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BF7" w:rsidRPr="00653BF7" w:rsidRDefault="00E65185" w:rsidP="00653BF7">
      <w:pPr>
        <w:jc w:val="center"/>
        <w:outlineLvl w:val="0"/>
        <w:rPr>
          <w:rFonts w:ascii="Times New Roman" w:eastAsia="Times New Roman" w:hAnsi="Times New Roman" w:cs="Times New Roman"/>
          <w:b/>
          <w:sz w:val="28"/>
          <w:szCs w:val="28"/>
          <w:lang w:eastAsia="ru-RU"/>
        </w:rPr>
      </w:pPr>
      <w:r w:rsidRPr="00E65185">
        <w:rPr>
          <w:rFonts w:ascii="Times New Roman" w:eastAsia="Times New Roman" w:hAnsi="Times New Roman" w:cs="Times New Roman"/>
          <w:sz w:val="24"/>
          <w:szCs w:val="24"/>
          <w:lang w:eastAsia="zh-CN"/>
        </w:rPr>
        <w:t xml:space="preserve">               </w:t>
      </w:r>
      <w:r w:rsidR="00653BF7" w:rsidRPr="00653BF7">
        <w:rPr>
          <w:rFonts w:ascii="Times New Roman" w:eastAsia="Times New Roman" w:hAnsi="Times New Roman" w:cs="Times New Roman"/>
          <w:b/>
          <w:sz w:val="28"/>
          <w:szCs w:val="28"/>
          <w:lang w:eastAsia="ru-RU"/>
        </w:rPr>
        <w:t>КАЛУЖСКАЯ ОБЛАСТЬ</w:t>
      </w:r>
    </w:p>
    <w:p w:rsidR="00653BF7" w:rsidRPr="00653BF7" w:rsidRDefault="00653BF7" w:rsidP="00653BF7">
      <w:pPr>
        <w:spacing w:after="0" w:line="240" w:lineRule="auto"/>
        <w:jc w:val="center"/>
        <w:rPr>
          <w:rFonts w:ascii="Times New Roman" w:eastAsia="Times New Roman" w:hAnsi="Times New Roman" w:cs="Times New Roman"/>
          <w:b/>
          <w:sz w:val="28"/>
          <w:szCs w:val="28"/>
          <w:lang w:eastAsia="ru-RU"/>
        </w:rPr>
      </w:pPr>
      <w:r w:rsidRPr="00653BF7">
        <w:rPr>
          <w:rFonts w:ascii="Times New Roman" w:eastAsia="Times New Roman" w:hAnsi="Times New Roman" w:cs="Times New Roman"/>
          <w:b/>
          <w:sz w:val="28"/>
          <w:szCs w:val="28"/>
          <w:lang w:eastAsia="ru-RU"/>
        </w:rPr>
        <w:t>ДЗЕРЖИНСКИЙ  РАЙОН</w:t>
      </w:r>
    </w:p>
    <w:p w:rsidR="00653BF7" w:rsidRPr="00653BF7" w:rsidRDefault="00653BF7" w:rsidP="00653BF7">
      <w:pPr>
        <w:spacing w:after="0" w:line="240" w:lineRule="auto"/>
        <w:jc w:val="center"/>
        <w:rPr>
          <w:rFonts w:ascii="Times New Roman" w:eastAsia="Times New Roman" w:hAnsi="Times New Roman" w:cs="Times New Roman"/>
          <w:b/>
          <w:sz w:val="28"/>
          <w:szCs w:val="28"/>
          <w:lang w:eastAsia="ru-RU"/>
        </w:rPr>
      </w:pPr>
      <w:r w:rsidRPr="00653BF7">
        <w:rPr>
          <w:rFonts w:ascii="Times New Roman" w:eastAsia="Times New Roman" w:hAnsi="Times New Roman" w:cs="Times New Roman"/>
          <w:b/>
          <w:sz w:val="28"/>
          <w:szCs w:val="28"/>
          <w:lang w:eastAsia="ru-RU"/>
        </w:rPr>
        <w:t>МУНИЦИПАЛЬНОЕ  ОБРАЗОВАНИЕ</w:t>
      </w:r>
    </w:p>
    <w:p w:rsidR="00653BF7" w:rsidRPr="00653BF7" w:rsidRDefault="00653BF7" w:rsidP="00653BF7">
      <w:pPr>
        <w:spacing w:after="0" w:line="240" w:lineRule="auto"/>
        <w:jc w:val="center"/>
        <w:rPr>
          <w:rFonts w:ascii="Times New Roman" w:eastAsia="Times New Roman" w:hAnsi="Times New Roman" w:cs="Times New Roman"/>
          <w:b/>
          <w:sz w:val="28"/>
          <w:szCs w:val="28"/>
          <w:lang w:eastAsia="ru-RU"/>
        </w:rPr>
      </w:pPr>
      <w:r w:rsidRPr="00653BF7">
        <w:rPr>
          <w:rFonts w:ascii="Times New Roman" w:eastAsia="Times New Roman" w:hAnsi="Times New Roman" w:cs="Times New Roman"/>
          <w:b/>
          <w:sz w:val="28"/>
          <w:szCs w:val="28"/>
          <w:lang w:eastAsia="ru-RU"/>
        </w:rPr>
        <w:t>СЕЛЬСКОЕ  ПОСЕЛЕНИЕ «ДЕРЕВНЯ  РУДНЯ»</w:t>
      </w:r>
    </w:p>
    <w:p w:rsidR="00653BF7" w:rsidRPr="00653BF7" w:rsidRDefault="00653BF7" w:rsidP="00653BF7">
      <w:pPr>
        <w:spacing w:after="0" w:line="240" w:lineRule="auto"/>
        <w:jc w:val="center"/>
        <w:rPr>
          <w:rFonts w:ascii="Times New Roman" w:eastAsia="Times New Roman" w:hAnsi="Times New Roman" w:cs="Times New Roman"/>
          <w:b/>
          <w:sz w:val="28"/>
          <w:szCs w:val="28"/>
          <w:lang w:eastAsia="ru-RU"/>
        </w:rPr>
      </w:pPr>
      <w:r w:rsidRPr="00653BF7">
        <w:rPr>
          <w:rFonts w:ascii="Times New Roman" w:eastAsia="Times New Roman" w:hAnsi="Times New Roman" w:cs="Times New Roman"/>
          <w:b/>
          <w:sz w:val="28"/>
          <w:szCs w:val="28"/>
          <w:lang w:eastAsia="ru-RU"/>
        </w:rPr>
        <w:t>СЕЛЬСКАЯ ДУМА</w:t>
      </w:r>
    </w:p>
    <w:p w:rsidR="00653BF7" w:rsidRPr="00653BF7" w:rsidRDefault="00653BF7" w:rsidP="00653BF7">
      <w:pPr>
        <w:spacing w:after="0" w:line="240" w:lineRule="auto"/>
        <w:jc w:val="center"/>
        <w:rPr>
          <w:rFonts w:ascii="Times New Roman" w:eastAsia="Times New Roman" w:hAnsi="Times New Roman" w:cs="Times New Roman"/>
          <w:b/>
          <w:sz w:val="24"/>
          <w:szCs w:val="24"/>
          <w:lang w:eastAsia="ru-RU"/>
        </w:rPr>
      </w:pPr>
    </w:p>
    <w:p w:rsidR="00653BF7" w:rsidRPr="00653BF7" w:rsidRDefault="00653BF7" w:rsidP="00653BF7">
      <w:pPr>
        <w:spacing w:after="0" w:line="240" w:lineRule="auto"/>
        <w:jc w:val="center"/>
        <w:rPr>
          <w:rFonts w:ascii="Times New Roman" w:eastAsia="Times New Roman" w:hAnsi="Times New Roman" w:cs="Times New Roman"/>
          <w:b/>
          <w:sz w:val="24"/>
          <w:szCs w:val="24"/>
          <w:lang w:eastAsia="ru-RU"/>
        </w:rPr>
      </w:pPr>
    </w:p>
    <w:p w:rsidR="00653BF7" w:rsidRPr="00653BF7" w:rsidRDefault="00653BF7" w:rsidP="00653BF7">
      <w:pPr>
        <w:spacing w:after="0" w:line="240" w:lineRule="auto"/>
        <w:jc w:val="center"/>
        <w:outlineLvl w:val="0"/>
        <w:rPr>
          <w:rFonts w:ascii="Times New Roman" w:eastAsia="Times New Roman" w:hAnsi="Times New Roman" w:cs="Times New Roman"/>
          <w:b/>
          <w:sz w:val="24"/>
          <w:szCs w:val="24"/>
          <w:lang w:eastAsia="ru-RU"/>
        </w:rPr>
      </w:pPr>
      <w:r w:rsidRPr="00653BF7">
        <w:rPr>
          <w:rFonts w:ascii="Times New Roman" w:eastAsia="Times New Roman" w:hAnsi="Times New Roman" w:cs="Times New Roman"/>
          <w:b/>
          <w:sz w:val="24"/>
          <w:szCs w:val="24"/>
          <w:lang w:eastAsia="ru-RU"/>
        </w:rPr>
        <w:t>РЕШЕНИЕ</w:t>
      </w:r>
    </w:p>
    <w:p w:rsidR="00653BF7" w:rsidRPr="00653BF7" w:rsidRDefault="00653BF7" w:rsidP="00653BF7">
      <w:pPr>
        <w:spacing w:after="0" w:line="240" w:lineRule="auto"/>
        <w:jc w:val="center"/>
        <w:outlineLvl w:val="0"/>
        <w:rPr>
          <w:rFonts w:ascii="Times New Roman" w:eastAsia="Times New Roman" w:hAnsi="Times New Roman" w:cs="Times New Roman"/>
          <w:b/>
          <w:sz w:val="24"/>
          <w:szCs w:val="24"/>
          <w:lang w:eastAsia="ru-RU"/>
        </w:rPr>
      </w:pPr>
      <w:r w:rsidRPr="00653BF7">
        <w:rPr>
          <w:rFonts w:ascii="Times New Roman" w:eastAsia="Times New Roman" w:hAnsi="Times New Roman" w:cs="Times New Roman"/>
          <w:b/>
          <w:sz w:val="24"/>
          <w:szCs w:val="24"/>
          <w:lang w:eastAsia="ru-RU"/>
        </w:rPr>
        <w:t xml:space="preserve"> </w:t>
      </w:r>
    </w:p>
    <w:p w:rsidR="00653BF7" w:rsidRPr="00653BF7" w:rsidRDefault="00653BF7" w:rsidP="00653BF7">
      <w:pPr>
        <w:spacing w:after="0" w:line="240" w:lineRule="auto"/>
        <w:outlineLvl w:val="0"/>
        <w:rPr>
          <w:rFonts w:ascii="Times New Roman" w:eastAsia="Times New Roman" w:hAnsi="Times New Roman" w:cs="Times New Roman"/>
          <w:sz w:val="24"/>
          <w:szCs w:val="24"/>
          <w:lang w:eastAsia="ru-RU"/>
        </w:rPr>
      </w:pPr>
      <w:r w:rsidRPr="00653BF7">
        <w:rPr>
          <w:rFonts w:ascii="Times New Roman" w:eastAsia="Times New Roman" w:hAnsi="Times New Roman" w:cs="Arial"/>
          <w:bCs/>
          <w:sz w:val="24"/>
          <w:szCs w:val="16"/>
        </w:rPr>
        <w:t>от 28.05.2021 г</w:t>
      </w:r>
      <w:r w:rsidRPr="00653BF7">
        <w:rPr>
          <w:rFonts w:ascii="Times New Roman" w:eastAsia="Times New Roman" w:hAnsi="Times New Roman" w:cs="Times New Roman"/>
          <w:sz w:val="24"/>
          <w:szCs w:val="24"/>
          <w:lang w:eastAsia="ru-RU"/>
        </w:rPr>
        <w:t xml:space="preserve">                                           д. Рудня                                                   № 41</w:t>
      </w:r>
    </w:p>
    <w:p w:rsidR="00653BF7" w:rsidRPr="00653BF7" w:rsidRDefault="00653BF7" w:rsidP="00653BF7">
      <w:pPr>
        <w:spacing w:after="0" w:line="240" w:lineRule="auto"/>
        <w:rPr>
          <w:rFonts w:ascii="Times New Roman" w:eastAsia="Times New Roman" w:hAnsi="Times New Roman" w:cs="Times New Roman"/>
          <w:b/>
          <w:sz w:val="24"/>
          <w:szCs w:val="24"/>
          <w:lang w:eastAsia="ru-RU"/>
        </w:rPr>
      </w:pPr>
    </w:p>
    <w:p w:rsidR="00653BF7" w:rsidRPr="00653BF7" w:rsidRDefault="00653BF7" w:rsidP="00653BF7">
      <w:pPr>
        <w:spacing w:after="0" w:line="240" w:lineRule="auto"/>
        <w:rPr>
          <w:rFonts w:ascii="Times New Roman" w:eastAsia="Times New Roman" w:hAnsi="Times New Roman" w:cs="Times New Roman"/>
          <w:sz w:val="24"/>
          <w:szCs w:val="24"/>
          <w:lang w:eastAsia="ru-RU"/>
        </w:rPr>
      </w:pPr>
    </w:p>
    <w:p w:rsidR="00653BF7" w:rsidRPr="00653BF7" w:rsidRDefault="00653BF7" w:rsidP="00653BF7">
      <w:pPr>
        <w:spacing w:after="0" w:line="240" w:lineRule="auto"/>
        <w:rPr>
          <w:rFonts w:ascii="Times New Roman" w:eastAsia="Times New Roman" w:hAnsi="Times New Roman" w:cs="Times New Roman"/>
          <w:b/>
          <w:sz w:val="24"/>
          <w:szCs w:val="24"/>
          <w:lang w:eastAsia="ru-RU"/>
        </w:rPr>
      </w:pPr>
      <w:r w:rsidRPr="00653BF7">
        <w:rPr>
          <w:rFonts w:ascii="Times New Roman" w:eastAsia="Times New Roman" w:hAnsi="Times New Roman" w:cs="Times New Roman"/>
          <w:b/>
          <w:sz w:val="24"/>
          <w:szCs w:val="24"/>
          <w:lang w:eastAsia="ru-RU"/>
        </w:rPr>
        <w:t xml:space="preserve">Об    утверждении      Правил  благоустройства   территории </w:t>
      </w:r>
    </w:p>
    <w:p w:rsidR="00653BF7" w:rsidRPr="00653BF7" w:rsidRDefault="00653BF7" w:rsidP="00653BF7">
      <w:pPr>
        <w:spacing w:after="0" w:line="240" w:lineRule="auto"/>
        <w:rPr>
          <w:rFonts w:ascii="Times New Roman" w:eastAsia="Times New Roman" w:hAnsi="Times New Roman" w:cs="Times New Roman"/>
          <w:b/>
          <w:sz w:val="24"/>
          <w:szCs w:val="24"/>
          <w:lang w:eastAsia="ru-RU"/>
        </w:rPr>
      </w:pPr>
      <w:r w:rsidRPr="00653BF7">
        <w:rPr>
          <w:rFonts w:ascii="Times New Roman" w:eastAsia="Times New Roman" w:hAnsi="Times New Roman" w:cs="Times New Roman"/>
          <w:b/>
          <w:sz w:val="24"/>
          <w:szCs w:val="24"/>
          <w:lang w:eastAsia="ru-RU"/>
        </w:rPr>
        <w:t xml:space="preserve">муниципального образования сельское  поселение «Деревня        </w:t>
      </w:r>
    </w:p>
    <w:p w:rsidR="00653BF7" w:rsidRPr="00653BF7" w:rsidRDefault="00653BF7" w:rsidP="00653BF7">
      <w:pPr>
        <w:spacing w:after="0" w:line="240" w:lineRule="auto"/>
        <w:rPr>
          <w:rFonts w:ascii="Times New Roman" w:eastAsia="Times New Roman" w:hAnsi="Times New Roman" w:cs="Times New Roman"/>
          <w:b/>
          <w:sz w:val="24"/>
          <w:szCs w:val="24"/>
          <w:lang w:eastAsia="ru-RU"/>
        </w:rPr>
      </w:pPr>
      <w:r w:rsidRPr="00653BF7">
        <w:rPr>
          <w:rFonts w:ascii="Times New Roman" w:eastAsia="Times New Roman" w:hAnsi="Times New Roman" w:cs="Times New Roman"/>
          <w:b/>
          <w:sz w:val="24"/>
          <w:szCs w:val="24"/>
          <w:lang w:eastAsia="ru-RU"/>
        </w:rPr>
        <w:t xml:space="preserve">Рудня»    Дзержинского    района       Калужской        области </w:t>
      </w:r>
    </w:p>
    <w:p w:rsidR="00653BF7" w:rsidRPr="00653BF7" w:rsidRDefault="00653BF7" w:rsidP="00653BF7">
      <w:pPr>
        <w:spacing w:after="0" w:line="240" w:lineRule="auto"/>
        <w:rPr>
          <w:rFonts w:ascii="Times New Roman" w:eastAsia="Times New Roman" w:hAnsi="Times New Roman" w:cs="Times New Roman"/>
          <w:b/>
          <w:sz w:val="24"/>
          <w:szCs w:val="24"/>
          <w:lang w:eastAsia="ru-RU"/>
        </w:rPr>
      </w:pPr>
    </w:p>
    <w:p w:rsidR="00653BF7" w:rsidRPr="00653BF7" w:rsidRDefault="00653BF7" w:rsidP="00653BF7">
      <w:pPr>
        <w:spacing w:after="0" w:line="240" w:lineRule="auto"/>
        <w:rPr>
          <w:rFonts w:ascii="Times New Roman" w:eastAsia="Times New Roman" w:hAnsi="Times New Roman" w:cs="Times New Roman"/>
          <w:b/>
          <w:sz w:val="24"/>
          <w:szCs w:val="24"/>
          <w:lang w:eastAsia="ru-RU"/>
        </w:rPr>
      </w:pPr>
    </w:p>
    <w:p w:rsidR="00653BF7" w:rsidRPr="00653BF7" w:rsidRDefault="00653BF7" w:rsidP="00653BF7">
      <w:pPr>
        <w:spacing w:after="0" w:line="240" w:lineRule="auto"/>
        <w:rPr>
          <w:rFonts w:ascii="Times New Roman" w:eastAsia="Times New Roman" w:hAnsi="Times New Roman" w:cs="Times New Roman"/>
          <w:b/>
          <w:sz w:val="24"/>
          <w:szCs w:val="24"/>
          <w:lang w:eastAsia="ru-RU"/>
        </w:rPr>
      </w:pPr>
    </w:p>
    <w:p w:rsidR="00653BF7" w:rsidRPr="00653BF7" w:rsidRDefault="00653BF7" w:rsidP="00653BF7">
      <w:pPr>
        <w:spacing w:after="0" w:line="240" w:lineRule="auto"/>
        <w:rPr>
          <w:rFonts w:ascii="Times New Roman" w:eastAsia="Times New Roman" w:hAnsi="Times New Roman" w:cs="Times New Roman"/>
          <w:sz w:val="24"/>
          <w:szCs w:val="24"/>
          <w:lang w:eastAsia="ru-RU"/>
        </w:rPr>
      </w:pPr>
      <w:r w:rsidRPr="00653BF7">
        <w:rPr>
          <w:rFonts w:ascii="Times New Roman" w:eastAsia="Times New Roman" w:hAnsi="Times New Roman" w:cs="Times New Roman"/>
          <w:sz w:val="24"/>
          <w:szCs w:val="24"/>
          <w:lang w:eastAsia="ru-RU"/>
        </w:rPr>
        <w:t xml:space="preserve"> </w:t>
      </w:r>
    </w:p>
    <w:p w:rsidR="00653BF7" w:rsidRPr="00653BF7" w:rsidRDefault="00653BF7" w:rsidP="00653BF7">
      <w:pPr>
        <w:spacing w:after="0" w:line="240" w:lineRule="auto"/>
        <w:jc w:val="both"/>
        <w:rPr>
          <w:rFonts w:ascii="Times New Roman" w:eastAsia="Times New Roman" w:hAnsi="Times New Roman" w:cs="Times New Roman"/>
          <w:b/>
          <w:sz w:val="24"/>
          <w:szCs w:val="24"/>
          <w:lang w:eastAsia="ru-RU"/>
        </w:rPr>
      </w:pPr>
      <w:r w:rsidRPr="00653BF7">
        <w:rPr>
          <w:rFonts w:ascii="Times New Roman" w:eastAsia="Times New Roman" w:hAnsi="Times New Roman" w:cs="Times New Roman"/>
          <w:sz w:val="24"/>
          <w:szCs w:val="24"/>
          <w:lang w:eastAsia="ru-RU"/>
        </w:rPr>
        <w:t xml:space="preserve">         В целях регулирования вопросов в сфере благоустройства территорий и расположенных на них объектов, поддержания санитарного порядка, охрану окружающей среды, повышение безопасности населения сельского поселения «Деревня Рудня»,    сельская Дума муниципального образования сельское поселение «Деревня Рудня» </w:t>
      </w:r>
      <w:r w:rsidRPr="00653BF7">
        <w:rPr>
          <w:rFonts w:ascii="Times New Roman" w:eastAsia="Times New Roman" w:hAnsi="Times New Roman" w:cs="Times New Roman"/>
          <w:b/>
          <w:sz w:val="24"/>
          <w:szCs w:val="24"/>
          <w:lang w:eastAsia="ru-RU"/>
        </w:rPr>
        <w:t>РЕШИЛА:</w:t>
      </w:r>
    </w:p>
    <w:p w:rsidR="00653BF7" w:rsidRPr="00653BF7" w:rsidRDefault="00653BF7" w:rsidP="00653BF7">
      <w:pPr>
        <w:spacing w:after="0" w:line="240" w:lineRule="auto"/>
        <w:jc w:val="both"/>
        <w:rPr>
          <w:rFonts w:ascii="Times New Roman" w:eastAsia="Times New Roman" w:hAnsi="Times New Roman" w:cs="Times New Roman"/>
          <w:sz w:val="24"/>
          <w:szCs w:val="24"/>
          <w:lang w:eastAsia="ru-RU"/>
        </w:rPr>
      </w:pPr>
    </w:p>
    <w:p w:rsidR="00653BF7" w:rsidRPr="00653BF7" w:rsidRDefault="00653BF7" w:rsidP="00653BF7">
      <w:pPr>
        <w:spacing w:after="0" w:line="240" w:lineRule="auto"/>
        <w:jc w:val="both"/>
        <w:rPr>
          <w:rFonts w:ascii="Times New Roman" w:eastAsia="Times New Roman" w:hAnsi="Times New Roman" w:cs="Times New Roman"/>
          <w:sz w:val="24"/>
          <w:szCs w:val="24"/>
          <w:lang w:eastAsia="ru-RU"/>
        </w:rPr>
      </w:pPr>
    </w:p>
    <w:p w:rsidR="00653BF7" w:rsidRPr="00653BF7" w:rsidRDefault="00653BF7" w:rsidP="00653BF7">
      <w:pPr>
        <w:spacing w:after="0" w:line="240" w:lineRule="auto"/>
        <w:jc w:val="both"/>
        <w:rPr>
          <w:rFonts w:ascii="Times New Roman" w:eastAsia="Times New Roman" w:hAnsi="Times New Roman" w:cs="Times New Roman"/>
          <w:sz w:val="24"/>
          <w:szCs w:val="24"/>
          <w:lang w:eastAsia="ru-RU"/>
        </w:rPr>
      </w:pPr>
    </w:p>
    <w:p w:rsidR="00653BF7" w:rsidRPr="00653BF7" w:rsidRDefault="00653BF7" w:rsidP="00653BF7">
      <w:pPr>
        <w:spacing w:after="0" w:line="240" w:lineRule="auto"/>
        <w:jc w:val="both"/>
        <w:rPr>
          <w:rFonts w:ascii="Times New Roman" w:eastAsia="Times New Roman" w:hAnsi="Times New Roman" w:cs="Times New Roman"/>
          <w:sz w:val="24"/>
          <w:szCs w:val="24"/>
          <w:lang w:eastAsia="ru-RU"/>
        </w:rPr>
      </w:pPr>
      <w:r w:rsidRPr="00653BF7">
        <w:rPr>
          <w:rFonts w:ascii="Times New Roman" w:eastAsia="Times New Roman" w:hAnsi="Times New Roman" w:cs="Times New Roman"/>
          <w:sz w:val="24"/>
          <w:szCs w:val="24"/>
          <w:lang w:eastAsia="ru-RU"/>
        </w:rPr>
        <w:t>1. Утвердить Правила благоустройства территории муниципального образования сельское поселение «Деревня Рудня» Дзержинского района Калужской области.</w:t>
      </w:r>
    </w:p>
    <w:p w:rsidR="00653BF7" w:rsidRPr="00653BF7" w:rsidRDefault="00653BF7" w:rsidP="00653BF7">
      <w:pPr>
        <w:spacing w:after="0" w:line="240" w:lineRule="auto"/>
        <w:jc w:val="both"/>
        <w:rPr>
          <w:rFonts w:ascii="Times New Roman" w:eastAsia="Times New Roman" w:hAnsi="Times New Roman" w:cs="Times New Roman"/>
          <w:sz w:val="24"/>
          <w:szCs w:val="24"/>
          <w:lang w:eastAsia="ru-RU"/>
        </w:rPr>
      </w:pPr>
      <w:r w:rsidRPr="00653BF7">
        <w:rPr>
          <w:rFonts w:ascii="Times New Roman" w:eastAsia="Times New Roman" w:hAnsi="Times New Roman" w:cs="Times New Roman"/>
          <w:sz w:val="24"/>
          <w:szCs w:val="24"/>
          <w:lang w:eastAsia="ru-RU"/>
        </w:rPr>
        <w:t>2.  Решение  сельской Думы от 22.12.2017 № 126 «Об утверждении Правил благоустройства МО СП «Деревня Рудня» Дзержинского района, Калужской области» считать утратившим силу.</w:t>
      </w:r>
    </w:p>
    <w:p w:rsidR="00653BF7" w:rsidRPr="00653BF7" w:rsidRDefault="00653BF7" w:rsidP="00653BF7">
      <w:pPr>
        <w:spacing w:after="0" w:line="240" w:lineRule="auto"/>
        <w:jc w:val="both"/>
        <w:rPr>
          <w:rFonts w:ascii="Times New Roman" w:eastAsia="Times New Roman" w:hAnsi="Times New Roman" w:cs="Times New Roman"/>
          <w:sz w:val="24"/>
          <w:szCs w:val="24"/>
          <w:lang w:eastAsia="ru-RU"/>
        </w:rPr>
      </w:pPr>
      <w:r w:rsidRPr="00653BF7">
        <w:rPr>
          <w:rFonts w:ascii="Times New Roman" w:eastAsia="Times New Roman" w:hAnsi="Times New Roman" w:cs="Times New Roman"/>
          <w:sz w:val="24"/>
          <w:szCs w:val="24"/>
          <w:lang w:eastAsia="ru-RU"/>
        </w:rPr>
        <w:t xml:space="preserve">3. </w:t>
      </w:r>
      <w:r w:rsidRPr="00653BF7">
        <w:rPr>
          <w:rFonts w:ascii="Times New Roman" w:eastAsia="Times New Roman" w:hAnsi="Times New Roman" w:cs="Times New Roman"/>
          <w:bCs/>
          <w:sz w:val="24"/>
          <w:szCs w:val="24"/>
          <w:lang w:eastAsia="ru-RU"/>
        </w:rPr>
        <w:t xml:space="preserve">Обнародовать  данное решение  на стендах в специально отведённых и утвержденных сельской Думой  местах для размещения муниципальных правовых актов, и на сайте администрации </w:t>
      </w:r>
      <w:hyperlink r:id="rId8" w:history="1">
        <w:r w:rsidRPr="00653BF7">
          <w:rPr>
            <w:rFonts w:ascii="Times New Roman" w:eastAsia="Times New Roman" w:hAnsi="Times New Roman" w:cs="Times New Roman"/>
            <w:bCs/>
            <w:color w:val="0000FF"/>
            <w:sz w:val="24"/>
            <w:szCs w:val="24"/>
            <w:u w:val="single"/>
            <w:lang w:eastAsia="ru-RU"/>
          </w:rPr>
          <w:t>http://www.admkondrovo.ru</w:t>
        </w:r>
      </w:hyperlink>
      <w:r w:rsidRPr="00653BF7">
        <w:rPr>
          <w:rFonts w:ascii="Times New Roman" w:eastAsia="Times New Roman" w:hAnsi="Times New Roman" w:cs="Times New Roman"/>
          <w:bCs/>
          <w:sz w:val="24"/>
          <w:szCs w:val="24"/>
          <w:lang w:eastAsia="ru-RU"/>
        </w:rPr>
        <w:t xml:space="preserve">  .</w:t>
      </w:r>
    </w:p>
    <w:p w:rsidR="00653BF7" w:rsidRPr="00653BF7" w:rsidRDefault="00653BF7" w:rsidP="00653BF7">
      <w:pPr>
        <w:shd w:val="clear" w:color="auto" w:fill="FFFFFF"/>
        <w:spacing w:after="150" w:line="240" w:lineRule="auto"/>
        <w:jc w:val="both"/>
        <w:rPr>
          <w:rFonts w:ascii="Times New Roman" w:eastAsia="Times New Roman" w:hAnsi="Times New Roman" w:cs="Times New Roman"/>
          <w:color w:val="000000" w:themeColor="text1"/>
          <w:sz w:val="24"/>
          <w:szCs w:val="24"/>
          <w:lang w:eastAsia="ru-RU"/>
        </w:rPr>
      </w:pPr>
      <w:r w:rsidRPr="00653BF7">
        <w:rPr>
          <w:rFonts w:ascii="Times New Roman" w:eastAsia="Times New Roman" w:hAnsi="Times New Roman" w:cs="Times New Roman"/>
          <w:color w:val="000000" w:themeColor="text1"/>
          <w:sz w:val="24"/>
          <w:szCs w:val="24"/>
          <w:lang w:eastAsia="ru-RU"/>
        </w:rPr>
        <w:t>4. Настоящее постановление вступает в силу с момента его официального обнародования.</w:t>
      </w:r>
    </w:p>
    <w:p w:rsidR="00653BF7" w:rsidRPr="00653BF7" w:rsidRDefault="00653BF7" w:rsidP="00653BF7">
      <w:pPr>
        <w:spacing w:after="0" w:line="240" w:lineRule="auto"/>
        <w:jc w:val="both"/>
        <w:rPr>
          <w:rFonts w:ascii="Times New Roman" w:eastAsia="Times New Roman" w:hAnsi="Times New Roman" w:cs="Times New Roman"/>
          <w:b/>
          <w:sz w:val="24"/>
          <w:szCs w:val="24"/>
          <w:lang w:eastAsia="ru-RU"/>
        </w:rPr>
      </w:pPr>
    </w:p>
    <w:p w:rsidR="00653BF7" w:rsidRPr="00653BF7" w:rsidRDefault="00653BF7" w:rsidP="00653BF7">
      <w:pPr>
        <w:spacing w:after="0" w:line="240" w:lineRule="auto"/>
        <w:jc w:val="both"/>
        <w:rPr>
          <w:rFonts w:ascii="Times New Roman" w:eastAsia="Times New Roman" w:hAnsi="Times New Roman" w:cs="Times New Roman"/>
          <w:b/>
          <w:sz w:val="24"/>
          <w:szCs w:val="24"/>
          <w:lang w:eastAsia="ru-RU"/>
        </w:rPr>
      </w:pPr>
    </w:p>
    <w:p w:rsidR="00653BF7" w:rsidRPr="00653BF7" w:rsidRDefault="00653BF7" w:rsidP="00653BF7">
      <w:pPr>
        <w:spacing w:after="0" w:line="240" w:lineRule="auto"/>
        <w:jc w:val="both"/>
        <w:rPr>
          <w:rFonts w:ascii="Times New Roman" w:eastAsia="Times New Roman" w:hAnsi="Times New Roman" w:cs="Times New Roman"/>
          <w:b/>
          <w:sz w:val="24"/>
          <w:szCs w:val="24"/>
          <w:lang w:eastAsia="ru-RU"/>
        </w:rPr>
      </w:pPr>
    </w:p>
    <w:p w:rsidR="00653BF7" w:rsidRPr="00653BF7" w:rsidRDefault="00653BF7" w:rsidP="00653BF7">
      <w:pPr>
        <w:spacing w:after="0" w:line="240" w:lineRule="auto"/>
        <w:jc w:val="both"/>
        <w:rPr>
          <w:rFonts w:ascii="Times New Roman" w:eastAsia="Times New Roman" w:hAnsi="Times New Roman" w:cs="Times New Roman"/>
          <w:b/>
          <w:sz w:val="24"/>
          <w:szCs w:val="24"/>
          <w:lang w:eastAsia="ru-RU"/>
        </w:rPr>
      </w:pPr>
    </w:p>
    <w:p w:rsidR="00653BF7" w:rsidRPr="00653BF7" w:rsidRDefault="00653BF7" w:rsidP="00653BF7">
      <w:pPr>
        <w:spacing w:after="0" w:line="240" w:lineRule="auto"/>
        <w:jc w:val="both"/>
        <w:rPr>
          <w:rFonts w:ascii="Times New Roman" w:eastAsia="Times New Roman" w:hAnsi="Times New Roman" w:cs="Times New Roman"/>
          <w:b/>
          <w:sz w:val="24"/>
          <w:szCs w:val="24"/>
          <w:lang w:eastAsia="ru-RU"/>
        </w:rPr>
      </w:pPr>
    </w:p>
    <w:p w:rsidR="00653BF7" w:rsidRPr="00653BF7" w:rsidRDefault="00653BF7" w:rsidP="00653BF7">
      <w:pPr>
        <w:spacing w:after="0" w:line="240" w:lineRule="auto"/>
        <w:jc w:val="both"/>
        <w:rPr>
          <w:rFonts w:ascii="Times New Roman" w:eastAsia="Times New Roman" w:hAnsi="Times New Roman" w:cs="Times New Roman"/>
          <w:b/>
          <w:sz w:val="24"/>
          <w:szCs w:val="24"/>
          <w:lang w:eastAsia="ru-RU"/>
        </w:rPr>
      </w:pPr>
      <w:r w:rsidRPr="00653BF7">
        <w:rPr>
          <w:rFonts w:ascii="Times New Roman" w:eastAsia="Times New Roman" w:hAnsi="Times New Roman" w:cs="Times New Roman"/>
          <w:b/>
          <w:sz w:val="24"/>
          <w:szCs w:val="24"/>
          <w:lang w:eastAsia="ru-RU"/>
        </w:rPr>
        <w:t>Глава муниципального  образования</w:t>
      </w:r>
    </w:p>
    <w:p w:rsidR="00653BF7" w:rsidRPr="00653BF7" w:rsidRDefault="00653BF7" w:rsidP="00653BF7">
      <w:pPr>
        <w:spacing w:after="0" w:line="240" w:lineRule="auto"/>
        <w:jc w:val="both"/>
        <w:rPr>
          <w:rFonts w:ascii="Times New Roman" w:eastAsia="Times New Roman" w:hAnsi="Times New Roman" w:cs="Times New Roman"/>
          <w:sz w:val="28"/>
          <w:szCs w:val="28"/>
          <w:lang w:eastAsia="ru-RU"/>
        </w:rPr>
      </w:pPr>
      <w:r w:rsidRPr="00653BF7">
        <w:rPr>
          <w:rFonts w:ascii="Times New Roman" w:eastAsia="Times New Roman" w:hAnsi="Times New Roman" w:cs="Times New Roman"/>
          <w:b/>
          <w:sz w:val="24"/>
          <w:szCs w:val="24"/>
          <w:lang w:eastAsia="ru-RU"/>
        </w:rPr>
        <w:t xml:space="preserve">сельское поселение «Деревня Рудня»                                                М.В. </w:t>
      </w:r>
      <w:proofErr w:type="spellStart"/>
      <w:r w:rsidRPr="00653BF7">
        <w:rPr>
          <w:rFonts w:ascii="Times New Roman" w:eastAsia="Times New Roman" w:hAnsi="Times New Roman" w:cs="Times New Roman"/>
          <w:b/>
          <w:sz w:val="24"/>
          <w:szCs w:val="24"/>
          <w:lang w:eastAsia="ru-RU"/>
        </w:rPr>
        <w:t>Бакиева</w:t>
      </w:r>
      <w:proofErr w:type="spellEnd"/>
    </w:p>
    <w:p w:rsidR="00653BF7" w:rsidRDefault="00653BF7" w:rsidP="00653BF7">
      <w:pPr>
        <w:spacing w:after="0" w:line="240" w:lineRule="auto"/>
        <w:rPr>
          <w:rFonts w:ascii="Times New Roman" w:eastAsia="Times New Roman" w:hAnsi="Times New Roman" w:cs="Times New Roman"/>
          <w:sz w:val="24"/>
          <w:szCs w:val="24"/>
          <w:lang w:eastAsia="ru-RU"/>
        </w:rPr>
      </w:pPr>
    </w:p>
    <w:p w:rsidR="00653BF7" w:rsidRDefault="00653BF7" w:rsidP="00653BF7">
      <w:pPr>
        <w:spacing w:after="0" w:line="240" w:lineRule="auto"/>
        <w:rPr>
          <w:rFonts w:ascii="Times New Roman" w:eastAsia="Times New Roman" w:hAnsi="Times New Roman" w:cs="Times New Roman"/>
          <w:sz w:val="24"/>
          <w:szCs w:val="24"/>
          <w:lang w:eastAsia="ru-RU"/>
        </w:rPr>
      </w:pPr>
    </w:p>
    <w:p w:rsidR="00653BF7" w:rsidRDefault="00653BF7" w:rsidP="00653BF7">
      <w:pPr>
        <w:spacing w:after="0" w:line="240" w:lineRule="auto"/>
        <w:rPr>
          <w:rFonts w:ascii="Times New Roman" w:eastAsia="Times New Roman" w:hAnsi="Times New Roman" w:cs="Times New Roman"/>
          <w:sz w:val="24"/>
          <w:szCs w:val="24"/>
          <w:lang w:eastAsia="ru-RU"/>
        </w:rPr>
      </w:pPr>
    </w:p>
    <w:p w:rsidR="00653BF7" w:rsidRDefault="00653BF7" w:rsidP="00653BF7">
      <w:pPr>
        <w:spacing w:after="0" w:line="240" w:lineRule="auto"/>
        <w:rPr>
          <w:rFonts w:ascii="Times New Roman" w:eastAsia="Times New Roman" w:hAnsi="Times New Roman" w:cs="Times New Roman"/>
          <w:sz w:val="24"/>
          <w:szCs w:val="24"/>
          <w:lang w:eastAsia="ru-RU"/>
        </w:rPr>
      </w:pPr>
    </w:p>
    <w:p w:rsidR="00653BF7" w:rsidRDefault="00653BF7" w:rsidP="00653BF7">
      <w:pPr>
        <w:spacing w:after="0" w:line="240" w:lineRule="auto"/>
        <w:rPr>
          <w:rFonts w:ascii="Times New Roman" w:eastAsia="Times New Roman" w:hAnsi="Times New Roman" w:cs="Times New Roman"/>
          <w:sz w:val="24"/>
          <w:szCs w:val="24"/>
          <w:lang w:eastAsia="ru-RU"/>
        </w:rPr>
      </w:pPr>
    </w:p>
    <w:p w:rsidR="00653BF7" w:rsidRDefault="00653BF7" w:rsidP="00653BF7">
      <w:pPr>
        <w:spacing w:after="0" w:line="240" w:lineRule="auto"/>
        <w:rPr>
          <w:rFonts w:ascii="Times New Roman" w:eastAsia="Times New Roman" w:hAnsi="Times New Roman" w:cs="Times New Roman"/>
          <w:sz w:val="24"/>
          <w:szCs w:val="24"/>
          <w:lang w:eastAsia="ru-RU"/>
        </w:rPr>
      </w:pPr>
    </w:p>
    <w:p w:rsidR="00653BF7" w:rsidRDefault="00653BF7" w:rsidP="00653BF7">
      <w:pPr>
        <w:spacing w:after="0" w:line="240" w:lineRule="auto"/>
        <w:rPr>
          <w:rFonts w:ascii="Times New Roman" w:eastAsia="Times New Roman" w:hAnsi="Times New Roman" w:cs="Times New Roman"/>
          <w:sz w:val="24"/>
          <w:szCs w:val="24"/>
          <w:lang w:eastAsia="ru-RU"/>
        </w:rPr>
      </w:pPr>
    </w:p>
    <w:p w:rsidR="00653BF7" w:rsidRDefault="00653BF7" w:rsidP="00653BF7">
      <w:pPr>
        <w:spacing w:after="0" w:line="240" w:lineRule="auto"/>
        <w:rPr>
          <w:rFonts w:ascii="Times New Roman" w:eastAsia="Times New Roman" w:hAnsi="Times New Roman" w:cs="Times New Roman"/>
          <w:sz w:val="24"/>
          <w:szCs w:val="24"/>
          <w:lang w:eastAsia="ru-RU"/>
        </w:rPr>
      </w:pPr>
    </w:p>
    <w:p w:rsidR="00653BF7" w:rsidRDefault="00653BF7" w:rsidP="00653BF7">
      <w:pPr>
        <w:spacing w:after="0" w:line="240" w:lineRule="auto"/>
        <w:rPr>
          <w:rFonts w:ascii="Times New Roman" w:eastAsia="Times New Roman" w:hAnsi="Times New Roman" w:cs="Times New Roman"/>
          <w:sz w:val="24"/>
          <w:szCs w:val="24"/>
          <w:lang w:eastAsia="ru-RU"/>
        </w:rPr>
      </w:pPr>
    </w:p>
    <w:p w:rsidR="00653BF7" w:rsidRDefault="00653BF7" w:rsidP="00653BF7">
      <w:pPr>
        <w:spacing w:after="0" w:line="240" w:lineRule="auto"/>
        <w:rPr>
          <w:rFonts w:ascii="Times New Roman" w:eastAsia="Times New Roman" w:hAnsi="Times New Roman" w:cs="Times New Roman"/>
          <w:sz w:val="24"/>
          <w:szCs w:val="24"/>
          <w:lang w:eastAsia="ru-RU"/>
        </w:rPr>
      </w:pPr>
    </w:p>
    <w:p w:rsidR="00653BF7" w:rsidRPr="00653BF7" w:rsidRDefault="00653BF7" w:rsidP="00653BF7">
      <w:pPr>
        <w:spacing w:after="0" w:line="240" w:lineRule="auto"/>
        <w:rPr>
          <w:rFonts w:ascii="Times New Roman" w:eastAsia="Times New Roman" w:hAnsi="Times New Roman" w:cs="Times New Roman"/>
          <w:sz w:val="24"/>
          <w:szCs w:val="24"/>
          <w:lang w:eastAsia="ru-RU"/>
        </w:rPr>
      </w:pPr>
      <w:bookmarkStart w:id="0" w:name="_GoBack"/>
      <w:bookmarkEnd w:id="0"/>
    </w:p>
    <w:p w:rsidR="00E65185" w:rsidRPr="00E65185" w:rsidRDefault="00E65185" w:rsidP="00E65185">
      <w:pPr>
        <w:suppressAutoHyphens/>
        <w:spacing w:after="0" w:line="240" w:lineRule="auto"/>
        <w:jc w:val="both"/>
        <w:rPr>
          <w:rFonts w:ascii="Times New Roman" w:eastAsia="Times New Roman" w:hAnsi="Times New Roman" w:cs="Times New Roman"/>
          <w:b/>
          <w:sz w:val="24"/>
          <w:szCs w:val="24"/>
          <w:lang w:eastAsia="zh-CN"/>
        </w:rPr>
      </w:pPr>
      <w:r w:rsidRPr="00E65185">
        <w:rPr>
          <w:rFonts w:ascii="Times New Roman" w:eastAsia="Times New Roman" w:hAnsi="Times New Roman" w:cs="Times New Roman"/>
          <w:sz w:val="24"/>
          <w:szCs w:val="24"/>
          <w:lang w:eastAsia="zh-CN"/>
        </w:rPr>
        <w:t xml:space="preserve">                                                                                                </w:t>
      </w:r>
      <w:r w:rsidRPr="00E65185">
        <w:rPr>
          <w:rFonts w:ascii="Times New Roman" w:eastAsia="Times New Roman" w:hAnsi="Times New Roman" w:cs="Times New Roman"/>
          <w:b/>
          <w:sz w:val="24"/>
          <w:szCs w:val="24"/>
          <w:lang w:eastAsia="zh-CN"/>
        </w:rPr>
        <w:t xml:space="preserve">               </w:t>
      </w:r>
    </w:p>
    <w:p w:rsidR="00E65185" w:rsidRPr="00E65185" w:rsidRDefault="00E65185" w:rsidP="00E65185">
      <w:pPr>
        <w:suppressAutoHyphens/>
        <w:spacing w:after="0" w:line="240" w:lineRule="auto"/>
        <w:jc w:val="right"/>
        <w:rPr>
          <w:rFonts w:ascii="Times New Roman" w:eastAsia="Times New Roman" w:hAnsi="Times New Roman" w:cs="Times New Roman"/>
          <w:sz w:val="24"/>
          <w:szCs w:val="24"/>
          <w:lang w:eastAsia="zh-CN"/>
        </w:rPr>
      </w:pPr>
      <w:r w:rsidRPr="00E65185">
        <w:rPr>
          <w:rFonts w:ascii="Times New Roman" w:eastAsia="Times New Roman" w:hAnsi="Times New Roman" w:cs="Times New Roman"/>
          <w:sz w:val="24"/>
          <w:szCs w:val="24"/>
          <w:lang w:eastAsia="zh-CN"/>
        </w:rPr>
        <w:lastRenderedPageBreak/>
        <w:t xml:space="preserve">                                                                                                                                       Утверждено </w:t>
      </w:r>
    </w:p>
    <w:p w:rsidR="00E65185" w:rsidRPr="00E65185" w:rsidRDefault="00E65185" w:rsidP="00E65185">
      <w:pPr>
        <w:suppressAutoHyphens/>
        <w:spacing w:after="0" w:line="240" w:lineRule="auto"/>
        <w:jc w:val="right"/>
        <w:rPr>
          <w:rFonts w:ascii="Times New Roman" w:eastAsia="Times New Roman" w:hAnsi="Times New Roman" w:cs="Times New Roman"/>
          <w:sz w:val="24"/>
          <w:szCs w:val="24"/>
          <w:lang w:eastAsia="zh-CN"/>
        </w:rPr>
      </w:pPr>
      <w:r w:rsidRPr="00E65185">
        <w:rPr>
          <w:rFonts w:ascii="Times New Roman" w:eastAsia="Times New Roman" w:hAnsi="Times New Roman" w:cs="Times New Roman"/>
          <w:sz w:val="24"/>
          <w:szCs w:val="24"/>
          <w:lang w:eastAsia="zh-CN"/>
        </w:rPr>
        <w:t>Решением Сельской Думы</w:t>
      </w:r>
    </w:p>
    <w:p w:rsidR="00E65185" w:rsidRPr="00E65185" w:rsidRDefault="00E65185" w:rsidP="00E65185">
      <w:pPr>
        <w:suppressAutoHyphens/>
        <w:spacing w:after="0" w:line="240" w:lineRule="auto"/>
        <w:jc w:val="right"/>
        <w:rPr>
          <w:rFonts w:ascii="Times New Roman" w:eastAsia="Times New Roman" w:hAnsi="Times New Roman" w:cs="Times New Roman"/>
          <w:sz w:val="24"/>
          <w:szCs w:val="24"/>
          <w:lang w:eastAsia="zh-CN"/>
        </w:rPr>
      </w:pPr>
      <w:r w:rsidRPr="00E65185">
        <w:rPr>
          <w:rFonts w:ascii="Times New Roman" w:eastAsia="Times New Roman" w:hAnsi="Times New Roman" w:cs="Times New Roman"/>
          <w:sz w:val="24"/>
          <w:szCs w:val="24"/>
          <w:lang w:eastAsia="zh-CN"/>
        </w:rPr>
        <w:t xml:space="preserve">                                                                                                    МО СП «</w:t>
      </w:r>
      <w:r w:rsidR="00B733BA">
        <w:rPr>
          <w:rFonts w:ascii="Times New Roman" w:eastAsia="Times New Roman" w:hAnsi="Times New Roman" w:cs="Times New Roman"/>
          <w:sz w:val="24"/>
          <w:szCs w:val="24"/>
          <w:lang w:eastAsia="zh-CN"/>
        </w:rPr>
        <w:t>Деревня Рудня</w:t>
      </w:r>
      <w:r w:rsidRPr="00E65185">
        <w:rPr>
          <w:rFonts w:ascii="Times New Roman" w:eastAsia="Times New Roman" w:hAnsi="Times New Roman" w:cs="Times New Roman"/>
          <w:sz w:val="24"/>
          <w:szCs w:val="24"/>
          <w:lang w:eastAsia="zh-CN"/>
        </w:rPr>
        <w:t>»</w:t>
      </w:r>
    </w:p>
    <w:p w:rsidR="00E65185" w:rsidRPr="00E65185" w:rsidRDefault="00641DD0" w:rsidP="00E65185">
      <w:pPr>
        <w:widowControl w:val="0"/>
        <w:spacing w:after="638" w:line="240" w:lineRule="auto"/>
        <w:jc w:val="right"/>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sz w:val="24"/>
          <w:szCs w:val="24"/>
          <w:lang w:eastAsia="zh-CN"/>
        </w:rPr>
        <w:t>от 28.05.2021 г. № 41</w:t>
      </w:r>
    </w:p>
    <w:p w:rsidR="00E65185" w:rsidRPr="00E65185" w:rsidRDefault="00E65185" w:rsidP="00E65185">
      <w:pPr>
        <w:keepNext/>
        <w:keepLines/>
        <w:widowControl w:val="0"/>
        <w:spacing w:after="0" w:line="307" w:lineRule="exact"/>
        <w:jc w:val="center"/>
        <w:outlineLvl w:val="0"/>
        <w:rPr>
          <w:rFonts w:ascii="Times New Roman" w:eastAsia="Times New Roman" w:hAnsi="Times New Roman" w:cs="Times New Roman"/>
          <w:b/>
          <w:bCs/>
          <w:sz w:val="24"/>
          <w:szCs w:val="24"/>
          <w:lang w:eastAsia="ru-RU"/>
        </w:rPr>
      </w:pPr>
      <w:bookmarkStart w:id="1" w:name="bookmark1"/>
      <w:r w:rsidRPr="00E65185">
        <w:rPr>
          <w:rFonts w:ascii="Times New Roman" w:eastAsia="Times New Roman" w:hAnsi="Times New Roman" w:cs="Times New Roman"/>
          <w:b/>
          <w:bCs/>
          <w:sz w:val="24"/>
          <w:szCs w:val="24"/>
          <w:lang w:eastAsia="ru-RU"/>
        </w:rPr>
        <w:t>ПРАВИЛ</w:t>
      </w:r>
      <w:bookmarkEnd w:id="1"/>
      <w:r w:rsidRPr="00E65185">
        <w:rPr>
          <w:rFonts w:ascii="Times New Roman" w:eastAsia="Times New Roman" w:hAnsi="Times New Roman" w:cs="Times New Roman"/>
          <w:b/>
          <w:bCs/>
          <w:sz w:val="24"/>
          <w:szCs w:val="24"/>
          <w:lang w:eastAsia="ru-RU"/>
        </w:rPr>
        <w:t>А</w:t>
      </w:r>
      <w:bookmarkStart w:id="2" w:name="bookmark2"/>
    </w:p>
    <w:p w:rsidR="00E65185" w:rsidRPr="00E65185" w:rsidRDefault="00E65185" w:rsidP="00E65185">
      <w:pPr>
        <w:keepNext/>
        <w:keepLines/>
        <w:widowControl w:val="0"/>
        <w:spacing w:after="0" w:line="307" w:lineRule="exact"/>
        <w:jc w:val="center"/>
        <w:outlineLvl w:val="0"/>
        <w:rPr>
          <w:rFonts w:ascii="Times New Roman" w:eastAsia="Times New Roman" w:hAnsi="Times New Roman" w:cs="Times New Roman"/>
          <w:b/>
          <w:bCs/>
          <w:sz w:val="24"/>
          <w:szCs w:val="24"/>
          <w:lang w:eastAsia="ru-RU"/>
        </w:rPr>
      </w:pPr>
      <w:r w:rsidRPr="00E65185">
        <w:rPr>
          <w:rFonts w:ascii="Times New Roman" w:eastAsia="Times New Roman" w:hAnsi="Times New Roman" w:cs="Times New Roman"/>
          <w:b/>
          <w:bCs/>
          <w:sz w:val="24"/>
          <w:szCs w:val="24"/>
          <w:lang w:eastAsia="ru-RU"/>
        </w:rPr>
        <w:t>БЛАГОУСТРОЙСТВА</w:t>
      </w:r>
      <w:bookmarkStart w:id="3" w:name="bookmark3"/>
      <w:bookmarkEnd w:id="2"/>
      <w:r w:rsidRPr="00E65185">
        <w:rPr>
          <w:rFonts w:ascii="Times New Roman" w:eastAsia="Times New Roman" w:hAnsi="Times New Roman" w:cs="Times New Roman"/>
          <w:b/>
          <w:bCs/>
          <w:sz w:val="24"/>
          <w:szCs w:val="24"/>
          <w:lang w:eastAsia="ru-RU"/>
        </w:rPr>
        <w:t xml:space="preserve"> ТЕРРИТОРИИ</w:t>
      </w:r>
      <w:bookmarkEnd w:id="3"/>
    </w:p>
    <w:p w:rsidR="00E65185" w:rsidRPr="00E65185" w:rsidRDefault="00E65185" w:rsidP="00E65185">
      <w:pPr>
        <w:keepNext/>
        <w:keepLines/>
        <w:widowControl w:val="0"/>
        <w:spacing w:after="0" w:line="307" w:lineRule="exact"/>
        <w:jc w:val="center"/>
        <w:outlineLvl w:val="0"/>
        <w:rPr>
          <w:rFonts w:ascii="Times New Roman" w:eastAsia="Times New Roman" w:hAnsi="Times New Roman" w:cs="Times New Roman"/>
          <w:b/>
          <w:bCs/>
          <w:sz w:val="24"/>
          <w:szCs w:val="24"/>
          <w:lang w:eastAsia="ru-RU"/>
        </w:rPr>
      </w:pPr>
      <w:r w:rsidRPr="00E65185">
        <w:rPr>
          <w:rFonts w:ascii="Times New Roman" w:eastAsia="Times New Roman" w:hAnsi="Times New Roman" w:cs="Times New Roman"/>
          <w:b/>
          <w:bCs/>
          <w:sz w:val="24"/>
          <w:szCs w:val="24"/>
          <w:lang w:eastAsia="ru-RU"/>
        </w:rPr>
        <w:t>МУНИЦИПАЛЬНОГО ОБРАЗОВАНИЯ</w:t>
      </w:r>
    </w:p>
    <w:p w:rsidR="00E65185" w:rsidRDefault="00E65185" w:rsidP="00E65185">
      <w:pPr>
        <w:keepNext/>
        <w:keepLines/>
        <w:widowControl w:val="0"/>
        <w:spacing w:after="300" w:line="307" w:lineRule="exact"/>
        <w:jc w:val="center"/>
        <w:outlineLvl w:val="0"/>
        <w:rPr>
          <w:rFonts w:ascii="Times New Roman" w:eastAsia="Times New Roman" w:hAnsi="Times New Roman" w:cs="Times New Roman"/>
          <w:b/>
          <w:bCs/>
          <w:sz w:val="24"/>
          <w:szCs w:val="24"/>
          <w:lang w:eastAsia="ru-RU"/>
        </w:rPr>
      </w:pPr>
      <w:bookmarkStart w:id="4" w:name="bookmark4"/>
      <w:r w:rsidRPr="00E65185">
        <w:rPr>
          <w:rFonts w:ascii="Times New Roman" w:eastAsia="Times New Roman" w:hAnsi="Times New Roman" w:cs="Times New Roman"/>
          <w:b/>
          <w:bCs/>
          <w:sz w:val="24"/>
          <w:szCs w:val="24"/>
          <w:lang w:eastAsia="ru-RU"/>
        </w:rPr>
        <w:t>СЕЛЬСКОЕ ПОСЕЛЕНИЕ «</w:t>
      </w:r>
      <w:bookmarkEnd w:id="4"/>
      <w:r w:rsidR="00B733BA">
        <w:rPr>
          <w:rFonts w:ascii="Times New Roman" w:eastAsia="Times New Roman" w:hAnsi="Times New Roman" w:cs="Times New Roman"/>
          <w:b/>
          <w:bCs/>
          <w:sz w:val="24"/>
          <w:szCs w:val="24"/>
          <w:lang w:eastAsia="ru-RU"/>
        </w:rPr>
        <w:t>ДЕРЕВНЯ РУДНЯ</w:t>
      </w:r>
      <w:r w:rsidRPr="00E65185">
        <w:rPr>
          <w:rFonts w:ascii="Times New Roman" w:eastAsia="Times New Roman" w:hAnsi="Times New Roman" w:cs="Times New Roman"/>
          <w:b/>
          <w:bCs/>
          <w:sz w:val="24"/>
          <w:szCs w:val="24"/>
          <w:lang w:eastAsia="ru-RU"/>
        </w:rPr>
        <w:t>»</w:t>
      </w:r>
    </w:p>
    <w:p w:rsidR="00F23500" w:rsidRPr="00E65185" w:rsidRDefault="00F23500" w:rsidP="00E65185">
      <w:pPr>
        <w:keepNext/>
        <w:keepLines/>
        <w:widowControl w:val="0"/>
        <w:spacing w:after="300" w:line="307" w:lineRule="exact"/>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 Общие положения</w:t>
      </w:r>
    </w:p>
    <w:p w:rsidR="00F23500" w:rsidRDefault="00F23500" w:rsidP="00E65185">
      <w:pPr>
        <w:spacing w:after="0"/>
        <w:jc w:val="both"/>
        <w:rPr>
          <w:rFonts w:ascii="Times New Roman" w:eastAsia="Arial Unicode MS" w:hAnsi="Times New Roman" w:cs="Times New Roman"/>
          <w:color w:val="000000"/>
          <w:sz w:val="24"/>
          <w:szCs w:val="24"/>
          <w:lang w:eastAsia="ru-RU" w:bidi="ru-RU"/>
        </w:rPr>
      </w:pPr>
    </w:p>
    <w:p w:rsidR="00E65185" w:rsidRPr="00E65185" w:rsidRDefault="00F23500" w:rsidP="00E65185">
      <w:pPr>
        <w:spacing w:after="0"/>
        <w:jc w:val="both"/>
        <w:rPr>
          <w:rFonts w:ascii="Times New Roman" w:eastAsia="Times New Roman" w:hAnsi="Times New Roman" w:cs="Times New Roman"/>
          <w:sz w:val="24"/>
          <w:szCs w:val="24"/>
          <w:lang w:eastAsia="ru-RU"/>
        </w:rPr>
      </w:pPr>
      <w:r>
        <w:rPr>
          <w:rFonts w:ascii="Times New Roman" w:eastAsia="Arial Unicode MS" w:hAnsi="Times New Roman" w:cs="Times New Roman"/>
          <w:color w:val="000000"/>
          <w:sz w:val="24"/>
          <w:szCs w:val="24"/>
          <w:lang w:eastAsia="ru-RU" w:bidi="ru-RU"/>
        </w:rPr>
        <w:t xml:space="preserve">               </w:t>
      </w:r>
      <w:r w:rsidR="00E65185" w:rsidRPr="00E65185">
        <w:rPr>
          <w:rFonts w:ascii="Times New Roman" w:eastAsia="Arial Unicode MS" w:hAnsi="Times New Roman" w:cs="Times New Roman"/>
          <w:color w:val="000000"/>
          <w:sz w:val="24"/>
          <w:szCs w:val="24"/>
          <w:lang w:eastAsia="ru-RU" w:bidi="ru-RU"/>
        </w:rPr>
        <w:t>Правила благоустройства  территории  муниципального образования сельское поселение «</w:t>
      </w:r>
      <w:r w:rsidR="00B733BA">
        <w:rPr>
          <w:rFonts w:ascii="Times New Roman" w:eastAsia="Arial Unicode MS" w:hAnsi="Times New Roman" w:cs="Times New Roman"/>
          <w:bCs/>
          <w:sz w:val="24"/>
          <w:szCs w:val="24"/>
          <w:lang w:eastAsia="ar-SA"/>
        </w:rPr>
        <w:t>Деревня Рудня</w:t>
      </w:r>
      <w:r w:rsidR="00E65185" w:rsidRPr="00E65185">
        <w:rPr>
          <w:rFonts w:ascii="Times New Roman" w:eastAsia="Arial Unicode MS" w:hAnsi="Times New Roman" w:cs="Times New Roman"/>
          <w:color w:val="000000"/>
          <w:sz w:val="24"/>
          <w:szCs w:val="24"/>
          <w:lang w:eastAsia="ru-RU" w:bidi="ru-RU"/>
        </w:rPr>
        <w:t>» (далее - Правила) разработаны в соответствии с п.19 ч.1 статьи 14 Федерального закона «Об общих принципах организации местного самоуправления в Российской Федерации» от 06.10.2003 № 131-ФЗ</w:t>
      </w:r>
      <w:r w:rsidR="002E1A11">
        <w:rPr>
          <w:rFonts w:ascii="Times New Roman" w:eastAsia="Arial Unicode MS" w:hAnsi="Times New Roman" w:cs="Times New Roman"/>
          <w:color w:val="000000"/>
          <w:sz w:val="24"/>
          <w:szCs w:val="24"/>
          <w:lang w:eastAsia="ru-RU" w:bidi="ru-RU"/>
        </w:rPr>
        <w:t>.</w:t>
      </w:r>
    </w:p>
    <w:p w:rsidR="00E65185" w:rsidRPr="00E65185" w:rsidRDefault="00E65185" w:rsidP="00E65185">
      <w:pPr>
        <w:spacing w:after="0"/>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 xml:space="preserve">            Настоящие Правила устанавливают единые нормы и требования в сфере обеспечения чистоты и порядка, определяют требования к надлежащему состоянию и содержанию объектов, расположенных на территории сельского поселения, мест производства земляных, ремонтных и иных видов работ, порядок уборки и содержания территорий, включая прилегающие к границам зданий и ограждений, а также внутренних </w:t>
      </w:r>
      <w:proofErr w:type="gramStart"/>
      <w:r w:rsidRPr="00E65185">
        <w:rPr>
          <w:rFonts w:ascii="Times New Roman" w:eastAsia="Times New Roman" w:hAnsi="Times New Roman" w:cs="Times New Roman"/>
          <w:sz w:val="24"/>
          <w:szCs w:val="24"/>
          <w:lang w:eastAsia="ru-RU"/>
        </w:rPr>
        <w:t>производственных территорий, обязательные к исполнению для органа местного самоуправления муниципального образования сельское поселение «</w:t>
      </w:r>
      <w:r w:rsidR="00B733BA">
        <w:rPr>
          <w:rFonts w:ascii="Times New Roman" w:eastAsia="Times New Roman" w:hAnsi="Times New Roman" w:cs="Times New Roman"/>
          <w:sz w:val="24"/>
          <w:szCs w:val="24"/>
          <w:lang w:eastAsia="ru-RU"/>
        </w:rPr>
        <w:t>Деревня Рудня</w:t>
      </w:r>
      <w:r w:rsidRPr="00E65185">
        <w:rPr>
          <w:rFonts w:ascii="Times New Roman" w:eastAsia="Times New Roman" w:hAnsi="Times New Roman" w:cs="Times New Roman"/>
          <w:sz w:val="24"/>
          <w:szCs w:val="24"/>
          <w:lang w:eastAsia="ru-RU"/>
        </w:rPr>
        <w:t>», юридических и физических лиц, являющихся собственниками, владельцами или пользователями расположенных на территории сельского поселения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w:t>
      </w:r>
      <w:proofErr w:type="gramEnd"/>
    </w:p>
    <w:p w:rsidR="00E65185" w:rsidRDefault="00E65185" w:rsidP="00E65185">
      <w:pPr>
        <w:contextualSpacing/>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 xml:space="preserve">               Все  положения и иные акты, принимаемые по вопросам санитарного содержания, организации уборки и обеспечения чистоты и порядка  территории сельского поселения «</w:t>
      </w:r>
      <w:r w:rsidR="00B733BA">
        <w:rPr>
          <w:rFonts w:ascii="Times New Roman" w:eastAsia="Times New Roman" w:hAnsi="Times New Roman" w:cs="Times New Roman"/>
          <w:sz w:val="24"/>
          <w:szCs w:val="24"/>
          <w:lang w:eastAsia="ru-RU"/>
        </w:rPr>
        <w:t>Деревня Рудня</w:t>
      </w:r>
      <w:r w:rsidRPr="00E65185">
        <w:rPr>
          <w:rFonts w:ascii="Times New Roman" w:eastAsia="Times New Roman" w:hAnsi="Times New Roman" w:cs="Times New Roman"/>
          <w:sz w:val="24"/>
          <w:szCs w:val="24"/>
          <w:lang w:eastAsia="ru-RU"/>
        </w:rPr>
        <w:t>» не должны противоречить требованиям настоящих Правил.</w:t>
      </w:r>
    </w:p>
    <w:p w:rsidR="002E1A11" w:rsidRDefault="00F23500" w:rsidP="00F23500">
      <w:pPr>
        <w:contextualSpacing/>
        <w:jc w:val="center"/>
        <w:rPr>
          <w:rFonts w:ascii="Times New Roman" w:eastAsia="Times New Roman" w:hAnsi="Times New Roman" w:cs="Times New Roman"/>
          <w:b/>
          <w:sz w:val="24"/>
          <w:szCs w:val="24"/>
          <w:lang w:eastAsia="ru-RU"/>
        </w:rPr>
      </w:pPr>
      <w:r w:rsidRPr="00F23500">
        <w:rPr>
          <w:rFonts w:ascii="Times New Roman" w:eastAsia="Times New Roman" w:hAnsi="Times New Roman" w:cs="Times New Roman"/>
          <w:b/>
          <w:sz w:val="24"/>
          <w:szCs w:val="24"/>
          <w:lang w:eastAsia="ru-RU"/>
        </w:rPr>
        <w:t>2. Основные понятия</w:t>
      </w:r>
    </w:p>
    <w:p w:rsidR="00F23500" w:rsidRPr="00F23500" w:rsidRDefault="00F23500" w:rsidP="00F23500">
      <w:pPr>
        <w:contextualSpacing/>
        <w:rPr>
          <w:rFonts w:ascii="Times New Roman" w:eastAsia="Times New Roman" w:hAnsi="Times New Roman" w:cs="Times New Roman"/>
          <w:sz w:val="24"/>
          <w:szCs w:val="24"/>
          <w:lang w:eastAsia="ru-RU"/>
        </w:rPr>
      </w:pPr>
      <w:r w:rsidRPr="00F23500">
        <w:rPr>
          <w:rFonts w:ascii="Times New Roman" w:eastAsia="Times New Roman" w:hAnsi="Times New Roman" w:cs="Times New Roman"/>
          <w:sz w:val="24"/>
          <w:szCs w:val="24"/>
          <w:lang w:eastAsia="ru-RU"/>
        </w:rPr>
        <w:t>Для целей настоящих Правил используются следующие основные понятия:</w:t>
      </w:r>
    </w:p>
    <w:p w:rsidR="00E65185" w:rsidRPr="00E65185" w:rsidRDefault="00E65185" w:rsidP="00E65185">
      <w:pPr>
        <w:spacing w:after="0" w:line="123" w:lineRule="exact"/>
        <w:jc w:val="both"/>
        <w:rPr>
          <w:rFonts w:ascii="Times New Roman" w:eastAsia="Times New Roman" w:hAnsi="Times New Roman" w:cs="Times New Roman"/>
          <w:sz w:val="24"/>
          <w:szCs w:val="24"/>
          <w:lang w:eastAsia="ru-RU"/>
        </w:rPr>
      </w:pPr>
    </w:p>
    <w:p w:rsidR="00E65185" w:rsidRPr="00E65185" w:rsidRDefault="00F23500" w:rsidP="00E65185">
      <w:pPr>
        <w:spacing w:after="0" w:line="234" w:lineRule="auto"/>
        <w:jc w:val="both"/>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2.1.</w:t>
      </w:r>
      <w:r w:rsidR="00E65185" w:rsidRPr="00F23500">
        <w:rPr>
          <w:rFonts w:ascii="Times New Roman" w:eastAsia="Times New Roman" w:hAnsi="Times New Roman" w:cs="Times New Roman"/>
          <w:i/>
          <w:sz w:val="24"/>
          <w:szCs w:val="24"/>
          <w:lang w:eastAsia="ru-RU"/>
        </w:rPr>
        <w:t xml:space="preserve"> благоустройство территорий сельского поселения</w:t>
      </w:r>
      <w:r w:rsidR="00E65185" w:rsidRPr="00E65185">
        <w:rPr>
          <w:rFonts w:ascii="Times New Roman" w:eastAsia="Times New Roman" w:hAnsi="Times New Roman" w:cs="Times New Roman"/>
          <w:sz w:val="24"/>
          <w:szCs w:val="24"/>
          <w:lang w:eastAsia="ru-RU"/>
        </w:rPr>
        <w:t>,  (далее - благоустройство) - деятельность по реализации комплекса</w:t>
      </w:r>
      <w:r w:rsidR="00E65185" w:rsidRPr="00E65185">
        <w:rPr>
          <w:rFonts w:ascii="Times New Roman" w:eastAsiaTheme="minorEastAsia" w:hAnsi="Times New Roman" w:cs="Times New Roman"/>
          <w:sz w:val="24"/>
          <w:szCs w:val="24"/>
          <w:lang w:eastAsia="ru-RU"/>
        </w:rPr>
        <w:t xml:space="preserve"> </w:t>
      </w:r>
      <w:r w:rsidR="00E65185" w:rsidRPr="00E65185">
        <w:rPr>
          <w:rFonts w:ascii="Times New Roman" w:eastAsia="Times New Roman" w:hAnsi="Times New Roman" w:cs="Times New Roman"/>
          <w:sz w:val="24"/>
          <w:szCs w:val="24"/>
          <w:lang w:eastAsia="ru-RU"/>
        </w:rPr>
        <w:t>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E65185" w:rsidRPr="00E65185" w:rsidRDefault="00E65185" w:rsidP="00E65185">
      <w:pPr>
        <w:spacing w:after="0" w:line="18" w:lineRule="exact"/>
        <w:jc w:val="both"/>
        <w:rPr>
          <w:rFonts w:ascii="Times New Roman" w:eastAsiaTheme="minorEastAsia" w:hAnsi="Times New Roman" w:cs="Times New Roman"/>
          <w:sz w:val="24"/>
          <w:szCs w:val="24"/>
          <w:lang w:eastAsia="ru-RU"/>
        </w:rPr>
      </w:pPr>
    </w:p>
    <w:p w:rsidR="00E65185" w:rsidRPr="00E65185" w:rsidRDefault="00F23500" w:rsidP="00E65185">
      <w:pPr>
        <w:spacing w:after="0" w:line="238" w:lineRule="auto"/>
        <w:jc w:val="both"/>
        <w:rPr>
          <w:rFonts w:ascii="Times New Roman" w:eastAsiaTheme="minorEastAsia"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2.2. </w:t>
      </w:r>
      <w:r w:rsidR="00E65185" w:rsidRPr="00E6518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 xml:space="preserve">объекты благоустройства </w:t>
      </w:r>
      <w:r w:rsidRPr="00F23500">
        <w:rPr>
          <w:rFonts w:ascii="Times New Roman" w:eastAsia="Times New Roman" w:hAnsi="Times New Roman" w:cs="Times New Roman"/>
          <w:bCs/>
          <w:iCs/>
          <w:color w:val="000000" w:themeColor="text1"/>
          <w:sz w:val="24"/>
          <w:szCs w:val="24"/>
          <w:lang w:eastAsia="ru-RU"/>
        </w:rPr>
        <w:t>-</w:t>
      </w:r>
      <w:r>
        <w:rPr>
          <w:rFonts w:ascii="Times New Roman" w:eastAsia="Times New Roman" w:hAnsi="Times New Roman" w:cs="Times New Roman"/>
          <w:b/>
          <w:bCs/>
          <w:i/>
          <w:iCs/>
          <w:color w:val="FF0000"/>
          <w:sz w:val="24"/>
          <w:szCs w:val="24"/>
          <w:lang w:eastAsia="ru-RU"/>
        </w:rPr>
        <w:t xml:space="preserve"> </w:t>
      </w:r>
      <w:r w:rsidR="00E65185" w:rsidRPr="00E65185">
        <w:rPr>
          <w:rFonts w:ascii="Times New Roman" w:eastAsia="Times New Roman" w:hAnsi="Times New Roman" w:cs="Times New Roman"/>
          <w:sz w:val="24"/>
          <w:szCs w:val="24"/>
          <w:lang w:eastAsia="ru-RU"/>
        </w:rPr>
        <w:t xml:space="preserve"> элементы среды жизнедеятельности населения на территории муниципального образования, объекты естественного или искусственного происхождения, предназначенные для осуществления производственной, хозяйственной и предпринимательской деятельности, удовлетворения социальных, бытовых, гигиенических, культурных, оздоровительных, информационных и иных потребностей населения, в том числе: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w:t>
      </w:r>
      <w:proofErr w:type="gramEnd"/>
      <w:r w:rsidR="00E65185" w:rsidRPr="00E65185">
        <w:rPr>
          <w:rFonts w:ascii="Times New Roman" w:eastAsia="Times New Roman" w:hAnsi="Times New Roman" w:cs="Times New Roman"/>
          <w:sz w:val="24"/>
          <w:szCs w:val="24"/>
          <w:lang w:eastAsia="ru-RU"/>
        </w:rPr>
        <w:t xml:space="preserve">) и дороги, парки, скверы, иные зеленые зоны, площади и другие территории, технические зоны транспортных, инженерных коммуникаций, </w:t>
      </w:r>
      <w:proofErr w:type="spellStart"/>
      <w:r w:rsidR="00E65185" w:rsidRPr="00E65185">
        <w:rPr>
          <w:rFonts w:ascii="Times New Roman" w:eastAsia="Times New Roman" w:hAnsi="Times New Roman" w:cs="Times New Roman"/>
          <w:sz w:val="24"/>
          <w:szCs w:val="24"/>
          <w:lang w:eastAsia="ru-RU"/>
        </w:rPr>
        <w:t>водоохранные</w:t>
      </w:r>
      <w:proofErr w:type="spellEnd"/>
      <w:r w:rsidR="00E65185" w:rsidRPr="00E65185">
        <w:rPr>
          <w:rFonts w:ascii="Times New Roman" w:eastAsia="Times New Roman" w:hAnsi="Times New Roman" w:cs="Times New Roman"/>
          <w:sz w:val="24"/>
          <w:szCs w:val="24"/>
          <w:lang w:eastAsia="ru-RU"/>
        </w:rPr>
        <w:t xml:space="preserve"> зоны, контейнерные площадки и площадки для складирования отдельных групп коммунальных отходов;</w:t>
      </w:r>
      <w:r w:rsidR="00E65185" w:rsidRPr="00E65185">
        <w:rPr>
          <w:rFonts w:ascii="Times New Roman" w:eastAsia="Times New Roman" w:hAnsi="Times New Roman" w:cs="Times New Roman"/>
          <w:sz w:val="24"/>
          <w:szCs w:val="24"/>
          <w:lang w:eastAsia="ru-RU"/>
        </w:rPr>
        <w:tab/>
      </w:r>
      <w:r w:rsidR="00E65185" w:rsidRPr="00E65185">
        <w:rPr>
          <w:rFonts w:ascii="Times New Roman" w:eastAsia="Times New Roman" w:hAnsi="Times New Roman" w:cs="Times New Roman"/>
          <w:sz w:val="24"/>
          <w:szCs w:val="24"/>
          <w:lang w:eastAsia="ru-RU"/>
        </w:rPr>
        <w:tab/>
      </w:r>
    </w:p>
    <w:p w:rsidR="00E65185" w:rsidRPr="00E65185" w:rsidRDefault="00F23500" w:rsidP="00E65185">
      <w:pPr>
        <w:spacing w:after="0" w:line="23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w:t>
      </w:r>
      <w:r w:rsidR="00E65185" w:rsidRPr="00E65185">
        <w:rPr>
          <w:rFonts w:ascii="Times New Roman" w:eastAsia="Times New Roman" w:hAnsi="Times New Roman" w:cs="Times New Roman"/>
          <w:sz w:val="24"/>
          <w:szCs w:val="24"/>
          <w:lang w:eastAsia="ru-RU"/>
        </w:rPr>
        <w:t xml:space="preserve"> </w:t>
      </w:r>
      <w:r w:rsidR="00E65185" w:rsidRPr="00F23500">
        <w:rPr>
          <w:rFonts w:ascii="Times New Roman" w:eastAsia="Times New Roman" w:hAnsi="Times New Roman" w:cs="Times New Roman"/>
          <w:i/>
          <w:sz w:val="24"/>
          <w:szCs w:val="24"/>
          <w:lang w:eastAsia="ru-RU"/>
        </w:rPr>
        <w:t>элементы благоустройства</w:t>
      </w:r>
      <w:r w:rsidR="00E65185" w:rsidRPr="00E65185">
        <w:rPr>
          <w:rFonts w:ascii="Times New Roman" w:eastAsia="Times New Roman" w:hAnsi="Times New Roman" w:cs="Times New Roman"/>
          <w:sz w:val="24"/>
          <w:szCs w:val="24"/>
          <w:lang w:eastAsia="ru-RU"/>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65185" w:rsidRDefault="00F23500" w:rsidP="00E65185">
      <w:pPr>
        <w:spacing w:after="0" w:line="23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E65185" w:rsidRPr="00E65185">
        <w:rPr>
          <w:rFonts w:ascii="Times New Roman" w:eastAsia="Times New Roman" w:hAnsi="Times New Roman" w:cs="Times New Roman"/>
          <w:sz w:val="24"/>
          <w:szCs w:val="24"/>
          <w:lang w:eastAsia="ru-RU"/>
        </w:rPr>
        <w:t xml:space="preserve"> </w:t>
      </w:r>
      <w:r w:rsidR="00E65185" w:rsidRPr="00F23500">
        <w:rPr>
          <w:rFonts w:ascii="Times New Roman" w:eastAsia="Times New Roman" w:hAnsi="Times New Roman" w:cs="Times New Roman"/>
          <w:i/>
          <w:sz w:val="24"/>
          <w:szCs w:val="24"/>
          <w:lang w:eastAsia="ru-RU"/>
        </w:rPr>
        <w:t>содержание элемента благоустройства</w:t>
      </w:r>
      <w:r w:rsidR="00E65185" w:rsidRPr="00E65185">
        <w:rPr>
          <w:rFonts w:ascii="Times New Roman" w:eastAsia="Times New Roman" w:hAnsi="Times New Roman" w:cs="Times New Roman"/>
          <w:sz w:val="24"/>
          <w:szCs w:val="24"/>
          <w:lang w:eastAsia="ru-RU"/>
        </w:rPr>
        <w:t xml:space="preserve"> - обеспечение чистоты, надлежащего состояния и безопасности территорий, на которых осуществляется деятельность по благоустройству;</w:t>
      </w:r>
    </w:p>
    <w:p w:rsidR="00F23500" w:rsidRPr="00E65185" w:rsidRDefault="00F23500" w:rsidP="00E65185">
      <w:pPr>
        <w:spacing w:after="0" w:line="236"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F23500">
        <w:rPr>
          <w:rFonts w:ascii="Times New Roman" w:eastAsia="Times New Roman" w:hAnsi="Times New Roman" w:cs="Times New Roman"/>
          <w:i/>
          <w:sz w:val="24"/>
          <w:szCs w:val="24"/>
          <w:lang w:eastAsia="ru-RU"/>
        </w:rPr>
        <w:t>владелец объекта благоустройства</w:t>
      </w:r>
      <w:r>
        <w:rPr>
          <w:rFonts w:ascii="Times New Roman" w:eastAsia="Times New Roman" w:hAnsi="Times New Roman" w:cs="Times New Roman"/>
          <w:sz w:val="24"/>
          <w:szCs w:val="24"/>
          <w:lang w:eastAsia="ru-RU"/>
        </w:rPr>
        <w:t xml:space="preserve"> – лицо, которому  в соответствии с законодательством объект благоустройства принадлежит на соответствующем праве (собственность, право хозяйственного ведения, право постоянного (бессрочного) пользования, аренды и т.д.).</w:t>
      </w:r>
    </w:p>
    <w:p w:rsidR="00E65185" w:rsidRPr="00E65185" w:rsidRDefault="00E65185" w:rsidP="00E65185">
      <w:pPr>
        <w:spacing w:after="0" w:line="16" w:lineRule="exact"/>
        <w:jc w:val="both"/>
        <w:rPr>
          <w:rFonts w:ascii="Times New Roman" w:eastAsiaTheme="minorEastAsia" w:hAnsi="Times New Roman" w:cs="Times New Roman"/>
          <w:sz w:val="24"/>
          <w:szCs w:val="24"/>
          <w:lang w:eastAsia="ru-RU"/>
        </w:rPr>
      </w:pPr>
    </w:p>
    <w:p w:rsidR="00E65185" w:rsidRPr="00E65185" w:rsidRDefault="00F23500" w:rsidP="00E65185">
      <w:pPr>
        <w:spacing w:after="0" w:line="237"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2.6. </w:t>
      </w:r>
      <w:r w:rsidR="00E65185" w:rsidRPr="00F23500">
        <w:rPr>
          <w:rFonts w:ascii="Times New Roman" w:eastAsia="Times New Roman" w:hAnsi="Times New Roman" w:cs="Times New Roman"/>
          <w:i/>
          <w:sz w:val="24"/>
          <w:szCs w:val="24"/>
          <w:lang w:eastAsia="ru-RU"/>
        </w:rPr>
        <w:t>прилегающая территория</w:t>
      </w:r>
      <w:r w:rsidR="00E65185" w:rsidRPr="00E65185">
        <w:rPr>
          <w:rFonts w:ascii="Times New Roman" w:eastAsia="Times New Roman" w:hAnsi="Times New Roman" w:cs="Times New Roman"/>
          <w:sz w:val="24"/>
          <w:szCs w:val="24"/>
          <w:lang w:eastAsia="ru-RU"/>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Калужской области;</w:t>
      </w:r>
    </w:p>
    <w:p w:rsidR="00E65185" w:rsidRPr="00E65185" w:rsidRDefault="00E65185" w:rsidP="00E65185">
      <w:pPr>
        <w:spacing w:after="0" w:line="19" w:lineRule="exact"/>
        <w:jc w:val="both"/>
        <w:rPr>
          <w:rFonts w:ascii="Times New Roman" w:eastAsiaTheme="minorEastAsia" w:hAnsi="Times New Roman" w:cs="Times New Roman"/>
          <w:sz w:val="24"/>
          <w:szCs w:val="24"/>
          <w:lang w:eastAsia="ru-RU"/>
        </w:rPr>
      </w:pPr>
    </w:p>
    <w:p w:rsidR="00E65185" w:rsidRPr="00E65185" w:rsidRDefault="00F23500" w:rsidP="00E65185">
      <w:pPr>
        <w:spacing w:after="0" w:line="235" w:lineRule="auto"/>
        <w:jc w:val="both"/>
        <w:rPr>
          <w:rFonts w:ascii="Times New Roman" w:eastAsiaTheme="minorEastAsia"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2.7. </w:t>
      </w:r>
      <w:r w:rsidR="00E65185" w:rsidRPr="00F23500">
        <w:rPr>
          <w:rFonts w:ascii="Times New Roman" w:eastAsia="Times New Roman" w:hAnsi="Times New Roman" w:cs="Times New Roman"/>
          <w:i/>
          <w:sz w:val="24"/>
          <w:szCs w:val="24"/>
          <w:lang w:eastAsia="ru-RU"/>
        </w:rPr>
        <w:t>адресные реквизиты</w:t>
      </w:r>
      <w:r w:rsidR="00E65185" w:rsidRPr="00E65185">
        <w:rPr>
          <w:rFonts w:ascii="Times New Roman" w:eastAsia="Times New Roman" w:hAnsi="Times New Roman" w:cs="Times New Roman"/>
          <w:sz w:val="24"/>
          <w:szCs w:val="24"/>
          <w:lang w:eastAsia="ru-RU"/>
        </w:rPr>
        <w:t xml:space="preserve"> - указатели, устанавливаемые на объектах адресации, содержащие информацию о номере здания или сооружения, наименовании улицы, проспекта, переулка, аллеи, бульвара, проезда, площади, набережной, шоссе;</w:t>
      </w:r>
      <w:proofErr w:type="gramEnd"/>
    </w:p>
    <w:p w:rsidR="00E65185" w:rsidRPr="00E65185" w:rsidRDefault="00E65185" w:rsidP="00E65185">
      <w:pPr>
        <w:spacing w:after="0" w:line="19" w:lineRule="exact"/>
        <w:jc w:val="both"/>
        <w:rPr>
          <w:rFonts w:ascii="Times New Roman" w:eastAsiaTheme="minorEastAsia" w:hAnsi="Times New Roman" w:cs="Times New Roman"/>
          <w:sz w:val="24"/>
          <w:szCs w:val="24"/>
          <w:lang w:eastAsia="ru-RU"/>
        </w:rPr>
      </w:pPr>
    </w:p>
    <w:p w:rsidR="00E65185" w:rsidRPr="00E65185" w:rsidRDefault="00F23500" w:rsidP="00E65185">
      <w:pPr>
        <w:spacing w:after="0" w:line="233"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2.8. </w:t>
      </w:r>
      <w:r w:rsidR="00E65185" w:rsidRPr="00E65185">
        <w:rPr>
          <w:rFonts w:ascii="Times New Roman" w:eastAsia="Times New Roman" w:hAnsi="Times New Roman" w:cs="Times New Roman"/>
          <w:sz w:val="24"/>
          <w:szCs w:val="24"/>
          <w:lang w:eastAsia="ru-RU"/>
        </w:rPr>
        <w:t xml:space="preserve"> </w:t>
      </w:r>
      <w:r w:rsidR="00E65185" w:rsidRPr="00F23500">
        <w:rPr>
          <w:rFonts w:ascii="Times New Roman" w:eastAsia="Times New Roman" w:hAnsi="Times New Roman" w:cs="Times New Roman"/>
          <w:i/>
          <w:sz w:val="24"/>
          <w:szCs w:val="24"/>
          <w:lang w:eastAsia="ru-RU"/>
        </w:rPr>
        <w:t>зеленые насаждения</w:t>
      </w:r>
      <w:r w:rsidR="00E65185" w:rsidRPr="00E65185">
        <w:rPr>
          <w:rFonts w:ascii="Times New Roman" w:eastAsia="Times New Roman" w:hAnsi="Times New Roman" w:cs="Times New Roman"/>
          <w:sz w:val="24"/>
          <w:szCs w:val="24"/>
          <w:lang w:eastAsia="ru-RU"/>
        </w:rPr>
        <w:t xml:space="preserve"> - древесная, древесно-кустарниковая, кустарниковая и травянистая растительность естественного или искусственного происхождения;</w:t>
      </w:r>
    </w:p>
    <w:p w:rsidR="00E65185" w:rsidRPr="00E65185" w:rsidRDefault="00E65185" w:rsidP="00E65185">
      <w:pPr>
        <w:spacing w:after="0" w:line="18" w:lineRule="exact"/>
        <w:jc w:val="both"/>
        <w:rPr>
          <w:rFonts w:ascii="Times New Roman" w:eastAsiaTheme="minorEastAsia" w:hAnsi="Times New Roman" w:cs="Times New Roman"/>
          <w:sz w:val="24"/>
          <w:szCs w:val="24"/>
          <w:lang w:eastAsia="ru-RU"/>
        </w:rPr>
      </w:pPr>
    </w:p>
    <w:p w:rsidR="00E65185" w:rsidRPr="00E65185" w:rsidRDefault="00F23500" w:rsidP="00E65185">
      <w:pPr>
        <w:spacing w:after="0" w:line="237"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2.9. </w:t>
      </w:r>
      <w:r w:rsidR="00E65185" w:rsidRPr="00E65185">
        <w:rPr>
          <w:rFonts w:ascii="Times New Roman" w:eastAsia="Times New Roman" w:hAnsi="Times New Roman" w:cs="Times New Roman"/>
          <w:sz w:val="24"/>
          <w:szCs w:val="24"/>
          <w:lang w:eastAsia="ru-RU"/>
        </w:rPr>
        <w:t xml:space="preserve"> </w:t>
      </w:r>
      <w:r w:rsidR="00E65185" w:rsidRPr="00F23500">
        <w:rPr>
          <w:rFonts w:ascii="Times New Roman" w:eastAsia="Times New Roman" w:hAnsi="Times New Roman" w:cs="Times New Roman"/>
          <w:i/>
          <w:sz w:val="24"/>
          <w:szCs w:val="24"/>
          <w:lang w:eastAsia="ru-RU"/>
        </w:rPr>
        <w:t>земляные работы</w:t>
      </w:r>
      <w:r w:rsidR="00E65185" w:rsidRPr="00E65185">
        <w:rPr>
          <w:rFonts w:ascii="Times New Roman" w:eastAsia="Times New Roman" w:hAnsi="Times New Roman" w:cs="Times New Roman"/>
          <w:sz w:val="24"/>
          <w:szCs w:val="24"/>
          <w:lang w:eastAsia="ru-RU"/>
        </w:rPr>
        <w:t xml:space="preserve"> - ремонтные, дорожные и иные работы, связанные со вскрытием грунта при прокладке, ремонте и обслуживании подземных, наземных и надземных инженерных сетей и коммуникаций, с устройством открытых бытовых водоотводов и водостоков, сооружением или ремонтом некапитальных сооружений (строений), установкой различных надземных объектов;</w:t>
      </w:r>
    </w:p>
    <w:p w:rsidR="00E65185" w:rsidRPr="00E65185" w:rsidRDefault="00E65185" w:rsidP="00E65185">
      <w:pPr>
        <w:spacing w:after="0" w:line="19" w:lineRule="exact"/>
        <w:jc w:val="both"/>
        <w:rPr>
          <w:rFonts w:ascii="Times New Roman" w:eastAsiaTheme="minorEastAsia" w:hAnsi="Times New Roman" w:cs="Times New Roman"/>
          <w:sz w:val="24"/>
          <w:szCs w:val="24"/>
          <w:lang w:eastAsia="ru-RU"/>
        </w:rPr>
      </w:pPr>
    </w:p>
    <w:p w:rsidR="00E65185" w:rsidRPr="00E65185" w:rsidRDefault="00F23500" w:rsidP="00E65185">
      <w:pPr>
        <w:spacing w:after="0" w:line="233"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2.10. </w:t>
      </w:r>
      <w:r w:rsidR="00E65185" w:rsidRPr="00F23500">
        <w:rPr>
          <w:rFonts w:ascii="Times New Roman" w:eastAsia="Times New Roman" w:hAnsi="Times New Roman" w:cs="Times New Roman"/>
          <w:i/>
          <w:sz w:val="24"/>
          <w:szCs w:val="24"/>
          <w:lang w:eastAsia="ru-RU"/>
        </w:rPr>
        <w:t>инженерные коммуникации</w:t>
      </w:r>
      <w:r w:rsidR="00E65185" w:rsidRPr="00E65185">
        <w:rPr>
          <w:rFonts w:ascii="Times New Roman" w:eastAsia="Times New Roman" w:hAnsi="Times New Roman" w:cs="Times New Roman"/>
          <w:sz w:val="24"/>
          <w:szCs w:val="24"/>
          <w:lang w:eastAsia="ru-RU"/>
        </w:rPr>
        <w:t xml:space="preserve"> - наземные, надземные и подземные коммуникации, включающие в себя сети, трассы вод</w:t>
      </w:r>
      <w:proofErr w:type="gramStart"/>
      <w:r w:rsidR="00E65185" w:rsidRPr="00E65185">
        <w:rPr>
          <w:rFonts w:ascii="Times New Roman" w:eastAsia="Times New Roman" w:hAnsi="Times New Roman" w:cs="Times New Roman"/>
          <w:sz w:val="24"/>
          <w:szCs w:val="24"/>
          <w:lang w:eastAsia="ru-RU"/>
        </w:rPr>
        <w:t>о-</w:t>
      </w:r>
      <w:proofErr w:type="gramEnd"/>
      <w:r w:rsidR="00E65185" w:rsidRPr="00E65185">
        <w:rPr>
          <w:rFonts w:ascii="Times New Roman" w:eastAsia="Times New Roman" w:hAnsi="Times New Roman" w:cs="Times New Roman"/>
          <w:sz w:val="24"/>
          <w:szCs w:val="24"/>
          <w:lang w:eastAsia="ru-RU"/>
        </w:rPr>
        <w:t>,  газо- и</w:t>
      </w:r>
      <w:r w:rsidR="00E65185" w:rsidRPr="00E65185">
        <w:rPr>
          <w:rFonts w:ascii="Times New Roman" w:eastAsiaTheme="minorEastAsia" w:hAnsi="Times New Roman" w:cs="Times New Roman"/>
          <w:sz w:val="24"/>
          <w:szCs w:val="24"/>
          <w:lang w:eastAsia="ru-RU"/>
        </w:rPr>
        <w:t xml:space="preserve"> </w:t>
      </w:r>
      <w:r w:rsidR="00E65185" w:rsidRPr="00E65185">
        <w:rPr>
          <w:rFonts w:ascii="Times New Roman" w:eastAsia="Times New Roman" w:hAnsi="Times New Roman" w:cs="Times New Roman"/>
          <w:sz w:val="24"/>
          <w:szCs w:val="24"/>
          <w:lang w:eastAsia="ru-RU"/>
        </w:rPr>
        <w:t>электроснабжения,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различного вспомогательного оборудования и агрегатов, уличные водоразборные колонки);</w:t>
      </w:r>
    </w:p>
    <w:p w:rsidR="00E65185" w:rsidRPr="00E65185" w:rsidRDefault="00E65185" w:rsidP="00E65185">
      <w:pPr>
        <w:spacing w:after="0" w:line="14" w:lineRule="exact"/>
        <w:jc w:val="both"/>
        <w:rPr>
          <w:rFonts w:ascii="Times New Roman" w:eastAsiaTheme="minorEastAsia" w:hAnsi="Times New Roman" w:cs="Times New Roman"/>
          <w:sz w:val="24"/>
          <w:szCs w:val="24"/>
          <w:lang w:eastAsia="ru-RU"/>
        </w:rPr>
      </w:pPr>
    </w:p>
    <w:p w:rsidR="00E65185" w:rsidRPr="00E65185" w:rsidRDefault="00F23500" w:rsidP="00E65185">
      <w:pPr>
        <w:spacing w:after="0" w:line="238" w:lineRule="auto"/>
        <w:jc w:val="both"/>
        <w:rPr>
          <w:rFonts w:ascii="Times New Roman" w:eastAsiaTheme="minorEastAsia"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2.11. </w:t>
      </w:r>
      <w:r w:rsidR="00E65185" w:rsidRPr="00F23500">
        <w:rPr>
          <w:rFonts w:ascii="Times New Roman" w:eastAsia="Times New Roman" w:hAnsi="Times New Roman" w:cs="Times New Roman"/>
          <w:i/>
          <w:sz w:val="24"/>
          <w:szCs w:val="24"/>
          <w:lang w:eastAsia="ru-RU"/>
        </w:rPr>
        <w:t>конструктивные и внешние элементы фасадов зданий</w:t>
      </w:r>
      <w:r w:rsidR="00E65185" w:rsidRPr="00E65185">
        <w:rPr>
          <w:rFonts w:ascii="Times New Roman" w:eastAsia="Times New Roman" w:hAnsi="Times New Roman" w:cs="Times New Roman"/>
          <w:sz w:val="24"/>
          <w:szCs w:val="24"/>
          <w:lang w:eastAsia="ru-RU"/>
        </w:rPr>
        <w:t xml:space="preserve"> - балконы, лоджии,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w:t>
      </w:r>
      <w:proofErr w:type="spellStart"/>
      <w:r w:rsidR="00E65185" w:rsidRPr="00E65185">
        <w:rPr>
          <w:rFonts w:ascii="Times New Roman" w:eastAsia="Times New Roman" w:hAnsi="Times New Roman" w:cs="Times New Roman"/>
          <w:sz w:val="24"/>
          <w:szCs w:val="24"/>
          <w:lang w:eastAsia="ru-RU"/>
        </w:rPr>
        <w:t>отмостки</w:t>
      </w:r>
      <w:proofErr w:type="spellEnd"/>
      <w:r w:rsidR="00E65185" w:rsidRPr="00E65185">
        <w:rPr>
          <w:rFonts w:ascii="Times New Roman" w:eastAsia="Times New Roman" w:hAnsi="Times New Roman" w:cs="Times New Roman"/>
          <w:sz w:val="24"/>
          <w:szCs w:val="24"/>
          <w:lang w:eastAsia="ru-RU"/>
        </w:rPr>
        <w:t xml:space="preserve"> для отвода дождевых и талых вод, входные двери и окна;</w:t>
      </w:r>
      <w:proofErr w:type="gramEnd"/>
    </w:p>
    <w:p w:rsidR="00E65185" w:rsidRPr="00E65185" w:rsidRDefault="00E65185" w:rsidP="00E65185">
      <w:pPr>
        <w:spacing w:after="0" w:line="17" w:lineRule="exact"/>
        <w:jc w:val="both"/>
        <w:rPr>
          <w:rFonts w:ascii="Times New Roman" w:eastAsiaTheme="minorEastAsia" w:hAnsi="Times New Roman" w:cs="Times New Roman"/>
          <w:sz w:val="24"/>
          <w:szCs w:val="24"/>
          <w:lang w:eastAsia="ru-RU"/>
        </w:rPr>
      </w:pPr>
    </w:p>
    <w:p w:rsidR="00E65185" w:rsidRPr="00E65185" w:rsidRDefault="00F23500" w:rsidP="00E65185">
      <w:pPr>
        <w:spacing w:after="0" w:line="234"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2.12. </w:t>
      </w:r>
      <w:r w:rsidR="00E65185" w:rsidRPr="00E65185">
        <w:rPr>
          <w:rFonts w:ascii="Times New Roman" w:eastAsia="Times New Roman" w:hAnsi="Times New Roman" w:cs="Times New Roman"/>
          <w:sz w:val="24"/>
          <w:szCs w:val="24"/>
          <w:lang w:eastAsia="ru-RU"/>
        </w:rPr>
        <w:t xml:space="preserve"> </w:t>
      </w:r>
      <w:r w:rsidR="00E65185" w:rsidRPr="00F23500">
        <w:rPr>
          <w:rFonts w:ascii="Times New Roman" w:eastAsia="Times New Roman" w:hAnsi="Times New Roman" w:cs="Times New Roman"/>
          <w:i/>
          <w:sz w:val="24"/>
          <w:szCs w:val="24"/>
          <w:lang w:eastAsia="ru-RU"/>
        </w:rPr>
        <w:t>контейнерная площадка</w:t>
      </w:r>
      <w:r w:rsidR="00E65185" w:rsidRPr="00E65185">
        <w:rPr>
          <w:rFonts w:ascii="Times New Roman" w:eastAsia="Times New Roman" w:hAnsi="Times New Roman" w:cs="Times New Roman"/>
          <w:sz w:val="24"/>
          <w:szCs w:val="24"/>
          <w:lang w:eastAsia="ru-RU"/>
        </w:rPr>
        <w:t xml:space="preserve"> - место накопления твердых коммунальных отходов, предназначенное для размещения контейнеров и бункеров;</w:t>
      </w:r>
    </w:p>
    <w:p w:rsidR="00E65185" w:rsidRPr="00E65185" w:rsidRDefault="00E65185" w:rsidP="00E65185">
      <w:pPr>
        <w:spacing w:after="0" w:line="17" w:lineRule="exact"/>
        <w:jc w:val="both"/>
        <w:rPr>
          <w:rFonts w:ascii="Times New Roman" w:eastAsiaTheme="minorEastAsia" w:hAnsi="Times New Roman" w:cs="Times New Roman"/>
          <w:sz w:val="24"/>
          <w:szCs w:val="24"/>
          <w:lang w:eastAsia="ru-RU"/>
        </w:rPr>
      </w:pPr>
    </w:p>
    <w:p w:rsidR="00E65185" w:rsidRPr="00E65185" w:rsidRDefault="00F23500" w:rsidP="00E65185">
      <w:pPr>
        <w:spacing w:after="0" w:line="233" w:lineRule="auto"/>
        <w:ind w:right="20"/>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2.13. </w:t>
      </w:r>
      <w:r w:rsidR="00E65185" w:rsidRPr="00E65185">
        <w:rPr>
          <w:rFonts w:ascii="Times New Roman" w:eastAsia="Times New Roman" w:hAnsi="Times New Roman" w:cs="Times New Roman"/>
          <w:sz w:val="24"/>
          <w:szCs w:val="24"/>
          <w:lang w:eastAsia="ru-RU"/>
        </w:rPr>
        <w:t xml:space="preserve"> </w:t>
      </w:r>
      <w:r w:rsidR="00E65185" w:rsidRPr="00F23500">
        <w:rPr>
          <w:rFonts w:ascii="Times New Roman" w:eastAsia="Times New Roman" w:hAnsi="Times New Roman" w:cs="Times New Roman"/>
          <w:i/>
          <w:sz w:val="24"/>
          <w:szCs w:val="24"/>
          <w:lang w:eastAsia="ru-RU"/>
        </w:rPr>
        <w:t>мусор</w:t>
      </w:r>
      <w:r w:rsidR="00E65185" w:rsidRPr="00E65185">
        <w:rPr>
          <w:rFonts w:ascii="Times New Roman" w:eastAsia="Times New Roman" w:hAnsi="Times New Roman" w:cs="Times New Roman"/>
          <w:sz w:val="24"/>
          <w:szCs w:val="24"/>
          <w:lang w:eastAsia="ru-RU"/>
        </w:rPr>
        <w:t xml:space="preserve"> - мелкие неоднородные сухие или влажные отходы производства и потребления, включая твердые коммунальные отходы;</w:t>
      </w:r>
    </w:p>
    <w:p w:rsidR="00E65185" w:rsidRPr="00E65185" w:rsidRDefault="00E65185" w:rsidP="00E65185">
      <w:pPr>
        <w:spacing w:after="0" w:line="18" w:lineRule="exact"/>
        <w:jc w:val="both"/>
        <w:rPr>
          <w:rFonts w:ascii="Times New Roman" w:eastAsiaTheme="minorEastAsia" w:hAnsi="Times New Roman" w:cs="Times New Roman"/>
          <w:sz w:val="24"/>
          <w:szCs w:val="24"/>
          <w:lang w:eastAsia="ru-RU"/>
        </w:rPr>
      </w:pPr>
    </w:p>
    <w:p w:rsidR="00E65185" w:rsidRPr="00E65185" w:rsidRDefault="00F23500" w:rsidP="00E65185">
      <w:pPr>
        <w:spacing w:after="0" w:line="233" w:lineRule="auto"/>
        <w:ind w:right="20"/>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2.14. </w:t>
      </w:r>
      <w:r w:rsidR="00E65185" w:rsidRPr="00E65185">
        <w:rPr>
          <w:rFonts w:ascii="Times New Roman" w:eastAsia="Times New Roman" w:hAnsi="Times New Roman" w:cs="Times New Roman"/>
          <w:sz w:val="24"/>
          <w:szCs w:val="24"/>
          <w:lang w:eastAsia="ru-RU"/>
        </w:rPr>
        <w:t xml:space="preserve"> </w:t>
      </w:r>
      <w:r w:rsidR="00E65185" w:rsidRPr="00F23500">
        <w:rPr>
          <w:rFonts w:ascii="Times New Roman" w:eastAsia="Times New Roman" w:hAnsi="Times New Roman" w:cs="Times New Roman"/>
          <w:i/>
          <w:sz w:val="24"/>
          <w:szCs w:val="24"/>
          <w:lang w:eastAsia="ru-RU"/>
        </w:rPr>
        <w:t xml:space="preserve">смет </w:t>
      </w:r>
      <w:r w:rsidR="00E65185" w:rsidRPr="00E65185">
        <w:rPr>
          <w:rFonts w:ascii="Times New Roman" w:eastAsia="Times New Roman" w:hAnsi="Times New Roman" w:cs="Times New Roman"/>
          <w:sz w:val="24"/>
          <w:szCs w:val="24"/>
          <w:lang w:eastAsia="ru-RU"/>
        </w:rPr>
        <w:t>- мусор, состоящий, как правило, из песка, пыли, листвы от уборки территорий;</w:t>
      </w:r>
    </w:p>
    <w:p w:rsidR="00E65185" w:rsidRPr="00E65185" w:rsidRDefault="00E65185" w:rsidP="00E65185">
      <w:pPr>
        <w:spacing w:after="0" w:line="17" w:lineRule="exact"/>
        <w:jc w:val="both"/>
        <w:rPr>
          <w:rFonts w:ascii="Times New Roman" w:eastAsiaTheme="minorEastAsia" w:hAnsi="Times New Roman" w:cs="Times New Roman"/>
          <w:sz w:val="24"/>
          <w:szCs w:val="24"/>
          <w:lang w:eastAsia="ru-RU"/>
        </w:rPr>
      </w:pPr>
    </w:p>
    <w:p w:rsidR="00E65185" w:rsidRPr="00E65185" w:rsidRDefault="00F23500" w:rsidP="00E65185">
      <w:pPr>
        <w:spacing w:after="0" w:line="233" w:lineRule="auto"/>
        <w:ind w:right="20"/>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2.15.</w:t>
      </w:r>
      <w:r w:rsidR="00E65185" w:rsidRPr="00E65185">
        <w:rPr>
          <w:rFonts w:ascii="Times New Roman" w:eastAsia="Times New Roman" w:hAnsi="Times New Roman" w:cs="Times New Roman"/>
          <w:sz w:val="24"/>
          <w:szCs w:val="24"/>
          <w:lang w:eastAsia="ru-RU"/>
        </w:rPr>
        <w:t xml:space="preserve"> </w:t>
      </w:r>
      <w:r w:rsidR="00E65185" w:rsidRPr="00701866">
        <w:rPr>
          <w:rFonts w:ascii="Times New Roman" w:eastAsia="Times New Roman" w:hAnsi="Times New Roman" w:cs="Times New Roman"/>
          <w:i/>
          <w:sz w:val="24"/>
          <w:szCs w:val="24"/>
          <w:lang w:eastAsia="ru-RU"/>
        </w:rPr>
        <w:t>оборудование для сбора и хранения мусора, отходов производства и потребления</w:t>
      </w:r>
      <w:r w:rsidR="00E65185" w:rsidRPr="00E65185">
        <w:rPr>
          <w:rFonts w:ascii="Times New Roman" w:eastAsia="Times New Roman" w:hAnsi="Times New Roman" w:cs="Times New Roman"/>
          <w:sz w:val="24"/>
          <w:szCs w:val="24"/>
          <w:lang w:eastAsia="ru-RU"/>
        </w:rPr>
        <w:t xml:space="preserve"> - контейнеры, бункеры-накопители, урны;</w:t>
      </w:r>
    </w:p>
    <w:p w:rsidR="00E65185" w:rsidRPr="00E65185" w:rsidRDefault="00E65185" w:rsidP="00E65185">
      <w:pPr>
        <w:spacing w:after="0" w:line="17" w:lineRule="exact"/>
        <w:jc w:val="both"/>
        <w:rPr>
          <w:rFonts w:ascii="Times New Roman" w:eastAsiaTheme="minorEastAsia" w:hAnsi="Times New Roman" w:cs="Times New Roman"/>
          <w:sz w:val="24"/>
          <w:szCs w:val="24"/>
          <w:lang w:eastAsia="ru-RU"/>
        </w:rPr>
      </w:pPr>
    </w:p>
    <w:p w:rsidR="00E65185" w:rsidRPr="00E65185" w:rsidRDefault="00701866" w:rsidP="00E65185">
      <w:pPr>
        <w:spacing w:after="0" w:line="237"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w:t>
      </w:r>
      <w:r w:rsidR="00E65185" w:rsidRPr="00E65185">
        <w:rPr>
          <w:rFonts w:ascii="Times New Roman" w:eastAsia="Times New Roman" w:hAnsi="Times New Roman" w:cs="Times New Roman"/>
          <w:sz w:val="24"/>
          <w:szCs w:val="24"/>
          <w:lang w:eastAsia="ru-RU"/>
        </w:rPr>
        <w:t xml:space="preserve"> </w:t>
      </w:r>
      <w:r w:rsidR="00E65185" w:rsidRPr="00701866">
        <w:rPr>
          <w:rFonts w:ascii="Times New Roman" w:eastAsia="Times New Roman" w:hAnsi="Times New Roman" w:cs="Times New Roman"/>
          <w:i/>
          <w:sz w:val="24"/>
          <w:szCs w:val="24"/>
          <w:lang w:eastAsia="ru-RU"/>
        </w:rPr>
        <w:t>подтопление</w:t>
      </w:r>
      <w:r w:rsidR="00E65185" w:rsidRPr="00E65185">
        <w:rPr>
          <w:rFonts w:ascii="Times New Roman" w:eastAsia="Times New Roman" w:hAnsi="Times New Roman" w:cs="Times New Roman"/>
          <w:sz w:val="24"/>
          <w:szCs w:val="24"/>
          <w:lang w:eastAsia="ru-RU"/>
        </w:rPr>
        <w:t xml:space="preserve"> - затопление водой или иными жидкостями участка территории, дороги населенного пункта, вызванное природными явлениями, неисправной работой инженерных коммуникаций, просадкой или дефектами твердого покрытия дорог и </w:t>
      </w:r>
    </w:p>
    <w:p w:rsidR="002E1A11" w:rsidRDefault="00E65185" w:rsidP="002E1A11">
      <w:pPr>
        <w:spacing w:after="0" w:line="237" w:lineRule="auto"/>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z w:val="24"/>
          <w:szCs w:val="24"/>
          <w:lang w:eastAsia="ru-RU"/>
        </w:rPr>
        <w:t>тротуаров, а также производственной, хозяйственной или предпринимательской деятельностью человека;</w:t>
      </w:r>
    </w:p>
    <w:p w:rsidR="00E65185" w:rsidRPr="00E65185" w:rsidRDefault="00701866" w:rsidP="002E1A11">
      <w:pPr>
        <w:spacing w:after="0" w:line="237" w:lineRule="auto"/>
        <w:jc w:val="both"/>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2.17.</w:t>
      </w:r>
      <w:r w:rsidR="00E65185" w:rsidRPr="00E65185">
        <w:rPr>
          <w:rFonts w:ascii="Times New Roman" w:eastAsia="Times New Roman" w:hAnsi="Times New Roman" w:cs="Times New Roman"/>
          <w:sz w:val="24"/>
          <w:szCs w:val="24"/>
          <w:lang w:eastAsia="ru-RU"/>
        </w:rPr>
        <w:t xml:space="preserve"> </w:t>
      </w:r>
      <w:r w:rsidR="00E65185" w:rsidRPr="00701866">
        <w:rPr>
          <w:rFonts w:ascii="Times New Roman" w:eastAsia="Times New Roman" w:hAnsi="Times New Roman" w:cs="Times New Roman"/>
          <w:i/>
          <w:sz w:val="24"/>
          <w:szCs w:val="24"/>
          <w:lang w:eastAsia="ru-RU"/>
        </w:rPr>
        <w:t>произведения монументально-декоративного искусства</w:t>
      </w:r>
      <w:r w:rsidR="00E65185" w:rsidRPr="00E65185">
        <w:rPr>
          <w:rFonts w:ascii="Times New Roman" w:eastAsia="Times New Roman" w:hAnsi="Times New Roman" w:cs="Times New Roman"/>
          <w:sz w:val="24"/>
          <w:szCs w:val="24"/>
          <w:lang w:eastAsia="ru-RU"/>
        </w:rPr>
        <w:t xml:space="preserve"> - цветочницы, вазоны, памятные доски, скульптуры, стелы, обелиски, декоративные ограды, фонтаны и другие подобные объекты;</w:t>
      </w:r>
      <w:proofErr w:type="gramEnd"/>
    </w:p>
    <w:p w:rsidR="00E65185" w:rsidRPr="00E65185" w:rsidRDefault="00E65185" w:rsidP="00E65185">
      <w:pPr>
        <w:spacing w:after="0" w:line="16" w:lineRule="exact"/>
        <w:jc w:val="both"/>
        <w:rPr>
          <w:rFonts w:ascii="Times New Roman" w:eastAsiaTheme="minorEastAsia" w:hAnsi="Times New Roman" w:cs="Times New Roman"/>
          <w:sz w:val="24"/>
          <w:szCs w:val="24"/>
          <w:lang w:eastAsia="ru-RU"/>
        </w:rPr>
      </w:pPr>
    </w:p>
    <w:p w:rsidR="00E65185" w:rsidRPr="00E65185" w:rsidRDefault="00701866" w:rsidP="00E65185">
      <w:pPr>
        <w:spacing w:after="0" w:line="235"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2.18.</w:t>
      </w:r>
      <w:r w:rsidR="00E65185" w:rsidRPr="00E65185">
        <w:rPr>
          <w:rFonts w:ascii="Times New Roman" w:eastAsia="Times New Roman" w:hAnsi="Times New Roman" w:cs="Times New Roman"/>
          <w:sz w:val="24"/>
          <w:szCs w:val="24"/>
          <w:lang w:eastAsia="ru-RU"/>
        </w:rPr>
        <w:t xml:space="preserve"> </w:t>
      </w:r>
      <w:r w:rsidR="00E65185" w:rsidRPr="00701866">
        <w:rPr>
          <w:rFonts w:ascii="Times New Roman" w:eastAsia="Times New Roman" w:hAnsi="Times New Roman" w:cs="Times New Roman"/>
          <w:i/>
          <w:sz w:val="24"/>
          <w:szCs w:val="24"/>
          <w:lang w:eastAsia="ru-RU"/>
        </w:rPr>
        <w:t>смотровой колодец</w:t>
      </w:r>
      <w:r w:rsidR="00E65185" w:rsidRPr="00E65185">
        <w:rPr>
          <w:rFonts w:ascii="Times New Roman" w:eastAsia="Times New Roman" w:hAnsi="Times New Roman" w:cs="Times New Roman"/>
          <w:sz w:val="24"/>
          <w:szCs w:val="24"/>
          <w:lang w:eastAsia="ru-RU"/>
        </w:rPr>
        <w:t xml:space="preserve"> - сооружение на подземных инженерных сетях и коммуникациях, предназначенное для обследования и ремонта соответствующих сетей и коммуникаций;</w:t>
      </w:r>
    </w:p>
    <w:p w:rsidR="00E65185" w:rsidRPr="00E65185" w:rsidRDefault="00E65185" w:rsidP="00E65185">
      <w:pPr>
        <w:spacing w:after="0" w:line="19" w:lineRule="exact"/>
        <w:jc w:val="both"/>
        <w:rPr>
          <w:rFonts w:ascii="Times New Roman" w:eastAsiaTheme="minorEastAsia" w:hAnsi="Times New Roman" w:cs="Times New Roman"/>
          <w:sz w:val="24"/>
          <w:szCs w:val="24"/>
          <w:lang w:eastAsia="ru-RU"/>
        </w:rPr>
      </w:pPr>
    </w:p>
    <w:p w:rsidR="00E65185" w:rsidRPr="00E65185" w:rsidRDefault="00701866" w:rsidP="00E65185">
      <w:pPr>
        <w:spacing w:after="0" w:line="234" w:lineRule="auto"/>
        <w:ind w:right="20"/>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2.19. </w:t>
      </w:r>
      <w:r w:rsidRPr="00701866">
        <w:rPr>
          <w:rFonts w:ascii="Times New Roman" w:eastAsia="Times New Roman" w:hAnsi="Times New Roman" w:cs="Times New Roman"/>
          <w:i/>
          <w:sz w:val="24"/>
          <w:szCs w:val="24"/>
          <w:lang w:eastAsia="ru-RU"/>
        </w:rPr>
        <w:t>твердое покрытие</w:t>
      </w:r>
      <w:r w:rsidR="00E65185" w:rsidRPr="00E65185">
        <w:rPr>
          <w:rFonts w:ascii="Times New Roman" w:eastAsia="Times New Roman" w:hAnsi="Times New Roman" w:cs="Times New Roman"/>
          <w:sz w:val="24"/>
          <w:szCs w:val="24"/>
          <w:lang w:eastAsia="ru-RU"/>
        </w:rPr>
        <w:t xml:space="preserve"> - покрытие, выполняемое из асфальта, бетона, природного камня и других искусственных и природных материалов;</w:t>
      </w:r>
    </w:p>
    <w:p w:rsidR="00E65185" w:rsidRPr="00E65185" w:rsidRDefault="00E65185" w:rsidP="00E65185">
      <w:pPr>
        <w:spacing w:after="0" w:line="15" w:lineRule="exact"/>
        <w:jc w:val="both"/>
        <w:rPr>
          <w:rFonts w:ascii="Times New Roman" w:eastAsiaTheme="minorEastAsia" w:hAnsi="Times New Roman" w:cs="Times New Roman"/>
          <w:sz w:val="24"/>
          <w:szCs w:val="24"/>
          <w:lang w:eastAsia="ru-RU"/>
        </w:rPr>
      </w:pPr>
    </w:p>
    <w:p w:rsidR="00E65185" w:rsidRPr="00E65185" w:rsidRDefault="00701866" w:rsidP="00E65185">
      <w:pPr>
        <w:spacing w:after="0" w:line="238" w:lineRule="auto"/>
        <w:jc w:val="both"/>
        <w:rPr>
          <w:rFonts w:ascii="Times New Roman" w:eastAsiaTheme="minorEastAsia"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2.20. </w:t>
      </w:r>
      <w:r w:rsidR="00E65185" w:rsidRPr="00701866">
        <w:rPr>
          <w:rFonts w:ascii="Times New Roman" w:eastAsia="Times New Roman" w:hAnsi="Times New Roman" w:cs="Times New Roman"/>
          <w:i/>
          <w:sz w:val="24"/>
          <w:szCs w:val="24"/>
          <w:lang w:eastAsia="ru-RU"/>
        </w:rPr>
        <w:t>устройства наружного освещения</w:t>
      </w:r>
      <w:r w:rsidR="00E65185" w:rsidRPr="00E65185">
        <w:rPr>
          <w:rFonts w:ascii="Times New Roman" w:eastAsia="Times New Roman" w:hAnsi="Times New Roman" w:cs="Times New Roman"/>
          <w:sz w:val="24"/>
          <w:szCs w:val="24"/>
          <w:lang w:eastAsia="ru-RU"/>
        </w:rPr>
        <w:t xml:space="preserve"> - приборы наружного освещения, включая приборы декоративного светового и праздничного оформления объектов, устанавливаемые на улицах, площадях, в тоннелях и переходах,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 местах общественного пользования;</w:t>
      </w:r>
      <w:proofErr w:type="gramEnd"/>
    </w:p>
    <w:p w:rsidR="00E65185" w:rsidRPr="00E65185" w:rsidRDefault="00E65185" w:rsidP="00E65185">
      <w:pPr>
        <w:spacing w:after="0" w:line="17" w:lineRule="exact"/>
        <w:jc w:val="both"/>
        <w:rPr>
          <w:rFonts w:ascii="Times New Roman" w:eastAsiaTheme="minorEastAsia" w:hAnsi="Times New Roman" w:cs="Times New Roman"/>
          <w:sz w:val="24"/>
          <w:szCs w:val="24"/>
          <w:lang w:eastAsia="ru-RU"/>
        </w:rPr>
      </w:pPr>
    </w:p>
    <w:p w:rsidR="00E65185" w:rsidRPr="00E65185" w:rsidRDefault="00701866" w:rsidP="00E65185">
      <w:pPr>
        <w:spacing w:after="0" w:line="237"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2.21.</w:t>
      </w:r>
      <w:r w:rsidR="00E65185" w:rsidRPr="00E65185">
        <w:rPr>
          <w:rFonts w:ascii="Times New Roman" w:eastAsia="Times New Roman" w:hAnsi="Times New Roman" w:cs="Times New Roman"/>
          <w:sz w:val="24"/>
          <w:szCs w:val="24"/>
          <w:lang w:eastAsia="ru-RU"/>
        </w:rPr>
        <w:t xml:space="preserve"> </w:t>
      </w:r>
      <w:r w:rsidR="00E65185" w:rsidRPr="00701866">
        <w:rPr>
          <w:rFonts w:ascii="Times New Roman" w:eastAsia="Times New Roman" w:hAnsi="Times New Roman" w:cs="Times New Roman"/>
          <w:i/>
          <w:sz w:val="24"/>
          <w:szCs w:val="24"/>
          <w:lang w:eastAsia="ru-RU"/>
        </w:rPr>
        <w:t>дворовая территория</w:t>
      </w:r>
      <w:r w:rsidR="00E65185" w:rsidRPr="00E65185">
        <w:rPr>
          <w:rFonts w:ascii="Times New Roman" w:eastAsia="Times New Roman" w:hAnsi="Times New Roman" w:cs="Times New Roman"/>
          <w:sz w:val="24"/>
          <w:szCs w:val="24"/>
          <w:lang w:eastAsia="ru-RU"/>
        </w:rPr>
        <w:t xml:space="preserve">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E65185" w:rsidRPr="00E65185" w:rsidRDefault="00E65185" w:rsidP="00E65185">
      <w:pPr>
        <w:spacing w:after="0" w:line="21" w:lineRule="exact"/>
        <w:jc w:val="both"/>
        <w:rPr>
          <w:rFonts w:ascii="Times New Roman" w:eastAsiaTheme="minorEastAsia" w:hAnsi="Times New Roman" w:cs="Times New Roman"/>
          <w:sz w:val="24"/>
          <w:szCs w:val="24"/>
          <w:lang w:eastAsia="ru-RU"/>
        </w:rPr>
      </w:pPr>
    </w:p>
    <w:p w:rsidR="00E65185" w:rsidRPr="00E65185" w:rsidRDefault="00701866" w:rsidP="00E65185">
      <w:pPr>
        <w:spacing w:after="0" w:line="237" w:lineRule="auto"/>
        <w:jc w:val="both"/>
        <w:rPr>
          <w:rFonts w:ascii="Times New Roman" w:eastAsiaTheme="minorEastAsia" w:hAnsi="Times New Roman" w:cs="Times New Roman"/>
          <w:sz w:val="24"/>
          <w:szCs w:val="24"/>
          <w:lang w:eastAsia="ru-RU"/>
        </w:rPr>
      </w:pPr>
      <w:proofErr w:type="gramStart"/>
      <w:r>
        <w:rPr>
          <w:rFonts w:ascii="Times New Roman" w:eastAsia="Times New Roman" w:hAnsi="Times New Roman" w:cs="Times New Roman"/>
          <w:sz w:val="24"/>
          <w:szCs w:val="24"/>
          <w:lang w:eastAsia="ru-RU"/>
        </w:rPr>
        <w:t>2.22.</w:t>
      </w:r>
      <w:r w:rsidR="00E65185" w:rsidRPr="00E65185">
        <w:rPr>
          <w:rFonts w:ascii="Times New Roman" w:eastAsia="Times New Roman" w:hAnsi="Times New Roman" w:cs="Times New Roman"/>
          <w:sz w:val="24"/>
          <w:szCs w:val="24"/>
          <w:lang w:eastAsia="ru-RU"/>
        </w:rPr>
        <w:t xml:space="preserve"> </w:t>
      </w:r>
      <w:r w:rsidR="00E65185" w:rsidRPr="00701866">
        <w:rPr>
          <w:rFonts w:ascii="Times New Roman" w:eastAsia="Times New Roman" w:hAnsi="Times New Roman" w:cs="Times New Roman"/>
          <w:i/>
          <w:sz w:val="24"/>
          <w:szCs w:val="24"/>
          <w:lang w:eastAsia="ru-RU"/>
        </w:rPr>
        <w:t>малые архитектурные формы</w:t>
      </w:r>
      <w:r w:rsidR="00E65185" w:rsidRPr="00E65185">
        <w:rPr>
          <w:rFonts w:ascii="Times New Roman" w:eastAsia="Times New Roman" w:hAnsi="Times New Roman" w:cs="Times New Roman"/>
          <w:sz w:val="24"/>
          <w:szCs w:val="24"/>
          <w:lang w:eastAsia="ru-RU"/>
        </w:rPr>
        <w:t xml:space="preserve"> - искусственные элементы садово-парковой композиции: беседки, ротонды, </w:t>
      </w:r>
      <w:proofErr w:type="spellStart"/>
      <w:r w:rsidR="00E65185" w:rsidRPr="00E65185">
        <w:rPr>
          <w:rFonts w:ascii="Times New Roman" w:eastAsia="Times New Roman" w:hAnsi="Times New Roman" w:cs="Times New Roman"/>
          <w:sz w:val="24"/>
          <w:szCs w:val="24"/>
          <w:lang w:eastAsia="ru-RU"/>
        </w:rPr>
        <w:t>перголы</w:t>
      </w:r>
      <w:proofErr w:type="spellEnd"/>
      <w:r w:rsidR="00E65185" w:rsidRPr="00E65185">
        <w:rPr>
          <w:rFonts w:ascii="Times New Roman" w:eastAsia="Times New Roman" w:hAnsi="Times New Roman" w:cs="Times New Roman"/>
          <w:sz w:val="24"/>
          <w:szCs w:val="24"/>
          <w:lang w:eastAsia="ru-RU"/>
        </w:rPr>
        <w:t>, трельяжи, скамейки, арки, скульптуры из растений, киоски, павильоны, оборудование детских площадок, навесы, цветочницы, вазоны и другие.</w:t>
      </w:r>
      <w:proofErr w:type="gramEnd"/>
    </w:p>
    <w:p w:rsidR="00E65185" w:rsidRPr="00E65185" w:rsidRDefault="00701866" w:rsidP="00E65185">
      <w:pPr>
        <w:spacing w:after="0" w:line="240" w:lineRule="auto"/>
        <w:jc w:val="both"/>
        <w:rPr>
          <w:rFonts w:ascii="Times New Roman" w:eastAsiaTheme="minorEastAsia" w:hAnsi="Times New Roman" w:cs="Times New Roman"/>
          <w:spacing w:val="-1"/>
          <w:sz w:val="24"/>
          <w:szCs w:val="24"/>
          <w:lang w:eastAsia="ru-RU"/>
        </w:rPr>
      </w:pPr>
      <w:r>
        <w:rPr>
          <w:rFonts w:ascii="Times New Roman" w:eastAsiaTheme="minorEastAsia" w:hAnsi="Times New Roman" w:cs="Times New Roman"/>
          <w:sz w:val="24"/>
          <w:szCs w:val="24"/>
          <w:lang w:eastAsia="ru-RU"/>
        </w:rPr>
        <w:t>2.23.</w:t>
      </w:r>
      <w:r w:rsidR="002E1A11">
        <w:rPr>
          <w:rFonts w:ascii="Times New Roman" w:eastAsiaTheme="minorEastAsia" w:hAnsi="Times New Roman" w:cs="Times New Roman"/>
          <w:sz w:val="24"/>
          <w:szCs w:val="24"/>
          <w:lang w:eastAsia="ru-RU"/>
        </w:rPr>
        <w:t xml:space="preserve"> </w:t>
      </w:r>
      <w:r w:rsidR="00E65185" w:rsidRPr="00701866">
        <w:rPr>
          <w:rFonts w:ascii="Times New Roman" w:eastAsiaTheme="minorEastAsia" w:hAnsi="Times New Roman" w:cs="Times New Roman"/>
          <w:i/>
          <w:spacing w:val="-1"/>
          <w:sz w:val="24"/>
          <w:szCs w:val="24"/>
          <w:lang w:eastAsia="ru-RU"/>
        </w:rPr>
        <w:t>навал мусора</w:t>
      </w:r>
      <w:r w:rsidR="00E65185" w:rsidRPr="00E65185">
        <w:rPr>
          <w:rFonts w:ascii="Times New Roman" w:eastAsiaTheme="minorEastAsia" w:hAnsi="Times New Roman" w:cs="Times New Roman"/>
          <w:spacing w:val="-1"/>
          <w:sz w:val="24"/>
          <w:szCs w:val="24"/>
          <w:lang w:eastAsia="ru-RU"/>
        </w:rPr>
        <w:t xml:space="preserve"> - скопление ТКО и КГО, возникшее в результате самовольного сброса, по объему, не превышающему одного куб. м, на контейнерной площадке или на любой другой территории;</w:t>
      </w:r>
    </w:p>
    <w:p w:rsidR="00E65185" w:rsidRPr="00E65185" w:rsidRDefault="00701866" w:rsidP="00E65185">
      <w:pPr>
        <w:widowControl w:val="0"/>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pacing w:val="-1"/>
          <w:sz w:val="24"/>
          <w:szCs w:val="24"/>
          <w:lang w:eastAsia="ru-RU"/>
        </w:rPr>
        <w:t>2.24.</w:t>
      </w:r>
      <w:r w:rsidR="002E1A11">
        <w:rPr>
          <w:rFonts w:ascii="Times New Roman" w:eastAsia="Times New Roman" w:hAnsi="Times New Roman" w:cs="Times New Roman"/>
          <w:sz w:val="24"/>
          <w:szCs w:val="24"/>
          <w:lang w:eastAsia="ru-RU" w:bidi="ru-RU"/>
        </w:rPr>
        <w:t xml:space="preserve"> </w:t>
      </w:r>
      <w:r w:rsidR="00E65185" w:rsidRPr="00E65185">
        <w:rPr>
          <w:rFonts w:ascii="Times New Roman" w:eastAsia="Times New Roman" w:hAnsi="Times New Roman" w:cs="Times New Roman"/>
          <w:sz w:val="24"/>
          <w:szCs w:val="24"/>
          <w:lang w:eastAsia="ru-RU" w:bidi="ru-RU"/>
        </w:rPr>
        <w:t xml:space="preserve"> </w:t>
      </w:r>
      <w:r w:rsidR="00E65185" w:rsidRPr="00701866">
        <w:rPr>
          <w:rFonts w:ascii="Times New Roman" w:eastAsia="Times New Roman" w:hAnsi="Times New Roman" w:cs="Times New Roman"/>
          <w:i/>
          <w:sz w:val="24"/>
          <w:szCs w:val="24"/>
          <w:lang w:eastAsia="ru-RU" w:bidi="ru-RU"/>
        </w:rPr>
        <w:t>потребитель ТКО</w:t>
      </w:r>
      <w:r w:rsidR="00E65185" w:rsidRPr="00E65185">
        <w:rPr>
          <w:rFonts w:ascii="Times New Roman" w:eastAsia="Times New Roman" w:hAnsi="Times New Roman" w:cs="Times New Roman"/>
          <w:b/>
          <w:sz w:val="24"/>
          <w:szCs w:val="24"/>
          <w:lang w:eastAsia="ru-RU" w:bidi="ru-RU"/>
        </w:rPr>
        <w:t xml:space="preserve"> – </w:t>
      </w:r>
      <w:r w:rsidR="00E65185" w:rsidRPr="00E65185">
        <w:rPr>
          <w:rFonts w:ascii="Times New Roman" w:eastAsia="Times New Roman" w:hAnsi="Times New Roman" w:cs="Times New Roman"/>
          <w:sz w:val="24"/>
          <w:szCs w:val="24"/>
          <w:lang w:eastAsia="ru-RU" w:bidi="ru-RU"/>
        </w:rPr>
        <w:t>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E65185" w:rsidRPr="00E65185" w:rsidRDefault="00701866" w:rsidP="00E65185">
      <w:pPr>
        <w:widowControl w:val="0"/>
        <w:spacing w:after="0" w:line="240" w:lineRule="auto"/>
        <w:ind w:right="-193"/>
        <w:rPr>
          <w:rFonts w:ascii="Times New Roman" w:eastAsia="Arial Unicode MS" w:hAnsi="Times New Roman" w:cs="Times New Roman"/>
          <w:sz w:val="24"/>
          <w:szCs w:val="24"/>
          <w:lang w:eastAsia="ru-RU" w:bidi="ru-RU"/>
        </w:rPr>
      </w:pPr>
      <w:proofErr w:type="gramStart"/>
      <w:r>
        <w:rPr>
          <w:rFonts w:ascii="Times New Roman" w:eastAsia="Arial Unicode MS" w:hAnsi="Times New Roman" w:cs="Times New Roman"/>
          <w:sz w:val="24"/>
          <w:szCs w:val="24"/>
          <w:lang w:eastAsia="ru-RU" w:bidi="ru-RU"/>
        </w:rPr>
        <w:t>2.25.</w:t>
      </w:r>
      <w:r w:rsidR="00E65185" w:rsidRPr="00E65185">
        <w:rPr>
          <w:rFonts w:ascii="Times New Roman" w:eastAsia="Arial Unicode MS" w:hAnsi="Times New Roman" w:cs="Times New Roman"/>
          <w:b/>
          <w:sz w:val="24"/>
          <w:szCs w:val="24"/>
          <w:lang w:eastAsia="ru-RU" w:bidi="ru-RU"/>
        </w:rPr>
        <w:t xml:space="preserve">  </w:t>
      </w:r>
      <w:r w:rsidR="00E65185" w:rsidRPr="00701866">
        <w:rPr>
          <w:rFonts w:ascii="Times New Roman" w:eastAsia="Arial Unicode MS" w:hAnsi="Times New Roman" w:cs="Times New Roman"/>
          <w:i/>
          <w:sz w:val="24"/>
          <w:szCs w:val="24"/>
          <w:lang w:eastAsia="ru-RU" w:bidi="ru-RU"/>
        </w:rPr>
        <w:t>региональный оператор по обращению с твердыми коммунальными отходами</w:t>
      </w:r>
      <w:r w:rsidR="00E65185" w:rsidRPr="00E65185">
        <w:rPr>
          <w:rFonts w:ascii="Times New Roman" w:eastAsia="Arial Unicode MS" w:hAnsi="Times New Roman" w:cs="Times New Roman"/>
          <w:sz w:val="24"/>
          <w:szCs w:val="24"/>
          <w:lang w:eastAsia="ru-RU" w:bidi="ru-RU"/>
        </w:rPr>
        <w:t xml:space="preserve">          (далее также - региональный оператор)</w:t>
      </w:r>
      <w:r w:rsidR="00E65185" w:rsidRPr="00E65185">
        <w:rPr>
          <w:rFonts w:ascii="Times New Roman" w:eastAsia="Arial Unicode MS" w:hAnsi="Times New Roman" w:cs="Times New Roman"/>
          <w:b/>
          <w:sz w:val="24"/>
          <w:szCs w:val="24"/>
          <w:lang w:eastAsia="ru-RU" w:bidi="ru-RU"/>
        </w:rPr>
        <w:t xml:space="preserve"> </w:t>
      </w:r>
      <w:r w:rsidR="00E65185" w:rsidRPr="00E65185">
        <w:rPr>
          <w:rFonts w:ascii="Times New Roman" w:eastAsia="Arial Unicode MS" w:hAnsi="Times New Roman" w:cs="Times New Roman"/>
          <w:sz w:val="24"/>
          <w:szCs w:val="24"/>
          <w:lang w:eastAsia="ru-RU" w:bidi="ru-RU"/>
        </w:rPr>
        <w:t>-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сбора которых находятся     в зоне деятельности регионального оператора;</w:t>
      </w:r>
      <w:proofErr w:type="gramEnd"/>
    </w:p>
    <w:p w:rsidR="002E1A11" w:rsidRDefault="00701866" w:rsidP="002E1A11">
      <w:pPr>
        <w:spacing w:after="0" w:line="240" w:lineRule="auto"/>
        <w:jc w:val="both"/>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2.26.</w:t>
      </w:r>
      <w:r w:rsidR="00E65185" w:rsidRPr="00E65185">
        <w:rPr>
          <w:rFonts w:ascii="Times New Roman" w:eastAsia="Arial Unicode MS" w:hAnsi="Times New Roman" w:cs="Times New Roman"/>
          <w:sz w:val="24"/>
          <w:szCs w:val="24"/>
          <w:lang w:eastAsia="ru-RU" w:bidi="ru-RU"/>
        </w:rPr>
        <w:t xml:space="preserve"> </w:t>
      </w:r>
      <w:r w:rsidR="00E65185" w:rsidRPr="00701866">
        <w:rPr>
          <w:rFonts w:ascii="Times New Roman" w:eastAsia="Arial Unicode MS" w:hAnsi="Times New Roman" w:cs="Times New Roman"/>
          <w:i/>
          <w:sz w:val="24"/>
          <w:szCs w:val="24"/>
          <w:lang w:eastAsia="ru-RU" w:bidi="ru-RU"/>
        </w:rPr>
        <w:t>твердые коммунальные отходы (ТКО)</w:t>
      </w:r>
      <w:r w:rsidR="00E65185" w:rsidRPr="00E65185">
        <w:rPr>
          <w:rFonts w:ascii="Times New Roman" w:eastAsia="Arial Unicode MS" w:hAnsi="Times New Roman" w:cs="Times New Roman"/>
          <w:sz w:val="24"/>
          <w:szCs w:val="24"/>
          <w:lang w:eastAsia="ru-RU" w:bidi="ru-RU"/>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w:t>
      </w:r>
      <w:r w:rsidR="002E1A11">
        <w:rPr>
          <w:rFonts w:ascii="Times New Roman" w:eastAsia="Arial Unicode MS" w:hAnsi="Times New Roman" w:cs="Times New Roman"/>
          <w:sz w:val="24"/>
          <w:szCs w:val="24"/>
          <w:lang w:eastAsia="ru-RU" w:bidi="ru-RU"/>
        </w:rPr>
        <w:t>потребления физическими лицами;</w:t>
      </w:r>
    </w:p>
    <w:p w:rsidR="00E65185" w:rsidRPr="002E1A11" w:rsidRDefault="00701866" w:rsidP="002E1A11">
      <w:pPr>
        <w:spacing w:after="0" w:line="240" w:lineRule="auto"/>
        <w:jc w:val="both"/>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 xml:space="preserve">2.27. </w:t>
      </w:r>
      <w:r w:rsidR="00E65185" w:rsidRPr="00E65185">
        <w:rPr>
          <w:rFonts w:ascii="Times New Roman" w:eastAsia="Times New Roman" w:hAnsi="Times New Roman" w:cs="Times New Roman"/>
          <w:b/>
          <w:bCs/>
          <w:sz w:val="24"/>
          <w:szCs w:val="24"/>
          <w:lang w:eastAsia="ru-RU" w:bidi="ru-RU"/>
        </w:rPr>
        <w:t xml:space="preserve"> </w:t>
      </w:r>
      <w:r w:rsidR="00E65185" w:rsidRPr="00701866">
        <w:rPr>
          <w:rFonts w:ascii="Times New Roman" w:eastAsia="Times New Roman" w:hAnsi="Times New Roman" w:cs="Times New Roman"/>
          <w:bCs/>
          <w:i/>
          <w:sz w:val="24"/>
          <w:szCs w:val="24"/>
          <w:lang w:eastAsia="ru-RU" w:bidi="ru-RU"/>
        </w:rPr>
        <w:t>строительные отходы</w:t>
      </w:r>
      <w:r w:rsidR="00E65185" w:rsidRPr="00E65185">
        <w:rPr>
          <w:rFonts w:ascii="Times New Roman" w:eastAsia="Times New Roman" w:hAnsi="Times New Roman" w:cs="Times New Roman"/>
          <w:b/>
          <w:bCs/>
          <w:sz w:val="24"/>
          <w:szCs w:val="24"/>
          <w:lang w:eastAsia="ru-RU" w:bidi="ru-RU"/>
        </w:rPr>
        <w:t xml:space="preserve"> - </w:t>
      </w:r>
      <w:r w:rsidR="00E65185" w:rsidRPr="00E65185">
        <w:rPr>
          <w:rFonts w:ascii="Times New Roman" w:eastAsia="Times New Roman" w:hAnsi="Times New Roman" w:cs="Times New Roman"/>
          <w:sz w:val="24"/>
          <w:szCs w:val="24"/>
          <w:lang w:eastAsia="ru-RU" w:bidi="ru-RU"/>
        </w:rPr>
        <w:t xml:space="preserve">отходы, образующиеся в процессе строительства, сноса, реконструкции, ремонта зданий, сооружений, инженерных коммуникаций и </w:t>
      </w:r>
    </w:p>
    <w:p w:rsidR="00E65185" w:rsidRPr="00E65185" w:rsidRDefault="00E65185" w:rsidP="00E65185">
      <w:pPr>
        <w:widowControl w:val="0"/>
        <w:spacing w:after="0" w:line="240" w:lineRule="auto"/>
        <w:jc w:val="both"/>
        <w:rPr>
          <w:rFonts w:ascii="Times New Roman" w:eastAsia="Times New Roman" w:hAnsi="Times New Roman" w:cs="Times New Roman"/>
          <w:sz w:val="24"/>
          <w:szCs w:val="24"/>
          <w:lang w:eastAsia="ru-RU" w:bidi="ru-RU"/>
        </w:rPr>
      </w:pPr>
      <w:r w:rsidRPr="00E65185">
        <w:rPr>
          <w:rFonts w:ascii="Times New Roman" w:eastAsia="Times New Roman" w:hAnsi="Times New Roman" w:cs="Times New Roman"/>
          <w:sz w:val="24"/>
          <w:szCs w:val="24"/>
          <w:lang w:eastAsia="ru-RU" w:bidi="ru-RU"/>
        </w:rPr>
        <w:t>промышленных объектов;</w:t>
      </w:r>
    </w:p>
    <w:p w:rsidR="00E65185" w:rsidRPr="00E65185" w:rsidRDefault="00701866" w:rsidP="00E65185">
      <w:pPr>
        <w:widowControl w:val="0"/>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2.28. </w:t>
      </w:r>
      <w:r w:rsidR="00E65185" w:rsidRPr="00E65185">
        <w:rPr>
          <w:rFonts w:ascii="Times New Roman" w:eastAsia="Times New Roman" w:hAnsi="Times New Roman" w:cs="Times New Roman"/>
          <w:sz w:val="24"/>
          <w:szCs w:val="24"/>
          <w:lang w:eastAsia="ru-RU" w:bidi="ru-RU"/>
        </w:rPr>
        <w:t xml:space="preserve"> </w:t>
      </w:r>
      <w:r w:rsidR="00E65185" w:rsidRPr="00701866">
        <w:rPr>
          <w:rFonts w:ascii="Times New Roman" w:eastAsia="Times New Roman" w:hAnsi="Times New Roman" w:cs="Times New Roman"/>
          <w:bCs/>
          <w:i/>
          <w:sz w:val="24"/>
          <w:szCs w:val="24"/>
          <w:lang w:eastAsia="ru-RU" w:bidi="ru-RU"/>
        </w:rPr>
        <w:t>контейнер</w:t>
      </w:r>
      <w:r w:rsidR="00E65185" w:rsidRPr="00E65185">
        <w:rPr>
          <w:rFonts w:ascii="Times New Roman" w:eastAsia="Times New Roman" w:hAnsi="Times New Roman" w:cs="Times New Roman"/>
          <w:b/>
          <w:bCs/>
          <w:sz w:val="24"/>
          <w:szCs w:val="24"/>
          <w:lang w:eastAsia="ru-RU" w:bidi="ru-RU"/>
        </w:rPr>
        <w:t xml:space="preserve"> - </w:t>
      </w:r>
      <w:r w:rsidR="00E65185" w:rsidRPr="00E65185">
        <w:rPr>
          <w:rFonts w:ascii="Times New Roman" w:eastAsia="Times New Roman" w:hAnsi="Times New Roman" w:cs="Times New Roman"/>
          <w:sz w:val="24"/>
          <w:szCs w:val="24"/>
          <w:lang w:eastAsia="ru-RU" w:bidi="ru-RU"/>
        </w:rPr>
        <w:t>специализированная емкость с объемом до 2 кубических метров включительно, служащая для сбора твердых коммунальных отходов;</w:t>
      </w:r>
    </w:p>
    <w:p w:rsidR="00E65185" w:rsidRPr="00E65185" w:rsidRDefault="00701866" w:rsidP="00E65185">
      <w:pPr>
        <w:widowControl w:val="0"/>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bCs/>
          <w:sz w:val="24"/>
          <w:szCs w:val="24"/>
          <w:lang w:eastAsia="ru-RU" w:bidi="ru-RU"/>
        </w:rPr>
        <w:t xml:space="preserve">2.29. </w:t>
      </w:r>
      <w:r w:rsidR="00E65185" w:rsidRPr="00E65185">
        <w:rPr>
          <w:rFonts w:ascii="Times New Roman" w:eastAsia="Times New Roman" w:hAnsi="Times New Roman" w:cs="Times New Roman"/>
          <w:b/>
          <w:bCs/>
          <w:sz w:val="24"/>
          <w:szCs w:val="24"/>
          <w:lang w:eastAsia="ru-RU" w:bidi="ru-RU"/>
        </w:rPr>
        <w:t xml:space="preserve"> </w:t>
      </w:r>
      <w:r w:rsidR="00E65185" w:rsidRPr="00701866">
        <w:rPr>
          <w:rFonts w:ascii="Times New Roman" w:eastAsia="Times New Roman" w:hAnsi="Times New Roman" w:cs="Times New Roman"/>
          <w:bCs/>
          <w:i/>
          <w:sz w:val="24"/>
          <w:szCs w:val="24"/>
          <w:lang w:eastAsia="ru-RU" w:bidi="ru-RU"/>
        </w:rPr>
        <w:t>урна</w:t>
      </w:r>
      <w:r w:rsidR="00E65185" w:rsidRPr="00701866">
        <w:rPr>
          <w:rFonts w:ascii="Times New Roman" w:eastAsia="Times New Roman" w:hAnsi="Times New Roman" w:cs="Times New Roman"/>
          <w:b/>
          <w:bCs/>
          <w:i/>
          <w:sz w:val="24"/>
          <w:szCs w:val="24"/>
          <w:lang w:eastAsia="ru-RU" w:bidi="ru-RU"/>
        </w:rPr>
        <w:t xml:space="preserve"> </w:t>
      </w:r>
      <w:r w:rsidR="00E65185" w:rsidRPr="00E65185">
        <w:rPr>
          <w:rFonts w:ascii="Times New Roman" w:eastAsia="Times New Roman" w:hAnsi="Times New Roman" w:cs="Times New Roman"/>
          <w:sz w:val="24"/>
          <w:szCs w:val="24"/>
          <w:lang w:eastAsia="ru-RU" w:bidi="ru-RU"/>
        </w:rPr>
        <w:t>- специализированная емкость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w:t>
      </w:r>
    </w:p>
    <w:p w:rsidR="00E65185" w:rsidRPr="00E65185" w:rsidRDefault="00701866" w:rsidP="00E65185">
      <w:pPr>
        <w:widowControl w:val="0"/>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2.30. </w:t>
      </w:r>
      <w:r w:rsidR="00E65185" w:rsidRPr="00E65185">
        <w:rPr>
          <w:rFonts w:ascii="Times New Roman" w:eastAsia="Times New Roman" w:hAnsi="Times New Roman" w:cs="Times New Roman"/>
          <w:b/>
          <w:bCs/>
          <w:sz w:val="24"/>
          <w:szCs w:val="24"/>
          <w:lang w:eastAsia="ru-RU" w:bidi="ru-RU"/>
        </w:rPr>
        <w:t xml:space="preserve"> </w:t>
      </w:r>
      <w:r w:rsidR="00E65185" w:rsidRPr="00701866">
        <w:rPr>
          <w:rFonts w:ascii="Times New Roman" w:eastAsia="Times New Roman" w:hAnsi="Times New Roman" w:cs="Times New Roman"/>
          <w:bCs/>
          <w:i/>
          <w:sz w:val="24"/>
          <w:szCs w:val="24"/>
          <w:lang w:eastAsia="ru-RU" w:bidi="ru-RU"/>
        </w:rPr>
        <w:t>несанкционированная свалка мусора</w:t>
      </w:r>
      <w:r w:rsidR="00E65185" w:rsidRPr="00E65185">
        <w:rPr>
          <w:rFonts w:ascii="Times New Roman" w:eastAsia="Times New Roman" w:hAnsi="Times New Roman" w:cs="Times New Roman"/>
          <w:b/>
          <w:bCs/>
          <w:sz w:val="24"/>
          <w:szCs w:val="24"/>
          <w:lang w:eastAsia="ru-RU" w:bidi="ru-RU"/>
        </w:rPr>
        <w:t xml:space="preserve"> - </w:t>
      </w:r>
      <w:r w:rsidR="00E65185" w:rsidRPr="00E65185">
        <w:rPr>
          <w:rFonts w:ascii="Times New Roman" w:eastAsia="Times New Roman" w:hAnsi="Times New Roman" w:cs="Times New Roman"/>
          <w:sz w:val="24"/>
          <w:szCs w:val="24"/>
          <w:lang w:eastAsia="ru-RU" w:bidi="ru-RU"/>
        </w:rPr>
        <w:t>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p>
    <w:p w:rsidR="00E65185" w:rsidRPr="00E65185" w:rsidRDefault="00701866" w:rsidP="00E65185">
      <w:pPr>
        <w:widowControl w:val="0"/>
        <w:spacing w:after="0" w:line="240" w:lineRule="auto"/>
        <w:jc w:val="both"/>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sz w:val="24"/>
          <w:szCs w:val="24"/>
          <w:lang w:eastAsia="ru-RU" w:bidi="ru-RU"/>
        </w:rPr>
        <w:t xml:space="preserve">2.31. </w:t>
      </w:r>
      <w:r w:rsidR="00E65185" w:rsidRPr="00E65185">
        <w:rPr>
          <w:rFonts w:ascii="Times New Roman" w:eastAsia="Times New Roman" w:hAnsi="Times New Roman" w:cs="Times New Roman"/>
          <w:sz w:val="24"/>
          <w:szCs w:val="24"/>
          <w:lang w:eastAsia="ru-RU" w:bidi="ru-RU"/>
        </w:rPr>
        <w:t xml:space="preserve"> </w:t>
      </w:r>
      <w:r w:rsidR="00E65185" w:rsidRPr="00701866">
        <w:rPr>
          <w:rFonts w:ascii="Times New Roman" w:eastAsia="Times New Roman" w:hAnsi="Times New Roman" w:cs="Times New Roman"/>
          <w:bCs/>
          <w:i/>
          <w:sz w:val="24"/>
          <w:szCs w:val="24"/>
          <w:lang w:eastAsia="ru-RU" w:bidi="ru-RU"/>
        </w:rPr>
        <w:t>домовладение</w:t>
      </w:r>
      <w:r w:rsidR="00E65185" w:rsidRPr="00E65185">
        <w:rPr>
          <w:rFonts w:ascii="Times New Roman" w:eastAsia="Times New Roman" w:hAnsi="Times New Roman" w:cs="Times New Roman"/>
          <w:bCs/>
          <w:sz w:val="24"/>
          <w:szCs w:val="24"/>
          <w:lang w:eastAsia="ru-RU" w:bidi="ru-RU"/>
        </w:rPr>
        <w:t xml:space="preserve"> -</w:t>
      </w:r>
      <w:r w:rsidR="00E65185" w:rsidRPr="00E65185">
        <w:rPr>
          <w:rFonts w:ascii="Times New Roman" w:eastAsia="Times New Roman" w:hAnsi="Times New Roman" w:cs="Times New Roman"/>
          <w:b/>
          <w:bCs/>
          <w:sz w:val="24"/>
          <w:szCs w:val="24"/>
          <w:lang w:eastAsia="ru-RU" w:bidi="ru-RU"/>
        </w:rPr>
        <w:t xml:space="preserve"> </w:t>
      </w:r>
      <w:r w:rsidR="00E65185" w:rsidRPr="00E65185">
        <w:rPr>
          <w:rFonts w:ascii="Times New Roman" w:eastAsia="Times New Roman" w:hAnsi="Times New Roman" w:cs="Times New Roman"/>
          <w:sz w:val="24"/>
          <w:szCs w:val="24"/>
          <w:lang w:eastAsia="ru-RU" w:bidi="ru-RU"/>
        </w:rPr>
        <w:t>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E65185" w:rsidRDefault="00701866" w:rsidP="00E65185">
      <w:pPr>
        <w:widowControl w:val="0"/>
        <w:tabs>
          <w:tab w:val="left" w:pos="2981"/>
        </w:tabs>
        <w:spacing w:after="0" w:line="240" w:lineRule="auto"/>
        <w:jc w:val="both"/>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bCs/>
          <w:sz w:val="24"/>
          <w:szCs w:val="24"/>
          <w:lang w:eastAsia="ru-RU" w:bidi="ru-RU"/>
        </w:rPr>
        <w:t>2.32.</w:t>
      </w:r>
      <w:r w:rsidR="00E65185" w:rsidRPr="00E65185">
        <w:rPr>
          <w:rFonts w:ascii="Times New Roman" w:eastAsia="Times New Roman" w:hAnsi="Times New Roman" w:cs="Times New Roman"/>
          <w:b/>
          <w:bCs/>
          <w:sz w:val="24"/>
          <w:szCs w:val="24"/>
          <w:lang w:eastAsia="ru-RU" w:bidi="ru-RU"/>
        </w:rPr>
        <w:t xml:space="preserve"> </w:t>
      </w:r>
      <w:r w:rsidR="00E65185" w:rsidRPr="00701866">
        <w:rPr>
          <w:rFonts w:ascii="Times New Roman" w:eastAsia="Times New Roman" w:hAnsi="Times New Roman" w:cs="Times New Roman"/>
          <w:bCs/>
          <w:i/>
          <w:sz w:val="24"/>
          <w:szCs w:val="24"/>
          <w:lang w:eastAsia="ru-RU" w:bidi="ru-RU"/>
        </w:rPr>
        <w:t>временные объекты</w:t>
      </w:r>
      <w:r w:rsidR="00E65185" w:rsidRPr="00E65185">
        <w:rPr>
          <w:rFonts w:ascii="Times New Roman" w:eastAsia="Times New Roman" w:hAnsi="Times New Roman" w:cs="Times New Roman"/>
          <w:b/>
          <w:bCs/>
          <w:sz w:val="24"/>
          <w:szCs w:val="24"/>
          <w:lang w:eastAsia="ru-RU" w:bidi="ru-RU"/>
        </w:rPr>
        <w:t xml:space="preserve"> - </w:t>
      </w:r>
      <w:r w:rsidR="00E65185" w:rsidRPr="00E65185">
        <w:rPr>
          <w:rFonts w:ascii="Times New Roman" w:eastAsia="Times New Roman" w:hAnsi="Times New Roman" w:cs="Times New Roman"/>
          <w:sz w:val="24"/>
          <w:szCs w:val="24"/>
          <w:lang w:eastAsia="ru-RU" w:bidi="ru-RU"/>
        </w:rPr>
        <w:t>объекты, предназначенные для осуществления производственной и</w:t>
      </w:r>
      <w:r w:rsidR="002E1A11" w:rsidRPr="00E65185">
        <w:rPr>
          <w:rFonts w:ascii="Times New Roman" w:eastAsia="Times New Roman" w:hAnsi="Times New Roman" w:cs="Times New Roman"/>
          <w:sz w:val="24"/>
          <w:szCs w:val="24"/>
          <w:lang w:eastAsia="ru-RU" w:bidi="ru-RU"/>
        </w:rPr>
        <w:t xml:space="preserve"> </w:t>
      </w:r>
      <w:r w:rsidR="00E65185" w:rsidRPr="00E65185">
        <w:rPr>
          <w:rFonts w:ascii="Times New Roman" w:eastAsia="Times New Roman" w:hAnsi="Times New Roman" w:cs="Times New Roman"/>
          <w:sz w:val="24"/>
          <w:szCs w:val="24"/>
          <w:lang w:eastAsia="ru-RU" w:bidi="ru-RU"/>
        </w:rPr>
        <w:t xml:space="preserve">(или) предпринимательской деятельности или удовлетворения личных потребностей граждан, которые не являются объектами недвижимости, в том числе нестационарные торговые объекты, палатки, павильоны, киоски, ангары, металлические гаражи, тенты и другие укрытия для автомобилей, санитарно-бытовые и складские </w:t>
      </w:r>
      <w:r w:rsidR="00E65185" w:rsidRPr="00E65185">
        <w:rPr>
          <w:rFonts w:ascii="Times New Roman" w:eastAsia="Times New Roman" w:hAnsi="Times New Roman" w:cs="Times New Roman"/>
          <w:sz w:val="24"/>
          <w:szCs w:val="24"/>
          <w:lang w:eastAsia="ru-RU" w:bidi="ru-RU"/>
        </w:rPr>
        <w:lastRenderedPageBreak/>
        <w:t>сооружения, ограждения, бункеры, урны, контейнеры, контейнерные площадки, средства размещения информации (указатели, конструкции, сооружения, технические приспособления и другие</w:t>
      </w:r>
      <w:proofErr w:type="gramEnd"/>
      <w:r w:rsidR="00E65185" w:rsidRPr="00E65185">
        <w:rPr>
          <w:rFonts w:ascii="Times New Roman" w:eastAsia="Times New Roman" w:hAnsi="Times New Roman" w:cs="Times New Roman"/>
          <w:sz w:val="24"/>
          <w:szCs w:val="24"/>
          <w:lang w:eastAsia="ru-RU" w:bidi="ru-RU"/>
        </w:rPr>
        <w:t xml:space="preserve"> носители, предназначенные для распространения информации, за исключением информации, содержащей сведения рекламного характера и (или</w:t>
      </w:r>
      <w:proofErr w:type="gramStart"/>
      <w:r w:rsidR="00E65185" w:rsidRPr="00E65185">
        <w:rPr>
          <w:rFonts w:ascii="Times New Roman" w:eastAsia="Times New Roman" w:hAnsi="Times New Roman" w:cs="Times New Roman"/>
          <w:sz w:val="24"/>
          <w:szCs w:val="24"/>
          <w:lang w:eastAsia="ru-RU" w:bidi="ru-RU"/>
        </w:rPr>
        <w:t>)я</w:t>
      </w:r>
      <w:proofErr w:type="gramEnd"/>
      <w:r w:rsidR="00E65185" w:rsidRPr="00E65185">
        <w:rPr>
          <w:rFonts w:ascii="Times New Roman" w:eastAsia="Times New Roman" w:hAnsi="Times New Roman" w:cs="Times New Roman"/>
          <w:sz w:val="24"/>
          <w:szCs w:val="24"/>
          <w:lang w:eastAsia="ru-RU" w:bidi="ru-RU"/>
        </w:rPr>
        <w:t>вляющейся обязательной в соответствии с законодательством.</w:t>
      </w:r>
    </w:p>
    <w:p w:rsidR="0029248B" w:rsidRDefault="0029248B" w:rsidP="00E65185">
      <w:pPr>
        <w:widowControl w:val="0"/>
        <w:tabs>
          <w:tab w:val="left" w:pos="2981"/>
        </w:tabs>
        <w:spacing w:after="0" w:line="240" w:lineRule="auto"/>
        <w:jc w:val="both"/>
        <w:rPr>
          <w:rFonts w:ascii="Times New Roman" w:eastAsia="Times New Roman" w:hAnsi="Times New Roman" w:cs="Times New Roman"/>
          <w:sz w:val="24"/>
          <w:szCs w:val="24"/>
          <w:lang w:eastAsia="ru-RU" w:bidi="ru-RU"/>
        </w:rPr>
      </w:pPr>
    </w:p>
    <w:p w:rsidR="0029248B" w:rsidRPr="00701866" w:rsidRDefault="00701866" w:rsidP="00701866">
      <w:pPr>
        <w:widowControl w:val="0"/>
        <w:tabs>
          <w:tab w:val="left" w:pos="2981"/>
        </w:tabs>
        <w:spacing w:after="0" w:line="240" w:lineRule="auto"/>
        <w:jc w:val="center"/>
        <w:rPr>
          <w:rFonts w:ascii="Times New Roman" w:eastAsia="Times New Roman" w:hAnsi="Times New Roman" w:cs="Times New Roman"/>
          <w:b/>
          <w:sz w:val="24"/>
          <w:szCs w:val="24"/>
          <w:lang w:eastAsia="ru-RU" w:bidi="ru-RU"/>
        </w:rPr>
      </w:pPr>
      <w:r w:rsidRPr="00701866">
        <w:rPr>
          <w:rFonts w:ascii="Times New Roman" w:eastAsia="Times New Roman" w:hAnsi="Times New Roman" w:cs="Times New Roman"/>
          <w:b/>
          <w:sz w:val="24"/>
          <w:szCs w:val="24"/>
          <w:lang w:eastAsia="ru-RU" w:bidi="ru-RU"/>
        </w:rPr>
        <w:t>3. Общие правила по обеспечению благоустройства</w:t>
      </w:r>
    </w:p>
    <w:p w:rsidR="0029248B" w:rsidRPr="00E65185" w:rsidRDefault="0029248B" w:rsidP="00E65185">
      <w:pPr>
        <w:widowControl w:val="0"/>
        <w:tabs>
          <w:tab w:val="left" w:pos="2981"/>
        </w:tabs>
        <w:spacing w:after="0" w:line="240" w:lineRule="auto"/>
        <w:jc w:val="both"/>
        <w:rPr>
          <w:rFonts w:ascii="Times New Roman" w:eastAsia="Times New Roman" w:hAnsi="Times New Roman" w:cs="Times New Roman"/>
          <w:sz w:val="24"/>
          <w:szCs w:val="24"/>
          <w:lang w:eastAsia="ru-RU" w:bidi="ru-RU"/>
        </w:rPr>
      </w:pPr>
    </w:p>
    <w:p w:rsidR="00E65185" w:rsidRPr="0029248B" w:rsidRDefault="00701866" w:rsidP="00701866">
      <w:pPr>
        <w:tabs>
          <w:tab w:val="left" w:pos="967"/>
        </w:tabs>
        <w:spacing w:after="0" w:line="234" w:lineRule="auto"/>
        <w:ind w:right="20"/>
        <w:jc w:val="both"/>
        <w:rPr>
          <w:rFonts w:ascii="Times New Roman" w:eastAsia="Times New Roman" w:hAnsi="Times New Roman" w:cs="Times New Roman"/>
          <w:sz w:val="24"/>
          <w:szCs w:val="24"/>
          <w:lang w:eastAsia="ru-RU"/>
        </w:rPr>
      </w:pPr>
      <w:r w:rsidRPr="00DD3CEA">
        <w:rPr>
          <w:rFonts w:ascii="Times New Roman" w:eastAsia="Times New Roman" w:hAnsi="Times New Roman" w:cs="Times New Roman"/>
          <w:b/>
          <w:sz w:val="24"/>
          <w:szCs w:val="24"/>
          <w:lang w:eastAsia="ru-RU"/>
        </w:rPr>
        <w:t>3.1.</w:t>
      </w:r>
      <w:r>
        <w:rPr>
          <w:rFonts w:ascii="Times New Roman" w:eastAsia="Times New Roman" w:hAnsi="Times New Roman" w:cs="Times New Roman"/>
          <w:sz w:val="24"/>
          <w:szCs w:val="24"/>
          <w:lang w:eastAsia="ru-RU"/>
        </w:rPr>
        <w:t xml:space="preserve"> </w:t>
      </w:r>
      <w:r w:rsidR="00E65185" w:rsidRPr="0029248B">
        <w:rPr>
          <w:rFonts w:ascii="Times New Roman" w:eastAsia="Times New Roman" w:hAnsi="Times New Roman" w:cs="Times New Roman"/>
          <w:sz w:val="24"/>
          <w:szCs w:val="24"/>
          <w:lang w:eastAsia="ru-RU"/>
        </w:rPr>
        <w:t>Благоустройству в сельском поселении подлежат:</w:t>
      </w:r>
    </w:p>
    <w:p w:rsidR="00E65185" w:rsidRPr="00E65185" w:rsidRDefault="00E65185" w:rsidP="00E65185">
      <w:pPr>
        <w:spacing w:after="0" w:line="15" w:lineRule="exact"/>
        <w:jc w:val="both"/>
        <w:rPr>
          <w:rFonts w:ascii="Times New Roman" w:eastAsia="Times New Roman" w:hAnsi="Times New Roman" w:cs="Times New Roman"/>
          <w:sz w:val="24"/>
          <w:szCs w:val="24"/>
          <w:lang w:eastAsia="ru-RU"/>
        </w:rPr>
      </w:pPr>
    </w:p>
    <w:p w:rsidR="00E65185" w:rsidRPr="00E65185" w:rsidRDefault="00701866" w:rsidP="00E65185">
      <w:pPr>
        <w:spacing w:after="0" w:line="237"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w:t>
      </w:r>
      <w:r w:rsidR="00E65185" w:rsidRPr="00E65185">
        <w:rPr>
          <w:rFonts w:ascii="Times New Roman" w:eastAsia="Times New Roman" w:hAnsi="Times New Roman" w:cs="Times New Roman"/>
          <w:sz w:val="24"/>
          <w:szCs w:val="24"/>
          <w:lang w:eastAsia="ru-RU"/>
        </w:rPr>
        <w:t xml:space="preserve"> участки территорий общего пользования, занятые улицами, дорогами, площадями, набережными, инженерными коммуникациями,  скверами,  водоемами, пляжами, иные земельные участки, предназначенные для удовлетворения нужд населения, в том числе используемые для удовлетворения культурно-бытовых потребностей населения;</w:t>
      </w:r>
    </w:p>
    <w:p w:rsidR="00E65185" w:rsidRPr="00E65185" w:rsidRDefault="00E65185" w:rsidP="00E65185">
      <w:pPr>
        <w:spacing w:after="0" w:line="19" w:lineRule="exact"/>
        <w:jc w:val="both"/>
        <w:rPr>
          <w:rFonts w:ascii="Times New Roman" w:eastAsia="Times New Roman" w:hAnsi="Times New Roman" w:cs="Times New Roman"/>
          <w:sz w:val="24"/>
          <w:szCs w:val="24"/>
          <w:lang w:eastAsia="ru-RU"/>
        </w:rPr>
      </w:pPr>
    </w:p>
    <w:p w:rsidR="00E65185" w:rsidRPr="00E65185" w:rsidRDefault="00DD3CEA" w:rsidP="00E65185">
      <w:pPr>
        <w:spacing w:after="0" w:line="238"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00E65185" w:rsidRPr="00E65185">
        <w:rPr>
          <w:rFonts w:ascii="Times New Roman" w:eastAsia="Times New Roman" w:hAnsi="Times New Roman" w:cs="Times New Roman"/>
          <w:sz w:val="24"/>
          <w:szCs w:val="24"/>
          <w:lang w:eastAsia="ru-RU"/>
        </w:rPr>
        <w:t xml:space="preserve"> участки территорий, используемые под застройку жилыми, культурно-бытовыми и иными строениями и сооружениями, в том числе временными, внешний вид этих строений и сооружений, фасады зданий и сооружений, элементы художественного оформления зданий и сооружений, отнесенных к объектам культурного наследия, либо являющиеся результатом реализации авторского оригинального проекта (в том числе элементы архитектурно-художественной подсветки), витрины, места размещения рекламы и иной информации;</w:t>
      </w:r>
      <w:proofErr w:type="gramEnd"/>
    </w:p>
    <w:p w:rsidR="00E65185" w:rsidRPr="00E65185" w:rsidRDefault="00E65185" w:rsidP="00E65185">
      <w:pPr>
        <w:spacing w:after="0" w:line="18" w:lineRule="exact"/>
        <w:jc w:val="both"/>
        <w:rPr>
          <w:rFonts w:ascii="Times New Roman" w:eastAsia="Times New Roman" w:hAnsi="Times New Roman" w:cs="Times New Roman"/>
          <w:sz w:val="24"/>
          <w:szCs w:val="24"/>
          <w:lang w:eastAsia="ru-RU"/>
        </w:rPr>
      </w:pPr>
    </w:p>
    <w:p w:rsidR="00E65185" w:rsidRPr="00E65185" w:rsidRDefault="00DD3CEA" w:rsidP="00E65185">
      <w:pPr>
        <w:spacing w:after="0" w:line="235"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0186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E65185" w:rsidRPr="00E65185">
        <w:rPr>
          <w:rFonts w:ascii="Times New Roman" w:eastAsia="Times New Roman" w:hAnsi="Times New Roman" w:cs="Times New Roman"/>
          <w:sz w:val="24"/>
          <w:szCs w:val="24"/>
          <w:lang w:eastAsia="ru-RU"/>
        </w:rPr>
        <w:t>участки особо охраняемых природных территорий, в том числе природоохранного, оздоровительного, рекреационного и историко-культурного назначения;</w:t>
      </w:r>
    </w:p>
    <w:p w:rsidR="00E65185" w:rsidRPr="00E65185" w:rsidRDefault="00E65185" w:rsidP="00E65185">
      <w:pPr>
        <w:spacing w:after="0" w:line="19" w:lineRule="exact"/>
        <w:jc w:val="both"/>
        <w:rPr>
          <w:rFonts w:ascii="Times New Roman" w:eastAsia="Times New Roman" w:hAnsi="Times New Roman" w:cs="Times New Roman"/>
          <w:sz w:val="24"/>
          <w:szCs w:val="24"/>
          <w:lang w:eastAsia="ru-RU"/>
        </w:rPr>
      </w:pPr>
    </w:p>
    <w:p w:rsidR="00E65185" w:rsidRPr="00E65185" w:rsidRDefault="00DD3CEA" w:rsidP="00E65185">
      <w:pPr>
        <w:spacing w:after="0" w:line="235"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65185" w:rsidRPr="00E65185">
        <w:rPr>
          <w:rFonts w:ascii="Times New Roman" w:eastAsia="Times New Roman" w:hAnsi="Times New Roman" w:cs="Times New Roman"/>
          <w:sz w:val="24"/>
          <w:szCs w:val="24"/>
          <w:lang w:eastAsia="ru-RU"/>
        </w:rPr>
        <w:t>участки территорий и коммунально-складской застройки, используемые или предназначенные для размещения коммунально-складских и иных производственных объектов;</w:t>
      </w:r>
    </w:p>
    <w:p w:rsidR="00E65185" w:rsidRPr="00E65185" w:rsidRDefault="00E65185" w:rsidP="00E65185">
      <w:pPr>
        <w:spacing w:after="0" w:line="19" w:lineRule="exact"/>
        <w:jc w:val="both"/>
        <w:rPr>
          <w:rFonts w:ascii="Times New Roman" w:eastAsia="Times New Roman" w:hAnsi="Times New Roman" w:cs="Times New Roman"/>
          <w:sz w:val="24"/>
          <w:szCs w:val="24"/>
          <w:lang w:eastAsia="ru-RU"/>
        </w:rPr>
      </w:pPr>
    </w:p>
    <w:p w:rsidR="00E65185" w:rsidRPr="00E65185" w:rsidRDefault="00DD3CEA" w:rsidP="00E65185">
      <w:pPr>
        <w:spacing w:after="0" w:line="233"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65185" w:rsidRPr="00E65185">
        <w:rPr>
          <w:rFonts w:ascii="Times New Roman" w:eastAsia="Times New Roman" w:hAnsi="Times New Roman" w:cs="Times New Roman"/>
          <w:sz w:val="24"/>
          <w:szCs w:val="24"/>
          <w:lang w:eastAsia="ru-RU"/>
        </w:rPr>
        <w:t xml:space="preserve"> участки территорий, используемые в качестве мест (площадок) накопления твердых коммунальных отходов;</w:t>
      </w:r>
    </w:p>
    <w:p w:rsidR="00E65185" w:rsidRPr="00E65185" w:rsidRDefault="00E65185" w:rsidP="00E65185">
      <w:pPr>
        <w:spacing w:after="0" w:line="17" w:lineRule="exact"/>
        <w:jc w:val="both"/>
        <w:rPr>
          <w:rFonts w:ascii="Times New Roman" w:eastAsia="Times New Roman" w:hAnsi="Times New Roman" w:cs="Times New Roman"/>
          <w:sz w:val="24"/>
          <w:szCs w:val="24"/>
          <w:lang w:eastAsia="ru-RU"/>
        </w:rPr>
      </w:pPr>
    </w:p>
    <w:p w:rsidR="00E65185" w:rsidRPr="00E65185" w:rsidRDefault="00DD3CEA" w:rsidP="00E65185">
      <w:pPr>
        <w:spacing w:after="0" w:line="233"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65185" w:rsidRPr="00E65185">
        <w:rPr>
          <w:rFonts w:ascii="Times New Roman" w:eastAsia="Times New Roman" w:hAnsi="Times New Roman" w:cs="Times New Roman"/>
          <w:sz w:val="24"/>
          <w:szCs w:val="24"/>
          <w:lang w:eastAsia="ru-RU"/>
        </w:rPr>
        <w:t xml:space="preserve"> участки территорий, используемые для размещения кладбищ, сооружений инженерной защиты.</w:t>
      </w:r>
    </w:p>
    <w:p w:rsidR="00E65185" w:rsidRPr="00E65185" w:rsidRDefault="00DD3CEA" w:rsidP="00DD3CEA">
      <w:pPr>
        <w:tabs>
          <w:tab w:val="left" w:pos="968"/>
        </w:tabs>
        <w:spacing w:after="0" w:line="235"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3.1.2. </w:t>
      </w:r>
      <w:r w:rsidR="00E65185" w:rsidRPr="00E65185">
        <w:rPr>
          <w:rFonts w:ascii="Times New Roman" w:eastAsia="Times New Roman" w:hAnsi="Times New Roman" w:cs="Times New Roman"/>
          <w:sz w:val="24"/>
          <w:szCs w:val="24"/>
          <w:lang w:eastAsia="ru-RU"/>
        </w:rPr>
        <w:t>Благоустройству в сельском поселении также подлежат объекты, расположенные на участках территорий, перечисленных в пункте 3 настоящих Правил, в том числе:</w:t>
      </w:r>
    </w:p>
    <w:p w:rsidR="00E65185" w:rsidRPr="00E65185" w:rsidRDefault="00E65185" w:rsidP="00E65185">
      <w:pPr>
        <w:spacing w:after="0" w:line="4" w:lineRule="exact"/>
        <w:jc w:val="both"/>
        <w:rPr>
          <w:rFonts w:ascii="Times New Roman" w:eastAsia="Times New Roman" w:hAnsi="Times New Roman" w:cs="Times New Roman"/>
          <w:sz w:val="24"/>
          <w:szCs w:val="24"/>
          <w:lang w:eastAsia="ru-RU"/>
        </w:rPr>
      </w:pPr>
    </w:p>
    <w:p w:rsidR="00E65185" w:rsidRPr="00E65185" w:rsidRDefault="00DD3CEA" w:rsidP="00E651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65185" w:rsidRPr="00E65185">
        <w:rPr>
          <w:rFonts w:ascii="Times New Roman" w:eastAsia="Times New Roman" w:hAnsi="Times New Roman" w:cs="Times New Roman"/>
          <w:sz w:val="24"/>
          <w:szCs w:val="24"/>
          <w:lang w:eastAsia="ru-RU"/>
        </w:rPr>
        <w:t xml:space="preserve"> зеленые насаждения искусственного и естественного происхождения;</w:t>
      </w:r>
    </w:p>
    <w:p w:rsidR="00E65185" w:rsidRPr="00E65185" w:rsidRDefault="00E65185" w:rsidP="00E65185">
      <w:pPr>
        <w:spacing w:after="0" w:line="13" w:lineRule="exact"/>
        <w:jc w:val="both"/>
        <w:rPr>
          <w:rFonts w:ascii="Times New Roman" w:eastAsia="Times New Roman" w:hAnsi="Times New Roman" w:cs="Times New Roman"/>
          <w:sz w:val="24"/>
          <w:szCs w:val="24"/>
          <w:lang w:eastAsia="ru-RU"/>
        </w:rPr>
      </w:pPr>
    </w:p>
    <w:p w:rsidR="00E65185" w:rsidRPr="00E65185" w:rsidRDefault="00DD3CEA" w:rsidP="00E65185">
      <w:pPr>
        <w:spacing w:after="0" w:line="234"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65185" w:rsidRPr="00E65185">
        <w:rPr>
          <w:rFonts w:ascii="Times New Roman" w:eastAsia="Times New Roman" w:hAnsi="Times New Roman" w:cs="Times New Roman"/>
          <w:sz w:val="24"/>
          <w:szCs w:val="24"/>
          <w:lang w:eastAsia="ru-RU"/>
        </w:rPr>
        <w:t xml:space="preserve"> инженерные сети и сооружения в области внешнего состояния и соблюдения чистоты и порядка;</w:t>
      </w:r>
    </w:p>
    <w:p w:rsidR="00E65185" w:rsidRPr="00E65185" w:rsidRDefault="00E65185" w:rsidP="00E65185">
      <w:pPr>
        <w:spacing w:after="0" w:line="2" w:lineRule="exact"/>
        <w:jc w:val="both"/>
        <w:rPr>
          <w:rFonts w:ascii="Times New Roman" w:eastAsia="Times New Roman" w:hAnsi="Times New Roman" w:cs="Times New Roman"/>
          <w:sz w:val="24"/>
          <w:szCs w:val="24"/>
          <w:lang w:eastAsia="ru-RU"/>
        </w:rPr>
      </w:pPr>
    </w:p>
    <w:p w:rsidR="00E65185" w:rsidRPr="00E65185" w:rsidRDefault="00DD3CEA" w:rsidP="00E651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65185" w:rsidRPr="00E65185">
        <w:rPr>
          <w:rFonts w:ascii="Times New Roman" w:eastAsia="Times New Roman" w:hAnsi="Times New Roman" w:cs="Times New Roman"/>
          <w:sz w:val="24"/>
          <w:szCs w:val="24"/>
          <w:lang w:eastAsia="ru-RU"/>
        </w:rPr>
        <w:t xml:space="preserve"> оборудование для сбора мусора или отходов производства и потребления;</w:t>
      </w:r>
    </w:p>
    <w:p w:rsidR="00E65185" w:rsidRPr="00E65185" w:rsidRDefault="00E65185" w:rsidP="00E65185">
      <w:pPr>
        <w:spacing w:after="0" w:line="13" w:lineRule="exact"/>
        <w:jc w:val="both"/>
        <w:rPr>
          <w:rFonts w:ascii="Times New Roman" w:eastAsia="Times New Roman" w:hAnsi="Times New Roman" w:cs="Times New Roman"/>
          <w:sz w:val="24"/>
          <w:szCs w:val="24"/>
          <w:lang w:eastAsia="ru-RU"/>
        </w:rPr>
      </w:pPr>
    </w:p>
    <w:p w:rsidR="00E65185" w:rsidRPr="00E65185" w:rsidRDefault="00DD3CEA" w:rsidP="00E65185">
      <w:pPr>
        <w:spacing w:after="0" w:line="235"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65185" w:rsidRPr="00E65185">
        <w:rPr>
          <w:rFonts w:ascii="Times New Roman" w:eastAsia="Times New Roman" w:hAnsi="Times New Roman" w:cs="Times New Roman"/>
          <w:sz w:val="24"/>
          <w:szCs w:val="24"/>
          <w:lang w:eastAsia="ru-RU"/>
        </w:rPr>
        <w:t xml:space="preserve"> павильоны и навесы остановок общественного транспорта, объекты дорожного сервиса, уличной торговли (павильоны, киоски, ларьки, палатки, торговые ряды), иные некапитальные и временные объекты;</w:t>
      </w:r>
    </w:p>
    <w:p w:rsidR="00E65185" w:rsidRPr="00E65185" w:rsidRDefault="00E65185" w:rsidP="00E65185">
      <w:pPr>
        <w:spacing w:after="0" w:line="19" w:lineRule="exact"/>
        <w:jc w:val="both"/>
        <w:rPr>
          <w:rFonts w:ascii="Times New Roman" w:eastAsia="Times New Roman" w:hAnsi="Times New Roman" w:cs="Times New Roman"/>
          <w:sz w:val="24"/>
          <w:szCs w:val="24"/>
          <w:lang w:eastAsia="ru-RU"/>
        </w:rPr>
      </w:pPr>
    </w:p>
    <w:p w:rsidR="00E65185" w:rsidRPr="00E65185" w:rsidRDefault="00DD3CEA" w:rsidP="00E65185">
      <w:pPr>
        <w:spacing w:after="0" w:line="23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00E65185" w:rsidRPr="00E65185">
        <w:rPr>
          <w:rFonts w:ascii="Times New Roman" w:eastAsia="Times New Roman" w:hAnsi="Times New Roman" w:cs="Times New Roman"/>
          <w:sz w:val="24"/>
          <w:szCs w:val="24"/>
          <w:lang w:eastAsia="ru-RU"/>
        </w:rPr>
        <w:t>редства размещения информации - конструкции, сооружения, технические приспособления и другие носители, предназначенные для распространения информации;</w:t>
      </w:r>
    </w:p>
    <w:p w:rsidR="00E65185" w:rsidRPr="00E65185" w:rsidRDefault="00E65185" w:rsidP="00E65185">
      <w:pPr>
        <w:spacing w:after="0" w:line="16" w:lineRule="exact"/>
        <w:jc w:val="both"/>
        <w:rPr>
          <w:rFonts w:ascii="Times New Roman" w:eastAsia="Times New Roman" w:hAnsi="Times New Roman" w:cs="Times New Roman"/>
          <w:sz w:val="24"/>
          <w:szCs w:val="24"/>
          <w:lang w:eastAsia="ru-RU"/>
        </w:rPr>
      </w:pPr>
    </w:p>
    <w:p w:rsidR="00E65185" w:rsidRPr="00E65185" w:rsidRDefault="00DD3CEA" w:rsidP="00E65185">
      <w:pPr>
        <w:spacing w:after="0" w:line="233"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65185" w:rsidRPr="00E65185">
        <w:rPr>
          <w:rFonts w:ascii="Times New Roman" w:eastAsia="Times New Roman" w:hAnsi="Times New Roman" w:cs="Times New Roman"/>
          <w:sz w:val="24"/>
          <w:szCs w:val="24"/>
          <w:lang w:eastAsia="ru-RU"/>
        </w:rPr>
        <w:t xml:space="preserve"> уличная мебель, скамьи, беседки, объекты оборудования детских, спортивных и спортивно-игровых площадок;</w:t>
      </w:r>
    </w:p>
    <w:p w:rsidR="00E65185" w:rsidRPr="00E65185" w:rsidRDefault="00E65185" w:rsidP="00E65185">
      <w:pPr>
        <w:spacing w:after="0" w:line="2" w:lineRule="exact"/>
        <w:jc w:val="both"/>
        <w:rPr>
          <w:rFonts w:ascii="Times New Roman" w:eastAsia="Times New Roman" w:hAnsi="Times New Roman" w:cs="Times New Roman"/>
          <w:sz w:val="24"/>
          <w:szCs w:val="24"/>
          <w:lang w:eastAsia="ru-RU"/>
        </w:rPr>
      </w:pPr>
    </w:p>
    <w:p w:rsidR="00E65185" w:rsidRPr="00E65185" w:rsidRDefault="00DD3CEA" w:rsidP="00E651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65185" w:rsidRPr="00E65185">
        <w:rPr>
          <w:rFonts w:ascii="Times New Roman" w:eastAsia="Times New Roman" w:hAnsi="Times New Roman" w:cs="Times New Roman"/>
          <w:sz w:val="24"/>
          <w:szCs w:val="24"/>
          <w:lang w:eastAsia="ru-RU"/>
        </w:rPr>
        <w:t xml:space="preserve"> уличные общественные туалеты;</w:t>
      </w:r>
    </w:p>
    <w:p w:rsidR="00E65185" w:rsidRPr="00E65185" w:rsidRDefault="00E65185" w:rsidP="00E65185">
      <w:pPr>
        <w:spacing w:after="0" w:line="13" w:lineRule="exact"/>
        <w:jc w:val="both"/>
        <w:rPr>
          <w:rFonts w:ascii="Times New Roman" w:eastAsia="Times New Roman" w:hAnsi="Times New Roman" w:cs="Times New Roman"/>
          <w:sz w:val="24"/>
          <w:szCs w:val="24"/>
          <w:lang w:eastAsia="ru-RU"/>
        </w:rPr>
      </w:pPr>
    </w:p>
    <w:p w:rsidR="00E65185" w:rsidRPr="00E65185" w:rsidRDefault="00DD3CEA" w:rsidP="00E65185">
      <w:pPr>
        <w:spacing w:after="0" w:line="23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65185" w:rsidRPr="00E65185">
        <w:rPr>
          <w:rFonts w:ascii="Times New Roman" w:eastAsia="Times New Roman" w:hAnsi="Times New Roman" w:cs="Times New Roman"/>
          <w:sz w:val="24"/>
          <w:szCs w:val="24"/>
          <w:lang w:eastAsia="ru-RU"/>
        </w:rPr>
        <w:t xml:space="preserve"> устройства, обеспечивающие доступ маломобильных групп населения к объектам инфраструктуры,</w:t>
      </w:r>
    </w:p>
    <w:p w:rsidR="00E65185" w:rsidRPr="00E65185" w:rsidRDefault="00E65185" w:rsidP="00E65185">
      <w:pPr>
        <w:spacing w:after="0" w:line="14" w:lineRule="exact"/>
        <w:jc w:val="both"/>
        <w:rPr>
          <w:rFonts w:ascii="Times New Roman" w:eastAsia="Times New Roman" w:hAnsi="Times New Roman" w:cs="Times New Roman"/>
          <w:sz w:val="24"/>
          <w:szCs w:val="24"/>
          <w:lang w:eastAsia="ru-RU"/>
        </w:rPr>
      </w:pPr>
    </w:p>
    <w:p w:rsidR="00E65185" w:rsidRPr="00E65185" w:rsidRDefault="00DD3CEA" w:rsidP="00E65185">
      <w:pPr>
        <w:spacing w:after="0" w:line="234"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65185" w:rsidRPr="00E65185">
        <w:rPr>
          <w:rFonts w:ascii="Times New Roman" w:eastAsia="Times New Roman" w:hAnsi="Times New Roman" w:cs="Times New Roman"/>
          <w:sz w:val="24"/>
          <w:szCs w:val="24"/>
          <w:lang w:eastAsia="ru-RU"/>
        </w:rPr>
        <w:t xml:space="preserve"> фасады зданий, строений, сооружений, конструктивные и внешние элементы фасадов в части их внешнего состояния;</w:t>
      </w:r>
    </w:p>
    <w:p w:rsidR="00E65185" w:rsidRPr="00E65185" w:rsidRDefault="00E65185" w:rsidP="00E65185">
      <w:pPr>
        <w:spacing w:after="0" w:line="17" w:lineRule="exact"/>
        <w:jc w:val="both"/>
        <w:rPr>
          <w:rFonts w:ascii="Times New Roman" w:eastAsia="Times New Roman" w:hAnsi="Times New Roman" w:cs="Times New Roman"/>
          <w:sz w:val="24"/>
          <w:szCs w:val="24"/>
          <w:lang w:eastAsia="ru-RU"/>
        </w:rPr>
      </w:pPr>
    </w:p>
    <w:p w:rsidR="00E65185" w:rsidRPr="00E65185" w:rsidRDefault="00DD3CEA" w:rsidP="00E65185">
      <w:pPr>
        <w:spacing w:after="0" w:line="235"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65185" w:rsidRPr="00E65185">
        <w:rPr>
          <w:rFonts w:ascii="Times New Roman" w:eastAsia="Times New Roman" w:hAnsi="Times New Roman" w:cs="Times New Roman"/>
          <w:sz w:val="24"/>
          <w:szCs w:val="24"/>
          <w:lang w:eastAsia="ru-RU"/>
        </w:rPr>
        <w:t xml:space="preserve"> фонтаны, произведения монументально-декоративного искусства и малые архитектурные формы, декоративные ограды, архитектурные элементы мемориальных комплексов, памятные доски;</w:t>
      </w:r>
    </w:p>
    <w:p w:rsidR="00E65185" w:rsidRPr="00E65185" w:rsidRDefault="00E65185" w:rsidP="00E65185">
      <w:pPr>
        <w:spacing w:after="0" w:line="3" w:lineRule="exact"/>
        <w:jc w:val="both"/>
        <w:rPr>
          <w:rFonts w:ascii="Times New Roman" w:eastAsia="Times New Roman" w:hAnsi="Times New Roman" w:cs="Times New Roman"/>
          <w:sz w:val="24"/>
          <w:szCs w:val="24"/>
          <w:lang w:eastAsia="ru-RU"/>
        </w:rPr>
      </w:pPr>
    </w:p>
    <w:p w:rsidR="00E65185" w:rsidRPr="00E65185" w:rsidRDefault="00DD3CEA" w:rsidP="00E65185">
      <w:pPr>
        <w:spacing w:after="0" w:line="23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65185" w:rsidRPr="00E65185">
        <w:rPr>
          <w:rFonts w:ascii="Times New Roman" w:eastAsia="Times New Roman" w:hAnsi="Times New Roman" w:cs="Times New Roman"/>
          <w:sz w:val="24"/>
          <w:szCs w:val="24"/>
          <w:lang w:eastAsia="ru-RU"/>
        </w:rPr>
        <w:t xml:space="preserve"> объекты культурного наследия;</w:t>
      </w:r>
    </w:p>
    <w:p w:rsidR="00E65185" w:rsidRPr="00E65185" w:rsidRDefault="00E65185" w:rsidP="00E65185">
      <w:pPr>
        <w:spacing w:after="0" w:line="17" w:lineRule="exact"/>
        <w:jc w:val="both"/>
        <w:rPr>
          <w:rFonts w:ascii="Times New Roman" w:eastAsia="Times New Roman" w:hAnsi="Times New Roman" w:cs="Times New Roman"/>
          <w:sz w:val="24"/>
          <w:szCs w:val="24"/>
          <w:lang w:eastAsia="ru-RU"/>
        </w:rPr>
      </w:pPr>
    </w:p>
    <w:p w:rsidR="00E65185" w:rsidRDefault="00DD3CEA" w:rsidP="00E65185">
      <w:pPr>
        <w:spacing w:after="0" w:line="233"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65185" w:rsidRPr="00E65185">
        <w:rPr>
          <w:rFonts w:ascii="Times New Roman" w:eastAsia="Times New Roman" w:hAnsi="Times New Roman" w:cs="Times New Roman"/>
          <w:sz w:val="24"/>
          <w:szCs w:val="24"/>
          <w:lang w:eastAsia="ru-RU"/>
        </w:rPr>
        <w:t xml:space="preserve"> элементы праздничного оформления, устройства наружного освещения, уличные и информационно-коммуникационные указатели.</w:t>
      </w:r>
    </w:p>
    <w:p w:rsidR="0029248B" w:rsidRPr="00E65185" w:rsidRDefault="0029248B" w:rsidP="00E65185">
      <w:pPr>
        <w:spacing w:after="0" w:line="233" w:lineRule="auto"/>
        <w:ind w:right="20"/>
        <w:jc w:val="both"/>
        <w:rPr>
          <w:rFonts w:ascii="Times New Roman" w:eastAsia="Times New Roman" w:hAnsi="Times New Roman" w:cs="Times New Roman"/>
          <w:sz w:val="24"/>
          <w:szCs w:val="24"/>
          <w:lang w:eastAsia="ru-RU"/>
        </w:rPr>
      </w:pPr>
    </w:p>
    <w:p w:rsidR="00E65185" w:rsidRDefault="00DD3CEA" w:rsidP="00DD3CEA">
      <w:pPr>
        <w:tabs>
          <w:tab w:val="left" w:pos="968"/>
        </w:tabs>
        <w:spacing w:after="0" w:line="233" w:lineRule="auto"/>
        <w:ind w:right="20"/>
        <w:jc w:val="both"/>
        <w:rPr>
          <w:rFonts w:ascii="Times New Roman" w:eastAsia="Times New Roman" w:hAnsi="Times New Roman" w:cs="Times New Roman"/>
          <w:sz w:val="24"/>
          <w:szCs w:val="24"/>
          <w:lang w:eastAsia="ru-RU"/>
        </w:rPr>
      </w:pPr>
      <w:r w:rsidRPr="00DD3CEA">
        <w:rPr>
          <w:rFonts w:ascii="Times New Roman" w:eastAsia="Times New Roman" w:hAnsi="Times New Roman" w:cs="Times New Roman"/>
          <w:b/>
          <w:sz w:val="24"/>
          <w:szCs w:val="24"/>
          <w:lang w:eastAsia="ru-RU"/>
        </w:rPr>
        <w:t>3.2.</w:t>
      </w:r>
      <w:r>
        <w:rPr>
          <w:rFonts w:ascii="Times New Roman" w:eastAsia="Times New Roman" w:hAnsi="Times New Roman" w:cs="Times New Roman"/>
          <w:sz w:val="24"/>
          <w:szCs w:val="24"/>
          <w:lang w:eastAsia="ru-RU"/>
        </w:rPr>
        <w:t xml:space="preserve"> </w:t>
      </w:r>
      <w:r w:rsidR="00E65185" w:rsidRPr="00E65185">
        <w:rPr>
          <w:rFonts w:ascii="Times New Roman" w:eastAsia="Times New Roman" w:hAnsi="Times New Roman" w:cs="Times New Roman"/>
          <w:sz w:val="24"/>
          <w:szCs w:val="24"/>
          <w:lang w:eastAsia="ru-RU"/>
        </w:rPr>
        <w:t>Установка новых объектов на участках территорий, указанных в пункте 3 настоящих Правил, осуществляется в соответствии с настоящими Правилами.</w:t>
      </w:r>
    </w:p>
    <w:p w:rsidR="0029248B" w:rsidRPr="00E65185" w:rsidRDefault="0029248B" w:rsidP="0029248B">
      <w:pPr>
        <w:tabs>
          <w:tab w:val="left" w:pos="968"/>
        </w:tabs>
        <w:spacing w:after="0" w:line="233" w:lineRule="auto"/>
        <w:ind w:left="708" w:right="20"/>
        <w:jc w:val="both"/>
        <w:rPr>
          <w:rFonts w:ascii="Times New Roman" w:eastAsia="Times New Roman" w:hAnsi="Times New Roman" w:cs="Times New Roman"/>
          <w:sz w:val="24"/>
          <w:szCs w:val="24"/>
          <w:lang w:eastAsia="ru-RU"/>
        </w:rPr>
      </w:pPr>
    </w:p>
    <w:p w:rsidR="00E65185" w:rsidRPr="00E65185" w:rsidRDefault="00E65185" w:rsidP="00E65185">
      <w:pPr>
        <w:spacing w:after="0" w:line="137" w:lineRule="exact"/>
        <w:jc w:val="both"/>
        <w:rPr>
          <w:rFonts w:ascii="Times New Roman" w:eastAsia="Times New Roman" w:hAnsi="Times New Roman" w:cs="Times New Roman"/>
          <w:sz w:val="24"/>
          <w:szCs w:val="24"/>
          <w:lang w:eastAsia="ru-RU"/>
        </w:rPr>
      </w:pPr>
    </w:p>
    <w:p w:rsidR="00E65185" w:rsidRPr="00E65185" w:rsidRDefault="00DD3CEA" w:rsidP="00DD3CEA">
      <w:pPr>
        <w:tabs>
          <w:tab w:val="left" w:pos="968"/>
        </w:tabs>
        <w:spacing w:after="0" w:line="237" w:lineRule="auto"/>
        <w:jc w:val="both"/>
        <w:rPr>
          <w:rFonts w:ascii="Times New Roman" w:eastAsia="Times New Roman" w:hAnsi="Times New Roman" w:cs="Times New Roman"/>
          <w:sz w:val="24"/>
          <w:szCs w:val="24"/>
          <w:lang w:eastAsia="ru-RU"/>
        </w:rPr>
      </w:pPr>
      <w:r w:rsidRPr="00DD3CEA">
        <w:rPr>
          <w:rFonts w:ascii="Times New Roman" w:eastAsia="Times New Roman" w:hAnsi="Times New Roman" w:cs="Times New Roman"/>
          <w:b/>
          <w:sz w:val="24"/>
          <w:szCs w:val="24"/>
          <w:lang w:eastAsia="ru-RU"/>
        </w:rPr>
        <w:lastRenderedPageBreak/>
        <w:t xml:space="preserve">     3.3.</w:t>
      </w:r>
      <w:r>
        <w:rPr>
          <w:rFonts w:ascii="Times New Roman" w:eastAsia="Times New Roman" w:hAnsi="Times New Roman" w:cs="Times New Roman"/>
          <w:sz w:val="24"/>
          <w:szCs w:val="24"/>
          <w:lang w:eastAsia="ru-RU"/>
        </w:rPr>
        <w:t xml:space="preserve"> </w:t>
      </w:r>
      <w:proofErr w:type="gramStart"/>
      <w:r w:rsidR="00E65185" w:rsidRPr="00E65185">
        <w:rPr>
          <w:rFonts w:ascii="Times New Roman" w:eastAsia="Times New Roman" w:hAnsi="Times New Roman" w:cs="Times New Roman"/>
          <w:sz w:val="24"/>
          <w:szCs w:val="24"/>
          <w:lang w:eastAsia="ru-RU"/>
        </w:rPr>
        <w:t>В соответствии с законодательством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w:t>
      </w:r>
      <w:r w:rsidR="00E65185" w:rsidRPr="00E65185">
        <w:rPr>
          <w:rFonts w:ascii="Times New Roman" w:eastAsia="Times New Roman" w:hAnsi="Times New Roman" w:cs="Times New Roman"/>
          <w:color w:val="C00000"/>
          <w:sz w:val="24"/>
          <w:szCs w:val="24"/>
          <w:lang w:eastAsia="ru-RU"/>
        </w:rPr>
        <w:t xml:space="preserve">, </w:t>
      </w:r>
      <w:r w:rsidR="00E65185" w:rsidRPr="00E65185">
        <w:rPr>
          <w:rFonts w:ascii="Times New Roman" w:eastAsia="Times New Roman" w:hAnsi="Times New Roman" w:cs="Times New Roman"/>
          <w:sz w:val="24"/>
          <w:szCs w:val="24"/>
          <w:lang w:eastAsia="ru-RU"/>
        </w:rPr>
        <w:t>в содержании прилегающих территорий в случаях  и порядке, которые определяются настоящими  Правилами</w:t>
      </w:r>
      <w:r w:rsidR="00E65185" w:rsidRPr="00E65185">
        <w:rPr>
          <w:rFonts w:ascii="Times New Roman" w:eastAsia="Times New Roman" w:hAnsi="Times New Roman" w:cs="Times New Roman"/>
          <w:color w:val="C00000"/>
          <w:sz w:val="24"/>
          <w:szCs w:val="24"/>
          <w:lang w:eastAsia="ru-RU"/>
        </w:rPr>
        <w:t>.</w:t>
      </w:r>
      <w:proofErr w:type="gramEnd"/>
    </w:p>
    <w:p w:rsidR="00E65185" w:rsidRPr="00E65185" w:rsidRDefault="00E65185" w:rsidP="00E65185">
      <w:pPr>
        <w:spacing w:after="0" w:line="137" w:lineRule="exact"/>
        <w:jc w:val="both"/>
        <w:rPr>
          <w:rFonts w:ascii="Times New Roman" w:eastAsia="Times New Roman" w:hAnsi="Times New Roman" w:cs="Times New Roman"/>
          <w:sz w:val="24"/>
          <w:szCs w:val="24"/>
          <w:lang w:eastAsia="ru-RU"/>
        </w:rPr>
      </w:pPr>
    </w:p>
    <w:p w:rsidR="00E65185" w:rsidRPr="00E65185" w:rsidRDefault="00DD3CEA" w:rsidP="00DD3CEA">
      <w:pPr>
        <w:tabs>
          <w:tab w:val="left" w:pos="968"/>
        </w:tabs>
        <w:spacing w:after="0" w:line="233"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D3CEA">
        <w:rPr>
          <w:rFonts w:ascii="Times New Roman" w:eastAsia="Times New Roman" w:hAnsi="Times New Roman" w:cs="Times New Roman"/>
          <w:b/>
          <w:sz w:val="24"/>
          <w:szCs w:val="24"/>
          <w:lang w:eastAsia="ru-RU"/>
        </w:rPr>
        <w:t>3.4.</w:t>
      </w:r>
      <w:r>
        <w:rPr>
          <w:rFonts w:ascii="Times New Roman" w:eastAsia="Times New Roman" w:hAnsi="Times New Roman" w:cs="Times New Roman"/>
          <w:sz w:val="24"/>
          <w:szCs w:val="24"/>
          <w:lang w:eastAsia="ru-RU"/>
        </w:rPr>
        <w:t xml:space="preserve"> </w:t>
      </w:r>
      <w:r w:rsidR="00E65185" w:rsidRPr="00E65185">
        <w:rPr>
          <w:rFonts w:ascii="Times New Roman" w:eastAsia="Times New Roman" w:hAnsi="Times New Roman" w:cs="Times New Roman"/>
          <w:sz w:val="24"/>
          <w:szCs w:val="24"/>
          <w:lang w:eastAsia="ru-RU"/>
        </w:rPr>
        <w:t>Органы местного самоуправления муниципального образования сельское поселение «</w:t>
      </w:r>
      <w:r w:rsidR="00B733BA">
        <w:rPr>
          <w:rFonts w:ascii="Times New Roman" w:eastAsia="Times New Roman" w:hAnsi="Times New Roman" w:cs="Times New Roman"/>
          <w:sz w:val="24"/>
          <w:szCs w:val="24"/>
          <w:lang w:eastAsia="ru-RU"/>
        </w:rPr>
        <w:t>Деревня Рудня</w:t>
      </w:r>
      <w:r w:rsidR="00E65185" w:rsidRPr="00E65185">
        <w:rPr>
          <w:rFonts w:ascii="Times New Roman" w:eastAsia="Times New Roman" w:hAnsi="Times New Roman" w:cs="Times New Roman"/>
          <w:sz w:val="24"/>
          <w:szCs w:val="24"/>
          <w:lang w:eastAsia="ru-RU"/>
        </w:rPr>
        <w:t>»   в пределах бюджетных ассигнований, предусмотренных в местном бюджете, обеспечивают:</w:t>
      </w:r>
    </w:p>
    <w:p w:rsidR="00E65185" w:rsidRPr="00E65185" w:rsidRDefault="00E65185" w:rsidP="00E65185">
      <w:pPr>
        <w:spacing w:after="0" w:line="17" w:lineRule="exact"/>
        <w:jc w:val="both"/>
        <w:rPr>
          <w:rFonts w:ascii="Times New Roman" w:eastAsia="Times New Roman" w:hAnsi="Times New Roman" w:cs="Times New Roman"/>
          <w:sz w:val="24"/>
          <w:szCs w:val="24"/>
          <w:lang w:eastAsia="ru-RU"/>
        </w:rPr>
      </w:pPr>
    </w:p>
    <w:p w:rsidR="00E65185" w:rsidRPr="00E65185" w:rsidRDefault="00E65185" w:rsidP="00E65185">
      <w:pPr>
        <w:spacing w:after="0" w:line="238" w:lineRule="auto"/>
        <w:jc w:val="both"/>
        <w:rPr>
          <w:rFonts w:ascii="Times New Roman" w:eastAsia="Times New Roman" w:hAnsi="Times New Roman" w:cs="Times New Roman"/>
          <w:sz w:val="24"/>
          <w:szCs w:val="24"/>
          <w:lang w:eastAsia="ru-RU"/>
        </w:rPr>
      </w:pPr>
      <w:proofErr w:type="gramStart"/>
      <w:r w:rsidRPr="00E65185">
        <w:rPr>
          <w:rFonts w:ascii="Times New Roman" w:eastAsia="Times New Roman" w:hAnsi="Times New Roman" w:cs="Times New Roman"/>
          <w:sz w:val="24"/>
          <w:szCs w:val="24"/>
          <w:lang w:eastAsia="ru-RU"/>
        </w:rPr>
        <w:t xml:space="preserve">а) содержание </w:t>
      </w:r>
      <w:r w:rsidRPr="00E65185">
        <w:rPr>
          <w:rFonts w:ascii="Times New Roman" w:eastAsia="Times New Roman" w:hAnsi="Times New Roman" w:cs="Times New Roman"/>
          <w:color w:val="FF0000"/>
          <w:sz w:val="24"/>
          <w:szCs w:val="24"/>
          <w:lang w:eastAsia="ru-RU"/>
        </w:rPr>
        <w:t xml:space="preserve"> </w:t>
      </w:r>
      <w:r w:rsidRPr="00E65185">
        <w:rPr>
          <w:rFonts w:ascii="Times New Roman" w:eastAsia="Times New Roman" w:hAnsi="Times New Roman" w:cs="Times New Roman"/>
          <w:sz w:val="24"/>
          <w:szCs w:val="24"/>
          <w:lang w:eastAsia="ru-RU"/>
        </w:rPr>
        <w:t>улиц</w:t>
      </w:r>
      <w:r w:rsidRPr="00E65185">
        <w:rPr>
          <w:rFonts w:ascii="Times New Roman" w:eastAsia="Times New Roman" w:hAnsi="Times New Roman" w:cs="Times New Roman"/>
          <w:color w:val="FF0000"/>
          <w:sz w:val="24"/>
          <w:szCs w:val="24"/>
          <w:lang w:eastAsia="ru-RU"/>
        </w:rPr>
        <w:t>,</w:t>
      </w:r>
      <w:r w:rsidRPr="00E65185">
        <w:rPr>
          <w:rFonts w:ascii="Times New Roman" w:eastAsia="Times New Roman" w:hAnsi="Times New Roman" w:cs="Times New Roman"/>
          <w:sz w:val="24"/>
          <w:szCs w:val="24"/>
          <w:lang w:eastAsia="ru-RU"/>
        </w:rPr>
        <w:t xml:space="preserve">  площадей, скверов,  пешеходных территорий и иных территорий, за исключением территорий, содержание которых обязаны обеспечивать юридические и физические лица в соответствии с действующим законодательством и настоящими Правилами и с учетом участия, в том числе финансового, собственников и (или) иных законных владельцев зданий, строений, сооружений, земельных участков в содержании прилегающих территорий;</w:t>
      </w:r>
      <w:proofErr w:type="gramEnd"/>
    </w:p>
    <w:p w:rsidR="00E65185" w:rsidRPr="00E65185" w:rsidRDefault="00E65185" w:rsidP="00E65185">
      <w:pPr>
        <w:spacing w:after="0" w:line="237"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 xml:space="preserve">б) содержание территорий, на которых осуществляется деятельность по благоустройству, являющихся собственностью муниципального образования, содержание в соответствии с законодательством иных территорий общего пользования до определения их принадлежности и оформления права собственности, а также до определения в установленном порядке границ прилегающих территорий; </w:t>
      </w:r>
    </w:p>
    <w:p w:rsidR="00E65185" w:rsidRPr="00E65185" w:rsidRDefault="00E65185" w:rsidP="00E65185">
      <w:pPr>
        <w:spacing w:after="0" w:line="5" w:lineRule="exact"/>
        <w:jc w:val="both"/>
        <w:rPr>
          <w:rFonts w:ascii="Times New Roman" w:eastAsiaTheme="minorEastAsia" w:hAnsi="Times New Roman" w:cs="Times New Roman"/>
          <w:sz w:val="24"/>
          <w:szCs w:val="24"/>
          <w:lang w:eastAsia="ru-RU"/>
        </w:rPr>
      </w:pPr>
    </w:p>
    <w:p w:rsidR="00E65185" w:rsidRPr="00E65185" w:rsidRDefault="00E65185" w:rsidP="00E65185">
      <w:pPr>
        <w:spacing w:after="0" w:line="240"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в) ликвидацию стихийных свалок на земельных участках, находящихся в собственности или пользовании  органов местного образования сельского поселения, а также на землях общего пользования, в случае наделения в установленном порядке данным полномочием  органов местного самоуправления сельского поселения;</w:t>
      </w:r>
    </w:p>
    <w:p w:rsidR="00E65185" w:rsidRDefault="00E65185" w:rsidP="00E65185">
      <w:pPr>
        <w:spacing w:after="0" w:line="240"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г) спиливания сухих и аварийных деревьев, формовочной обрезки деревьев, омолаживающей обрезки кустарников, предотвращения распространения сорных растений, в том числе борщевика Сосновского, посадки деревьев и кустарников, известковой побелки деревьев;</w:t>
      </w:r>
    </w:p>
    <w:p w:rsidR="001733FD" w:rsidRDefault="001733FD" w:rsidP="00E651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 удалением борщевика Сосновского понимаются любые действия</w:t>
      </w:r>
      <w:r w:rsidR="00474385">
        <w:rPr>
          <w:rFonts w:ascii="Times New Roman" w:eastAsia="Times New Roman" w:hAnsi="Times New Roman" w:cs="Times New Roman"/>
          <w:sz w:val="24"/>
          <w:szCs w:val="24"/>
          <w:lang w:eastAsia="ru-RU"/>
        </w:rPr>
        <w:t xml:space="preserve">, направленные на уничтожение указанного растения, в том числе выкапывание, выкашивание, обрезание соцветий, мульчирование укрывными материалами, использование химических препаратов. Для борьбы с борщевиком Сосновского могут быть использованы различные методы. Выбор метода зависит от размера территории, плотности произрастания борщевика Сосновского, фазы его развития, целевого назначения участка. Ручной и </w:t>
      </w:r>
      <w:proofErr w:type="gramStart"/>
      <w:r w:rsidR="00474385">
        <w:rPr>
          <w:rFonts w:ascii="Times New Roman" w:eastAsia="Times New Roman" w:hAnsi="Times New Roman" w:cs="Times New Roman"/>
          <w:sz w:val="24"/>
          <w:szCs w:val="24"/>
          <w:lang w:eastAsia="ru-RU"/>
        </w:rPr>
        <w:t>механический</w:t>
      </w:r>
      <w:proofErr w:type="gramEnd"/>
      <w:r w:rsidR="00474385">
        <w:rPr>
          <w:rFonts w:ascii="Times New Roman" w:eastAsia="Times New Roman" w:hAnsi="Times New Roman" w:cs="Times New Roman"/>
          <w:sz w:val="24"/>
          <w:szCs w:val="24"/>
          <w:lang w:eastAsia="ru-RU"/>
        </w:rPr>
        <w:t xml:space="preserve"> методы контроля борщевика Сосновского включают в себя выкапывание и уничтожение корней, срезание или скашивание растений, удаление соцветий.</w:t>
      </w:r>
    </w:p>
    <w:p w:rsidR="00474385" w:rsidRDefault="00474385" w:rsidP="00E651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основным методам борьбы по искоренению нежелательных зарослей борщевика Сосновского относятся:</w:t>
      </w:r>
    </w:p>
    <w:p w:rsidR="00474385" w:rsidRDefault="00474385" w:rsidP="00E651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применение укрывных затеняющих материалов;</w:t>
      </w:r>
    </w:p>
    <w:p w:rsidR="00474385" w:rsidRDefault="00474385" w:rsidP="00E651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вспашка и </w:t>
      </w:r>
      <w:proofErr w:type="spellStart"/>
      <w:r>
        <w:rPr>
          <w:rFonts w:ascii="Times New Roman" w:eastAsia="Times New Roman" w:hAnsi="Times New Roman" w:cs="Times New Roman"/>
          <w:sz w:val="24"/>
          <w:szCs w:val="24"/>
          <w:lang w:eastAsia="ru-RU"/>
        </w:rPr>
        <w:t>дискование</w:t>
      </w:r>
      <w:proofErr w:type="spellEnd"/>
      <w:r>
        <w:rPr>
          <w:rFonts w:ascii="Times New Roman" w:eastAsia="Times New Roman" w:hAnsi="Times New Roman" w:cs="Times New Roman"/>
          <w:sz w:val="24"/>
          <w:szCs w:val="24"/>
          <w:lang w:eastAsia="ru-RU"/>
        </w:rPr>
        <w:t xml:space="preserve"> с последующим засевом растениями-</w:t>
      </w:r>
      <w:proofErr w:type="spellStart"/>
      <w:r>
        <w:rPr>
          <w:rFonts w:ascii="Times New Roman" w:eastAsia="Times New Roman" w:hAnsi="Times New Roman" w:cs="Times New Roman"/>
          <w:sz w:val="24"/>
          <w:szCs w:val="24"/>
          <w:lang w:eastAsia="ru-RU"/>
        </w:rPr>
        <w:t>рекультивантами</w:t>
      </w:r>
      <w:proofErr w:type="spellEnd"/>
      <w:r>
        <w:rPr>
          <w:rFonts w:ascii="Times New Roman" w:eastAsia="Times New Roman" w:hAnsi="Times New Roman" w:cs="Times New Roman"/>
          <w:sz w:val="24"/>
          <w:szCs w:val="24"/>
          <w:lang w:eastAsia="ru-RU"/>
        </w:rPr>
        <w:t>;</w:t>
      </w:r>
    </w:p>
    <w:p w:rsidR="00474385" w:rsidRDefault="00474385" w:rsidP="00E651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применение гербицидов на основе </w:t>
      </w:r>
      <w:proofErr w:type="spellStart"/>
      <w:r>
        <w:rPr>
          <w:rFonts w:ascii="Times New Roman" w:eastAsia="Times New Roman" w:hAnsi="Times New Roman" w:cs="Times New Roman"/>
          <w:sz w:val="24"/>
          <w:szCs w:val="24"/>
          <w:lang w:eastAsia="ru-RU"/>
        </w:rPr>
        <w:t>глифосата</w:t>
      </w:r>
      <w:proofErr w:type="spellEnd"/>
      <w:r>
        <w:rPr>
          <w:rFonts w:ascii="Times New Roman" w:eastAsia="Times New Roman" w:hAnsi="Times New Roman" w:cs="Times New Roman"/>
          <w:sz w:val="24"/>
          <w:szCs w:val="24"/>
          <w:lang w:eastAsia="ru-RU"/>
        </w:rPr>
        <w:t>;</w:t>
      </w:r>
    </w:p>
    <w:p w:rsidR="00474385" w:rsidRDefault="00474385" w:rsidP="00E651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территории населенных пунктов экологически безопасным и эффективным является применение укрывных затеняющих материалов. На землях сельскохозяйственного назначения – вспышка и </w:t>
      </w:r>
      <w:proofErr w:type="spellStart"/>
      <w:r>
        <w:rPr>
          <w:rFonts w:ascii="Times New Roman" w:eastAsia="Times New Roman" w:hAnsi="Times New Roman" w:cs="Times New Roman"/>
          <w:sz w:val="24"/>
          <w:szCs w:val="24"/>
          <w:lang w:eastAsia="ru-RU"/>
        </w:rPr>
        <w:t>дискование</w:t>
      </w:r>
      <w:proofErr w:type="spellEnd"/>
      <w:r>
        <w:rPr>
          <w:rFonts w:ascii="Times New Roman" w:eastAsia="Times New Roman" w:hAnsi="Times New Roman" w:cs="Times New Roman"/>
          <w:sz w:val="24"/>
          <w:szCs w:val="24"/>
          <w:lang w:eastAsia="ru-RU"/>
        </w:rPr>
        <w:t xml:space="preserve"> зарослей борщевика Сосновского с последующей посад</w:t>
      </w:r>
      <w:r w:rsidR="00DB044B">
        <w:rPr>
          <w:rFonts w:ascii="Times New Roman" w:eastAsia="Times New Roman" w:hAnsi="Times New Roman" w:cs="Times New Roman"/>
          <w:sz w:val="24"/>
          <w:szCs w:val="24"/>
          <w:lang w:eastAsia="ru-RU"/>
        </w:rPr>
        <w:t xml:space="preserve">кой замещающих культур. На пустырях, территориях, прилегающих к промышленным объектам, вдоль дорог на достаточном удалении от населенных пунктов возможно использование гербицидов при условии строгого соблюдения регламента их применения. Многократное скашивание растений борщевика на протяжении нескольких лет не оказывает значимого воздействия на численность популяций борщевика. Метод скашивания эффективен только для предотвращения цветения и созревания семян этого вида. Многократное скашивание может быть использовано только для создания буферных зон, предотвращающих попадание новых семян на освобождаемую территорию. </w:t>
      </w:r>
    </w:p>
    <w:p w:rsidR="0029248B" w:rsidRDefault="00DB044B" w:rsidP="00DB044B">
      <w:pPr>
        <w:suppressAutoHyphens/>
        <w:spacing w:after="0" w:line="100" w:lineRule="atLeast"/>
        <w:ind w:left="-567" w:firstLine="567"/>
        <w:jc w:val="both"/>
        <w:rPr>
          <w:rFonts w:ascii="Times New Roman" w:eastAsia="Times New Roman" w:hAnsi="Times New Roman" w:cs="Times New Roman"/>
          <w:bCs/>
          <w:sz w:val="24"/>
          <w:szCs w:val="24"/>
          <w:lang w:eastAsia="ar-SA"/>
        </w:rPr>
      </w:pPr>
      <w:r w:rsidRPr="00DB044B">
        <w:rPr>
          <w:rFonts w:ascii="Times New Roman" w:eastAsia="Times New Roman" w:hAnsi="Times New Roman" w:cs="Times New Roman"/>
          <w:sz w:val="24"/>
          <w:szCs w:val="24"/>
          <w:lang w:eastAsia="ar-SA"/>
        </w:rPr>
        <w:t xml:space="preserve">Основным требованием химической обработки является равномерное </w:t>
      </w:r>
      <w:r w:rsidRPr="00DB044B">
        <w:rPr>
          <w:rFonts w:ascii="Times New Roman" w:eastAsia="Times New Roman" w:hAnsi="Times New Roman" w:cs="Times New Roman"/>
          <w:bCs/>
          <w:sz w:val="24"/>
          <w:szCs w:val="24"/>
          <w:lang w:eastAsia="ar-SA"/>
        </w:rPr>
        <w:t xml:space="preserve">распределение </w:t>
      </w:r>
    </w:p>
    <w:p w:rsidR="0029248B" w:rsidRDefault="00DB044B" w:rsidP="00DB044B">
      <w:pPr>
        <w:suppressAutoHyphens/>
        <w:spacing w:after="0" w:line="100" w:lineRule="atLeast"/>
        <w:ind w:left="-567" w:firstLine="567"/>
        <w:jc w:val="both"/>
        <w:rPr>
          <w:rFonts w:ascii="Times New Roman" w:eastAsia="Times New Roman" w:hAnsi="Times New Roman" w:cs="Times New Roman"/>
          <w:bCs/>
          <w:sz w:val="24"/>
          <w:szCs w:val="24"/>
          <w:lang w:eastAsia="ar-SA"/>
        </w:rPr>
      </w:pPr>
      <w:r w:rsidRPr="00DB044B">
        <w:rPr>
          <w:rFonts w:ascii="Times New Roman" w:eastAsia="Times New Roman" w:hAnsi="Times New Roman" w:cs="Times New Roman"/>
          <w:bCs/>
          <w:sz w:val="24"/>
          <w:szCs w:val="24"/>
          <w:lang w:eastAsia="ar-SA"/>
        </w:rPr>
        <w:t xml:space="preserve">препарата по обрабатываемой площади. Для обеспечения высокой эффективности и </w:t>
      </w:r>
    </w:p>
    <w:p w:rsidR="0029248B" w:rsidRDefault="00DB044B" w:rsidP="00DB044B">
      <w:pPr>
        <w:suppressAutoHyphens/>
        <w:spacing w:after="0" w:line="100" w:lineRule="atLeast"/>
        <w:ind w:left="-567" w:firstLine="567"/>
        <w:jc w:val="both"/>
        <w:rPr>
          <w:rFonts w:ascii="Times New Roman" w:eastAsia="Times New Roman" w:hAnsi="Times New Roman" w:cs="Times New Roman"/>
          <w:bCs/>
          <w:sz w:val="24"/>
          <w:szCs w:val="24"/>
          <w:lang w:eastAsia="ar-SA"/>
        </w:rPr>
      </w:pPr>
      <w:r w:rsidRPr="00DB044B">
        <w:rPr>
          <w:rFonts w:ascii="Times New Roman" w:eastAsia="Times New Roman" w:hAnsi="Times New Roman" w:cs="Times New Roman"/>
          <w:bCs/>
          <w:sz w:val="24"/>
          <w:szCs w:val="24"/>
          <w:lang w:eastAsia="ar-SA"/>
        </w:rPr>
        <w:t xml:space="preserve">экологической безопасности гербицида опрыскивание следует проводить в </w:t>
      </w:r>
      <w:proofErr w:type="gramStart"/>
      <w:r w:rsidRPr="00DB044B">
        <w:rPr>
          <w:rFonts w:ascii="Times New Roman" w:eastAsia="Times New Roman" w:hAnsi="Times New Roman" w:cs="Times New Roman"/>
          <w:bCs/>
          <w:sz w:val="24"/>
          <w:szCs w:val="24"/>
          <w:lang w:eastAsia="ar-SA"/>
        </w:rPr>
        <w:t>благоприятных</w:t>
      </w:r>
      <w:proofErr w:type="gramEnd"/>
      <w:r w:rsidRPr="00DB044B">
        <w:rPr>
          <w:rFonts w:ascii="Times New Roman" w:eastAsia="Times New Roman" w:hAnsi="Times New Roman" w:cs="Times New Roman"/>
          <w:bCs/>
          <w:sz w:val="24"/>
          <w:szCs w:val="24"/>
          <w:lang w:eastAsia="ar-SA"/>
        </w:rPr>
        <w:t xml:space="preserve"> </w:t>
      </w:r>
    </w:p>
    <w:p w:rsidR="0029248B" w:rsidRDefault="00DB044B" w:rsidP="00DB044B">
      <w:pPr>
        <w:suppressAutoHyphens/>
        <w:spacing w:after="0" w:line="100" w:lineRule="atLeast"/>
        <w:ind w:left="-567" w:firstLine="567"/>
        <w:jc w:val="both"/>
        <w:rPr>
          <w:rFonts w:ascii="Times New Roman" w:eastAsia="Times New Roman" w:hAnsi="Times New Roman" w:cs="Times New Roman"/>
          <w:bCs/>
          <w:sz w:val="24"/>
          <w:szCs w:val="24"/>
          <w:lang w:eastAsia="ar-SA"/>
        </w:rPr>
      </w:pPr>
      <w:r w:rsidRPr="00DB044B">
        <w:rPr>
          <w:rFonts w:ascii="Times New Roman" w:eastAsia="Times New Roman" w:hAnsi="Times New Roman" w:cs="Times New Roman"/>
          <w:bCs/>
          <w:sz w:val="24"/>
          <w:szCs w:val="24"/>
          <w:lang w:eastAsia="ar-SA"/>
        </w:rPr>
        <w:t xml:space="preserve">метеорологических </w:t>
      </w:r>
      <w:proofErr w:type="gramStart"/>
      <w:r w:rsidRPr="00DB044B">
        <w:rPr>
          <w:rFonts w:ascii="Times New Roman" w:eastAsia="Times New Roman" w:hAnsi="Times New Roman" w:cs="Times New Roman"/>
          <w:bCs/>
          <w:sz w:val="24"/>
          <w:szCs w:val="24"/>
          <w:lang w:eastAsia="ar-SA"/>
        </w:rPr>
        <w:t>условиях</w:t>
      </w:r>
      <w:proofErr w:type="gramEnd"/>
      <w:r w:rsidRPr="00DB044B">
        <w:rPr>
          <w:rFonts w:ascii="Times New Roman" w:eastAsia="Times New Roman" w:hAnsi="Times New Roman" w:cs="Times New Roman"/>
          <w:bCs/>
          <w:sz w:val="24"/>
          <w:szCs w:val="24"/>
          <w:lang w:eastAsia="ar-SA"/>
        </w:rPr>
        <w:t xml:space="preserve">, по возможности в теплую, обязательно тихую погоду </w:t>
      </w:r>
    </w:p>
    <w:p w:rsidR="0029248B" w:rsidRDefault="00DB044B" w:rsidP="00DB044B">
      <w:pPr>
        <w:suppressAutoHyphens/>
        <w:spacing w:after="0" w:line="100" w:lineRule="atLeast"/>
        <w:ind w:left="-567" w:firstLine="567"/>
        <w:jc w:val="both"/>
        <w:rPr>
          <w:rFonts w:ascii="Times New Roman" w:eastAsia="Times New Roman" w:hAnsi="Times New Roman" w:cs="Times New Roman"/>
          <w:bCs/>
          <w:sz w:val="24"/>
          <w:szCs w:val="24"/>
          <w:lang w:eastAsia="ar-SA"/>
        </w:rPr>
      </w:pPr>
      <w:r w:rsidRPr="00DB044B">
        <w:rPr>
          <w:rFonts w:ascii="Times New Roman" w:eastAsia="Times New Roman" w:hAnsi="Times New Roman" w:cs="Times New Roman"/>
          <w:bCs/>
          <w:sz w:val="24"/>
          <w:szCs w:val="24"/>
          <w:lang w:eastAsia="ar-SA"/>
        </w:rPr>
        <w:t xml:space="preserve">(скорость ветра не более 3 м/с) при отсутствии осадков. Обработка проводится не ранее, </w:t>
      </w:r>
    </w:p>
    <w:p w:rsidR="00DB044B" w:rsidRPr="00DB044B" w:rsidRDefault="00DB044B" w:rsidP="00DB044B">
      <w:pPr>
        <w:suppressAutoHyphens/>
        <w:spacing w:after="0" w:line="100" w:lineRule="atLeast"/>
        <w:ind w:left="-567" w:firstLine="567"/>
        <w:jc w:val="both"/>
        <w:rPr>
          <w:rFonts w:ascii="Times New Roman" w:eastAsia="Times New Roman" w:hAnsi="Times New Roman" w:cs="Times New Roman"/>
          <w:bCs/>
          <w:sz w:val="24"/>
          <w:szCs w:val="24"/>
          <w:lang w:eastAsia="ar-SA"/>
        </w:rPr>
      </w:pPr>
      <w:r w:rsidRPr="00DB044B">
        <w:rPr>
          <w:rFonts w:ascii="Times New Roman" w:eastAsia="Times New Roman" w:hAnsi="Times New Roman" w:cs="Times New Roman"/>
          <w:bCs/>
          <w:sz w:val="24"/>
          <w:szCs w:val="24"/>
          <w:lang w:eastAsia="ar-SA"/>
        </w:rPr>
        <w:lastRenderedPageBreak/>
        <w:t>чем за три-четыре часа до дождя, а также через четыре часа после дождя.</w:t>
      </w:r>
    </w:p>
    <w:p w:rsidR="0029248B" w:rsidRDefault="00DB044B" w:rsidP="00DB044B">
      <w:pPr>
        <w:suppressAutoHyphens/>
        <w:spacing w:after="0" w:line="100" w:lineRule="atLeast"/>
        <w:ind w:left="-567" w:firstLine="567"/>
        <w:jc w:val="both"/>
        <w:rPr>
          <w:rFonts w:ascii="Times New Roman" w:eastAsia="Times New Roman" w:hAnsi="Times New Roman" w:cs="Times New Roman"/>
          <w:bCs/>
          <w:sz w:val="24"/>
          <w:szCs w:val="24"/>
          <w:lang w:eastAsia="ar-SA"/>
        </w:rPr>
      </w:pPr>
      <w:r w:rsidRPr="00DB044B">
        <w:rPr>
          <w:rFonts w:ascii="Times New Roman" w:eastAsia="Times New Roman" w:hAnsi="Times New Roman" w:cs="Times New Roman"/>
          <w:bCs/>
          <w:sz w:val="24"/>
          <w:szCs w:val="24"/>
          <w:lang w:eastAsia="ar-SA"/>
        </w:rPr>
        <w:t xml:space="preserve">-  уход за цветниками (полив, прополка от сорняков) – регулярно с поддержанием чистоты </w:t>
      </w:r>
    </w:p>
    <w:p w:rsidR="00DB044B" w:rsidRPr="00DB044B" w:rsidRDefault="00DB044B" w:rsidP="00DB044B">
      <w:pPr>
        <w:suppressAutoHyphens/>
        <w:spacing w:after="0" w:line="100" w:lineRule="atLeast"/>
        <w:ind w:left="-567" w:firstLine="567"/>
        <w:jc w:val="both"/>
        <w:rPr>
          <w:rFonts w:ascii="Times New Roman" w:eastAsia="Times New Roman" w:hAnsi="Times New Roman" w:cs="Times New Roman"/>
          <w:bCs/>
          <w:sz w:val="24"/>
          <w:szCs w:val="24"/>
          <w:lang w:eastAsia="ar-SA"/>
        </w:rPr>
      </w:pPr>
      <w:r w:rsidRPr="00DB044B">
        <w:rPr>
          <w:rFonts w:ascii="Times New Roman" w:eastAsia="Times New Roman" w:hAnsi="Times New Roman" w:cs="Times New Roman"/>
          <w:bCs/>
          <w:sz w:val="24"/>
          <w:szCs w:val="24"/>
          <w:lang w:eastAsia="ar-SA"/>
        </w:rPr>
        <w:t>и порядка в течение периода;</w:t>
      </w:r>
    </w:p>
    <w:p w:rsidR="00E65185" w:rsidRPr="00E65185" w:rsidRDefault="00E65185" w:rsidP="00E65185">
      <w:pPr>
        <w:spacing w:after="0" w:line="16" w:lineRule="exact"/>
        <w:jc w:val="both"/>
        <w:rPr>
          <w:rFonts w:ascii="Times New Roman" w:eastAsiaTheme="minorEastAsia" w:hAnsi="Times New Roman" w:cs="Times New Roman"/>
          <w:sz w:val="24"/>
          <w:szCs w:val="24"/>
          <w:lang w:eastAsia="ru-RU"/>
        </w:rPr>
      </w:pPr>
    </w:p>
    <w:p w:rsidR="00E65185" w:rsidRPr="00E65185" w:rsidRDefault="00E65185" w:rsidP="00E65185">
      <w:pPr>
        <w:spacing w:after="0" w:line="234" w:lineRule="auto"/>
        <w:ind w:right="20"/>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д) проведение иных мероприятий по благоустройству и озеленению в соответствии с законодательством и настоящими Правилами и иными нормативными правовыми актами органов местного самоуправления сельского поселения.</w:t>
      </w:r>
    </w:p>
    <w:p w:rsidR="00E65185" w:rsidRPr="00E65185" w:rsidRDefault="00E65185" w:rsidP="00E65185">
      <w:pPr>
        <w:spacing w:after="0" w:line="234" w:lineRule="auto"/>
        <w:ind w:right="20"/>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z w:val="24"/>
          <w:szCs w:val="24"/>
          <w:lang w:eastAsia="ru-RU"/>
        </w:rPr>
        <w:t xml:space="preserve"> Собственники (правообладатели) земельных участков, находящихся в частной собственности, федеральной собственности, собственности Калужской области с расположенными на них элементами благоустройства обеспечивают  организацию  благоустройства объектов за счет собственных средств.</w:t>
      </w:r>
    </w:p>
    <w:p w:rsidR="00E65185" w:rsidRPr="00E65185" w:rsidRDefault="00E65185" w:rsidP="00E65185">
      <w:pPr>
        <w:spacing w:after="0" w:line="240" w:lineRule="auto"/>
        <w:jc w:val="both"/>
        <w:rPr>
          <w:rFonts w:ascii="Times New Roman" w:eastAsiaTheme="minorEastAsia" w:hAnsi="Times New Roman" w:cs="Times New Roman"/>
          <w:sz w:val="24"/>
          <w:szCs w:val="24"/>
          <w:lang w:eastAsia="ru-RU"/>
        </w:rPr>
      </w:pPr>
    </w:p>
    <w:p w:rsidR="00DD3CEA" w:rsidRDefault="00DD3CEA" w:rsidP="00E65185">
      <w:pPr>
        <w:tabs>
          <w:tab w:val="left" w:pos="1026"/>
        </w:tabs>
        <w:spacing w:after="0" w:line="238" w:lineRule="auto"/>
        <w:jc w:val="both"/>
        <w:rPr>
          <w:rFonts w:ascii="Times New Roman" w:eastAsia="Times New Roman" w:hAnsi="Times New Roman" w:cs="Times New Roman"/>
          <w:sz w:val="24"/>
          <w:szCs w:val="24"/>
          <w:lang w:eastAsia="ru-RU"/>
        </w:rPr>
      </w:pPr>
      <w:r w:rsidRPr="00DD3CEA">
        <w:rPr>
          <w:rFonts w:ascii="Times New Roman" w:eastAsia="Times New Roman" w:hAnsi="Times New Roman" w:cs="Times New Roman"/>
          <w:b/>
          <w:sz w:val="24"/>
          <w:szCs w:val="24"/>
          <w:lang w:eastAsia="ru-RU"/>
        </w:rPr>
        <w:t>3.5.</w:t>
      </w:r>
      <w:r>
        <w:rPr>
          <w:rFonts w:ascii="Times New Roman" w:eastAsia="Times New Roman" w:hAnsi="Times New Roman" w:cs="Times New Roman"/>
          <w:sz w:val="24"/>
          <w:szCs w:val="24"/>
          <w:lang w:eastAsia="ru-RU"/>
        </w:rPr>
        <w:t xml:space="preserve"> </w:t>
      </w:r>
      <w:proofErr w:type="gramStart"/>
      <w:r w:rsidR="00E65185" w:rsidRPr="00E65185">
        <w:rPr>
          <w:rFonts w:ascii="Times New Roman" w:eastAsia="Times New Roman" w:hAnsi="Times New Roman" w:cs="Times New Roman"/>
          <w:sz w:val="24"/>
          <w:szCs w:val="24"/>
          <w:lang w:eastAsia="ru-RU"/>
        </w:rPr>
        <w:t>Юридические лица и физические лица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в соответствии с законодательством обеспечивать уборку земельного участка, принадлежащего им на соответствующем праве, и участвовать, в том числе финансово, в содержании прилегающих территорий, границы которых определяются в соответствии с порядком</w:t>
      </w:r>
      <w:proofErr w:type="gramEnd"/>
      <w:r w:rsidR="00E65185" w:rsidRPr="00E65185">
        <w:rPr>
          <w:rFonts w:ascii="Times New Roman" w:eastAsia="Times New Roman" w:hAnsi="Times New Roman" w:cs="Times New Roman"/>
          <w:sz w:val="24"/>
          <w:szCs w:val="24"/>
          <w:lang w:eastAsia="ru-RU"/>
        </w:rPr>
        <w:t>, установленным законом Калужской области « О благоустройстве территорий муниципальных образований», в случаях и порядке, предусмо</w:t>
      </w:r>
      <w:r>
        <w:rPr>
          <w:rFonts w:ascii="Times New Roman" w:eastAsia="Times New Roman" w:hAnsi="Times New Roman" w:cs="Times New Roman"/>
          <w:sz w:val="24"/>
          <w:szCs w:val="24"/>
          <w:lang w:eastAsia="ru-RU"/>
        </w:rPr>
        <w:t>тренными  настоящими Правилами.</w:t>
      </w:r>
    </w:p>
    <w:p w:rsidR="00E65185" w:rsidRPr="00E65185" w:rsidRDefault="00E65185" w:rsidP="00E65185">
      <w:pPr>
        <w:tabs>
          <w:tab w:val="left" w:pos="1026"/>
        </w:tabs>
        <w:spacing w:after="0" w:line="238"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Юридические и физические лица обязаны проводить уборку  иных закрепленных за ними  иных территорий муниципального образования в случае заключения ими соответствующего Соглашения с администрацией сельского поселения.</w:t>
      </w:r>
    </w:p>
    <w:p w:rsidR="00E65185" w:rsidRPr="00E65185" w:rsidRDefault="00E65185" w:rsidP="00E65185">
      <w:pPr>
        <w:spacing w:after="0" w:line="136" w:lineRule="exact"/>
        <w:jc w:val="both"/>
        <w:rPr>
          <w:rFonts w:ascii="Times New Roman" w:eastAsia="Times New Roman" w:hAnsi="Times New Roman" w:cs="Times New Roman"/>
          <w:sz w:val="24"/>
          <w:szCs w:val="24"/>
          <w:lang w:eastAsia="ru-RU"/>
        </w:rPr>
      </w:pPr>
    </w:p>
    <w:p w:rsidR="00E65185" w:rsidRPr="00E65185" w:rsidRDefault="00E65185" w:rsidP="00E65185">
      <w:pPr>
        <w:spacing w:after="0" w:line="139" w:lineRule="exact"/>
        <w:jc w:val="both"/>
        <w:rPr>
          <w:rFonts w:ascii="Times New Roman" w:eastAsia="Times New Roman" w:hAnsi="Times New Roman" w:cs="Times New Roman"/>
          <w:color w:val="C00000"/>
          <w:sz w:val="24"/>
          <w:szCs w:val="24"/>
          <w:lang w:eastAsia="ru-RU"/>
        </w:rPr>
      </w:pPr>
    </w:p>
    <w:p w:rsidR="00E65185" w:rsidRPr="0029248B" w:rsidRDefault="00E65185" w:rsidP="00DD3CEA">
      <w:pPr>
        <w:tabs>
          <w:tab w:val="left" w:pos="1098"/>
        </w:tabs>
        <w:spacing w:after="0" w:line="236" w:lineRule="auto"/>
        <w:jc w:val="both"/>
        <w:rPr>
          <w:rFonts w:ascii="Times New Roman" w:eastAsiaTheme="minorEastAsia" w:hAnsi="Times New Roman" w:cs="Times New Roman"/>
          <w:color w:val="C00000"/>
          <w:sz w:val="24"/>
          <w:szCs w:val="24"/>
          <w:lang w:eastAsia="ru-RU"/>
        </w:rPr>
      </w:pPr>
      <w:r w:rsidRPr="00E65185">
        <w:rPr>
          <w:rFonts w:ascii="Times New Roman" w:eastAsia="Times New Roman" w:hAnsi="Times New Roman" w:cs="Times New Roman"/>
          <w:sz w:val="24"/>
          <w:szCs w:val="24"/>
          <w:lang w:eastAsia="ru-RU"/>
        </w:rPr>
        <w:t>Жители  сельского поселения могут принимать участие в проведении мероприятий по благоустройству территорий  муниципального образования в порядке, установленном законодательством и настоящими Правилами.</w:t>
      </w:r>
    </w:p>
    <w:p w:rsidR="0029248B" w:rsidRPr="00E65185" w:rsidRDefault="0029248B" w:rsidP="0029248B">
      <w:pPr>
        <w:tabs>
          <w:tab w:val="left" w:pos="1098"/>
        </w:tabs>
        <w:spacing w:after="0" w:line="236" w:lineRule="auto"/>
        <w:ind w:left="708"/>
        <w:jc w:val="both"/>
        <w:rPr>
          <w:rFonts w:ascii="Times New Roman" w:eastAsiaTheme="minorEastAsia" w:hAnsi="Times New Roman" w:cs="Times New Roman"/>
          <w:color w:val="C00000"/>
          <w:sz w:val="24"/>
          <w:szCs w:val="24"/>
          <w:lang w:eastAsia="ru-RU"/>
        </w:rPr>
      </w:pPr>
    </w:p>
    <w:p w:rsidR="00E65185" w:rsidRPr="00E65185" w:rsidRDefault="00DD3CEA" w:rsidP="00DD3CEA">
      <w:pPr>
        <w:tabs>
          <w:tab w:val="left" w:pos="1098"/>
        </w:tabs>
        <w:spacing w:after="0" w:line="237" w:lineRule="auto"/>
        <w:jc w:val="both"/>
        <w:rPr>
          <w:rFonts w:ascii="Times New Roman" w:eastAsia="Times New Roman" w:hAnsi="Times New Roman" w:cs="Times New Roman"/>
          <w:sz w:val="24"/>
          <w:szCs w:val="24"/>
          <w:lang w:eastAsia="ru-RU"/>
        </w:rPr>
      </w:pPr>
      <w:r w:rsidRPr="00DD3CEA">
        <w:rPr>
          <w:rFonts w:ascii="Times New Roman" w:eastAsiaTheme="minorEastAsia" w:hAnsi="Times New Roman" w:cs="Times New Roman"/>
          <w:b/>
          <w:sz w:val="24"/>
          <w:szCs w:val="24"/>
          <w:lang w:eastAsia="ru-RU"/>
        </w:rPr>
        <w:t>3.6.</w:t>
      </w:r>
      <w:r>
        <w:rPr>
          <w:rFonts w:ascii="Times New Roman" w:eastAsiaTheme="minorEastAsia" w:hAnsi="Times New Roman" w:cs="Times New Roman"/>
          <w:sz w:val="24"/>
          <w:szCs w:val="24"/>
          <w:lang w:eastAsia="ru-RU"/>
        </w:rPr>
        <w:t xml:space="preserve"> </w:t>
      </w:r>
      <w:r w:rsidR="00E65185" w:rsidRPr="00E65185">
        <w:rPr>
          <w:rFonts w:ascii="Times New Roman" w:eastAsiaTheme="minorEastAsia" w:hAnsi="Times New Roman" w:cs="Times New Roman"/>
          <w:sz w:val="24"/>
          <w:szCs w:val="24"/>
          <w:lang w:eastAsia="ru-RU"/>
        </w:rPr>
        <w:t xml:space="preserve"> </w:t>
      </w:r>
      <w:r w:rsidR="00E65185" w:rsidRPr="00E65185">
        <w:rPr>
          <w:rFonts w:ascii="Times New Roman" w:eastAsia="Times New Roman" w:hAnsi="Times New Roman" w:cs="Times New Roman"/>
          <w:sz w:val="24"/>
          <w:szCs w:val="24"/>
          <w:lang w:eastAsia="ru-RU"/>
        </w:rPr>
        <w:t xml:space="preserve">Содержание домашних животных, сельскохозяйственных животных, </w:t>
      </w:r>
      <w:r w:rsidR="00E65185" w:rsidRPr="00E65185">
        <w:rPr>
          <w:rFonts w:ascii="Times New Roman" w:eastAsia="Times New Roman" w:hAnsi="Times New Roman" w:cs="Times New Roman"/>
          <w:color w:val="FF0000"/>
          <w:sz w:val="24"/>
          <w:szCs w:val="24"/>
          <w:lang w:eastAsia="ru-RU"/>
        </w:rPr>
        <w:t xml:space="preserve"> </w:t>
      </w:r>
      <w:r w:rsidR="00E65185" w:rsidRPr="00E65185">
        <w:rPr>
          <w:rFonts w:ascii="Times New Roman" w:eastAsia="Times New Roman" w:hAnsi="Times New Roman" w:cs="Times New Roman"/>
          <w:sz w:val="24"/>
          <w:szCs w:val="24"/>
          <w:lang w:eastAsia="ru-RU"/>
        </w:rPr>
        <w:t>пчелосемей</w:t>
      </w:r>
      <w:r w:rsidR="00E65185" w:rsidRPr="00E65185">
        <w:rPr>
          <w:rFonts w:ascii="Times New Roman" w:eastAsia="Times New Roman" w:hAnsi="Times New Roman" w:cs="Times New Roman"/>
          <w:color w:val="FF0000"/>
          <w:sz w:val="24"/>
          <w:szCs w:val="24"/>
          <w:lang w:eastAsia="ru-RU"/>
        </w:rPr>
        <w:t xml:space="preserve"> </w:t>
      </w:r>
      <w:r w:rsidR="00E65185" w:rsidRPr="00E65185">
        <w:rPr>
          <w:rFonts w:ascii="Times New Roman" w:eastAsia="Times New Roman" w:hAnsi="Times New Roman" w:cs="Times New Roman"/>
          <w:sz w:val="24"/>
          <w:szCs w:val="24"/>
          <w:lang w:eastAsia="ru-RU"/>
        </w:rPr>
        <w:t>на территории сельского поселения осуществляется в соответствии с правилами и нормами, установленными федеральным законодательством, законодательством Калужской области и правовыми актами органов местного самоуправления муниципального образования сельское поселение «</w:t>
      </w:r>
      <w:r w:rsidR="00B733BA">
        <w:rPr>
          <w:rFonts w:ascii="Times New Roman" w:eastAsia="Times New Roman" w:hAnsi="Times New Roman" w:cs="Times New Roman"/>
          <w:sz w:val="24"/>
          <w:szCs w:val="24"/>
          <w:lang w:eastAsia="ru-RU"/>
        </w:rPr>
        <w:t>Деревня Рудня</w:t>
      </w:r>
      <w:r w:rsidR="00E65185" w:rsidRPr="00E65185">
        <w:rPr>
          <w:rFonts w:ascii="Times New Roman" w:eastAsia="Times New Roman" w:hAnsi="Times New Roman" w:cs="Times New Roman"/>
          <w:sz w:val="24"/>
          <w:szCs w:val="24"/>
          <w:lang w:eastAsia="ru-RU"/>
        </w:rPr>
        <w:t>».</w:t>
      </w:r>
    </w:p>
    <w:p w:rsidR="00E65185" w:rsidRPr="00E65185" w:rsidRDefault="00E65185" w:rsidP="00E65185">
      <w:pPr>
        <w:spacing w:after="0" w:line="240" w:lineRule="auto"/>
        <w:jc w:val="both"/>
        <w:rPr>
          <w:rFonts w:ascii="Times New Roman" w:eastAsiaTheme="minorEastAsia" w:hAnsi="Times New Roman" w:cs="Times New Roman"/>
          <w:sz w:val="24"/>
          <w:szCs w:val="24"/>
          <w:lang w:eastAsia="ru-RU"/>
        </w:rPr>
      </w:pPr>
    </w:p>
    <w:p w:rsidR="00E65185" w:rsidRPr="00E65185" w:rsidRDefault="00DD3CEA" w:rsidP="00DD3CEA">
      <w:pPr>
        <w:tabs>
          <w:tab w:val="left" w:pos="1098"/>
        </w:tabs>
        <w:spacing w:after="0" w:line="234" w:lineRule="auto"/>
        <w:jc w:val="both"/>
        <w:rPr>
          <w:rFonts w:ascii="Times New Roman" w:eastAsia="Times New Roman" w:hAnsi="Times New Roman" w:cs="Times New Roman"/>
          <w:sz w:val="24"/>
          <w:szCs w:val="24"/>
          <w:lang w:eastAsia="ru-RU"/>
        </w:rPr>
      </w:pPr>
      <w:r w:rsidRPr="00DD3CEA">
        <w:rPr>
          <w:rFonts w:ascii="Times New Roman" w:eastAsia="Times New Roman" w:hAnsi="Times New Roman" w:cs="Times New Roman"/>
          <w:b/>
          <w:sz w:val="24"/>
          <w:szCs w:val="24"/>
          <w:lang w:eastAsia="ru-RU"/>
        </w:rPr>
        <w:t>3.7.</w:t>
      </w:r>
      <w:r>
        <w:rPr>
          <w:rFonts w:ascii="Times New Roman" w:eastAsia="Times New Roman" w:hAnsi="Times New Roman" w:cs="Times New Roman"/>
          <w:sz w:val="24"/>
          <w:szCs w:val="24"/>
          <w:lang w:eastAsia="ru-RU"/>
        </w:rPr>
        <w:t xml:space="preserve"> </w:t>
      </w:r>
      <w:r w:rsidR="00E65185" w:rsidRPr="00E65185">
        <w:rPr>
          <w:rFonts w:ascii="Times New Roman" w:eastAsia="Times New Roman" w:hAnsi="Times New Roman" w:cs="Times New Roman"/>
          <w:sz w:val="24"/>
          <w:szCs w:val="24"/>
          <w:lang w:eastAsia="ru-RU"/>
        </w:rPr>
        <w:t>На территории  сельского поселения запрещается:</w:t>
      </w:r>
    </w:p>
    <w:p w:rsidR="00E65185" w:rsidRPr="00E65185" w:rsidRDefault="00E65185" w:rsidP="00E65185">
      <w:pPr>
        <w:spacing w:after="0" w:line="1" w:lineRule="exact"/>
        <w:jc w:val="both"/>
        <w:rPr>
          <w:rFonts w:ascii="Times New Roman" w:eastAsia="Times New Roman" w:hAnsi="Times New Roman" w:cs="Times New Roman"/>
          <w:sz w:val="24"/>
          <w:szCs w:val="24"/>
          <w:lang w:eastAsia="ru-RU"/>
        </w:rPr>
      </w:pPr>
    </w:p>
    <w:p w:rsidR="00E65185" w:rsidRPr="00E65185" w:rsidRDefault="00E65185" w:rsidP="00E65185">
      <w:pPr>
        <w:spacing w:after="0" w:line="238"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а) сорить на улицах, площадях, на пляжах и других общественных местах;</w:t>
      </w:r>
    </w:p>
    <w:p w:rsidR="00E65185" w:rsidRPr="00E65185" w:rsidRDefault="00E65185" w:rsidP="00E65185">
      <w:pPr>
        <w:spacing w:after="0" w:line="17" w:lineRule="exact"/>
        <w:jc w:val="both"/>
        <w:rPr>
          <w:rFonts w:ascii="Times New Roman" w:eastAsia="Times New Roman" w:hAnsi="Times New Roman" w:cs="Times New Roman"/>
          <w:sz w:val="24"/>
          <w:szCs w:val="24"/>
          <w:lang w:eastAsia="ru-RU"/>
        </w:rPr>
      </w:pPr>
    </w:p>
    <w:p w:rsidR="00E65185" w:rsidRPr="00E65185" w:rsidRDefault="00E65185" w:rsidP="00E65185">
      <w:pPr>
        <w:spacing w:after="0" w:line="233"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б) производить сброс на территорию муниципального образования неочищенных сточных вод;</w:t>
      </w:r>
    </w:p>
    <w:p w:rsidR="00E65185" w:rsidRPr="00E65185" w:rsidRDefault="00E65185" w:rsidP="00E65185">
      <w:pPr>
        <w:spacing w:after="0" w:line="17" w:lineRule="exact"/>
        <w:jc w:val="both"/>
        <w:rPr>
          <w:rFonts w:ascii="Times New Roman" w:eastAsia="Times New Roman" w:hAnsi="Times New Roman" w:cs="Times New Roman"/>
          <w:sz w:val="24"/>
          <w:szCs w:val="24"/>
          <w:lang w:eastAsia="ru-RU"/>
        </w:rPr>
      </w:pPr>
    </w:p>
    <w:p w:rsidR="00E65185" w:rsidRPr="00E65185" w:rsidRDefault="00E65185" w:rsidP="00E65185">
      <w:pPr>
        <w:spacing w:after="0" w:line="236" w:lineRule="auto"/>
        <w:ind w:right="20"/>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в) приготовлять раствор и бетон непосредственно на проезжей части улиц, по окончании работ оставлять на проезжей части и тротуарах, газонах землю и строительный мусор;</w:t>
      </w:r>
    </w:p>
    <w:p w:rsidR="00E65185" w:rsidRPr="00E65185" w:rsidRDefault="00E65185" w:rsidP="00E65185">
      <w:pPr>
        <w:spacing w:after="0" w:line="16" w:lineRule="exact"/>
        <w:jc w:val="both"/>
        <w:rPr>
          <w:rFonts w:ascii="Times New Roman" w:eastAsia="Times New Roman" w:hAnsi="Times New Roman" w:cs="Times New Roman"/>
          <w:sz w:val="24"/>
          <w:szCs w:val="24"/>
          <w:lang w:eastAsia="ru-RU"/>
        </w:rPr>
      </w:pPr>
    </w:p>
    <w:p w:rsidR="00E65185" w:rsidRPr="00E65185" w:rsidRDefault="00E65185" w:rsidP="00E65185">
      <w:pPr>
        <w:spacing w:after="0" w:line="236"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г) выпуск с территории строительных объектов и площадок, карьеров</w:t>
      </w:r>
      <w:proofErr w:type="gramStart"/>
      <w:r w:rsidRPr="00E65185">
        <w:rPr>
          <w:rFonts w:ascii="Times New Roman" w:eastAsia="Times New Roman" w:hAnsi="Times New Roman" w:cs="Times New Roman"/>
          <w:sz w:val="24"/>
          <w:szCs w:val="24"/>
          <w:lang w:eastAsia="ru-RU"/>
        </w:rPr>
        <w:t xml:space="preserve">  ,</w:t>
      </w:r>
      <w:proofErr w:type="gramEnd"/>
      <w:r w:rsidRPr="00E65185">
        <w:rPr>
          <w:rFonts w:ascii="Times New Roman" w:eastAsia="Times New Roman" w:hAnsi="Times New Roman" w:cs="Times New Roman"/>
          <w:sz w:val="24"/>
          <w:szCs w:val="24"/>
          <w:lang w:eastAsia="ru-RU"/>
        </w:rPr>
        <w:t xml:space="preserve"> предприятий по производству строительных материалов транспорта с не очищенными от грязи колесами, вынос грунта и грязи автотранспортом, выезжающим с указанных объектов, на территорию поселения;</w:t>
      </w:r>
    </w:p>
    <w:p w:rsidR="00E65185" w:rsidRPr="00E65185" w:rsidRDefault="00E65185" w:rsidP="00E65185">
      <w:pPr>
        <w:spacing w:after="0" w:line="19" w:lineRule="exact"/>
        <w:jc w:val="both"/>
        <w:rPr>
          <w:rFonts w:ascii="Times New Roman" w:eastAsia="Times New Roman" w:hAnsi="Times New Roman" w:cs="Times New Roman"/>
          <w:sz w:val="24"/>
          <w:szCs w:val="24"/>
          <w:lang w:eastAsia="ru-RU"/>
        </w:rPr>
      </w:pPr>
    </w:p>
    <w:p w:rsidR="00E65185" w:rsidRPr="00E65185" w:rsidRDefault="00E65185" w:rsidP="00E65185">
      <w:pPr>
        <w:spacing w:after="0" w:line="237"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д) стоянка (парковка) механических транспортных средств на детских и спортивных площадках, размещение на землях общего пользования и дворовых территориях  транспортных средств, препятствующих механизированной уборке и вывозу мусора, подъезду транспортных средств оперативных служб (скорой медицинской помощи, полиции, пожарной службы, аварийно-спасательной службы;</w:t>
      </w:r>
    </w:p>
    <w:p w:rsidR="00E65185" w:rsidRPr="00E65185" w:rsidRDefault="00E65185" w:rsidP="00E65185">
      <w:pPr>
        <w:spacing w:after="0" w:line="17" w:lineRule="exact"/>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ab/>
      </w:r>
    </w:p>
    <w:p w:rsidR="00E65185" w:rsidRPr="00E65185" w:rsidRDefault="00E65185" w:rsidP="00E65185">
      <w:pPr>
        <w:spacing w:after="0" w:line="237"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е)  стоянка, а также хранение транспортных средств, сельскохозяйственных навесных и прицепных  тракторных агрегатов, в том числе разукомплектованных или не подлежащих эксплуатации   на землях общего пользования (улицах, пере</w:t>
      </w:r>
      <w:r w:rsidR="001733FD">
        <w:rPr>
          <w:rFonts w:ascii="Times New Roman" w:eastAsia="Times New Roman" w:hAnsi="Times New Roman" w:cs="Times New Roman"/>
          <w:sz w:val="24"/>
          <w:szCs w:val="24"/>
          <w:lang w:eastAsia="ru-RU"/>
        </w:rPr>
        <w:t>улках) и дворовых территориях (</w:t>
      </w:r>
      <w:r w:rsidRPr="00E65185">
        <w:rPr>
          <w:rFonts w:ascii="Times New Roman" w:eastAsia="Times New Roman" w:hAnsi="Times New Roman" w:cs="Times New Roman"/>
          <w:sz w:val="24"/>
          <w:szCs w:val="24"/>
          <w:lang w:eastAsia="ru-RU"/>
        </w:rPr>
        <w:t>в том числе перед домами, в промежутках между домами и иными постройками);</w:t>
      </w:r>
    </w:p>
    <w:p w:rsidR="00E65185" w:rsidRPr="00E65185" w:rsidRDefault="00E65185" w:rsidP="00E65185">
      <w:pPr>
        <w:spacing w:after="0" w:line="238" w:lineRule="auto"/>
        <w:jc w:val="both"/>
        <w:rPr>
          <w:rFonts w:ascii="Times New Roman" w:eastAsia="Times New Roman" w:hAnsi="Times New Roman" w:cs="Times New Roman"/>
          <w:sz w:val="24"/>
          <w:szCs w:val="24"/>
          <w:lang w:eastAsia="ru-RU"/>
        </w:rPr>
      </w:pPr>
      <w:proofErr w:type="gramStart"/>
      <w:r w:rsidRPr="00E65185">
        <w:rPr>
          <w:rFonts w:ascii="Times New Roman" w:eastAsia="Times New Roman" w:hAnsi="Times New Roman" w:cs="Times New Roman"/>
          <w:sz w:val="24"/>
          <w:szCs w:val="24"/>
          <w:lang w:eastAsia="ru-RU"/>
        </w:rPr>
        <w:t xml:space="preserve">ё) вывозить и складировать твердые коммунальные и жидкие бытовые отходы, строительный мусор в местах, не отведенных для их временного хранения для последующего захоронения и утилизации, осуществлять сброс мусора вне отведенных и не оборудованных для этих целей мест на территории поселения, в том числе из </w:t>
      </w:r>
      <w:r w:rsidRPr="00E65185">
        <w:rPr>
          <w:rFonts w:ascii="Times New Roman" w:eastAsia="Times New Roman" w:hAnsi="Times New Roman" w:cs="Times New Roman"/>
          <w:sz w:val="24"/>
          <w:szCs w:val="24"/>
          <w:lang w:eastAsia="ru-RU"/>
        </w:rPr>
        <w:lastRenderedPageBreak/>
        <w:t>транспортных средств во время их остановки, стоянки или движения, а также сжигать мусор, отходы производства и</w:t>
      </w:r>
      <w:proofErr w:type="gramEnd"/>
      <w:r w:rsidRPr="00E65185">
        <w:rPr>
          <w:rFonts w:ascii="Times New Roman" w:eastAsia="Times New Roman" w:hAnsi="Times New Roman" w:cs="Times New Roman"/>
          <w:sz w:val="24"/>
          <w:szCs w:val="24"/>
          <w:lang w:eastAsia="ru-RU"/>
        </w:rPr>
        <w:t xml:space="preserve"> потребления вне отведенных для этих целей мест;</w:t>
      </w:r>
    </w:p>
    <w:p w:rsidR="00E65185" w:rsidRPr="00E65185" w:rsidRDefault="00E65185" w:rsidP="00E65185">
      <w:pPr>
        <w:spacing w:after="0" w:line="13" w:lineRule="exact"/>
        <w:jc w:val="both"/>
        <w:rPr>
          <w:rFonts w:ascii="Times New Roman" w:eastAsia="Times New Roman" w:hAnsi="Times New Roman" w:cs="Times New Roman"/>
          <w:sz w:val="24"/>
          <w:szCs w:val="24"/>
          <w:lang w:eastAsia="ru-RU"/>
        </w:rPr>
      </w:pPr>
    </w:p>
    <w:p w:rsidR="00E65185" w:rsidRPr="00E65185" w:rsidRDefault="00E65185" w:rsidP="00E65185">
      <w:pPr>
        <w:spacing w:after="0" w:line="234"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ж) откачивать воду на проезжую часть дорог и тротуары при производстве строительных и ремонтных работ;</w:t>
      </w:r>
    </w:p>
    <w:p w:rsidR="00E65185" w:rsidRPr="00E65185" w:rsidRDefault="00E65185" w:rsidP="00E65185">
      <w:pPr>
        <w:spacing w:after="0" w:line="14" w:lineRule="exact"/>
        <w:jc w:val="both"/>
        <w:rPr>
          <w:rFonts w:ascii="Times New Roman" w:eastAsia="Times New Roman" w:hAnsi="Times New Roman" w:cs="Times New Roman"/>
          <w:sz w:val="24"/>
          <w:szCs w:val="24"/>
          <w:lang w:eastAsia="ru-RU"/>
        </w:rPr>
      </w:pPr>
    </w:p>
    <w:p w:rsidR="00E65185" w:rsidRPr="00E65185" w:rsidRDefault="00E65185" w:rsidP="00E65185">
      <w:pPr>
        <w:spacing w:after="0" w:line="237" w:lineRule="auto"/>
        <w:jc w:val="both"/>
        <w:rPr>
          <w:rFonts w:ascii="Times New Roman" w:eastAsia="Times New Roman" w:hAnsi="Times New Roman" w:cs="Times New Roman"/>
          <w:sz w:val="24"/>
          <w:szCs w:val="24"/>
          <w:lang w:eastAsia="ru-RU"/>
        </w:rPr>
      </w:pPr>
      <w:proofErr w:type="gramStart"/>
      <w:r w:rsidRPr="00E65185">
        <w:rPr>
          <w:rFonts w:ascii="Times New Roman" w:eastAsia="Times New Roman" w:hAnsi="Times New Roman" w:cs="Times New Roman"/>
          <w:sz w:val="24"/>
          <w:szCs w:val="24"/>
          <w:lang w:eastAsia="ru-RU"/>
        </w:rPr>
        <w:t>з) складировать и хранить строительные материалы, грунт, тару, торговое оборудование, товары и продукцию, предметы и материалы бытового (хозяйственного) и производственного назначения вне территорий частных домовладений, организаций, строек, магазинов, павильонов, киосков, и иных функционально предназначенных для этого мест;</w:t>
      </w:r>
      <w:proofErr w:type="gramEnd"/>
    </w:p>
    <w:p w:rsidR="00E65185" w:rsidRPr="00E65185" w:rsidRDefault="00E65185" w:rsidP="00E65185">
      <w:pPr>
        <w:spacing w:after="0" w:line="6" w:lineRule="exact"/>
        <w:jc w:val="both"/>
        <w:rPr>
          <w:rFonts w:ascii="Times New Roman" w:eastAsia="Times New Roman" w:hAnsi="Times New Roman" w:cs="Times New Roman"/>
          <w:sz w:val="24"/>
          <w:szCs w:val="24"/>
          <w:lang w:eastAsia="ru-RU"/>
        </w:rPr>
      </w:pPr>
    </w:p>
    <w:p w:rsidR="00E65185" w:rsidRPr="00E65185" w:rsidRDefault="00E65185" w:rsidP="00E65185">
      <w:pPr>
        <w:spacing w:after="0" w:line="238"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и) сжигать мусор, листья, обрезки деревьев в контейнерах;</w:t>
      </w:r>
    </w:p>
    <w:p w:rsidR="00E65185" w:rsidRPr="00E65185" w:rsidRDefault="00E65185" w:rsidP="00E65185">
      <w:pPr>
        <w:spacing w:after="0" w:line="17" w:lineRule="exact"/>
        <w:jc w:val="both"/>
        <w:rPr>
          <w:rFonts w:ascii="Times New Roman" w:eastAsia="Times New Roman" w:hAnsi="Times New Roman" w:cs="Times New Roman"/>
          <w:sz w:val="24"/>
          <w:szCs w:val="24"/>
          <w:lang w:eastAsia="ru-RU"/>
        </w:rPr>
      </w:pPr>
    </w:p>
    <w:p w:rsidR="00E65185" w:rsidRPr="00E65185" w:rsidRDefault="00E65185" w:rsidP="00E65185">
      <w:pPr>
        <w:spacing w:after="0" w:line="233"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 xml:space="preserve">к) мыть автомобили, посуду, купать животных, стирать белье и ковровые изделия в неустановленных местах </w:t>
      </w:r>
      <w:proofErr w:type="gramStart"/>
      <w:r w:rsidRPr="00E65185">
        <w:rPr>
          <w:rFonts w:ascii="Times New Roman" w:eastAsia="Times New Roman" w:hAnsi="Times New Roman" w:cs="Times New Roman"/>
          <w:sz w:val="24"/>
          <w:szCs w:val="24"/>
          <w:lang w:eastAsia="ru-RU"/>
        </w:rPr>
        <w:t xml:space="preserve">( </w:t>
      </w:r>
      <w:proofErr w:type="gramEnd"/>
      <w:r w:rsidRPr="00E65185">
        <w:rPr>
          <w:rFonts w:ascii="Times New Roman" w:eastAsia="Times New Roman" w:hAnsi="Times New Roman" w:cs="Times New Roman"/>
          <w:sz w:val="24"/>
          <w:szCs w:val="24"/>
          <w:lang w:eastAsia="ru-RU"/>
        </w:rPr>
        <w:t>у колодцев и родников, у водопроводных колонок,  на берегах рек и прудов, во дворах многоквартирных жилых домов и т.д.);</w:t>
      </w:r>
    </w:p>
    <w:p w:rsidR="00E65185" w:rsidRPr="00E65185" w:rsidRDefault="00E65185" w:rsidP="00E65185">
      <w:pPr>
        <w:spacing w:after="0" w:line="2" w:lineRule="exact"/>
        <w:jc w:val="both"/>
        <w:rPr>
          <w:rFonts w:ascii="Times New Roman" w:eastAsia="Times New Roman" w:hAnsi="Times New Roman" w:cs="Times New Roman"/>
          <w:sz w:val="24"/>
          <w:szCs w:val="24"/>
          <w:lang w:eastAsia="ru-RU"/>
        </w:rPr>
      </w:pPr>
    </w:p>
    <w:p w:rsidR="00E65185" w:rsidRPr="00E65185" w:rsidRDefault="00E65185" w:rsidP="00E65185">
      <w:pPr>
        <w:spacing w:after="0" w:line="240"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л) производить самовольную вырубку деревьев, кустарников на землях общего пользования;</w:t>
      </w:r>
    </w:p>
    <w:p w:rsidR="00E65185" w:rsidRPr="00E65185" w:rsidRDefault="00E65185" w:rsidP="00E65185">
      <w:pPr>
        <w:spacing w:after="0" w:line="13" w:lineRule="exact"/>
        <w:jc w:val="both"/>
        <w:rPr>
          <w:rFonts w:ascii="Times New Roman" w:eastAsia="Times New Roman" w:hAnsi="Times New Roman" w:cs="Times New Roman"/>
          <w:sz w:val="24"/>
          <w:szCs w:val="24"/>
          <w:lang w:eastAsia="ru-RU"/>
        </w:rPr>
      </w:pPr>
    </w:p>
    <w:p w:rsidR="00E65185" w:rsidRPr="00E65185" w:rsidRDefault="00E65185" w:rsidP="00E65185">
      <w:pPr>
        <w:spacing w:after="0" w:line="238" w:lineRule="auto"/>
        <w:jc w:val="both"/>
        <w:rPr>
          <w:rFonts w:ascii="Times New Roman" w:eastAsia="Times New Roman" w:hAnsi="Times New Roman" w:cs="Times New Roman"/>
          <w:sz w:val="24"/>
          <w:szCs w:val="24"/>
          <w:lang w:eastAsia="ru-RU"/>
        </w:rPr>
      </w:pPr>
      <w:proofErr w:type="gramStart"/>
      <w:r w:rsidRPr="00E65185">
        <w:rPr>
          <w:rFonts w:ascii="Times New Roman" w:eastAsia="Times New Roman" w:hAnsi="Times New Roman" w:cs="Times New Roman"/>
          <w:sz w:val="24"/>
          <w:szCs w:val="24"/>
          <w:lang w:eastAsia="ru-RU"/>
        </w:rPr>
        <w:t>н)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дорожек, которые нанесены в рамках исполнения государственного или муниципального контракта);</w:t>
      </w:r>
      <w:proofErr w:type="gramEnd"/>
    </w:p>
    <w:p w:rsidR="00E65185" w:rsidRPr="00E65185" w:rsidRDefault="00E65185" w:rsidP="00E65185">
      <w:pPr>
        <w:spacing w:after="0" w:line="21" w:lineRule="exact"/>
        <w:jc w:val="both"/>
        <w:rPr>
          <w:rFonts w:ascii="Times New Roman" w:eastAsia="Times New Roman" w:hAnsi="Times New Roman" w:cs="Times New Roman"/>
          <w:sz w:val="24"/>
          <w:szCs w:val="24"/>
          <w:lang w:eastAsia="ru-RU"/>
        </w:rPr>
      </w:pPr>
    </w:p>
    <w:p w:rsidR="00E65185" w:rsidRPr="00E65185" w:rsidRDefault="00E65185" w:rsidP="00E65185">
      <w:pPr>
        <w:spacing w:after="0" w:line="237"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о) выпускать домашнюю птицу и пасти скот в скверах, на пляжах и в иных местах общего пользования, осуществлять выгул домашних животных на улицах, во дворах, в  скверах и других общественных местах без немедленного устранения лицами, осуществляющими надзор за домашним животным, естественных выделений (экскрементов) животных;</w:t>
      </w:r>
    </w:p>
    <w:p w:rsidR="00E65185" w:rsidRPr="00E65185" w:rsidRDefault="00E65185" w:rsidP="00E65185">
      <w:pPr>
        <w:spacing w:after="0" w:line="19" w:lineRule="exact"/>
        <w:jc w:val="both"/>
        <w:rPr>
          <w:rFonts w:ascii="Times New Roman" w:eastAsia="Times New Roman" w:hAnsi="Times New Roman" w:cs="Times New Roman"/>
          <w:sz w:val="24"/>
          <w:szCs w:val="24"/>
          <w:lang w:eastAsia="ru-RU"/>
        </w:rPr>
      </w:pPr>
    </w:p>
    <w:p w:rsidR="00E65185" w:rsidRPr="00E65185" w:rsidRDefault="00E65185" w:rsidP="00E65185">
      <w:pPr>
        <w:spacing w:after="0" w:line="237"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п) выгуливать (в соответствии с законодательством) собак на детских и спортивных площадках, на территориях образовательных и медицинских организаций, прилегающих к ним территориях, в  скверах, во дворах многоквартирных домов, на пляжах, особо охраняемых природных территориях;</w:t>
      </w:r>
    </w:p>
    <w:p w:rsidR="00E65185" w:rsidRPr="00E65185" w:rsidRDefault="00E65185" w:rsidP="00E65185">
      <w:pPr>
        <w:spacing w:after="0" w:line="14" w:lineRule="exact"/>
        <w:jc w:val="both"/>
        <w:rPr>
          <w:rFonts w:ascii="Times New Roman" w:eastAsia="Times New Roman" w:hAnsi="Times New Roman" w:cs="Times New Roman"/>
          <w:sz w:val="24"/>
          <w:szCs w:val="24"/>
          <w:lang w:eastAsia="ru-RU"/>
        </w:rPr>
      </w:pPr>
    </w:p>
    <w:p w:rsidR="00E65185" w:rsidRPr="00E65185" w:rsidRDefault="00E65185" w:rsidP="00E65185">
      <w:pPr>
        <w:spacing w:after="0" w:line="234" w:lineRule="auto"/>
        <w:ind w:right="20"/>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р) осуществлять мелкорозничную уличную торговлю в неустановленных местах, а также при отсутствии у продавца урны для сбора мусора;</w:t>
      </w:r>
    </w:p>
    <w:p w:rsidR="00E65185" w:rsidRPr="00E65185" w:rsidRDefault="00E65185" w:rsidP="00E65185">
      <w:pPr>
        <w:spacing w:after="0" w:line="15" w:lineRule="exact"/>
        <w:jc w:val="both"/>
        <w:rPr>
          <w:rFonts w:ascii="Times New Roman" w:eastAsia="Times New Roman" w:hAnsi="Times New Roman" w:cs="Times New Roman"/>
          <w:sz w:val="24"/>
          <w:szCs w:val="24"/>
          <w:lang w:eastAsia="ru-RU"/>
        </w:rPr>
      </w:pPr>
    </w:p>
    <w:p w:rsidR="00E65185" w:rsidRPr="00E65185" w:rsidRDefault="00E65185" w:rsidP="00E65185">
      <w:pPr>
        <w:spacing w:after="0" w:line="234" w:lineRule="auto"/>
        <w:ind w:right="20"/>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с) ходить по газонам и клумбам, разрушать клумбы, срывать цветы, наносить повреждения деревьям и кустарникам;</w:t>
      </w:r>
    </w:p>
    <w:p w:rsidR="00E65185" w:rsidRPr="00E65185" w:rsidRDefault="00E65185" w:rsidP="00E65185">
      <w:pPr>
        <w:spacing w:after="0" w:line="14" w:lineRule="exact"/>
        <w:jc w:val="both"/>
        <w:rPr>
          <w:rFonts w:ascii="Times New Roman" w:eastAsia="Times New Roman" w:hAnsi="Times New Roman" w:cs="Times New Roman"/>
          <w:sz w:val="24"/>
          <w:szCs w:val="24"/>
          <w:lang w:eastAsia="ru-RU"/>
        </w:rPr>
      </w:pPr>
    </w:p>
    <w:p w:rsidR="00E65185" w:rsidRPr="00E65185" w:rsidRDefault="00E65185" w:rsidP="00E65185">
      <w:pPr>
        <w:spacing w:after="0" w:line="234" w:lineRule="auto"/>
        <w:ind w:right="20"/>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т) размещать на газонах временные (сезонные) объекты (торговые киоски, летние кафе, аттракционы и прочие объекты);</w:t>
      </w:r>
    </w:p>
    <w:p w:rsidR="00E65185" w:rsidRPr="00E65185" w:rsidRDefault="00E65185" w:rsidP="00E65185">
      <w:pPr>
        <w:spacing w:after="0" w:line="2" w:lineRule="exact"/>
        <w:jc w:val="both"/>
        <w:rPr>
          <w:rFonts w:ascii="Times New Roman" w:eastAsia="Times New Roman" w:hAnsi="Times New Roman" w:cs="Times New Roman"/>
          <w:sz w:val="24"/>
          <w:szCs w:val="24"/>
          <w:lang w:eastAsia="ru-RU"/>
        </w:rPr>
      </w:pPr>
    </w:p>
    <w:p w:rsidR="00E65185" w:rsidRPr="00E65185" w:rsidRDefault="00E65185" w:rsidP="00E65185">
      <w:pPr>
        <w:spacing w:after="0" w:line="240"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у) производить размещение уличного смета, грунта на газоны и цветники;</w:t>
      </w:r>
    </w:p>
    <w:p w:rsidR="00E65185" w:rsidRPr="00E65185" w:rsidRDefault="00E65185" w:rsidP="00E65185">
      <w:pPr>
        <w:spacing w:after="0" w:line="13" w:lineRule="exact"/>
        <w:jc w:val="both"/>
        <w:rPr>
          <w:rFonts w:ascii="Times New Roman" w:eastAsia="Times New Roman" w:hAnsi="Times New Roman" w:cs="Times New Roman"/>
          <w:sz w:val="24"/>
          <w:szCs w:val="24"/>
          <w:lang w:eastAsia="ru-RU"/>
        </w:rPr>
      </w:pPr>
    </w:p>
    <w:p w:rsidR="00E65185" w:rsidRPr="00E65185" w:rsidRDefault="00E65185" w:rsidP="00E65185">
      <w:pPr>
        <w:spacing w:after="0" w:line="234"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ф) заезжать на всех видах транспорта на газоны и другие участки с зелеными насаждениями и осуществлять на них стоянку;</w:t>
      </w:r>
    </w:p>
    <w:p w:rsidR="00E65185" w:rsidRPr="00E65185" w:rsidRDefault="00E65185" w:rsidP="00E65185">
      <w:pPr>
        <w:spacing w:after="0" w:line="14" w:lineRule="exact"/>
        <w:jc w:val="both"/>
        <w:rPr>
          <w:rFonts w:ascii="Times New Roman" w:eastAsia="Times New Roman" w:hAnsi="Times New Roman" w:cs="Times New Roman"/>
          <w:sz w:val="24"/>
          <w:szCs w:val="24"/>
          <w:lang w:eastAsia="ru-RU"/>
        </w:rPr>
      </w:pPr>
    </w:p>
    <w:p w:rsidR="00E65185" w:rsidRPr="00E65185" w:rsidRDefault="00E65185" w:rsidP="00E65185">
      <w:pPr>
        <w:spacing w:after="0" w:line="235" w:lineRule="auto"/>
        <w:ind w:right="20"/>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 xml:space="preserve">х) засыпать инженерные коммуникации и прилегающую к ним территорию мусором, грунтом и другими предметами, покрывать крышки люков смотровых и </w:t>
      </w:r>
      <w:proofErr w:type="spellStart"/>
      <w:r w:rsidRPr="00E65185">
        <w:rPr>
          <w:rFonts w:ascii="Times New Roman" w:eastAsia="Times New Roman" w:hAnsi="Times New Roman" w:cs="Times New Roman"/>
          <w:sz w:val="24"/>
          <w:szCs w:val="24"/>
          <w:lang w:eastAsia="ru-RU"/>
        </w:rPr>
        <w:t>дождеприемных</w:t>
      </w:r>
      <w:proofErr w:type="spellEnd"/>
      <w:r w:rsidRPr="00E65185">
        <w:rPr>
          <w:rFonts w:ascii="Times New Roman" w:eastAsia="Times New Roman" w:hAnsi="Times New Roman" w:cs="Times New Roman"/>
          <w:sz w:val="24"/>
          <w:szCs w:val="24"/>
          <w:lang w:eastAsia="ru-RU"/>
        </w:rPr>
        <w:t xml:space="preserve"> колодцев асфальтом или иным твердым покрытием;</w:t>
      </w:r>
    </w:p>
    <w:p w:rsidR="00E65185" w:rsidRPr="00E65185" w:rsidRDefault="00E65185" w:rsidP="00E65185">
      <w:pPr>
        <w:spacing w:after="0" w:line="240"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ч) производить самовольную установку временных (сезонных) объектов</w:t>
      </w:r>
      <w:r w:rsidRPr="00E65185">
        <w:rPr>
          <w:rFonts w:ascii="Times New Roman" w:eastAsia="Times New Roman" w:hAnsi="Times New Roman" w:cs="Times New Roman"/>
          <w:color w:val="000000"/>
          <w:sz w:val="24"/>
          <w:szCs w:val="24"/>
          <w:lang w:eastAsia="ru-RU" w:bidi="ru-RU"/>
        </w:rPr>
        <w:t>;</w:t>
      </w:r>
    </w:p>
    <w:p w:rsidR="00E65185" w:rsidRPr="00E65185" w:rsidRDefault="00E65185" w:rsidP="00E65185">
      <w:pPr>
        <w:spacing w:after="0" w:line="240"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 xml:space="preserve">ш) </w:t>
      </w:r>
      <w:r w:rsidRPr="00E65185">
        <w:rPr>
          <w:rFonts w:ascii="Times New Roman" w:eastAsia="Times New Roman" w:hAnsi="Times New Roman" w:cs="Times New Roman"/>
          <w:color w:val="000000"/>
          <w:sz w:val="24"/>
          <w:szCs w:val="24"/>
          <w:lang w:eastAsia="ru-RU" w:bidi="ru-RU"/>
        </w:rPr>
        <w:t>транспортировать грузы волоком, перегонять тракторы на гусеничном ходу по сельским улицам, покрытым асфальтом;</w:t>
      </w:r>
    </w:p>
    <w:p w:rsidR="00E65185" w:rsidRPr="00E65185" w:rsidRDefault="00E65185" w:rsidP="00E65185">
      <w:pPr>
        <w:widowControl w:val="0"/>
        <w:tabs>
          <w:tab w:val="left" w:pos="245"/>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щ)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E65185" w:rsidRPr="00E65185" w:rsidRDefault="00E65185" w:rsidP="00E65185">
      <w:pPr>
        <w:widowControl w:val="0"/>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ъ) производить без соответствующего разрешения (ордера)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E65185" w:rsidRPr="00E65185" w:rsidRDefault="00E65185" w:rsidP="00E65185">
      <w:pPr>
        <w:widowControl w:val="0"/>
        <w:tabs>
          <w:tab w:val="left" w:pos="250"/>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ы) сидеть на спинках садовых диванов, скамеек, пачкать, портить или уничтожать урны, фонари уличного освещения, другие малые архитектурные формы;</w:t>
      </w:r>
    </w:p>
    <w:p w:rsidR="0029248B" w:rsidRDefault="00E65185" w:rsidP="00E65185">
      <w:pPr>
        <w:widowControl w:val="0"/>
        <w:tabs>
          <w:tab w:val="left" w:pos="235"/>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ь) рисовать и наносить надписи на фасадах  домов, других зданий и с</w:t>
      </w:r>
      <w:r w:rsidR="0029248B">
        <w:rPr>
          <w:rFonts w:ascii="Times New Roman" w:eastAsia="Times New Roman" w:hAnsi="Times New Roman" w:cs="Times New Roman"/>
          <w:color w:val="000000"/>
          <w:sz w:val="24"/>
          <w:szCs w:val="24"/>
          <w:lang w:eastAsia="ru-RU" w:bidi="ru-RU"/>
        </w:rPr>
        <w:t>ооружений</w:t>
      </w:r>
      <w:proofErr w:type="gramStart"/>
      <w:r w:rsidR="0029248B">
        <w:rPr>
          <w:rFonts w:ascii="Times New Roman" w:eastAsia="Times New Roman" w:hAnsi="Times New Roman" w:cs="Times New Roman"/>
          <w:color w:val="000000"/>
          <w:sz w:val="24"/>
          <w:szCs w:val="24"/>
          <w:lang w:eastAsia="ru-RU" w:bidi="ru-RU"/>
        </w:rPr>
        <w:t xml:space="preserve"> ;</w:t>
      </w:r>
      <w:proofErr w:type="gramEnd"/>
    </w:p>
    <w:p w:rsidR="00E65185" w:rsidRPr="00E65185" w:rsidRDefault="00E65185" w:rsidP="00E65185">
      <w:pPr>
        <w:widowControl w:val="0"/>
        <w:tabs>
          <w:tab w:val="left" w:pos="235"/>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э) сжигать мусор, листву и сухую траву, тару, производственные отходы, твердые коммунальные отходы, разводить костры, в том числе на внутренних территориях предприятий и частных домовладений без принятия противопожарных мер (закрытые емкости и наличие средств пожаротушения);</w:t>
      </w:r>
    </w:p>
    <w:p w:rsidR="00E65185" w:rsidRPr="00E65185" w:rsidRDefault="00E65185" w:rsidP="00E65185">
      <w:pPr>
        <w:widowControl w:val="0"/>
        <w:tabs>
          <w:tab w:val="left" w:pos="209"/>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lastRenderedPageBreak/>
        <w:t xml:space="preserve"> ю) выпускать домашних животных и птиц в водоемы в места, отведенные для массового  отдыха населения;</w:t>
      </w:r>
    </w:p>
    <w:p w:rsidR="00E65185" w:rsidRPr="00E65185" w:rsidRDefault="00E65185" w:rsidP="00E65185">
      <w:pPr>
        <w:spacing w:after="0" w:line="240"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color w:val="000000"/>
          <w:sz w:val="24"/>
          <w:szCs w:val="24"/>
          <w:lang w:eastAsia="ru-RU" w:bidi="ru-RU"/>
        </w:rPr>
        <w:t>я)</w:t>
      </w:r>
      <w:r w:rsidRPr="00E65185">
        <w:rPr>
          <w:rFonts w:ascii="Times New Roman" w:eastAsia="Times New Roman" w:hAnsi="Times New Roman" w:cs="Times New Roman"/>
          <w:sz w:val="24"/>
          <w:szCs w:val="24"/>
          <w:lang w:eastAsia="ru-RU"/>
        </w:rPr>
        <w:t xml:space="preserve">  самовольное ограждение (закрытие) территории, прилегающей к индивидуальным владениям, а также к проезжей части улиц путем размещения, вкапывания (вбивания) различных столбов, столбиков, оград и других </w:t>
      </w:r>
      <w:proofErr w:type="gramStart"/>
      <w:r w:rsidRPr="00E65185">
        <w:rPr>
          <w:rFonts w:ascii="Times New Roman" w:eastAsia="Times New Roman" w:hAnsi="Times New Roman" w:cs="Times New Roman"/>
          <w:sz w:val="24"/>
          <w:szCs w:val="24"/>
          <w:lang w:eastAsia="ru-RU"/>
        </w:rPr>
        <w:t>предметов</w:t>
      </w:r>
      <w:proofErr w:type="gramEnd"/>
      <w:r w:rsidRPr="00E65185">
        <w:rPr>
          <w:rFonts w:ascii="Times New Roman" w:eastAsia="Times New Roman" w:hAnsi="Times New Roman" w:cs="Times New Roman"/>
          <w:sz w:val="24"/>
          <w:szCs w:val="24"/>
          <w:lang w:eastAsia="ru-RU"/>
        </w:rPr>
        <w:t xml:space="preserve"> не относящихся к благоустройству территории.  </w:t>
      </w:r>
    </w:p>
    <w:p w:rsidR="0029248B" w:rsidRDefault="00E65185" w:rsidP="00E65185">
      <w:pPr>
        <w:tabs>
          <w:tab w:val="left" w:pos="1098"/>
        </w:tabs>
        <w:spacing w:after="0" w:line="234" w:lineRule="auto"/>
        <w:ind w:right="20"/>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 xml:space="preserve">          </w:t>
      </w:r>
    </w:p>
    <w:p w:rsidR="00E65185" w:rsidRPr="00E65185" w:rsidRDefault="00DD3CEA" w:rsidP="00E65185">
      <w:pPr>
        <w:tabs>
          <w:tab w:val="left" w:pos="1098"/>
        </w:tabs>
        <w:spacing w:after="0" w:line="234" w:lineRule="auto"/>
        <w:ind w:right="20"/>
        <w:jc w:val="both"/>
        <w:rPr>
          <w:rFonts w:ascii="Times New Roman" w:eastAsia="Times New Roman" w:hAnsi="Times New Roman" w:cs="Times New Roman"/>
          <w:sz w:val="24"/>
          <w:szCs w:val="24"/>
          <w:lang w:eastAsia="ru-RU"/>
        </w:rPr>
      </w:pPr>
      <w:r w:rsidRPr="00DD3CEA">
        <w:rPr>
          <w:rFonts w:ascii="Times New Roman" w:eastAsia="Times New Roman" w:hAnsi="Times New Roman" w:cs="Times New Roman"/>
          <w:b/>
          <w:sz w:val="24"/>
          <w:szCs w:val="24"/>
          <w:lang w:eastAsia="ru-RU"/>
        </w:rPr>
        <w:t>3.8.</w:t>
      </w:r>
      <w:r w:rsidR="0029248B">
        <w:rPr>
          <w:rFonts w:ascii="Times New Roman" w:eastAsia="Times New Roman" w:hAnsi="Times New Roman" w:cs="Times New Roman"/>
          <w:sz w:val="24"/>
          <w:szCs w:val="24"/>
          <w:lang w:eastAsia="ru-RU"/>
        </w:rPr>
        <w:t xml:space="preserve"> </w:t>
      </w:r>
      <w:r w:rsidR="00E65185" w:rsidRPr="00E65185">
        <w:rPr>
          <w:rFonts w:ascii="Times New Roman" w:eastAsia="Times New Roman" w:hAnsi="Times New Roman" w:cs="Times New Roman"/>
          <w:sz w:val="24"/>
          <w:szCs w:val="24"/>
          <w:lang w:eastAsia="ru-RU"/>
        </w:rPr>
        <w:t>Организация и проведение уборочных работ, перечень работ по благоустройству и периодичность их выполнения на территории сельского поселения «</w:t>
      </w:r>
      <w:r w:rsidR="00B733BA">
        <w:rPr>
          <w:rFonts w:ascii="Times New Roman" w:eastAsia="Times New Roman" w:hAnsi="Times New Roman" w:cs="Times New Roman"/>
          <w:sz w:val="24"/>
          <w:szCs w:val="24"/>
          <w:lang w:eastAsia="ru-RU"/>
        </w:rPr>
        <w:t>Деревня Рудня</w:t>
      </w:r>
      <w:r w:rsidR="00E65185" w:rsidRPr="00E65185">
        <w:rPr>
          <w:rFonts w:ascii="Times New Roman" w:eastAsia="Times New Roman" w:hAnsi="Times New Roman" w:cs="Times New Roman"/>
          <w:sz w:val="24"/>
          <w:szCs w:val="24"/>
          <w:lang w:eastAsia="ru-RU"/>
        </w:rPr>
        <w:t>»  производится в соответствии  с приложением №</w:t>
      </w:r>
      <w:r>
        <w:rPr>
          <w:rFonts w:ascii="Times New Roman" w:eastAsia="Times New Roman" w:hAnsi="Times New Roman" w:cs="Times New Roman"/>
          <w:sz w:val="24"/>
          <w:szCs w:val="24"/>
          <w:lang w:eastAsia="ru-RU"/>
        </w:rPr>
        <w:t xml:space="preserve"> </w:t>
      </w:r>
      <w:r w:rsidR="00E65185" w:rsidRPr="00E65185">
        <w:rPr>
          <w:rFonts w:ascii="Times New Roman" w:eastAsia="Times New Roman" w:hAnsi="Times New Roman" w:cs="Times New Roman"/>
          <w:sz w:val="24"/>
          <w:szCs w:val="24"/>
          <w:lang w:eastAsia="ru-RU"/>
        </w:rPr>
        <w:t xml:space="preserve">1 к  настоящим Правилам. </w:t>
      </w:r>
    </w:p>
    <w:p w:rsidR="00E65185" w:rsidRPr="00E65185" w:rsidRDefault="00E65185" w:rsidP="00E65185">
      <w:pPr>
        <w:spacing w:after="0" w:line="136" w:lineRule="exact"/>
        <w:jc w:val="both"/>
        <w:rPr>
          <w:rFonts w:ascii="Times New Roman" w:eastAsia="Times New Roman" w:hAnsi="Times New Roman" w:cs="Times New Roman"/>
          <w:sz w:val="24"/>
          <w:szCs w:val="24"/>
          <w:lang w:eastAsia="ru-RU"/>
        </w:rPr>
      </w:pPr>
    </w:p>
    <w:p w:rsidR="00E65185" w:rsidRPr="00E65185" w:rsidRDefault="00DD3CEA" w:rsidP="00DD3CEA">
      <w:pPr>
        <w:tabs>
          <w:tab w:val="left" w:pos="1098"/>
        </w:tabs>
        <w:spacing w:after="0" w:line="235" w:lineRule="auto"/>
        <w:jc w:val="both"/>
        <w:rPr>
          <w:rFonts w:ascii="Times New Roman" w:eastAsia="Times New Roman" w:hAnsi="Times New Roman" w:cs="Times New Roman"/>
          <w:sz w:val="24"/>
          <w:szCs w:val="24"/>
          <w:lang w:eastAsia="ru-RU"/>
        </w:rPr>
      </w:pPr>
      <w:r w:rsidRPr="00DD3CEA">
        <w:rPr>
          <w:rFonts w:ascii="Times New Roman" w:eastAsia="Times New Roman" w:hAnsi="Times New Roman" w:cs="Times New Roman"/>
          <w:b/>
          <w:sz w:val="24"/>
          <w:szCs w:val="24"/>
          <w:lang w:eastAsia="ru-RU"/>
        </w:rPr>
        <w:t>3.9.</w:t>
      </w:r>
      <w:r>
        <w:rPr>
          <w:rFonts w:ascii="Times New Roman" w:eastAsia="Times New Roman" w:hAnsi="Times New Roman" w:cs="Times New Roman"/>
          <w:sz w:val="24"/>
          <w:szCs w:val="24"/>
          <w:lang w:eastAsia="ru-RU"/>
        </w:rPr>
        <w:t xml:space="preserve"> </w:t>
      </w:r>
      <w:r w:rsidR="00E65185" w:rsidRPr="00E65185">
        <w:rPr>
          <w:rFonts w:ascii="Times New Roman" w:eastAsia="Times New Roman" w:hAnsi="Times New Roman" w:cs="Times New Roman"/>
          <w:sz w:val="24"/>
          <w:szCs w:val="24"/>
          <w:lang w:eastAsia="ru-RU"/>
        </w:rPr>
        <w:t>Инженерные коммуникации, а также уличное техническое оборудование</w:t>
      </w:r>
      <w:r w:rsidR="00E65185" w:rsidRPr="00E65185">
        <w:rPr>
          <w:rFonts w:ascii="Times New Roman" w:eastAsia="Times New Roman" w:hAnsi="Times New Roman" w:cs="Times New Roman"/>
          <w:color w:val="000000"/>
          <w:sz w:val="24"/>
          <w:szCs w:val="24"/>
          <w:lang w:eastAsia="ru-RU" w:bidi="ru-RU"/>
        </w:rPr>
        <w:t xml:space="preserve"> (люки смотровых колодцев, вентиляционные шахты подземных коммуникаций, шкафы телефонной связи и т.п.)</w:t>
      </w:r>
      <w:proofErr w:type="gramStart"/>
      <w:r w:rsidR="00E65185" w:rsidRPr="00E65185">
        <w:rPr>
          <w:rFonts w:ascii="Times New Roman" w:eastAsia="Times New Roman" w:hAnsi="Times New Roman" w:cs="Times New Roman"/>
          <w:color w:val="000000"/>
          <w:sz w:val="24"/>
          <w:szCs w:val="24"/>
          <w:lang w:eastAsia="ru-RU" w:bidi="ru-RU"/>
        </w:rPr>
        <w:t>.</w:t>
      </w:r>
      <w:proofErr w:type="gramEnd"/>
      <w:r w:rsidR="00E65185" w:rsidRPr="00E65185">
        <w:rPr>
          <w:rFonts w:ascii="Times New Roman" w:eastAsia="Times New Roman" w:hAnsi="Times New Roman" w:cs="Times New Roman"/>
          <w:sz w:val="24"/>
          <w:szCs w:val="24"/>
          <w:lang w:eastAsia="ru-RU"/>
        </w:rPr>
        <w:t xml:space="preserve"> </w:t>
      </w:r>
      <w:proofErr w:type="gramStart"/>
      <w:r w:rsidR="00E65185" w:rsidRPr="00E65185">
        <w:rPr>
          <w:rFonts w:ascii="Times New Roman" w:eastAsia="Times New Roman" w:hAnsi="Times New Roman" w:cs="Times New Roman"/>
          <w:sz w:val="24"/>
          <w:szCs w:val="24"/>
          <w:lang w:eastAsia="ru-RU"/>
        </w:rPr>
        <w:t>д</w:t>
      </w:r>
      <w:proofErr w:type="gramEnd"/>
      <w:r w:rsidR="00E65185" w:rsidRPr="00E65185">
        <w:rPr>
          <w:rFonts w:ascii="Times New Roman" w:eastAsia="Times New Roman" w:hAnsi="Times New Roman" w:cs="Times New Roman"/>
          <w:sz w:val="24"/>
          <w:szCs w:val="24"/>
          <w:lang w:eastAsia="ru-RU"/>
        </w:rPr>
        <w:t>олжны содержаться собственниками или обслуживающей организацией в исправном состоянии, иметь штатные ограждающие элементы, не иметь загрязнений, разрушений покрасочного или теплоизоляционного слоя, несанкционированных надписей.</w:t>
      </w:r>
    </w:p>
    <w:p w:rsidR="00E65185" w:rsidRPr="00E65185" w:rsidRDefault="00E65185" w:rsidP="00E65185">
      <w:pPr>
        <w:spacing w:after="0" w:line="3" w:lineRule="exact"/>
        <w:jc w:val="both"/>
        <w:rPr>
          <w:rFonts w:ascii="Times New Roman" w:eastAsia="Times New Roman" w:hAnsi="Times New Roman" w:cs="Times New Roman"/>
          <w:sz w:val="24"/>
          <w:szCs w:val="24"/>
          <w:lang w:eastAsia="ru-RU"/>
        </w:rPr>
      </w:pPr>
    </w:p>
    <w:p w:rsidR="00E65185" w:rsidRPr="00E65185" w:rsidRDefault="00E65185" w:rsidP="00E65185">
      <w:pPr>
        <w:spacing w:after="0" w:line="238"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Прилегающая к инженерным коммуникациям территория должна содержаться собственниками или обслуживающей организацией в чистоте.</w:t>
      </w:r>
    </w:p>
    <w:p w:rsidR="00E65185" w:rsidRPr="00E65185" w:rsidRDefault="00DD3CEA" w:rsidP="00DD3CEA">
      <w:pPr>
        <w:widowControl w:val="0"/>
        <w:tabs>
          <w:tab w:val="left" w:pos="1046"/>
        </w:tabs>
        <w:spacing w:after="0" w:line="240" w:lineRule="auto"/>
        <w:contextualSpacing/>
        <w:jc w:val="both"/>
        <w:rPr>
          <w:rFonts w:ascii="Times New Roman" w:eastAsia="Times New Roman" w:hAnsi="Times New Roman" w:cs="Times New Roman"/>
          <w:color w:val="000000"/>
          <w:sz w:val="24"/>
          <w:szCs w:val="24"/>
          <w:lang w:eastAsia="ru-RU" w:bidi="ru-RU"/>
        </w:rPr>
      </w:pPr>
      <w:r w:rsidRPr="00DD3CEA">
        <w:rPr>
          <w:rFonts w:ascii="Times New Roman" w:eastAsia="Times New Roman" w:hAnsi="Times New Roman" w:cs="Times New Roman"/>
          <w:b/>
          <w:color w:val="000000"/>
          <w:sz w:val="24"/>
          <w:szCs w:val="24"/>
          <w:lang w:eastAsia="ru-RU" w:bidi="ru-RU"/>
        </w:rPr>
        <w:t>3.10</w:t>
      </w:r>
      <w:r>
        <w:rPr>
          <w:rFonts w:ascii="Times New Roman" w:eastAsia="Times New Roman" w:hAnsi="Times New Roman" w:cs="Times New Roman"/>
          <w:color w:val="000000"/>
          <w:sz w:val="24"/>
          <w:szCs w:val="24"/>
          <w:lang w:eastAsia="ru-RU" w:bidi="ru-RU"/>
        </w:rPr>
        <w:t xml:space="preserve"> </w:t>
      </w:r>
      <w:r w:rsidR="00E65185" w:rsidRPr="00E65185">
        <w:rPr>
          <w:rFonts w:ascii="Times New Roman" w:eastAsia="Times New Roman" w:hAnsi="Times New Roman" w:cs="Times New Roman"/>
          <w:color w:val="000000"/>
          <w:sz w:val="24"/>
          <w:szCs w:val="24"/>
          <w:lang w:eastAsia="ru-RU" w:bidi="ru-RU"/>
        </w:rPr>
        <w:t>Содержание элементов инженерного оборудования не должно противоречить техническим условиям, в том числе:</w:t>
      </w:r>
    </w:p>
    <w:p w:rsidR="00E65185" w:rsidRPr="00E65185" w:rsidRDefault="00E65185" w:rsidP="00E65185">
      <w:pPr>
        <w:widowControl w:val="0"/>
        <w:numPr>
          <w:ilvl w:val="0"/>
          <w:numId w:val="26"/>
        </w:numPr>
        <w:tabs>
          <w:tab w:val="left" w:pos="286"/>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крышки люков смотровых колодцев, расположенных на территории пешеходных коммуникаций (в </w:t>
      </w:r>
      <w:proofErr w:type="spellStart"/>
      <w:r w:rsidRPr="00E65185">
        <w:rPr>
          <w:rFonts w:ascii="Times New Roman" w:eastAsia="Times New Roman" w:hAnsi="Times New Roman" w:cs="Times New Roman"/>
          <w:color w:val="000000"/>
          <w:sz w:val="24"/>
          <w:szCs w:val="24"/>
          <w:lang w:eastAsia="ru-RU" w:bidi="ru-RU"/>
        </w:rPr>
        <w:t>т.ч</w:t>
      </w:r>
      <w:proofErr w:type="spellEnd"/>
      <w:r w:rsidRPr="00E65185">
        <w:rPr>
          <w:rFonts w:ascii="Times New Roman" w:eastAsia="Times New Roman" w:hAnsi="Times New Roman" w:cs="Times New Roman"/>
          <w:color w:val="000000"/>
          <w:sz w:val="24"/>
          <w:szCs w:val="24"/>
          <w:lang w:eastAsia="ru-RU" w:bidi="ru-RU"/>
        </w:rPr>
        <w:t>.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не более 15 мм;</w:t>
      </w:r>
    </w:p>
    <w:p w:rsidR="00E65185" w:rsidRPr="00E65185" w:rsidRDefault="00DD3CEA" w:rsidP="00DD3CEA">
      <w:pPr>
        <w:widowControl w:val="0"/>
        <w:tabs>
          <w:tab w:val="left" w:pos="1046"/>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н</w:t>
      </w:r>
      <w:r w:rsidR="00E65185" w:rsidRPr="00E65185">
        <w:rPr>
          <w:rFonts w:ascii="Times New Roman" w:eastAsia="Times New Roman" w:hAnsi="Times New Roman" w:cs="Times New Roman"/>
          <w:color w:val="000000"/>
          <w:sz w:val="24"/>
          <w:szCs w:val="24"/>
          <w:lang w:eastAsia="ru-RU" w:bidi="ru-RU"/>
        </w:rPr>
        <w:t>е допускается повреждение наземных частей смотровых  линий  газ</w:t>
      </w:r>
      <w:proofErr w:type="gramStart"/>
      <w:r w:rsidR="00E65185" w:rsidRPr="00E65185">
        <w:rPr>
          <w:rFonts w:ascii="Times New Roman" w:eastAsia="Times New Roman" w:hAnsi="Times New Roman" w:cs="Times New Roman"/>
          <w:color w:val="000000"/>
          <w:sz w:val="24"/>
          <w:szCs w:val="24"/>
          <w:lang w:eastAsia="ru-RU" w:bidi="ru-RU"/>
        </w:rPr>
        <w:t>о-</w:t>
      </w:r>
      <w:proofErr w:type="gramEnd"/>
      <w:r w:rsidR="00E65185" w:rsidRPr="00E65185">
        <w:rPr>
          <w:rFonts w:ascii="Times New Roman" w:eastAsia="Times New Roman" w:hAnsi="Times New Roman" w:cs="Times New Roman"/>
          <w:color w:val="000000"/>
          <w:sz w:val="24"/>
          <w:szCs w:val="24"/>
          <w:lang w:eastAsia="ru-RU" w:bidi="ru-RU"/>
        </w:rPr>
        <w:t>,  водопроводов, линий электропередачи и их изоляции, иных наземных частей линейных сооружений и коммуникаций.</w:t>
      </w:r>
    </w:p>
    <w:p w:rsidR="00E65185" w:rsidRPr="00E65185" w:rsidRDefault="00DD3CEA" w:rsidP="00DD3CEA">
      <w:pPr>
        <w:widowControl w:val="0"/>
        <w:tabs>
          <w:tab w:val="left" w:pos="902"/>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к</w:t>
      </w:r>
      <w:r w:rsidR="00E65185" w:rsidRPr="00E65185">
        <w:rPr>
          <w:rFonts w:ascii="Times New Roman" w:eastAsia="Times New Roman" w:hAnsi="Times New Roman" w:cs="Times New Roman"/>
          <w:color w:val="000000"/>
          <w:sz w:val="24"/>
          <w:szCs w:val="24"/>
          <w:lang w:eastAsia="ru-RU" w:bidi="ru-RU"/>
        </w:rPr>
        <w:t>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E65185" w:rsidRPr="00E65185" w:rsidRDefault="00DD3CEA" w:rsidP="00DD3CEA">
      <w:pPr>
        <w:widowControl w:val="0"/>
        <w:tabs>
          <w:tab w:val="left" w:pos="902"/>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в</w:t>
      </w:r>
      <w:r w:rsidR="00E65185" w:rsidRPr="00E65185">
        <w:rPr>
          <w:rFonts w:ascii="Times New Roman" w:eastAsia="Times New Roman" w:hAnsi="Times New Roman" w:cs="Times New Roman"/>
          <w:color w:val="000000"/>
          <w:sz w:val="24"/>
          <w:szCs w:val="24"/>
          <w:lang w:eastAsia="ru-RU" w:bidi="ru-RU"/>
        </w:rPr>
        <w:t xml:space="preserve">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sidR="00E65185" w:rsidRPr="00E65185">
        <w:rPr>
          <w:rFonts w:ascii="Times New Roman" w:eastAsia="Times New Roman" w:hAnsi="Times New Roman" w:cs="Times New Roman"/>
          <w:color w:val="000000"/>
          <w:sz w:val="24"/>
          <w:szCs w:val="24"/>
          <w:lang w:eastAsia="ru-RU" w:bidi="ru-RU"/>
        </w:rPr>
        <w:t>асфальто</w:t>
      </w:r>
      <w:proofErr w:type="spellEnd"/>
      <w:r w:rsidR="00E65185" w:rsidRPr="00E65185">
        <w:rPr>
          <w:rFonts w:ascii="Times New Roman" w:eastAsia="Times New Roman" w:hAnsi="Times New Roman" w:cs="Times New Roman"/>
          <w:color w:val="000000"/>
          <w:sz w:val="24"/>
          <w:szCs w:val="24"/>
          <w:lang w:eastAsia="ru-RU" w:bidi="ru-RU"/>
        </w:rPr>
        <w:t>-бетонного</w:t>
      </w:r>
      <w:proofErr w:type="gramEnd"/>
      <w:r w:rsidR="00E65185" w:rsidRPr="00E65185">
        <w:rPr>
          <w:rFonts w:ascii="Times New Roman" w:eastAsia="Times New Roman" w:hAnsi="Times New Roman" w:cs="Times New Roman"/>
          <w:color w:val="000000"/>
          <w:sz w:val="24"/>
          <w:szCs w:val="24"/>
          <w:lang w:eastAsia="ru-RU" w:bidi="ru-RU"/>
        </w:rPr>
        <w:t xml:space="preserve"> покрытия в обязательном порядке должна проводиться вибрационная утрамбовка подстилающих слоев. Отклонения в уровнях восстанавливаемого и прилегающего покрытий не допускаются.</w:t>
      </w:r>
    </w:p>
    <w:p w:rsidR="00E65185" w:rsidRPr="00E65185" w:rsidRDefault="00E65185" w:rsidP="00E65185">
      <w:pPr>
        <w:widowControl w:val="0"/>
        <w:tabs>
          <w:tab w:val="left" w:pos="1243"/>
        </w:tabs>
        <w:spacing w:after="0" w:line="240" w:lineRule="auto"/>
        <w:jc w:val="both"/>
        <w:rPr>
          <w:rFonts w:ascii="Times New Roman" w:eastAsia="Times New Roman" w:hAnsi="Times New Roman" w:cs="Times New Roman"/>
          <w:color w:val="000000"/>
          <w:sz w:val="24"/>
          <w:szCs w:val="24"/>
          <w:lang w:eastAsia="ru-RU" w:bidi="ru-RU"/>
        </w:rPr>
      </w:pPr>
      <w:r w:rsidRPr="00DD3CEA">
        <w:rPr>
          <w:rFonts w:ascii="Times New Roman" w:eastAsia="Times New Roman" w:hAnsi="Times New Roman" w:cs="Times New Roman"/>
          <w:b/>
          <w:color w:val="000000"/>
          <w:sz w:val="24"/>
          <w:szCs w:val="24"/>
          <w:lang w:eastAsia="ru-RU" w:bidi="ru-RU"/>
        </w:rPr>
        <w:t xml:space="preserve">          </w:t>
      </w:r>
      <w:r w:rsidR="00DD3CEA" w:rsidRPr="00DD3CEA">
        <w:rPr>
          <w:rFonts w:ascii="Times New Roman" w:eastAsia="Times New Roman" w:hAnsi="Times New Roman" w:cs="Times New Roman"/>
          <w:b/>
          <w:color w:val="000000"/>
          <w:sz w:val="24"/>
          <w:szCs w:val="24"/>
          <w:lang w:eastAsia="ru-RU" w:bidi="ru-RU"/>
        </w:rPr>
        <w:t>3.11.</w:t>
      </w:r>
      <w:r w:rsidR="00DD3CEA">
        <w:rPr>
          <w:rFonts w:ascii="Times New Roman" w:eastAsia="Times New Roman" w:hAnsi="Times New Roman" w:cs="Times New Roman"/>
          <w:color w:val="000000"/>
          <w:sz w:val="24"/>
          <w:szCs w:val="24"/>
          <w:lang w:eastAsia="ru-RU" w:bidi="ru-RU"/>
        </w:rPr>
        <w:t xml:space="preserve"> </w:t>
      </w:r>
      <w:r w:rsidRPr="00E65185">
        <w:rPr>
          <w:rFonts w:ascii="Times New Roman" w:eastAsia="Times New Roman" w:hAnsi="Times New Roman" w:cs="Times New Roman"/>
          <w:color w:val="000000"/>
          <w:sz w:val="24"/>
          <w:szCs w:val="24"/>
          <w:lang w:eastAsia="ru-RU" w:bidi="ru-RU"/>
        </w:rPr>
        <w:t>С целью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E65185" w:rsidRPr="00E65185" w:rsidRDefault="00E65185" w:rsidP="00E65185">
      <w:pPr>
        <w:widowControl w:val="0"/>
        <w:numPr>
          <w:ilvl w:val="0"/>
          <w:numId w:val="26"/>
        </w:numPr>
        <w:tabs>
          <w:tab w:val="left" w:pos="274"/>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открывать люки колодцев и регулировать запорные устройства на магистралях водопровода, канализации;</w:t>
      </w:r>
    </w:p>
    <w:p w:rsidR="00E65185" w:rsidRPr="00E65185" w:rsidRDefault="0029248B" w:rsidP="0029248B">
      <w:pPr>
        <w:widowControl w:val="0"/>
        <w:tabs>
          <w:tab w:val="left" w:pos="432"/>
          <w:tab w:val="left" w:pos="2074"/>
          <w:tab w:val="center" w:pos="4080"/>
          <w:tab w:val="right" w:pos="5030"/>
          <w:tab w:val="left" w:pos="5307"/>
          <w:tab w:val="right" w:pos="7762"/>
          <w:tab w:val="right" w:pos="9337"/>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E65185" w:rsidRPr="00E65185">
        <w:rPr>
          <w:rFonts w:ascii="Times New Roman" w:eastAsia="Times New Roman" w:hAnsi="Times New Roman" w:cs="Times New Roman"/>
          <w:color w:val="000000"/>
          <w:sz w:val="24"/>
          <w:szCs w:val="24"/>
          <w:lang w:eastAsia="ru-RU" w:bidi="ru-RU"/>
        </w:rPr>
        <w:t>производить</w:t>
      </w:r>
      <w:r w:rsidR="00E65185" w:rsidRPr="00E65185">
        <w:rPr>
          <w:rFonts w:ascii="Times New Roman" w:eastAsia="Times New Roman" w:hAnsi="Times New Roman" w:cs="Times New Roman"/>
          <w:color w:val="000000"/>
          <w:sz w:val="24"/>
          <w:szCs w:val="24"/>
          <w:lang w:eastAsia="ru-RU" w:bidi="ru-RU"/>
        </w:rPr>
        <w:tab/>
        <w:t xml:space="preserve">какие-либо </w:t>
      </w:r>
      <w:r w:rsidR="00E65185" w:rsidRPr="00E65185">
        <w:rPr>
          <w:rFonts w:ascii="Times New Roman" w:eastAsia="Times New Roman" w:hAnsi="Times New Roman" w:cs="Times New Roman"/>
          <w:color w:val="000000"/>
          <w:sz w:val="24"/>
          <w:szCs w:val="24"/>
          <w:lang w:eastAsia="ru-RU" w:bidi="ru-RU"/>
        </w:rPr>
        <w:tab/>
        <w:t xml:space="preserve">работы на данных сетях </w:t>
      </w:r>
      <w:r>
        <w:rPr>
          <w:rFonts w:ascii="Times New Roman" w:eastAsia="Times New Roman" w:hAnsi="Times New Roman" w:cs="Times New Roman"/>
          <w:color w:val="000000"/>
          <w:sz w:val="24"/>
          <w:szCs w:val="24"/>
          <w:lang w:eastAsia="ru-RU" w:bidi="ru-RU"/>
        </w:rPr>
        <w:tab/>
        <w:t xml:space="preserve">без разрешения эксплуатирующих </w:t>
      </w:r>
      <w:r w:rsidR="00E65185" w:rsidRPr="00E65185">
        <w:rPr>
          <w:rFonts w:ascii="Times New Roman" w:eastAsia="Times New Roman" w:hAnsi="Times New Roman" w:cs="Times New Roman"/>
          <w:color w:val="000000"/>
          <w:sz w:val="24"/>
          <w:szCs w:val="24"/>
          <w:lang w:eastAsia="ru-RU" w:bidi="ru-RU"/>
        </w:rPr>
        <w:t>организаций;</w:t>
      </w:r>
    </w:p>
    <w:p w:rsidR="00E65185" w:rsidRPr="00E65185" w:rsidRDefault="00E65185" w:rsidP="00E65185">
      <w:pPr>
        <w:widowControl w:val="0"/>
        <w:numPr>
          <w:ilvl w:val="0"/>
          <w:numId w:val="26"/>
        </w:numPr>
        <w:tabs>
          <w:tab w:val="left" w:pos="274"/>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E65185" w:rsidRPr="00E65185" w:rsidRDefault="00E65185" w:rsidP="00E65185">
      <w:pPr>
        <w:widowControl w:val="0"/>
        <w:tabs>
          <w:tab w:val="left" w:pos="274"/>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оставлять колодцы неплотно закрытыми и (или) закрывать разбитыми крышками;</w:t>
      </w:r>
    </w:p>
    <w:p w:rsidR="00E65185" w:rsidRPr="00E65185" w:rsidRDefault="00E65185" w:rsidP="00E65185">
      <w:pPr>
        <w:widowControl w:val="0"/>
        <w:tabs>
          <w:tab w:val="left" w:pos="643"/>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отводить поверхностные воды в систему канализации;</w:t>
      </w:r>
    </w:p>
    <w:p w:rsidR="00E65185" w:rsidRPr="00E65185" w:rsidRDefault="00E65185" w:rsidP="00E65185">
      <w:pPr>
        <w:widowControl w:val="0"/>
        <w:tabs>
          <w:tab w:val="left" w:pos="432"/>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пользоваться пожарными гидрантами в хозяйственных целях;</w:t>
      </w:r>
    </w:p>
    <w:p w:rsidR="00E65185" w:rsidRPr="00E65185" w:rsidRDefault="00E65185" w:rsidP="00E65185">
      <w:pPr>
        <w:widowControl w:val="0"/>
        <w:tabs>
          <w:tab w:val="left" w:pos="274"/>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производить забор воды от уличных колонок с помощью шлангов;</w:t>
      </w:r>
    </w:p>
    <w:p w:rsidR="00E65185" w:rsidRPr="00E65185" w:rsidRDefault="00E65185" w:rsidP="00E65185">
      <w:pPr>
        <w:widowControl w:val="0"/>
        <w:tabs>
          <w:tab w:val="left" w:pos="2074"/>
          <w:tab w:val="left" w:pos="5307"/>
          <w:tab w:val="right" w:pos="9337"/>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производить разборку колонок.</w:t>
      </w:r>
    </w:p>
    <w:p w:rsidR="00E65185" w:rsidRPr="00E65185" w:rsidRDefault="00E65185" w:rsidP="00E65185">
      <w:pPr>
        <w:spacing w:after="0" w:line="135" w:lineRule="exact"/>
        <w:jc w:val="both"/>
        <w:rPr>
          <w:rFonts w:ascii="Times New Roman" w:eastAsia="Times New Roman" w:hAnsi="Times New Roman" w:cs="Times New Roman"/>
          <w:sz w:val="24"/>
          <w:szCs w:val="24"/>
          <w:lang w:eastAsia="ru-RU"/>
        </w:rPr>
      </w:pPr>
    </w:p>
    <w:p w:rsidR="00E65185" w:rsidRDefault="00DD3CEA" w:rsidP="00E65185">
      <w:pPr>
        <w:tabs>
          <w:tab w:val="left" w:pos="1098"/>
        </w:tabs>
        <w:spacing w:after="0" w:line="23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DD3CEA">
        <w:rPr>
          <w:rFonts w:ascii="Times New Roman" w:eastAsia="Times New Roman" w:hAnsi="Times New Roman" w:cs="Times New Roman"/>
          <w:b/>
          <w:sz w:val="24"/>
          <w:szCs w:val="24"/>
          <w:lang w:eastAsia="ru-RU"/>
        </w:rPr>
        <w:t>3.12.</w:t>
      </w:r>
      <w:r w:rsidR="00E65185" w:rsidRPr="00E65185">
        <w:rPr>
          <w:rFonts w:ascii="Times New Roman" w:eastAsia="Times New Roman" w:hAnsi="Times New Roman" w:cs="Times New Roman"/>
          <w:sz w:val="24"/>
          <w:szCs w:val="24"/>
          <w:lang w:eastAsia="ru-RU"/>
        </w:rPr>
        <w:t xml:space="preserve"> Не допускается подтопление дорог, улиц, внутриквартальных, </w:t>
      </w:r>
      <w:proofErr w:type="spellStart"/>
      <w:r w:rsidR="00E65185" w:rsidRPr="00E65185">
        <w:rPr>
          <w:rFonts w:ascii="Times New Roman" w:eastAsia="Times New Roman" w:hAnsi="Times New Roman" w:cs="Times New Roman"/>
          <w:sz w:val="24"/>
          <w:szCs w:val="24"/>
          <w:lang w:eastAsia="ru-RU"/>
        </w:rPr>
        <w:t>внутридворовых</w:t>
      </w:r>
      <w:proofErr w:type="spellEnd"/>
      <w:r w:rsidR="00E65185" w:rsidRPr="00E65185">
        <w:rPr>
          <w:rFonts w:ascii="Times New Roman" w:eastAsia="Times New Roman" w:hAnsi="Times New Roman" w:cs="Times New Roman"/>
          <w:sz w:val="24"/>
          <w:szCs w:val="24"/>
          <w:lang w:eastAsia="ru-RU"/>
        </w:rPr>
        <w:t xml:space="preserve"> и иных территорий, исключающее движение пешеходов и транспорта.</w:t>
      </w:r>
    </w:p>
    <w:p w:rsidR="006C7BEB" w:rsidRDefault="006C7BEB" w:rsidP="00E65185">
      <w:pPr>
        <w:tabs>
          <w:tab w:val="left" w:pos="1098"/>
        </w:tabs>
        <w:spacing w:after="0" w:line="236" w:lineRule="auto"/>
        <w:jc w:val="both"/>
        <w:rPr>
          <w:rFonts w:ascii="Times New Roman" w:eastAsia="Times New Roman" w:hAnsi="Times New Roman" w:cs="Times New Roman"/>
          <w:sz w:val="24"/>
          <w:szCs w:val="24"/>
          <w:lang w:eastAsia="ru-RU"/>
        </w:rPr>
      </w:pPr>
    </w:p>
    <w:p w:rsidR="006C7BEB" w:rsidRDefault="006C7BEB" w:rsidP="00E65185">
      <w:pPr>
        <w:tabs>
          <w:tab w:val="left" w:pos="1098"/>
        </w:tabs>
        <w:spacing w:after="0" w:line="236" w:lineRule="auto"/>
        <w:jc w:val="both"/>
        <w:rPr>
          <w:rFonts w:ascii="Times New Roman" w:eastAsia="Times New Roman" w:hAnsi="Times New Roman" w:cs="Times New Roman"/>
          <w:sz w:val="24"/>
          <w:szCs w:val="24"/>
          <w:lang w:eastAsia="ru-RU"/>
        </w:rPr>
      </w:pPr>
    </w:p>
    <w:p w:rsidR="006C7BEB" w:rsidRDefault="006C7BEB" w:rsidP="00E65185">
      <w:pPr>
        <w:tabs>
          <w:tab w:val="left" w:pos="1098"/>
        </w:tabs>
        <w:spacing w:after="0" w:line="236" w:lineRule="auto"/>
        <w:jc w:val="both"/>
        <w:rPr>
          <w:rFonts w:ascii="Times New Roman" w:eastAsia="Times New Roman" w:hAnsi="Times New Roman" w:cs="Times New Roman"/>
          <w:sz w:val="24"/>
          <w:szCs w:val="24"/>
          <w:lang w:eastAsia="ru-RU"/>
        </w:rPr>
      </w:pPr>
    </w:p>
    <w:p w:rsidR="006C7BEB" w:rsidRPr="006C7BEB" w:rsidRDefault="006C7BEB" w:rsidP="006C7BEB">
      <w:pPr>
        <w:tabs>
          <w:tab w:val="left" w:pos="1098"/>
        </w:tabs>
        <w:spacing w:after="0" w:line="236" w:lineRule="auto"/>
        <w:jc w:val="center"/>
        <w:rPr>
          <w:rFonts w:ascii="Times New Roman" w:eastAsia="Times New Roman" w:hAnsi="Times New Roman" w:cs="Times New Roman"/>
          <w:b/>
          <w:sz w:val="24"/>
          <w:szCs w:val="24"/>
          <w:lang w:eastAsia="ru-RU"/>
        </w:rPr>
      </w:pPr>
      <w:r w:rsidRPr="006C7BEB">
        <w:rPr>
          <w:rFonts w:ascii="Times New Roman" w:eastAsia="Times New Roman" w:hAnsi="Times New Roman" w:cs="Times New Roman"/>
          <w:b/>
          <w:sz w:val="24"/>
          <w:szCs w:val="24"/>
          <w:lang w:eastAsia="ru-RU"/>
        </w:rPr>
        <w:t>4. Земляные работы</w:t>
      </w:r>
    </w:p>
    <w:p w:rsidR="006C7BEB" w:rsidRPr="00E65185" w:rsidRDefault="006C7BEB" w:rsidP="00E65185">
      <w:pPr>
        <w:tabs>
          <w:tab w:val="left" w:pos="1098"/>
        </w:tabs>
        <w:spacing w:after="0" w:line="236" w:lineRule="auto"/>
        <w:jc w:val="both"/>
        <w:rPr>
          <w:rFonts w:ascii="Times New Roman" w:eastAsia="Times New Roman" w:hAnsi="Times New Roman" w:cs="Times New Roman"/>
          <w:sz w:val="24"/>
          <w:szCs w:val="24"/>
          <w:lang w:eastAsia="ru-RU"/>
        </w:rPr>
      </w:pPr>
    </w:p>
    <w:p w:rsidR="00E65185" w:rsidRPr="00E65185" w:rsidRDefault="00E65185" w:rsidP="00E65185">
      <w:pPr>
        <w:spacing w:after="0" w:line="133" w:lineRule="exact"/>
        <w:jc w:val="both"/>
        <w:rPr>
          <w:rFonts w:ascii="Times New Roman" w:eastAsia="Times New Roman" w:hAnsi="Times New Roman" w:cs="Times New Roman"/>
          <w:sz w:val="24"/>
          <w:szCs w:val="24"/>
          <w:lang w:eastAsia="ru-RU"/>
        </w:rPr>
      </w:pPr>
    </w:p>
    <w:p w:rsidR="00E65185" w:rsidRPr="00E65185" w:rsidRDefault="00DD3CEA" w:rsidP="00DD3CEA">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b/>
          <w:sz w:val="24"/>
          <w:szCs w:val="24"/>
          <w:lang w:eastAsia="ru-RU"/>
        </w:rPr>
        <w:t xml:space="preserve">       </w:t>
      </w:r>
      <w:r w:rsidR="006C7BEB">
        <w:rPr>
          <w:rFonts w:ascii="Times New Roman" w:eastAsia="Times New Roman" w:hAnsi="Times New Roman" w:cs="Times New Roman"/>
          <w:b/>
          <w:sz w:val="24"/>
          <w:szCs w:val="24"/>
          <w:lang w:eastAsia="ru-RU"/>
        </w:rPr>
        <w:t>4.1</w:t>
      </w:r>
      <w:r w:rsidRPr="00DD3CEA">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r w:rsidR="00E65185" w:rsidRPr="00E65185">
        <w:rPr>
          <w:rFonts w:ascii="Times New Roman" w:eastAsia="Times New Roman" w:hAnsi="Times New Roman" w:cs="Times New Roman"/>
          <w:sz w:val="24"/>
          <w:szCs w:val="24"/>
          <w:lang w:eastAsia="ru-RU"/>
        </w:rPr>
        <w:t>Несанкционированное проведение земляных работ в соответствии с законодательством не допускается</w:t>
      </w:r>
      <w:r w:rsidR="00E65185" w:rsidRPr="00E65185">
        <w:rPr>
          <w:rFonts w:ascii="Times New Roman" w:eastAsia="Times New Roman" w:hAnsi="Times New Roman" w:cs="Times New Roman"/>
          <w:color w:val="C00000"/>
          <w:sz w:val="24"/>
          <w:szCs w:val="24"/>
          <w:lang w:eastAsia="ru-RU"/>
        </w:rPr>
        <w:t>.</w:t>
      </w:r>
      <w:r w:rsidR="00E65185" w:rsidRPr="00E65185">
        <w:rPr>
          <w:rFonts w:ascii="Times New Roman" w:eastAsia="Times New Roman" w:hAnsi="Times New Roman" w:cs="Times New Roman"/>
          <w:color w:val="000000"/>
          <w:sz w:val="24"/>
          <w:szCs w:val="24"/>
          <w:lang w:eastAsia="ru-RU" w:bidi="ru-RU"/>
        </w:rPr>
        <w:t xml:space="preserve"> </w:t>
      </w:r>
    </w:p>
    <w:p w:rsidR="00E65185" w:rsidRPr="00E65185" w:rsidRDefault="00E65185" w:rsidP="00E65185">
      <w:pPr>
        <w:widowControl w:val="0"/>
        <w:spacing w:after="0" w:line="240" w:lineRule="auto"/>
        <w:jc w:val="both"/>
        <w:rPr>
          <w:rFonts w:ascii="Times New Roman" w:eastAsia="Times New Roman" w:hAnsi="Times New Roman" w:cs="Times New Roman"/>
          <w:color w:val="000000"/>
          <w:sz w:val="24"/>
          <w:szCs w:val="24"/>
          <w:lang w:eastAsia="ru-RU" w:bidi="ru-RU"/>
        </w:rPr>
      </w:pPr>
      <w:r w:rsidRPr="00DD3CEA">
        <w:rPr>
          <w:rFonts w:ascii="Times New Roman" w:eastAsia="Times New Roman" w:hAnsi="Times New Roman" w:cs="Times New Roman"/>
          <w:b/>
          <w:color w:val="000000"/>
          <w:sz w:val="24"/>
          <w:szCs w:val="24"/>
          <w:lang w:eastAsia="ru-RU" w:bidi="ru-RU"/>
        </w:rPr>
        <w:t xml:space="preserve">        </w:t>
      </w:r>
      <w:r w:rsidR="006C7BEB">
        <w:rPr>
          <w:rFonts w:ascii="Times New Roman" w:eastAsia="Times New Roman" w:hAnsi="Times New Roman" w:cs="Times New Roman"/>
          <w:b/>
          <w:color w:val="000000"/>
          <w:sz w:val="24"/>
          <w:szCs w:val="24"/>
          <w:lang w:eastAsia="ru-RU" w:bidi="ru-RU"/>
        </w:rPr>
        <w:t>4.2</w:t>
      </w:r>
      <w:r w:rsidR="00DD3CEA" w:rsidRPr="00DD3CEA">
        <w:rPr>
          <w:rFonts w:ascii="Times New Roman" w:eastAsia="Times New Roman" w:hAnsi="Times New Roman" w:cs="Times New Roman"/>
          <w:b/>
          <w:color w:val="000000"/>
          <w:sz w:val="24"/>
          <w:szCs w:val="24"/>
          <w:lang w:eastAsia="ru-RU" w:bidi="ru-RU"/>
        </w:rPr>
        <w:t>.</w:t>
      </w:r>
      <w:r w:rsidR="006C7BEB">
        <w:rPr>
          <w:rFonts w:ascii="Times New Roman" w:eastAsia="Times New Roman" w:hAnsi="Times New Roman" w:cs="Times New Roman"/>
          <w:b/>
          <w:color w:val="000000"/>
          <w:sz w:val="24"/>
          <w:szCs w:val="24"/>
          <w:lang w:eastAsia="ru-RU" w:bidi="ru-RU"/>
        </w:rPr>
        <w:t xml:space="preserve"> </w:t>
      </w:r>
      <w:proofErr w:type="gramStart"/>
      <w:r w:rsidRPr="00E65185">
        <w:rPr>
          <w:rFonts w:ascii="Times New Roman" w:eastAsia="Times New Roman" w:hAnsi="Times New Roman" w:cs="Times New Roman"/>
          <w:color w:val="000000"/>
          <w:sz w:val="24"/>
          <w:szCs w:val="24"/>
          <w:lang w:eastAsia="ru-RU" w:bidi="ru-RU"/>
        </w:rPr>
        <w:t>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w:t>
      </w:r>
      <w:proofErr w:type="gramEnd"/>
      <w:r w:rsidRPr="00E65185">
        <w:rPr>
          <w:rFonts w:ascii="Times New Roman" w:eastAsia="Times New Roman" w:hAnsi="Times New Roman" w:cs="Times New Roman"/>
          <w:color w:val="000000"/>
          <w:sz w:val="24"/>
          <w:szCs w:val="24"/>
          <w:lang w:eastAsia="ru-RU" w:bidi="ru-RU"/>
        </w:rPr>
        <w:t xml:space="preserve"> с порядком установленным законодательством.</w:t>
      </w:r>
    </w:p>
    <w:p w:rsidR="00E65185" w:rsidRPr="00E65185" w:rsidRDefault="00DD3CEA" w:rsidP="00E65185">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6C7BEB" w:rsidRPr="006C7BEB">
        <w:rPr>
          <w:rFonts w:ascii="Times New Roman" w:eastAsia="Times New Roman" w:hAnsi="Times New Roman" w:cs="Times New Roman"/>
          <w:b/>
          <w:color w:val="000000"/>
          <w:sz w:val="24"/>
          <w:szCs w:val="24"/>
          <w:lang w:eastAsia="ru-RU" w:bidi="ru-RU"/>
        </w:rPr>
        <w:t>4.3</w:t>
      </w:r>
      <w:r w:rsidRPr="006C7BEB">
        <w:rPr>
          <w:rFonts w:ascii="Times New Roman" w:eastAsia="Times New Roman" w:hAnsi="Times New Roman" w:cs="Times New Roman"/>
          <w:b/>
          <w:color w:val="000000"/>
          <w:sz w:val="24"/>
          <w:szCs w:val="24"/>
          <w:lang w:eastAsia="ru-RU" w:bidi="ru-RU"/>
        </w:rPr>
        <w:t>.</w:t>
      </w:r>
      <w:r w:rsidR="006C7BEB">
        <w:rPr>
          <w:rFonts w:ascii="Times New Roman" w:eastAsia="Times New Roman" w:hAnsi="Times New Roman" w:cs="Times New Roman"/>
          <w:b/>
          <w:color w:val="000000"/>
          <w:sz w:val="24"/>
          <w:szCs w:val="24"/>
          <w:lang w:eastAsia="ru-RU" w:bidi="ru-RU"/>
        </w:rPr>
        <w:t xml:space="preserve"> </w:t>
      </w:r>
      <w:r w:rsidR="00E65185" w:rsidRPr="00E65185">
        <w:rPr>
          <w:rFonts w:ascii="Times New Roman" w:eastAsia="Times New Roman" w:hAnsi="Times New Roman" w:cs="Times New Roman"/>
          <w:color w:val="000000"/>
          <w:sz w:val="24"/>
          <w:szCs w:val="24"/>
          <w:lang w:eastAsia="ru-RU" w:bidi="ru-RU"/>
        </w:rPr>
        <w:t>Согласование технической документации производится с уполномоченным органом муни</w:t>
      </w:r>
      <w:r w:rsidR="00E65185" w:rsidRPr="00E65185">
        <w:rPr>
          <w:rFonts w:ascii="Times New Roman" w:eastAsia="Times New Roman" w:hAnsi="Times New Roman" w:cs="Times New Roman"/>
          <w:color w:val="000000"/>
          <w:sz w:val="24"/>
          <w:szCs w:val="24"/>
          <w:u w:val="single"/>
          <w:lang w:eastAsia="ru-RU" w:bidi="ru-RU"/>
        </w:rPr>
        <w:t>ц</w:t>
      </w:r>
      <w:r w:rsidR="00E65185" w:rsidRPr="00E65185">
        <w:rPr>
          <w:rFonts w:ascii="Times New Roman" w:eastAsia="Times New Roman" w:hAnsi="Times New Roman" w:cs="Times New Roman"/>
          <w:color w:val="000000"/>
          <w:sz w:val="24"/>
          <w:szCs w:val="24"/>
          <w:lang w:eastAsia="ru-RU" w:bidi="ru-RU"/>
        </w:rPr>
        <w:t>ипального образования, коммунальными инженерными службами.</w:t>
      </w:r>
    </w:p>
    <w:p w:rsidR="00E65185" w:rsidRPr="00E65185" w:rsidRDefault="00E65185" w:rsidP="00E65185">
      <w:pPr>
        <w:widowControl w:val="0"/>
        <w:tabs>
          <w:tab w:val="left" w:pos="860"/>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С целью получения разрешения на производство земляных работ в  администрацию сельского поселения или уполномоченный ею орган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w:t>
      </w:r>
    </w:p>
    <w:p w:rsidR="00E65185" w:rsidRPr="00E65185" w:rsidRDefault="00E65185" w:rsidP="00E65185">
      <w:pPr>
        <w:widowControl w:val="0"/>
        <w:tabs>
          <w:tab w:val="left" w:pos="860"/>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Производство земляных работ должно осуществляться согласно проекту организации строительства (</w:t>
      </w:r>
      <w:proofErr w:type="gramStart"/>
      <w:r w:rsidRPr="00E65185">
        <w:rPr>
          <w:rFonts w:ascii="Times New Roman" w:eastAsia="Times New Roman" w:hAnsi="Times New Roman" w:cs="Times New Roman"/>
          <w:color w:val="000000"/>
          <w:sz w:val="24"/>
          <w:szCs w:val="24"/>
          <w:lang w:eastAsia="ru-RU" w:bidi="ru-RU"/>
        </w:rPr>
        <w:t>ПОС</w:t>
      </w:r>
      <w:proofErr w:type="gramEnd"/>
      <w:r w:rsidRPr="00E65185">
        <w:rPr>
          <w:rFonts w:ascii="Times New Roman" w:eastAsia="Times New Roman" w:hAnsi="Times New Roman" w:cs="Times New Roman"/>
          <w:color w:val="000000"/>
          <w:sz w:val="24"/>
          <w:szCs w:val="24"/>
          <w:lang w:eastAsia="ru-RU" w:bidi="ru-RU"/>
        </w:rPr>
        <w:t>)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w:t>
      </w:r>
      <w:r w:rsidRPr="00E65185">
        <w:rPr>
          <w:rFonts w:ascii="Times New Roman" w:eastAsia="Times New Roman" w:hAnsi="Times New Roman" w:cs="Times New Roman"/>
          <w:color w:val="000000"/>
          <w:sz w:val="24"/>
          <w:szCs w:val="24"/>
          <w:lang w:eastAsia="ru-RU" w:bidi="ru-RU"/>
        </w:rPr>
        <w:tab/>
        <w:t>охраной земель.</w:t>
      </w:r>
    </w:p>
    <w:p w:rsidR="00E65185" w:rsidRPr="00E65185" w:rsidRDefault="00E65185" w:rsidP="00E65185">
      <w:pPr>
        <w:spacing w:after="0" w:line="236" w:lineRule="auto"/>
        <w:jc w:val="both"/>
        <w:rPr>
          <w:rFonts w:ascii="Times New Roman" w:eastAsia="Times New Roman" w:hAnsi="Times New Roman" w:cs="Times New Roman"/>
          <w:sz w:val="24"/>
          <w:szCs w:val="24"/>
          <w:highlight w:val="yellow"/>
          <w:lang w:eastAsia="ru-RU"/>
        </w:rPr>
      </w:pPr>
      <w:r w:rsidRPr="00E65185">
        <w:rPr>
          <w:rFonts w:ascii="Times New Roman" w:eastAsia="Times New Roman" w:hAnsi="Times New Roman" w:cs="Times New Roman"/>
          <w:color w:val="000000"/>
          <w:sz w:val="24"/>
          <w:szCs w:val="24"/>
          <w:lang w:eastAsia="ru-RU" w:bidi="ru-RU"/>
        </w:rPr>
        <w:t xml:space="preserve">      </w:t>
      </w:r>
      <w:r w:rsidR="006C7BEB" w:rsidRPr="006C7BEB">
        <w:rPr>
          <w:rFonts w:ascii="Times New Roman" w:eastAsia="Times New Roman" w:hAnsi="Times New Roman" w:cs="Times New Roman"/>
          <w:b/>
          <w:color w:val="000000"/>
          <w:sz w:val="24"/>
          <w:szCs w:val="24"/>
          <w:lang w:eastAsia="ru-RU" w:bidi="ru-RU"/>
        </w:rPr>
        <w:t>4.4</w:t>
      </w:r>
      <w:r w:rsidRPr="006C7BEB">
        <w:rPr>
          <w:rFonts w:ascii="Times New Roman" w:eastAsia="Times New Roman" w:hAnsi="Times New Roman" w:cs="Times New Roman"/>
          <w:b/>
          <w:color w:val="000000"/>
          <w:sz w:val="24"/>
          <w:szCs w:val="24"/>
          <w:lang w:eastAsia="ru-RU" w:bidi="ru-RU"/>
        </w:rPr>
        <w:t>.</w:t>
      </w:r>
      <w:r w:rsidRPr="00E65185">
        <w:rPr>
          <w:rFonts w:ascii="Times New Roman" w:eastAsia="Times New Roman" w:hAnsi="Times New Roman" w:cs="Times New Roman"/>
          <w:color w:val="000000"/>
          <w:sz w:val="24"/>
          <w:szCs w:val="24"/>
          <w:lang w:eastAsia="ru-RU" w:bidi="ru-RU"/>
        </w:rPr>
        <w:t xml:space="preserve"> </w:t>
      </w:r>
      <w:r w:rsidRPr="00E65185">
        <w:rPr>
          <w:rFonts w:ascii="Times New Roman" w:eastAsia="Times New Roman" w:hAnsi="Times New Roman" w:cs="Times New Roman"/>
          <w:sz w:val="24"/>
          <w:szCs w:val="24"/>
          <w:lang w:eastAsia="ru-RU"/>
        </w:rPr>
        <w:t>Место проведения земляных работ должно иметь ограждение. При невозможности устройства ограждения, исключающего доступ посторонних лиц на место проведения земляных работ, оно подлежит освещению в ночное время суток.</w:t>
      </w:r>
    </w:p>
    <w:p w:rsidR="00E65185" w:rsidRPr="00E65185" w:rsidRDefault="00E65185" w:rsidP="00E65185">
      <w:pPr>
        <w:widowControl w:val="0"/>
        <w:tabs>
          <w:tab w:val="left" w:pos="1361"/>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w:t>
      </w:r>
      <w:r w:rsidR="006C7BEB" w:rsidRPr="006C7BEB">
        <w:rPr>
          <w:rFonts w:ascii="Times New Roman" w:eastAsia="Times New Roman" w:hAnsi="Times New Roman" w:cs="Times New Roman"/>
          <w:b/>
          <w:color w:val="000000"/>
          <w:sz w:val="24"/>
          <w:szCs w:val="24"/>
          <w:lang w:eastAsia="ru-RU" w:bidi="ru-RU"/>
        </w:rPr>
        <w:t>4.5</w:t>
      </w:r>
      <w:r w:rsidRPr="006C7BEB">
        <w:rPr>
          <w:rFonts w:ascii="Times New Roman" w:eastAsia="Times New Roman" w:hAnsi="Times New Roman" w:cs="Times New Roman"/>
          <w:b/>
          <w:color w:val="000000"/>
          <w:sz w:val="24"/>
          <w:szCs w:val="24"/>
          <w:lang w:eastAsia="ru-RU" w:bidi="ru-RU"/>
        </w:rPr>
        <w:t>.</w:t>
      </w:r>
      <w:r w:rsidRPr="00E65185">
        <w:rPr>
          <w:rFonts w:ascii="Times New Roman" w:eastAsia="Times New Roman" w:hAnsi="Times New Roman" w:cs="Times New Roman"/>
          <w:color w:val="000000"/>
          <w:sz w:val="24"/>
          <w:szCs w:val="24"/>
          <w:lang w:eastAsia="ru-RU" w:bidi="ru-RU"/>
        </w:rPr>
        <w:t xml:space="preserve">  При производстве земляных работ необходимо:</w:t>
      </w:r>
    </w:p>
    <w:p w:rsidR="00E65185" w:rsidRPr="00E65185" w:rsidRDefault="00E65185" w:rsidP="00E65185">
      <w:pPr>
        <w:widowControl w:val="0"/>
        <w:numPr>
          <w:ilvl w:val="0"/>
          <w:numId w:val="26"/>
        </w:numPr>
        <w:tabs>
          <w:tab w:val="left" w:pos="274"/>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E65185" w:rsidRPr="00E65185" w:rsidRDefault="00E65185" w:rsidP="00E65185">
      <w:pPr>
        <w:widowControl w:val="0"/>
        <w:numPr>
          <w:ilvl w:val="0"/>
          <w:numId w:val="26"/>
        </w:numPr>
        <w:tabs>
          <w:tab w:val="left" w:pos="274"/>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не допускать обнажения и повреждения корневой системы деревьев и кустарников;</w:t>
      </w:r>
    </w:p>
    <w:p w:rsidR="00E65185" w:rsidRPr="00E65185" w:rsidRDefault="00E65185" w:rsidP="00E65185">
      <w:pPr>
        <w:widowControl w:val="0"/>
        <w:numPr>
          <w:ilvl w:val="0"/>
          <w:numId w:val="26"/>
        </w:numPr>
        <w:tabs>
          <w:tab w:val="left" w:pos="274"/>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не допускать засыпку деревьев и кустарников грунтом и строительным мусором;</w:t>
      </w:r>
    </w:p>
    <w:p w:rsidR="00E65185" w:rsidRPr="00E65185" w:rsidRDefault="00E65185" w:rsidP="00E65185">
      <w:pPr>
        <w:widowControl w:val="0"/>
        <w:numPr>
          <w:ilvl w:val="0"/>
          <w:numId w:val="26"/>
        </w:numPr>
        <w:tabs>
          <w:tab w:val="left" w:pos="274"/>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E65185" w:rsidRPr="00E65185" w:rsidRDefault="00E65185" w:rsidP="00E65185">
      <w:pPr>
        <w:widowControl w:val="0"/>
        <w:numPr>
          <w:ilvl w:val="0"/>
          <w:numId w:val="26"/>
        </w:numPr>
        <w:tabs>
          <w:tab w:val="left" w:pos="274"/>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деревья и кустарники, пригодные для пересадки, выкапывать и использовать при озеленении данного или другого объекта;</w:t>
      </w:r>
    </w:p>
    <w:p w:rsidR="00E65185" w:rsidRPr="00E65185" w:rsidRDefault="00E65185" w:rsidP="00E65185">
      <w:pPr>
        <w:widowControl w:val="0"/>
        <w:numPr>
          <w:ilvl w:val="0"/>
          <w:numId w:val="26"/>
        </w:numPr>
        <w:tabs>
          <w:tab w:val="left" w:pos="274"/>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в случае возможного подтопления зеленых насаждений производить устройство дренажа;</w:t>
      </w:r>
    </w:p>
    <w:p w:rsidR="00E65185" w:rsidRPr="00E65185" w:rsidRDefault="00E65185" w:rsidP="00E65185">
      <w:pPr>
        <w:widowControl w:val="0"/>
        <w:numPr>
          <w:ilvl w:val="0"/>
          <w:numId w:val="26"/>
        </w:numPr>
        <w:tabs>
          <w:tab w:val="left" w:pos="274"/>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при производстве замощений и асфальтировании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E65185" w:rsidRPr="00E65185" w:rsidRDefault="00E65185" w:rsidP="00E65185">
      <w:pPr>
        <w:widowControl w:val="0"/>
        <w:numPr>
          <w:ilvl w:val="0"/>
          <w:numId w:val="29"/>
        </w:numPr>
        <w:tabs>
          <w:tab w:val="left" w:pos="223"/>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E65185" w:rsidRPr="00E65185" w:rsidRDefault="00E65185" w:rsidP="00E65185">
      <w:pPr>
        <w:widowControl w:val="0"/>
        <w:numPr>
          <w:ilvl w:val="0"/>
          <w:numId w:val="29"/>
        </w:numPr>
        <w:tabs>
          <w:tab w:val="left" w:pos="223"/>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насаждении.</w:t>
      </w:r>
    </w:p>
    <w:p w:rsidR="00E65185" w:rsidRPr="00E65185" w:rsidRDefault="00E65185" w:rsidP="00E65185">
      <w:pPr>
        <w:widowControl w:val="0"/>
        <w:tabs>
          <w:tab w:val="left" w:pos="971"/>
        </w:tabs>
        <w:spacing w:after="0" w:line="240" w:lineRule="auto"/>
        <w:jc w:val="both"/>
        <w:rPr>
          <w:rFonts w:ascii="Times New Roman" w:eastAsia="Times New Roman" w:hAnsi="Times New Roman" w:cs="Times New Roman"/>
          <w:color w:val="000000"/>
          <w:sz w:val="24"/>
          <w:szCs w:val="24"/>
          <w:lang w:eastAsia="ru-RU" w:bidi="ru-RU"/>
        </w:rPr>
      </w:pPr>
      <w:r w:rsidRPr="006C7BEB">
        <w:rPr>
          <w:rFonts w:ascii="Times New Roman" w:eastAsia="Times New Roman" w:hAnsi="Times New Roman" w:cs="Times New Roman"/>
          <w:b/>
          <w:color w:val="000000"/>
          <w:sz w:val="24"/>
          <w:szCs w:val="24"/>
          <w:lang w:eastAsia="ru-RU" w:bidi="ru-RU"/>
        </w:rPr>
        <w:t xml:space="preserve">      </w:t>
      </w:r>
      <w:r w:rsidR="006C7BEB" w:rsidRPr="006C7BEB">
        <w:rPr>
          <w:rFonts w:ascii="Times New Roman" w:eastAsia="Times New Roman" w:hAnsi="Times New Roman" w:cs="Times New Roman"/>
          <w:b/>
          <w:color w:val="000000"/>
          <w:sz w:val="24"/>
          <w:szCs w:val="24"/>
          <w:lang w:eastAsia="ru-RU" w:bidi="ru-RU"/>
        </w:rPr>
        <w:t>4.6</w:t>
      </w:r>
      <w:r w:rsidR="006C7BEB">
        <w:rPr>
          <w:rFonts w:ascii="Times New Roman" w:eastAsia="Times New Roman" w:hAnsi="Times New Roman" w:cs="Times New Roman"/>
          <w:color w:val="000000"/>
          <w:sz w:val="24"/>
          <w:szCs w:val="24"/>
          <w:lang w:eastAsia="ru-RU" w:bidi="ru-RU"/>
        </w:rPr>
        <w:t>.</w:t>
      </w:r>
      <w:r w:rsidRPr="00E65185">
        <w:rPr>
          <w:rFonts w:ascii="Times New Roman" w:eastAsia="Times New Roman" w:hAnsi="Times New Roman" w:cs="Times New Roman"/>
          <w:color w:val="000000"/>
          <w:sz w:val="24"/>
          <w:szCs w:val="24"/>
          <w:lang w:eastAsia="ru-RU" w:bidi="ru-RU"/>
        </w:rPr>
        <w:t xml:space="preserve">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E65185" w:rsidRPr="00E65185" w:rsidRDefault="006C7BEB" w:rsidP="00E65185">
      <w:pPr>
        <w:widowControl w:val="0"/>
        <w:tabs>
          <w:tab w:val="left" w:pos="971"/>
        </w:tabs>
        <w:spacing w:after="0" w:line="240" w:lineRule="auto"/>
        <w:jc w:val="both"/>
        <w:rPr>
          <w:rFonts w:ascii="Times New Roman" w:eastAsia="Times New Roman" w:hAnsi="Times New Roman" w:cs="Times New Roman"/>
          <w:color w:val="000000"/>
          <w:sz w:val="24"/>
          <w:szCs w:val="24"/>
          <w:lang w:eastAsia="ru-RU" w:bidi="ru-RU"/>
        </w:rPr>
      </w:pPr>
      <w:r w:rsidRPr="006C7BEB">
        <w:rPr>
          <w:rFonts w:ascii="Times New Roman" w:eastAsia="Times New Roman" w:hAnsi="Times New Roman" w:cs="Times New Roman"/>
          <w:b/>
          <w:color w:val="000000"/>
          <w:sz w:val="24"/>
          <w:szCs w:val="24"/>
          <w:lang w:eastAsia="ru-RU" w:bidi="ru-RU"/>
        </w:rPr>
        <w:t xml:space="preserve">      4.7.</w:t>
      </w:r>
      <w:r w:rsidR="00E65185" w:rsidRPr="006C7BEB">
        <w:rPr>
          <w:rFonts w:ascii="Times New Roman" w:eastAsia="Times New Roman" w:hAnsi="Times New Roman" w:cs="Times New Roman"/>
          <w:b/>
          <w:color w:val="000000"/>
          <w:sz w:val="24"/>
          <w:szCs w:val="24"/>
          <w:lang w:eastAsia="ru-RU" w:bidi="ru-RU"/>
        </w:rPr>
        <w:t>.</w:t>
      </w:r>
      <w:r w:rsidR="00E65185" w:rsidRPr="00E65185">
        <w:rPr>
          <w:rFonts w:ascii="Times New Roman" w:eastAsia="Times New Roman" w:hAnsi="Times New Roman" w:cs="Times New Roman"/>
          <w:color w:val="000000"/>
          <w:sz w:val="24"/>
          <w:szCs w:val="24"/>
          <w:lang w:eastAsia="ru-RU" w:bidi="ru-RU"/>
        </w:rPr>
        <w:t>Производство строительных работ на проезжих частях дорог</w:t>
      </w:r>
      <w:proofErr w:type="gramStart"/>
      <w:r w:rsidR="00E65185" w:rsidRPr="00E65185">
        <w:rPr>
          <w:rFonts w:ascii="Times New Roman" w:eastAsia="Times New Roman" w:hAnsi="Times New Roman" w:cs="Times New Roman"/>
          <w:color w:val="000000"/>
          <w:sz w:val="24"/>
          <w:szCs w:val="24"/>
          <w:lang w:eastAsia="ru-RU" w:bidi="ru-RU"/>
        </w:rPr>
        <w:t xml:space="preserve"> ,</w:t>
      </w:r>
      <w:proofErr w:type="gramEnd"/>
      <w:r w:rsidR="00E65185" w:rsidRPr="00E65185">
        <w:rPr>
          <w:rFonts w:ascii="Times New Roman" w:eastAsia="Times New Roman" w:hAnsi="Times New Roman" w:cs="Times New Roman"/>
          <w:color w:val="000000"/>
          <w:sz w:val="24"/>
          <w:szCs w:val="24"/>
          <w:lang w:eastAsia="ru-RU" w:bidi="ru-RU"/>
        </w:rPr>
        <w:t xml:space="preserve"> улицах, площадях должно быть организовано с учетом обеспечения условий безопасного пешеходного и </w:t>
      </w:r>
      <w:r w:rsidR="00E65185" w:rsidRPr="00E65185">
        <w:rPr>
          <w:rFonts w:ascii="Times New Roman" w:eastAsia="Times New Roman" w:hAnsi="Times New Roman" w:cs="Times New Roman"/>
          <w:color w:val="000000"/>
          <w:sz w:val="24"/>
          <w:szCs w:val="24"/>
          <w:lang w:eastAsia="ru-RU" w:bidi="ru-RU"/>
        </w:rPr>
        <w:lastRenderedPageBreak/>
        <w:t>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E65185" w:rsidRPr="00E65185" w:rsidRDefault="00E65185" w:rsidP="00E65185">
      <w:pPr>
        <w:widowControl w:val="0"/>
        <w:tabs>
          <w:tab w:val="left" w:pos="971"/>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w:t>
      </w:r>
      <w:r w:rsidR="006C7BEB" w:rsidRPr="006C7BEB">
        <w:rPr>
          <w:rFonts w:ascii="Times New Roman" w:eastAsia="Times New Roman" w:hAnsi="Times New Roman" w:cs="Times New Roman"/>
          <w:b/>
          <w:color w:val="000000"/>
          <w:sz w:val="24"/>
          <w:szCs w:val="24"/>
          <w:lang w:eastAsia="ru-RU" w:bidi="ru-RU"/>
        </w:rPr>
        <w:t>4.8.</w:t>
      </w:r>
      <w:r w:rsidRPr="00E65185">
        <w:rPr>
          <w:rFonts w:ascii="Times New Roman" w:eastAsia="Times New Roman" w:hAnsi="Times New Roman" w:cs="Times New Roman"/>
          <w:color w:val="000000"/>
          <w:sz w:val="24"/>
          <w:szCs w:val="24"/>
          <w:lang w:eastAsia="ru-RU" w:bidi="ru-RU"/>
        </w:rPr>
        <w:t xml:space="preserve"> Частичное или полное закрытие движения на улицах, тротуарах для производства земляных работ производится решением администрации сельского поселения по согласованию с МО МВД  района.</w:t>
      </w:r>
    </w:p>
    <w:p w:rsidR="00E65185" w:rsidRPr="00E65185" w:rsidRDefault="00E65185" w:rsidP="00E65185">
      <w:pPr>
        <w:widowControl w:val="0"/>
        <w:tabs>
          <w:tab w:val="left" w:pos="971"/>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w:t>
      </w:r>
      <w:r w:rsidR="006C7BEB" w:rsidRPr="006C7BEB">
        <w:rPr>
          <w:rFonts w:ascii="Times New Roman" w:eastAsia="Times New Roman" w:hAnsi="Times New Roman" w:cs="Times New Roman"/>
          <w:b/>
          <w:color w:val="000000"/>
          <w:sz w:val="24"/>
          <w:szCs w:val="24"/>
          <w:lang w:eastAsia="ru-RU" w:bidi="ru-RU"/>
        </w:rPr>
        <w:t>4.9</w:t>
      </w:r>
      <w:r w:rsidRPr="006C7BEB">
        <w:rPr>
          <w:rFonts w:ascii="Times New Roman" w:eastAsia="Times New Roman" w:hAnsi="Times New Roman" w:cs="Times New Roman"/>
          <w:b/>
          <w:color w:val="000000"/>
          <w:sz w:val="24"/>
          <w:szCs w:val="24"/>
          <w:lang w:eastAsia="ru-RU" w:bidi="ru-RU"/>
        </w:rPr>
        <w:t>.</w:t>
      </w:r>
      <w:r w:rsidR="006C7BEB">
        <w:rPr>
          <w:rFonts w:ascii="Times New Roman" w:eastAsia="Times New Roman" w:hAnsi="Times New Roman" w:cs="Times New Roman"/>
          <w:color w:val="000000"/>
          <w:sz w:val="24"/>
          <w:szCs w:val="24"/>
          <w:lang w:eastAsia="ru-RU" w:bidi="ru-RU"/>
        </w:rPr>
        <w:t xml:space="preserve"> </w:t>
      </w:r>
      <w:r w:rsidRPr="00E65185">
        <w:rPr>
          <w:rFonts w:ascii="Times New Roman" w:eastAsia="Times New Roman" w:hAnsi="Times New Roman" w:cs="Times New Roman"/>
          <w:color w:val="000000"/>
          <w:sz w:val="24"/>
          <w:szCs w:val="24"/>
          <w:lang w:eastAsia="ru-RU" w:bidi="ru-RU"/>
        </w:rPr>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p w:rsidR="00E65185" w:rsidRPr="00E65185" w:rsidRDefault="00E65185" w:rsidP="00E65185">
      <w:pPr>
        <w:widowControl w:val="0"/>
        <w:tabs>
          <w:tab w:val="left" w:pos="4253"/>
          <w:tab w:val="right" w:pos="9335"/>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w:t>
      </w:r>
      <w:r w:rsidR="006C7BEB" w:rsidRPr="006C7BEB">
        <w:rPr>
          <w:rFonts w:ascii="Times New Roman" w:eastAsia="Times New Roman" w:hAnsi="Times New Roman" w:cs="Times New Roman"/>
          <w:b/>
          <w:color w:val="000000"/>
          <w:sz w:val="24"/>
          <w:szCs w:val="24"/>
          <w:lang w:eastAsia="ru-RU" w:bidi="ru-RU"/>
        </w:rPr>
        <w:t>4.10</w:t>
      </w:r>
      <w:r w:rsidRPr="006C7BEB">
        <w:rPr>
          <w:rFonts w:ascii="Times New Roman" w:eastAsia="Times New Roman" w:hAnsi="Times New Roman" w:cs="Times New Roman"/>
          <w:b/>
          <w:color w:val="000000"/>
          <w:sz w:val="24"/>
          <w:szCs w:val="24"/>
          <w:lang w:eastAsia="ru-RU" w:bidi="ru-RU"/>
        </w:rPr>
        <w:t>.</w:t>
      </w:r>
      <w:r w:rsidR="006C7BEB">
        <w:rPr>
          <w:rFonts w:ascii="Times New Roman" w:eastAsia="Times New Roman" w:hAnsi="Times New Roman" w:cs="Times New Roman"/>
          <w:color w:val="000000"/>
          <w:sz w:val="24"/>
          <w:szCs w:val="24"/>
          <w:lang w:eastAsia="ru-RU" w:bidi="ru-RU"/>
        </w:rPr>
        <w:t xml:space="preserve"> </w:t>
      </w:r>
      <w:r w:rsidRPr="00E65185">
        <w:rPr>
          <w:rFonts w:ascii="Times New Roman" w:eastAsia="Times New Roman" w:hAnsi="Times New Roman" w:cs="Times New Roman"/>
          <w:color w:val="000000"/>
          <w:sz w:val="24"/>
          <w:szCs w:val="24"/>
          <w:lang w:eastAsia="ru-RU" w:bidi="ru-RU"/>
        </w:rPr>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E65185" w:rsidRPr="00E65185" w:rsidRDefault="00E65185" w:rsidP="00E65185">
      <w:pPr>
        <w:widowControl w:val="0"/>
        <w:tabs>
          <w:tab w:val="left" w:pos="1008"/>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w:t>
      </w:r>
      <w:r w:rsidR="006C7BEB" w:rsidRPr="006C7BEB">
        <w:rPr>
          <w:rFonts w:ascii="Times New Roman" w:eastAsia="Times New Roman" w:hAnsi="Times New Roman" w:cs="Times New Roman"/>
          <w:b/>
          <w:color w:val="000000"/>
          <w:sz w:val="24"/>
          <w:szCs w:val="24"/>
          <w:lang w:eastAsia="ru-RU" w:bidi="ru-RU"/>
        </w:rPr>
        <w:t>4.11</w:t>
      </w:r>
      <w:r w:rsidRPr="006C7BEB">
        <w:rPr>
          <w:rFonts w:ascii="Times New Roman" w:eastAsia="Times New Roman" w:hAnsi="Times New Roman" w:cs="Times New Roman"/>
          <w:b/>
          <w:color w:val="000000"/>
          <w:sz w:val="24"/>
          <w:szCs w:val="24"/>
          <w:lang w:eastAsia="ru-RU" w:bidi="ru-RU"/>
        </w:rPr>
        <w:t>.</w:t>
      </w:r>
      <w:r w:rsidR="006C7BEB">
        <w:rPr>
          <w:rFonts w:ascii="Times New Roman" w:eastAsia="Times New Roman" w:hAnsi="Times New Roman" w:cs="Times New Roman"/>
          <w:color w:val="000000"/>
          <w:sz w:val="24"/>
          <w:szCs w:val="24"/>
          <w:lang w:eastAsia="ru-RU" w:bidi="ru-RU"/>
        </w:rPr>
        <w:t xml:space="preserve"> </w:t>
      </w:r>
      <w:r w:rsidRPr="00E65185">
        <w:rPr>
          <w:rFonts w:ascii="Times New Roman" w:eastAsia="Times New Roman" w:hAnsi="Times New Roman" w:cs="Times New Roman"/>
          <w:color w:val="000000"/>
          <w:sz w:val="24"/>
          <w:szCs w:val="24"/>
          <w:lang w:eastAsia="ru-RU" w:bidi="ru-RU"/>
        </w:rPr>
        <w:t>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w:t>
      </w:r>
    </w:p>
    <w:p w:rsidR="00E65185" w:rsidRPr="00E65185" w:rsidRDefault="00E65185" w:rsidP="00E65185">
      <w:pPr>
        <w:widowControl w:val="0"/>
        <w:tabs>
          <w:tab w:val="left" w:pos="1114"/>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w:t>
      </w:r>
      <w:r w:rsidR="006C7BEB" w:rsidRPr="006C7BEB">
        <w:rPr>
          <w:rFonts w:ascii="Times New Roman" w:eastAsia="Times New Roman" w:hAnsi="Times New Roman" w:cs="Times New Roman"/>
          <w:b/>
          <w:color w:val="000000"/>
          <w:sz w:val="24"/>
          <w:szCs w:val="24"/>
          <w:lang w:eastAsia="ru-RU" w:bidi="ru-RU"/>
        </w:rPr>
        <w:t>4.12</w:t>
      </w:r>
      <w:r w:rsidRPr="006C7BEB">
        <w:rPr>
          <w:rFonts w:ascii="Times New Roman" w:eastAsia="Times New Roman" w:hAnsi="Times New Roman" w:cs="Times New Roman"/>
          <w:b/>
          <w:color w:val="000000"/>
          <w:sz w:val="24"/>
          <w:szCs w:val="24"/>
          <w:lang w:eastAsia="ru-RU" w:bidi="ru-RU"/>
        </w:rPr>
        <w:t>.</w:t>
      </w:r>
      <w:r w:rsidR="006C7BEB">
        <w:rPr>
          <w:rFonts w:ascii="Times New Roman" w:eastAsia="Times New Roman" w:hAnsi="Times New Roman" w:cs="Times New Roman"/>
          <w:color w:val="000000"/>
          <w:sz w:val="24"/>
          <w:szCs w:val="24"/>
          <w:lang w:eastAsia="ru-RU" w:bidi="ru-RU"/>
        </w:rPr>
        <w:t xml:space="preserve"> </w:t>
      </w:r>
      <w:r w:rsidRPr="00E65185">
        <w:rPr>
          <w:rFonts w:ascii="Times New Roman" w:eastAsia="Times New Roman" w:hAnsi="Times New Roman" w:cs="Times New Roman"/>
          <w:color w:val="000000"/>
          <w:sz w:val="24"/>
          <w:szCs w:val="24"/>
          <w:lang w:eastAsia="ru-RU" w:bidi="ru-RU"/>
        </w:rPr>
        <w:t>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 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p>
    <w:p w:rsidR="00E65185" w:rsidRPr="00E65185" w:rsidRDefault="00E65185" w:rsidP="00E65185">
      <w:pPr>
        <w:widowControl w:val="0"/>
        <w:tabs>
          <w:tab w:val="left" w:pos="1008"/>
        </w:tabs>
        <w:spacing w:after="0" w:line="240" w:lineRule="auto"/>
        <w:jc w:val="both"/>
        <w:rPr>
          <w:rFonts w:ascii="Times New Roman" w:eastAsia="Times New Roman" w:hAnsi="Times New Roman" w:cs="Times New Roman"/>
          <w:color w:val="000000"/>
          <w:sz w:val="24"/>
          <w:szCs w:val="24"/>
          <w:lang w:eastAsia="ru-RU" w:bidi="ru-RU"/>
        </w:rPr>
      </w:pPr>
      <w:r w:rsidRPr="006C7BEB">
        <w:rPr>
          <w:rFonts w:ascii="Times New Roman" w:eastAsia="Times New Roman" w:hAnsi="Times New Roman" w:cs="Times New Roman"/>
          <w:b/>
          <w:color w:val="000000"/>
          <w:sz w:val="24"/>
          <w:szCs w:val="24"/>
          <w:lang w:eastAsia="ru-RU" w:bidi="ru-RU"/>
        </w:rPr>
        <w:t xml:space="preserve">    </w:t>
      </w:r>
      <w:r w:rsidR="006C7BEB" w:rsidRPr="006C7BEB">
        <w:rPr>
          <w:rFonts w:ascii="Times New Roman" w:eastAsia="Times New Roman" w:hAnsi="Times New Roman" w:cs="Times New Roman"/>
          <w:b/>
          <w:color w:val="000000"/>
          <w:sz w:val="24"/>
          <w:szCs w:val="24"/>
          <w:lang w:eastAsia="ru-RU" w:bidi="ru-RU"/>
        </w:rPr>
        <w:t>4.13</w:t>
      </w:r>
      <w:r w:rsidRPr="00E65185">
        <w:rPr>
          <w:rFonts w:ascii="Times New Roman" w:eastAsia="Times New Roman" w:hAnsi="Times New Roman" w:cs="Times New Roman"/>
          <w:color w:val="000000"/>
          <w:sz w:val="24"/>
          <w:szCs w:val="24"/>
          <w:lang w:eastAsia="ru-RU" w:bidi="ru-RU"/>
        </w:rPr>
        <w:t>.</w:t>
      </w:r>
      <w:r w:rsidR="006C7BEB">
        <w:rPr>
          <w:rFonts w:ascii="Times New Roman" w:eastAsia="Times New Roman" w:hAnsi="Times New Roman" w:cs="Times New Roman"/>
          <w:color w:val="000000"/>
          <w:sz w:val="24"/>
          <w:szCs w:val="24"/>
          <w:lang w:eastAsia="ru-RU" w:bidi="ru-RU"/>
        </w:rPr>
        <w:t xml:space="preserve"> </w:t>
      </w:r>
      <w:r w:rsidRPr="00E65185">
        <w:rPr>
          <w:rFonts w:ascii="Times New Roman" w:eastAsia="Times New Roman" w:hAnsi="Times New Roman" w:cs="Times New Roman"/>
          <w:color w:val="000000"/>
          <w:sz w:val="24"/>
          <w:szCs w:val="24"/>
          <w:lang w:eastAsia="ru-RU" w:bidi="ru-RU"/>
        </w:rPr>
        <w:t>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w:t>
      </w:r>
      <w:r w:rsidRPr="00E65185">
        <w:rPr>
          <w:rFonts w:ascii="Times New Roman" w:eastAsia="Times New Roman" w:hAnsi="Times New Roman" w:cs="Times New Roman"/>
          <w:color w:val="000000"/>
          <w:sz w:val="24"/>
          <w:szCs w:val="24"/>
          <w:lang w:eastAsia="ru-RU" w:bidi="ru-RU"/>
        </w:rPr>
        <w:tab/>
        <w:t>всей глубине.</w:t>
      </w:r>
    </w:p>
    <w:p w:rsidR="00E65185" w:rsidRPr="00E65185" w:rsidRDefault="00E65185" w:rsidP="00E65185">
      <w:pPr>
        <w:widowControl w:val="0"/>
        <w:tabs>
          <w:tab w:val="left" w:pos="4517"/>
          <w:tab w:val="right" w:pos="9335"/>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E65185" w:rsidRPr="00E65185" w:rsidRDefault="00E65185" w:rsidP="00E65185">
      <w:pPr>
        <w:widowControl w:val="0"/>
        <w:tabs>
          <w:tab w:val="left" w:pos="1008"/>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w:t>
      </w:r>
      <w:r w:rsidR="006C7BEB" w:rsidRPr="006C7BEB">
        <w:rPr>
          <w:rFonts w:ascii="Times New Roman" w:eastAsia="Times New Roman" w:hAnsi="Times New Roman" w:cs="Times New Roman"/>
          <w:b/>
          <w:color w:val="000000"/>
          <w:sz w:val="24"/>
          <w:szCs w:val="24"/>
          <w:lang w:eastAsia="ru-RU" w:bidi="ru-RU"/>
        </w:rPr>
        <w:t>4.15</w:t>
      </w:r>
      <w:r w:rsidRPr="006C7BEB">
        <w:rPr>
          <w:rFonts w:ascii="Times New Roman" w:eastAsia="Times New Roman" w:hAnsi="Times New Roman" w:cs="Times New Roman"/>
          <w:b/>
          <w:color w:val="000000"/>
          <w:sz w:val="24"/>
          <w:szCs w:val="24"/>
          <w:lang w:eastAsia="ru-RU" w:bidi="ru-RU"/>
        </w:rPr>
        <w:t>.</w:t>
      </w:r>
      <w:r w:rsidR="006C7BEB">
        <w:rPr>
          <w:rFonts w:ascii="Times New Roman" w:eastAsia="Times New Roman" w:hAnsi="Times New Roman" w:cs="Times New Roman"/>
          <w:color w:val="000000"/>
          <w:sz w:val="24"/>
          <w:szCs w:val="24"/>
          <w:lang w:eastAsia="ru-RU" w:bidi="ru-RU"/>
        </w:rPr>
        <w:t xml:space="preserve"> </w:t>
      </w:r>
      <w:r w:rsidRPr="00E65185">
        <w:rPr>
          <w:rFonts w:ascii="Times New Roman" w:eastAsia="Times New Roman" w:hAnsi="Times New Roman" w:cs="Times New Roman"/>
          <w:color w:val="000000"/>
          <w:sz w:val="24"/>
          <w:szCs w:val="24"/>
          <w:lang w:eastAsia="ru-RU" w:bidi="ru-RU"/>
        </w:rPr>
        <w:t>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p w:rsidR="00E65185" w:rsidRPr="00E65185" w:rsidRDefault="00E65185" w:rsidP="00E65185">
      <w:pPr>
        <w:widowControl w:val="0"/>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rsidR="00E65185" w:rsidRPr="00E65185" w:rsidRDefault="006C7BEB" w:rsidP="00E65185">
      <w:pPr>
        <w:widowControl w:val="0"/>
        <w:tabs>
          <w:tab w:val="left" w:pos="1013"/>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6C7BEB">
        <w:rPr>
          <w:rFonts w:ascii="Times New Roman" w:eastAsia="Times New Roman" w:hAnsi="Times New Roman" w:cs="Times New Roman"/>
          <w:b/>
          <w:color w:val="000000"/>
          <w:sz w:val="24"/>
          <w:szCs w:val="24"/>
          <w:lang w:eastAsia="ru-RU" w:bidi="ru-RU"/>
        </w:rPr>
        <w:t>4</w:t>
      </w:r>
      <w:r w:rsidR="00E65185" w:rsidRPr="006C7BEB">
        <w:rPr>
          <w:rFonts w:ascii="Times New Roman" w:eastAsia="Times New Roman" w:hAnsi="Times New Roman" w:cs="Times New Roman"/>
          <w:b/>
          <w:color w:val="000000"/>
          <w:sz w:val="24"/>
          <w:szCs w:val="24"/>
          <w:lang w:eastAsia="ru-RU" w:bidi="ru-RU"/>
        </w:rPr>
        <w:t>.16.</w:t>
      </w:r>
      <w:r>
        <w:rPr>
          <w:rFonts w:ascii="Times New Roman" w:eastAsia="Times New Roman" w:hAnsi="Times New Roman" w:cs="Times New Roman"/>
          <w:color w:val="000000"/>
          <w:sz w:val="24"/>
          <w:szCs w:val="24"/>
          <w:lang w:eastAsia="ru-RU" w:bidi="ru-RU"/>
        </w:rPr>
        <w:t xml:space="preserve"> </w:t>
      </w:r>
      <w:r w:rsidR="00E65185" w:rsidRPr="00E65185">
        <w:rPr>
          <w:rFonts w:ascii="Times New Roman" w:eastAsia="Times New Roman" w:hAnsi="Times New Roman" w:cs="Times New Roman"/>
          <w:color w:val="000000"/>
          <w:sz w:val="24"/>
          <w:szCs w:val="24"/>
          <w:lang w:eastAsia="ru-RU" w:bidi="ru-RU"/>
        </w:rPr>
        <w:t>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w:t>
      </w:r>
    </w:p>
    <w:p w:rsidR="00E65185" w:rsidRPr="00E65185" w:rsidRDefault="00E65185" w:rsidP="00E65185">
      <w:pPr>
        <w:widowControl w:val="0"/>
        <w:tabs>
          <w:tab w:val="left" w:pos="2592"/>
          <w:tab w:val="left" w:pos="5314"/>
          <w:tab w:val="left" w:pos="8155"/>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E65185" w:rsidRPr="00E65185" w:rsidRDefault="006C7BEB" w:rsidP="00E65185">
      <w:pPr>
        <w:widowControl w:val="0"/>
        <w:tabs>
          <w:tab w:val="left" w:pos="1166"/>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6C7BEB">
        <w:rPr>
          <w:rFonts w:ascii="Times New Roman" w:eastAsia="Times New Roman" w:hAnsi="Times New Roman" w:cs="Times New Roman"/>
          <w:b/>
          <w:color w:val="000000"/>
          <w:sz w:val="24"/>
          <w:szCs w:val="24"/>
          <w:lang w:eastAsia="ru-RU" w:bidi="ru-RU"/>
        </w:rPr>
        <w:t>4</w:t>
      </w:r>
      <w:r w:rsidR="00E65185" w:rsidRPr="006C7BEB">
        <w:rPr>
          <w:rFonts w:ascii="Times New Roman" w:eastAsia="Times New Roman" w:hAnsi="Times New Roman" w:cs="Times New Roman"/>
          <w:b/>
          <w:color w:val="000000"/>
          <w:sz w:val="24"/>
          <w:szCs w:val="24"/>
          <w:lang w:eastAsia="ru-RU" w:bidi="ru-RU"/>
        </w:rPr>
        <w:t>.17.</w:t>
      </w:r>
      <w:r>
        <w:rPr>
          <w:rFonts w:ascii="Times New Roman" w:eastAsia="Times New Roman" w:hAnsi="Times New Roman" w:cs="Times New Roman"/>
          <w:color w:val="000000"/>
          <w:sz w:val="24"/>
          <w:szCs w:val="24"/>
          <w:lang w:eastAsia="ru-RU" w:bidi="ru-RU"/>
        </w:rPr>
        <w:t xml:space="preserve"> </w:t>
      </w:r>
      <w:r w:rsidR="00E65185" w:rsidRPr="00E65185">
        <w:rPr>
          <w:rFonts w:ascii="Times New Roman" w:eastAsia="Times New Roman" w:hAnsi="Times New Roman" w:cs="Times New Roman"/>
          <w:color w:val="000000"/>
          <w:sz w:val="24"/>
          <w:szCs w:val="24"/>
          <w:lang w:eastAsia="ru-RU" w:bidi="ru-RU"/>
        </w:rPr>
        <w:t>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E65185" w:rsidRPr="00E65185" w:rsidRDefault="00E65185" w:rsidP="00E65185">
      <w:pPr>
        <w:widowControl w:val="0"/>
        <w:tabs>
          <w:tab w:val="left" w:pos="1166"/>
        </w:tabs>
        <w:spacing w:after="0" w:line="240" w:lineRule="auto"/>
        <w:jc w:val="both"/>
        <w:rPr>
          <w:rFonts w:ascii="Times New Roman" w:eastAsia="Times New Roman" w:hAnsi="Times New Roman" w:cs="Times New Roman"/>
          <w:color w:val="000000"/>
          <w:sz w:val="24"/>
          <w:szCs w:val="24"/>
          <w:lang w:eastAsia="ru-RU" w:bidi="ru-RU"/>
        </w:rPr>
      </w:pPr>
      <w:r w:rsidRPr="006C7BEB">
        <w:rPr>
          <w:rFonts w:ascii="Times New Roman" w:eastAsia="Times New Roman" w:hAnsi="Times New Roman" w:cs="Times New Roman"/>
          <w:b/>
          <w:color w:val="000000"/>
          <w:sz w:val="24"/>
          <w:szCs w:val="24"/>
          <w:lang w:eastAsia="ru-RU" w:bidi="ru-RU"/>
        </w:rPr>
        <w:t xml:space="preserve">      </w:t>
      </w:r>
      <w:r w:rsidR="006C7BEB" w:rsidRPr="006C7BEB">
        <w:rPr>
          <w:rFonts w:ascii="Times New Roman" w:eastAsia="Times New Roman" w:hAnsi="Times New Roman" w:cs="Times New Roman"/>
          <w:b/>
          <w:color w:val="000000"/>
          <w:sz w:val="24"/>
          <w:szCs w:val="24"/>
          <w:lang w:eastAsia="ru-RU" w:bidi="ru-RU"/>
        </w:rPr>
        <w:t>4</w:t>
      </w:r>
      <w:r w:rsidRPr="006C7BEB">
        <w:rPr>
          <w:rFonts w:ascii="Times New Roman" w:eastAsia="Times New Roman" w:hAnsi="Times New Roman" w:cs="Times New Roman"/>
          <w:b/>
          <w:color w:val="000000"/>
          <w:sz w:val="24"/>
          <w:szCs w:val="24"/>
          <w:lang w:eastAsia="ru-RU" w:bidi="ru-RU"/>
        </w:rPr>
        <w:t>.18.</w:t>
      </w:r>
      <w:r w:rsidR="006C7BEB">
        <w:rPr>
          <w:rFonts w:ascii="Times New Roman" w:eastAsia="Times New Roman" w:hAnsi="Times New Roman" w:cs="Times New Roman"/>
          <w:color w:val="000000"/>
          <w:sz w:val="24"/>
          <w:szCs w:val="24"/>
          <w:lang w:eastAsia="ru-RU" w:bidi="ru-RU"/>
        </w:rPr>
        <w:t xml:space="preserve"> </w:t>
      </w:r>
      <w:r w:rsidRPr="00E65185">
        <w:rPr>
          <w:rFonts w:ascii="Times New Roman" w:eastAsia="Times New Roman" w:hAnsi="Times New Roman" w:cs="Times New Roman"/>
          <w:color w:val="000000"/>
          <w:sz w:val="24"/>
          <w:szCs w:val="24"/>
          <w:lang w:eastAsia="ru-RU" w:bidi="ru-RU"/>
        </w:rPr>
        <w:t xml:space="preserve">В таком же порядке восстанавливаются покрытия дорог, улиц, площадей, если ширина раскопок превышает 1/3 ширины проезжей части и если на проезжей части </w:t>
      </w:r>
      <w:proofErr w:type="gramStart"/>
      <w:r w:rsidRPr="00E65185">
        <w:rPr>
          <w:rFonts w:ascii="Times New Roman" w:eastAsia="Times New Roman" w:hAnsi="Times New Roman" w:cs="Times New Roman"/>
          <w:color w:val="000000"/>
          <w:sz w:val="24"/>
          <w:szCs w:val="24"/>
          <w:lang w:eastAsia="ru-RU" w:bidi="ru-RU"/>
        </w:rPr>
        <w:t>производилось устройство поперечной траншеи и ширина раскопки превысила</w:t>
      </w:r>
      <w:proofErr w:type="gramEnd"/>
      <w:r w:rsidRPr="00E65185">
        <w:rPr>
          <w:rFonts w:ascii="Times New Roman" w:eastAsia="Times New Roman" w:hAnsi="Times New Roman" w:cs="Times New Roman"/>
          <w:color w:val="000000"/>
          <w:sz w:val="24"/>
          <w:szCs w:val="24"/>
          <w:lang w:eastAsia="ru-RU" w:bidi="ru-RU"/>
        </w:rPr>
        <w:t xml:space="preserve"> 1/50 длины соответствующего участка улицы, дороги, площади.</w:t>
      </w:r>
    </w:p>
    <w:p w:rsidR="00E65185" w:rsidRPr="00E65185" w:rsidRDefault="00E65185" w:rsidP="00E65185">
      <w:pPr>
        <w:widowControl w:val="0"/>
        <w:tabs>
          <w:tab w:val="left" w:pos="1013"/>
        </w:tabs>
        <w:spacing w:after="0" w:line="240" w:lineRule="auto"/>
        <w:jc w:val="both"/>
        <w:rPr>
          <w:rFonts w:ascii="Times New Roman" w:eastAsia="Times New Roman" w:hAnsi="Times New Roman" w:cs="Times New Roman"/>
          <w:color w:val="000000"/>
          <w:sz w:val="24"/>
          <w:szCs w:val="24"/>
          <w:lang w:eastAsia="ru-RU" w:bidi="ru-RU"/>
        </w:rPr>
      </w:pPr>
      <w:r w:rsidRPr="006C7BEB">
        <w:rPr>
          <w:rFonts w:ascii="Times New Roman" w:eastAsia="Times New Roman" w:hAnsi="Times New Roman" w:cs="Times New Roman"/>
          <w:b/>
          <w:color w:val="000000"/>
          <w:sz w:val="24"/>
          <w:szCs w:val="24"/>
          <w:lang w:eastAsia="ru-RU" w:bidi="ru-RU"/>
        </w:rPr>
        <w:t xml:space="preserve">     </w:t>
      </w:r>
      <w:r w:rsidR="006C7BEB" w:rsidRPr="006C7BEB">
        <w:rPr>
          <w:rFonts w:ascii="Times New Roman" w:eastAsia="Times New Roman" w:hAnsi="Times New Roman" w:cs="Times New Roman"/>
          <w:b/>
          <w:color w:val="000000"/>
          <w:sz w:val="24"/>
          <w:szCs w:val="24"/>
          <w:lang w:eastAsia="ru-RU" w:bidi="ru-RU"/>
        </w:rPr>
        <w:t>4</w:t>
      </w:r>
      <w:r w:rsidRPr="006C7BEB">
        <w:rPr>
          <w:rFonts w:ascii="Times New Roman" w:eastAsia="Times New Roman" w:hAnsi="Times New Roman" w:cs="Times New Roman"/>
          <w:b/>
          <w:color w:val="000000"/>
          <w:sz w:val="24"/>
          <w:szCs w:val="24"/>
          <w:lang w:eastAsia="ru-RU" w:bidi="ru-RU"/>
        </w:rPr>
        <w:t>.19.</w:t>
      </w:r>
      <w:r w:rsidR="006C7BEB">
        <w:rPr>
          <w:rFonts w:ascii="Times New Roman" w:eastAsia="Times New Roman" w:hAnsi="Times New Roman" w:cs="Times New Roman"/>
          <w:color w:val="000000"/>
          <w:sz w:val="24"/>
          <w:szCs w:val="24"/>
          <w:lang w:eastAsia="ru-RU" w:bidi="ru-RU"/>
        </w:rPr>
        <w:t xml:space="preserve"> </w:t>
      </w:r>
      <w:r w:rsidRPr="00E65185">
        <w:rPr>
          <w:rFonts w:ascii="Times New Roman" w:eastAsia="Times New Roman" w:hAnsi="Times New Roman" w:cs="Times New Roman"/>
          <w:color w:val="000000"/>
          <w:sz w:val="24"/>
          <w:szCs w:val="24"/>
          <w:lang w:eastAsia="ru-RU" w:bidi="ru-RU"/>
        </w:rPr>
        <w:t>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E65185" w:rsidRPr="00E65185" w:rsidRDefault="006C7BEB" w:rsidP="00E65185">
      <w:pPr>
        <w:widowControl w:val="0"/>
        <w:tabs>
          <w:tab w:val="left" w:pos="1013"/>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6C7BEB">
        <w:rPr>
          <w:rFonts w:ascii="Times New Roman" w:eastAsia="Times New Roman" w:hAnsi="Times New Roman" w:cs="Times New Roman"/>
          <w:b/>
          <w:color w:val="000000"/>
          <w:sz w:val="24"/>
          <w:szCs w:val="24"/>
          <w:lang w:eastAsia="ru-RU" w:bidi="ru-RU"/>
        </w:rPr>
        <w:t>4</w:t>
      </w:r>
      <w:r w:rsidR="00E65185" w:rsidRPr="006C7BEB">
        <w:rPr>
          <w:rFonts w:ascii="Times New Roman" w:eastAsia="Times New Roman" w:hAnsi="Times New Roman" w:cs="Times New Roman"/>
          <w:b/>
          <w:color w:val="000000"/>
          <w:sz w:val="24"/>
          <w:szCs w:val="24"/>
          <w:lang w:eastAsia="ru-RU" w:bidi="ru-RU"/>
        </w:rPr>
        <w:t>.20.</w:t>
      </w:r>
      <w:r>
        <w:rPr>
          <w:rFonts w:ascii="Times New Roman" w:eastAsia="Times New Roman" w:hAnsi="Times New Roman" w:cs="Times New Roman"/>
          <w:color w:val="000000"/>
          <w:sz w:val="24"/>
          <w:szCs w:val="24"/>
          <w:lang w:eastAsia="ru-RU" w:bidi="ru-RU"/>
        </w:rPr>
        <w:t xml:space="preserve"> </w:t>
      </w:r>
      <w:r w:rsidR="00E65185" w:rsidRPr="00E65185">
        <w:rPr>
          <w:rFonts w:ascii="Times New Roman" w:eastAsia="Times New Roman" w:hAnsi="Times New Roman" w:cs="Times New Roman"/>
          <w:color w:val="000000"/>
          <w:sz w:val="24"/>
          <w:szCs w:val="24"/>
          <w:lang w:eastAsia="ru-RU" w:bidi="ru-RU"/>
        </w:rPr>
        <w:t xml:space="preserve">В местах пересечения с существующими коммуникациями засыпка траншей производится в присутствии представителей организаций, эксплуатирующих эти </w:t>
      </w:r>
      <w:r w:rsidR="00E65185" w:rsidRPr="00E65185">
        <w:rPr>
          <w:rFonts w:ascii="Times New Roman" w:eastAsia="Times New Roman" w:hAnsi="Times New Roman" w:cs="Times New Roman"/>
          <w:color w:val="000000"/>
          <w:sz w:val="24"/>
          <w:szCs w:val="24"/>
          <w:lang w:eastAsia="ru-RU" w:bidi="ru-RU"/>
        </w:rPr>
        <w:lastRenderedPageBreak/>
        <w:t>подземные коммуникации.</w:t>
      </w:r>
    </w:p>
    <w:p w:rsidR="00E65185" w:rsidRPr="00E65185" w:rsidRDefault="00E65185" w:rsidP="00E65185">
      <w:pPr>
        <w:widowControl w:val="0"/>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E65185" w:rsidRPr="00E65185" w:rsidRDefault="00E65185" w:rsidP="00E65185">
      <w:pPr>
        <w:widowControl w:val="0"/>
        <w:tabs>
          <w:tab w:val="left" w:pos="1032"/>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w:t>
      </w:r>
      <w:r w:rsidR="006C7BEB" w:rsidRPr="006C7BEB">
        <w:rPr>
          <w:rFonts w:ascii="Times New Roman" w:eastAsia="Times New Roman" w:hAnsi="Times New Roman" w:cs="Times New Roman"/>
          <w:b/>
          <w:color w:val="000000"/>
          <w:sz w:val="24"/>
          <w:szCs w:val="24"/>
          <w:lang w:eastAsia="ru-RU" w:bidi="ru-RU"/>
        </w:rPr>
        <w:t>4</w:t>
      </w:r>
      <w:r w:rsidRPr="006C7BEB">
        <w:rPr>
          <w:rFonts w:ascii="Times New Roman" w:eastAsia="Times New Roman" w:hAnsi="Times New Roman" w:cs="Times New Roman"/>
          <w:b/>
          <w:color w:val="000000"/>
          <w:sz w:val="24"/>
          <w:szCs w:val="24"/>
          <w:lang w:eastAsia="ru-RU" w:bidi="ru-RU"/>
        </w:rPr>
        <w:t>.21.</w:t>
      </w:r>
      <w:r w:rsidRPr="00E65185">
        <w:rPr>
          <w:rFonts w:ascii="Times New Roman" w:eastAsia="Times New Roman" w:hAnsi="Times New Roman" w:cs="Times New Roman"/>
          <w:color w:val="000000"/>
          <w:sz w:val="24"/>
          <w:szCs w:val="24"/>
          <w:lang w:eastAsia="ru-RU" w:bidi="ru-RU"/>
        </w:rPr>
        <w:t xml:space="preserve">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 При ведении земляных работ в мерзлых грунтах запрещается применение падающих клиновых приспособлений на расстояниях ближе 5 метров от газопроводов, напорных трубопроводов, </w:t>
      </w:r>
      <w:proofErr w:type="spellStart"/>
      <w:r w:rsidRPr="00E65185">
        <w:rPr>
          <w:rFonts w:ascii="Times New Roman" w:eastAsia="Times New Roman" w:hAnsi="Times New Roman" w:cs="Times New Roman"/>
          <w:color w:val="000000"/>
          <w:sz w:val="24"/>
          <w:szCs w:val="24"/>
          <w:lang w:eastAsia="ru-RU" w:bidi="ru-RU"/>
        </w:rPr>
        <w:t>электрокабелей</w:t>
      </w:r>
      <w:proofErr w:type="spellEnd"/>
      <w:r w:rsidRPr="00E65185">
        <w:rPr>
          <w:rFonts w:ascii="Times New Roman" w:eastAsia="Times New Roman" w:hAnsi="Times New Roman" w:cs="Times New Roman"/>
          <w:color w:val="000000"/>
          <w:sz w:val="24"/>
          <w:szCs w:val="24"/>
          <w:lang w:eastAsia="ru-RU" w:bidi="ru-RU"/>
        </w:rPr>
        <w:t xml:space="preserve">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E65185" w:rsidRPr="00E65185" w:rsidRDefault="00E65185" w:rsidP="00E65185">
      <w:pPr>
        <w:widowControl w:val="0"/>
        <w:tabs>
          <w:tab w:val="left" w:pos="1032"/>
        </w:tabs>
        <w:spacing w:after="0" w:line="240" w:lineRule="auto"/>
        <w:jc w:val="both"/>
        <w:rPr>
          <w:rFonts w:ascii="Times New Roman" w:eastAsia="Times New Roman" w:hAnsi="Times New Roman" w:cs="Times New Roman"/>
          <w:color w:val="000000"/>
          <w:sz w:val="24"/>
          <w:szCs w:val="24"/>
          <w:lang w:eastAsia="ru-RU" w:bidi="ru-RU"/>
        </w:rPr>
      </w:pPr>
      <w:r w:rsidRPr="006C7BEB">
        <w:rPr>
          <w:rFonts w:ascii="Times New Roman" w:eastAsia="Times New Roman" w:hAnsi="Times New Roman" w:cs="Times New Roman"/>
          <w:b/>
          <w:color w:val="000000"/>
          <w:sz w:val="24"/>
          <w:szCs w:val="24"/>
          <w:lang w:eastAsia="ru-RU" w:bidi="ru-RU"/>
        </w:rPr>
        <w:t xml:space="preserve">    </w:t>
      </w:r>
      <w:r w:rsidR="006C7BEB" w:rsidRPr="006C7BEB">
        <w:rPr>
          <w:rFonts w:ascii="Times New Roman" w:eastAsia="Times New Roman" w:hAnsi="Times New Roman" w:cs="Times New Roman"/>
          <w:b/>
          <w:color w:val="000000"/>
          <w:sz w:val="24"/>
          <w:szCs w:val="24"/>
          <w:lang w:eastAsia="ru-RU" w:bidi="ru-RU"/>
        </w:rPr>
        <w:t>4</w:t>
      </w:r>
      <w:r w:rsidRPr="006C7BEB">
        <w:rPr>
          <w:rFonts w:ascii="Times New Roman" w:eastAsia="Times New Roman" w:hAnsi="Times New Roman" w:cs="Times New Roman"/>
          <w:b/>
          <w:color w:val="000000"/>
          <w:sz w:val="24"/>
          <w:szCs w:val="24"/>
          <w:lang w:eastAsia="ru-RU" w:bidi="ru-RU"/>
        </w:rPr>
        <w:t>.22</w:t>
      </w:r>
      <w:r w:rsidRPr="00E65185">
        <w:rPr>
          <w:rFonts w:ascii="Times New Roman" w:eastAsia="Times New Roman" w:hAnsi="Times New Roman" w:cs="Times New Roman"/>
          <w:color w:val="000000"/>
          <w:sz w:val="24"/>
          <w:szCs w:val="24"/>
          <w:lang w:eastAsia="ru-RU" w:bidi="ru-RU"/>
        </w:rPr>
        <w:t>. Все указанные работы проводятся за счет сил и сре</w:t>
      </w:r>
      <w:proofErr w:type="gramStart"/>
      <w:r w:rsidRPr="00E65185">
        <w:rPr>
          <w:rFonts w:ascii="Times New Roman" w:eastAsia="Times New Roman" w:hAnsi="Times New Roman" w:cs="Times New Roman"/>
          <w:color w:val="000000"/>
          <w:sz w:val="24"/>
          <w:szCs w:val="24"/>
          <w:lang w:eastAsia="ru-RU" w:bidi="ru-RU"/>
        </w:rPr>
        <w:t>дств пр</w:t>
      </w:r>
      <w:proofErr w:type="gramEnd"/>
      <w:r w:rsidRPr="00E65185">
        <w:rPr>
          <w:rFonts w:ascii="Times New Roman" w:eastAsia="Times New Roman" w:hAnsi="Times New Roman" w:cs="Times New Roman"/>
          <w:color w:val="000000"/>
          <w:sz w:val="24"/>
          <w:szCs w:val="24"/>
          <w:lang w:eastAsia="ru-RU" w:bidi="ru-RU"/>
        </w:rPr>
        <w:t>едприятий, проводящих земляные работы.</w:t>
      </w:r>
    </w:p>
    <w:p w:rsidR="00E65185" w:rsidRPr="00E65185" w:rsidRDefault="00E65185" w:rsidP="00E65185">
      <w:pPr>
        <w:widowControl w:val="0"/>
        <w:tabs>
          <w:tab w:val="left" w:pos="1517"/>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w:t>
      </w:r>
      <w:r w:rsidR="006C7BEB" w:rsidRPr="006C7BEB">
        <w:rPr>
          <w:rFonts w:ascii="Times New Roman" w:eastAsia="Times New Roman" w:hAnsi="Times New Roman" w:cs="Times New Roman"/>
          <w:b/>
          <w:color w:val="000000"/>
          <w:sz w:val="24"/>
          <w:szCs w:val="24"/>
          <w:lang w:eastAsia="ru-RU" w:bidi="ru-RU"/>
        </w:rPr>
        <w:t>4.</w:t>
      </w:r>
      <w:r w:rsidRPr="006C7BEB">
        <w:rPr>
          <w:rFonts w:ascii="Times New Roman" w:eastAsia="Times New Roman" w:hAnsi="Times New Roman" w:cs="Times New Roman"/>
          <w:b/>
          <w:color w:val="000000"/>
          <w:sz w:val="24"/>
          <w:szCs w:val="24"/>
          <w:lang w:eastAsia="ru-RU" w:bidi="ru-RU"/>
        </w:rPr>
        <w:t>23</w:t>
      </w:r>
      <w:r w:rsidRPr="00E65185">
        <w:rPr>
          <w:rFonts w:ascii="Times New Roman" w:eastAsia="Times New Roman" w:hAnsi="Times New Roman" w:cs="Times New Roman"/>
          <w:color w:val="000000"/>
          <w:sz w:val="24"/>
          <w:szCs w:val="24"/>
          <w:lang w:eastAsia="ru-RU" w:bidi="ru-RU"/>
        </w:rPr>
        <w:t>. При производстве земляных работ запрещается:</w:t>
      </w:r>
    </w:p>
    <w:p w:rsidR="00E65185" w:rsidRPr="00E65185" w:rsidRDefault="00E65185" w:rsidP="00E65185">
      <w:pPr>
        <w:widowControl w:val="0"/>
        <w:numPr>
          <w:ilvl w:val="0"/>
          <w:numId w:val="29"/>
        </w:numPr>
        <w:tabs>
          <w:tab w:val="left" w:pos="226"/>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производство земляных работ на дорогах без согласования с МО МВД;</w:t>
      </w:r>
    </w:p>
    <w:p w:rsidR="00E65185" w:rsidRPr="00E65185" w:rsidRDefault="00E65185" w:rsidP="00E65185">
      <w:pPr>
        <w:widowControl w:val="0"/>
        <w:numPr>
          <w:ilvl w:val="0"/>
          <w:numId w:val="29"/>
        </w:numPr>
        <w:tabs>
          <w:tab w:val="left" w:pos="230"/>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E65185" w:rsidRPr="00E65185" w:rsidRDefault="00E65185" w:rsidP="00E65185">
      <w:pPr>
        <w:widowControl w:val="0"/>
        <w:numPr>
          <w:ilvl w:val="0"/>
          <w:numId w:val="29"/>
        </w:numPr>
        <w:tabs>
          <w:tab w:val="left" w:pos="461"/>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E65185" w:rsidRPr="00E65185" w:rsidRDefault="00E65185" w:rsidP="00E65185">
      <w:pPr>
        <w:widowControl w:val="0"/>
        <w:numPr>
          <w:ilvl w:val="0"/>
          <w:numId w:val="29"/>
        </w:numPr>
        <w:tabs>
          <w:tab w:val="left" w:pos="230"/>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загрязнение прилегающих участков улиц и засорение  канализации, засыпка водопропускных труб, кюветов и газонов;</w:t>
      </w:r>
    </w:p>
    <w:p w:rsidR="00E65185" w:rsidRPr="00E65185" w:rsidRDefault="00E65185" w:rsidP="00E65185">
      <w:pPr>
        <w:widowControl w:val="0"/>
        <w:numPr>
          <w:ilvl w:val="0"/>
          <w:numId w:val="29"/>
        </w:numPr>
        <w:tabs>
          <w:tab w:val="left" w:pos="230"/>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откачка воды из траншей, котлованов, колодцев на проезжую часть, тротуары во избежание создания гололеда и образования наледей;</w:t>
      </w:r>
    </w:p>
    <w:p w:rsidR="00E65185" w:rsidRPr="00E65185" w:rsidRDefault="00E65185" w:rsidP="00E65185">
      <w:pPr>
        <w:widowControl w:val="0"/>
        <w:numPr>
          <w:ilvl w:val="0"/>
          <w:numId w:val="29"/>
        </w:numPr>
        <w:tabs>
          <w:tab w:val="left" w:pos="226"/>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вырубка деревьев, кустарников и обнажение их корней без разрешения администрации сельского поселения;</w:t>
      </w:r>
    </w:p>
    <w:p w:rsidR="00E65185" w:rsidRPr="00E65185" w:rsidRDefault="00E65185" w:rsidP="00E65185">
      <w:pPr>
        <w:widowControl w:val="0"/>
        <w:numPr>
          <w:ilvl w:val="0"/>
          <w:numId w:val="29"/>
        </w:numPr>
        <w:tabs>
          <w:tab w:val="left" w:pos="461"/>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снос зеленых насаждений, за исключением аварийных работ;</w:t>
      </w:r>
    </w:p>
    <w:p w:rsidR="00E65185" w:rsidRPr="00E65185" w:rsidRDefault="00E65185" w:rsidP="00E65185">
      <w:pPr>
        <w:widowControl w:val="0"/>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E65185" w:rsidRPr="00E65185" w:rsidRDefault="00E65185" w:rsidP="00E65185">
      <w:pPr>
        <w:widowControl w:val="0"/>
        <w:numPr>
          <w:ilvl w:val="0"/>
          <w:numId w:val="29"/>
        </w:numPr>
        <w:tabs>
          <w:tab w:val="left" w:pos="226"/>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rsidR="00E65185" w:rsidRPr="00E65185" w:rsidRDefault="00E65185" w:rsidP="00E65185">
      <w:pPr>
        <w:widowControl w:val="0"/>
        <w:numPr>
          <w:ilvl w:val="0"/>
          <w:numId w:val="29"/>
        </w:numPr>
        <w:tabs>
          <w:tab w:val="left" w:pos="226"/>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засыпка грунтом крышек люков колодцев и камер,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E65185" w:rsidRPr="00E65185" w:rsidRDefault="00E65185" w:rsidP="00E65185">
      <w:pPr>
        <w:widowControl w:val="0"/>
        <w:numPr>
          <w:ilvl w:val="0"/>
          <w:numId w:val="29"/>
        </w:numPr>
        <w:tabs>
          <w:tab w:val="left" w:pos="226"/>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выталкивание грунта из котлована, траншеи, дорожного корыта за пределы границ строительных площадок.</w:t>
      </w:r>
    </w:p>
    <w:p w:rsidR="00E65185" w:rsidRPr="00E65185" w:rsidRDefault="00E65185" w:rsidP="00E65185">
      <w:pPr>
        <w:widowControl w:val="0"/>
        <w:tabs>
          <w:tab w:val="left" w:pos="1032"/>
        </w:tabs>
        <w:spacing w:after="0" w:line="240" w:lineRule="auto"/>
        <w:jc w:val="both"/>
        <w:rPr>
          <w:rFonts w:ascii="Times New Roman" w:eastAsia="Times New Roman" w:hAnsi="Times New Roman" w:cs="Times New Roman"/>
          <w:color w:val="000000"/>
          <w:sz w:val="24"/>
          <w:szCs w:val="24"/>
          <w:lang w:eastAsia="ru-RU" w:bidi="ru-RU"/>
        </w:rPr>
      </w:pPr>
      <w:r w:rsidRPr="006C7BEB">
        <w:rPr>
          <w:rFonts w:ascii="Times New Roman" w:eastAsia="Times New Roman" w:hAnsi="Times New Roman" w:cs="Times New Roman"/>
          <w:b/>
          <w:color w:val="000000"/>
          <w:sz w:val="24"/>
          <w:szCs w:val="24"/>
          <w:lang w:eastAsia="ru-RU" w:bidi="ru-RU"/>
        </w:rPr>
        <w:t xml:space="preserve">      </w:t>
      </w:r>
      <w:r w:rsidR="006C7BEB" w:rsidRPr="006C7BEB">
        <w:rPr>
          <w:rFonts w:ascii="Times New Roman" w:eastAsia="Times New Roman" w:hAnsi="Times New Roman" w:cs="Times New Roman"/>
          <w:b/>
          <w:color w:val="000000"/>
          <w:sz w:val="24"/>
          <w:szCs w:val="24"/>
          <w:lang w:eastAsia="ru-RU" w:bidi="ru-RU"/>
        </w:rPr>
        <w:t>4</w:t>
      </w:r>
      <w:r w:rsidRPr="006C7BEB">
        <w:rPr>
          <w:rFonts w:ascii="Times New Roman" w:eastAsia="Times New Roman" w:hAnsi="Times New Roman" w:cs="Times New Roman"/>
          <w:b/>
          <w:color w:val="000000"/>
          <w:sz w:val="24"/>
          <w:szCs w:val="24"/>
          <w:lang w:eastAsia="ru-RU" w:bidi="ru-RU"/>
        </w:rPr>
        <w:t>.24.</w:t>
      </w:r>
      <w:r w:rsidRPr="00E65185">
        <w:rPr>
          <w:rFonts w:ascii="Times New Roman" w:eastAsia="Times New Roman" w:hAnsi="Times New Roman" w:cs="Times New Roman"/>
          <w:color w:val="000000"/>
          <w:sz w:val="24"/>
          <w:szCs w:val="24"/>
          <w:lang w:eastAsia="ru-RU" w:bidi="ru-RU"/>
        </w:rPr>
        <w:t xml:space="preserve"> Смотровые колодцы водоснабжения и водоотведения  на улицах и проездах должны восстанавливаться на одном уровне с дорожным покрытием.</w:t>
      </w:r>
    </w:p>
    <w:p w:rsidR="00E65185" w:rsidRPr="00E65185" w:rsidRDefault="00E65185" w:rsidP="00E65185">
      <w:pPr>
        <w:widowControl w:val="0"/>
        <w:tabs>
          <w:tab w:val="left" w:pos="1032"/>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w:t>
      </w:r>
      <w:r w:rsidR="006C7BEB" w:rsidRPr="006C7BEB">
        <w:rPr>
          <w:rFonts w:ascii="Times New Roman" w:eastAsia="Times New Roman" w:hAnsi="Times New Roman" w:cs="Times New Roman"/>
          <w:b/>
          <w:color w:val="000000"/>
          <w:sz w:val="24"/>
          <w:szCs w:val="24"/>
          <w:lang w:eastAsia="ru-RU" w:bidi="ru-RU"/>
        </w:rPr>
        <w:t>4</w:t>
      </w:r>
      <w:r w:rsidRPr="006C7BEB">
        <w:rPr>
          <w:rFonts w:ascii="Times New Roman" w:eastAsia="Times New Roman" w:hAnsi="Times New Roman" w:cs="Times New Roman"/>
          <w:b/>
          <w:color w:val="000000"/>
          <w:sz w:val="24"/>
          <w:szCs w:val="24"/>
          <w:lang w:eastAsia="ru-RU" w:bidi="ru-RU"/>
        </w:rPr>
        <w:t>.25.</w:t>
      </w:r>
      <w:r w:rsidRPr="00E65185">
        <w:rPr>
          <w:rFonts w:ascii="Times New Roman" w:eastAsia="Times New Roman" w:hAnsi="Times New Roman" w:cs="Times New Roman"/>
          <w:color w:val="000000"/>
          <w:sz w:val="24"/>
          <w:szCs w:val="24"/>
          <w:lang w:eastAsia="ru-RU" w:bidi="ru-RU"/>
        </w:rPr>
        <w:t xml:space="preserve">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E65185" w:rsidRPr="00E65185" w:rsidRDefault="00E65185" w:rsidP="00E65185">
      <w:pPr>
        <w:spacing w:after="0" w:line="17" w:lineRule="exact"/>
        <w:jc w:val="both"/>
        <w:rPr>
          <w:rFonts w:ascii="Times New Roman" w:eastAsia="Times New Roman" w:hAnsi="Times New Roman" w:cs="Times New Roman"/>
          <w:sz w:val="24"/>
          <w:szCs w:val="24"/>
          <w:lang w:eastAsia="ru-RU"/>
        </w:rPr>
      </w:pPr>
    </w:p>
    <w:p w:rsidR="00E65185" w:rsidRDefault="00E65185" w:rsidP="00E65185">
      <w:pPr>
        <w:tabs>
          <w:tab w:val="left" w:pos="1098"/>
        </w:tabs>
        <w:spacing w:after="0" w:line="237" w:lineRule="auto"/>
        <w:ind w:right="20"/>
        <w:jc w:val="both"/>
        <w:rPr>
          <w:rFonts w:ascii="Times New Roman" w:eastAsia="Times New Roman" w:hAnsi="Times New Roman" w:cs="Times New Roman"/>
          <w:sz w:val="24"/>
          <w:szCs w:val="24"/>
          <w:lang w:eastAsia="ru-RU"/>
        </w:rPr>
      </w:pPr>
      <w:r w:rsidRPr="006C7BEB">
        <w:rPr>
          <w:rFonts w:ascii="Times New Roman" w:eastAsia="Times New Roman" w:hAnsi="Times New Roman" w:cs="Times New Roman"/>
          <w:b/>
          <w:sz w:val="24"/>
          <w:szCs w:val="24"/>
          <w:lang w:eastAsia="ru-RU"/>
        </w:rPr>
        <w:t xml:space="preserve">      </w:t>
      </w:r>
      <w:r w:rsidR="006C7BEB" w:rsidRPr="006C7BEB">
        <w:rPr>
          <w:rFonts w:ascii="Times New Roman" w:eastAsia="Times New Roman" w:hAnsi="Times New Roman" w:cs="Times New Roman"/>
          <w:b/>
          <w:sz w:val="24"/>
          <w:szCs w:val="24"/>
          <w:lang w:eastAsia="ru-RU"/>
        </w:rPr>
        <w:t>4</w:t>
      </w:r>
      <w:r w:rsidRPr="006C7BEB">
        <w:rPr>
          <w:rFonts w:ascii="Times New Roman" w:eastAsia="Times New Roman" w:hAnsi="Times New Roman" w:cs="Times New Roman"/>
          <w:b/>
          <w:sz w:val="24"/>
          <w:szCs w:val="24"/>
          <w:lang w:eastAsia="ru-RU"/>
        </w:rPr>
        <w:t>.26.</w:t>
      </w:r>
      <w:r w:rsidR="006C7BEB">
        <w:rPr>
          <w:rFonts w:ascii="Times New Roman" w:eastAsia="Times New Roman" w:hAnsi="Times New Roman" w:cs="Times New Roman"/>
          <w:sz w:val="24"/>
          <w:szCs w:val="24"/>
          <w:lang w:eastAsia="ru-RU"/>
        </w:rPr>
        <w:t xml:space="preserve"> </w:t>
      </w:r>
      <w:r w:rsidRPr="00E65185">
        <w:rPr>
          <w:rFonts w:ascii="Times New Roman" w:eastAsia="Times New Roman" w:hAnsi="Times New Roman" w:cs="Times New Roman"/>
          <w:sz w:val="24"/>
          <w:szCs w:val="24"/>
          <w:lang w:eastAsia="ru-RU"/>
        </w:rPr>
        <w:t>Прокладка и переустройство подземных коммуникаций на улицах  населенных пунктов сельского поселения, имеющих усовершенствованное покрытие, открытым способом производится в исключительных случаях, подтвержденных заключением специализированных служб.</w:t>
      </w:r>
    </w:p>
    <w:p w:rsidR="006C7BEB" w:rsidRPr="006C7BEB" w:rsidRDefault="006C7BEB" w:rsidP="006C7BEB">
      <w:pPr>
        <w:tabs>
          <w:tab w:val="left" w:pos="1098"/>
        </w:tabs>
        <w:spacing w:after="0" w:line="237" w:lineRule="auto"/>
        <w:ind w:right="20"/>
        <w:jc w:val="center"/>
        <w:rPr>
          <w:rFonts w:ascii="Times New Roman" w:eastAsia="Times New Roman" w:hAnsi="Times New Roman" w:cs="Times New Roman"/>
          <w:b/>
          <w:sz w:val="24"/>
          <w:szCs w:val="24"/>
          <w:lang w:eastAsia="ru-RU"/>
        </w:rPr>
      </w:pPr>
    </w:p>
    <w:p w:rsidR="006C7BEB" w:rsidRPr="006C7BEB" w:rsidRDefault="006C7BEB" w:rsidP="006C7BEB">
      <w:pPr>
        <w:tabs>
          <w:tab w:val="left" w:pos="1098"/>
        </w:tabs>
        <w:spacing w:after="0" w:line="237" w:lineRule="auto"/>
        <w:ind w:right="20"/>
        <w:jc w:val="center"/>
        <w:rPr>
          <w:rFonts w:ascii="Times New Roman" w:eastAsia="Times New Roman" w:hAnsi="Times New Roman" w:cs="Times New Roman"/>
          <w:b/>
          <w:sz w:val="24"/>
          <w:szCs w:val="24"/>
          <w:lang w:eastAsia="ru-RU"/>
        </w:rPr>
      </w:pPr>
      <w:r w:rsidRPr="006C7BEB">
        <w:rPr>
          <w:rFonts w:ascii="Times New Roman" w:eastAsia="Times New Roman" w:hAnsi="Times New Roman" w:cs="Times New Roman"/>
          <w:b/>
          <w:sz w:val="24"/>
          <w:szCs w:val="24"/>
          <w:lang w:eastAsia="ru-RU"/>
        </w:rPr>
        <w:t>5. Вырубка деревьев и кустарников</w:t>
      </w:r>
    </w:p>
    <w:p w:rsidR="00E65185" w:rsidRPr="00E65185" w:rsidRDefault="00E65185" w:rsidP="00E65185">
      <w:pPr>
        <w:spacing w:after="0" w:line="136" w:lineRule="exact"/>
        <w:jc w:val="both"/>
        <w:rPr>
          <w:rFonts w:ascii="Times New Roman" w:eastAsia="Times New Roman" w:hAnsi="Times New Roman" w:cs="Times New Roman"/>
          <w:sz w:val="24"/>
          <w:szCs w:val="24"/>
          <w:lang w:eastAsia="ru-RU"/>
        </w:rPr>
      </w:pPr>
    </w:p>
    <w:p w:rsidR="00E65185" w:rsidRPr="00E65185" w:rsidRDefault="00E65185" w:rsidP="00E65185">
      <w:pPr>
        <w:widowControl w:val="0"/>
        <w:tabs>
          <w:tab w:val="left" w:pos="866"/>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w:t>
      </w:r>
    </w:p>
    <w:p w:rsidR="00E65185" w:rsidRPr="00E65185" w:rsidRDefault="00E65185" w:rsidP="00E65185">
      <w:pPr>
        <w:widowControl w:val="0"/>
        <w:tabs>
          <w:tab w:val="left" w:pos="866"/>
        </w:tabs>
        <w:spacing w:after="0" w:line="240" w:lineRule="auto"/>
        <w:jc w:val="both"/>
        <w:rPr>
          <w:rFonts w:ascii="Times New Roman" w:eastAsia="Times New Roman" w:hAnsi="Times New Roman" w:cs="Times New Roman"/>
          <w:color w:val="000000"/>
          <w:sz w:val="24"/>
          <w:szCs w:val="24"/>
          <w:lang w:eastAsia="ru-RU" w:bidi="ru-RU"/>
        </w:rPr>
      </w:pPr>
      <w:r w:rsidRPr="006C7BEB">
        <w:rPr>
          <w:rFonts w:ascii="Times New Roman" w:eastAsia="Times New Roman" w:hAnsi="Times New Roman" w:cs="Times New Roman"/>
          <w:b/>
          <w:color w:val="000000"/>
          <w:sz w:val="24"/>
          <w:szCs w:val="24"/>
          <w:lang w:eastAsia="ru-RU" w:bidi="ru-RU"/>
        </w:rPr>
        <w:t xml:space="preserve">      </w:t>
      </w:r>
      <w:r w:rsidR="006C7BEB" w:rsidRPr="006C7BEB">
        <w:rPr>
          <w:rFonts w:ascii="Times New Roman" w:eastAsia="Times New Roman" w:hAnsi="Times New Roman" w:cs="Times New Roman"/>
          <w:b/>
          <w:color w:val="000000"/>
          <w:sz w:val="24"/>
          <w:szCs w:val="24"/>
          <w:lang w:eastAsia="ru-RU" w:bidi="ru-RU"/>
        </w:rPr>
        <w:t>5</w:t>
      </w:r>
      <w:r w:rsidRPr="006C7BEB">
        <w:rPr>
          <w:rFonts w:ascii="Times New Roman" w:eastAsia="Times New Roman" w:hAnsi="Times New Roman" w:cs="Times New Roman"/>
          <w:b/>
          <w:color w:val="000000"/>
          <w:sz w:val="24"/>
          <w:szCs w:val="24"/>
          <w:lang w:eastAsia="ru-RU" w:bidi="ru-RU"/>
        </w:rPr>
        <w:t>.1.</w:t>
      </w:r>
      <w:r w:rsidR="006C7BEB">
        <w:rPr>
          <w:rFonts w:ascii="Times New Roman" w:eastAsia="Times New Roman" w:hAnsi="Times New Roman" w:cs="Times New Roman"/>
          <w:color w:val="000000"/>
          <w:sz w:val="24"/>
          <w:szCs w:val="24"/>
          <w:lang w:eastAsia="ru-RU" w:bidi="ru-RU"/>
        </w:rPr>
        <w:t xml:space="preserve"> </w:t>
      </w:r>
      <w:r w:rsidRPr="00E65185">
        <w:rPr>
          <w:rFonts w:ascii="Times New Roman" w:eastAsia="Times New Roman" w:hAnsi="Times New Roman" w:cs="Times New Roman"/>
          <w:color w:val="000000"/>
          <w:sz w:val="24"/>
          <w:szCs w:val="24"/>
          <w:lang w:eastAsia="ru-RU" w:bidi="ru-RU"/>
        </w:rPr>
        <w:t xml:space="preserve">Разрешение на производство вырубки деревьев и кустарников в сельском </w:t>
      </w:r>
      <w:r w:rsidRPr="00E65185">
        <w:rPr>
          <w:rFonts w:ascii="Times New Roman" w:eastAsia="Times New Roman" w:hAnsi="Times New Roman" w:cs="Times New Roman"/>
          <w:color w:val="000000"/>
          <w:sz w:val="24"/>
          <w:szCs w:val="24"/>
          <w:lang w:eastAsia="ru-RU" w:bidi="ru-RU"/>
        </w:rPr>
        <w:lastRenderedPageBreak/>
        <w:t>поселении, выдается администрацией сельского поселения.</w:t>
      </w:r>
    </w:p>
    <w:p w:rsidR="00E65185" w:rsidRPr="00E65185" w:rsidRDefault="00E65185" w:rsidP="00E65185">
      <w:pPr>
        <w:tabs>
          <w:tab w:val="left" w:pos="1098"/>
        </w:tabs>
        <w:spacing w:after="0" w:line="235" w:lineRule="auto"/>
        <w:jc w:val="both"/>
        <w:rPr>
          <w:rFonts w:ascii="Times New Roman" w:eastAsia="Times New Roman" w:hAnsi="Times New Roman" w:cs="Times New Roman"/>
          <w:color w:val="000000"/>
          <w:sz w:val="24"/>
          <w:szCs w:val="24"/>
          <w:lang w:eastAsia="ru-RU" w:bidi="ru-RU"/>
        </w:rPr>
      </w:pPr>
      <w:r w:rsidRPr="006C7BEB">
        <w:rPr>
          <w:rFonts w:ascii="Times New Roman" w:eastAsia="Times New Roman" w:hAnsi="Times New Roman" w:cs="Times New Roman"/>
          <w:b/>
          <w:color w:val="000000"/>
          <w:sz w:val="24"/>
          <w:szCs w:val="24"/>
          <w:lang w:eastAsia="ru-RU" w:bidi="ru-RU"/>
        </w:rPr>
        <w:t xml:space="preserve">      </w:t>
      </w:r>
      <w:r w:rsidR="006C7BEB" w:rsidRPr="006C7BEB">
        <w:rPr>
          <w:rFonts w:ascii="Times New Roman" w:eastAsia="Times New Roman" w:hAnsi="Times New Roman" w:cs="Times New Roman"/>
          <w:b/>
          <w:color w:val="000000"/>
          <w:sz w:val="24"/>
          <w:szCs w:val="24"/>
          <w:lang w:eastAsia="ru-RU" w:bidi="ru-RU"/>
        </w:rPr>
        <w:t>5</w:t>
      </w:r>
      <w:r w:rsidRPr="006C7BEB">
        <w:rPr>
          <w:rFonts w:ascii="Times New Roman" w:eastAsia="Times New Roman" w:hAnsi="Times New Roman" w:cs="Times New Roman"/>
          <w:b/>
          <w:color w:val="000000"/>
          <w:sz w:val="24"/>
          <w:szCs w:val="24"/>
          <w:lang w:eastAsia="ru-RU" w:bidi="ru-RU"/>
        </w:rPr>
        <w:t>.2.</w:t>
      </w:r>
      <w:r w:rsidR="006C7BEB">
        <w:rPr>
          <w:rFonts w:ascii="Times New Roman" w:eastAsia="Times New Roman" w:hAnsi="Times New Roman" w:cs="Times New Roman"/>
          <w:color w:val="000000"/>
          <w:sz w:val="24"/>
          <w:szCs w:val="24"/>
          <w:lang w:eastAsia="ru-RU" w:bidi="ru-RU"/>
        </w:rPr>
        <w:t xml:space="preserve"> </w:t>
      </w:r>
      <w:r w:rsidRPr="00E65185">
        <w:rPr>
          <w:rFonts w:ascii="Times New Roman" w:eastAsia="Times New Roman" w:hAnsi="Times New Roman" w:cs="Times New Roman"/>
          <w:color w:val="000000"/>
          <w:sz w:val="24"/>
          <w:szCs w:val="24"/>
          <w:lang w:eastAsia="ru-RU" w:bidi="ru-RU"/>
        </w:rPr>
        <w:t>Порядок вырубки деревьев и кустарников (сноса зеленых насаждений), распространяется на зеленые насаждения, произрастающие на территории муниципального образования,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Калужской области, а также  в частной</w:t>
      </w:r>
      <w:r w:rsidRPr="00E65185">
        <w:rPr>
          <w:rFonts w:ascii="Times New Roman" w:eastAsia="Times New Roman" w:hAnsi="Times New Roman" w:cs="Times New Roman"/>
          <w:color w:val="000000"/>
          <w:sz w:val="24"/>
          <w:szCs w:val="24"/>
          <w:lang w:eastAsia="ru-RU" w:bidi="ru-RU"/>
        </w:rPr>
        <w:tab/>
        <w:t>собственности.</w:t>
      </w:r>
      <w:r w:rsidRPr="00E65185">
        <w:rPr>
          <w:rFonts w:ascii="Times New Roman" w:eastAsia="Times New Roman" w:hAnsi="Times New Roman" w:cs="Times New Roman"/>
          <w:sz w:val="24"/>
          <w:szCs w:val="24"/>
          <w:lang w:eastAsia="ru-RU"/>
        </w:rPr>
        <w:t xml:space="preserve"> </w:t>
      </w:r>
    </w:p>
    <w:p w:rsidR="00E65185" w:rsidRPr="00E65185" w:rsidRDefault="00E65185" w:rsidP="00E65185">
      <w:pPr>
        <w:tabs>
          <w:tab w:val="left" w:pos="1098"/>
        </w:tabs>
        <w:spacing w:after="0" w:line="235" w:lineRule="auto"/>
        <w:jc w:val="both"/>
        <w:rPr>
          <w:rFonts w:ascii="Times New Roman" w:eastAsia="Times New Roman" w:hAnsi="Times New Roman" w:cs="Times New Roman"/>
          <w:color w:val="000000"/>
          <w:sz w:val="24"/>
          <w:szCs w:val="24"/>
          <w:lang w:eastAsia="ru-RU" w:bidi="ru-RU"/>
        </w:rPr>
      </w:pPr>
      <w:r w:rsidRPr="006C7BEB">
        <w:rPr>
          <w:rFonts w:ascii="Times New Roman" w:eastAsia="Times New Roman" w:hAnsi="Times New Roman" w:cs="Times New Roman"/>
          <w:b/>
          <w:sz w:val="24"/>
          <w:szCs w:val="24"/>
          <w:lang w:eastAsia="ru-RU"/>
        </w:rPr>
        <w:t xml:space="preserve">     </w:t>
      </w:r>
      <w:r w:rsidR="006C7BEB" w:rsidRPr="006C7BEB">
        <w:rPr>
          <w:rFonts w:ascii="Times New Roman" w:eastAsia="Times New Roman" w:hAnsi="Times New Roman" w:cs="Times New Roman"/>
          <w:b/>
          <w:sz w:val="24"/>
          <w:szCs w:val="24"/>
          <w:lang w:eastAsia="ru-RU"/>
        </w:rPr>
        <w:t>5</w:t>
      </w:r>
      <w:r w:rsidRPr="006C7BEB">
        <w:rPr>
          <w:rFonts w:ascii="Times New Roman" w:eastAsia="Times New Roman" w:hAnsi="Times New Roman" w:cs="Times New Roman"/>
          <w:b/>
          <w:sz w:val="24"/>
          <w:szCs w:val="24"/>
          <w:lang w:eastAsia="ru-RU"/>
        </w:rPr>
        <w:t>.3.</w:t>
      </w:r>
      <w:r w:rsidR="006C7BEB">
        <w:rPr>
          <w:rFonts w:ascii="Times New Roman" w:eastAsia="Times New Roman" w:hAnsi="Times New Roman" w:cs="Times New Roman"/>
          <w:sz w:val="24"/>
          <w:szCs w:val="24"/>
          <w:lang w:eastAsia="ru-RU"/>
        </w:rPr>
        <w:t xml:space="preserve"> </w:t>
      </w:r>
      <w:r w:rsidRPr="00E65185">
        <w:rPr>
          <w:rFonts w:ascii="Times New Roman" w:eastAsia="Times New Roman" w:hAnsi="Times New Roman" w:cs="Times New Roman"/>
          <w:sz w:val="24"/>
          <w:szCs w:val="24"/>
          <w:lang w:eastAsia="ru-RU"/>
        </w:rPr>
        <w:t>Собственники и (или) иные законные владельцы зданий, строений, сооружений, земельных участков, на территории которых росли упавшие и представляющие угрозу безопасности деревья, обязаны в соответствии с законодательством удалить упавшие остатки деревьев с проезжей части дорог, тротуаров, от токоведущих проводов, фасадов жилых и производственных зданий в соответствии с законодательством.</w:t>
      </w:r>
      <w:r w:rsidRPr="00E65185">
        <w:rPr>
          <w:rFonts w:ascii="Times New Roman" w:eastAsia="Times New Roman" w:hAnsi="Times New Roman" w:cs="Times New Roman"/>
          <w:b/>
          <w:color w:val="000000"/>
          <w:sz w:val="24"/>
          <w:szCs w:val="24"/>
          <w:lang w:eastAsia="ru-RU" w:bidi="ru-RU"/>
        </w:rPr>
        <w:t xml:space="preserve"> </w:t>
      </w:r>
    </w:p>
    <w:p w:rsidR="00E65185" w:rsidRPr="00E65185" w:rsidRDefault="00E65185" w:rsidP="00E65185">
      <w:pPr>
        <w:widowControl w:val="0"/>
        <w:tabs>
          <w:tab w:val="left" w:pos="1488"/>
        </w:tabs>
        <w:spacing w:after="0" w:line="240" w:lineRule="auto"/>
        <w:jc w:val="both"/>
        <w:rPr>
          <w:rFonts w:ascii="Times New Roman" w:eastAsia="Times New Roman" w:hAnsi="Times New Roman" w:cs="Times New Roman"/>
          <w:color w:val="000000"/>
          <w:sz w:val="24"/>
          <w:szCs w:val="24"/>
          <w:lang w:eastAsia="ru-RU" w:bidi="ru-RU"/>
        </w:rPr>
      </w:pPr>
      <w:r w:rsidRPr="006C7BEB">
        <w:rPr>
          <w:rFonts w:ascii="Times New Roman" w:eastAsia="Times New Roman" w:hAnsi="Times New Roman" w:cs="Times New Roman"/>
          <w:b/>
          <w:color w:val="000000"/>
          <w:sz w:val="24"/>
          <w:szCs w:val="24"/>
          <w:lang w:eastAsia="ru-RU" w:bidi="ru-RU"/>
        </w:rPr>
        <w:t xml:space="preserve">     </w:t>
      </w:r>
      <w:r w:rsidR="006C7BEB" w:rsidRPr="006C7BEB">
        <w:rPr>
          <w:rFonts w:ascii="Times New Roman" w:eastAsia="Times New Roman" w:hAnsi="Times New Roman" w:cs="Times New Roman"/>
          <w:b/>
          <w:color w:val="000000"/>
          <w:sz w:val="24"/>
          <w:szCs w:val="24"/>
          <w:lang w:eastAsia="ru-RU" w:bidi="ru-RU"/>
        </w:rPr>
        <w:t>5</w:t>
      </w:r>
      <w:r w:rsidRPr="006C7BEB">
        <w:rPr>
          <w:rFonts w:ascii="Times New Roman" w:eastAsia="Times New Roman" w:hAnsi="Times New Roman" w:cs="Times New Roman"/>
          <w:b/>
          <w:color w:val="000000"/>
          <w:sz w:val="24"/>
          <w:szCs w:val="24"/>
          <w:lang w:eastAsia="ru-RU" w:bidi="ru-RU"/>
        </w:rPr>
        <w:t>.4.</w:t>
      </w:r>
      <w:r w:rsidR="006C7BEB">
        <w:rPr>
          <w:rFonts w:ascii="Times New Roman" w:eastAsia="Times New Roman" w:hAnsi="Times New Roman" w:cs="Times New Roman"/>
          <w:color w:val="000000"/>
          <w:sz w:val="24"/>
          <w:szCs w:val="24"/>
          <w:lang w:eastAsia="ru-RU" w:bidi="ru-RU"/>
        </w:rPr>
        <w:t xml:space="preserve"> </w:t>
      </w:r>
      <w:r w:rsidRPr="00E65185">
        <w:rPr>
          <w:rFonts w:ascii="Times New Roman" w:eastAsia="Times New Roman" w:hAnsi="Times New Roman" w:cs="Times New Roman"/>
          <w:color w:val="000000"/>
          <w:sz w:val="24"/>
          <w:szCs w:val="24"/>
          <w:lang w:eastAsia="ru-RU" w:bidi="ru-RU"/>
        </w:rPr>
        <w:t>Зеленые насаждения подлежат сносу в случаях:</w:t>
      </w:r>
    </w:p>
    <w:p w:rsidR="00E65185" w:rsidRPr="00E65185" w:rsidRDefault="00E65185" w:rsidP="00E65185">
      <w:pPr>
        <w:widowControl w:val="0"/>
        <w:numPr>
          <w:ilvl w:val="0"/>
          <w:numId w:val="26"/>
        </w:numPr>
        <w:tabs>
          <w:tab w:val="left" w:pos="274"/>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строительства, реконструкции, капитального ремонта объектов капитального строительства;</w:t>
      </w:r>
    </w:p>
    <w:p w:rsidR="00E65185" w:rsidRPr="00E65185" w:rsidRDefault="00E65185" w:rsidP="00E65185">
      <w:pPr>
        <w:widowControl w:val="0"/>
        <w:numPr>
          <w:ilvl w:val="0"/>
          <w:numId w:val="26"/>
        </w:numPr>
        <w:tabs>
          <w:tab w:val="left" w:pos="274"/>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E65185" w:rsidRPr="00E65185" w:rsidRDefault="00E65185" w:rsidP="00E65185">
      <w:pPr>
        <w:widowControl w:val="0"/>
        <w:numPr>
          <w:ilvl w:val="0"/>
          <w:numId w:val="26"/>
        </w:numPr>
        <w:tabs>
          <w:tab w:val="left" w:pos="274"/>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проведения санитарных рубок и вырубки аварийно-опасных зеленых насаждений;</w:t>
      </w:r>
    </w:p>
    <w:p w:rsidR="00E65185" w:rsidRPr="00E65185" w:rsidRDefault="00E65185" w:rsidP="00E65185">
      <w:pPr>
        <w:widowControl w:val="0"/>
        <w:numPr>
          <w:ilvl w:val="0"/>
          <w:numId w:val="26"/>
        </w:numPr>
        <w:tabs>
          <w:tab w:val="left" w:pos="274"/>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предупреждения или ликвидации аварийных и чрезвычайных ситуаций техногенного и природного характера и их последствий;</w:t>
      </w:r>
    </w:p>
    <w:p w:rsidR="00E65185" w:rsidRPr="00E65185" w:rsidRDefault="00E65185" w:rsidP="00E65185">
      <w:pPr>
        <w:widowControl w:val="0"/>
        <w:numPr>
          <w:ilvl w:val="0"/>
          <w:numId w:val="26"/>
        </w:numPr>
        <w:tabs>
          <w:tab w:val="left" w:pos="274"/>
        </w:tabs>
        <w:spacing w:after="0" w:line="240" w:lineRule="auto"/>
        <w:jc w:val="both"/>
        <w:rPr>
          <w:rFonts w:ascii="Times New Roman" w:eastAsia="Times New Roman" w:hAnsi="Times New Roman" w:cs="Times New Roman"/>
          <w:color w:val="000000"/>
          <w:sz w:val="24"/>
          <w:szCs w:val="24"/>
          <w:lang w:eastAsia="ru-RU" w:bidi="ru-RU"/>
        </w:rPr>
      </w:pPr>
      <w:proofErr w:type="gramStart"/>
      <w:r w:rsidRPr="00E65185">
        <w:rPr>
          <w:rFonts w:ascii="Times New Roman" w:eastAsia="Times New Roman" w:hAnsi="Times New Roman" w:cs="Times New Roman"/>
          <w:color w:val="000000"/>
          <w:sz w:val="24"/>
          <w:szCs w:val="24"/>
          <w:lang w:eastAsia="ru-RU" w:bidi="ru-RU"/>
        </w:rPr>
        <w:t>сноса зеленых насаждений, место произрастания которых не соответствует установленным СНиП 2.07.01-89 «Градостроительство.</w:t>
      </w:r>
      <w:proofErr w:type="gramEnd"/>
      <w:r w:rsidRPr="00E65185">
        <w:rPr>
          <w:rFonts w:ascii="Times New Roman" w:eastAsia="Times New Roman" w:hAnsi="Times New Roman" w:cs="Times New Roman"/>
          <w:color w:val="000000"/>
          <w:sz w:val="24"/>
          <w:szCs w:val="24"/>
          <w:lang w:eastAsia="ru-RU" w:bidi="ru-RU"/>
        </w:rPr>
        <w:t xml:space="preserve"> Планировка и застройка городских и сельских поселений» нормам и правилам;</w:t>
      </w:r>
    </w:p>
    <w:p w:rsidR="00E65185" w:rsidRPr="00E65185" w:rsidRDefault="00E65185" w:rsidP="00E65185">
      <w:pPr>
        <w:widowControl w:val="0"/>
        <w:numPr>
          <w:ilvl w:val="0"/>
          <w:numId w:val="26"/>
        </w:numPr>
        <w:tabs>
          <w:tab w:val="left" w:pos="274"/>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реконструкции (благоустройства) зеленых насаждений или замены на равнозначные зеленые насаждения;</w:t>
      </w:r>
    </w:p>
    <w:p w:rsidR="00E65185" w:rsidRPr="00E65185" w:rsidRDefault="00E65185" w:rsidP="00E65185">
      <w:pPr>
        <w:widowControl w:val="0"/>
        <w:tabs>
          <w:tab w:val="left" w:pos="2261"/>
          <w:tab w:val="left" w:pos="5765"/>
          <w:tab w:val="left" w:pos="8611"/>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проведения рубок ухода.</w:t>
      </w:r>
    </w:p>
    <w:p w:rsidR="00E65185" w:rsidRPr="00E65185" w:rsidRDefault="006C7BEB" w:rsidP="00E65185">
      <w:pPr>
        <w:widowControl w:val="0"/>
        <w:tabs>
          <w:tab w:val="left" w:pos="1560"/>
        </w:tabs>
        <w:spacing w:after="0" w:line="240" w:lineRule="auto"/>
        <w:jc w:val="both"/>
        <w:rPr>
          <w:rFonts w:ascii="Times New Roman" w:eastAsia="Times New Roman" w:hAnsi="Times New Roman" w:cs="Times New Roman"/>
          <w:color w:val="000000"/>
          <w:sz w:val="24"/>
          <w:szCs w:val="24"/>
          <w:lang w:eastAsia="ru-RU" w:bidi="ru-RU"/>
        </w:rPr>
      </w:pPr>
      <w:r w:rsidRPr="006C7BEB">
        <w:rPr>
          <w:rFonts w:ascii="Times New Roman" w:eastAsia="Times New Roman" w:hAnsi="Times New Roman" w:cs="Times New Roman"/>
          <w:b/>
          <w:color w:val="000000"/>
          <w:sz w:val="24"/>
          <w:szCs w:val="24"/>
          <w:lang w:eastAsia="ru-RU" w:bidi="ru-RU"/>
        </w:rPr>
        <w:t xml:space="preserve">       5</w:t>
      </w:r>
      <w:r w:rsidR="00E65185" w:rsidRPr="006C7BEB">
        <w:rPr>
          <w:rFonts w:ascii="Times New Roman" w:eastAsia="Times New Roman" w:hAnsi="Times New Roman" w:cs="Times New Roman"/>
          <w:b/>
          <w:color w:val="000000"/>
          <w:sz w:val="24"/>
          <w:szCs w:val="24"/>
          <w:lang w:eastAsia="ru-RU" w:bidi="ru-RU"/>
        </w:rPr>
        <w:t>.5.</w:t>
      </w:r>
      <w:r>
        <w:rPr>
          <w:rFonts w:ascii="Times New Roman" w:eastAsia="Times New Roman" w:hAnsi="Times New Roman" w:cs="Times New Roman"/>
          <w:color w:val="000000"/>
          <w:sz w:val="24"/>
          <w:szCs w:val="24"/>
          <w:lang w:eastAsia="ru-RU" w:bidi="ru-RU"/>
        </w:rPr>
        <w:t xml:space="preserve"> </w:t>
      </w:r>
      <w:r w:rsidR="00E65185" w:rsidRPr="00E65185">
        <w:rPr>
          <w:rFonts w:ascii="Times New Roman" w:eastAsia="Times New Roman" w:hAnsi="Times New Roman" w:cs="Times New Roman"/>
          <w:color w:val="000000"/>
          <w:sz w:val="24"/>
          <w:szCs w:val="24"/>
          <w:lang w:eastAsia="ru-RU" w:bidi="ru-RU"/>
        </w:rPr>
        <w:t>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E65185" w:rsidRPr="00E65185" w:rsidRDefault="00E65185" w:rsidP="00E65185">
      <w:pPr>
        <w:widowControl w:val="0"/>
        <w:tabs>
          <w:tab w:val="left" w:pos="7838"/>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E65185" w:rsidRPr="00E65185" w:rsidRDefault="00E65185" w:rsidP="00E65185">
      <w:pPr>
        <w:widowControl w:val="0"/>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По факту каждого случая сноса зеленых насаждений в аварийной ситуации составляется акт, направляемый в орган местного самоуправления, для принятия решения о признании факта сноса </w:t>
      </w:r>
      <w:proofErr w:type="gramStart"/>
      <w:r w:rsidRPr="00E65185">
        <w:rPr>
          <w:rFonts w:ascii="Times New Roman" w:eastAsia="Times New Roman" w:hAnsi="Times New Roman" w:cs="Times New Roman"/>
          <w:color w:val="000000"/>
          <w:sz w:val="24"/>
          <w:szCs w:val="24"/>
          <w:lang w:eastAsia="ru-RU" w:bidi="ru-RU"/>
        </w:rPr>
        <w:t>вынужденным</w:t>
      </w:r>
      <w:proofErr w:type="gramEnd"/>
      <w:r w:rsidRPr="00E65185">
        <w:rPr>
          <w:rFonts w:ascii="Times New Roman" w:eastAsia="Times New Roman" w:hAnsi="Times New Roman" w:cs="Times New Roman"/>
          <w:color w:val="000000"/>
          <w:sz w:val="24"/>
          <w:szCs w:val="24"/>
          <w:lang w:eastAsia="ru-RU" w:bidi="ru-RU"/>
        </w:rPr>
        <w:t xml:space="preserve"> или незаконным. Разрешение на снос в данном случае оформляется в срок не более 3 дней.</w:t>
      </w:r>
    </w:p>
    <w:p w:rsidR="00E65185" w:rsidRPr="00E65185" w:rsidRDefault="006C7BEB" w:rsidP="00E65185">
      <w:pPr>
        <w:widowControl w:val="0"/>
        <w:tabs>
          <w:tab w:val="left" w:pos="1126"/>
        </w:tabs>
        <w:spacing w:after="0" w:line="240" w:lineRule="auto"/>
        <w:jc w:val="both"/>
        <w:rPr>
          <w:rFonts w:ascii="Times New Roman" w:eastAsia="Times New Roman" w:hAnsi="Times New Roman" w:cs="Times New Roman"/>
          <w:color w:val="000000"/>
          <w:sz w:val="24"/>
          <w:szCs w:val="24"/>
          <w:lang w:eastAsia="ru-RU" w:bidi="ru-RU"/>
        </w:rPr>
      </w:pPr>
      <w:r w:rsidRPr="006C7BEB">
        <w:rPr>
          <w:rFonts w:ascii="Times New Roman" w:eastAsia="Times New Roman" w:hAnsi="Times New Roman" w:cs="Times New Roman"/>
          <w:b/>
          <w:color w:val="000000"/>
          <w:sz w:val="24"/>
          <w:szCs w:val="24"/>
          <w:lang w:eastAsia="ru-RU" w:bidi="ru-RU"/>
        </w:rPr>
        <w:t xml:space="preserve">       5</w:t>
      </w:r>
      <w:r w:rsidR="00E65185" w:rsidRPr="006C7BEB">
        <w:rPr>
          <w:rFonts w:ascii="Times New Roman" w:eastAsia="Times New Roman" w:hAnsi="Times New Roman" w:cs="Times New Roman"/>
          <w:b/>
          <w:color w:val="000000"/>
          <w:sz w:val="24"/>
          <w:szCs w:val="24"/>
          <w:lang w:eastAsia="ru-RU" w:bidi="ru-RU"/>
        </w:rPr>
        <w:t>.6.</w:t>
      </w:r>
      <w:r w:rsidR="00E65185" w:rsidRPr="00E65185">
        <w:rPr>
          <w:rFonts w:ascii="Times New Roman" w:eastAsia="Times New Roman" w:hAnsi="Times New Roman" w:cs="Times New Roman"/>
          <w:color w:val="000000"/>
          <w:sz w:val="24"/>
          <w:szCs w:val="24"/>
          <w:lang w:eastAsia="ru-RU" w:bidi="ru-RU"/>
        </w:rPr>
        <w:t xml:space="preserve">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E65185" w:rsidRPr="00E65185" w:rsidRDefault="006C7BEB" w:rsidP="00E65185">
      <w:pPr>
        <w:widowControl w:val="0"/>
        <w:spacing w:after="0" w:line="240" w:lineRule="auto"/>
        <w:jc w:val="both"/>
        <w:rPr>
          <w:rFonts w:ascii="Times New Roman" w:eastAsia="Times New Roman" w:hAnsi="Times New Roman" w:cs="Times New Roman"/>
          <w:color w:val="000000"/>
          <w:sz w:val="24"/>
          <w:szCs w:val="24"/>
          <w:lang w:eastAsia="ru-RU" w:bidi="ru-RU"/>
        </w:rPr>
      </w:pPr>
      <w:r w:rsidRPr="006C7BEB">
        <w:rPr>
          <w:rFonts w:ascii="Times New Roman" w:eastAsia="Times New Roman" w:hAnsi="Times New Roman" w:cs="Times New Roman"/>
          <w:b/>
          <w:color w:val="000000"/>
          <w:sz w:val="24"/>
          <w:szCs w:val="24"/>
          <w:lang w:eastAsia="ru-RU" w:bidi="ru-RU"/>
        </w:rPr>
        <w:t xml:space="preserve">      5</w:t>
      </w:r>
      <w:r w:rsidR="00E65185" w:rsidRPr="006C7BEB">
        <w:rPr>
          <w:rFonts w:ascii="Times New Roman" w:eastAsia="Times New Roman" w:hAnsi="Times New Roman" w:cs="Times New Roman"/>
          <w:b/>
          <w:color w:val="000000"/>
          <w:sz w:val="24"/>
          <w:szCs w:val="24"/>
          <w:lang w:eastAsia="ru-RU" w:bidi="ru-RU"/>
        </w:rPr>
        <w:t>.7.</w:t>
      </w:r>
      <w:r w:rsidR="00E65185" w:rsidRPr="00E65185">
        <w:rPr>
          <w:rFonts w:ascii="Times New Roman" w:eastAsia="Times New Roman" w:hAnsi="Times New Roman" w:cs="Times New Roman"/>
          <w:color w:val="000000"/>
          <w:sz w:val="24"/>
          <w:szCs w:val="24"/>
          <w:lang w:eastAsia="ru-RU" w:bidi="ru-RU"/>
        </w:rPr>
        <w:t xml:space="preserve"> Собственники (правообладатели) территорий (участков) с зелеными насаждениями обязаны:</w:t>
      </w:r>
    </w:p>
    <w:p w:rsidR="00E65185" w:rsidRPr="00E65185" w:rsidRDefault="00E65185" w:rsidP="00E65185">
      <w:pPr>
        <w:widowControl w:val="0"/>
        <w:tabs>
          <w:tab w:val="left" w:pos="990"/>
          <w:tab w:val="left" w:pos="3514"/>
          <w:tab w:val="left" w:pos="5957"/>
          <w:tab w:val="left" w:pos="7838"/>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обеспечивать сохранность зеленых насаждений;</w:t>
      </w:r>
    </w:p>
    <w:p w:rsidR="00E65185" w:rsidRPr="00E65185" w:rsidRDefault="00E65185" w:rsidP="00E65185">
      <w:pPr>
        <w:widowControl w:val="0"/>
        <w:numPr>
          <w:ilvl w:val="0"/>
          <w:numId w:val="26"/>
        </w:numPr>
        <w:tabs>
          <w:tab w:val="left" w:pos="475"/>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E65185" w:rsidRPr="00E65185" w:rsidRDefault="00E65185" w:rsidP="00E65185">
      <w:pPr>
        <w:widowControl w:val="0"/>
        <w:numPr>
          <w:ilvl w:val="0"/>
          <w:numId w:val="26"/>
        </w:numPr>
        <w:tabs>
          <w:tab w:val="left" w:pos="267"/>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производить комплексный уход за  травянистой растительностью, систематический покос   травянистой растительности на территории  общего пользования</w:t>
      </w:r>
      <w:proofErr w:type="gramStart"/>
      <w:r w:rsidRPr="00E65185">
        <w:rPr>
          <w:rFonts w:ascii="Times New Roman" w:eastAsia="Times New Roman" w:hAnsi="Times New Roman" w:cs="Times New Roman"/>
          <w:color w:val="000000"/>
          <w:sz w:val="24"/>
          <w:szCs w:val="24"/>
          <w:lang w:eastAsia="ru-RU" w:bidi="ru-RU"/>
        </w:rPr>
        <w:t xml:space="preserve"> ,</w:t>
      </w:r>
      <w:proofErr w:type="gramEnd"/>
      <w:r w:rsidRPr="00E65185">
        <w:rPr>
          <w:rFonts w:ascii="Times New Roman" w:eastAsia="Times New Roman" w:hAnsi="Times New Roman" w:cs="Times New Roman"/>
          <w:color w:val="000000"/>
          <w:sz w:val="24"/>
          <w:szCs w:val="24"/>
          <w:lang w:eastAsia="ru-RU" w:bidi="ru-RU"/>
        </w:rPr>
        <w:t xml:space="preserve"> прилегающей к объектам.</w:t>
      </w:r>
    </w:p>
    <w:p w:rsidR="00E65185" w:rsidRPr="00E65185" w:rsidRDefault="00E65185" w:rsidP="00E65185">
      <w:pPr>
        <w:spacing w:after="0" w:line="136" w:lineRule="exact"/>
        <w:jc w:val="both"/>
        <w:rPr>
          <w:rFonts w:ascii="Times New Roman" w:eastAsiaTheme="minorEastAsia" w:hAnsi="Times New Roman" w:cs="Times New Roman"/>
          <w:sz w:val="24"/>
          <w:szCs w:val="24"/>
          <w:lang w:eastAsia="ru-RU"/>
        </w:rPr>
      </w:pPr>
    </w:p>
    <w:p w:rsidR="006C7BEB" w:rsidRDefault="00E65185" w:rsidP="00E65185">
      <w:pPr>
        <w:tabs>
          <w:tab w:val="left" w:pos="1098"/>
        </w:tabs>
        <w:spacing w:after="0" w:line="235"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w:t>
      </w:r>
    </w:p>
    <w:p w:rsidR="006C7BEB" w:rsidRPr="006C7BEB" w:rsidRDefault="006C7BEB" w:rsidP="006C7BEB">
      <w:pPr>
        <w:tabs>
          <w:tab w:val="left" w:pos="1098"/>
        </w:tabs>
        <w:spacing w:after="0" w:line="235" w:lineRule="auto"/>
        <w:jc w:val="center"/>
        <w:rPr>
          <w:rFonts w:ascii="Times New Roman" w:eastAsia="Times New Roman" w:hAnsi="Times New Roman" w:cs="Times New Roman"/>
          <w:b/>
          <w:color w:val="000000"/>
          <w:sz w:val="24"/>
          <w:szCs w:val="24"/>
          <w:lang w:eastAsia="ru-RU" w:bidi="ru-RU"/>
        </w:rPr>
      </w:pPr>
      <w:r w:rsidRPr="006C7BEB">
        <w:rPr>
          <w:rFonts w:ascii="Times New Roman" w:eastAsia="Times New Roman" w:hAnsi="Times New Roman" w:cs="Times New Roman"/>
          <w:b/>
          <w:color w:val="000000"/>
          <w:sz w:val="24"/>
          <w:szCs w:val="24"/>
          <w:lang w:eastAsia="ru-RU" w:bidi="ru-RU"/>
        </w:rPr>
        <w:t>6. Содержание фасадов</w:t>
      </w:r>
    </w:p>
    <w:p w:rsidR="006C7BEB" w:rsidRDefault="006C7BEB" w:rsidP="00E65185">
      <w:pPr>
        <w:tabs>
          <w:tab w:val="left" w:pos="1098"/>
        </w:tabs>
        <w:spacing w:after="0" w:line="235" w:lineRule="auto"/>
        <w:jc w:val="both"/>
        <w:rPr>
          <w:rFonts w:ascii="Times New Roman" w:eastAsia="Times New Roman" w:hAnsi="Times New Roman" w:cs="Times New Roman"/>
          <w:color w:val="000000"/>
          <w:sz w:val="24"/>
          <w:szCs w:val="24"/>
          <w:lang w:eastAsia="ru-RU" w:bidi="ru-RU"/>
        </w:rPr>
      </w:pPr>
    </w:p>
    <w:p w:rsidR="00E65185" w:rsidRDefault="006C7BEB" w:rsidP="00E65185">
      <w:pPr>
        <w:tabs>
          <w:tab w:val="left" w:pos="1098"/>
        </w:tabs>
        <w:spacing w:after="0" w:line="235" w:lineRule="auto"/>
        <w:jc w:val="both"/>
        <w:rPr>
          <w:rFonts w:ascii="Times New Roman" w:eastAsia="Times New Roman" w:hAnsi="Times New Roman" w:cs="Times New Roman"/>
          <w:sz w:val="24"/>
          <w:szCs w:val="24"/>
          <w:lang w:eastAsia="ru-RU"/>
        </w:rPr>
      </w:pPr>
      <w:r w:rsidRPr="006C7BEB">
        <w:rPr>
          <w:rFonts w:ascii="Times New Roman" w:eastAsia="Times New Roman" w:hAnsi="Times New Roman" w:cs="Times New Roman"/>
          <w:b/>
          <w:color w:val="000000"/>
          <w:sz w:val="24"/>
          <w:szCs w:val="24"/>
          <w:lang w:eastAsia="ru-RU" w:bidi="ru-RU"/>
        </w:rPr>
        <w:t xml:space="preserve">       6.1.</w:t>
      </w:r>
      <w:r>
        <w:rPr>
          <w:rFonts w:ascii="Times New Roman" w:eastAsia="Times New Roman" w:hAnsi="Times New Roman" w:cs="Times New Roman"/>
          <w:color w:val="000000"/>
          <w:sz w:val="24"/>
          <w:szCs w:val="24"/>
          <w:lang w:eastAsia="ru-RU" w:bidi="ru-RU"/>
        </w:rPr>
        <w:t xml:space="preserve"> </w:t>
      </w:r>
      <w:r w:rsidR="00E65185" w:rsidRPr="00E65185">
        <w:rPr>
          <w:rFonts w:ascii="Times New Roman" w:eastAsia="Times New Roman" w:hAnsi="Times New Roman" w:cs="Times New Roman"/>
          <w:color w:val="000000"/>
          <w:sz w:val="24"/>
          <w:szCs w:val="24"/>
          <w:lang w:eastAsia="ru-RU" w:bidi="ru-RU"/>
        </w:rPr>
        <w:t xml:space="preserve">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сохранять архитектурно художественный облик зданий (сооружений), выполнять требования, предусмотренные действующим законодательством, </w:t>
      </w:r>
      <w:r w:rsidR="00E65185" w:rsidRPr="00E65185">
        <w:rPr>
          <w:rFonts w:ascii="Times New Roman" w:eastAsia="Times New Roman" w:hAnsi="Times New Roman" w:cs="Times New Roman"/>
          <w:color w:val="000000"/>
          <w:sz w:val="24"/>
          <w:szCs w:val="24"/>
          <w:lang w:eastAsia="ru-RU" w:bidi="ru-RU"/>
        </w:rPr>
        <w:lastRenderedPageBreak/>
        <w:t>правилами и нормами технической эксплуатации зданий, строений и сооружений и настоящими Правилами</w:t>
      </w:r>
      <w:r w:rsidR="00E65185" w:rsidRPr="00E65185">
        <w:rPr>
          <w:rFonts w:ascii="Times New Roman" w:eastAsia="Times New Roman" w:hAnsi="Times New Roman" w:cs="Times New Roman"/>
          <w:sz w:val="24"/>
          <w:szCs w:val="24"/>
          <w:lang w:eastAsia="ru-RU"/>
        </w:rPr>
        <w:t>.</w:t>
      </w:r>
    </w:p>
    <w:p w:rsidR="00C47EA8" w:rsidRDefault="00C47EA8" w:rsidP="00E65185">
      <w:pPr>
        <w:tabs>
          <w:tab w:val="left" w:pos="1098"/>
        </w:tabs>
        <w:spacing w:after="0" w:line="235"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Фасады неэксплуатируемых зданий  и сооружений, требующих капитального ремонта (реконструкции), иные объекты капитального строительства, на которых производство строительных (ремонтных) работ прекращено на срок более шести месяцев, а также объекты капитального строительства в период их реконструкции, реставрации или капитального ремонта огораживаются навесным декоративным пылезащитным ограждением.</w:t>
      </w:r>
    </w:p>
    <w:p w:rsidR="00C47EA8" w:rsidRDefault="00C47EA8" w:rsidP="00E65185">
      <w:pPr>
        <w:tabs>
          <w:tab w:val="left" w:pos="1098"/>
        </w:tabs>
        <w:spacing w:after="0" w:line="235"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Ограждения могут быть выполнены из сеток, тентов из армированной пленки, из синтетической ткани, иных материалов, пригодных по своим декоративным, прочностным </w:t>
      </w:r>
      <w:r w:rsidR="00B733BA">
        <w:rPr>
          <w:rFonts w:ascii="Times New Roman" w:eastAsia="Times New Roman" w:hAnsi="Times New Roman" w:cs="Times New Roman"/>
          <w:sz w:val="24"/>
          <w:szCs w:val="24"/>
          <w:lang w:eastAsia="ru-RU"/>
        </w:rPr>
        <w:t xml:space="preserve">и </w:t>
      </w:r>
      <w:proofErr w:type="spellStart"/>
      <w:r w:rsidR="00B733BA">
        <w:rPr>
          <w:rFonts w:ascii="Times New Roman" w:eastAsia="Times New Roman" w:hAnsi="Times New Roman" w:cs="Times New Roman"/>
          <w:sz w:val="24"/>
          <w:szCs w:val="24"/>
          <w:lang w:eastAsia="ru-RU"/>
        </w:rPr>
        <w:t>пожаробезопасным</w:t>
      </w:r>
      <w:proofErr w:type="spellEnd"/>
      <w:r w:rsidR="00B733BA">
        <w:rPr>
          <w:rFonts w:ascii="Times New Roman" w:eastAsia="Times New Roman" w:hAnsi="Times New Roman" w:cs="Times New Roman"/>
          <w:sz w:val="24"/>
          <w:szCs w:val="24"/>
          <w:lang w:eastAsia="ru-RU"/>
        </w:rPr>
        <w:t xml:space="preserve"> характеристикам, сохраняющим первоначальные свойства на период не менее одного года. На ограждения фасадов зданий и сооружений, выходящих на центральные улицы, наносится изображение фасада с учетом колористического решения. </w:t>
      </w:r>
    </w:p>
    <w:p w:rsidR="00B733BA" w:rsidRPr="00E65185" w:rsidRDefault="00B733BA" w:rsidP="00E65185">
      <w:pPr>
        <w:tabs>
          <w:tab w:val="left" w:pos="1098"/>
        </w:tabs>
        <w:spacing w:after="0" w:line="235"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размещении декоративного ограждения не допускается наличие значительных искривлений и провисаний, придающих поверхности экрана ограждения неопрятный вид.</w:t>
      </w:r>
    </w:p>
    <w:p w:rsidR="00E65185" w:rsidRPr="00E65185" w:rsidRDefault="006C7BEB" w:rsidP="00E65185">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6C7BEB">
        <w:rPr>
          <w:rFonts w:ascii="Times New Roman" w:eastAsia="Times New Roman" w:hAnsi="Times New Roman" w:cs="Times New Roman"/>
          <w:b/>
          <w:color w:val="000000"/>
          <w:sz w:val="24"/>
          <w:szCs w:val="24"/>
          <w:lang w:eastAsia="ru-RU" w:bidi="ru-RU"/>
        </w:rPr>
        <w:t>6.2.</w:t>
      </w:r>
      <w:r w:rsidR="00E65185" w:rsidRPr="00E65185">
        <w:rPr>
          <w:rFonts w:ascii="Times New Roman" w:eastAsia="Times New Roman" w:hAnsi="Times New Roman" w:cs="Times New Roman"/>
          <w:color w:val="000000"/>
          <w:sz w:val="24"/>
          <w:szCs w:val="24"/>
          <w:lang w:eastAsia="ru-RU" w:bidi="ru-RU"/>
        </w:rPr>
        <w:t xml:space="preserve"> С целью обеспечения надлежащего состояния фасадов, сохранения архитектурно-художественного облика зданий (сооружений) запрещается:</w:t>
      </w:r>
    </w:p>
    <w:p w:rsidR="00E65185" w:rsidRPr="00E65185" w:rsidRDefault="00E65185" w:rsidP="00E65185">
      <w:pPr>
        <w:widowControl w:val="0"/>
        <w:numPr>
          <w:ilvl w:val="0"/>
          <w:numId w:val="26"/>
        </w:numPr>
        <w:tabs>
          <w:tab w:val="left" w:pos="276"/>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уничтожение, порча, искажение архитектурных деталей фасадов зданий (сооружений);</w:t>
      </w:r>
    </w:p>
    <w:p w:rsidR="00E65185" w:rsidRPr="00E65185" w:rsidRDefault="00E65185" w:rsidP="00E65185">
      <w:pPr>
        <w:widowControl w:val="0"/>
        <w:numPr>
          <w:ilvl w:val="0"/>
          <w:numId w:val="26"/>
        </w:numPr>
        <w:tabs>
          <w:tab w:val="left" w:pos="276"/>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самовольное произведение надписей на фасадах зданий (сооружений);</w:t>
      </w:r>
    </w:p>
    <w:p w:rsidR="00E65185" w:rsidRPr="00E65185" w:rsidRDefault="00E65185" w:rsidP="00E65185">
      <w:pPr>
        <w:widowControl w:val="0"/>
        <w:numPr>
          <w:ilvl w:val="0"/>
          <w:numId w:val="26"/>
        </w:numPr>
        <w:tabs>
          <w:tab w:val="left" w:pos="276"/>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E65185" w:rsidRPr="00E65185" w:rsidRDefault="00E65185" w:rsidP="00E65185">
      <w:pPr>
        <w:widowControl w:val="0"/>
        <w:numPr>
          <w:ilvl w:val="0"/>
          <w:numId w:val="26"/>
        </w:numPr>
        <w:tabs>
          <w:tab w:val="left" w:pos="276"/>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уполномоченным  органом местного самоуправления на установку и эксплуатацию информационных элементов и устройств фасадов зданий (сооружений).</w:t>
      </w:r>
    </w:p>
    <w:p w:rsidR="00E65185" w:rsidRPr="00E65185" w:rsidRDefault="006C7BEB" w:rsidP="00E65185">
      <w:pPr>
        <w:widowControl w:val="0"/>
        <w:tabs>
          <w:tab w:val="left" w:pos="940"/>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sz w:val="24"/>
          <w:szCs w:val="24"/>
          <w:lang w:eastAsia="ru-RU"/>
        </w:rPr>
        <w:t xml:space="preserve">     </w:t>
      </w:r>
      <w:r w:rsidRPr="006C7BEB">
        <w:rPr>
          <w:rFonts w:ascii="Times New Roman" w:eastAsia="Times New Roman" w:hAnsi="Times New Roman" w:cs="Times New Roman"/>
          <w:b/>
          <w:sz w:val="24"/>
          <w:szCs w:val="24"/>
          <w:lang w:eastAsia="ru-RU"/>
        </w:rPr>
        <w:t>6.3.</w:t>
      </w:r>
      <w:r>
        <w:rPr>
          <w:rFonts w:ascii="Times New Roman" w:eastAsia="Times New Roman" w:hAnsi="Times New Roman" w:cs="Times New Roman"/>
          <w:sz w:val="24"/>
          <w:szCs w:val="24"/>
          <w:lang w:eastAsia="ru-RU"/>
        </w:rPr>
        <w:t xml:space="preserve"> </w:t>
      </w:r>
      <w:r w:rsidR="00E65185" w:rsidRPr="00E65185">
        <w:rPr>
          <w:rFonts w:ascii="Times New Roman" w:eastAsia="Times New Roman" w:hAnsi="Times New Roman" w:cs="Times New Roman"/>
          <w:sz w:val="24"/>
          <w:szCs w:val="24"/>
          <w:lang w:eastAsia="ru-RU"/>
        </w:rPr>
        <w:t>Местные разрушения или повреждения облицовки, штукатурки, кладки, внешних элементов фасадов зданий и произведений монументально-декоративного искусства, а также несанкционированные надписи, рисунки, графические изображения (граффити) должны своевременно устраняться</w:t>
      </w:r>
      <w:r w:rsidR="00E65185" w:rsidRPr="00E65185">
        <w:rPr>
          <w:rFonts w:ascii="Times New Roman" w:eastAsia="Times New Roman" w:hAnsi="Times New Roman" w:cs="Times New Roman"/>
          <w:color w:val="FF0000"/>
          <w:sz w:val="24"/>
          <w:szCs w:val="24"/>
          <w:lang w:eastAsia="ru-RU"/>
        </w:rPr>
        <w:t>.</w:t>
      </w:r>
    </w:p>
    <w:p w:rsidR="00E65185" w:rsidRPr="00E65185" w:rsidRDefault="00E65185" w:rsidP="00E65185">
      <w:pPr>
        <w:widowControl w:val="0"/>
        <w:tabs>
          <w:tab w:val="left" w:pos="940"/>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r w:rsidRPr="00E65185">
        <w:rPr>
          <w:rFonts w:ascii="Times New Roman" w:eastAsia="Times New Roman" w:hAnsi="Times New Roman" w:cs="Times New Roman"/>
          <w:b/>
          <w:color w:val="000000"/>
          <w:sz w:val="24"/>
          <w:szCs w:val="24"/>
          <w:lang w:eastAsia="ru-RU" w:bidi="ru-RU"/>
        </w:rPr>
        <w:t xml:space="preserve"> </w:t>
      </w:r>
    </w:p>
    <w:p w:rsidR="006C7BEB" w:rsidRDefault="00E65185" w:rsidP="00E65185">
      <w:pPr>
        <w:tabs>
          <w:tab w:val="left" w:pos="1098"/>
        </w:tabs>
        <w:spacing w:after="0" w:line="234" w:lineRule="auto"/>
        <w:ind w:right="20"/>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w:t>
      </w:r>
    </w:p>
    <w:p w:rsidR="006C7BEB" w:rsidRDefault="006C7BEB" w:rsidP="006C7BEB">
      <w:pPr>
        <w:tabs>
          <w:tab w:val="left" w:pos="1098"/>
        </w:tabs>
        <w:spacing w:after="0" w:line="234" w:lineRule="auto"/>
        <w:ind w:right="20"/>
        <w:jc w:val="center"/>
        <w:rPr>
          <w:rFonts w:ascii="Times New Roman" w:eastAsia="Times New Roman" w:hAnsi="Times New Roman" w:cs="Times New Roman"/>
          <w:b/>
          <w:color w:val="000000"/>
          <w:sz w:val="24"/>
          <w:szCs w:val="24"/>
          <w:lang w:eastAsia="ru-RU" w:bidi="ru-RU"/>
        </w:rPr>
      </w:pPr>
      <w:r w:rsidRPr="006C7BEB">
        <w:rPr>
          <w:rFonts w:ascii="Times New Roman" w:eastAsia="Times New Roman" w:hAnsi="Times New Roman" w:cs="Times New Roman"/>
          <w:b/>
          <w:color w:val="000000"/>
          <w:sz w:val="24"/>
          <w:szCs w:val="24"/>
          <w:lang w:eastAsia="ru-RU" w:bidi="ru-RU"/>
        </w:rPr>
        <w:t>7. Объекты капительного строительства</w:t>
      </w:r>
    </w:p>
    <w:p w:rsidR="006C7BEB" w:rsidRPr="006C7BEB" w:rsidRDefault="006C7BEB" w:rsidP="006C7BEB">
      <w:pPr>
        <w:tabs>
          <w:tab w:val="left" w:pos="1098"/>
        </w:tabs>
        <w:spacing w:after="0" w:line="234" w:lineRule="auto"/>
        <w:ind w:right="20"/>
        <w:jc w:val="center"/>
        <w:rPr>
          <w:rFonts w:ascii="Times New Roman" w:eastAsia="Times New Roman" w:hAnsi="Times New Roman" w:cs="Times New Roman"/>
          <w:b/>
          <w:color w:val="000000"/>
          <w:sz w:val="24"/>
          <w:szCs w:val="24"/>
          <w:lang w:eastAsia="ru-RU" w:bidi="ru-RU"/>
        </w:rPr>
      </w:pPr>
    </w:p>
    <w:p w:rsidR="00E65185" w:rsidRPr="00E65185" w:rsidRDefault="006C7BEB" w:rsidP="00E65185">
      <w:pPr>
        <w:tabs>
          <w:tab w:val="left" w:pos="1098"/>
        </w:tabs>
        <w:spacing w:after="0" w:line="234" w:lineRule="auto"/>
        <w:ind w:right="20"/>
        <w:jc w:val="both"/>
        <w:rPr>
          <w:rFonts w:ascii="Times New Roman" w:eastAsia="Times New Roman" w:hAnsi="Times New Roman" w:cs="Times New Roman"/>
          <w:sz w:val="24"/>
          <w:szCs w:val="24"/>
          <w:lang w:eastAsia="ru-RU"/>
        </w:rPr>
      </w:pPr>
      <w:r w:rsidRPr="006C7BEB">
        <w:rPr>
          <w:rFonts w:ascii="Times New Roman" w:eastAsia="Times New Roman" w:hAnsi="Times New Roman" w:cs="Times New Roman"/>
          <w:b/>
          <w:color w:val="000000"/>
          <w:sz w:val="24"/>
          <w:szCs w:val="24"/>
          <w:lang w:eastAsia="ru-RU" w:bidi="ru-RU"/>
        </w:rPr>
        <w:t xml:space="preserve">7.1. </w:t>
      </w:r>
      <w:r w:rsidR="00E65185" w:rsidRPr="00E65185">
        <w:rPr>
          <w:rFonts w:ascii="Times New Roman" w:eastAsia="Times New Roman" w:hAnsi="Times New Roman" w:cs="Times New Roman"/>
          <w:color w:val="000000"/>
          <w:sz w:val="24"/>
          <w:szCs w:val="24"/>
          <w:lang w:eastAsia="ru-RU" w:bidi="ru-RU"/>
        </w:rPr>
        <w:t>Объекты капитального строительства должны быть оборудованы номерными, указательными и домовыми знаками.</w:t>
      </w:r>
      <w:r w:rsidR="00E65185" w:rsidRPr="00E65185">
        <w:rPr>
          <w:rFonts w:ascii="Times New Roman" w:eastAsia="Times New Roman" w:hAnsi="Times New Roman" w:cs="Times New Roman"/>
          <w:sz w:val="24"/>
          <w:szCs w:val="24"/>
          <w:lang w:eastAsia="ru-RU"/>
        </w:rPr>
        <w:t xml:space="preserve"> </w:t>
      </w:r>
    </w:p>
    <w:p w:rsidR="00E65185" w:rsidRPr="00E65185" w:rsidRDefault="00E65185" w:rsidP="00E65185">
      <w:pPr>
        <w:spacing w:after="0" w:line="14" w:lineRule="exact"/>
        <w:jc w:val="both"/>
        <w:rPr>
          <w:rFonts w:ascii="Times New Roman" w:eastAsia="Times New Roman" w:hAnsi="Times New Roman" w:cs="Times New Roman"/>
          <w:sz w:val="24"/>
          <w:szCs w:val="24"/>
          <w:lang w:eastAsia="ru-RU"/>
        </w:rPr>
      </w:pPr>
    </w:p>
    <w:p w:rsidR="00E65185" w:rsidRPr="00E65185" w:rsidRDefault="00E65185" w:rsidP="00E65185">
      <w:pPr>
        <w:spacing w:after="0" w:line="237"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Адресные реквизиты, присвоенные в установленном порядке зданиям и иным сооружениям, должны содержаться в чистоте и исправном состоянии, при отсутствии внутреннего подсвета освещаться в темное время суток посредством других устройств наружного освещения.</w:t>
      </w:r>
    </w:p>
    <w:p w:rsidR="00E65185" w:rsidRPr="00E65185" w:rsidRDefault="00E65185" w:rsidP="00E65185">
      <w:pPr>
        <w:spacing w:after="0" w:line="14" w:lineRule="exact"/>
        <w:jc w:val="both"/>
        <w:rPr>
          <w:rFonts w:ascii="Times New Roman" w:eastAsia="Times New Roman" w:hAnsi="Times New Roman" w:cs="Times New Roman"/>
          <w:sz w:val="24"/>
          <w:szCs w:val="24"/>
          <w:lang w:eastAsia="ru-RU"/>
        </w:rPr>
      </w:pPr>
    </w:p>
    <w:p w:rsidR="00E65185" w:rsidRPr="00E65185" w:rsidRDefault="00E65185" w:rsidP="00E65185">
      <w:pPr>
        <w:spacing w:after="0" w:line="236"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Адресные реквизиты изготавливаются по форме, определяемой администрацией сельского поселения, и устанавливаются за свой счет собственниками зданий и сооружений.</w:t>
      </w:r>
    </w:p>
    <w:p w:rsidR="00E65185" w:rsidRPr="00E65185" w:rsidRDefault="006C7BEB" w:rsidP="00E65185">
      <w:pPr>
        <w:widowControl w:val="0"/>
        <w:tabs>
          <w:tab w:val="left" w:pos="1032"/>
        </w:tabs>
        <w:spacing w:after="0" w:line="240" w:lineRule="auto"/>
        <w:jc w:val="both"/>
        <w:rPr>
          <w:rFonts w:ascii="Times New Roman" w:eastAsia="Times New Roman" w:hAnsi="Times New Roman" w:cs="Times New Roman"/>
          <w:color w:val="000000"/>
          <w:sz w:val="24"/>
          <w:szCs w:val="24"/>
          <w:lang w:eastAsia="ru-RU" w:bidi="ru-RU"/>
        </w:rPr>
      </w:pPr>
      <w:r w:rsidRPr="006C7BEB">
        <w:rPr>
          <w:rFonts w:ascii="Times New Roman" w:eastAsia="Times New Roman" w:hAnsi="Times New Roman" w:cs="Times New Roman"/>
          <w:b/>
          <w:color w:val="000000"/>
          <w:sz w:val="24"/>
          <w:szCs w:val="24"/>
          <w:lang w:eastAsia="ru-RU" w:bidi="ru-RU"/>
        </w:rPr>
        <w:t>7.2.</w:t>
      </w:r>
      <w:r>
        <w:rPr>
          <w:rFonts w:ascii="Times New Roman" w:eastAsia="Times New Roman" w:hAnsi="Times New Roman" w:cs="Times New Roman"/>
          <w:color w:val="000000"/>
          <w:sz w:val="24"/>
          <w:szCs w:val="24"/>
          <w:lang w:eastAsia="ru-RU" w:bidi="ru-RU"/>
        </w:rPr>
        <w:t xml:space="preserve"> </w:t>
      </w:r>
      <w:r w:rsidR="00E65185" w:rsidRPr="00E65185">
        <w:rPr>
          <w:rFonts w:ascii="Times New Roman" w:eastAsia="Times New Roman" w:hAnsi="Times New Roman" w:cs="Times New Roman"/>
          <w:color w:val="000000"/>
          <w:sz w:val="24"/>
          <w:szCs w:val="24"/>
          <w:lang w:eastAsia="ru-RU" w:bidi="ru-RU"/>
        </w:rPr>
        <w:t>При проведении капитального ремонта объектов капитального строительства либо реконструкции объектов капитального строительства заказчики работ обязаны:</w:t>
      </w:r>
    </w:p>
    <w:p w:rsidR="00E65185" w:rsidRPr="00E65185" w:rsidRDefault="00E65185" w:rsidP="00E65185">
      <w:pPr>
        <w:widowControl w:val="0"/>
        <w:tabs>
          <w:tab w:val="left" w:pos="1032"/>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восстановить целостность верхнего слоя почвы земель общего пользования, разрушенную техникой при проведении строительных работ и  подвоза  строительных материалов;</w:t>
      </w:r>
    </w:p>
    <w:p w:rsidR="00E65185" w:rsidRPr="00E65185" w:rsidRDefault="00E65185" w:rsidP="00E65185">
      <w:pPr>
        <w:widowControl w:val="0"/>
        <w:tabs>
          <w:tab w:val="left" w:pos="266"/>
          <w:tab w:val="right" w:pos="5499"/>
          <w:tab w:val="left" w:pos="5678"/>
          <w:tab w:val="right" w:pos="9333"/>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после демонтажа строительных лесов</w:t>
      </w:r>
      <w:r w:rsidRPr="00E65185">
        <w:rPr>
          <w:rFonts w:ascii="Times New Roman" w:eastAsia="Times New Roman" w:hAnsi="Times New Roman" w:cs="Times New Roman"/>
          <w:color w:val="000000"/>
          <w:sz w:val="24"/>
          <w:szCs w:val="24"/>
          <w:lang w:eastAsia="ru-RU" w:bidi="ru-RU"/>
        </w:rPr>
        <w:tab/>
        <w:t xml:space="preserve">   восстанавливать разрушенное благоустройство;</w:t>
      </w:r>
    </w:p>
    <w:p w:rsidR="00E65185" w:rsidRPr="00E65185" w:rsidRDefault="00E65185" w:rsidP="00E65185">
      <w:pPr>
        <w:widowControl w:val="0"/>
        <w:tabs>
          <w:tab w:val="left" w:pos="1032"/>
          <w:tab w:val="left" w:pos="3329"/>
          <w:tab w:val="left" w:pos="5750"/>
          <w:tab w:val="left" w:pos="8052"/>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обеспечивать безопасность пешеходного движения;</w:t>
      </w:r>
    </w:p>
    <w:p w:rsidR="00E65185" w:rsidRPr="00E65185" w:rsidRDefault="00E65185" w:rsidP="00E65185">
      <w:pPr>
        <w:widowControl w:val="0"/>
        <w:numPr>
          <w:ilvl w:val="0"/>
          <w:numId w:val="26"/>
        </w:numPr>
        <w:tabs>
          <w:tab w:val="left" w:pos="266"/>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обеспечивать сохранность объектов благоустройства и озеленения.</w:t>
      </w:r>
    </w:p>
    <w:p w:rsidR="00E65185" w:rsidRPr="00E65185" w:rsidRDefault="006C7BEB" w:rsidP="00E65185">
      <w:pPr>
        <w:widowControl w:val="0"/>
        <w:tabs>
          <w:tab w:val="left" w:pos="906"/>
        </w:tabs>
        <w:spacing w:after="0" w:line="240" w:lineRule="auto"/>
        <w:jc w:val="both"/>
        <w:rPr>
          <w:rFonts w:ascii="Times New Roman" w:eastAsia="Times New Roman" w:hAnsi="Times New Roman" w:cs="Times New Roman"/>
          <w:color w:val="000000"/>
          <w:sz w:val="24"/>
          <w:szCs w:val="24"/>
          <w:lang w:eastAsia="ru-RU" w:bidi="ru-RU"/>
        </w:rPr>
      </w:pPr>
      <w:r w:rsidRPr="006C7BEB">
        <w:rPr>
          <w:rFonts w:ascii="Times New Roman" w:eastAsia="Times New Roman" w:hAnsi="Times New Roman" w:cs="Times New Roman"/>
          <w:b/>
          <w:color w:val="000000"/>
          <w:sz w:val="24"/>
          <w:szCs w:val="24"/>
          <w:lang w:eastAsia="ru-RU" w:bidi="ru-RU"/>
        </w:rPr>
        <w:t>7.3.</w:t>
      </w:r>
      <w:r>
        <w:rPr>
          <w:rFonts w:ascii="Times New Roman" w:eastAsia="Times New Roman" w:hAnsi="Times New Roman" w:cs="Times New Roman"/>
          <w:color w:val="000000"/>
          <w:sz w:val="24"/>
          <w:szCs w:val="24"/>
          <w:lang w:eastAsia="ru-RU" w:bidi="ru-RU"/>
        </w:rPr>
        <w:t xml:space="preserve"> </w:t>
      </w:r>
      <w:proofErr w:type="gramStart"/>
      <w:r w:rsidR="00E65185" w:rsidRPr="00E65185">
        <w:rPr>
          <w:rFonts w:ascii="Times New Roman" w:eastAsia="Times New Roman" w:hAnsi="Times New Roman" w:cs="Times New Roman"/>
          <w:color w:val="000000"/>
          <w:sz w:val="24"/>
          <w:szCs w:val="24"/>
          <w:lang w:eastAsia="ru-RU" w:bidi="ru-RU"/>
        </w:rPr>
        <w:t xml:space="preserve">Местные разрушения облицовки, штукатурки, фактурного и окрасочного слоев, трещины в штукатурке, </w:t>
      </w:r>
      <w:proofErr w:type="spellStart"/>
      <w:r w:rsidR="00E65185" w:rsidRPr="00E65185">
        <w:rPr>
          <w:rFonts w:ascii="Times New Roman" w:eastAsia="Times New Roman" w:hAnsi="Times New Roman" w:cs="Times New Roman"/>
          <w:color w:val="000000"/>
          <w:sz w:val="24"/>
          <w:szCs w:val="24"/>
          <w:lang w:eastAsia="ru-RU" w:bidi="ru-RU"/>
        </w:rPr>
        <w:t>выкрашивание</w:t>
      </w:r>
      <w:proofErr w:type="spellEnd"/>
      <w:r w:rsidR="00E65185" w:rsidRPr="00E65185">
        <w:rPr>
          <w:rFonts w:ascii="Times New Roman" w:eastAsia="Times New Roman" w:hAnsi="Times New Roman" w:cs="Times New Roman"/>
          <w:color w:val="000000"/>
          <w:sz w:val="24"/>
          <w:szCs w:val="24"/>
          <w:lang w:eastAsia="ru-RU" w:bidi="ru-RU"/>
        </w:rPr>
        <w:t xml:space="preserve"> раствора из швов облицовки, кирпичной и </w:t>
      </w:r>
      <w:proofErr w:type="spellStart"/>
      <w:r w:rsidR="00E65185" w:rsidRPr="00E65185">
        <w:rPr>
          <w:rFonts w:ascii="Times New Roman" w:eastAsia="Times New Roman" w:hAnsi="Times New Roman" w:cs="Times New Roman"/>
          <w:color w:val="000000"/>
          <w:sz w:val="24"/>
          <w:szCs w:val="24"/>
          <w:lang w:eastAsia="ru-RU" w:bidi="ru-RU"/>
        </w:rPr>
        <w:t>мелкоблочной</w:t>
      </w:r>
      <w:proofErr w:type="spellEnd"/>
      <w:r w:rsidR="00E65185" w:rsidRPr="00E65185">
        <w:rPr>
          <w:rFonts w:ascii="Times New Roman" w:eastAsia="Times New Roman" w:hAnsi="Times New Roman" w:cs="Times New Roman"/>
          <w:color w:val="000000"/>
          <w:sz w:val="24"/>
          <w:szCs w:val="24"/>
          <w:lang w:eastAsia="ru-RU" w:bidi="ru-RU"/>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w:t>
      </w:r>
      <w:r w:rsidR="00E65185" w:rsidRPr="00E65185">
        <w:rPr>
          <w:rFonts w:ascii="Times New Roman" w:eastAsia="Times New Roman" w:hAnsi="Times New Roman" w:cs="Times New Roman"/>
          <w:color w:val="000000"/>
          <w:sz w:val="24"/>
          <w:szCs w:val="24"/>
          <w:lang w:eastAsia="ru-RU" w:bidi="ru-RU"/>
        </w:rPr>
        <w:lastRenderedPageBreak/>
        <w:t xml:space="preserve">разрушение водосточных труб, мокрые и ржавые пятна, потеки и </w:t>
      </w:r>
      <w:proofErr w:type="spellStart"/>
      <w:r w:rsidR="00E65185" w:rsidRPr="00E65185">
        <w:rPr>
          <w:rFonts w:ascii="Times New Roman" w:eastAsia="Times New Roman" w:hAnsi="Times New Roman" w:cs="Times New Roman"/>
          <w:color w:val="000000"/>
          <w:sz w:val="24"/>
          <w:szCs w:val="24"/>
          <w:lang w:eastAsia="ru-RU" w:bidi="ru-RU"/>
        </w:rPr>
        <w:t>высолы</w:t>
      </w:r>
      <w:proofErr w:type="spellEnd"/>
      <w:r w:rsidR="00E65185" w:rsidRPr="00E65185">
        <w:rPr>
          <w:rFonts w:ascii="Times New Roman" w:eastAsia="Times New Roman" w:hAnsi="Times New Roman" w:cs="Times New Roman"/>
          <w:color w:val="000000"/>
          <w:sz w:val="24"/>
          <w:szCs w:val="24"/>
          <w:lang w:eastAsia="ru-RU" w:bidi="ru-RU"/>
        </w:rPr>
        <w:t xml:space="preserve">, общее загрязнение поверхности, в том числе наличие </w:t>
      </w:r>
      <w:proofErr w:type="spellStart"/>
      <w:r w:rsidR="00E65185" w:rsidRPr="00E65185">
        <w:rPr>
          <w:rFonts w:ascii="Times New Roman" w:eastAsia="Times New Roman" w:hAnsi="Times New Roman" w:cs="Times New Roman"/>
          <w:color w:val="000000"/>
          <w:sz w:val="24"/>
          <w:szCs w:val="24"/>
          <w:lang w:eastAsia="ru-RU" w:bidi="ru-RU"/>
        </w:rPr>
        <w:t>графити</w:t>
      </w:r>
      <w:proofErr w:type="spellEnd"/>
      <w:r w:rsidR="00E65185" w:rsidRPr="00E65185">
        <w:rPr>
          <w:rFonts w:ascii="Times New Roman" w:eastAsia="Times New Roman" w:hAnsi="Times New Roman" w:cs="Times New Roman"/>
          <w:color w:val="000000"/>
          <w:sz w:val="24"/>
          <w:szCs w:val="24"/>
          <w:lang w:eastAsia="ru-RU" w:bidi="ru-RU"/>
        </w:rPr>
        <w:t>, разрушение парапетов и иные подобные разрушения должны</w:t>
      </w:r>
      <w:proofErr w:type="gramEnd"/>
      <w:r w:rsidR="00E65185" w:rsidRPr="00E65185">
        <w:rPr>
          <w:rFonts w:ascii="Times New Roman" w:eastAsia="Times New Roman" w:hAnsi="Times New Roman" w:cs="Times New Roman"/>
          <w:color w:val="000000"/>
          <w:sz w:val="24"/>
          <w:szCs w:val="24"/>
          <w:lang w:eastAsia="ru-RU" w:bidi="ru-RU"/>
        </w:rPr>
        <w:t xml:space="preserve"> устраняться, не допуская их дальнейшего развития. </w:t>
      </w:r>
    </w:p>
    <w:p w:rsidR="006C7BEB" w:rsidRDefault="006C7BEB" w:rsidP="00E65185">
      <w:pPr>
        <w:tabs>
          <w:tab w:val="left" w:pos="1098"/>
        </w:tabs>
        <w:spacing w:after="0" w:line="235" w:lineRule="auto"/>
        <w:jc w:val="both"/>
        <w:rPr>
          <w:rFonts w:ascii="Times New Roman" w:eastAsia="Times New Roman" w:hAnsi="Times New Roman" w:cs="Times New Roman"/>
          <w:sz w:val="24"/>
          <w:szCs w:val="24"/>
          <w:lang w:eastAsia="ru-RU"/>
        </w:rPr>
      </w:pPr>
      <w:r w:rsidRPr="006C7BEB">
        <w:rPr>
          <w:rFonts w:ascii="Times New Roman" w:eastAsia="Times New Roman" w:hAnsi="Times New Roman" w:cs="Times New Roman"/>
          <w:b/>
          <w:color w:val="000000"/>
          <w:sz w:val="24"/>
          <w:szCs w:val="24"/>
          <w:lang w:eastAsia="ru-RU" w:bidi="ru-RU"/>
        </w:rPr>
        <w:t>7.4.</w:t>
      </w:r>
      <w:r>
        <w:rPr>
          <w:rFonts w:ascii="Times New Roman" w:eastAsia="Times New Roman" w:hAnsi="Times New Roman" w:cs="Times New Roman"/>
          <w:color w:val="000000"/>
          <w:sz w:val="24"/>
          <w:szCs w:val="24"/>
          <w:lang w:eastAsia="ru-RU" w:bidi="ru-RU"/>
        </w:rPr>
        <w:t xml:space="preserve"> </w:t>
      </w:r>
      <w:r w:rsidR="00E65185" w:rsidRPr="00E65185">
        <w:rPr>
          <w:rFonts w:ascii="Times New Roman" w:eastAsia="Times New Roman" w:hAnsi="Times New Roman" w:cs="Times New Roman"/>
          <w:color w:val="000000"/>
          <w:sz w:val="24"/>
          <w:szCs w:val="24"/>
          <w:lang w:eastAsia="ru-RU" w:bidi="ru-RU"/>
        </w:rPr>
        <w:t xml:space="preserve"> Кровля  объектов капитального строительства должна быть очищена от загрязнений, древесно-кустарниковой и сорной растительности, а в зимний период от снега, наледи и сосулек.</w:t>
      </w:r>
      <w:r>
        <w:rPr>
          <w:rFonts w:ascii="Times New Roman" w:eastAsia="Times New Roman" w:hAnsi="Times New Roman" w:cs="Times New Roman"/>
          <w:sz w:val="24"/>
          <w:szCs w:val="24"/>
          <w:lang w:eastAsia="ru-RU"/>
        </w:rPr>
        <w:t xml:space="preserve">                </w:t>
      </w:r>
    </w:p>
    <w:p w:rsidR="00E65185" w:rsidRDefault="006C7BEB" w:rsidP="00E65185">
      <w:pPr>
        <w:tabs>
          <w:tab w:val="left" w:pos="1098"/>
        </w:tabs>
        <w:spacing w:after="0" w:line="235"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65185" w:rsidRPr="00E65185">
        <w:rPr>
          <w:rFonts w:ascii="Times New Roman" w:eastAsia="Times New Roman" w:hAnsi="Times New Roman" w:cs="Times New Roman"/>
          <w:sz w:val="24"/>
          <w:szCs w:val="24"/>
          <w:lang w:eastAsia="ru-RU"/>
        </w:rPr>
        <w:t xml:space="preserve"> </w:t>
      </w:r>
      <w:proofErr w:type="gramStart"/>
      <w:r w:rsidR="00E65185" w:rsidRPr="00E65185">
        <w:rPr>
          <w:rFonts w:ascii="Times New Roman" w:eastAsia="Times New Roman" w:hAnsi="Times New Roman" w:cs="Times New Roman"/>
          <w:sz w:val="24"/>
          <w:szCs w:val="24"/>
          <w:lang w:eastAsia="ru-RU"/>
        </w:rPr>
        <w:t>В случае если в собственности, хозяйственном ведении или оперативном управлении юридических или физических лиц находятся отдельные помещения (часть помещения) объекта капитального строительства, то такие лица в соответствии  с требованиями законодательства участвуют в ремонте и содержанию фасадов, в том числе по очистке кровли от грязи, в зимний период - от наледи и сосулек, соразмерно со своей долей в праве собственности, арендаторы объектов</w:t>
      </w:r>
      <w:proofErr w:type="gramEnd"/>
      <w:r w:rsidR="00E65185" w:rsidRPr="00E65185">
        <w:rPr>
          <w:rFonts w:ascii="Times New Roman" w:eastAsia="Times New Roman" w:hAnsi="Times New Roman" w:cs="Times New Roman"/>
          <w:sz w:val="24"/>
          <w:szCs w:val="24"/>
          <w:lang w:eastAsia="ru-RU"/>
        </w:rPr>
        <w:t xml:space="preserve"> капитального строительства - в соответствии с условиями договора аренды.</w:t>
      </w:r>
    </w:p>
    <w:p w:rsidR="006C7BEB" w:rsidRDefault="006C7BEB" w:rsidP="00E65185">
      <w:pPr>
        <w:tabs>
          <w:tab w:val="left" w:pos="1098"/>
        </w:tabs>
        <w:spacing w:after="0" w:line="235" w:lineRule="auto"/>
        <w:jc w:val="both"/>
        <w:rPr>
          <w:rFonts w:ascii="Times New Roman" w:eastAsia="Times New Roman" w:hAnsi="Times New Roman" w:cs="Times New Roman"/>
          <w:sz w:val="24"/>
          <w:szCs w:val="24"/>
          <w:lang w:eastAsia="ru-RU"/>
        </w:rPr>
      </w:pPr>
    </w:p>
    <w:p w:rsidR="006C7BEB" w:rsidRPr="006C7BEB" w:rsidRDefault="006C7BEB" w:rsidP="006C7BEB">
      <w:pPr>
        <w:tabs>
          <w:tab w:val="left" w:pos="1098"/>
        </w:tabs>
        <w:spacing w:after="0" w:line="235" w:lineRule="auto"/>
        <w:jc w:val="center"/>
        <w:rPr>
          <w:rFonts w:ascii="Times New Roman" w:eastAsia="Times New Roman" w:hAnsi="Times New Roman" w:cs="Times New Roman"/>
          <w:b/>
          <w:sz w:val="24"/>
          <w:szCs w:val="24"/>
          <w:lang w:eastAsia="ru-RU"/>
        </w:rPr>
      </w:pPr>
      <w:r w:rsidRPr="006C7BEB">
        <w:rPr>
          <w:rFonts w:ascii="Times New Roman" w:eastAsia="Times New Roman" w:hAnsi="Times New Roman" w:cs="Times New Roman"/>
          <w:b/>
          <w:sz w:val="24"/>
          <w:szCs w:val="24"/>
          <w:lang w:eastAsia="ru-RU"/>
        </w:rPr>
        <w:t>8. Ограждения</w:t>
      </w:r>
    </w:p>
    <w:p w:rsidR="006C7BEB" w:rsidRPr="00E65185" w:rsidRDefault="006C7BEB" w:rsidP="00E65185">
      <w:pPr>
        <w:tabs>
          <w:tab w:val="left" w:pos="1098"/>
        </w:tabs>
        <w:spacing w:after="0" w:line="235" w:lineRule="auto"/>
        <w:jc w:val="both"/>
        <w:rPr>
          <w:rFonts w:ascii="Times New Roman" w:eastAsia="Times New Roman" w:hAnsi="Times New Roman" w:cs="Times New Roman"/>
          <w:sz w:val="24"/>
          <w:szCs w:val="24"/>
          <w:lang w:eastAsia="ru-RU"/>
        </w:rPr>
      </w:pPr>
    </w:p>
    <w:p w:rsidR="00E65185" w:rsidRPr="00E65185" w:rsidRDefault="00E65185" w:rsidP="00E65185">
      <w:pPr>
        <w:spacing w:after="0" w:line="139" w:lineRule="exact"/>
        <w:jc w:val="both"/>
        <w:rPr>
          <w:rFonts w:ascii="Times New Roman" w:eastAsia="Times New Roman" w:hAnsi="Times New Roman" w:cs="Times New Roman"/>
          <w:sz w:val="24"/>
          <w:szCs w:val="24"/>
          <w:lang w:eastAsia="ru-RU"/>
        </w:rPr>
      </w:pPr>
    </w:p>
    <w:p w:rsidR="00E65185" w:rsidRPr="00E65185" w:rsidRDefault="00E65185" w:rsidP="00E65185">
      <w:pPr>
        <w:tabs>
          <w:tab w:val="left" w:pos="1098"/>
        </w:tabs>
        <w:spacing w:after="0" w:line="235"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 xml:space="preserve">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образования.</w:t>
      </w:r>
    </w:p>
    <w:p w:rsidR="00E65185" w:rsidRPr="00E65185" w:rsidRDefault="00E65185" w:rsidP="00E65185">
      <w:pPr>
        <w:tabs>
          <w:tab w:val="left" w:pos="1098"/>
        </w:tabs>
        <w:spacing w:after="0" w:line="235"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 xml:space="preserve">   </w:t>
      </w:r>
      <w:r w:rsidR="006C7BEB">
        <w:rPr>
          <w:rFonts w:ascii="Times New Roman" w:eastAsia="Times New Roman" w:hAnsi="Times New Roman" w:cs="Times New Roman"/>
          <w:sz w:val="24"/>
          <w:szCs w:val="24"/>
          <w:lang w:eastAsia="ru-RU"/>
        </w:rPr>
        <w:t>8.1</w:t>
      </w:r>
      <w:r w:rsidRPr="00E65185">
        <w:rPr>
          <w:rFonts w:ascii="Times New Roman" w:eastAsia="Times New Roman" w:hAnsi="Times New Roman" w:cs="Times New Roman"/>
          <w:sz w:val="24"/>
          <w:szCs w:val="24"/>
          <w:lang w:eastAsia="ru-RU"/>
        </w:rPr>
        <w:t>.</w:t>
      </w:r>
      <w:r w:rsidR="006C7BEB">
        <w:rPr>
          <w:rFonts w:ascii="Times New Roman" w:eastAsia="Times New Roman" w:hAnsi="Times New Roman" w:cs="Times New Roman"/>
          <w:sz w:val="24"/>
          <w:szCs w:val="24"/>
          <w:lang w:eastAsia="ru-RU"/>
        </w:rPr>
        <w:t xml:space="preserve"> </w:t>
      </w:r>
      <w:proofErr w:type="gramStart"/>
      <w:r w:rsidRPr="00E65185">
        <w:rPr>
          <w:rFonts w:ascii="Times New Roman" w:eastAsia="Times New Roman" w:hAnsi="Times New Roman" w:cs="Times New Roman"/>
          <w:sz w:val="24"/>
          <w:szCs w:val="24"/>
          <w:lang w:eastAsia="ru-RU"/>
        </w:rPr>
        <w:t>С целью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- 1,8-2,0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r w:rsidRPr="00E65185">
        <w:rPr>
          <w:rFonts w:ascii="Times New Roman" w:eastAsia="Times New Roman" w:hAnsi="Times New Roman" w:cs="Times New Roman"/>
          <w:sz w:val="24"/>
          <w:szCs w:val="24"/>
          <w:lang w:eastAsia="ru-RU"/>
        </w:rPr>
        <w:t xml:space="preserve"> Высота ограждений не должна превышать двух метров.</w:t>
      </w:r>
    </w:p>
    <w:p w:rsidR="00E65185" w:rsidRPr="00E65185" w:rsidRDefault="00E65185" w:rsidP="00E65185">
      <w:pPr>
        <w:tabs>
          <w:tab w:val="left" w:pos="1098"/>
        </w:tabs>
        <w:spacing w:after="0" w:line="235"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 xml:space="preserve">    </w:t>
      </w:r>
      <w:r w:rsidR="006C7BEB">
        <w:rPr>
          <w:rFonts w:ascii="Times New Roman" w:eastAsia="Times New Roman" w:hAnsi="Times New Roman" w:cs="Times New Roman"/>
          <w:sz w:val="24"/>
          <w:szCs w:val="24"/>
          <w:lang w:eastAsia="ru-RU"/>
        </w:rPr>
        <w:t xml:space="preserve">8.2. </w:t>
      </w:r>
      <w:r w:rsidRPr="00E65185">
        <w:rPr>
          <w:rFonts w:ascii="Times New Roman" w:eastAsia="Times New Roman" w:hAnsi="Times New Roman" w:cs="Times New Roman"/>
          <w:sz w:val="24"/>
          <w:szCs w:val="24"/>
          <w:lang w:eastAsia="ru-RU"/>
        </w:rPr>
        <w:t>На территории сельского поселения ограждения соседних участков индивидуальных жилых домов и иных частных домовладений, выходящие на сторону центральных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E65185" w:rsidRPr="00E65185" w:rsidRDefault="00E65185" w:rsidP="00E65185">
      <w:pPr>
        <w:tabs>
          <w:tab w:val="left" w:pos="1098"/>
        </w:tabs>
        <w:spacing w:after="0" w:line="235"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 xml:space="preserve">     </w:t>
      </w:r>
      <w:r w:rsidR="006C7BEB">
        <w:rPr>
          <w:rFonts w:ascii="Times New Roman" w:eastAsia="Times New Roman" w:hAnsi="Times New Roman" w:cs="Times New Roman"/>
          <w:sz w:val="24"/>
          <w:szCs w:val="24"/>
          <w:lang w:eastAsia="ru-RU"/>
        </w:rPr>
        <w:t xml:space="preserve">8.3. </w:t>
      </w:r>
      <w:r w:rsidRPr="00E65185">
        <w:rPr>
          <w:rFonts w:ascii="Times New Roman" w:eastAsia="Times New Roman" w:hAnsi="Times New Roman" w:cs="Times New Roman"/>
          <w:sz w:val="24"/>
          <w:szCs w:val="24"/>
          <w:lang w:eastAsia="ru-RU"/>
        </w:rPr>
        <w:t>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20% от общей площади элемента, либо отклонение ограждения от вертикали может повлечь его падение.</w:t>
      </w:r>
    </w:p>
    <w:p w:rsidR="00E65185" w:rsidRPr="00E65185" w:rsidRDefault="006C7BEB" w:rsidP="00E65185">
      <w:pPr>
        <w:tabs>
          <w:tab w:val="left" w:pos="1098"/>
        </w:tabs>
        <w:spacing w:after="0" w:line="235"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w:t>
      </w:r>
      <w:r w:rsidR="00E65185" w:rsidRPr="00E65185">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00E65185" w:rsidRPr="00E65185">
        <w:rPr>
          <w:rFonts w:ascii="Times New Roman" w:eastAsia="Times New Roman" w:hAnsi="Times New Roman" w:cs="Times New Roman"/>
          <w:sz w:val="24"/>
          <w:szCs w:val="24"/>
          <w:lang w:eastAsia="ru-RU"/>
        </w:rPr>
        <w:t>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E65185" w:rsidRPr="00E65185" w:rsidRDefault="006C7BEB" w:rsidP="00E65185">
      <w:pPr>
        <w:tabs>
          <w:tab w:val="left" w:pos="1098"/>
        </w:tabs>
        <w:spacing w:after="0" w:line="235"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w:t>
      </w:r>
      <w:r w:rsidR="00E65185" w:rsidRPr="00E65185">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00E65185" w:rsidRPr="00E65185">
        <w:rPr>
          <w:rFonts w:ascii="Times New Roman" w:eastAsia="Times New Roman" w:hAnsi="Times New Roman" w:cs="Times New Roman"/>
          <w:sz w:val="24"/>
          <w:szCs w:val="24"/>
          <w:lang w:eastAsia="ru-RU"/>
        </w:rPr>
        <w:t>Ограждения зданий, строений, сооружений, в том числе домовладений, должны содержаться в чистоте и состоянии, исключающем их преждевременный износ и разрушение.</w:t>
      </w:r>
    </w:p>
    <w:p w:rsidR="00E65185" w:rsidRPr="00E65185" w:rsidRDefault="00E65185" w:rsidP="00E65185">
      <w:pPr>
        <w:spacing w:after="0" w:line="19" w:lineRule="exact"/>
        <w:jc w:val="both"/>
        <w:rPr>
          <w:rFonts w:ascii="Times New Roman" w:eastAsia="Times New Roman" w:hAnsi="Times New Roman" w:cs="Times New Roman"/>
          <w:sz w:val="24"/>
          <w:szCs w:val="24"/>
          <w:lang w:eastAsia="ru-RU"/>
        </w:rPr>
      </w:pPr>
    </w:p>
    <w:p w:rsidR="00E65185" w:rsidRDefault="006C7BEB" w:rsidP="00E65185">
      <w:pPr>
        <w:spacing w:after="0" w:line="233"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8.6. </w:t>
      </w:r>
      <w:r w:rsidR="00E65185" w:rsidRPr="00E65185">
        <w:rPr>
          <w:rFonts w:ascii="Times New Roman" w:eastAsia="Times New Roman" w:hAnsi="Times New Roman" w:cs="Times New Roman"/>
          <w:sz w:val="24"/>
          <w:szCs w:val="24"/>
          <w:lang w:eastAsia="ru-RU"/>
        </w:rPr>
        <w:t>Обязанность по содержанию ограждений в соответствии с требованиями законодательства возлагается на собственников.</w:t>
      </w:r>
    </w:p>
    <w:p w:rsidR="00684390" w:rsidRDefault="00684390" w:rsidP="00E65185">
      <w:pPr>
        <w:spacing w:after="0" w:line="233" w:lineRule="auto"/>
        <w:ind w:right="20"/>
        <w:jc w:val="both"/>
        <w:rPr>
          <w:rFonts w:ascii="Times New Roman" w:eastAsia="Times New Roman" w:hAnsi="Times New Roman" w:cs="Times New Roman"/>
          <w:sz w:val="24"/>
          <w:szCs w:val="24"/>
          <w:lang w:eastAsia="ru-RU"/>
        </w:rPr>
      </w:pPr>
    </w:p>
    <w:p w:rsidR="00684390" w:rsidRPr="00684390" w:rsidRDefault="00684390" w:rsidP="00684390">
      <w:pPr>
        <w:spacing w:after="0" w:line="233" w:lineRule="auto"/>
        <w:ind w:right="20"/>
        <w:jc w:val="center"/>
        <w:rPr>
          <w:rFonts w:ascii="Times New Roman" w:eastAsia="Times New Roman" w:hAnsi="Times New Roman" w:cs="Times New Roman"/>
          <w:b/>
          <w:sz w:val="24"/>
          <w:szCs w:val="24"/>
          <w:lang w:eastAsia="ru-RU"/>
        </w:rPr>
      </w:pPr>
      <w:r w:rsidRPr="00684390">
        <w:rPr>
          <w:rFonts w:ascii="Times New Roman" w:eastAsia="Times New Roman" w:hAnsi="Times New Roman" w:cs="Times New Roman"/>
          <w:b/>
          <w:sz w:val="24"/>
          <w:szCs w:val="24"/>
          <w:lang w:eastAsia="ru-RU"/>
        </w:rPr>
        <w:t>9. Освещение</w:t>
      </w:r>
    </w:p>
    <w:p w:rsidR="00E65185" w:rsidRPr="00E65185" w:rsidRDefault="00E65185" w:rsidP="00E65185">
      <w:pPr>
        <w:spacing w:after="0" w:line="17" w:lineRule="exact"/>
        <w:jc w:val="both"/>
        <w:rPr>
          <w:rFonts w:ascii="Times New Roman" w:eastAsia="Times New Roman" w:hAnsi="Times New Roman" w:cs="Times New Roman"/>
          <w:sz w:val="24"/>
          <w:szCs w:val="24"/>
          <w:lang w:eastAsia="ru-RU"/>
        </w:rPr>
      </w:pPr>
    </w:p>
    <w:p w:rsidR="00E65185" w:rsidRPr="00E65185" w:rsidRDefault="00E65185" w:rsidP="00E65185">
      <w:pPr>
        <w:spacing w:after="0" w:line="136" w:lineRule="exact"/>
        <w:jc w:val="both"/>
        <w:rPr>
          <w:rFonts w:ascii="Times New Roman" w:eastAsia="Times New Roman" w:hAnsi="Times New Roman" w:cs="Times New Roman"/>
          <w:sz w:val="24"/>
          <w:szCs w:val="24"/>
          <w:lang w:eastAsia="ru-RU"/>
        </w:rPr>
      </w:pPr>
    </w:p>
    <w:p w:rsidR="00E65185" w:rsidRPr="00E65185" w:rsidRDefault="00684390" w:rsidP="00E65185">
      <w:pPr>
        <w:tabs>
          <w:tab w:val="left" w:pos="1098"/>
        </w:tabs>
        <w:spacing w:after="0" w:line="23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65185" w:rsidRPr="00E65185">
        <w:rPr>
          <w:rFonts w:ascii="Times New Roman" w:eastAsia="Times New Roman" w:hAnsi="Times New Roman" w:cs="Times New Roman"/>
          <w:sz w:val="24"/>
          <w:szCs w:val="24"/>
          <w:lang w:eastAsia="ru-RU"/>
        </w:rPr>
        <w:t>Территория населенных пунктов сельского поселения  подлежит освещению в темное время суток.</w:t>
      </w:r>
    </w:p>
    <w:p w:rsidR="00E65185" w:rsidRPr="00E65185" w:rsidRDefault="00E65185" w:rsidP="00E65185">
      <w:pPr>
        <w:spacing w:after="0" w:line="236" w:lineRule="auto"/>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z w:val="24"/>
          <w:szCs w:val="24"/>
          <w:lang w:eastAsia="ru-RU"/>
        </w:rPr>
        <w:t>Устройства наружного освещения должны поддерживаться в исправном состоянии, не иметь разбитых защитных колпаков, поврежденных конструктивных элементов, опор.</w:t>
      </w:r>
    </w:p>
    <w:p w:rsidR="00E65185" w:rsidRPr="00E65185" w:rsidRDefault="00E65185" w:rsidP="00E65185">
      <w:pPr>
        <w:spacing w:after="0" w:line="14" w:lineRule="exact"/>
        <w:jc w:val="both"/>
        <w:rPr>
          <w:rFonts w:ascii="Times New Roman" w:eastAsia="Times New Roman" w:hAnsi="Times New Roman" w:cs="Times New Roman"/>
          <w:sz w:val="24"/>
          <w:szCs w:val="24"/>
          <w:lang w:eastAsia="ru-RU"/>
        </w:rPr>
      </w:pPr>
    </w:p>
    <w:p w:rsidR="00E65185" w:rsidRPr="00E65185" w:rsidRDefault="00E65185" w:rsidP="00E65185">
      <w:pPr>
        <w:spacing w:after="0" w:line="235" w:lineRule="auto"/>
        <w:ind w:right="20"/>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Количество устройств наружного освещения и расстояние между ними должно обеспечивать уровень освещенности, позволяющий свободную ориентацию человека на отдельном участке территории в темное время суток.</w:t>
      </w:r>
    </w:p>
    <w:p w:rsidR="00E65185" w:rsidRPr="00E65185" w:rsidRDefault="00E65185" w:rsidP="00E65185">
      <w:pPr>
        <w:spacing w:after="0" w:line="19" w:lineRule="exact"/>
        <w:jc w:val="both"/>
        <w:rPr>
          <w:rFonts w:ascii="Times New Roman" w:eastAsia="Times New Roman" w:hAnsi="Times New Roman" w:cs="Times New Roman"/>
          <w:sz w:val="24"/>
          <w:szCs w:val="24"/>
          <w:lang w:eastAsia="ru-RU"/>
        </w:rPr>
      </w:pPr>
    </w:p>
    <w:p w:rsidR="00E65185" w:rsidRDefault="00E65185" w:rsidP="00E65185">
      <w:pPr>
        <w:spacing w:after="0" w:line="237"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 xml:space="preserve">Включение и отключение устройств наружного освещения осуществляется в соответствии с утвержденным органом местного самоуправления сельского поселения графиком, а </w:t>
      </w:r>
      <w:r w:rsidRPr="00E65185">
        <w:rPr>
          <w:rFonts w:ascii="Times New Roman" w:eastAsia="Times New Roman" w:hAnsi="Times New Roman" w:cs="Times New Roman"/>
          <w:sz w:val="24"/>
          <w:szCs w:val="24"/>
          <w:lang w:eastAsia="ru-RU"/>
        </w:rPr>
        <w:lastRenderedPageBreak/>
        <w:t>приборов декоративного светового или праздничного оформления - по решению владельцев.</w:t>
      </w:r>
    </w:p>
    <w:p w:rsidR="00684390" w:rsidRDefault="00684390" w:rsidP="00E65185">
      <w:pPr>
        <w:spacing w:after="0" w:line="237" w:lineRule="auto"/>
        <w:jc w:val="both"/>
        <w:rPr>
          <w:rFonts w:ascii="Times New Roman" w:eastAsia="Times New Roman" w:hAnsi="Times New Roman" w:cs="Times New Roman"/>
          <w:sz w:val="24"/>
          <w:szCs w:val="24"/>
          <w:lang w:eastAsia="ru-RU"/>
        </w:rPr>
      </w:pPr>
    </w:p>
    <w:p w:rsidR="00684390" w:rsidRDefault="00684390" w:rsidP="00684390">
      <w:pPr>
        <w:spacing w:after="0" w:line="237" w:lineRule="auto"/>
        <w:jc w:val="center"/>
        <w:rPr>
          <w:rFonts w:ascii="Times New Roman" w:eastAsia="Times New Roman" w:hAnsi="Times New Roman" w:cs="Times New Roman"/>
          <w:b/>
          <w:sz w:val="24"/>
          <w:szCs w:val="24"/>
          <w:lang w:eastAsia="ru-RU"/>
        </w:rPr>
      </w:pPr>
      <w:r w:rsidRPr="00684390">
        <w:rPr>
          <w:rFonts w:ascii="Times New Roman" w:eastAsia="Times New Roman" w:hAnsi="Times New Roman" w:cs="Times New Roman"/>
          <w:b/>
          <w:sz w:val="24"/>
          <w:szCs w:val="24"/>
          <w:lang w:eastAsia="ru-RU"/>
        </w:rPr>
        <w:t>10. Рекламные конструкции</w:t>
      </w:r>
    </w:p>
    <w:p w:rsidR="00684390" w:rsidRPr="00684390" w:rsidRDefault="00684390" w:rsidP="00684390">
      <w:pPr>
        <w:spacing w:after="0" w:line="237" w:lineRule="auto"/>
        <w:jc w:val="center"/>
        <w:rPr>
          <w:rFonts w:ascii="Times New Roman" w:eastAsia="Times New Roman" w:hAnsi="Times New Roman" w:cs="Times New Roman"/>
          <w:b/>
          <w:sz w:val="24"/>
          <w:szCs w:val="24"/>
          <w:lang w:eastAsia="ru-RU"/>
        </w:rPr>
      </w:pPr>
    </w:p>
    <w:p w:rsidR="00E65185" w:rsidRPr="00E65185" w:rsidRDefault="00E65185" w:rsidP="00E65185">
      <w:pPr>
        <w:widowControl w:val="0"/>
        <w:tabs>
          <w:tab w:val="left" w:pos="923"/>
        </w:tabs>
        <w:spacing w:after="0" w:line="240" w:lineRule="auto"/>
        <w:jc w:val="both"/>
        <w:rPr>
          <w:rFonts w:ascii="Times New Roman" w:eastAsia="Times New Roman" w:hAnsi="Times New Roman" w:cs="Times New Roman"/>
          <w:sz w:val="24"/>
          <w:szCs w:val="24"/>
          <w:lang w:eastAsia="ru-RU" w:bidi="ru-RU"/>
        </w:rPr>
      </w:pPr>
      <w:r w:rsidRPr="00E65185">
        <w:rPr>
          <w:rFonts w:ascii="Times New Roman" w:eastAsia="Times New Roman" w:hAnsi="Times New Roman" w:cs="Times New Roman"/>
          <w:color w:val="C00000"/>
          <w:sz w:val="24"/>
          <w:szCs w:val="24"/>
          <w:lang w:eastAsia="ru-RU"/>
        </w:rPr>
        <w:t xml:space="preserve">         </w:t>
      </w:r>
      <w:r w:rsidRPr="00E65185">
        <w:rPr>
          <w:rFonts w:ascii="Times New Roman" w:eastAsia="Times New Roman" w:hAnsi="Times New Roman" w:cs="Times New Roman"/>
          <w:color w:val="000000"/>
          <w:sz w:val="24"/>
          <w:szCs w:val="24"/>
          <w:lang w:eastAsia="ru-RU" w:bidi="ru-RU"/>
        </w:rPr>
        <w:t xml:space="preserve">Размещение рекламных конструкций на территории муниципального образования осуществляется в соответствии с правилами размещения и содержания информационных </w:t>
      </w:r>
      <w:r w:rsidRPr="00E65185">
        <w:rPr>
          <w:rFonts w:ascii="Times New Roman" w:eastAsia="Times New Roman" w:hAnsi="Times New Roman" w:cs="Times New Roman"/>
          <w:sz w:val="24"/>
          <w:szCs w:val="24"/>
          <w:lang w:eastAsia="ru-RU" w:bidi="ru-RU"/>
        </w:rPr>
        <w:t>конструкций на территории муниципального образования сельское поселение «</w:t>
      </w:r>
      <w:r w:rsidR="00B733BA">
        <w:rPr>
          <w:rFonts w:ascii="Times New Roman" w:eastAsia="Times New Roman" w:hAnsi="Times New Roman" w:cs="Times New Roman"/>
          <w:sz w:val="24"/>
          <w:szCs w:val="24"/>
          <w:lang w:eastAsia="ru-RU" w:bidi="ru-RU"/>
        </w:rPr>
        <w:t xml:space="preserve">Деревня </w:t>
      </w:r>
      <w:r w:rsidR="00B733BA" w:rsidRPr="009C0130">
        <w:rPr>
          <w:rFonts w:ascii="Times New Roman" w:eastAsia="Times New Roman" w:hAnsi="Times New Roman" w:cs="Times New Roman"/>
          <w:color w:val="000000" w:themeColor="text1"/>
          <w:sz w:val="24"/>
          <w:szCs w:val="24"/>
          <w:lang w:eastAsia="ru-RU" w:bidi="ru-RU"/>
        </w:rPr>
        <w:t>Рудня</w:t>
      </w:r>
      <w:r w:rsidRPr="009C0130">
        <w:rPr>
          <w:rFonts w:ascii="Times New Roman" w:eastAsia="Times New Roman" w:hAnsi="Times New Roman" w:cs="Times New Roman"/>
          <w:color w:val="000000" w:themeColor="text1"/>
          <w:sz w:val="24"/>
          <w:szCs w:val="24"/>
          <w:lang w:eastAsia="ru-RU" w:bidi="ru-RU"/>
        </w:rPr>
        <w:t xml:space="preserve">», утвержденными Решением Сельской Думы от </w:t>
      </w:r>
      <w:r w:rsidRPr="009C0130">
        <w:rPr>
          <w:rFonts w:ascii="Times New Roman" w:eastAsia="Times New Roman" w:hAnsi="Times New Roman" w:cs="Times New Roman"/>
          <w:i/>
          <w:color w:val="000000" w:themeColor="text1"/>
          <w:sz w:val="24"/>
          <w:szCs w:val="24"/>
          <w:lang w:eastAsia="ru-RU" w:bidi="ru-RU"/>
        </w:rPr>
        <w:t xml:space="preserve">19.05.2016 г. № </w:t>
      </w:r>
      <w:r w:rsidR="009C0130" w:rsidRPr="009C0130">
        <w:rPr>
          <w:rFonts w:ascii="Times New Roman" w:eastAsia="Times New Roman" w:hAnsi="Times New Roman" w:cs="Times New Roman"/>
          <w:i/>
          <w:color w:val="000000" w:themeColor="text1"/>
          <w:sz w:val="24"/>
          <w:szCs w:val="24"/>
          <w:lang w:eastAsia="ru-RU" w:bidi="ru-RU"/>
        </w:rPr>
        <w:t>47</w:t>
      </w:r>
      <w:r w:rsidRPr="009C0130">
        <w:rPr>
          <w:rFonts w:ascii="Times New Roman" w:eastAsia="Times New Roman" w:hAnsi="Times New Roman" w:cs="Times New Roman"/>
          <w:color w:val="000000" w:themeColor="text1"/>
          <w:sz w:val="24"/>
          <w:szCs w:val="24"/>
          <w:lang w:eastAsia="ru-RU" w:bidi="ru-RU"/>
        </w:rPr>
        <w:t xml:space="preserve"> « O утверждении «Правил размещения </w:t>
      </w:r>
      <w:r w:rsidR="009C0130" w:rsidRPr="009C0130">
        <w:rPr>
          <w:rFonts w:ascii="Times New Roman" w:eastAsia="Times New Roman" w:hAnsi="Times New Roman" w:cs="Times New Roman"/>
          <w:color w:val="000000" w:themeColor="text1"/>
          <w:sz w:val="24"/>
          <w:szCs w:val="24"/>
          <w:lang w:eastAsia="ru-RU" w:bidi="ru-RU"/>
        </w:rPr>
        <w:t xml:space="preserve">информации, требования к содержанию средств размещения информации </w:t>
      </w:r>
      <w:r w:rsidRPr="009C0130">
        <w:rPr>
          <w:rFonts w:ascii="Times New Roman" w:eastAsia="Times New Roman" w:hAnsi="Times New Roman" w:cs="Times New Roman"/>
          <w:color w:val="000000" w:themeColor="text1"/>
          <w:sz w:val="24"/>
          <w:szCs w:val="24"/>
          <w:lang w:eastAsia="ru-RU" w:bidi="ru-RU"/>
        </w:rPr>
        <w:t xml:space="preserve"> </w:t>
      </w:r>
      <w:r w:rsidR="009C0130" w:rsidRPr="009C0130">
        <w:rPr>
          <w:rFonts w:ascii="Times New Roman" w:eastAsia="Times New Roman" w:hAnsi="Times New Roman" w:cs="Times New Roman"/>
          <w:color w:val="000000" w:themeColor="text1"/>
          <w:sz w:val="24"/>
          <w:szCs w:val="24"/>
          <w:lang w:eastAsia="ru-RU" w:bidi="ru-RU"/>
        </w:rPr>
        <w:t>в</w:t>
      </w:r>
      <w:r w:rsidRPr="009C0130">
        <w:rPr>
          <w:rFonts w:ascii="Times New Roman" w:eastAsia="Times New Roman" w:hAnsi="Times New Roman" w:cs="Times New Roman"/>
          <w:color w:val="000000" w:themeColor="text1"/>
          <w:sz w:val="24"/>
          <w:szCs w:val="24"/>
          <w:lang w:eastAsia="ru-RU" w:bidi="ru-RU"/>
        </w:rPr>
        <w:t xml:space="preserve"> сельско</w:t>
      </w:r>
      <w:r w:rsidR="009C0130" w:rsidRPr="009C0130">
        <w:rPr>
          <w:rFonts w:ascii="Times New Roman" w:eastAsia="Times New Roman" w:hAnsi="Times New Roman" w:cs="Times New Roman"/>
          <w:color w:val="000000" w:themeColor="text1"/>
          <w:sz w:val="24"/>
          <w:szCs w:val="24"/>
          <w:lang w:eastAsia="ru-RU" w:bidi="ru-RU"/>
        </w:rPr>
        <w:t>м</w:t>
      </w:r>
      <w:r w:rsidRPr="009C0130">
        <w:rPr>
          <w:rFonts w:ascii="Times New Roman" w:eastAsia="Times New Roman" w:hAnsi="Times New Roman" w:cs="Times New Roman"/>
          <w:color w:val="000000" w:themeColor="text1"/>
          <w:sz w:val="24"/>
          <w:szCs w:val="24"/>
          <w:lang w:eastAsia="ru-RU" w:bidi="ru-RU"/>
        </w:rPr>
        <w:t xml:space="preserve"> поселени</w:t>
      </w:r>
      <w:r w:rsidR="009C0130" w:rsidRPr="009C0130">
        <w:rPr>
          <w:rFonts w:ascii="Times New Roman" w:eastAsia="Times New Roman" w:hAnsi="Times New Roman" w:cs="Times New Roman"/>
          <w:color w:val="000000" w:themeColor="text1"/>
          <w:sz w:val="24"/>
          <w:szCs w:val="24"/>
          <w:lang w:eastAsia="ru-RU" w:bidi="ru-RU"/>
        </w:rPr>
        <w:t>и</w:t>
      </w:r>
      <w:r w:rsidRPr="009C0130">
        <w:rPr>
          <w:rFonts w:ascii="Times New Roman" w:eastAsia="Times New Roman" w:hAnsi="Times New Roman" w:cs="Times New Roman"/>
          <w:color w:val="000000" w:themeColor="text1"/>
          <w:sz w:val="24"/>
          <w:szCs w:val="24"/>
          <w:lang w:eastAsia="ru-RU" w:bidi="ru-RU"/>
        </w:rPr>
        <w:t xml:space="preserve"> «</w:t>
      </w:r>
      <w:r w:rsidR="00B733BA" w:rsidRPr="009C0130">
        <w:rPr>
          <w:rFonts w:ascii="Times New Roman" w:eastAsia="Times New Roman" w:hAnsi="Times New Roman" w:cs="Times New Roman"/>
          <w:color w:val="000000" w:themeColor="text1"/>
          <w:sz w:val="24"/>
          <w:szCs w:val="24"/>
          <w:lang w:eastAsia="ru-RU" w:bidi="ru-RU"/>
        </w:rPr>
        <w:t>Деревня Рудня</w:t>
      </w:r>
      <w:r w:rsidRPr="009C0130">
        <w:rPr>
          <w:rFonts w:ascii="Times New Roman" w:eastAsia="Times New Roman" w:hAnsi="Times New Roman" w:cs="Times New Roman"/>
          <w:color w:val="000000" w:themeColor="text1"/>
          <w:sz w:val="24"/>
          <w:szCs w:val="24"/>
          <w:lang w:eastAsia="ru-RU" w:bidi="ru-RU"/>
        </w:rPr>
        <w:t>».</w:t>
      </w:r>
    </w:p>
    <w:p w:rsidR="00E65185" w:rsidRPr="00E65185" w:rsidRDefault="00E65185" w:rsidP="00E65185">
      <w:pPr>
        <w:tabs>
          <w:tab w:val="left" w:pos="1098"/>
        </w:tabs>
        <w:spacing w:after="0" w:line="234" w:lineRule="auto"/>
        <w:ind w:right="20"/>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Объявления, листовки, плакаты, афиши, другая печатная и рукописная продукция, а также иные информационные и агитационные материалы размещаются в местах, специально отведенных для размещения информации.</w:t>
      </w:r>
    </w:p>
    <w:p w:rsidR="00E65185" w:rsidRPr="00E65185" w:rsidRDefault="00E65185" w:rsidP="00E65185">
      <w:pPr>
        <w:spacing w:after="0" w:line="17" w:lineRule="exact"/>
        <w:jc w:val="both"/>
        <w:rPr>
          <w:rFonts w:ascii="Times New Roman" w:eastAsiaTheme="minorEastAsia" w:hAnsi="Times New Roman" w:cs="Times New Roman"/>
          <w:sz w:val="24"/>
          <w:szCs w:val="24"/>
          <w:lang w:eastAsia="ru-RU"/>
        </w:rPr>
      </w:pPr>
    </w:p>
    <w:p w:rsidR="00E65185" w:rsidRPr="00E65185" w:rsidRDefault="00684390" w:rsidP="00E65185">
      <w:pPr>
        <w:spacing w:after="0" w:line="237"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10.1. </w:t>
      </w:r>
      <w:r w:rsidR="00E65185" w:rsidRPr="00E65185">
        <w:rPr>
          <w:rFonts w:ascii="Times New Roman" w:eastAsia="Times New Roman" w:hAnsi="Times New Roman" w:cs="Times New Roman"/>
          <w:sz w:val="24"/>
          <w:szCs w:val="24"/>
          <w:lang w:eastAsia="ru-RU"/>
        </w:rPr>
        <w:t>Места для установки средств размещения информации определяются органами местного самоуправления  сельского поселения по согласованию с собственниками земельных участков, зданий или иного недвижимого имущества, на которых предполагается оборудование таких мест.</w:t>
      </w:r>
    </w:p>
    <w:p w:rsidR="00E65185" w:rsidRPr="00E65185" w:rsidRDefault="00E65185" w:rsidP="00E65185">
      <w:pPr>
        <w:spacing w:after="0" w:line="14" w:lineRule="exact"/>
        <w:jc w:val="both"/>
        <w:rPr>
          <w:rFonts w:ascii="Times New Roman" w:eastAsiaTheme="minorEastAsia" w:hAnsi="Times New Roman" w:cs="Times New Roman"/>
          <w:sz w:val="24"/>
          <w:szCs w:val="24"/>
          <w:lang w:eastAsia="ru-RU"/>
        </w:rPr>
      </w:pPr>
    </w:p>
    <w:p w:rsidR="00E65185" w:rsidRPr="00E65185" w:rsidRDefault="00684390" w:rsidP="00E65185">
      <w:pPr>
        <w:spacing w:after="0" w:line="237"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10.2. </w:t>
      </w:r>
      <w:r w:rsidR="00E65185" w:rsidRPr="00E65185">
        <w:rPr>
          <w:rFonts w:ascii="Times New Roman" w:eastAsia="Times New Roman" w:hAnsi="Times New Roman" w:cs="Times New Roman"/>
          <w:sz w:val="24"/>
          <w:szCs w:val="24"/>
          <w:lang w:eastAsia="ru-RU"/>
        </w:rPr>
        <w:t>Не допускается наружное размещение (расклеивание, вывешивание) объявлений, листовок, плакатов, афиш, другой печатной и рукописной продукции, а также иных информационных материалов вне специально отведенных для этих целей мест и средств размещения информации, а равно без необходимых разрешений и согласований.</w:t>
      </w:r>
    </w:p>
    <w:p w:rsidR="00E65185" w:rsidRPr="00E65185" w:rsidRDefault="00E65185" w:rsidP="00E65185">
      <w:pPr>
        <w:spacing w:after="0" w:line="20" w:lineRule="exact"/>
        <w:jc w:val="both"/>
        <w:rPr>
          <w:rFonts w:ascii="Times New Roman" w:eastAsiaTheme="minorEastAsia" w:hAnsi="Times New Roman" w:cs="Times New Roman"/>
          <w:sz w:val="24"/>
          <w:szCs w:val="24"/>
          <w:lang w:eastAsia="ru-RU"/>
        </w:rPr>
      </w:pPr>
    </w:p>
    <w:p w:rsidR="00E65185" w:rsidRPr="00E65185" w:rsidRDefault="00684390" w:rsidP="00E65185">
      <w:pPr>
        <w:spacing w:after="0" w:line="237" w:lineRule="auto"/>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10.3. </w:t>
      </w:r>
      <w:r w:rsidR="00E65185" w:rsidRPr="00E65185">
        <w:rPr>
          <w:rFonts w:ascii="Times New Roman" w:eastAsia="Times New Roman" w:hAnsi="Times New Roman" w:cs="Times New Roman"/>
          <w:sz w:val="24"/>
          <w:szCs w:val="24"/>
          <w:lang w:eastAsia="ru-RU"/>
        </w:rPr>
        <w:t>Средства размещения информации должны содержаться в чистоте, не иметь внешних повреждений и разрушений покрасочного слоя, своевременно очищаться от старых, поврежденных либо потерявших актуальность объявлений, листовок, иных информационных и агитационных материалов.</w:t>
      </w:r>
    </w:p>
    <w:p w:rsidR="00E65185" w:rsidRPr="00E65185" w:rsidRDefault="00E65185" w:rsidP="00E65185">
      <w:pPr>
        <w:spacing w:after="0" w:line="14" w:lineRule="exact"/>
        <w:jc w:val="both"/>
        <w:rPr>
          <w:rFonts w:ascii="Times New Roman" w:eastAsiaTheme="minorEastAsia" w:hAnsi="Times New Roman" w:cs="Times New Roman"/>
          <w:sz w:val="24"/>
          <w:szCs w:val="24"/>
          <w:lang w:eastAsia="ru-RU"/>
        </w:rPr>
      </w:pPr>
    </w:p>
    <w:p w:rsidR="00E65185" w:rsidRPr="00E65185" w:rsidRDefault="00E65185" w:rsidP="00E65185">
      <w:pPr>
        <w:spacing w:after="0" w:line="15" w:lineRule="exact"/>
        <w:jc w:val="both"/>
        <w:rPr>
          <w:rFonts w:ascii="Times New Roman" w:eastAsia="Times New Roman" w:hAnsi="Times New Roman" w:cs="Times New Roman"/>
          <w:sz w:val="24"/>
          <w:szCs w:val="24"/>
          <w:lang w:eastAsia="ru-RU"/>
        </w:rPr>
      </w:pPr>
    </w:p>
    <w:p w:rsidR="00E65185" w:rsidRPr="00E65185" w:rsidRDefault="00684390" w:rsidP="00E65185">
      <w:pPr>
        <w:spacing w:after="0" w:line="237"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00E65185" w:rsidRPr="00E65185">
        <w:rPr>
          <w:rFonts w:ascii="Times New Roman" w:eastAsia="Times New Roman" w:hAnsi="Times New Roman" w:cs="Times New Roman"/>
          <w:sz w:val="24"/>
          <w:szCs w:val="24"/>
          <w:lang w:eastAsia="ru-RU"/>
        </w:rPr>
        <w:t>Очистку от объявлений, листовок, плакатов, афиш, другой печатной и рукописной продукции опор связи, электросети, уличного освещения, цоколей зданий, ограждений и других сооружения осуществляют организации, эксплуатирующие данные объекты.</w:t>
      </w:r>
    </w:p>
    <w:p w:rsidR="00E65185" w:rsidRPr="00E65185" w:rsidRDefault="00E65185" w:rsidP="00E65185">
      <w:pPr>
        <w:spacing w:after="0" w:line="135" w:lineRule="exact"/>
        <w:jc w:val="both"/>
        <w:rPr>
          <w:rFonts w:ascii="Times New Roman" w:eastAsiaTheme="minorEastAsia" w:hAnsi="Times New Roman" w:cs="Times New Roman"/>
          <w:sz w:val="24"/>
          <w:szCs w:val="24"/>
          <w:lang w:eastAsia="ru-RU"/>
        </w:rPr>
      </w:pPr>
    </w:p>
    <w:p w:rsidR="00E65185" w:rsidRPr="00E65185" w:rsidRDefault="00684390" w:rsidP="00E65185">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10.5. </w:t>
      </w:r>
      <w:r w:rsidR="00E65185" w:rsidRPr="00E65185">
        <w:rPr>
          <w:rFonts w:ascii="Times New Roman" w:eastAsia="Times New Roman" w:hAnsi="Times New Roman" w:cs="Times New Roman"/>
          <w:color w:val="000000"/>
          <w:sz w:val="24"/>
          <w:szCs w:val="24"/>
          <w:lang w:eastAsia="ru-RU" w:bidi="ru-RU"/>
        </w:rPr>
        <w:t>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E65185" w:rsidRPr="00E65185" w:rsidRDefault="00684390" w:rsidP="00E65185">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10</w:t>
      </w:r>
      <w:r w:rsidR="00E65185" w:rsidRPr="00E65185">
        <w:rPr>
          <w:rFonts w:ascii="Times New Roman" w:eastAsia="Times New Roman" w:hAnsi="Times New Roman" w:cs="Times New Roman"/>
          <w:color w:val="000000"/>
          <w:sz w:val="24"/>
          <w:szCs w:val="24"/>
          <w:lang w:eastAsia="ru-RU" w:bidi="ru-RU"/>
        </w:rPr>
        <w:t>.6.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20 сантиметров от поверхности земли.</w:t>
      </w:r>
    </w:p>
    <w:p w:rsidR="00E65185" w:rsidRPr="00E65185" w:rsidRDefault="00E65185" w:rsidP="00E65185">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w:t>
      </w:r>
    </w:p>
    <w:p w:rsidR="00E65185" w:rsidRPr="00E65185" w:rsidRDefault="00684390" w:rsidP="00E65185">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10</w:t>
      </w:r>
      <w:r w:rsidR="00E65185" w:rsidRPr="00E65185">
        <w:rPr>
          <w:rFonts w:ascii="Times New Roman" w:eastAsia="Times New Roman" w:hAnsi="Times New Roman" w:cs="Times New Roman"/>
          <w:color w:val="000000"/>
          <w:sz w:val="24"/>
          <w:szCs w:val="24"/>
          <w:lang w:eastAsia="ru-RU" w:bidi="ru-RU"/>
        </w:rPr>
        <w:t xml:space="preserve">.7. </w:t>
      </w:r>
      <w:proofErr w:type="gramStart"/>
      <w:r w:rsidR="00E65185" w:rsidRPr="00E65185">
        <w:rPr>
          <w:rFonts w:ascii="Times New Roman" w:eastAsia="Times New Roman" w:hAnsi="Times New Roman" w:cs="Times New Roman"/>
          <w:color w:val="000000"/>
          <w:sz w:val="24"/>
          <w:szCs w:val="24"/>
          <w:lang w:eastAsia="ru-RU" w:bidi="ru-RU"/>
        </w:rPr>
        <w:t>В случае размещения рекламных конструкций на земельных участках (территориях), находящихся в собственности муниципального образования,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муниципального образования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roofErr w:type="gramEnd"/>
    </w:p>
    <w:p w:rsidR="00E65185" w:rsidRPr="00E65185" w:rsidRDefault="00E65185" w:rsidP="00E65185">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
    <w:p w:rsidR="00E65185" w:rsidRPr="00E65185" w:rsidRDefault="00684390" w:rsidP="00E65185">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10</w:t>
      </w:r>
      <w:r w:rsidR="00E65185" w:rsidRPr="00E65185">
        <w:rPr>
          <w:rFonts w:ascii="Times New Roman" w:eastAsia="Times New Roman" w:hAnsi="Times New Roman" w:cs="Times New Roman"/>
          <w:color w:val="000000"/>
          <w:sz w:val="24"/>
          <w:szCs w:val="24"/>
          <w:lang w:eastAsia="ru-RU" w:bidi="ru-RU"/>
        </w:rPr>
        <w:t>.8.При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E65185" w:rsidRPr="00E65185" w:rsidRDefault="00684390" w:rsidP="00E65185">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10</w:t>
      </w:r>
      <w:r w:rsidR="00E65185" w:rsidRPr="00E65185">
        <w:rPr>
          <w:rFonts w:ascii="Times New Roman" w:eastAsia="Times New Roman" w:hAnsi="Times New Roman" w:cs="Times New Roman"/>
          <w:color w:val="000000"/>
          <w:sz w:val="24"/>
          <w:szCs w:val="24"/>
          <w:lang w:eastAsia="ru-RU" w:bidi="ru-RU"/>
        </w:rPr>
        <w:t>.9. Размещение печатных агитационных материалов осуществляется в местах, определяемых администрацией муниципального образования в соответствии с законодательством Российской Федерации и Калужской области о выборах и референдумах. Уборка размещенных агитационных материалов осуществляется в течение 10 дней после окончания агитационного периода лицами, разместившими соответствующие материалы.</w:t>
      </w:r>
    </w:p>
    <w:p w:rsidR="00E65185" w:rsidRPr="00E65185" w:rsidRDefault="00E65185" w:rsidP="00E65185">
      <w:pPr>
        <w:spacing w:after="0" w:line="135" w:lineRule="exact"/>
        <w:jc w:val="both"/>
        <w:rPr>
          <w:rFonts w:ascii="Times New Roman" w:eastAsiaTheme="minorEastAsia" w:hAnsi="Times New Roman" w:cs="Times New Roman"/>
          <w:sz w:val="24"/>
          <w:szCs w:val="24"/>
          <w:lang w:eastAsia="ru-RU"/>
        </w:rPr>
      </w:pPr>
    </w:p>
    <w:p w:rsidR="00E65185" w:rsidRPr="00E65185" w:rsidRDefault="00684390" w:rsidP="00E65185">
      <w:pPr>
        <w:tabs>
          <w:tab w:val="left" w:pos="1242"/>
        </w:tabs>
        <w:spacing w:after="0" w:line="23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10.10</w:t>
      </w:r>
      <w:r w:rsidR="00E65185" w:rsidRPr="00E6518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E65185" w:rsidRPr="00E65185">
        <w:rPr>
          <w:rFonts w:ascii="Times New Roman" w:eastAsia="Times New Roman" w:hAnsi="Times New Roman" w:cs="Times New Roman"/>
          <w:sz w:val="24"/>
          <w:szCs w:val="24"/>
          <w:lang w:eastAsia="ru-RU"/>
        </w:rPr>
        <w:t>Установка рекламных конструкций осуществляется согласно схемам размещения рекламных конструкций, утверждаемым в соответствии с частью 5.8 статьи 19 Федерального закона от 13 марта 2006 года № 38-ФЗ "О рекламе".</w:t>
      </w:r>
    </w:p>
    <w:p w:rsidR="00E65185" w:rsidRPr="00E65185" w:rsidRDefault="00E65185" w:rsidP="00E65185">
      <w:pPr>
        <w:spacing w:after="0" w:line="135" w:lineRule="exact"/>
        <w:jc w:val="both"/>
        <w:rPr>
          <w:rFonts w:ascii="Times New Roman" w:eastAsia="Times New Roman" w:hAnsi="Times New Roman" w:cs="Times New Roman"/>
          <w:sz w:val="24"/>
          <w:szCs w:val="24"/>
          <w:lang w:eastAsia="ru-RU"/>
        </w:rPr>
      </w:pPr>
    </w:p>
    <w:p w:rsidR="00E65185" w:rsidRPr="00E65185" w:rsidRDefault="00E65185" w:rsidP="00E65185">
      <w:pPr>
        <w:tabs>
          <w:tab w:val="left" w:pos="1098"/>
        </w:tabs>
        <w:spacing w:after="0" w:line="237" w:lineRule="auto"/>
        <w:ind w:right="20"/>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 xml:space="preserve">           Рекламные и информационные конструкции должны находиться в исправном состоянии, не иметь загрязнений, несанкционированных надписей, поврежденных или отсутствующих графических, электрических, механических и других частей и элементов. Не допускается наличие внешних повреждений информационного поля рекламной конструкции.</w:t>
      </w:r>
    </w:p>
    <w:p w:rsidR="00E65185" w:rsidRPr="00E65185" w:rsidRDefault="00E65185" w:rsidP="00E65185">
      <w:pPr>
        <w:spacing w:after="0" w:line="237"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Вывески и реклама не должны перекрывать архитектурные элементы зданий (оконные проемы, колонны, орнамент и прочие).</w:t>
      </w:r>
    </w:p>
    <w:p w:rsidR="00E65185" w:rsidRPr="00E65185" w:rsidRDefault="00E65185" w:rsidP="00E65185">
      <w:pPr>
        <w:spacing w:after="0" w:line="14" w:lineRule="exact"/>
        <w:jc w:val="both"/>
        <w:rPr>
          <w:rFonts w:ascii="Times New Roman" w:eastAsia="Times New Roman" w:hAnsi="Times New Roman" w:cs="Times New Roman"/>
          <w:sz w:val="24"/>
          <w:szCs w:val="24"/>
          <w:lang w:eastAsia="ru-RU"/>
        </w:rPr>
      </w:pPr>
    </w:p>
    <w:p w:rsidR="00E65185" w:rsidRPr="00E65185" w:rsidRDefault="00E65185" w:rsidP="00E65185">
      <w:pPr>
        <w:spacing w:after="0" w:line="236"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Мойка и чистка рекламных конструкций и информационных указателей, вывесок производится по мере необходимости, но не реже одного раза в месяц  конструкций на остановочных павильонах,  двух раз в год (в апреле и в августе) прочих средств наружной рекламы и информации.</w:t>
      </w:r>
    </w:p>
    <w:p w:rsidR="00E65185" w:rsidRPr="00E65185" w:rsidRDefault="00E65185" w:rsidP="00E65185">
      <w:pPr>
        <w:spacing w:after="0" w:line="236"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 xml:space="preserve">Информационные конструкции, не соответствующие  </w:t>
      </w:r>
      <w:proofErr w:type="gramStart"/>
      <w:r w:rsidRPr="00E65185">
        <w:rPr>
          <w:rFonts w:ascii="Times New Roman" w:eastAsia="Times New Roman" w:hAnsi="Times New Roman" w:cs="Times New Roman"/>
          <w:sz w:val="24"/>
          <w:szCs w:val="24"/>
          <w:lang w:eastAsia="ru-RU"/>
        </w:rPr>
        <w:t>требованиям, установленным нормативными правовыми актами органов местного  самоуправления сельского поселения подлежат</w:t>
      </w:r>
      <w:proofErr w:type="gramEnd"/>
      <w:r w:rsidRPr="00E65185">
        <w:rPr>
          <w:rFonts w:ascii="Times New Roman" w:eastAsia="Times New Roman" w:hAnsi="Times New Roman" w:cs="Times New Roman"/>
          <w:sz w:val="24"/>
          <w:szCs w:val="24"/>
          <w:lang w:eastAsia="ru-RU"/>
        </w:rPr>
        <w:t xml:space="preserve"> демонтажу в установленном порядке.</w:t>
      </w:r>
    </w:p>
    <w:p w:rsidR="00E65185" w:rsidRPr="00E65185" w:rsidRDefault="00684390" w:rsidP="00E65185">
      <w:pPr>
        <w:shd w:val="clear" w:color="auto" w:fill="FFFFFF"/>
        <w:spacing w:before="14" w:after="0" w:line="317" w:lineRule="exact"/>
        <w:ind w:right="43"/>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10</w:t>
      </w:r>
      <w:r w:rsidR="00E65185" w:rsidRPr="00E6518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E65185" w:rsidRPr="00E6518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00E65185" w:rsidRPr="00E65185">
        <w:rPr>
          <w:rFonts w:ascii="Times New Roman" w:eastAsiaTheme="minorEastAsia" w:hAnsi="Times New Roman" w:cs="Times New Roman"/>
          <w:spacing w:val="-3"/>
          <w:sz w:val="24"/>
          <w:szCs w:val="24"/>
          <w:lang w:eastAsia="ru-RU"/>
        </w:rPr>
        <w:t xml:space="preserve"> </w:t>
      </w:r>
      <w:r w:rsidR="00E65185" w:rsidRPr="00E65185">
        <w:rPr>
          <w:rFonts w:ascii="Times New Roman" w:eastAsia="Times New Roman" w:hAnsi="Times New Roman" w:cs="Times New Roman"/>
          <w:spacing w:val="-3"/>
          <w:sz w:val="24"/>
          <w:szCs w:val="24"/>
          <w:lang w:eastAsia="ru-RU"/>
        </w:rPr>
        <w:t xml:space="preserve">На территории сельского  поселения, </w:t>
      </w:r>
      <w:r w:rsidR="00E65185" w:rsidRPr="00E65185">
        <w:rPr>
          <w:rFonts w:ascii="Times New Roman" w:eastAsia="Times New Roman" w:hAnsi="Times New Roman" w:cs="Times New Roman"/>
          <w:sz w:val="24"/>
          <w:szCs w:val="24"/>
          <w:lang w:eastAsia="ru-RU"/>
        </w:rPr>
        <w:t>размещаются следующие информационные конструкции:</w:t>
      </w:r>
    </w:p>
    <w:p w:rsidR="00E65185" w:rsidRPr="00E65185" w:rsidRDefault="00E65185" w:rsidP="00E65185">
      <w:pPr>
        <w:widowControl w:val="0"/>
        <w:shd w:val="clear" w:color="auto" w:fill="FFFFFF"/>
        <w:tabs>
          <w:tab w:val="left" w:pos="931"/>
        </w:tabs>
        <w:autoSpaceDE w:val="0"/>
        <w:autoSpaceDN w:val="0"/>
        <w:adjustRightInd w:val="0"/>
        <w:spacing w:after="0" w:line="317" w:lineRule="exact"/>
        <w:ind w:right="34"/>
        <w:jc w:val="both"/>
        <w:rPr>
          <w:rFonts w:ascii="Times New Roman" w:eastAsiaTheme="minorEastAsia" w:hAnsi="Times New Roman" w:cs="Times New Roman"/>
          <w:sz w:val="24"/>
          <w:szCs w:val="24"/>
          <w:lang w:eastAsia="ru-RU"/>
        </w:rPr>
      </w:pPr>
      <w:proofErr w:type="gramStart"/>
      <w:r w:rsidRPr="00E65185">
        <w:rPr>
          <w:rFonts w:ascii="Times New Roman" w:eastAsia="Times New Roman" w:hAnsi="Times New Roman" w:cs="Times New Roman"/>
          <w:spacing w:val="-13"/>
          <w:sz w:val="24"/>
          <w:szCs w:val="24"/>
          <w:lang w:eastAsia="ru-RU"/>
        </w:rPr>
        <w:t>а)</w:t>
      </w:r>
      <w:r w:rsidRPr="00E65185">
        <w:rPr>
          <w:rFonts w:ascii="Times New Roman" w:eastAsia="Times New Roman" w:hAnsi="Times New Roman" w:cs="Times New Roman"/>
          <w:sz w:val="24"/>
          <w:szCs w:val="24"/>
          <w:lang w:eastAsia="ru-RU"/>
        </w:rPr>
        <w:tab/>
        <w:t>указатели наименований улиц, площадей, проездов, переулков,</w:t>
      </w:r>
      <w:r w:rsidRPr="00E65185">
        <w:rPr>
          <w:rFonts w:ascii="Times New Roman" w:eastAsia="Times New Roman" w:hAnsi="Times New Roman" w:cs="Times New Roman"/>
          <w:sz w:val="24"/>
          <w:szCs w:val="24"/>
          <w:lang w:eastAsia="ru-RU"/>
        </w:rPr>
        <w:br/>
        <w:t>проектируемых (номерных) проездов, проспектов, шоссе, набережных, скверов,</w:t>
      </w:r>
      <w:r w:rsidRPr="00E65185">
        <w:rPr>
          <w:rFonts w:ascii="Times New Roman" w:eastAsia="Times New Roman" w:hAnsi="Times New Roman" w:cs="Times New Roman"/>
          <w:sz w:val="24"/>
          <w:szCs w:val="24"/>
          <w:lang w:eastAsia="ru-RU"/>
        </w:rPr>
        <w:br/>
      </w:r>
      <w:r w:rsidRPr="00E65185">
        <w:rPr>
          <w:rFonts w:ascii="Times New Roman" w:eastAsia="Times New Roman" w:hAnsi="Times New Roman" w:cs="Times New Roman"/>
          <w:spacing w:val="-3"/>
          <w:sz w:val="24"/>
          <w:szCs w:val="24"/>
          <w:lang w:eastAsia="ru-RU"/>
        </w:rPr>
        <w:t>тупиков, бульваров, аллей, линий, мостов, путепроводов, эстакад, указатели номеров</w:t>
      </w:r>
      <w:r w:rsidRPr="00E65185">
        <w:rPr>
          <w:rFonts w:ascii="Times New Roman" w:eastAsia="Times New Roman" w:hAnsi="Times New Roman" w:cs="Times New Roman"/>
          <w:spacing w:val="-3"/>
          <w:sz w:val="24"/>
          <w:szCs w:val="24"/>
          <w:lang w:eastAsia="ru-RU"/>
        </w:rPr>
        <w:br/>
      </w:r>
      <w:r w:rsidRPr="00E65185">
        <w:rPr>
          <w:rFonts w:ascii="Times New Roman" w:eastAsia="Times New Roman" w:hAnsi="Times New Roman" w:cs="Times New Roman"/>
          <w:sz w:val="24"/>
          <w:szCs w:val="24"/>
          <w:lang w:eastAsia="ru-RU"/>
        </w:rPr>
        <w:t>домов;</w:t>
      </w:r>
      <w:proofErr w:type="gramEnd"/>
    </w:p>
    <w:p w:rsidR="00E65185" w:rsidRPr="00E65185" w:rsidRDefault="00E65185" w:rsidP="00E65185">
      <w:pPr>
        <w:widowControl w:val="0"/>
        <w:shd w:val="clear" w:color="auto" w:fill="FFFFFF"/>
        <w:tabs>
          <w:tab w:val="left" w:pos="931"/>
        </w:tabs>
        <w:autoSpaceDE w:val="0"/>
        <w:autoSpaceDN w:val="0"/>
        <w:adjustRightInd w:val="0"/>
        <w:spacing w:after="0" w:line="317" w:lineRule="exact"/>
        <w:ind w:right="29"/>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pacing w:val="-11"/>
          <w:sz w:val="24"/>
          <w:szCs w:val="24"/>
          <w:lang w:eastAsia="ru-RU"/>
        </w:rPr>
        <w:t>б)</w:t>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pacing w:val="-1"/>
          <w:sz w:val="24"/>
          <w:szCs w:val="24"/>
          <w:lang w:eastAsia="ru-RU"/>
        </w:rPr>
        <w:t>указатели маршрутов (схемы) движения и расписания автомобильного</w:t>
      </w:r>
      <w:r w:rsidRPr="00E65185">
        <w:rPr>
          <w:rFonts w:ascii="Times New Roman" w:eastAsia="Times New Roman" w:hAnsi="Times New Roman" w:cs="Times New Roman"/>
          <w:spacing w:val="-1"/>
          <w:sz w:val="24"/>
          <w:szCs w:val="24"/>
          <w:lang w:eastAsia="ru-RU"/>
        </w:rPr>
        <w:br/>
      </w:r>
      <w:r w:rsidRPr="00E65185">
        <w:rPr>
          <w:rFonts w:ascii="Times New Roman" w:eastAsia="Times New Roman" w:hAnsi="Times New Roman" w:cs="Times New Roman"/>
          <w:spacing w:val="-3"/>
          <w:sz w:val="24"/>
          <w:szCs w:val="24"/>
          <w:lang w:eastAsia="ru-RU"/>
        </w:rPr>
        <w:t>транспорта и городского наземного электрического транспорта, осуществляющего</w:t>
      </w:r>
      <w:r w:rsidRPr="00E65185">
        <w:rPr>
          <w:rFonts w:ascii="Times New Roman" w:eastAsia="Times New Roman" w:hAnsi="Times New Roman" w:cs="Times New Roman"/>
          <w:spacing w:val="-3"/>
          <w:sz w:val="24"/>
          <w:szCs w:val="24"/>
          <w:lang w:eastAsia="ru-RU"/>
        </w:rPr>
        <w:br/>
      </w:r>
      <w:r w:rsidRPr="00E65185">
        <w:rPr>
          <w:rFonts w:ascii="Times New Roman" w:eastAsia="Times New Roman" w:hAnsi="Times New Roman" w:cs="Times New Roman"/>
          <w:sz w:val="24"/>
          <w:szCs w:val="24"/>
          <w:lang w:eastAsia="ru-RU"/>
        </w:rPr>
        <w:t>регулярные перевозки пассажиров;</w:t>
      </w:r>
    </w:p>
    <w:p w:rsidR="00E65185" w:rsidRPr="00E65185" w:rsidRDefault="00E65185" w:rsidP="00E65185">
      <w:pPr>
        <w:widowControl w:val="0"/>
        <w:shd w:val="clear" w:color="auto" w:fill="FFFFFF"/>
        <w:tabs>
          <w:tab w:val="left" w:pos="931"/>
        </w:tabs>
        <w:autoSpaceDE w:val="0"/>
        <w:autoSpaceDN w:val="0"/>
        <w:adjustRightInd w:val="0"/>
        <w:spacing w:after="0" w:line="336" w:lineRule="exact"/>
        <w:ind w:right="29"/>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pacing w:val="-13"/>
          <w:sz w:val="24"/>
          <w:szCs w:val="24"/>
          <w:lang w:eastAsia="ru-RU"/>
        </w:rPr>
        <w:t>в)</w:t>
      </w:r>
      <w:r w:rsidRPr="00E65185">
        <w:rPr>
          <w:rFonts w:ascii="Times New Roman" w:eastAsia="Times New Roman" w:hAnsi="Times New Roman" w:cs="Times New Roman"/>
          <w:sz w:val="24"/>
          <w:szCs w:val="24"/>
          <w:lang w:eastAsia="ru-RU"/>
        </w:rPr>
        <w:tab/>
        <w:t>указатели (вывески) местоположения органов государственной власти и</w:t>
      </w:r>
      <w:r w:rsidRPr="00E65185">
        <w:rPr>
          <w:rFonts w:ascii="Times New Roman" w:eastAsia="Times New Roman" w:hAnsi="Times New Roman" w:cs="Times New Roman"/>
          <w:sz w:val="24"/>
          <w:szCs w:val="24"/>
          <w:lang w:eastAsia="ru-RU"/>
        </w:rPr>
        <w:br/>
      </w:r>
      <w:r w:rsidRPr="00E65185">
        <w:rPr>
          <w:rFonts w:ascii="Times New Roman" w:eastAsia="Times New Roman" w:hAnsi="Times New Roman" w:cs="Times New Roman"/>
          <w:spacing w:val="-5"/>
          <w:sz w:val="24"/>
          <w:szCs w:val="24"/>
          <w:lang w:eastAsia="ru-RU"/>
        </w:rPr>
        <w:t>органов местного самоуправления, государственных и муниципальных предприятий и</w:t>
      </w:r>
      <w:r w:rsidRPr="00E65185">
        <w:rPr>
          <w:rFonts w:ascii="Times New Roman" w:eastAsia="Times New Roman" w:hAnsi="Times New Roman" w:cs="Times New Roman"/>
          <w:spacing w:val="-5"/>
          <w:sz w:val="24"/>
          <w:szCs w:val="24"/>
          <w:lang w:eastAsia="ru-RU"/>
        </w:rPr>
        <w:br/>
      </w:r>
      <w:r w:rsidRPr="00E65185">
        <w:rPr>
          <w:rFonts w:ascii="Times New Roman" w:eastAsia="Times New Roman" w:hAnsi="Times New Roman" w:cs="Times New Roman"/>
          <w:sz w:val="24"/>
          <w:szCs w:val="24"/>
          <w:lang w:eastAsia="ru-RU"/>
        </w:rPr>
        <w:t>учреждений;</w:t>
      </w:r>
    </w:p>
    <w:p w:rsidR="00E65185" w:rsidRPr="00E65185" w:rsidRDefault="00E65185" w:rsidP="00E65185">
      <w:pPr>
        <w:widowControl w:val="0"/>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E65185">
        <w:rPr>
          <w:rFonts w:ascii="Times New Roman" w:eastAsia="Times New Roman" w:hAnsi="Times New Roman" w:cs="Times New Roman"/>
          <w:spacing w:val="-10"/>
          <w:sz w:val="24"/>
          <w:szCs w:val="24"/>
          <w:lang w:eastAsia="ru-RU"/>
        </w:rPr>
        <w:t>г)</w:t>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pacing w:val="-4"/>
          <w:sz w:val="24"/>
          <w:szCs w:val="24"/>
          <w:lang w:eastAsia="ru-RU"/>
        </w:rPr>
        <w:t>информационные конструкции, размещаемые на фасадах или иных внешних</w:t>
      </w:r>
      <w:r w:rsidRPr="00E65185">
        <w:rPr>
          <w:rFonts w:ascii="Times New Roman" w:eastAsia="Times New Roman" w:hAnsi="Times New Roman" w:cs="Times New Roman"/>
          <w:spacing w:val="-4"/>
          <w:sz w:val="24"/>
          <w:szCs w:val="24"/>
          <w:lang w:eastAsia="ru-RU"/>
        </w:rPr>
        <w:br/>
      </w:r>
      <w:r w:rsidRPr="00E65185">
        <w:rPr>
          <w:rFonts w:ascii="Times New Roman" w:eastAsia="Times New Roman" w:hAnsi="Times New Roman" w:cs="Times New Roman"/>
          <w:spacing w:val="-3"/>
          <w:sz w:val="24"/>
          <w:szCs w:val="24"/>
          <w:lang w:eastAsia="ru-RU"/>
        </w:rPr>
        <w:t>поверхностях (внешних ограждающих конструкциях) зданий, строений, сооружений,</w:t>
      </w:r>
      <w:r w:rsidRPr="00E65185">
        <w:rPr>
          <w:rFonts w:ascii="Times New Roman" w:eastAsia="Times New Roman" w:hAnsi="Times New Roman" w:cs="Times New Roman"/>
          <w:spacing w:val="-3"/>
          <w:sz w:val="24"/>
          <w:szCs w:val="24"/>
          <w:lang w:eastAsia="ru-RU"/>
        </w:rPr>
        <w:br/>
      </w:r>
      <w:r w:rsidRPr="00E65185">
        <w:rPr>
          <w:rFonts w:ascii="Times New Roman" w:eastAsia="Times New Roman" w:hAnsi="Times New Roman" w:cs="Times New Roman"/>
          <w:spacing w:val="-4"/>
          <w:sz w:val="24"/>
          <w:szCs w:val="24"/>
          <w:lang w:eastAsia="ru-RU"/>
        </w:rPr>
        <w:t>внешних поверхностях нестационарных торговых объектов в месте нахождения или</w:t>
      </w:r>
      <w:r w:rsidRPr="00E65185">
        <w:rPr>
          <w:rFonts w:ascii="Times New Roman" w:eastAsia="Times New Roman" w:hAnsi="Times New Roman" w:cs="Times New Roman"/>
          <w:spacing w:val="-4"/>
          <w:sz w:val="24"/>
          <w:szCs w:val="24"/>
          <w:lang w:eastAsia="ru-RU"/>
        </w:rPr>
        <w:br/>
      </w:r>
      <w:r w:rsidRPr="00E65185">
        <w:rPr>
          <w:rFonts w:ascii="Times New Roman" w:eastAsia="Times New Roman" w:hAnsi="Times New Roman" w:cs="Times New Roman"/>
          <w:spacing w:val="-3"/>
          <w:sz w:val="24"/>
          <w:szCs w:val="24"/>
          <w:lang w:eastAsia="ru-RU"/>
        </w:rPr>
        <w:t>осуществления деятельности организации или индивидуального предпринимателя,</w:t>
      </w:r>
      <w:r w:rsidRPr="00E65185">
        <w:rPr>
          <w:rFonts w:ascii="Times New Roman" w:eastAsia="Times New Roman" w:hAnsi="Times New Roman" w:cs="Times New Roman"/>
          <w:spacing w:val="-3"/>
          <w:sz w:val="24"/>
          <w:szCs w:val="24"/>
          <w:lang w:eastAsia="ru-RU"/>
        </w:rPr>
        <w:br/>
      </w:r>
      <w:r w:rsidRPr="00E65185">
        <w:rPr>
          <w:rFonts w:ascii="Times New Roman" w:eastAsia="Times New Roman" w:hAnsi="Times New Roman" w:cs="Times New Roman"/>
          <w:spacing w:val="-4"/>
          <w:sz w:val="24"/>
          <w:szCs w:val="24"/>
          <w:lang w:eastAsia="ru-RU"/>
        </w:rPr>
        <w:t>содержащие сведения о профиле деятельности организации, индивидуального</w:t>
      </w:r>
      <w:r w:rsidRPr="00E65185">
        <w:rPr>
          <w:rFonts w:ascii="Times New Roman" w:eastAsia="Times New Roman" w:hAnsi="Times New Roman" w:cs="Times New Roman"/>
          <w:spacing w:val="-4"/>
          <w:sz w:val="24"/>
          <w:szCs w:val="24"/>
          <w:lang w:eastAsia="ru-RU"/>
        </w:rPr>
        <w:br/>
      </w:r>
      <w:r w:rsidRPr="00E65185">
        <w:rPr>
          <w:rFonts w:ascii="Times New Roman" w:eastAsia="Times New Roman" w:hAnsi="Times New Roman" w:cs="Times New Roman"/>
          <w:spacing w:val="-3"/>
          <w:sz w:val="24"/>
          <w:szCs w:val="24"/>
          <w:lang w:eastAsia="ru-RU"/>
        </w:rPr>
        <w:t>предпринимателя и (или) виде реализуемых ими товаров, оказываемых услуг и (или)</w:t>
      </w:r>
      <w:r w:rsidRPr="00E65185">
        <w:rPr>
          <w:rFonts w:ascii="Times New Roman" w:eastAsia="Times New Roman" w:hAnsi="Times New Roman" w:cs="Times New Roman"/>
          <w:spacing w:val="-3"/>
          <w:sz w:val="24"/>
          <w:szCs w:val="24"/>
          <w:lang w:eastAsia="ru-RU"/>
        </w:rPr>
        <w:br/>
      </w:r>
      <w:r w:rsidRPr="00E65185">
        <w:rPr>
          <w:rFonts w:ascii="Times New Roman" w:eastAsia="Times New Roman" w:hAnsi="Times New Roman" w:cs="Times New Roman"/>
          <w:sz w:val="24"/>
          <w:szCs w:val="24"/>
          <w:lang w:eastAsia="ru-RU"/>
        </w:rPr>
        <w:t>их наименование (фирменное наименование, коммерческое обозначение,</w:t>
      </w:r>
      <w:r w:rsidRPr="00E65185">
        <w:rPr>
          <w:rFonts w:ascii="Times New Roman" w:eastAsia="Times New Roman" w:hAnsi="Times New Roman" w:cs="Times New Roman"/>
          <w:sz w:val="24"/>
          <w:szCs w:val="24"/>
          <w:lang w:eastAsia="ru-RU"/>
        </w:rPr>
        <w:br/>
        <w:t>изображение товарного знака, знака обслуживания</w:t>
      </w:r>
      <w:proofErr w:type="gramEnd"/>
      <w:r w:rsidRPr="00E65185">
        <w:rPr>
          <w:rFonts w:ascii="Times New Roman" w:eastAsia="Times New Roman" w:hAnsi="Times New Roman" w:cs="Times New Roman"/>
          <w:sz w:val="24"/>
          <w:szCs w:val="24"/>
          <w:lang w:eastAsia="ru-RU"/>
        </w:rPr>
        <w:t>) в целях извещения</w:t>
      </w:r>
      <w:r w:rsidRPr="00E65185">
        <w:rPr>
          <w:rFonts w:ascii="Times New Roman" w:eastAsia="Times New Roman" w:hAnsi="Times New Roman" w:cs="Times New Roman"/>
          <w:sz w:val="24"/>
          <w:szCs w:val="24"/>
          <w:lang w:eastAsia="ru-RU"/>
        </w:rPr>
        <w:br/>
      </w:r>
      <w:r w:rsidRPr="00E65185">
        <w:rPr>
          <w:rFonts w:ascii="Times New Roman" w:eastAsia="Times New Roman" w:hAnsi="Times New Roman" w:cs="Times New Roman"/>
          <w:spacing w:val="-4"/>
          <w:sz w:val="24"/>
          <w:szCs w:val="24"/>
          <w:lang w:eastAsia="ru-RU"/>
        </w:rPr>
        <w:t>неопределенного круга лиц о фактическом местоположении (месте осуществления</w:t>
      </w:r>
      <w:r w:rsidRPr="00E65185">
        <w:rPr>
          <w:rFonts w:ascii="Times New Roman" w:eastAsia="Times New Roman" w:hAnsi="Times New Roman" w:cs="Times New Roman"/>
          <w:spacing w:val="-4"/>
          <w:sz w:val="24"/>
          <w:szCs w:val="24"/>
          <w:lang w:eastAsia="ru-RU"/>
        </w:rPr>
        <w:br/>
      </w:r>
      <w:r w:rsidRPr="00E65185">
        <w:rPr>
          <w:rFonts w:ascii="Times New Roman" w:eastAsia="Times New Roman" w:hAnsi="Times New Roman" w:cs="Times New Roman"/>
          <w:spacing w:val="-1"/>
          <w:sz w:val="24"/>
          <w:szCs w:val="24"/>
          <w:lang w:eastAsia="ru-RU"/>
        </w:rPr>
        <w:t xml:space="preserve">деятельности)    данной    организации,    индивидуального    предпринимателя, не </w:t>
      </w:r>
      <w:r w:rsidRPr="00E65185">
        <w:rPr>
          <w:rFonts w:ascii="Times New Roman" w:eastAsia="Times New Roman" w:hAnsi="Times New Roman" w:cs="Times New Roman"/>
          <w:sz w:val="24"/>
          <w:szCs w:val="24"/>
          <w:lang w:eastAsia="ru-RU"/>
        </w:rPr>
        <w:t xml:space="preserve">содержащие рекламную информацию, а также не относящиеся к вывескам, </w:t>
      </w:r>
      <w:r w:rsidRPr="00E65185">
        <w:rPr>
          <w:rFonts w:ascii="Times New Roman" w:eastAsia="Times New Roman" w:hAnsi="Times New Roman" w:cs="Times New Roman"/>
          <w:spacing w:val="-4"/>
          <w:sz w:val="24"/>
          <w:szCs w:val="24"/>
          <w:lang w:eastAsia="ru-RU"/>
        </w:rPr>
        <w:t>предусмотренным законодательством в области защиты прав потребителей;</w:t>
      </w:r>
    </w:p>
    <w:p w:rsidR="00E65185" w:rsidRPr="00E65185" w:rsidRDefault="00E65185" w:rsidP="00E65185">
      <w:pPr>
        <w:widowControl w:val="0"/>
        <w:shd w:val="clear" w:color="auto" w:fill="FFFFFF"/>
        <w:autoSpaceDE w:val="0"/>
        <w:autoSpaceDN w:val="0"/>
        <w:adjustRightInd w:val="0"/>
        <w:spacing w:after="0" w:line="326" w:lineRule="exact"/>
        <w:ind w:right="19"/>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pacing w:val="-4"/>
          <w:sz w:val="24"/>
          <w:szCs w:val="24"/>
          <w:lang w:eastAsia="ru-RU"/>
        </w:rPr>
        <w:t xml:space="preserve">д) информационные конструкции, содержащие сведения, предусмотренные </w:t>
      </w:r>
      <w:r w:rsidRPr="00E65185">
        <w:rPr>
          <w:rFonts w:ascii="Times New Roman" w:eastAsia="Times New Roman" w:hAnsi="Times New Roman" w:cs="Times New Roman"/>
          <w:sz w:val="24"/>
          <w:szCs w:val="24"/>
          <w:lang w:eastAsia="ru-RU"/>
        </w:rPr>
        <w:t>законодательством в области защиты прав потребителей;</w:t>
      </w:r>
    </w:p>
    <w:p w:rsidR="00E65185" w:rsidRPr="00E65185" w:rsidRDefault="00E65185" w:rsidP="00E65185">
      <w:pPr>
        <w:widowControl w:val="0"/>
        <w:shd w:val="clear" w:color="auto" w:fill="FFFFFF"/>
        <w:autoSpaceDE w:val="0"/>
        <w:autoSpaceDN w:val="0"/>
        <w:adjustRightInd w:val="0"/>
        <w:spacing w:before="29" w:after="0" w:line="317" w:lineRule="exact"/>
        <w:ind w:right="5"/>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pacing w:val="-3"/>
          <w:sz w:val="24"/>
          <w:szCs w:val="24"/>
          <w:lang w:eastAsia="ru-RU"/>
        </w:rPr>
        <w:t>е</w:t>
      </w:r>
      <w:proofErr w:type="gramStart"/>
      <w:r w:rsidRPr="00E65185">
        <w:rPr>
          <w:rFonts w:ascii="Times New Roman" w:eastAsia="Times New Roman" w:hAnsi="Times New Roman" w:cs="Times New Roman"/>
          <w:spacing w:val="-3"/>
          <w:sz w:val="24"/>
          <w:szCs w:val="24"/>
          <w:lang w:eastAsia="ru-RU"/>
        </w:rPr>
        <w:t>)и</w:t>
      </w:r>
      <w:proofErr w:type="gramEnd"/>
      <w:r w:rsidRPr="00E65185">
        <w:rPr>
          <w:rFonts w:ascii="Times New Roman" w:eastAsia="Times New Roman" w:hAnsi="Times New Roman" w:cs="Times New Roman"/>
          <w:spacing w:val="-3"/>
          <w:sz w:val="24"/>
          <w:szCs w:val="24"/>
          <w:lang w:eastAsia="ru-RU"/>
        </w:rPr>
        <w:t xml:space="preserve">ные информационные конструкции, которые определяются правилами </w:t>
      </w:r>
      <w:r w:rsidRPr="00E65185">
        <w:rPr>
          <w:rFonts w:ascii="Times New Roman" w:eastAsia="Times New Roman" w:hAnsi="Times New Roman" w:cs="Times New Roman"/>
          <w:sz w:val="24"/>
          <w:szCs w:val="24"/>
          <w:lang w:eastAsia="ru-RU"/>
        </w:rPr>
        <w:t>благоустройства территории муниципального образования.</w:t>
      </w:r>
    </w:p>
    <w:p w:rsidR="00E65185" w:rsidRPr="00E65185" w:rsidRDefault="00684390" w:rsidP="00E65185">
      <w:pPr>
        <w:widowControl w:val="0"/>
        <w:shd w:val="clear" w:color="auto" w:fill="FFFFFF"/>
        <w:tabs>
          <w:tab w:val="left" w:pos="1339"/>
        </w:tabs>
        <w:autoSpaceDE w:val="0"/>
        <w:autoSpaceDN w:val="0"/>
        <w:adjustRightInd w:val="0"/>
        <w:spacing w:before="24" w:after="0" w:line="302" w:lineRule="exact"/>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pacing w:val="-6"/>
          <w:sz w:val="24"/>
          <w:szCs w:val="24"/>
          <w:lang w:eastAsia="ru-RU"/>
        </w:rPr>
        <w:t>10.12</w:t>
      </w:r>
      <w:r w:rsidR="00E65185" w:rsidRPr="00E65185">
        <w:rPr>
          <w:rFonts w:ascii="Times New Roman" w:eastAsiaTheme="minorEastAsia" w:hAnsi="Times New Roman" w:cs="Times New Roman"/>
          <w:spacing w:val="-6"/>
          <w:sz w:val="24"/>
          <w:szCs w:val="24"/>
          <w:lang w:eastAsia="ru-RU"/>
        </w:rPr>
        <w:t>.</w:t>
      </w:r>
      <w:r w:rsidR="00E65185" w:rsidRPr="00E65185">
        <w:rPr>
          <w:rFonts w:ascii="Times New Roman" w:eastAsiaTheme="minorEastAsia" w:hAnsi="Times New Roman" w:cs="Times New Roman"/>
          <w:sz w:val="24"/>
          <w:szCs w:val="24"/>
          <w:lang w:eastAsia="ru-RU"/>
        </w:rPr>
        <w:tab/>
      </w:r>
      <w:r w:rsidR="00E65185" w:rsidRPr="00E65185">
        <w:rPr>
          <w:rFonts w:ascii="Times New Roman" w:eastAsia="Times New Roman" w:hAnsi="Times New Roman" w:cs="Times New Roman"/>
          <w:spacing w:val="-4"/>
          <w:sz w:val="24"/>
          <w:szCs w:val="24"/>
          <w:lang w:eastAsia="ru-RU"/>
        </w:rPr>
        <w:t>При размещении на зданиях, строениях и сооружениях информационных</w:t>
      </w:r>
      <w:r w:rsidR="00E65185" w:rsidRPr="00E65185">
        <w:rPr>
          <w:rFonts w:ascii="Times New Roman" w:eastAsia="Times New Roman" w:hAnsi="Times New Roman" w:cs="Times New Roman"/>
          <w:spacing w:val="-4"/>
          <w:sz w:val="24"/>
          <w:szCs w:val="24"/>
          <w:lang w:eastAsia="ru-RU"/>
        </w:rPr>
        <w:br/>
        <w:t>конструкций должны учитываться архитектурно-</w:t>
      </w:r>
      <w:proofErr w:type="gramStart"/>
      <w:r w:rsidR="00E65185" w:rsidRPr="00E65185">
        <w:rPr>
          <w:rFonts w:ascii="Times New Roman" w:eastAsia="Times New Roman" w:hAnsi="Times New Roman" w:cs="Times New Roman"/>
          <w:spacing w:val="-4"/>
          <w:sz w:val="24"/>
          <w:szCs w:val="24"/>
          <w:lang w:eastAsia="ru-RU"/>
        </w:rPr>
        <w:t>композиционные решения</w:t>
      </w:r>
      <w:proofErr w:type="gramEnd"/>
      <w:r w:rsidR="00E65185" w:rsidRPr="00E65185">
        <w:rPr>
          <w:rFonts w:ascii="Times New Roman" w:eastAsia="Times New Roman" w:hAnsi="Times New Roman" w:cs="Times New Roman"/>
          <w:spacing w:val="-4"/>
          <w:sz w:val="24"/>
          <w:szCs w:val="24"/>
          <w:lang w:eastAsia="ru-RU"/>
        </w:rPr>
        <w:t xml:space="preserve"> фасада</w:t>
      </w:r>
      <w:r w:rsidR="00E65185" w:rsidRPr="00E65185">
        <w:rPr>
          <w:rFonts w:ascii="Times New Roman" w:eastAsia="Times New Roman" w:hAnsi="Times New Roman" w:cs="Times New Roman"/>
          <w:spacing w:val="-4"/>
          <w:sz w:val="24"/>
          <w:szCs w:val="24"/>
          <w:lang w:eastAsia="ru-RU"/>
        </w:rPr>
        <w:br/>
      </w:r>
      <w:r w:rsidR="00E65185" w:rsidRPr="00E65185">
        <w:rPr>
          <w:rFonts w:ascii="Times New Roman" w:eastAsia="Times New Roman" w:hAnsi="Times New Roman" w:cs="Times New Roman"/>
          <w:sz w:val="24"/>
          <w:szCs w:val="24"/>
          <w:lang w:eastAsia="ru-RU"/>
        </w:rPr>
        <w:t>здания, строения, сооружения на которых будет размещена информационная</w:t>
      </w:r>
      <w:r w:rsidR="00E65185" w:rsidRPr="00E65185">
        <w:rPr>
          <w:rFonts w:ascii="Times New Roman" w:eastAsia="Times New Roman" w:hAnsi="Times New Roman" w:cs="Times New Roman"/>
          <w:sz w:val="24"/>
          <w:szCs w:val="24"/>
          <w:lang w:eastAsia="ru-RU"/>
        </w:rPr>
        <w:br/>
      </w:r>
      <w:r w:rsidR="00E65185" w:rsidRPr="00E65185">
        <w:rPr>
          <w:rFonts w:ascii="Times New Roman" w:eastAsia="Times New Roman" w:hAnsi="Times New Roman" w:cs="Times New Roman"/>
          <w:sz w:val="24"/>
          <w:szCs w:val="24"/>
          <w:lang w:eastAsia="ru-RU"/>
        </w:rPr>
        <w:lastRenderedPageBreak/>
        <w:t>конструкция, а также внешний архитектурный облик сложившейся застройки</w:t>
      </w:r>
      <w:r w:rsidR="00E65185" w:rsidRPr="00E65185">
        <w:rPr>
          <w:rFonts w:ascii="Times New Roman" w:eastAsia="Times New Roman" w:hAnsi="Times New Roman" w:cs="Times New Roman"/>
          <w:sz w:val="24"/>
          <w:szCs w:val="24"/>
          <w:lang w:eastAsia="ru-RU"/>
        </w:rPr>
        <w:br/>
        <w:t>городских и сельских поселений, городских округов.</w:t>
      </w:r>
    </w:p>
    <w:p w:rsidR="00E65185" w:rsidRPr="00E65185" w:rsidRDefault="00E65185" w:rsidP="00E65185">
      <w:pPr>
        <w:widowControl w:val="0"/>
        <w:shd w:val="clear" w:color="auto" w:fill="FFFFFF"/>
        <w:autoSpaceDE w:val="0"/>
        <w:autoSpaceDN w:val="0"/>
        <w:adjustRightInd w:val="0"/>
        <w:spacing w:before="19" w:after="0" w:line="307" w:lineRule="exact"/>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pacing w:val="-4"/>
          <w:sz w:val="24"/>
          <w:szCs w:val="24"/>
          <w:lang w:eastAsia="ru-RU"/>
        </w:rPr>
        <w:t xml:space="preserve">Информационные конструкции должны быть безопасны, спроектированы, </w:t>
      </w:r>
      <w:r w:rsidRPr="00E65185">
        <w:rPr>
          <w:rFonts w:ascii="Times New Roman" w:eastAsia="Times New Roman" w:hAnsi="Times New Roman" w:cs="Times New Roman"/>
          <w:spacing w:val="-5"/>
          <w:sz w:val="24"/>
          <w:szCs w:val="24"/>
          <w:lang w:eastAsia="ru-RU"/>
        </w:rPr>
        <w:t xml:space="preserve">изготовлены и установлены в соответствии с требованиями технических регламентов, </w:t>
      </w:r>
      <w:r w:rsidRPr="00E65185">
        <w:rPr>
          <w:rFonts w:ascii="Times New Roman" w:eastAsia="Times New Roman" w:hAnsi="Times New Roman" w:cs="Times New Roman"/>
          <w:sz w:val="24"/>
          <w:szCs w:val="24"/>
          <w:lang w:eastAsia="ru-RU"/>
        </w:rPr>
        <w:t>строительных норм и правил, государственных стандартов, требованиями к конструкциям и их размещению.</w:t>
      </w:r>
    </w:p>
    <w:p w:rsidR="00E65185" w:rsidRPr="00E65185" w:rsidRDefault="00684390" w:rsidP="00E65185">
      <w:pPr>
        <w:widowControl w:val="0"/>
        <w:shd w:val="clear" w:color="auto" w:fill="FFFFFF"/>
        <w:tabs>
          <w:tab w:val="left" w:pos="1339"/>
        </w:tabs>
        <w:autoSpaceDE w:val="0"/>
        <w:autoSpaceDN w:val="0"/>
        <w:adjustRightInd w:val="0"/>
        <w:spacing w:before="53"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pacing w:val="-4"/>
          <w:sz w:val="24"/>
          <w:szCs w:val="24"/>
          <w:lang w:eastAsia="ru-RU"/>
        </w:rPr>
        <w:t>10.13</w:t>
      </w:r>
      <w:r w:rsidR="00E65185" w:rsidRPr="00E65185">
        <w:rPr>
          <w:rFonts w:ascii="Times New Roman" w:eastAsiaTheme="minorEastAsia" w:hAnsi="Times New Roman" w:cs="Times New Roman"/>
          <w:spacing w:val="-4"/>
          <w:sz w:val="24"/>
          <w:szCs w:val="24"/>
          <w:lang w:eastAsia="ru-RU"/>
        </w:rPr>
        <w:t>.</w:t>
      </w:r>
      <w:r w:rsidR="00E65185" w:rsidRPr="00E65185">
        <w:rPr>
          <w:rFonts w:ascii="Times New Roman" w:eastAsiaTheme="minorEastAsia" w:hAnsi="Times New Roman" w:cs="Times New Roman"/>
          <w:sz w:val="24"/>
          <w:szCs w:val="24"/>
          <w:lang w:eastAsia="ru-RU"/>
        </w:rPr>
        <w:tab/>
      </w:r>
      <w:r w:rsidR="00E65185" w:rsidRPr="00E65185">
        <w:rPr>
          <w:rFonts w:ascii="Times New Roman" w:eastAsia="Times New Roman" w:hAnsi="Times New Roman" w:cs="Times New Roman"/>
          <w:spacing w:val="-4"/>
          <w:sz w:val="24"/>
          <w:szCs w:val="24"/>
          <w:lang w:eastAsia="ru-RU"/>
        </w:rPr>
        <w:t>Информационные конструкции размещаются:</w:t>
      </w:r>
    </w:p>
    <w:p w:rsidR="00E65185" w:rsidRPr="00E65185" w:rsidRDefault="00E65185" w:rsidP="00E65185">
      <w:pPr>
        <w:widowControl w:val="0"/>
        <w:shd w:val="clear" w:color="auto" w:fill="FFFFFF"/>
        <w:tabs>
          <w:tab w:val="left" w:pos="1003"/>
        </w:tabs>
        <w:autoSpaceDE w:val="0"/>
        <w:autoSpaceDN w:val="0"/>
        <w:adjustRightInd w:val="0"/>
        <w:spacing w:before="43" w:after="0" w:line="302" w:lineRule="exact"/>
        <w:ind w:right="5"/>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pacing w:val="-12"/>
          <w:sz w:val="24"/>
          <w:szCs w:val="24"/>
          <w:lang w:eastAsia="ru-RU"/>
        </w:rPr>
        <w:t>а)</w:t>
      </w:r>
      <w:r w:rsidRPr="00E65185">
        <w:rPr>
          <w:rFonts w:ascii="Times New Roman" w:eastAsia="Times New Roman" w:hAnsi="Times New Roman" w:cs="Times New Roman"/>
          <w:sz w:val="24"/>
          <w:szCs w:val="24"/>
          <w:lang w:eastAsia="ru-RU"/>
        </w:rPr>
        <w:tab/>
        <w:t>на плоских участках фасада здания, строения, сооружения, свободных</w:t>
      </w:r>
      <w:r w:rsidRPr="00E65185">
        <w:rPr>
          <w:rFonts w:ascii="Times New Roman" w:eastAsia="Times New Roman" w:hAnsi="Times New Roman" w:cs="Times New Roman"/>
          <w:sz w:val="24"/>
          <w:szCs w:val="24"/>
          <w:lang w:eastAsia="ru-RU"/>
        </w:rPr>
        <w:br/>
      </w:r>
      <w:r w:rsidRPr="00E65185">
        <w:rPr>
          <w:rFonts w:ascii="Times New Roman" w:eastAsia="Times New Roman" w:hAnsi="Times New Roman" w:cs="Times New Roman"/>
          <w:spacing w:val="-3"/>
          <w:sz w:val="24"/>
          <w:szCs w:val="24"/>
          <w:lang w:eastAsia="ru-RU"/>
        </w:rPr>
        <w:t>от архитектурных элементов, навесах ("козырьках") входных групп;</w:t>
      </w:r>
    </w:p>
    <w:p w:rsidR="00E65185" w:rsidRPr="00E65185" w:rsidRDefault="00E65185" w:rsidP="00E65185">
      <w:pPr>
        <w:widowControl w:val="0"/>
        <w:shd w:val="clear" w:color="auto" w:fill="FFFFFF"/>
        <w:tabs>
          <w:tab w:val="left" w:pos="1003"/>
        </w:tabs>
        <w:autoSpaceDE w:val="0"/>
        <w:autoSpaceDN w:val="0"/>
        <w:adjustRightInd w:val="0"/>
        <w:spacing w:before="53" w:after="0" w:line="298" w:lineRule="exact"/>
        <w:ind w:right="5"/>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pacing w:val="-13"/>
          <w:sz w:val="24"/>
          <w:szCs w:val="24"/>
          <w:lang w:eastAsia="ru-RU"/>
        </w:rPr>
        <w:t>б)</w:t>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pacing w:val="-4"/>
          <w:sz w:val="24"/>
          <w:szCs w:val="24"/>
          <w:lang w:eastAsia="ru-RU"/>
        </w:rPr>
        <w:t>не выше линии второго этажа (линии перекрытий между первым и вторым</w:t>
      </w:r>
      <w:r w:rsidRPr="00E65185">
        <w:rPr>
          <w:rFonts w:ascii="Times New Roman" w:eastAsia="Times New Roman" w:hAnsi="Times New Roman" w:cs="Times New Roman"/>
          <w:spacing w:val="-4"/>
          <w:sz w:val="24"/>
          <w:szCs w:val="24"/>
          <w:lang w:eastAsia="ru-RU"/>
        </w:rPr>
        <w:br/>
      </w:r>
      <w:r w:rsidRPr="00E65185">
        <w:rPr>
          <w:rFonts w:ascii="Times New Roman" w:eastAsia="Times New Roman" w:hAnsi="Times New Roman" w:cs="Times New Roman"/>
          <w:sz w:val="24"/>
          <w:szCs w:val="24"/>
          <w:lang w:eastAsia="ru-RU"/>
        </w:rPr>
        <w:t>этажами) для нежилых зданий, строений, сооружений, а также для жилых домов</w:t>
      </w:r>
      <w:r w:rsidRPr="00E65185">
        <w:rPr>
          <w:rFonts w:ascii="Times New Roman" w:eastAsia="Times New Roman" w:hAnsi="Times New Roman" w:cs="Times New Roman"/>
          <w:sz w:val="24"/>
          <w:szCs w:val="24"/>
          <w:lang w:eastAsia="ru-RU"/>
        </w:rPr>
        <w:br/>
      </w:r>
      <w:r w:rsidRPr="00E65185">
        <w:rPr>
          <w:rFonts w:ascii="Times New Roman" w:eastAsia="Times New Roman" w:hAnsi="Times New Roman" w:cs="Times New Roman"/>
          <w:spacing w:val="-4"/>
          <w:sz w:val="24"/>
          <w:szCs w:val="24"/>
          <w:lang w:eastAsia="ru-RU"/>
        </w:rPr>
        <w:t>(в том числе многоквартирных домов), первые этажи которых заняты нежилыми</w:t>
      </w:r>
      <w:r w:rsidRPr="00E65185">
        <w:rPr>
          <w:rFonts w:ascii="Times New Roman" w:eastAsia="Times New Roman" w:hAnsi="Times New Roman" w:cs="Times New Roman"/>
          <w:spacing w:val="-4"/>
          <w:sz w:val="24"/>
          <w:szCs w:val="24"/>
          <w:lang w:eastAsia="ru-RU"/>
        </w:rPr>
        <w:br/>
      </w:r>
      <w:r w:rsidRPr="00E65185">
        <w:rPr>
          <w:rFonts w:ascii="Times New Roman" w:eastAsia="Times New Roman" w:hAnsi="Times New Roman" w:cs="Times New Roman"/>
          <w:sz w:val="24"/>
          <w:szCs w:val="24"/>
          <w:lang w:eastAsia="ru-RU"/>
        </w:rPr>
        <w:t>помещениями;</w:t>
      </w:r>
    </w:p>
    <w:p w:rsidR="00E65185" w:rsidRPr="00E65185" w:rsidRDefault="00E65185" w:rsidP="00E65185">
      <w:pPr>
        <w:widowControl w:val="0"/>
        <w:shd w:val="clear" w:color="auto" w:fill="FFFFFF"/>
        <w:tabs>
          <w:tab w:val="left" w:pos="1003"/>
        </w:tabs>
        <w:autoSpaceDE w:val="0"/>
        <w:autoSpaceDN w:val="0"/>
        <w:adjustRightInd w:val="0"/>
        <w:spacing w:before="62" w:after="0" w:line="293" w:lineRule="exact"/>
        <w:ind w:right="5"/>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pacing w:val="-11"/>
          <w:sz w:val="24"/>
          <w:szCs w:val="24"/>
          <w:lang w:eastAsia="ru-RU"/>
        </w:rPr>
        <w:t>в)</w:t>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pacing w:val="-1"/>
          <w:sz w:val="24"/>
          <w:szCs w:val="24"/>
          <w:lang w:eastAsia="ru-RU"/>
        </w:rPr>
        <w:t>непосредственно у главного входа или над входом в здание, строение,</w:t>
      </w:r>
      <w:r w:rsidRPr="00E65185">
        <w:rPr>
          <w:rFonts w:ascii="Times New Roman" w:eastAsia="Times New Roman" w:hAnsi="Times New Roman" w:cs="Times New Roman"/>
          <w:spacing w:val="-1"/>
          <w:sz w:val="24"/>
          <w:szCs w:val="24"/>
          <w:lang w:eastAsia="ru-RU"/>
        </w:rPr>
        <w:br/>
      </w:r>
      <w:r w:rsidRPr="00E65185">
        <w:rPr>
          <w:rFonts w:ascii="Times New Roman" w:eastAsia="Times New Roman" w:hAnsi="Times New Roman" w:cs="Times New Roman"/>
          <w:sz w:val="24"/>
          <w:szCs w:val="24"/>
          <w:lang w:eastAsia="ru-RU"/>
        </w:rPr>
        <w:t>сооружение или помещение, в котором фактически находится (осуществляет</w:t>
      </w:r>
      <w:r w:rsidRPr="00E65185">
        <w:rPr>
          <w:rFonts w:ascii="Times New Roman" w:eastAsia="Times New Roman" w:hAnsi="Times New Roman" w:cs="Times New Roman"/>
          <w:sz w:val="24"/>
          <w:szCs w:val="24"/>
          <w:lang w:eastAsia="ru-RU"/>
        </w:rPr>
        <w:br/>
      </w:r>
      <w:r w:rsidRPr="00E65185">
        <w:rPr>
          <w:rFonts w:ascii="Times New Roman" w:eastAsia="Times New Roman" w:hAnsi="Times New Roman" w:cs="Times New Roman"/>
          <w:spacing w:val="-4"/>
          <w:sz w:val="24"/>
          <w:szCs w:val="24"/>
          <w:lang w:eastAsia="ru-RU"/>
        </w:rPr>
        <w:t>деятельность) организация, индивидуальный предприниматель, сведения о котором</w:t>
      </w:r>
      <w:r w:rsidRPr="00E65185">
        <w:rPr>
          <w:rFonts w:ascii="Times New Roman" w:eastAsia="Times New Roman" w:hAnsi="Times New Roman" w:cs="Times New Roman"/>
          <w:spacing w:val="-4"/>
          <w:sz w:val="24"/>
          <w:szCs w:val="24"/>
          <w:lang w:eastAsia="ru-RU"/>
        </w:rPr>
        <w:br/>
      </w:r>
      <w:r w:rsidRPr="00E65185">
        <w:rPr>
          <w:rFonts w:ascii="Times New Roman" w:eastAsia="Times New Roman" w:hAnsi="Times New Roman" w:cs="Times New Roman"/>
          <w:sz w:val="24"/>
          <w:szCs w:val="24"/>
          <w:lang w:eastAsia="ru-RU"/>
        </w:rPr>
        <w:t>содержатся на информационной конструкции;</w:t>
      </w:r>
    </w:p>
    <w:p w:rsidR="00E65185" w:rsidRPr="00E65185" w:rsidRDefault="00E65185" w:rsidP="00E65185">
      <w:pPr>
        <w:widowControl w:val="0"/>
        <w:shd w:val="clear" w:color="auto" w:fill="FFFFFF"/>
        <w:tabs>
          <w:tab w:val="left" w:pos="1003"/>
        </w:tabs>
        <w:autoSpaceDE w:val="0"/>
        <w:autoSpaceDN w:val="0"/>
        <w:adjustRightInd w:val="0"/>
        <w:spacing w:before="58" w:after="0" w:line="312" w:lineRule="exact"/>
        <w:ind w:right="29"/>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pacing w:val="-14"/>
          <w:sz w:val="24"/>
          <w:szCs w:val="24"/>
          <w:lang w:eastAsia="ru-RU"/>
        </w:rPr>
        <w:t>г)</w:t>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pacing w:val="-4"/>
          <w:sz w:val="24"/>
          <w:szCs w:val="24"/>
          <w:lang w:eastAsia="ru-RU"/>
        </w:rPr>
        <w:t>в иных местах, определенных правилами благоустройства территории</w:t>
      </w:r>
      <w:r w:rsidRPr="00E65185">
        <w:rPr>
          <w:rFonts w:ascii="Times New Roman" w:eastAsia="Times New Roman" w:hAnsi="Times New Roman" w:cs="Times New Roman"/>
          <w:spacing w:val="-4"/>
          <w:sz w:val="24"/>
          <w:szCs w:val="24"/>
          <w:lang w:eastAsia="ru-RU"/>
        </w:rPr>
        <w:br/>
      </w:r>
      <w:r w:rsidRPr="00E65185">
        <w:rPr>
          <w:rFonts w:ascii="Times New Roman" w:eastAsia="Times New Roman" w:hAnsi="Times New Roman" w:cs="Times New Roman"/>
          <w:sz w:val="24"/>
          <w:szCs w:val="24"/>
          <w:lang w:eastAsia="ru-RU"/>
        </w:rPr>
        <w:t>муниципального образования.</w:t>
      </w:r>
    </w:p>
    <w:p w:rsidR="00E65185" w:rsidRPr="00E65185" w:rsidRDefault="00684390" w:rsidP="00E65185">
      <w:pPr>
        <w:widowControl w:val="0"/>
        <w:shd w:val="clear" w:color="auto" w:fill="FFFFFF"/>
        <w:tabs>
          <w:tab w:val="left" w:pos="1339"/>
        </w:tabs>
        <w:autoSpaceDE w:val="0"/>
        <w:autoSpaceDN w:val="0"/>
        <w:adjustRightInd w:val="0"/>
        <w:spacing w:before="62" w:after="0" w:line="298" w:lineRule="exact"/>
        <w:ind w:right="2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pacing w:val="-7"/>
          <w:sz w:val="24"/>
          <w:szCs w:val="24"/>
          <w:lang w:eastAsia="ru-RU"/>
        </w:rPr>
        <w:t>10.14.</w:t>
      </w:r>
      <w:r w:rsidR="00E65185" w:rsidRPr="00E65185">
        <w:rPr>
          <w:rFonts w:ascii="Times New Roman" w:eastAsiaTheme="minorEastAsia" w:hAnsi="Times New Roman" w:cs="Times New Roman"/>
          <w:sz w:val="24"/>
          <w:szCs w:val="24"/>
          <w:lang w:eastAsia="ru-RU"/>
        </w:rPr>
        <w:tab/>
      </w:r>
      <w:r w:rsidR="00E65185" w:rsidRPr="00E65185">
        <w:rPr>
          <w:rFonts w:ascii="Times New Roman" w:eastAsia="Times New Roman" w:hAnsi="Times New Roman" w:cs="Times New Roman"/>
          <w:spacing w:val="-6"/>
          <w:sz w:val="24"/>
          <w:szCs w:val="24"/>
          <w:lang w:eastAsia="ru-RU"/>
        </w:rPr>
        <w:t>При размещении информационных конструкций на зданиях, строениях и</w:t>
      </w:r>
      <w:r w:rsidR="00E65185" w:rsidRPr="00E65185">
        <w:rPr>
          <w:rFonts w:ascii="Times New Roman" w:eastAsia="Times New Roman" w:hAnsi="Times New Roman" w:cs="Times New Roman"/>
          <w:spacing w:val="-6"/>
          <w:sz w:val="24"/>
          <w:szCs w:val="24"/>
          <w:lang w:eastAsia="ru-RU"/>
        </w:rPr>
        <w:br/>
      </w:r>
      <w:r w:rsidR="00E65185" w:rsidRPr="00E65185">
        <w:rPr>
          <w:rFonts w:ascii="Times New Roman" w:eastAsia="Times New Roman" w:hAnsi="Times New Roman" w:cs="Times New Roman"/>
          <w:sz w:val="24"/>
          <w:szCs w:val="24"/>
          <w:lang w:eastAsia="ru-RU"/>
        </w:rPr>
        <w:t>сооружениях не допускается:</w:t>
      </w:r>
    </w:p>
    <w:p w:rsidR="00E65185" w:rsidRPr="00E65185" w:rsidRDefault="00E65185" w:rsidP="00E65185">
      <w:pPr>
        <w:widowControl w:val="0"/>
        <w:shd w:val="clear" w:color="auto" w:fill="FFFFFF"/>
        <w:tabs>
          <w:tab w:val="left" w:pos="946"/>
        </w:tabs>
        <w:autoSpaceDE w:val="0"/>
        <w:autoSpaceDN w:val="0"/>
        <w:adjustRightInd w:val="0"/>
        <w:spacing w:before="72" w:after="0" w:line="240" w:lineRule="auto"/>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pacing w:val="-15"/>
          <w:sz w:val="24"/>
          <w:szCs w:val="24"/>
          <w:lang w:eastAsia="ru-RU"/>
        </w:rPr>
        <w:t>а)</w:t>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pacing w:val="-5"/>
          <w:sz w:val="24"/>
          <w:szCs w:val="24"/>
          <w:lang w:eastAsia="ru-RU"/>
        </w:rPr>
        <w:t>нарушение требований к местам размещения информационных конструкций;</w:t>
      </w:r>
    </w:p>
    <w:p w:rsidR="00E65185" w:rsidRPr="00E65185" w:rsidRDefault="00E65185" w:rsidP="00E65185">
      <w:pPr>
        <w:widowControl w:val="0"/>
        <w:shd w:val="clear" w:color="auto" w:fill="FFFFFF"/>
        <w:tabs>
          <w:tab w:val="left" w:pos="946"/>
        </w:tabs>
        <w:autoSpaceDE w:val="0"/>
        <w:autoSpaceDN w:val="0"/>
        <w:adjustRightInd w:val="0"/>
        <w:spacing w:before="72" w:after="0" w:line="298" w:lineRule="exact"/>
        <w:ind w:right="43"/>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pacing w:val="-16"/>
          <w:sz w:val="24"/>
          <w:szCs w:val="24"/>
          <w:lang w:eastAsia="ru-RU"/>
        </w:rPr>
        <w:t>б)</w:t>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pacing w:val="-4"/>
          <w:sz w:val="24"/>
          <w:szCs w:val="24"/>
          <w:lang w:eastAsia="ru-RU"/>
        </w:rPr>
        <w:t>нарушение вертикального порядка расположения букв на информационном</w:t>
      </w:r>
      <w:r w:rsidRPr="00E65185">
        <w:rPr>
          <w:rFonts w:ascii="Times New Roman" w:eastAsia="Times New Roman" w:hAnsi="Times New Roman" w:cs="Times New Roman"/>
          <w:spacing w:val="-4"/>
          <w:sz w:val="24"/>
          <w:szCs w:val="24"/>
          <w:lang w:eastAsia="ru-RU"/>
        </w:rPr>
        <w:br/>
      </w:r>
      <w:r w:rsidRPr="00E65185">
        <w:rPr>
          <w:rFonts w:ascii="Times New Roman" w:eastAsia="Times New Roman" w:hAnsi="Times New Roman" w:cs="Times New Roman"/>
          <w:sz w:val="24"/>
          <w:szCs w:val="24"/>
          <w:lang w:eastAsia="ru-RU"/>
        </w:rPr>
        <w:t>поле информационной конструкции;</w:t>
      </w:r>
    </w:p>
    <w:p w:rsidR="00E65185" w:rsidRPr="00E65185" w:rsidRDefault="00E65185" w:rsidP="00E65185">
      <w:pPr>
        <w:widowControl w:val="0"/>
        <w:shd w:val="clear" w:color="auto" w:fill="FFFFFF"/>
        <w:tabs>
          <w:tab w:val="left" w:pos="946"/>
        </w:tabs>
        <w:autoSpaceDE w:val="0"/>
        <w:autoSpaceDN w:val="0"/>
        <w:adjustRightInd w:val="0"/>
        <w:spacing w:before="77" w:after="0" w:line="293" w:lineRule="exact"/>
        <w:ind w:right="43"/>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pacing w:val="-11"/>
          <w:sz w:val="24"/>
          <w:szCs w:val="24"/>
          <w:lang w:eastAsia="ru-RU"/>
        </w:rPr>
        <w:t>в)</w:t>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pacing w:val="-3"/>
          <w:sz w:val="24"/>
          <w:szCs w:val="24"/>
          <w:lang w:eastAsia="ru-RU"/>
        </w:rPr>
        <w:t>использование в текстах (надписях), размещаемых на информационных</w:t>
      </w:r>
      <w:r w:rsidRPr="00E65185">
        <w:rPr>
          <w:rFonts w:ascii="Times New Roman" w:eastAsia="Times New Roman" w:hAnsi="Times New Roman" w:cs="Times New Roman"/>
          <w:spacing w:val="-3"/>
          <w:sz w:val="24"/>
          <w:szCs w:val="24"/>
          <w:lang w:eastAsia="ru-RU"/>
        </w:rPr>
        <w:br/>
      </w:r>
      <w:r w:rsidRPr="00E65185">
        <w:rPr>
          <w:rFonts w:ascii="Times New Roman" w:eastAsia="Times New Roman" w:hAnsi="Times New Roman" w:cs="Times New Roman"/>
          <w:spacing w:val="-4"/>
          <w:sz w:val="24"/>
          <w:szCs w:val="24"/>
          <w:lang w:eastAsia="ru-RU"/>
        </w:rPr>
        <w:t>конструкциях, указанных в подпункте "г" пункта 29.1 настоящих Правил, товарных</w:t>
      </w:r>
      <w:r w:rsidRPr="00E65185">
        <w:rPr>
          <w:rFonts w:ascii="Times New Roman" w:eastAsia="Times New Roman" w:hAnsi="Times New Roman" w:cs="Times New Roman"/>
          <w:spacing w:val="-4"/>
          <w:sz w:val="24"/>
          <w:szCs w:val="24"/>
          <w:lang w:eastAsia="ru-RU"/>
        </w:rPr>
        <w:br/>
      </w:r>
      <w:r w:rsidRPr="00E65185">
        <w:rPr>
          <w:rFonts w:ascii="Times New Roman" w:eastAsia="Times New Roman" w:hAnsi="Times New Roman" w:cs="Times New Roman"/>
          <w:sz w:val="24"/>
          <w:szCs w:val="24"/>
          <w:lang w:eastAsia="ru-RU"/>
        </w:rPr>
        <w:t>знаков и знаков обслуживания, в том числе на иностранных языках, не</w:t>
      </w:r>
      <w:r w:rsidRPr="00E65185">
        <w:rPr>
          <w:rFonts w:ascii="Times New Roman" w:eastAsia="Times New Roman" w:hAnsi="Times New Roman" w:cs="Times New Roman"/>
          <w:sz w:val="24"/>
          <w:szCs w:val="24"/>
          <w:lang w:eastAsia="ru-RU"/>
        </w:rPr>
        <w:br/>
      </w:r>
      <w:r w:rsidRPr="00E65185">
        <w:rPr>
          <w:rFonts w:ascii="Times New Roman" w:eastAsia="Times New Roman" w:hAnsi="Times New Roman" w:cs="Times New Roman"/>
          <w:spacing w:val="-4"/>
          <w:sz w:val="24"/>
          <w:szCs w:val="24"/>
          <w:lang w:eastAsia="ru-RU"/>
        </w:rPr>
        <w:t>зарегистрированных в установленном порядке на территории Российской Федерации;</w:t>
      </w:r>
    </w:p>
    <w:p w:rsidR="00E65185" w:rsidRPr="00E65185" w:rsidRDefault="00E65185" w:rsidP="00E65185">
      <w:pPr>
        <w:widowControl w:val="0"/>
        <w:shd w:val="clear" w:color="auto" w:fill="FFFFFF"/>
        <w:tabs>
          <w:tab w:val="left" w:pos="946"/>
        </w:tabs>
        <w:autoSpaceDE w:val="0"/>
        <w:autoSpaceDN w:val="0"/>
        <w:adjustRightInd w:val="0"/>
        <w:spacing w:before="67" w:after="0" w:line="298" w:lineRule="exact"/>
        <w:ind w:right="58"/>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pacing w:val="-13"/>
          <w:sz w:val="24"/>
          <w:szCs w:val="24"/>
          <w:lang w:eastAsia="ru-RU"/>
        </w:rPr>
        <w:t>г)</w:t>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pacing w:val="-1"/>
          <w:sz w:val="24"/>
          <w:szCs w:val="24"/>
          <w:lang w:eastAsia="ru-RU"/>
        </w:rPr>
        <w:t>полное или частичное перекрытие оконных и дверных проемов, а также</w:t>
      </w:r>
      <w:r w:rsidRPr="00E65185">
        <w:rPr>
          <w:rFonts w:ascii="Times New Roman" w:eastAsia="Times New Roman" w:hAnsi="Times New Roman" w:cs="Times New Roman"/>
          <w:spacing w:val="-1"/>
          <w:sz w:val="24"/>
          <w:szCs w:val="24"/>
          <w:lang w:eastAsia="ru-RU"/>
        </w:rPr>
        <w:br/>
      </w:r>
      <w:r w:rsidRPr="00E65185">
        <w:rPr>
          <w:rFonts w:ascii="Times New Roman" w:eastAsia="Times New Roman" w:hAnsi="Times New Roman" w:cs="Times New Roman"/>
          <w:sz w:val="24"/>
          <w:szCs w:val="24"/>
          <w:lang w:eastAsia="ru-RU"/>
        </w:rPr>
        <w:t>витражей и витрин;</w:t>
      </w:r>
    </w:p>
    <w:p w:rsidR="00E65185" w:rsidRPr="00E65185" w:rsidRDefault="00E65185" w:rsidP="00E65185">
      <w:pPr>
        <w:widowControl w:val="0"/>
        <w:shd w:val="clear" w:color="auto" w:fill="FFFFFF"/>
        <w:tabs>
          <w:tab w:val="left" w:pos="946"/>
        </w:tabs>
        <w:autoSpaceDE w:val="0"/>
        <w:autoSpaceDN w:val="0"/>
        <w:adjustRightInd w:val="0"/>
        <w:spacing w:before="72" w:after="0" w:line="293" w:lineRule="exact"/>
        <w:ind w:right="62"/>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pacing w:val="-8"/>
          <w:sz w:val="24"/>
          <w:szCs w:val="24"/>
          <w:lang w:eastAsia="ru-RU"/>
        </w:rPr>
        <w:t>д)</w:t>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pacing w:val="-1"/>
          <w:sz w:val="24"/>
          <w:szCs w:val="24"/>
          <w:lang w:eastAsia="ru-RU"/>
        </w:rPr>
        <w:t>размещение информационных конструкций в границах жилых помещений,</w:t>
      </w:r>
      <w:r w:rsidRPr="00E65185">
        <w:rPr>
          <w:rFonts w:ascii="Times New Roman" w:eastAsia="Times New Roman" w:hAnsi="Times New Roman" w:cs="Times New Roman"/>
          <w:spacing w:val="-1"/>
          <w:sz w:val="24"/>
          <w:szCs w:val="24"/>
          <w:lang w:eastAsia="ru-RU"/>
        </w:rPr>
        <w:br/>
      </w:r>
      <w:r w:rsidRPr="00E65185">
        <w:rPr>
          <w:rFonts w:ascii="Times New Roman" w:eastAsia="Times New Roman" w:hAnsi="Times New Roman" w:cs="Times New Roman"/>
          <w:spacing w:val="-4"/>
          <w:sz w:val="24"/>
          <w:szCs w:val="24"/>
          <w:lang w:eastAsia="ru-RU"/>
        </w:rPr>
        <w:t>на глухих торцах фасадов и на кровлях многоквартирных жилых домов, лоджиях и</w:t>
      </w:r>
      <w:r w:rsidRPr="00E65185">
        <w:rPr>
          <w:rFonts w:ascii="Times New Roman" w:eastAsia="Times New Roman" w:hAnsi="Times New Roman" w:cs="Times New Roman"/>
          <w:spacing w:val="-4"/>
          <w:sz w:val="24"/>
          <w:szCs w:val="24"/>
          <w:lang w:eastAsia="ru-RU"/>
        </w:rPr>
        <w:br/>
      </w:r>
      <w:r w:rsidRPr="00E65185">
        <w:rPr>
          <w:rFonts w:ascii="Times New Roman" w:eastAsia="Times New Roman" w:hAnsi="Times New Roman" w:cs="Times New Roman"/>
          <w:spacing w:val="-3"/>
          <w:sz w:val="24"/>
          <w:szCs w:val="24"/>
          <w:lang w:eastAsia="ru-RU"/>
        </w:rPr>
        <w:t>балконах, на архитектурных деталях фасадов объектов (в том числе на колоннах,</w:t>
      </w:r>
      <w:r w:rsidRPr="00E65185">
        <w:rPr>
          <w:rFonts w:ascii="Times New Roman" w:eastAsia="Times New Roman" w:hAnsi="Times New Roman" w:cs="Times New Roman"/>
          <w:spacing w:val="-3"/>
          <w:sz w:val="24"/>
          <w:szCs w:val="24"/>
          <w:lang w:eastAsia="ru-RU"/>
        </w:rPr>
        <w:br/>
      </w:r>
      <w:r w:rsidRPr="00E65185">
        <w:rPr>
          <w:rFonts w:ascii="Times New Roman" w:eastAsia="Times New Roman" w:hAnsi="Times New Roman" w:cs="Times New Roman"/>
          <w:sz w:val="24"/>
          <w:szCs w:val="24"/>
          <w:lang w:eastAsia="ru-RU"/>
        </w:rPr>
        <w:t>пилястрах, орнаментах, лепнине);</w:t>
      </w:r>
    </w:p>
    <w:p w:rsidR="00E65185" w:rsidRPr="00E65185" w:rsidRDefault="00E65185" w:rsidP="00E65185">
      <w:pPr>
        <w:widowControl w:val="0"/>
        <w:shd w:val="clear" w:color="auto" w:fill="FFFFFF"/>
        <w:tabs>
          <w:tab w:val="left" w:pos="946"/>
        </w:tabs>
        <w:autoSpaceDE w:val="0"/>
        <w:autoSpaceDN w:val="0"/>
        <w:adjustRightInd w:val="0"/>
        <w:spacing w:before="62" w:after="0" w:line="240" w:lineRule="auto"/>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pacing w:val="-16"/>
          <w:sz w:val="24"/>
          <w:szCs w:val="24"/>
          <w:lang w:eastAsia="ru-RU"/>
        </w:rPr>
        <w:t>е)</w:t>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pacing w:val="-3"/>
          <w:sz w:val="24"/>
          <w:szCs w:val="24"/>
          <w:lang w:eastAsia="ru-RU"/>
        </w:rPr>
        <w:t>перекрытие указателей наименований улиц и номеров домов;</w:t>
      </w:r>
    </w:p>
    <w:p w:rsidR="00E65185" w:rsidRPr="00E65185" w:rsidRDefault="00E65185" w:rsidP="00E65185">
      <w:pPr>
        <w:widowControl w:val="0"/>
        <w:shd w:val="clear" w:color="auto" w:fill="FFFFFF"/>
        <w:autoSpaceDE w:val="0"/>
        <w:autoSpaceDN w:val="0"/>
        <w:adjustRightInd w:val="0"/>
        <w:spacing w:after="0" w:line="307" w:lineRule="exact"/>
        <w:ind w:right="130"/>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pacing w:val="-4"/>
          <w:sz w:val="24"/>
          <w:szCs w:val="24"/>
          <w:lang w:eastAsia="ru-RU"/>
        </w:rPr>
        <w:t>ж) размещение информационных конструкций в иных случаях, определенных правилами благоустройства территории муниципального образования.</w:t>
      </w:r>
    </w:p>
    <w:p w:rsidR="00E65185" w:rsidRPr="00E65185" w:rsidRDefault="00684390" w:rsidP="00E65185">
      <w:pPr>
        <w:widowControl w:val="0"/>
        <w:shd w:val="clear" w:color="auto" w:fill="FFFFFF"/>
        <w:autoSpaceDE w:val="0"/>
        <w:autoSpaceDN w:val="0"/>
        <w:adjustRightInd w:val="0"/>
        <w:spacing w:after="0" w:line="298" w:lineRule="exact"/>
        <w:ind w:right="13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pacing w:val="-4"/>
          <w:sz w:val="24"/>
          <w:szCs w:val="24"/>
          <w:lang w:eastAsia="ru-RU"/>
        </w:rPr>
        <w:t xml:space="preserve">10.15. </w:t>
      </w:r>
      <w:r w:rsidR="00E65185" w:rsidRPr="00E65185">
        <w:rPr>
          <w:rFonts w:ascii="Times New Roman" w:eastAsiaTheme="minorEastAsia" w:hAnsi="Times New Roman" w:cs="Times New Roman"/>
          <w:spacing w:val="-4"/>
          <w:sz w:val="24"/>
          <w:szCs w:val="24"/>
          <w:lang w:eastAsia="ru-RU"/>
        </w:rPr>
        <w:t xml:space="preserve"> </w:t>
      </w:r>
      <w:r w:rsidR="00E65185" w:rsidRPr="00E65185">
        <w:rPr>
          <w:rFonts w:ascii="Times New Roman" w:eastAsia="Times New Roman" w:hAnsi="Times New Roman" w:cs="Times New Roman"/>
          <w:spacing w:val="-4"/>
          <w:sz w:val="24"/>
          <w:szCs w:val="24"/>
          <w:lang w:eastAsia="ru-RU"/>
        </w:rPr>
        <w:t>В случае</w:t>
      </w:r>
      <w:proofErr w:type="gramStart"/>
      <w:r w:rsidR="00E65185" w:rsidRPr="00E65185">
        <w:rPr>
          <w:rFonts w:ascii="Times New Roman" w:eastAsia="Times New Roman" w:hAnsi="Times New Roman" w:cs="Times New Roman"/>
          <w:spacing w:val="-4"/>
          <w:sz w:val="24"/>
          <w:szCs w:val="24"/>
          <w:lang w:eastAsia="ru-RU"/>
        </w:rPr>
        <w:t>,</w:t>
      </w:r>
      <w:proofErr w:type="gramEnd"/>
      <w:r w:rsidR="00E65185" w:rsidRPr="00E65185">
        <w:rPr>
          <w:rFonts w:ascii="Times New Roman" w:eastAsia="Times New Roman" w:hAnsi="Times New Roman" w:cs="Times New Roman"/>
          <w:spacing w:val="-4"/>
          <w:sz w:val="24"/>
          <w:szCs w:val="24"/>
          <w:lang w:eastAsia="ru-RU"/>
        </w:rPr>
        <w:t xml:space="preserve"> если в здании, строении, сооружении располагается несколько организаций и (или) индивидуальных предпринимателей, имеющих общий вход, </w:t>
      </w:r>
      <w:r w:rsidR="00E65185" w:rsidRPr="00E65185">
        <w:rPr>
          <w:rFonts w:ascii="Times New Roman" w:eastAsia="Times New Roman" w:hAnsi="Times New Roman" w:cs="Times New Roman"/>
          <w:spacing w:val="-2"/>
          <w:sz w:val="24"/>
          <w:szCs w:val="24"/>
          <w:lang w:eastAsia="ru-RU"/>
        </w:rPr>
        <w:t xml:space="preserve">собственнику или иному законному владельцу соответствующего недвижимого </w:t>
      </w:r>
      <w:r w:rsidR="00E65185" w:rsidRPr="00E65185">
        <w:rPr>
          <w:rFonts w:ascii="Times New Roman" w:eastAsia="Times New Roman" w:hAnsi="Times New Roman" w:cs="Times New Roman"/>
          <w:spacing w:val="-5"/>
          <w:sz w:val="24"/>
          <w:szCs w:val="24"/>
          <w:lang w:eastAsia="ru-RU"/>
        </w:rPr>
        <w:t>имущества либо владельцу информационной конструкции необходимо:</w:t>
      </w:r>
    </w:p>
    <w:p w:rsidR="00E65185" w:rsidRPr="00E65185" w:rsidRDefault="00E65185" w:rsidP="00E65185">
      <w:pPr>
        <w:widowControl w:val="0"/>
        <w:shd w:val="clear" w:color="auto" w:fill="FFFFFF"/>
        <w:tabs>
          <w:tab w:val="left" w:pos="926"/>
        </w:tabs>
        <w:autoSpaceDE w:val="0"/>
        <w:autoSpaceDN w:val="0"/>
        <w:adjustRightInd w:val="0"/>
        <w:spacing w:after="0" w:line="302" w:lineRule="exact"/>
        <w:ind w:right="125"/>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pacing w:val="-16"/>
          <w:sz w:val="24"/>
          <w:szCs w:val="24"/>
          <w:lang w:eastAsia="ru-RU"/>
        </w:rPr>
        <w:t>а)</w:t>
      </w:r>
      <w:r w:rsidRPr="00E65185">
        <w:rPr>
          <w:rFonts w:ascii="Times New Roman" w:eastAsia="Times New Roman" w:hAnsi="Times New Roman" w:cs="Times New Roman"/>
          <w:sz w:val="24"/>
          <w:szCs w:val="24"/>
          <w:lang w:eastAsia="ru-RU"/>
        </w:rPr>
        <w:tab/>
        <w:t>учитывать архитектурно-</w:t>
      </w:r>
      <w:proofErr w:type="gramStart"/>
      <w:r w:rsidRPr="00E65185">
        <w:rPr>
          <w:rFonts w:ascii="Times New Roman" w:eastAsia="Times New Roman" w:hAnsi="Times New Roman" w:cs="Times New Roman"/>
          <w:sz w:val="24"/>
          <w:szCs w:val="24"/>
          <w:lang w:eastAsia="ru-RU"/>
        </w:rPr>
        <w:t>композиционные решения</w:t>
      </w:r>
      <w:proofErr w:type="gramEnd"/>
      <w:r w:rsidRPr="00E65185">
        <w:rPr>
          <w:rFonts w:ascii="Times New Roman" w:eastAsia="Times New Roman" w:hAnsi="Times New Roman" w:cs="Times New Roman"/>
          <w:sz w:val="24"/>
          <w:szCs w:val="24"/>
          <w:lang w:eastAsia="ru-RU"/>
        </w:rPr>
        <w:t xml:space="preserve"> и размер ранее</w:t>
      </w:r>
      <w:r w:rsidRPr="00E65185">
        <w:rPr>
          <w:rFonts w:ascii="Times New Roman" w:eastAsia="Times New Roman" w:hAnsi="Times New Roman" w:cs="Times New Roman"/>
          <w:sz w:val="24"/>
          <w:szCs w:val="24"/>
          <w:lang w:eastAsia="ru-RU"/>
        </w:rPr>
        <w:br/>
      </w:r>
      <w:r w:rsidRPr="00E65185">
        <w:rPr>
          <w:rFonts w:ascii="Times New Roman" w:eastAsia="Times New Roman" w:hAnsi="Times New Roman" w:cs="Times New Roman"/>
          <w:spacing w:val="-5"/>
          <w:sz w:val="24"/>
          <w:szCs w:val="24"/>
          <w:lang w:eastAsia="ru-RU"/>
        </w:rPr>
        <w:t>установленных информационных конструкций и располагать их в один высотный ряд</w:t>
      </w:r>
      <w:r w:rsidRPr="00E65185">
        <w:rPr>
          <w:rFonts w:ascii="Times New Roman" w:eastAsia="Times New Roman" w:hAnsi="Times New Roman" w:cs="Times New Roman"/>
          <w:spacing w:val="-5"/>
          <w:sz w:val="24"/>
          <w:szCs w:val="24"/>
          <w:lang w:eastAsia="ru-RU"/>
        </w:rPr>
        <w:br/>
      </w:r>
      <w:r w:rsidRPr="00E65185">
        <w:rPr>
          <w:rFonts w:ascii="Times New Roman" w:eastAsia="Times New Roman" w:hAnsi="Times New Roman" w:cs="Times New Roman"/>
          <w:spacing w:val="-4"/>
          <w:sz w:val="24"/>
          <w:szCs w:val="24"/>
          <w:lang w:eastAsia="ru-RU"/>
        </w:rPr>
        <w:t>не выше линии второго этажа (линии перекрытий между первым и вторым этажами);</w:t>
      </w:r>
    </w:p>
    <w:p w:rsidR="00E65185" w:rsidRPr="00E65185" w:rsidRDefault="00E65185" w:rsidP="00E65185">
      <w:pPr>
        <w:widowControl w:val="0"/>
        <w:shd w:val="clear" w:color="auto" w:fill="FFFFFF"/>
        <w:tabs>
          <w:tab w:val="left" w:pos="926"/>
        </w:tabs>
        <w:autoSpaceDE w:val="0"/>
        <w:autoSpaceDN w:val="0"/>
        <w:adjustRightInd w:val="0"/>
        <w:spacing w:before="14" w:after="0" w:line="307" w:lineRule="exact"/>
        <w:ind w:right="110"/>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pacing w:val="-13"/>
          <w:sz w:val="24"/>
          <w:szCs w:val="24"/>
          <w:lang w:eastAsia="ru-RU"/>
        </w:rPr>
        <w:t>б)</w:t>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pacing w:val="-1"/>
          <w:sz w:val="24"/>
          <w:szCs w:val="24"/>
          <w:lang w:eastAsia="ru-RU"/>
        </w:rPr>
        <w:t>формировать из нескольких информационных конструкций общую</w:t>
      </w:r>
      <w:r w:rsidRPr="00E65185">
        <w:rPr>
          <w:rFonts w:ascii="Times New Roman" w:eastAsia="Times New Roman" w:hAnsi="Times New Roman" w:cs="Times New Roman"/>
          <w:spacing w:val="-1"/>
          <w:sz w:val="24"/>
          <w:szCs w:val="24"/>
          <w:lang w:eastAsia="ru-RU"/>
        </w:rPr>
        <w:br/>
      </w:r>
      <w:r w:rsidRPr="00E65185">
        <w:rPr>
          <w:rFonts w:ascii="Times New Roman" w:eastAsia="Times New Roman" w:hAnsi="Times New Roman" w:cs="Times New Roman"/>
          <w:spacing w:val="-4"/>
          <w:sz w:val="24"/>
          <w:szCs w:val="24"/>
          <w:lang w:eastAsia="ru-RU"/>
        </w:rPr>
        <w:t>художественную композицию, соразмерную с входной группой, при необходимости</w:t>
      </w:r>
      <w:r w:rsidRPr="00E65185">
        <w:rPr>
          <w:rFonts w:ascii="Times New Roman" w:eastAsia="Times New Roman" w:hAnsi="Times New Roman" w:cs="Times New Roman"/>
          <w:spacing w:val="-4"/>
          <w:sz w:val="24"/>
          <w:szCs w:val="24"/>
          <w:lang w:eastAsia="ru-RU"/>
        </w:rPr>
        <w:br/>
      </w:r>
      <w:r w:rsidRPr="00E65185">
        <w:rPr>
          <w:rFonts w:ascii="Times New Roman" w:eastAsia="Times New Roman" w:hAnsi="Times New Roman" w:cs="Times New Roman"/>
          <w:sz w:val="24"/>
          <w:szCs w:val="24"/>
          <w:lang w:eastAsia="ru-RU"/>
        </w:rPr>
        <w:t>располагающуюся по обе стороны от нее (в случае, если информационные</w:t>
      </w:r>
      <w:r w:rsidRPr="00E65185">
        <w:rPr>
          <w:rFonts w:ascii="Times New Roman" w:eastAsia="Times New Roman" w:hAnsi="Times New Roman" w:cs="Times New Roman"/>
          <w:sz w:val="24"/>
          <w:szCs w:val="24"/>
          <w:lang w:eastAsia="ru-RU"/>
        </w:rPr>
        <w:br/>
      </w:r>
      <w:r w:rsidRPr="00E65185">
        <w:rPr>
          <w:rFonts w:ascii="Times New Roman" w:eastAsia="Times New Roman" w:hAnsi="Times New Roman" w:cs="Times New Roman"/>
          <w:spacing w:val="-4"/>
          <w:sz w:val="24"/>
          <w:szCs w:val="24"/>
          <w:lang w:eastAsia="ru-RU"/>
        </w:rPr>
        <w:t>конструкции расположены у входа в здание, строение, сооружение).</w:t>
      </w:r>
    </w:p>
    <w:p w:rsidR="00E65185" w:rsidRPr="00E65185" w:rsidRDefault="00E65185" w:rsidP="00E65185">
      <w:pPr>
        <w:widowControl w:val="0"/>
        <w:shd w:val="clear" w:color="auto" w:fill="FFFFFF"/>
        <w:autoSpaceDE w:val="0"/>
        <w:autoSpaceDN w:val="0"/>
        <w:adjustRightInd w:val="0"/>
        <w:spacing w:after="0" w:line="312" w:lineRule="exact"/>
        <w:ind w:right="86"/>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z w:val="24"/>
          <w:szCs w:val="24"/>
          <w:lang w:eastAsia="ru-RU"/>
        </w:rPr>
        <w:t xml:space="preserve">Типовые варианты размещения информационных конструкций (в виде </w:t>
      </w:r>
      <w:r w:rsidRPr="00E65185">
        <w:rPr>
          <w:rFonts w:ascii="Times New Roman" w:eastAsia="Times New Roman" w:hAnsi="Times New Roman" w:cs="Times New Roman"/>
          <w:spacing w:val="-4"/>
          <w:sz w:val="24"/>
          <w:szCs w:val="24"/>
          <w:lang w:eastAsia="ru-RU"/>
        </w:rPr>
        <w:t xml:space="preserve">рисунков, графических схем и т.д.) устанавливаются правилами благоустройства </w:t>
      </w:r>
      <w:r w:rsidRPr="00E65185">
        <w:rPr>
          <w:rFonts w:ascii="Times New Roman" w:eastAsia="Times New Roman" w:hAnsi="Times New Roman" w:cs="Times New Roman"/>
          <w:sz w:val="24"/>
          <w:szCs w:val="24"/>
          <w:lang w:eastAsia="ru-RU"/>
        </w:rPr>
        <w:t>территории муниципального образования.</w:t>
      </w:r>
    </w:p>
    <w:p w:rsidR="00E65185" w:rsidRPr="00E65185" w:rsidRDefault="00684390" w:rsidP="00E65185">
      <w:pPr>
        <w:widowControl w:val="0"/>
        <w:shd w:val="clear" w:color="auto" w:fill="FFFFFF"/>
        <w:autoSpaceDE w:val="0"/>
        <w:autoSpaceDN w:val="0"/>
        <w:adjustRightInd w:val="0"/>
        <w:spacing w:after="0" w:line="312" w:lineRule="exact"/>
        <w:ind w:right="96"/>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pacing w:val="-4"/>
          <w:sz w:val="24"/>
          <w:szCs w:val="24"/>
          <w:lang w:eastAsia="ru-RU"/>
        </w:rPr>
        <w:lastRenderedPageBreak/>
        <w:t>10.16</w:t>
      </w:r>
      <w:r w:rsidR="00E65185" w:rsidRPr="00E65185">
        <w:rPr>
          <w:rFonts w:ascii="Times New Roman" w:eastAsiaTheme="minorEastAsia" w:hAnsi="Times New Roman" w:cs="Times New Roman"/>
          <w:spacing w:val="-4"/>
          <w:sz w:val="24"/>
          <w:szCs w:val="24"/>
          <w:lang w:eastAsia="ru-RU"/>
        </w:rPr>
        <w:t xml:space="preserve">. </w:t>
      </w:r>
      <w:r w:rsidR="00E65185" w:rsidRPr="00E65185">
        <w:rPr>
          <w:rFonts w:ascii="Times New Roman" w:eastAsia="Times New Roman" w:hAnsi="Times New Roman" w:cs="Times New Roman"/>
          <w:spacing w:val="-4"/>
          <w:sz w:val="24"/>
          <w:szCs w:val="24"/>
          <w:lang w:eastAsia="ru-RU"/>
        </w:rPr>
        <w:t>На зданиях общественных, общественно-деловых, торговых, торгово-</w:t>
      </w:r>
      <w:r w:rsidR="00E65185" w:rsidRPr="00E65185">
        <w:rPr>
          <w:rFonts w:ascii="Times New Roman" w:eastAsia="Times New Roman" w:hAnsi="Times New Roman" w:cs="Times New Roman"/>
          <w:spacing w:val="-5"/>
          <w:sz w:val="24"/>
          <w:szCs w:val="24"/>
          <w:lang w:eastAsia="ru-RU"/>
        </w:rPr>
        <w:t xml:space="preserve">выставочных, спортивных и развлекательных центров </w:t>
      </w:r>
      <w:proofErr w:type="gramStart"/>
      <w:r w:rsidR="00E65185" w:rsidRPr="00E65185">
        <w:rPr>
          <w:rFonts w:ascii="Times New Roman" w:eastAsia="Times New Roman" w:hAnsi="Times New Roman" w:cs="Times New Roman"/>
          <w:spacing w:val="-5"/>
          <w:sz w:val="24"/>
          <w:szCs w:val="24"/>
          <w:lang w:eastAsia="ru-RU"/>
        </w:rPr>
        <w:t>информационные</w:t>
      </w:r>
      <w:proofErr w:type="gramEnd"/>
      <w:r w:rsidR="00E65185" w:rsidRPr="00E65185">
        <w:rPr>
          <w:rFonts w:ascii="Times New Roman" w:eastAsia="Times New Roman" w:hAnsi="Times New Roman" w:cs="Times New Roman"/>
          <w:spacing w:val="-5"/>
          <w:sz w:val="24"/>
          <w:szCs w:val="24"/>
          <w:lang w:eastAsia="ru-RU"/>
        </w:rPr>
        <w:t xml:space="preserve"> конструкций </w:t>
      </w:r>
      <w:r w:rsidR="00E65185" w:rsidRPr="00E65185">
        <w:rPr>
          <w:rFonts w:ascii="Times New Roman" w:eastAsia="Times New Roman" w:hAnsi="Times New Roman" w:cs="Times New Roman"/>
          <w:spacing w:val="-4"/>
          <w:sz w:val="24"/>
          <w:szCs w:val="24"/>
          <w:lang w:eastAsia="ru-RU"/>
        </w:rPr>
        <w:t>располагаются на глухих поверхностях наружных стен (без проемов и архитектурных</w:t>
      </w:r>
      <w:r w:rsidR="00E65185" w:rsidRPr="00E65185">
        <w:rPr>
          <w:rFonts w:ascii="Times New Roman" w:eastAsiaTheme="minorEastAsia" w:hAnsi="Times New Roman" w:cs="Times New Roman"/>
          <w:sz w:val="24"/>
          <w:szCs w:val="24"/>
          <w:lang w:eastAsia="ru-RU"/>
        </w:rPr>
        <w:t xml:space="preserve"> </w:t>
      </w:r>
      <w:r w:rsidR="00E65185" w:rsidRPr="00E65185">
        <w:rPr>
          <w:rFonts w:ascii="Times New Roman" w:eastAsia="Times New Roman" w:hAnsi="Times New Roman" w:cs="Times New Roman"/>
          <w:spacing w:val="-7"/>
          <w:sz w:val="24"/>
          <w:szCs w:val="24"/>
          <w:lang w:eastAsia="ru-RU"/>
        </w:rPr>
        <w:t>деталей).</w:t>
      </w:r>
    </w:p>
    <w:p w:rsidR="00E65185" w:rsidRPr="00E65185" w:rsidRDefault="00684390" w:rsidP="00E65185">
      <w:pPr>
        <w:widowControl w:val="0"/>
        <w:shd w:val="clear" w:color="auto" w:fill="FFFFFF"/>
        <w:autoSpaceDE w:val="0"/>
        <w:autoSpaceDN w:val="0"/>
        <w:adjustRightInd w:val="0"/>
        <w:spacing w:after="0" w:line="341" w:lineRule="exact"/>
        <w:ind w:right="82"/>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pacing w:val="-4"/>
          <w:sz w:val="24"/>
          <w:szCs w:val="24"/>
          <w:lang w:eastAsia="ru-RU"/>
        </w:rPr>
        <w:t>10.17.</w:t>
      </w:r>
      <w:r w:rsidR="00E65185" w:rsidRPr="00E65185">
        <w:rPr>
          <w:rFonts w:ascii="Times New Roman" w:eastAsiaTheme="minorEastAsia" w:hAnsi="Times New Roman" w:cs="Times New Roman"/>
          <w:spacing w:val="-4"/>
          <w:sz w:val="24"/>
          <w:szCs w:val="24"/>
          <w:lang w:eastAsia="ru-RU"/>
        </w:rPr>
        <w:t xml:space="preserve"> </w:t>
      </w:r>
      <w:r w:rsidR="00E65185" w:rsidRPr="00E65185">
        <w:rPr>
          <w:rFonts w:ascii="Times New Roman" w:eastAsia="Times New Roman" w:hAnsi="Times New Roman" w:cs="Times New Roman"/>
          <w:spacing w:val="-4"/>
          <w:sz w:val="24"/>
          <w:szCs w:val="24"/>
          <w:lang w:eastAsia="ru-RU"/>
        </w:rPr>
        <w:t xml:space="preserve">Размещение информационных конструкций на крышах нежилых зданий, строений и сооружений допускается при одновременном соблюдении следующих </w:t>
      </w:r>
      <w:r w:rsidR="00E65185" w:rsidRPr="00E65185">
        <w:rPr>
          <w:rFonts w:ascii="Times New Roman" w:eastAsia="Times New Roman" w:hAnsi="Times New Roman" w:cs="Times New Roman"/>
          <w:sz w:val="24"/>
          <w:szCs w:val="24"/>
          <w:lang w:eastAsia="ru-RU"/>
        </w:rPr>
        <w:t>условий:</w:t>
      </w:r>
    </w:p>
    <w:p w:rsidR="00E65185" w:rsidRPr="00E65185" w:rsidRDefault="00E65185" w:rsidP="00E65185">
      <w:pPr>
        <w:widowControl w:val="0"/>
        <w:shd w:val="clear" w:color="auto" w:fill="FFFFFF"/>
        <w:tabs>
          <w:tab w:val="left" w:pos="979"/>
        </w:tabs>
        <w:autoSpaceDE w:val="0"/>
        <w:autoSpaceDN w:val="0"/>
        <w:adjustRightInd w:val="0"/>
        <w:spacing w:after="0" w:line="312" w:lineRule="exact"/>
        <w:ind w:right="72"/>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pacing w:val="-16"/>
          <w:sz w:val="24"/>
          <w:szCs w:val="24"/>
          <w:lang w:eastAsia="ru-RU"/>
        </w:rPr>
        <w:t>а)</w:t>
      </w:r>
      <w:r w:rsidRPr="00E65185">
        <w:rPr>
          <w:rFonts w:ascii="Times New Roman" w:eastAsia="Times New Roman" w:hAnsi="Times New Roman" w:cs="Times New Roman"/>
          <w:sz w:val="24"/>
          <w:szCs w:val="24"/>
          <w:lang w:eastAsia="ru-RU"/>
        </w:rPr>
        <w:tab/>
        <w:t>единственным собственником (правообладателем) здания, строения,</w:t>
      </w:r>
      <w:r w:rsidRPr="00E65185">
        <w:rPr>
          <w:rFonts w:ascii="Times New Roman" w:eastAsia="Times New Roman" w:hAnsi="Times New Roman" w:cs="Times New Roman"/>
          <w:sz w:val="24"/>
          <w:szCs w:val="24"/>
          <w:lang w:eastAsia="ru-RU"/>
        </w:rPr>
        <w:br/>
      </w:r>
      <w:r w:rsidRPr="00E65185">
        <w:rPr>
          <w:rFonts w:ascii="Times New Roman" w:eastAsia="Times New Roman" w:hAnsi="Times New Roman" w:cs="Times New Roman"/>
          <w:spacing w:val="-4"/>
          <w:sz w:val="24"/>
          <w:szCs w:val="24"/>
          <w:lang w:eastAsia="ru-RU"/>
        </w:rPr>
        <w:t>сооружения является организация, индивидуальный предприниматель, сведения о</w:t>
      </w:r>
      <w:r w:rsidRPr="00E65185">
        <w:rPr>
          <w:rFonts w:ascii="Times New Roman" w:eastAsia="Times New Roman" w:hAnsi="Times New Roman" w:cs="Times New Roman"/>
          <w:spacing w:val="-4"/>
          <w:sz w:val="24"/>
          <w:szCs w:val="24"/>
          <w:lang w:eastAsia="ru-RU"/>
        </w:rPr>
        <w:br/>
      </w:r>
      <w:r w:rsidRPr="00E65185">
        <w:rPr>
          <w:rFonts w:ascii="Times New Roman" w:eastAsia="Times New Roman" w:hAnsi="Times New Roman" w:cs="Times New Roman"/>
          <w:spacing w:val="-5"/>
          <w:sz w:val="24"/>
          <w:szCs w:val="24"/>
          <w:lang w:eastAsia="ru-RU"/>
        </w:rPr>
        <w:t>котором содержатся в данной информационной конструкции и в месте фактического</w:t>
      </w:r>
      <w:r w:rsidRPr="00E65185">
        <w:rPr>
          <w:rFonts w:ascii="Times New Roman" w:eastAsia="Times New Roman" w:hAnsi="Times New Roman" w:cs="Times New Roman"/>
          <w:spacing w:val="-5"/>
          <w:sz w:val="24"/>
          <w:szCs w:val="24"/>
          <w:lang w:eastAsia="ru-RU"/>
        </w:rPr>
        <w:br/>
      </w:r>
      <w:r w:rsidRPr="00E65185">
        <w:rPr>
          <w:rFonts w:ascii="Times New Roman" w:eastAsia="Times New Roman" w:hAnsi="Times New Roman" w:cs="Times New Roman"/>
          <w:spacing w:val="-4"/>
          <w:sz w:val="24"/>
          <w:szCs w:val="24"/>
          <w:lang w:eastAsia="ru-RU"/>
        </w:rPr>
        <w:t>нахождения (месте осуществления деятельности) которого размещается указанная</w:t>
      </w:r>
      <w:r w:rsidRPr="00E65185">
        <w:rPr>
          <w:rFonts w:ascii="Times New Roman" w:eastAsia="Times New Roman" w:hAnsi="Times New Roman" w:cs="Times New Roman"/>
          <w:spacing w:val="-4"/>
          <w:sz w:val="24"/>
          <w:szCs w:val="24"/>
          <w:lang w:eastAsia="ru-RU"/>
        </w:rPr>
        <w:br/>
      </w:r>
      <w:r w:rsidRPr="00E65185">
        <w:rPr>
          <w:rFonts w:ascii="Times New Roman" w:eastAsia="Times New Roman" w:hAnsi="Times New Roman" w:cs="Times New Roman"/>
          <w:sz w:val="24"/>
          <w:szCs w:val="24"/>
          <w:lang w:eastAsia="ru-RU"/>
        </w:rPr>
        <w:t>информационная конструкция;</w:t>
      </w:r>
    </w:p>
    <w:p w:rsidR="00E65185" w:rsidRPr="00E65185" w:rsidRDefault="00E65185" w:rsidP="00E65185">
      <w:pPr>
        <w:widowControl w:val="0"/>
        <w:shd w:val="clear" w:color="auto" w:fill="FFFFFF"/>
        <w:tabs>
          <w:tab w:val="left" w:pos="979"/>
        </w:tabs>
        <w:autoSpaceDE w:val="0"/>
        <w:autoSpaceDN w:val="0"/>
        <w:adjustRightInd w:val="0"/>
        <w:spacing w:after="0" w:line="360" w:lineRule="exact"/>
        <w:ind w:right="53"/>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pacing w:val="-16"/>
          <w:sz w:val="24"/>
          <w:szCs w:val="24"/>
          <w:lang w:eastAsia="ru-RU"/>
        </w:rPr>
        <w:t>б)</w:t>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pacing w:val="-4"/>
          <w:sz w:val="24"/>
          <w:szCs w:val="24"/>
          <w:lang w:eastAsia="ru-RU"/>
        </w:rPr>
        <w:t>на крыше одного здания, строения, сооружения размещена только одна</w:t>
      </w:r>
      <w:r w:rsidRPr="00E65185">
        <w:rPr>
          <w:rFonts w:ascii="Times New Roman" w:eastAsia="Times New Roman" w:hAnsi="Times New Roman" w:cs="Times New Roman"/>
          <w:spacing w:val="-4"/>
          <w:sz w:val="24"/>
          <w:szCs w:val="24"/>
          <w:lang w:eastAsia="ru-RU"/>
        </w:rPr>
        <w:br/>
      </w:r>
      <w:r w:rsidRPr="00E65185">
        <w:rPr>
          <w:rFonts w:ascii="Times New Roman" w:eastAsia="Times New Roman" w:hAnsi="Times New Roman" w:cs="Times New Roman"/>
          <w:sz w:val="24"/>
          <w:szCs w:val="24"/>
          <w:lang w:eastAsia="ru-RU"/>
        </w:rPr>
        <w:t>информационная конструкция;</w:t>
      </w:r>
    </w:p>
    <w:p w:rsidR="00E65185" w:rsidRPr="00E65185" w:rsidRDefault="00E65185" w:rsidP="00E65185">
      <w:pPr>
        <w:widowControl w:val="0"/>
        <w:shd w:val="clear" w:color="auto" w:fill="FFFFFF"/>
        <w:tabs>
          <w:tab w:val="left" w:pos="979"/>
        </w:tabs>
        <w:autoSpaceDE w:val="0"/>
        <w:autoSpaceDN w:val="0"/>
        <w:adjustRightInd w:val="0"/>
        <w:spacing w:after="0" w:line="307" w:lineRule="exact"/>
        <w:ind w:right="29"/>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pacing w:val="-16"/>
          <w:sz w:val="24"/>
          <w:szCs w:val="24"/>
          <w:lang w:eastAsia="ru-RU"/>
        </w:rPr>
        <w:t>в)</w:t>
      </w:r>
      <w:r w:rsidRPr="00E65185">
        <w:rPr>
          <w:rFonts w:ascii="Times New Roman" w:eastAsia="Times New Roman" w:hAnsi="Times New Roman" w:cs="Times New Roman"/>
          <w:sz w:val="24"/>
          <w:szCs w:val="24"/>
          <w:lang w:eastAsia="ru-RU"/>
        </w:rPr>
        <w:tab/>
        <w:t>информационное поле конструкции располагается параллельно к</w:t>
      </w:r>
      <w:r w:rsidRPr="00E65185">
        <w:rPr>
          <w:rFonts w:ascii="Times New Roman" w:eastAsia="Times New Roman" w:hAnsi="Times New Roman" w:cs="Times New Roman"/>
          <w:sz w:val="24"/>
          <w:szCs w:val="24"/>
          <w:lang w:eastAsia="ru-RU"/>
        </w:rPr>
        <w:br/>
      </w:r>
      <w:r w:rsidRPr="00E65185">
        <w:rPr>
          <w:rFonts w:ascii="Times New Roman" w:eastAsia="Times New Roman" w:hAnsi="Times New Roman" w:cs="Times New Roman"/>
          <w:spacing w:val="-4"/>
          <w:sz w:val="24"/>
          <w:szCs w:val="24"/>
          <w:lang w:eastAsia="ru-RU"/>
        </w:rPr>
        <w:t>поверхности фасада здания, строения, сооружения, по отношению к которому она</w:t>
      </w:r>
      <w:r w:rsidRPr="00E65185">
        <w:rPr>
          <w:rFonts w:ascii="Times New Roman" w:eastAsia="Times New Roman" w:hAnsi="Times New Roman" w:cs="Times New Roman"/>
          <w:spacing w:val="-4"/>
          <w:sz w:val="24"/>
          <w:szCs w:val="24"/>
          <w:lang w:eastAsia="ru-RU"/>
        </w:rPr>
        <w:br/>
        <w:t xml:space="preserve">установлена, выше линии карниза, парапета объекта или его </w:t>
      </w:r>
      <w:proofErr w:type="spellStart"/>
      <w:r w:rsidRPr="00E65185">
        <w:rPr>
          <w:rFonts w:ascii="Times New Roman" w:eastAsia="Times New Roman" w:hAnsi="Times New Roman" w:cs="Times New Roman"/>
          <w:spacing w:val="-4"/>
          <w:sz w:val="24"/>
          <w:szCs w:val="24"/>
          <w:lang w:eastAsia="ru-RU"/>
        </w:rPr>
        <w:t>стилобатной</w:t>
      </w:r>
      <w:proofErr w:type="spellEnd"/>
      <w:r w:rsidRPr="00E65185">
        <w:rPr>
          <w:rFonts w:ascii="Times New Roman" w:eastAsia="Times New Roman" w:hAnsi="Times New Roman" w:cs="Times New Roman"/>
          <w:spacing w:val="-4"/>
          <w:sz w:val="24"/>
          <w:szCs w:val="24"/>
          <w:lang w:eastAsia="ru-RU"/>
        </w:rPr>
        <w:t xml:space="preserve"> части.</w:t>
      </w:r>
    </w:p>
    <w:p w:rsidR="00E65185" w:rsidRPr="00E65185" w:rsidRDefault="00684390" w:rsidP="00E65185">
      <w:pPr>
        <w:widowControl w:val="0"/>
        <w:shd w:val="clear" w:color="auto" w:fill="FFFFFF"/>
        <w:autoSpaceDE w:val="0"/>
        <w:autoSpaceDN w:val="0"/>
        <w:adjustRightInd w:val="0"/>
        <w:spacing w:after="0" w:line="307" w:lineRule="exact"/>
        <w:ind w:right="2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10.18.</w:t>
      </w:r>
      <w:r w:rsidR="00E65185" w:rsidRPr="00E65185">
        <w:rPr>
          <w:rFonts w:ascii="Times New Roman" w:eastAsiaTheme="minorEastAsia" w:hAnsi="Times New Roman" w:cs="Times New Roman"/>
          <w:sz w:val="24"/>
          <w:szCs w:val="24"/>
          <w:lang w:eastAsia="ru-RU"/>
        </w:rPr>
        <w:t xml:space="preserve"> </w:t>
      </w:r>
      <w:r w:rsidR="00E65185" w:rsidRPr="00E65185">
        <w:rPr>
          <w:rFonts w:ascii="Times New Roman" w:eastAsia="Times New Roman" w:hAnsi="Times New Roman" w:cs="Times New Roman"/>
          <w:sz w:val="24"/>
          <w:szCs w:val="24"/>
          <w:lang w:eastAsia="ru-RU"/>
        </w:rPr>
        <w:t xml:space="preserve">На зданиях, строениях, сооружениях, имеющих статус объектов </w:t>
      </w:r>
      <w:r w:rsidR="00E65185" w:rsidRPr="00E65185">
        <w:rPr>
          <w:rFonts w:ascii="Times New Roman" w:eastAsia="Times New Roman" w:hAnsi="Times New Roman" w:cs="Times New Roman"/>
          <w:spacing w:val="-5"/>
          <w:sz w:val="24"/>
          <w:szCs w:val="24"/>
          <w:lang w:eastAsia="ru-RU"/>
        </w:rPr>
        <w:t xml:space="preserve">культурного наследия, выявленных объектов культурного наследия, информационные </w:t>
      </w:r>
      <w:r w:rsidR="00E65185" w:rsidRPr="00E65185">
        <w:rPr>
          <w:rFonts w:ascii="Times New Roman" w:eastAsia="Times New Roman" w:hAnsi="Times New Roman" w:cs="Times New Roman"/>
          <w:spacing w:val="-4"/>
          <w:sz w:val="24"/>
          <w:szCs w:val="24"/>
          <w:lang w:eastAsia="ru-RU"/>
        </w:rPr>
        <w:t>конструкции устанавливаются в соответствии с законодательством.</w:t>
      </w:r>
    </w:p>
    <w:p w:rsidR="00E65185" w:rsidRPr="00E65185" w:rsidRDefault="00684390" w:rsidP="00E65185">
      <w:pPr>
        <w:widowControl w:val="0"/>
        <w:shd w:val="clear" w:color="auto" w:fill="FFFFFF"/>
        <w:autoSpaceDE w:val="0"/>
        <w:autoSpaceDN w:val="0"/>
        <w:adjustRightInd w:val="0"/>
        <w:spacing w:after="0" w:line="317" w:lineRule="exact"/>
        <w:ind w:right="2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10.19</w:t>
      </w:r>
      <w:r w:rsidR="00E65185" w:rsidRPr="00E65185">
        <w:rPr>
          <w:rFonts w:ascii="Times New Roman" w:eastAsiaTheme="minorEastAsia" w:hAnsi="Times New Roman" w:cs="Times New Roman"/>
          <w:sz w:val="24"/>
          <w:szCs w:val="24"/>
          <w:lang w:eastAsia="ru-RU"/>
        </w:rPr>
        <w:t xml:space="preserve">. </w:t>
      </w:r>
      <w:r w:rsidR="00E65185" w:rsidRPr="00E65185">
        <w:rPr>
          <w:rFonts w:ascii="Times New Roman" w:eastAsia="Times New Roman" w:hAnsi="Times New Roman" w:cs="Times New Roman"/>
          <w:sz w:val="24"/>
          <w:szCs w:val="24"/>
          <w:lang w:eastAsia="ru-RU"/>
        </w:rPr>
        <w:t xml:space="preserve">В случае размещения информационных конструкций на зданиях, строениях, сооружениях по </w:t>
      </w:r>
      <w:proofErr w:type="gramStart"/>
      <w:r w:rsidR="00E65185" w:rsidRPr="00E65185">
        <w:rPr>
          <w:rFonts w:ascii="Times New Roman" w:eastAsia="Times New Roman" w:hAnsi="Times New Roman" w:cs="Times New Roman"/>
          <w:sz w:val="24"/>
          <w:szCs w:val="24"/>
          <w:lang w:eastAsia="ru-RU"/>
        </w:rPr>
        <w:t>индивидуальным проектам</w:t>
      </w:r>
      <w:proofErr w:type="gramEnd"/>
      <w:r w:rsidR="00E65185" w:rsidRPr="00E65185">
        <w:rPr>
          <w:rFonts w:ascii="Times New Roman" w:eastAsia="Times New Roman" w:hAnsi="Times New Roman" w:cs="Times New Roman"/>
          <w:sz w:val="24"/>
          <w:szCs w:val="24"/>
          <w:lang w:eastAsia="ru-RU"/>
        </w:rPr>
        <w:t xml:space="preserve"> и архитектурно-художественным концепциям необходимо учитывать:</w:t>
      </w:r>
    </w:p>
    <w:p w:rsidR="00E65185" w:rsidRPr="00E65185" w:rsidRDefault="00E65185" w:rsidP="00E65185">
      <w:pPr>
        <w:widowControl w:val="0"/>
        <w:shd w:val="clear" w:color="auto" w:fill="FFFFFF"/>
        <w:tabs>
          <w:tab w:val="left" w:pos="1042"/>
        </w:tabs>
        <w:autoSpaceDE w:val="0"/>
        <w:autoSpaceDN w:val="0"/>
        <w:adjustRightInd w:val="0"/>
        <w:spacing w:after="0" w:line="317" w:lineRule="exact"/>
        <w:ind w:right="14"/>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pacing w:val="-16"/>
          <w:sz w:val="24"/>
          <w:szCs w:val="24"/>
          <w:lang w:eastAsia="ru-RU"/>
        </w:rPr>
        <w:t>а)</w:t>
      </w:r>
      <w:r w:rsidRPr="00E65185">
        <w:rPr>
          <w:rFonts w:ascii="Times New Roman" w:eastAsia="Times New Roman" w:hAnsi="Times New Roman" w:cs="Times New Roman"/>
          <w:sz w:val="24"/>
          <w:szCs w:val="24"/>
          <w:lang w:eastAsia="ru-RU"/>
        </w:rPr>
        <w:tab/>
        <w:t>архитектурно-</w:t>
      </w:r>
      <w:proofErr w:type="gramStart"/>
      <w:r w:rsidRPr="00E65185">
        <w:rPr>
          <w:rFonts w:ascii="Times New Roman" w:eastAsia="Times New Roman" w:hAnsi="Times New Roman" w:cs="Times New Roman"/>
          <w:sz w:val="24"/>
          <w:szCs w:val="24"/>
          <w:lang w:eastAsia="ru-RU"/>
        </w:rPr>
        <w:t>композиционные решения</w:t>
      </w:r>
      <w:proofErr w:type="gramEnd"/>
      <w:r w:rsidRPr="00E65185">
        <w:rPr>
          <w:rFonts w:ascii="Times New Roman" w:eastAsia="Times New Roman" w:hAnsi="Times New Roman" w:cs="Times New Roman"/>
          <w:sz w:val="24"/>
          <w:szCs w:val="24"/>
          <w:lang w:eastAsia="ru-RU"/>
        </w:rPr>
        <w:t xml:space="preserve"> фасада здания, строения,</w:t>
      </w:r>
      <w:r w:rsidRPr="00E65185">
        <w:rPr>
          <w:rFonts w:ascii="Times New Roman" w:eastAsia="Times New Roman" w:hAnsi="Times New Roman" w:cs="Times New Roman"/>
          <w:sz w:val="24"/>
          <w:szCs w:val="24"/>
          <w:lang w:eastAsia="ru-RU"/>
        </w:rPr>
        <w:br/>
      </w:r>
      <w:r w:rsidRPr="00E65185">
        <w:rPr>
          <w:rFonts w:ascii="Times New Roman" w:eastAsia="Times New Roman" w:hAnsi="Times New Roman" w:cs="Times New Roman"/>
          <w:spacing w:val="-4"/>
          <w:sz w:val="24"/>
          <w:szCs w:val="24"/>
          <w:lang w:eastAsia="ru-RU"/>
        </w:rPr>
        <w:t>сооружения на которых будет размешена информационная конструкция;</w:t>
      </w:r>
    </w:p>
    <w:p w:rsidR="00E65185" w:rsidRPr="00E65185" w:rsidRDefault="00E65185" w:rsidP="00E65185">
      <w:pPr>
        <w:widowControl w:val="0"/>
        <w:shd w:val="clear" w:color="auto" w:fill="FFFFFF"/>
        <w:tabs>
          <w:tab w:val="left" w:pos="1042"/>
        </w:tabs>
        <w:autoSpaceDE w:val="0"/>
        <w:autoSpaceDN w:val="0"/>
        <w:adjustRightInd w:val="0"/>
        <w:spacing w:after="0" w:line="379" w:lineRule="exact"/>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pacing w:val="-16"/>
          <w:sz w:val="24"/>
          <w:szCs w:val="24"/>
          <w:lang w:eastAsia="ru-RU"/>
        </w:rPr>
        <w:t>б)</w:t>
      </w:r>
      <w:r w:rsidRPr="00E65185">
        <w:rPr>
          <w:rFonts w:ascii="Times New Roman" w:eastAsia="Times New Roman" w:hAnsi="Times New Roman" w:cs="Times New Roman"/>
          <w:sz w:val="24"/>
          <w:szCs w:val="24"/>
          <w:lang w:eastAsia="ru-RU"/>
        </w:rPr>
        <w:tab/>
        <w:t>внешний архитектурный облик сложившейся застройки городских и</w:t>
      </w:r>
      <w:r w:rsidRPr="00E65185">
        <w:rPr>
          <w:rFonts w:ascii="Times New Roman" w:eastAsia="Times New Roman" w:hAnsi="Times New Roman" w:cs="Times New Roman"/>
          <w:sz w:val="24"/>
          <w:szCs w:val="24"/>
          <w:lang w:eastAsia="ru-RU"/>
        </w:rPr>
        <w:br/>
        <w:t>сельских поселений, городских округов;</w:t>
      </w:r>
    </w:p>
    <w:p w:rsidR="00E65185" w:rsidRPr="00E65185" w:rsidRDefault="00E65185" w:rsidP="00E65185">
      <w:pPr>
        <w:widowControl w:val="0"/>
        <w:shd w:val="clear" w:color="auto" w:fill="FFFFFF"/>
        <w:autoSpaceDE w:val="0"/>
        <w:autoSpaceDN w:val="0"/>
        <w:adjustRightInd w:val="0"/>
        <w:spacing w:before="259" w:after="0" w:line="322" w:lineRule="exact"/>
        <w:ind w:right="43"/>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z w:val="24"/>
          <w:szCs w:val="24"/>
          <w:lang w:eastAsia="ru-RU"/>
        </w:rPr>
        <w:t xml:space="preserve">в) наличие в застройке уникальных зданий, строений, сооружений, </w:t>
      </w:r>
      <w:r w:rsidRPr="00E65185">
        <w:rPr>
          <w:rFonts w:ascii="Times New Roman" w:eastAsia="Times New Roman" w:hAnsi="Times New Roman" w:cs="Times New Roman"/>
          <w:spacing w:val="-8"/>
          <w:sz w:val="24"/>
          <w:szCs w:val="24"/>
          <w:lang w:eastAsia="ru-RU"/>
        </w:rPr>
        <w:t>архитектурных ансамблей, имеющих доминантное значение в архитектурно-</w:t>
      </w:r>
      <w:r w:rsidRPr="00E65185">
        <w:rPr>
          <w:rFonts w:ascii="Times New Roman" w:eastAsia="Times New Roman" w:hAnsi="Times New Roman" w:cs="Times New Roman"/>
          <w:spacing w:val="-7"/>
          <w:sz w:val="24"/>
          <w:szCs w:val="24"/>
          <w:lang w:eastAsia="ru-RU"/>
        </w:rPr>
        <w:t xml:space="preserve">планировочной структуре городских и сельских поселений, городских округов, а </w:t>
      </w:r>
      <w:r w:rsidRPr="00E65185">
        <w:rPr>
          <w:rFonts w:ascii="Times New Roman" w:eastAsia="Times New Roman" w:hAnsi="Times New Roman" w:cs="Times New Roman"/>
          <w:spacing w:val="-10"/>
          <w:sz w:val="24"/>
          <w:szCs w:val="24"/>
          <w:lang w:eastAsia="ru-RU"/>
        </w:rPr>
        <w:t>также объектов высокого общественного и социального значения.</w:t>
      </w:r>
    </w:p>
    <w:p w:rsidR="00E65185" w:rsidRDefault="00684390" w:rsidP="00E65185">
      <w:pPr>
        <w:widowControl w:val="0"/>
        <w:shd w:val="clear" w:color="auto" w:fill="FFFFFF"/>
        <w:autoSpaceDE w:val="0"/>
        <w:autoSpaceDN w:val="0"/>
        <w:adjustRightInd w:val="0"/>
        <w:spacing w:after="0" w:line="317" w:lineRule="exact"/>
        <w:ind w:right="19"/>
        <w:jc w:val="both"/>
        <w:rPr>
          <w:rFonts w:ascii="Times New Roman" w:eastAsia="Times New Roman" w:hAnsi="Times New Roman" w:cs="Times New Roman"/>
          <w:sz w:val="24"/>
          <w:szCs w:val="24"/>
          <w:lang w:eastAsia="ru-RU"/>
        </w:rPr>
      </w:pPr>
      <w:r>
        <w:rPr>
          <w:rFonts w:ascii="Times New Roman" w:eastAsiaTheme="minorEastAsia" w:hAnsi="Times New Roman" w:cs="Times New Roman"/>
          <w:spacing w:val="-3"/>
          <w:sz w:val="24"/>
          <w:szCs w:val="24"/>
          <w:lang w:eastAsia="ru-RU"/>
        </w:rPr>
        <w:t>10.20.</w:t>
      </w:r>
      <w:r w:rsidR="00E65185" w:rsidRPr="00E65185">
        <w:rPr>
          <w:rFonts w:ascii="Times New Roman" w:eastAsiaTheme="minorEastAsia" w:hAnsi="Times New Roman" w:cs="Times New Roman"/>
          <w:spacing w:val="-3"/>
          <w:sz w:val="24"/>
          <w:szCs w:val="24"/>
          <w:lang w:eastAsia="ru-RU"/>
        </w:rPr>
        <w:t xml:space="preserve"> </w:t>
      </w:r>
      <w:r w:rsidR="00E65185" w:rsidRPr="00E65185">
        <w:rPr>
          <w:rFonts w:ascii="Times New Roman" w:eastAsia="Times New Roman" w:hAnsi="Times New Roman" w:cs="Times New Roman"/>
          <w:spacing w:val="-3"/>
          <w:sz w:val="24"/>
          <w:szCs w:val="24"/>
          <w:lang w:eastAsia="ru-RU"/>
        </w:rPr>
        <w:t xml:space="preserve">Информационные конструкции, не соответствующие требованиям </w:t>
      </w:r>
      <w:r w:rsidR="00E65185" w:rsidRPr="00E65185">
        <w:rPr>
          <w:rFonts w:ascii="Times New Roman" w:eastAsia="Times New Roman" w:hAnsi="Times New Roman" w:cs="Times New Roman"/>
          <w:spacing w:val="-4"/>
          <w:sz w:val="24"/>
          <w:szCs w:val="24"/>
          <w:lang w:eastAsia="ru-RU"/>
        </w:rPr>
        <w:t xml:space="preserve">правил благоустройства территории муниципального образования, подлежат </w:t>
      </w:r>
      <w:r w:rsidR="00E65185" w:rsidRPr="00E65185">
        <w:rPr>
          <w:rFonts w:ascii="Times New Roman" w:eastAsia="Times New Roman" w:hAnsi="Times New Roman" w:cs="Times New Roman"/>
          <w:sz w:val="24"/>
          <w:szCs w:val="24"/>
          <w:lang w:eastAsia="ru-RU"/>
        </w:rPr>
        <w:t>демонтажу в порядке, определенном органом местного самоуправления муниципального образования Калужской области".</w:t>
      </w:r>
    </w:p>
    <w:p w:rsidR="00684390" w:rsidRDefault="00684390" w:rsidP="00E65185">
      <w:pPr>
        <w:widowControl w:val="0"/>
        <w:shd w:val="clear" w:color="auto" w:fill="FFFFFF"/>
        <w:autoSpaceDE w:val="0"/>
        <w:autoSpaceDN w:val="0"/>
        <w:adjustRightInd w:val="0"/>
        <w:spacing w:after="0" w:line="317" w:lineRule="exact"/>
        <w:ind w:right="19"/>
        <w:jc w:val="both"/>
        <w:rPr>
          <w:rFonts w:ascii="Times New Roman" w:eastAsia="Times New Roman" w:hAnsi="Times New Roman" w:cs="Times New Roman"/>
          <w:sz w:val="24"/>
          <w:szCs w:val="24"/>
          <w:lang w:eastAsia="ru-RU"/>
        </w:rPr>
      </w:pPr>
    </w:p>
    <w:p w:rsidR="00684390" w:rsidRPr="00684390" w:rsidRDefault="00684390" w:rsidP="00684390">
      <w:pPr>
        <w:widowControl w:val="0"/>
        <w:shd w:val="clear" w:color="auto" w:fill="FFFFFF"/>
        <w:autoSpaceDE w:val="0"/>
        <w:autoSpaceDN w:val="0"/>
        <w:adjustRightInd w:val="0"/>
        <w:spacing w:after="0" w:line="317" w:lineRule="exact"/>
        <w:ind w:right="19"/>
        <w:jc w:val="center"/>
        <w:rPr>
          <w:rFonts w:ascii="Times New Roman" w:eastAsiaTheme="minorEastAsia" w:hAnsi="Times New Roman" w:cs="Times New Roman"/>
          <w:b/>
          <w:sz w:val="24"/>
          <w:szCs w:val="24"/>
          <w:lang w:eastAsia="ru-RU"/>
        </w:rPr>
      </w:pPr>
      <w:r w:rsidRPr="00684390">
        <w:rPr>
          <w:rFonts w:ascii="Times New Roman" w:eastAsia="Times New Roman" w:hAnsi="Times New Roman" w:cs="Times New Roman"/>
          <w:b/>
          <w:sz w:val="24"/>
          <w:szCs w:val="24"/>
          <w:lang w:eastAsia="ru-RU"/>
        </w:rPr>
        <w:t>11. Детские площадки</w:t>
      </w:r>
    </w:p>
    <w:p w:rsidR="00E65185" w:rsidRPr="00E65185" w:rsidRDefault="00684390" w:rsidP="00684390">
      <w:pPr>
        <w:tabs>
          <w:tab w:val="left" w:pos="1165"/>
        </w:tabs>
        <w:spacing w:after="0" w:line="233"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65185" w:rsidRPr="00E65185">
        <w:rPr>
          <w:rFonts w:ascii="Times New Roman" w:eastAsia="Times New Roman" w:hAnsi="Times New Roman" w:cs="Times New Roman"/>
          <w:sz w:val="24"/>
          <w:szCs w:val="24"/>
          <w:lang w:eastAsia="ru-RU"/>
        </w:rPr>
        <w:t>Детские площадки изолируются от транзитного пешеходного движения, проездов, разворотных площадок, площадок для установки мусоросборников бордюрным камнем, живой изгородью или другим ограждением.</w:t>
      </w:r>
    </w:p>
    <w:p w:rsidR="00E65185" w:rsidRPr="00E65185" w:rsidRDefault="00684390" w:rsidP="00E65185">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sz w:val="24"/>
          <w:szCs w:val="24"/>
          <w:lang w:eastAsia="ru-RU"/>
        </w:rPr>
        <w:t xml:space="preserve">          </w:t>
      </w:r>
      <w:r w:rsidR="00E65185" w:rsidRPr="00E65185">
        <w:rPr>
          <w:rFonts w:ascii="Times New Roman" w:eastAsia="Times New Roman" w:hAnsi="Times New Roman" w:cs="Times New Roman"/>
          <w:sz w:val="24"/>
          <w:szCs w:val="24"/>
          <w:lang w:eastAsia="ru-RU"/>
        </w:rPr>
        <w:t>Расстояние от окон жилых домов и общественных зданий до границ детских площадок дошкольного возраста принимаются не менее 10 м, младшего и среднего школьного возраста - не менее 20 м.</w:t>
      </w:r>
    </w:p>
    <w:p w:rsidR="00E65185" w:rsidRPr="00E65185" w:rsidRDefault="00E65185" w:rsidP="00E65185">
      <w:pPr>
        <w:widowControl w:val="0"/>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E65185" w:rsidRPr="00E65185" w:rsidRDefault="00E65185" w:rsidP="00E65185">
      <w:pPr>
        <w:widowControl w:val="0"/>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w:t>
      </w:r>
      <w:r w:rsidR="00684390">
        <w:rPr>
          <w:rFonts w:ascii="Times New Roman" w:eastAsia="Times New Roman" w:hAnsi="Times New Roman" w:cs="Times New Roman"/>
          <w:color w:val="000000"/>
          <w:sz w:val="24"/>
          <w:szCs w:val="24"/>
          <w:lang w:eastAsia="ru-RU" w:bidi="ru-RU"/>
        </w:rPr>
        <w:t xml:space="preserve">  </w:t>
      </w:r>
      <w:r w:rsidRPr="00E65185">
        <w:rPr>
          <w:rFonts w:ascii="Times New Roman" w:eastAsia="Times New Roman" w:hAnsi="Times New Roman" w:cs="Times New Roman"/>
          <w:color w:val="000000"/>
          <w:sz w:val="24"/>
          <w:szCs w:val="24"/>
          <w:lang w:eastAsia="ru-RU" w:bidi="ru-RU"/>
        </w:rPr>
        <w:t>Ветви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E65185" w:rsidRPr="00E65185" w:rsidRDefault="00684390" w:rsidP="00E65185">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E65185" w:rsidRPr="00E65185">
        <w:rPr>
          <w:rFonts w:ascii="Times New Roman" w:eastAsia="Times New Roman" w:hAnsi="Times New Roman" w:cs="Times New Roman"/>
          <w:color w:val="000000"/>
          <w:sz w:val="24"/>
          <w:szCs w:val="24"/>
          <w:lang w:eastAsia="ru-RU" w:bidi="ru-RU"/>
        </w:rPr>
        <w:t xml:space="preserve">Элементы оборудования из металла должны быть защищены от коррозии или изготовлены из </w:t>
      </w:r>
      <w:proofErr w:type="gramStart"/>
      <w:r w:rsidR="00E65185" w:rsidRPr="00E65185">
        <w:rPr>
          <w:rFonts w:ascii="Times New Roman" w:eastAsia="Times New Roman" w:hAnsi="Times New Roman" w:cs="Times New Roman"/>
          <w:color w:val="000000"/>
          <w:sz w:val="24"/>
          <w:szCs w:val="24"/>
          <w:lang w:eastAsia="ru-RU" w:bidi="ru-RU"/>
        </w:rPr>
        <w:t>коррозионно-стойких</w:t>
      </w:r>
      <w:proofErr w:type="gramEnd"/>
      <w:r w:rsidR="00E65185" w:rsidRPr="00E65185">
        <w:rPr>
          <w:rFonts w:ascii="Times New Roman" w:eastAsia="Times New Roman" w:hAnsi="Times New Roman" w:cs="Times New Roman"/>
          <w:color w:val="000000"/>
          <w:sz w:val="24"/>
          <w:szCs w:val="24"/>
          <w:lang w:eastAsia="ru-RU" w:bidi="ru-RU"/>
        </w:rPr>
        <w:t xml:space="preserve"> материалов. Не допускается наличие глубокой коррозии металлических конструкций элементов оборудования. Металлические </w:t>
      </w:r>
      <w:r w:rsidR="00E65185" w:rsidRPr="00E65185">
        <w:rPr>
          <w:rFonts w:ascii="Times New Roman" w:eastAsia="Times New Roman" w:hAnsi="Times New Roman" w:cs="Times New Roman"/>
          <w:color w:val="000000"/>
          <w:sz w:val="24"/>
          <w:szCs w:val="24"/>
          <w:lang w:eastAsia="ru-RU" w:bidi="ru-RU"/>
        </w:rPr>
        <w:lastRenderedPageBreak/>
        <w:t>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получение травм. Сварные швы конструкции (оборудования) должны быть гладкими.</w:t>
      </w:r>
    </w:p>
    <w:p w:rsidR="00E65185" w:rsidRPr="00E65185" w:rsidRDefault="00E65185" w:rsidP="00E65185">
      <w:pPr>
        <w:widowControl w:val="0"/>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Элементы оборудования из древесины не должны иметь на поверхности дефектов обработки (заусенцев, </w:t>
      </w:r>
      <w:proofErr w:type="spellStart"/>
      <w:r w:rsidRPr="00E65185">
        <w:rPr>
          <w:rFonts w:ascii="Times New Roman" w:eastAsia="Times New Roman" w:hAnsi="Times New Roman" w:cs="Times New Roman"/>
          <w:color w:val="000000"/>
          <w:sz w:val="24"/>
          <w:szCs w:val="24"/>
          <w:lang w:eastAsia="ru-RU" w:bidi="ru-RU"/>
        </w:rPr>
        <w:t>отщепов</w:t>
      </w:r>
      <w:proofErr w:type="spellEnd"/>
      <w:r w:rsidRPr="00E65185">
        <w:rPr>
          <w:rFonts w:ascii="Times New Roman" w:eastAsia="Times New Roman" w:hAnsi="Times New Roman" w:cs="Times New Roman"/>
          <w:color w:val="000000"/>
          <w:sz w:val="24"/>
          <w:szCs w:val="24"/>
          <w:lang w:eastAsia="ru-RU" w:bidi="ru-RU"/>
        </w:rPr>
        <w:t>, сколов и т.п.). Не допускается наличие гниения основания деревянных опор и стоек.</w:t>
      </w:r>
    </w:p>
    <w:p w:rsidR="00E65185" w:rsidRPr="00E65185" w:rsidRDefault="00E65185" w:rsidP="00E65185">
      <w:pPr>
        <w:widowControl w:val="0"/>
        <w:tabs>
          <w:tab w:val="left" w:pos="893"/>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E65185" w:rsidRPr="00E65185" w:rsidRDefault="00E65185" w:rsidP="00E65185">
      <w:pPr>
        <w:widowControl w:val="0"/>
        <w:tabs>
          <w:tab w:val="left" w:pos="889"/>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Территория детской площадки и прилегающая территория ежедневно очищаются от мусора и посторонних предметов. Своевременно производится обрезка </w:t>
      </w:r>
      <w:r w:rsidRPr="00E65185">
        <w:rPr>
          <w:rFonts w:ascii="Times New Roman" w:eastAsia="Times New Roman" w:hAnsi="Times New Roman" w:cs="Times New Roman"/>
          <w:color w:val="000000"/>
          <w:sz w:val="24"/>
          <w:szCs w:val="24"/>
          <w:lang w:eastAsia="ru-RU" w:bidi="ru-RU"/>
        </w:rPr>
        <w:tab/>
        <w:t>деревьев, кустарника и скос травы.</w:t>
      </w:r>
    </w:p>
    <w:p w:rsidR="00E65185" w:rsidRDefault="00E65185" w:rsidP="00E65185">
      <w:pPr>
        <w:widowControl w:val="0"/>
        <w:tabs>
          <w:tab w:val="left" w:pos="889"/>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684390" w:rsidRDefault="00684390" w:rsidP="00E65185">
      <w:pPr>
        <w:widowControl w:val="0"/>
        <w:tabs>
          <w:tab w:val="left" w:pos="889"/>
        </w:tabs>
        <w:spacing w:after="0" w:line="240" w:lineRule="auto"/>
        <w:jc w:val="both"/>
        <w:rPr>
          <w:rFonts w:ascii="Times New Roman" w:eastAsia="Times New Roman" w:hAnsi="Times New Roman" w:cs="Times New Roman"/>
          <w:color w:val="000000"/>
          <w:sz w:val="24"/>
          <w:szCs w:val="24"/>
          <w:lang w:eastAsia="ru-RU" w:bidi="ru-RU"/>
        </w:rPr>
      </w:pPr>
    </w:p>
    <w:p w:rsidR="00684390" w:rsidRPr="00D867DB" w:rsidRDefault="00D867DB" w:rsidP="00D867DB">
      <w:pPr>
        <w:widowControl w:val="0"/>
        <w:tabs>
          <w:tab w:val="left" w:pos="889"/>
        </w:tabs>
        <w:spacing w:after="0" w:line="240" w:lineRule="auto"/>
        <w:jc w:val="center"/>
        <w:rPr>
          <w:rFonts w:ascii="Times New Roman" w:eastAsia="Times New Roman" w:hAnsi="Times New Roman" w:cs="Times New Roman"/>
          <w:b/>
          <w:color w:val="000000"/>
          <w:sz w:val="24"/>
          <w:szCs w:val="24"/>
          <w:lang w:eastAsia="ru-RU" w:bidi="ru-RU"/>
        </w:rPr>
      </w:pPr>
      <w:r w:rsidRPr="00D867DB">
        <w:rPr>
          <w:rFonts w:ascii="Times New Roman" w:eastAsia="Times New Roman" w:hAnsi="Times New Roman" w:cs="Times New Roman"/>
          <w:b/>
          <w:color w:val="000000"/>
          <w:sz w:val="24"/>
          <w:szCs w:val="24"/>
          <w:lang w:eastAsia="ru-RU" w:bidi="ru-RU"/>
        </w:rPr>
        <w:t>12. Некапитальные строения. Нестационарные торговые объекты</w:t>
      </w:r>
    </w:p>
    <w:p w:rsidR="00684390" w:rsidRPr="00E65185" w:rsidRDefault="00684390" w:rsidP="00E65185">
      <w:pPr>
        <w:widowControl w:val="0"/>
        <w:tabs>
          <w:tab w:val="left" w:pos="889"/>
        </w:tabs>
        <w:spacing w:after="0" w:line="240" w:lineRule="auto"/>
        <w:jc w:val="both"/>
        <w:rPr>
          <w:rFonts w:ascii="Times New Roman" w:eastAsia="Times New Roman" w:hAnsi="Times New Roman" w:cs="Times New Roman"/>
          <w:color w:val="000000"/>
          <w:sz w:val="24"/>
          <w:szCs w:val="24"/>
          <w:lang w:eastAsia="ru-RU" w:bidi="ru-RU"/>
        </w:rPr>
      </w:pPr>
    </w:p>
    <w:p w:rsidR="00E65185" w:rsidRPr="00E65185" w:rsidRDefault="00E65185" w:rsidP="00E65185">
      <w:pPr>
        <w:spacing w:after="0" w:line="139" w:lineRule="exact"/>
        <w:jc w:val="both"/>
        <w:rPr>
          <w:rFonts w:ascii="Times New Roman" w:eastAsiaTheme="minorEastAsia" w:hAnsi="Times New Roman" w:cs="Times New Roman"/>
          <w:sz w:val="24"/>
          <w:szCs w:val="24"/>
          <w:lang w:eastAsia="ru-RU"/>
        </w:rPr>
      </w:pPr>
    </w:p>
    <w:p w:rsidR="00E65185" w:rsidRPr="00E65185" w:rsidRDefault="00E65185" w:rsidP="00E65185">
      <w:pPr>
        <w:widowControl w:val="0"/>
        <w:tabs>
          <w:tab w:val="left" w:pos="1020"/>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sz w:val="24"/>
          <w:szCs w:val="24"/>
          <w:lang w:eastAsia="ru-RU"/>
        </w:rPr>
        <w:t xml:space="preserve">        </w:t>
      </w:r>
      <w:r w:rsidR="00D867DB">
        <w:rPr>
          <w:rFonts w:ascii="Times New Roman" w:eastAsia="Times New Roman" w:hAnsi="Times New Roman" w:cs="Times New Roman"/>
          <w:sz w:val="24"/>
          <w:szCs w:val="24"/>
          <w:lang w:eastAsia="ru-RU"/>
        </w:rPr>
        <w:t xml:space="preserve">12.1. </w:t>
      </w:r>
      <w:r w:rsidRPr="00E65185">
        <w:rPr>
          <w:rFonts w:ascii="Times New Roman" w:eastAsia="Times New Roman" w:hAnsi="Times New Roman" w:cs="Times New Roman"/>
          <w:sz w:val="24"/>
          <w:szCs w:val="24"/>
          <w:lang w:eastAsia="ru-RU"/>
        </w:rPr>
        <w:t>Некапитальные нестационарные сооружения размещаются таким образом, чтобы они не мешали пешеходному движению, не ухудшали визуальное восприятие среды населенного пункта и благоустройство территории и застройки.</w:t>
      </w:r>
      <w:r w:rsidRPr="00E65185">
        <w:rPr>
          <w:rFonts w:ascii="Times New Roman" w:eastAsia="Times New Roman" w:hAnsi="Times New Roman" w:cs="Times New Roman"/>
          <w:color w:val="000000"/>
          <w:sz w:val="24"/>
          <w:szCs w:val="24"/>
          <w:lang w:eastAsia="ru-RU" w:bidi="ru-RU"/>
        </w:rPr>
        <w:t xml:space="preserve"> Размещение нестационарных торговых объектов на территории муниципального образования осуществляется в предоставленных для этих целей местах в соответствии с законодательством.</w:t>
      </w:r>
    </w:p>
    <w:p w:rsidR="00E65185" w:rsidRPr="00E65185" w:rsidRDefault="00E65185" w:rsidP="00E65185">
      <w:pPr>
        <w:widowControl w:val="0"/>
        <w:tabs>
          <w:tab w:val="left" w:pos="1020"/>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w:t>
      </w:r>
      <w:r w:rsidR="00D867DB">
        <w:rPr>
          <w:rFonts w:ascii="Times New Roman" w:eastAsia="Times New Roman" w:hAnsi="Times New Roman" w:cs="Times New Roman"/>
          <w:color w:val="000000"/>
          <w:sz w:val="24"/>
          <w:szCs w:val="24"/>
          <w:lang w:eastAsia="ru-RU" w:bidi="ru-RU"/>
        </w:rPr>
        <w:t xml:space="preserve">12.2. </w:t>
      </w:r>
      <w:r w:rsidRPr="00E65185">
        <w:rPr>
          <w:rFonts w:ascii="Times New Roman" w:eastAsia="Times New Roman" w:hAnsi="Times New Roman" w:cs="Times New Roman"/>
          <w:color w:val="000000"/>
          <w:sz w:val="24"/>
          <w:szCs w:val="24"/>
          <w:lang w:eastAsia="ru-RU" w:bidi="ru-RU"/>
        </w:rPr>
        <w:t xml:space="preserve"> </w:t>
      </w:r>
      <w:proofErr w:type="gramStart"/>
      <w:r w:rsidRPr="00E65185">
        <w:rPr>
          <w:rFonts w:ascii="Times New Roman" w:eastAsia="Times New Roman" w:hAnsi="Times New Roman" w:cs="Times New Roman"/>
          <w:color w:val="000000"/>
          <w:sz w:val="24"/>
          <w:szCs w:val="24"/>
          <w:lang w:eastAsia="ru-RU" w:bidi="ru-RU"/>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площадях и иных подобных территориях  определяются схемой размещения нестационарных торговых объектов, утверждаемой постановлением администрации сельского поселения.</w:t>
      </w:r>
      <w:proofErr w:type="gramEnd"/>
    </w:p>
    <w:p w:rsidR="00E65185" w:rsidRPr="00E65185" w:rsidRDefault="00E65185" w:rsidP="00E65185">
      <w:pPr>
        <w:spacing w:after="0" w:line="19" w:lineRule="exact"/>
        <w:jc w:val="both"/>
        <w:rPr>
          <w:rFonts w:ascii="Times New Roman" w:eastAsia="Times New Roman" w:hAnsi="Times New Roman" w:cs="Times New Roman"/>
          <w:sz w:val="24"/>
          <w:szCs w:val="24"/>
          <w:lang w:eastAsia="ru-RU"/>
        </w:rPr>
      </w:pPr>
    </w:p>
    <w:p w:rsidR="00E65185" w:rsidRPr="00E65185" w:rsidRDefault="00E65185" w:rsidP="00E65185">
      <w:pPr>
        <w:spacing w:after="0" w:line="136" w:lineRule="exact"/>
        <w:jc w:val="both"/>
        <w:rPr>
          <w:rFonts w:ascii="Times New Roman" w:eastAsia="Times New Roman" w:hAnsi="Times New Roman" w:cs="Times New Roman"/>
          <w:sz w:val="24"/>
          <w:szCs w:val="24"/>
          <w:lang w:eastAsia="ru-RU"/>
        </w:rPr>
      </w:pPr>
    </w:p>
    <w:p w:rsidR="00E65185" w:rsidRDefault="00E65185" w:rsidP="00E65185">
      <w:pPr>
        <w:tabs>
          <w:tab w:val="left" w:pos="1350"/>
        </w:tabs>
        <w:spacing w:after="0" w:line="237"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 xml:space="preserve">        </w:t>
      </w:r>
      <w:r w:rsidR="00D867DB">
        <w:rPr>
          <w:rFonts w:ascii="Times New Roman" w:eastAsia="Times New Roman" w:hAnsi="Times New Roman" w:cs="Times New Roman"/>
          <w:sz w:val="24"/>
          <w:szCs w:val="24"/>
          <w:lang w:eastAsia="ru-RU"/>
        </w:rPr>
        <w:t>12.3.</w:t>
      </w:r>
      <w:r w:rsidRPr="00E65185">
        <w:rPr>
          <w:rFonts w:ascii="Times New Roman" w:eastAsia="Times New Roman" w:hAnsi="Times New Roman" w:cs="Times New Roman"/>
          <w:sz w:val="24"/>
          <w:szCs w:val="24"/>
          <w:lang w:eastAsia="ru-RU"/>
        </w:rPr>
        <w:t xml:space="preserve"> Жители сельского поселения  заблаговременно информируются о сроках и месте проведения работ по благоустройству и необходимости перемещения принадлежащих им транспортных средств, препятствующих проведению уборочных или ремонтно-восстановительных работ.</w:t>
      </w:r>
    </w:p>
    <w:p w:rsidR="00D867DB" w:rsidRDefault="00D867DB" w:rsidP="00D867DB">
      <w:pPr>
        <w:tabs>
          <w:tab w:val="left" w:pos="1350"/>
        </w:tabs>
        <w:spacing w:after="0" w:line="237" w:lineRule="auto"/>
        <w:jc w:val="center"/>
        <w:rPr>
          <w:rFonts w:ascii="Times New Roman" w:eastAsia="Times New Roman" w:hAnsi="Times New Roman" w:cs="Times New Roman"/>
          <w:b/>
          <w:sz w:val="24"/>
          <w:szCs w:val="24"/>
          <w:lang w:eastAsia="ru-RU"/>
        </w:rPr>
      </w:pPr>
      <w:r w:rsidRPr="00D867DB">
        <w:rPr>
          <w:rFonts w:ascii="Times New Roman" w:eastAsia="Times New Roman" w:hAnsi="Times New Roman" w:cs="Times New Roman"/>
          <w:b/>
          <w:sz w:val="24"/>
          <w:szCs w:val="24"/>
          <w:lang w:eastAsia="ru-RU"/>
        </w:rPr>
        <w:t>13. Вывоз мусора</w:t>
      </w:r>
    </w:p>
    <w:p w:rsidR="002561F6" w:rsidRPr="00D867DB" w:rsidRDefault="002561F6" w:rsidP="00D867DB">
      <w:pPr>
        <w:tabs>
          <w:tab w:val="left" w:pos="1350"/>
        </w:tabs>
        <w:spacing w:after="0" w:line="237" w:lineRule="auto"/>
        <w:jc w:val="center"/>
        <w:rPr>
          <w:rFonts w:ascii="Times New Roman" w:eastAsia="Times New Roman" w:hAnsi="Times New Roman" w:cs="Times New Roman"/>
          <w:b/>
          <w:sz w:val="24"/>
          <w:szCs w:val="24"/>
          <w:lang w:eastAsia="ru-RU"/>
        </w:rPr>
      </w:pPr>
    </w:p>
    <w:p w:rsidR="00E65185" w:rsidRPr="00641DD0" w:rsidRDefault="00E65185" w:rsidP="00E65185">
      <w:pPr>
        <w:tabs>
          <w:tab w:val="left" w:pos="1289"/>
        </w:tabs>
        <w:spacing w:after="0" w:line="238" w:lineRule="auto"/>
        <w:jc w:val="both"/>
        <w:rPr>
          <w:rFonts w:ascii="Times New Roman" w:eastAsia="Times New Roman" w:hAnsi="Times New Roman" w:cs="Times New Roman"/>
          <w:sz w:val="24"/>
          <w:szCs w:val="24"/>
          <w:lang w:eastAsia="ru-RU"/>
        </w:rPr>
      </w:pPr>
      <w:r w:rsidRPr="00641DD0">
        <w:rPr>
          <w:rFonts w:ascii="Times New Roman" w:eastAsia="Times New Roman" w:hAnsi="Times New Roman" w:cs="Times New Roman"/>
          <w:sz w:val="24"/>
          <w:szCs w:val="24"/>
          <w:lang w:eastAsia="ru-RU"/>
        </w:rPr>
        <w:t xml:space="preserve">         </w:t>
      </w:r>
      <w:r w:rsidR="00D867DB">
        <w:rPr>
          <w:rFonts w:ascii="Times New Roman" w:eastAsia="Times New Roman" w:hAnsi="Times New Roman" w:cs="Times New Roman"/>
          <w:sz w:val="24"/>
          <w:szCs w:val="24"/>
          <w:lang w:eastAsia="ru-RU"/>
        </w:rPr>
        <w:t>13.1.</w:t>
      </w:r>
      <w:r w:rsidRPr="00641DD0">
        <w:rPr>
          <w:rFonts w:ascii="Times New Roman" w:eastAsia="Times New Roman" w:hAnsi="Times New Roman" w:cs="Times New Roman"/>
          <w:sz w:val="24"/>
          <w:szCs w:val="24"/>
          <w:lang w:eastAsia="ru-RU"/>
        </w:rPr>
        <w:t xml:space="preserve"> </w:t>
      </w:r>
      <w:proofErr w:type="gramStart"/>
      <w:r w:rsidRPr="00641DD0">
        <w:rPr>
          <w:rFonts w:ascii="Times New Roman" w:eastAsia="Times New Roman" w:hAnsi="Times New Roman" w:cs="Times New Roman"/>
          <w:sz w:val="24"/>
          <w:szCs w:val="24"/>
          <w:lang w:eastAsia="ru-RU"/>
        </w:rPr>
        <w:t>Производство работ по сбору и вывозу мусора осуществляется уполномоченными организациями муниципального образования, собственниками и пользователями зданий, строений, сооружений, земельных участков самостоятельно или на основании договоров со специализированными организациями, а после заключения соглашения между органом исполнительной власти Калужской области и региональным оператором по обращению с ТКО, а также утвержденного единого тарифа на услугу по обращению с ТКО на территории Калужской области</w:t>
      </w:r>
      <w:proofErr w:type="gramEnd"/>
      <w:r w:rsidRPr="00641DD0">
        <w:rPr>
          <w:rFonts w:ascii="Times New Roman" w:eastAsia="Times New Roman" w:hAnsi="Times New Roman" w:cs="Times New Roman"/>
          <w:sz w:val="24"/>
          <w:szCs w:val="24"/>
          <w:lang w:eastAsia="ru-RU"/>
        </w:rPr>
        <w:t xml:space="preserve"> - исполнителем коммунальной услуги по обращению с твердыми коммунальными отходами.</w:t>
      </w:r>
    </w:p>
    <w:p w:rsidR="00E65185" w:rsidRPr="00E65185" w:rsidRDefault="00E65185" w:rsidP="00E65185">
      <w:pPr>
        <w:spacing w:after="0" w:line="240" w:lineRule="auto"/>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z w:val="24"/>
          <w:szCs w:val="24"/>
          <w:lang w:eastAsia="ru-RU"/>
        </w:rPr>
        <w:t xml:space="preserve">          </w:t>
      </w:r>
      <w:r w:rsidR="00D867DB">
        <w:rPr>
          <w:rFonts w:ascii="Times New Roman" w:eastAsia="Times New Roman" w:hAnsi="Times New Roman" w:cs="Times New Roman"/>
          <w:sz w:val="24"/>
          <w:szCs w:val="24"/>
          <w:lang w:eastAsia="ru-RU"/>
        </w:rPr>
        <w:t>13.2.</w:t>
      </w:r>
      <w:r w:rsidRPr="00E65185">
        <w:rPr>
          <w:rFonts w:ascii="Times New Roman" w:eastAsia="Times New Roman" w:hAnsi="Times New Roman" w:cs="Times New Roman"/>
          <w:sz w:val="24"/>
          <w:szCs w:val="24"/>
          <w:lang w:eastAsia="ru-RU"/>
        </w:rPr>
        <w:t xml:space="preserve"> Места (площадки) накопления твердых коммунальных отходов создаются  уполномоченным органом местного самоуправления, за исключением установленных законодательством РФ случаев, когда такая обязанность лежит на других лицах, в соответствии с  Постановлением Правительства Российской Федерации от 31.08.2018г №1039 «Об утверждении Правил обустройства мест (площадок) накопления твердых коммунальных отходов и ведения их реестра».</w:t>
      </w:r>
    </w:p>
    <w:p w:rsidR="00E65185" w:rsidRPr="00E65185" w:rsidRDefault="00E65185" w:rsidP="00E65185">
      <w:pPr>
        <w:spacing w:after="0" w:line="19" w:lineRule="exact"/>
        <w:jc w:val="both"/>
        <w:rPr>
          <w:rFonts w:ascii="Times New Roman" w:eastAsia="Times New Roman" w:hAnsi="Times New Roman" w:cs="Times New Roman"/>
          <w:sz w:val="24"/>
          <w:szCs w:val="24"/>
          <w:lang w:eastAsia="ru-RU"/>
        </w:rPr>
      </w:pPr>
    </w:p>
    <w:p w:rsidR="00E65185" w:rsidRPr="00E65185" w:rsidRDefault="00E65185" w:rsidP="00E65185">
      <w:pPr>
        <w:spacing w:after="0" w:line="14" w:lineRule="exact"/>
        <w:jc w:val="both"/>
        <w:rPr>
          <w:rFonts w:ascii="Times New Roman" w:eastAsia="Times New Roman" w:hAnsi="Times New Roman" w:cs="Times New Roman"/>
          <w:sz w:val="24"/>
          <w:szCs w:val="24"/>
          <w:lang w:eastAsia="ru-RU"/>
        </w:rPr>
      </w:pPr>
    </w:p>
    <w:p w:rsidR="00E65185" w:rsidRPr="00E65185" w:rsidRDefault="00D867DB" w:rsidP="00E65185">
      <w:pPr>
        <w:spacing w:after="0" w:line="237"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13.3. </w:t>
      </w:r>
      <w:r w:rsidR="00E65185" w:rsidRPr="00E65185">
        <w:rPr>
          <w:rFonts w:ascii="Times New Roman" w:eastAsia="Times New Roman" w:hAnsi="Times New Roman" w:cs="Times New Roman"/>
          <w:sz w:val="24"/>
          <w:szCs w:val="24"/>
          <w:lang w:eastAsia="ru-RU"/>
        </w:rPr>
        <w:t xml:space="preserve"> Количество и объем контейнеров определяется в соответствии с требованиями законодательства об отходах производства и потребления.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E65185" w:rsidRPr="00E65185" w:rsidRDefault="00E65185" w:rsidP="00E65185">
      <w:pPr>
        <w:spacing w:after="0" w:line="139" w:lineRule="exact"/>
        <w:jc w:val="both"/>
        <w:rPr>
          <w:rFonts w:ascii="Times New Roman" w:eastAsia="Times New Roman" w:hAnsi="Times New Roman" w:cs="Times New Roman"/>
          <w:sz w:val="24"/>
          <w:szCs w:val="24"/>
          <w:lang w:eastAsia="ru-RU"/>
        </w:rPr>
      </w:pPr>
    </w:p>
    <w:p w:rsidR="00E65185" w:rsidRPr="00E65185" w:rsidRDefault="00E65185" w:rsidP="00E65185">
      <w:pPr>
        <w:tabs>
          <w:tab w:val="left" w:pos="1098"/>
        </w:tabs>
        <w:spacing w:after="0" w:line="235"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lastRenderedPageBreak/>
        <w:t xml:space="preserve">        </w:t>
      </w:r>
      <w:r w:rsidR="00D867DB">
        <w:rPr>
          <w:rFonts w:ascii="Times New Roman" w:eastAsia="Times New Roman" w:hAnsi="Times New Roman" w:cs="Times New Roman"/>
          <w:sz w:val="24"/>
          <w:szCs w:val="24"/>
          <w:lang w:eastAsia="ru-RU"/>
        </w:rPr>
        <w:t xml:space="preserve">13.4. </w:t>
      </w:r>
      <w:r w:rsidRPr="00E65185">
        <w:rPr>
          <w:rFonts w:ascii="Times New Roman" w:eastAsia="Times New Roman" w:hAnsi="Times New Roman" w:cs="Times New Roman"/>
          <w:sz w:val="24"/>
          <w:szCs w:val="24"/>
          <w:lang w:eastAsia="ru-RU"/>
        </w:rPr>
        <w:t>Запрещается самовольная установка контейнеров и бункеров-накопителей без согласования с уполномоченным  органом местного самоуправления.</w:t>
      </w:r>
    </w:p>
    <w:p w:rsidR="00E65185" w:rsidRPr="00E65185" w:rsidRDefault="00E65185" w:rsidP="00E65185">
      <w:pPr>
        <w:spacing w:after="0" w:line="124" w:lineRule="exact"/>
        <w:jc w:val="both"/>
        <w:rPr>
          <w:rFonts w:ascii="Times New Roman" w:eastAsia="Times New Roman" w:hAnsi="Times New Roman" w:cs="Times New Roman"/>
          <w:sz w:val="24"/>
          <w:szCs w:val="24"/>
          <w:lang w:eastAsia="ru-RU"/>
        </w:rPr>
      </w:pPr>
    </w:p>
    <w:p w:rsidR="00E65185" w:rsidRPr="00E65185" w:rsidRDefault="00E65185" w:rsidP="00E65185">
      <w:pPr>
        <w:tabs>
          <w:tab w:val="left" w:pos="1101"/>
        </w:tabs>
        <w:spacing w:after="0" w:line="240"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 xml:space="preserve">         </w:t>
      </w:r>
      <w:r w:rsidR="00D867DB">
        <w:rPr>
          <w:rFonts w:ascii="Times New Roman" w:eastAsia="Times New Roman" w:hAnsi="Times New Roman" w:cs="Times New Roman"/>
          <w:sz w:val="24"/>
          <w:szCs w:val="24"/>
          <w:lang w:eastAsia="ru-RU"/>
        </w:rPr>
        <w:t xml:space="preserve">13.5. </w:t>
      </w:r>
      <w:r w:rsidRPr="00E65185">
        <w:rPr>
          <w:rFonts w:ascii="Times New Roman" w:eastAsia="Times New Roman" w:hAnsi="Times New Roman" w:cs="Times New Roman"/>
          <w:sz w:val="24"/>
          <w:szCs w:val="24"/>
          <w:lang w:eastAsia="ru-RU"/>
        </w:rPr>
        <w:t>Допускается временная установка на придомовых территориях контейнеров</w:t>
      </w:r>
    </w:p>
    <w:p w:rsidR="00E65185" w:rsidRPr="00E65185" w:rsidRDefault="00E65185" w:rsidP="00E65185">
      <w:pPr>
        <w:numPr>
          <w:ilvl w:val="0"/>
          <w:numId w:val="19"/>
        </w:numPr>
        <w:tabs>
          <w:tab w:val="left" w:pos="241"/>
        </w:tabs>
        <w:spacing w:after="0" w:line="238" w:lineRule="auto"/>
        <w:ind w:left="241" w:hanging="241"/>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бункеров-накопителей для сбора строительного мусора вблизи мест производства</w:t>
      </w:r>
    </w:p>
    <w:p w:rsidR="00E65185" w:rsidRPr="00E65185" w:rsidRDefault="00E65185" w:rsidP="00E65185">
      <w:pPr>
        <w:spacing w:after="0" w:line="17" w:lineRule="exact"/>
        <w:jc w:val="both"/>
        <w:rPr>
          <w:rFonts w:ascii="Times New Roman" w:eastAsiaTheme="minorEastAsia" w:hAnsi="Times New Roman" w:cs="Times New Roman"/>
          <w:sz w:val="24"/>
          <w:szCs w:val="24"/>
          <w:lang w:eastAsia="ru-RU"/>
        </w:rPr>
      </w:pPr>
    </w:p>
    <w:p w:rsidR="00E65185" w:rsidRPr="00E65185" w:rsidRDefault="00E65185" w:rsidP="00E65185">
      <w:pPr>
        <w:spacing w:after="0" w:line="234" w:lineRule="auto"/>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z w:val="24"/>
          <w:szCs w:val="24"/>
          <w:lang w:eastAsia="ru-RU"/>
        </w:rPr>
        <w:t>ремонтных, аварийных работ и работ по уборке территории при отсутствии на указанных территориях оборудованных площадок для установки контейнеров</w:t>
      </w:r>
      <w:r w:rsidRPr="00E65185">
        <w:rPr>
          <w:rFonts w:ascii="Times New Roman" w:eastAsiaTheme="minorEastAsia" w:hAnsi="Times New Roman" w:cs="Times New Roman"/>
          <w:sz w:val="24"/>
          <w:szCs w:val="24"/>
          <w:lang w:eastAsia="ru-RU"/>
        </w:rPr>
        <w:t xml:space="preserve"> и </w:t>
      </w:r>
      <w:r w:rsidRPr="00E65185">
        <w:rPr>
          <w:rFonts w:ascii="Times New Roman" w:eastAsia="Times New Roman" w:hAnsi="Times New Roman" w:cs="Times New Roman"/>
          <w:sz w:val="24"/>
          <w:szCs w:val="24"/>
          <w:lang w:eastAsia="ru-RU"/>
        </w:rPr>
        <w:t>бункеров-накопителей. Места временной установки контейнеров и бункеров-накопителей должны быть согласованы с собственником, владельцем, пользователем территории.</w:t>
      </w:r>
    </w:p>
    <w:p w:rsidR="00E65185" w:rsidRPr="00E65185" w:rsidRDefault="00E65185" w:rsidP="00E65185">
      <w:pPr>
        <w:spacing w:after="0" w:line="137" w:lineRule="exact"/>
        <w:jc w:val="both"/>
        <w:rPr>
          <w:rFonts w:ascii="Times New Roman" w:eastAsia="Times New Roman" w:hAnsi="Times New Roman" w:cs="Times New Roman"/>
          <w:sz w:val="24"/>
          <w:szCs w:val="24"/>
          <w:lang w:eastAsia="ru-RU"/>
        </w:rPr>
      </w:pPr>
    </w:p>
    <w:p w:rsidR="00D867DB" w:rsidRDefault="00E65185" w:rsidP="00E65185">
      <w:pPr>
        <w:spacing w:before="60" w:after="60" w:line="240" w:lineRule="auto"/>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 xml:space="preserve">      </w:t>
      </w:r>
    </w:p>
    <w:p w:rsidR="00D867DB" w:rsidRDefault="00D867DB" w:rsidP="00D867DB">
      <w:pPr>
        <w:spacing w:before="60" w:after="60" w:line="240" w:lineRule="auto"/>
        <w:jc w:val="center"/>
        <w:rPr>
          <w:rFonts w:ascii="Times New Roman" w:eastAsia="Times New Roman" w:hAnsi="Times New Roman" w:cs="Times New Roman"/>
          <w:b/>
          <w:sz w:val="24"/>
          <w:szCs w:val="24"/>
          <w:lang w:eastAsia="ru-RU"/>
        </w:rPr>
      </w:pPr>
      <w:r w:rsidRPr="00D867DB">
        <w:rPr>
          <w:rFonts w:ascii="Times New Roman" w:eastAsia="Times New Roman" w:hAnsi="Times New Roman" w:cs="Times New Roman"/>
          <w:b/>
          <w:sz w:val="24"/>
          <w:szCs w:val="24"/>
          <w:lang w:eastAsia="ru-RU"/>
        </w:rPr>
        <w:t xml:space="preserve">14. Обязанности </w:t>
      </w:r>
      <w:r>
        <w:rPr>
          <w:rFonts w:ascii="Times New Roman" w:eastAsia="Times New Roman" w:hAnsi="Times New Roman" w:cs="Times New Roman"/>
          <w:b/>
          <w:sz w:val="24"/>
          <w:szCs w:val="24"/>
          <w:lang w:eastAsia="ru-RU"/>
        </w:rPr>
        <w:t>собственников земельных участков</w:t>
      </w:r>
    </w:p>
    <w:p w:rsidR="002561F6" w:rsidRPr="00D867DB" w:rsidRDefault="002561F6" w:rsidP="00D867DB">
      <w:pPr>
        <w:spacing w:before="60" w:after="60" w:line="240" w:lineRule="auto"/>
        <w:jc w:val="center"/>
        <w:rPr>
          <w:rFonts w:ascii="Times New Roman" w:eastAsia="Times New Roman" w:hAnsi="Times New Roman" w:cs="Times New Roman"/>
          <w:b/>
          <w:sz w:val="24"/>
          <w:szCs w:val="24"/>
          <w:lang w:eastAsia="ru-RU"/>
        </w:rPr>
      </w:pPr>
    </w:p>
    <w:p w:rsidR="00E65185" w:rsidRPr="00E65185" w:rsidRDefault="00E65185" w:rsidP="00E65185">
      <w:pPr>
        <w:spacing w:before="60" w:after="60" w:line="240" w:lineRule="auto"/>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 xml:space="preserve"> </w:t>
      </w:r>
      <w:r w:rsidR="00D867DB">
        <w:rPr>
          <w:rFonts w:ascii="Times New Roman" w:eastAsia="Times New Roman" w:hAnsi="Times New Roman" w:cs="Times New Roman"/>
          <w:sz w:val="24"/>
          <w:szCs w:val="24"/>
          <w:lang w:eastAsia="ru-RU"/>
        </w:rPr>
        <w:t xml:space="preserve">  14.1. </w:t>
      </w:r>
      <w:r w:rsidRPr="00E65185">
        <w:rPr>
          <w:rFonts w:ascii="Times New Roman" w:eastAsia="Times New Roman" w:hAnsi="Times New Roman" w:cs="Times New Roman"/>
          <w:sz w:val="24"/>
          <w:szCs w:val="24"/>
          <w:lang w:eastAsia="ru-RU"/>
        </w:rPr>
        <w:t>Собственники, владельцы, пользователи и арендаторы объектов индивидуального жилого сектора обязаны:</w:t>
      </w:r>
      <w:r w:rsidRPr="00E65185">
        <w:rPr>
          <w:rFonts w:ascii="Times New Roman" w:eastAsia="Times New Roman" w:hAnsi="Times New Roman" w:cs="Times New Roman"/>
          <w:sz w:val="24"/>
          <w:szCs w:val="24"/>
          <w:lang w:eastAsia="ru-RU"/>
        </w:rPr>
        <w:br/>
        <w:t>1) содержать в чистоте свои земельные  участки, палисадники и прилегающие территории, своевременно удаляя мусор, грязь и снег (в том числе с тротуаров, водоотводных канав), скашивать траву и убирать растительные остатки своими силами и средствами или на договорной основе;</w:t>
      </w:r>
      <w:r w:rsidRPr="00E65185">
        <w:rPr>
          <w:rFonts w:ascii="Times New Roman" w:eastAsia="Times New Roman" w:hAnsi="Times New Roman" w:cs="Times New Roman"/>
          <w:sz w:val="24"/>
          <w:szCs w:val="24"/>
          <w:lang w:eastAsia="ru-RU"/>
        </w:rPr>
        <w:br/>
        <w:t>2) иметь документы, подтверждающие факт удаления твердых коммунальных отходов законным путем (договор, абонентскую книжку, квитанции об оплате разовых услуг по вывозу или утилизации твердых коммунальных и крупногабаритных отходов, очистке и вывозу содержимого выгребных ям);</w:t>
      </w:r>
      <w:r w:rsidRPr="00E65185">
        <w:rPr>
          <w:rFonts w:ascii="Times New Roman" w:eastAsia="Times New Roman" w:hAnsi="Times New Roman" w:cs="Times New Roman"/>
          <w:sz w:val="24"/>
          <w:szCs w:val="24"/>
          <w:lang w:eastAsia="ru-RU"/>
        </w:rPr>
        <w:br/>
        <w:t>3) при отсутствии центральной канализации иметь оборудованную выгребную яму;</w:t>
      </w:r>
      <w:r w:rsidRPr="00E65185">
        <w:rPr>
          <w:rFonts w:ascii="Times New Roman" w:eastAsia="Times New Roman" w:hAnsi="Times New Roman" w:cs="Times New Roman"/>
          <w:sz w:val="24"/>
          <w:szCs w:val="24"/>
          <w:lang w:eastAsia="ru-RU"/>
        </w:rPr>
        <w:br/>
      </w:r>
      <w:proofErr w:type="gramStart"/>
      <w:r w:rsidRPr="00E65185">
        <w:rPr>
          <w:rFonts w:ascii="Times New Roman" w:eastAsia="Times New Roman" w:hAnsi="Times New Roman" w:cs="Times New Roman"/>
          <w:sz w:val="24"/>
          <w:szCs w:val="24"/>
          <w:lang w:eastAsia="ru-RU"/>
        </w:rPr>
        <w:t xml:space="preserve">4) не допускать сжигания, захоронения в земле и выбрасывания на улицу (включая водоотводящие лотки, канавы, закрытые сети и колодцы  канализации) отходов (в </w:t>
      </w:r>
      <w:proofErr w:type="spellStart"/>
      <w:r w:rsidRPr="00E65185">
        <w:rPr>
          <w:rFonts w:ascii="Times New Roman" w:eastAsia="Times New Roman" w:hAnsi="Times New Roman" w:cs="Times New Roman"/>
          <w:sz w:val="24"/>
          <w:szCs w:val="24"/>
          <w:lang w:eastAsia="ru-RU"/>
        </w:rPr>
        <w:t>т.ч</w:t>
      </w:r>
      <w:proofErr w:type="spellEnd"/>
      <w:r w:rsidRPr="00E65185">
        <w:rPr>
          <w:rFonts w:ascii="Times New Roman" w:eastAsia="Times New Roman" w:hAnsi="Times New Roman" w:cs="Times New Roman"/>
          <w:sz w:val="24"/>
          <w:szCs w:val="24"/>
          <w:lang w:eastAsia="ru-RU"/>
        </w:rPr>
        <w:t>. упаковочных материалов, пластиковых бутылок, полиэтиленовых пакетов, металлических банок, стекла, строительного мусора, рубероида, садово-огородной гнили), трупов животных, пищевых отбросов и др.;</w:t>
      </w:r>
      <w:r w:rsidRPr="00E65185">
        <w:rPr>
          <w:rFonts w:ascii="Times New Roman" w:eastAsia="Times New Roman" w:hAnsi="Times New Roman" w:cs="Times New Roman"/>
          <w:sz w:val="24"/>
          <w:szCs w:val="24"/>
          <w:lang w:eastAsia="ru-RU"/>
        </w:rPr>
        <w:br/>
      </w:r>
      <w:r w:rsidR="00D867DB">
        <w:rPr>
          <w:rFonts w:ascii="Times New Roman" w:eastAsia="Times New Roman" w:hAnsi="Times New Roman" w:cs="Times New Roman"/>
          <w:sz w:val="24"/>
          <w:szCs w:val="24"/>
          <w:lang w:eastAsia="ru-RU"/>
        </w:rPr>
        <w:t xml:space="preserve">    14.2.</w:t>
      </w:r>
      <w:proofErr w:type="gramEnd"/>
      <w:r w:rsidRPr="00E65185">
        <w:rPr>
          <w:rFonts w:ascii="Times New Roman" w:eastAsia="Times New Roman" w:hAnsi="Times New Roman" w:cs="Times New Roman"/>
          <w:sz w:val="24"/>
          <w:szCs w:val="24"/>
          <w:lang w:eastAsia="ru-RU"/>
        </w:rPr>
        <w:t xml:space="preserve">  На территории </w:t>
      </w:r>
      <w:proofErr w:type="spellStart"/>
      <w:r w:rsidRPr="00E65185">
        <w:rPr>
          <w:rFonts w:ascii="Times New Roman" w:eastAsia="Times New Roman" w:hAnsi="Times New Roman" w:cs="Times New Roman"/>
          <w:sz w:val="24"/>
          <w:szCs w:val="24"/>
          <w:lang w:eastAsia="ru-RU"/>
        </w:rPr>
        <w:t>неканализованных</w:t>
      </w:r>
      <w:proofErr w:type="spellEnd"/>
      <w:r w:rsidRPr="00E65185">
        <w:rPr>
          <w:rFonts w:ascii="Times New Roman" w:eastAsia="Times New Roman" w:hAnsi="Times New Roman" w:cs="Times New Roman"/>
          <w:sz w:val="24"/>
          <w:szCs w:val="24"/>
          <w:lang w:eastAsia="ru-RU"/>
        </w:rPr>
        <w:t xml:space="preserve"> индивидуальных жилых домов собственники обязаны устанавливать биотуалеты или стационарные дворовые туалеты. Стационарные дворовые туалеты должны иметь надземную часть и выгреб. Туалеты должны находиться в технически исправном состоянии.</w:t>
      </w:r>
      <w:r w:rsidRPr="00E65185">
        <w:rPr>
          <w:rFonts w:ascii="Times New Roman" w:eastAsia="Times New Roman" w:hAnsi="Times New Roman" w:cs="Times New Roman"/>
          <w:sz w:val="24"/>
          <w:szCs w:val="24"/>
          <w:lang w:eastAsia="ru-RU"/>
        </w:rPr>
        <w:br/>
        <w:t xml:space="preserve">          Дворовые туалеты и биотуалеты должны быть удалены от  окон соседних жилых домов на расстояние не менее 20 м, от колодцев и водных объектов на расстояние не менее 50 м. Не допускается устройство стационарных дворовых туалетов вне границ земельного участка, на котором расположен индивидуальный жилой дом.</w:t>
      </w:r>
    </w:p>
    <w:p w:rsidR="00E65185" w:rsidRPr="00E65185" w:rsidRDefault="00E65185" w:rsidP="00E65185">
      <w:pPr>
        <w:spacing w:before="60" w:after="60" w:line="240" w:lineRule="auto"/>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 xml:space="preserve">         В конфликтных ситуациях место размещения дворовых туалетов и биотуалетов решается в судебном порядке. </w:t>
      </w:r>
    </w:p>
    <w:p w:rsidR="00D867DB" w:rsidRDefault="00D867DB" w:rsidP="00E65185">
      <w:pPr>
        <w:spacing w:before="60" w:after="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14.3.</w:t>
      </w:r>
      <w:r w:rsidR="00E65185" w:rsidRPr="00E65185">
        <w:rPr>
          <w:rFonts w:ascii="Times New Roman" w:eastAsia="Times New Roman" w:hAnsi="Times New Roman" w:cs="Times New Roman"/>
          <w:sz w:val="24"/>
          <w:szCs w:val="24"/>
          <w:lang w:eastAsia="ru-RU"/>
        </w:rPr>
        <w:t>Собственники должны заключать договоры на откачку и вывоз жидких бытовых отходов из туалетов и выгребных ям с лицами, имеющими соответствующую лицензию.</w:t>
      </w:r>
    </w:p>
    <w:p w:rsidR="00E65185" w:rsidRPr="00E65185" w:rsidRDefault="00D867DB" w:rsidP="00E65185">
      <w:pPr>
        <w:spacing w:before="60" w:after="6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14.4</w:t>
      </w:r>
      <w:r w:rsidR="00E65185" w:rsidRPr="00E6518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E65185" w:rsidRPr="00E65185">
        <w:rPr>
          <w:rFonts w:ascii="Times New Roman" w:eastAsia="Times New Roman" w:hAnsi="Times New Roman" w:cs="Times New Roman"/>
          <w:sz w:val="24"/>
          <w:szCs w:val="24"/>
          <w:lang w:eastAsia="ru-RU"/>
        </w:rPr>
        <w:t>Запрещается:</w:t>
      </w:r>
      <w:r w:rsidR="00E65185" w:rsidRPr="00E65185">
        <w:rPr>
          <w:rFonts w:ascii="Times New Roman" w:eastAsia="Times New Roman" w:hAnsi="Times New Roman" w:cs="Times New Roman"/>
          <w:sz w:val="24"/>
          <w:szCs w:val="24"/>
          <w:lang w:eastAsia="ru-RU"/>
        </w:rPr>
        <w:br/>
        <w:t>1) устройство туалетов без герметичного водонепроницаемого выгреба;</w:t>
      </w:r>
      <w:r w:rsidR="00E65185" w:rsidRPr="00E65185">
        <w:rPr>
          <w:rFonts w:ascii="Times New Roman" w:eastAsia="Times New Roman" w:hAnsi="Times New Roman" w:cs="Times New Roman"/>
          <w:sz w:val="24"/>
          <w:szCs w:val="24"/>
          <w:lang w:eastAsia="ru-RU"/>
        </w:rPr>
        <w:br/>
        <w:t>2) переполнение туалетов жидкими бытовыми отходами.</w:t>
      </w:r>
    </w:p>
    <w:p w:rsidR="00E65185" w:rsidRPr="00E65185" w:rsidRDefault="00E65185" w:rsidP="00E65185">
      <w:pPr>
        <w:spacing w:before="60" w:after="60" w:line="240" w:lineRule="auto"/>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 xml:space="preserve"> </w:t>
      </w:r>
    </w:p>
    <w:p w:rsidR="00E65185" w:rsidRPr="00E65185" w:rsidRDefault="00E65185" w:rsidP="00E65185">
      <w:pPr>
        <w:tabs>
          <w:tab w:val="left" w:pos="1225"/>
        </w:tabs>
        <w:spacing w:after="0" w:line="237"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 xml:space="preserve">  </w:t>
      </w:r>
      <w:r w:rsidR="00D867DB">
        <w:rPr>
          <w:rFonts w:ascii="Times New Roman" w:eastAsia="Times New Roman" w:hAnsi="Times New Roman" w:cs="Times New Roman"/>
          <w:sz w:val="24"/>
          <w:szCs w:val="24"/>
          <w:lang w:eastAsia="ru-RU"/>
        </w:rPr>
        <w:t xml:space="preserve">14.5. </w:t>
      </w:r>
      <w:proofErr w:type="gramStart"/>
      <w:r w:rsidRPr="00E65185">
        <w:rPr>
          <w:rFonts w:ascii="Times New Roman" w:eastAsia="Times New Roman" w:hAnsi="Times New Roman" w:cs="Times New Roman"/>
          <w:sz w:val="24"/>
          <w:szCs w:val="24"/>
          <w:lang w:eastAsia="ru-RU"/>
        </w:rPr>
        <w:t>Собственники и (или) иные законные владельцы зданий, строений, сооружений, земельных участков (лица, ответственные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случаях и порядке, установленных настоящими Правилами.</w:t>
      </w:r>
      <w:proofErr w:type="gramEnd"/>
    </w:p>
    <w:p w:rsidR="00E65185" w:rsidRPr="00E65185" w:rsidRDefault="00E65185" w:rsidP="00E65185">
      <w:pPr>
        <w:spacing w:after="0" w:line="240" w:lineRule="auto"/>
        <w:rPr>
          <w:rFonts w:ascii="Times New Roman" w:hAnsi="Times New Roman" w:cs="Times New Roman"/>
          <w:sz w:val="24"/>
          <w:szCs w:val="24"/>
        </w:rPr>
      </w:pPr>
      <w:r w:rsidRPr="00E65185">
        <w:rPr>
          <w:rFonts w:ascii="Times New Roman" w:eastAsiaTheme="minorEastAsia" w:hAnsi="Times New Roman" w:cs="Times New Roman"/>
          <w:sz w:val="24"/>
          <w:szCs w:val="24"/>
          <w:lang w:eastAsia="ru-RU"/>
        </w:rPr>
        <w:t xml:space="preserve">    </w:t>
      </w:r>
      <w:proofErr w:type="gramStart"/>
      <w:r w:rsidRPr="00E65185">
        <w:rPr>
          <w:rFonts w:ascii="Times New Roman" w:hAnsi="Times New Roman" w:cs="Times New Roman"/>
          <w:sz w:val="24"/>
          <w:szCs w:val="24"/>
        </w:rPr>
        <w:t>В  границы  территории,  не  требующей  отдельного  закрепления,  но надлежащее сани-тарное   и   эстетическое   содержание   которой   обязаны обеспечивать собственники   и   (или)   иные   владельцы   зданий,   строений, сооружений,  земельных  участков  (за иск-</w:t>
      </w:r>
      <w:proofErr w:type="spellStart"/>
      <w:r w:rsidRPr="00E65185">
        <w:rPr>
          <w:rFonts w:ascii="Times New Roman" w:hAnsi="Times New Roman" w:cs="Times New Roman"/>
          <w:sz w:val="24"/>
          <w:szCs w:val="24"/>
        </w:rPr>
        <w:t>лючением</w:t>
      </w:r>
      <w:proofErr w:type="spellEnd"/>
      <w:r w:rsidRPr="00E65185">
        <w:rPr>
          <w:rFonts w:ascii="Times New Roman" w:hAnsi="Times New Roman" w:cs="Times New Roman"/>
          <w:sz w:val="24"/>
          <w:szCs w:val="24"/>
        </w:rPr>
        <w:t xml:space="preserve">  собственников и  (или)  иных законных  владельцев  помещений  в много-</w:t>
      </w:r>
      <w:r w:rsidRPr="00E65185">
        <w:rPr>
          <w:rFonts w:ascii="Times New Roman" w:hAnsi="Times New Roman" w:cs="Times New Roman"/>
          <w:sz w:val="24"/>
          <w:szCs w:val="24"/>
        </w:rPr>
        <w:lastRenderedPageBreak/>
        <w:t>квартирных  домах,  земельные  участки под  которыми  не  образованы  или  образованы  по  границам  таких  домов), включаются:</w:t>
      </w:r>
      <w:proofErr w:type="gramEnd"/>
    </w:p>
    <w:p w:rsidR="00E65185" w:rsidRPr="00E65185" w:rsidRDefault="00E65185" w:rsidP="00E65185">
      <w:pPr>
        <w:spacing w:after="0" w:line="240" w:lineRule="auto"/>
        <w:rPr>
          <w:rFonts w:ascii="Times New Roman" w:hAnsi="Times New Roman" w:cs="Times New Roman"/>
          <w:sz w:val="24"/>
          <w:szCs w:val="24"/>
        </w:rPr>
      </w:pPr>
      <w:r w:rsidRPr="00E65185">
        <w:rPr>
          <w:rFonts w:ascii="Times New Roman" w:hAnsi="Times New Roman" w:cs="Times New Roman"/>
          <w:sz w:val="24"/>
          <w:szCs w:val="24"/>
        </w:rPr>
        <w:t>- земельные     участки,     принадлежащие     им     на     основании правоустанавливающих  (</w:t>
      </w:r>
      <w:proofErr w:type="spellStart"/>
      <w:r w:rsidRPr="00E65185">
        <w:rPr>
          <w:rFonts w:ascii="Times New Roman" w:hAnsi="Times New Roman" w:cs="Times New Roman"/>
          <w:sz w:val="24"/>
          <w:szCs w:val="24"/>
        </w:rPr>
        <w:t>правоудостоверяющих</w:t>
      </w:r>
      <w:proofErr w:type="spellEnd"/>
      <w:r w:rsidRPr="00E65185">
        <w:rPr>
          <w:rFonts w:ascii="Times New Roman" w:hAnsi="Times New Roman" w:cs="Times New Roman"/>
          <w:sz w:val="24"/>
          <w:szCs w:val="24"/>
        </w:rPr>
        <w:t>)  документов,  независимо  от форм, владения, пользования или распоряжения;</w:t>
      </w:r>
    </w:p>
    <w:p w:rsidR="00E65185" w:rsidRPr="00E65185" w:rsidRDefault="00E65185" w:rsidP="00E65185">
      <w:pPr>
        <w:spacing w:after="0"/>
        <w:rPr>
          <w:rFonts w:ascii="Times New Roman" w:hAnsi="Times New Roman" w:cs="Times New Roman"/>
          <w:sz w:val="24"/>
          <w:szCs w:val="24"/>
        </w:rPr>
      </w:pPr>
      <w:r w:rsidRPr="00E65185">
        <w:rPr>
          <w:rFonts w:ascii="Times New Roman" w:hAnsi="Times New Roman" w:cs="Times New Roman"/>
          <w:sz w:val="24"/>
          <w:szCs w:val="24"/>
        </w:rPr>
        <w:t xml:space="preserve">-территории,  прилегающие  к  </w:t>
      </w:r>
      <w:proofErr w:type="gramStart"/>
      <w:r w:rsidRPr="00E65185">
        <w:rPr>
          <w:rFonts w:ascii="Times New Roman" w:hAnsi="Times New Roman" w:cs="Times New Roman"/>
          <w:sz w:val="24"/>
          <w:szCs w:val="24"/>
        </w:rPr>
        <w:t>находящимся</w:t>
      </w:r>
      <w:proofErr w:type="gramEnd"/>
      <w:r w:rsidRPr="00E65185">
        <w:rPr>
          <w:rFonts w:ascii="Times New Roman" w:hAnsi="Times New Roman" w:cs="Times New Roman"/>
          <w:sz w:val="24"/>
          <w:szCs w:val="24"/>
        </w:rPr>
        <w:t xml:space="preserve">  в  их  собственности  либо  ином </w:t>
      </w:r>
    </w:p>
    <w:p w:rsidR="00E65185" w:rsidRPr="00E65185" w:rsidRDefault="00E65185" w:rsidP="00E65185">
      <w:pPr>
        <w:spacing w:after="0"/>
        <w:rPr>
          <w:rFonts w:ascii="Times New Roman" w:hAnsi="Times New Roman" w:cs="Times New Roman"/>
          <w:sz w:val="24"/>
          <w:szCs w:val="24"/>
        </w:rPr>
      </w:pPr>
      <w:proofErr w:type="gramStart"/>
      <w:r w:rsidRPr="00E65185">
        <w:rPr>
          <w:rFonts w:ascii="Times New Roman" w:hAnsi="Times New Roman" w:cs="Times New Roman"/>
          <w:sz w:val="24"/>
          <w:szCs w:val="24"/>
        </w:rPr>
        <w:t>праве</w:t>
      </w:r>
      <w:proofErr w:type="gramEnd"/>
      <w:r w:rsidRPr="00E65185">
        <w:rPr>
          <w:rFonts w:ascii="Times New Roman" w:hAnsi="Times New Roman" w:cs="Times New Roman"/>
          <w:sz w:val="24"/>
          <w:szCs w:val="24"/>
        </w:rPr>
        <w:t xml:space="preserve"> владения объектам строительства или земельным участкам.</w:t>
      </w:r>
    </w:p>
    <w:p w:rsidR="00E65185" w:rsidRPr="00E65185" w:rsidRDefault="00E65185" w:rsidP="00E65185">
      <w:pPr>
        <w:tabs>
          <w:tab w:val="left" w:pos="1225"/>
        </w:tabs>
        <w:spacing w:after="0" w:line="237" w:lineRule="auto"/>
        <w:jc w:val="both"/>
        <w:rPr>
          <w:rFonts w:ascii="Times New Roman" w:eastAsiaTheme="minorEastAsia" w:hAnsi="Times New Roman" w:cs="Times New Roman"/>
          <w:sz w:val="24"/>
          <w:szCs w:val="24"/>
          <w:lang w:eastAsia="ru-RU"/>
        </w:rPr>
      </w:pPr>
    </w:p>
    <w:p w:rsidR="00E65185" w:rsidRPr="00E65185" w:rsidRDefault="00E65185" w:rsidP="00E65185">
      <w:pPr>
        <w:tabs>
          <w:tab w:val="left" w:pos="1225"/>
        </w:tabs>
        <w:spacing w:after="0" w:line="237" w:lineRule="auto"/>
        <w:jc w:val="both"/>
        <w:rPr>
          <w:rFonts w:ascii="Times New Roman" w:eastAsiaTheme="minorEastAsia" w:hAnsi="Times New Roman" w:cs="Times New Roman"/>
          <w:sz w:val="24"/>
          <w:szCs w:val="24"/>
          <w:lang w:eastAsia="ru-RU"/>
        </w:rPr>
      </w:pPr>
      <w:r w:rsidRPr="00E65185">
        <w:rPr>
          <w:rFonts w:ascii="Times New Roman" w:eastAsiaTheme="minorEastAsia" w:hAnsi="Times New Roman" w:cs="Times New Roman"/>
          <w:sz w:val="24"/>
          <w:szCs w:val="24"/>
          <w:lang w:eastAsia="ru-RU"/>
        </w:rPr>
        <w:t xml:space="preserve">           Проведение дополнительных работ по благоустройству прилегающих территорий, их виды (объем и периодичность) оформляются соглашением между  администрацией сельского поселения и собственником и (или) иным законным владельцем (лицом, ответственным за эксплуатацию здания, строения, сооружения, земельного участка).</w:t>
      </w:r>
    </w:p>
    <w:p w:rsidR="00E65185" w:rsidRPr="00E65185" w:rsidRDefault="00E65185" w:rsidP="00E65185">
      <w:pPr>
        <w:tabs>
          <w:tab w:val="left" w:pos="1225"/>
        </w:tabs>
        <w:spacing w:after="0" w:line="237" w:lineRule="auto"/>
        <w:jc w:val="both"/>
        <w:rPr>
          <w:rFonts w:ascii="Times New Roman" w:eastAsiaTheme="minorEastAsia" w:hAnsi="Times New Roman" w:cs="Times New Roman"/>
          <w:sz w:val="24"/>
          <w:szCs w:val="24"/>
          <w:lang w:eastAsia="ru-RU"/>
        </w:rPr>
      </w:pPr>
    </w:p>
    <w:p w:rsidR="00E65185" w:rsidRPr="00E65185" w:rsidRDefault="002561F6" w:rsidP="00E65185">
      <w:pPr>
        <w:tabs>
          <w:tab w:val="left" w:pos="1225"/>
        </w:tabs>
        <w:spacing w:after="0" w:line="237" w:lineRule="auto"/>
        <w:jc w:val="both"/>
        <w:rPr>
          <w:rFonts w:ascii="Times New Roman" w:eastAsiaTheme="minorEastAsia" w:hAnsi="Times New Roman" w:cs="Times New Roman"/>
          <w:color w:val="C00000"/>
          <w:sz w:val="24"/>
          <w:szCs w:val="24"/>
          <w:lang w:eastAsia="ru-RU"/>
        </w:rPr>
      </w:pPr>
      <w:r>
        <w:rPr>
          <w:rFonts w:ascii="Times New Roman" w:eastAsia="Times New Roman" w:hAnsi="Times New Roman" w:cs="Times New Roman"/>
          <w:sz w:val="24"/>
          <w:szCs w:val="24"/>
          <w:lang w:eastAsia="ru-RU"/>
        </w:rPr>
        <w:t>14.6</w:t>
      </w:r>
      <w:r w:rsidR="00D867DB">
        <w:rPr>
          <w:rFonts w:ascii="Times New Roman" w:eastAsia="Times New Roman" w:hAnsi="Times New Roman" w:cs="Times New Roman"/>
          <w:sz w:val="24"/>
          <w:szCs w:val="24"/>
          <w:lang w:eastAsia="ru-RU"/>
        </w:rPr>
        <w:t xml:space="preserve">. </w:t>
      </w:r>
      <w:r w:rsidR="00E65185" w:rsidRPr="00E65185">
        <w:rPr>
          <w:rFonts w:ascii="Times New Roman" w:eastAsia="Times New Roman" w:hAnsi="Times New Roman" w:cs="Times New Roman"/>
          <w:sz w:val="24"/>
          <w:szCs w:val="24"/>
          <w:lang w:eastAsia="ru-RU"/>
        </w:rPr>
        <w:t xml:space="preserve"> Схема границ прилегающей территории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разрабатывается администрацией сельского поселения в соответствии  с законом Калужской области   №362-ОЗ от 22.06.2018г «О благоустройстве территорий муниципальных образований Калужской области».</w:t>
      </w:r>
    </w:p>
    <w:p w:rsidR="00E65185" w:rsidRPr="00E65185" w:rsidRDefault="00E65185" w:rsidP="00E65185">
      <w:pPr>
        <w:tabs>
          <w:tab w:val="left" w:pos="1225"/>
        </w:tabs>
        <w:spacing w:after="0" w:line="237" w:lineRule="auto"/>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color w:val="FF0000"/>
          <w:sz w:val="24"/>
          <w:szCs w:val="24"/>
          <w:lang w:eastAsia="ru-RU"/>
        </w:rPr>
        <w:t xml:space="preserve">       </w:t>
      </w:r>
      <w:r w:rsidRPr="00E65185">
        <w:rPr>
          <w:rFonts w:ascii="Times New Roman" w:eastAsia="Times New Roman" w:hAnsi="Times New Roman" w:cs="Times New Roman"/>
          <w:sz w:val="24"/>
          <w:szCs w:val="24"/>
          <w:lang w:eastAsia="ru-RU"/>
        </w:rPr>
        <w:t>Границы прилегающих территорий утверждаются в составе  настоящих Правил Сельской Думой СП «</w:t>
      </w:r>
      <w:r w:rsidR="00B733BA">
        <w:rPr>
          <w:rFonts w:ascii="Times New Roman" w:eastAsia="Times New Roman" w:hAnsi="Times New Roman" w:cs="Times New Roman"/>
          <w:sz w:val="24"/>
          <w:szCs w:val="24"/>
          <w:lang w:eastAsia="ru-RU"/>
        </w:rPr>
        <w:t>Деревня Рудня</w:t>
      </w:r>
      <w:r w:rsidRPr="00E65185">
        <w:rPr>
          <w:rFonts w:ascii="Times New Roman" w:eastAsia="Times New Roman" w:hAnsi="Times New Roman" w:cs="Times New Roman"/>
          <w:sz w:val="24"/>
          <w:szCs w:val="24"/>
          <w:lang w:eastAsia="ru-RU"/>
        </w:rPr>
        <w:t>».</w:t>
      </w:r>
    </w:p>
    <w:p w:rsidR="002561F6" w:rsidRDefault="002561F6" w:rsidP="00E65185">
      <w:pPr>
        <w:tabs>
          <w:tab w:val="left" w:pos="1225"/>
        </w:tabs>
        <w:spacing w:after="0" w:line="237"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14.7. </w:t>
      </w:r>
      <w:r w:rsidR="00E65185" w:rsidRPr="00E65185">
        <w:rPr>
          <w:rFonts w:ascii="Times New Roman" w:eastAsia="Times New Roman" w:hAnsi="Times New Roman" w:cs="Times New Roman"/>
          <w:sz w:val="24"/>
          <w:szCs w:val="24"/>
          <w:lang w:eastAsia="ru-RU"/>
        </w:rPr>
        <w:t xml:space="preserve"> Минимальное и максимальное расстояние в метрах от здания, строения, сооружения, границы земельного участка, если такой земельный участок образован, до внешней границы прилегающей территории  устанавливается в приложении №2 к настоящим Правилам.</w:t>
      </w:r>
    </w:p>
    <w:p w:rsidR="00E65185" w:rsidRPr="002561F6" w:rsidRDefault="002561F6" w:rsidP="00E65185">
      <w:pPr>
        <w:tabs>
          <w:tab w:val="left" w:pos="1225"/>
        </w:tabs>
        <w:spacing w:after="0" w:line="237" w:lineRule="auto"/>
        <w:jc w:val="both"/>
        <w:rPr>
          <w:rFonts w:ascii="Times New Roman" w:eastAsiaTheme="minorEastAsia" w:hAnsi="Times New Roman" w:cs="Times New Roman"/>
          <w:color w:val="C00000"/>
          <w:sz w:val="24"/>
          <w:szCs w:val="24"/>
          <w:lang w:eastAsia="ru-RU"/>
        </w:rPr>
      </w:pPr>
      <w:r w:rsidRPr="002561F6">
        <w:rPr>
          <w:rFonts w:ascii="Times New Roman" w:eastAsiaTheme="minorEastAsia" w:hAnsi="Times New Roman" w:cs="Times New Roman"/>
          <w:color w:val="000000" w:themeColor="text1"/>
          <w:sz w:val="24"/>
          <w:szCs w:val="24"/>
          <w:lang w:eastAsia="ru-RU"/>
        </w:rPr>
        <w:t xml:space="preserve">14.8. </w:t>
      </w:r>
      <w:r w:rsidR="00E65185" w:rsidRPr="00E65185">
        <w:rPr>
          <w:rFonts w:ascii="Times New Roman" w:eastAsia="Times New Roman" w:hAnsi="Times New Roman" w:cs="Times New Roman"/>
          <w:sz w:val="24"/>
          <w:szCs w:val="24"/>
          <w:lang w:eastAsia="ru-RU"/>
        </w:rPr>
        <w:t>Требования к подготовке схемы границ прилегающей территории СП «</w:t>
      </w:r>
      <w:r w:rsidR="00B733BA">
        <w:rPr>
          <w:rFonts w:ascii="Times New Roman" w:eastAsia="Times New Roman" w:hAnsi="Times New Roman" w:cs="Times New Roman"/>
          <w:sz w:val="24"/>
          <w:szCs w:val="24"/>
          <w:lang w:eastAsia="ru-RU"/>
        </w:rPr>
        <w:t>Деревня Рудня</w:t>
      </w:r>
      <w:r w:rsidR="00E65185" w:rsidRPr="00E65185">
        <w:rPr>
          <w:rFonts w:ascii="Times New Roman" w:eastAsia="Times New Roman" w:hAnsi="Times New Roman" w:cs="Times New Roman"/>
          <w:sz w:val="24"/>
          <w:szCs w:val="24"/>
          <w:lang w:eastAsia="ru-RU"/>
        </w:rPr>
        <w:t>» в соответствии с законом Калужской области №362-ОЗ от 22.06.2018г «О благоустройстве территорий муниципальных образований Калужской области»   определены приложением  №3 к настоящим Правилам.</w:t>
      </w:r>
    </w:p>
    <w:p w:rsidR="00E65185" w:rsidRPr="00E65185" w:rsidRDefault="00E65185" w:rsidP="00E65185">
      <w:pPr>
        <w:tabs>
          <w:tab w:val="left" w:pos="1225"/>
        </w:tabs>
        <w:spacing w:after="0" w:line="237" w:lineRule="auto"/>
        <w:jc w:val="both"/>
        <w:rPr>
          <w:rFonts w:ascii="Times New Roman" w:eastAsiaTheme="minorEastAsia" w:hAnsi="Times New Roman" w:cs="Times New Roman"/>
          <w:color w:val="C00000"/>
          <w:sz w:val="24"/>
          <w:szCs w:val="24"/>
          <w:highlight w:val="yellow"/>
          <w:lang w:eastAsia="ru-RU"/>
        </w:rPr>
      </w:pPr>
    </w:p>
    <w:p w:rsidR="00E65185" w:rsidRPr="00E65185" w:rsidRDefault="002561F6" w:rsidP="00E65185">
      <w:pPr>
        <w:tabs>
          <w:tab w:val="left" w:pos="1098"/>
        </w:tabs>
        <w:spacing w:after="0" w:line="234" w:lineRule="auto"/>
        <w:jc w:val="both"/>
        <w:rPr>
          <w:rFonts w:ascii="Times New Roman" w:eastAsia="Times New Roman" w:hAnsi="Times New Roman" w:cs="Times New Roman"/>
          <w:sz w:val="24"/>
          <w:szCs w:val="24"/>
          <w:lang w:eastAsia="ru-RU"/>
        </w:rPr>
      </w:pPr>
      <w:r>
        <w:rPr>
          <w:rFonts w:ascii="Times New Roman" w:eastAsiaTheme="minorEastAsia" w:hAnsi="Times New Roman" w:cs="Times New Roman"/>
          <w:sz w:val="24"/>
          <w:szCs w:val="24"/>
          <w:lang w:eastAsia="ru-RU"/>
        </w:rPr>
        <w:t xml:space="preserve">14.9. </w:t>
      </w:r>
      <w:r w:rsidR="00E65185" w:rsidRPr="00E65185">
        <w:rPr>
          <w:rFonts w:ascii="Times New Roman" w:eastAsiaTheme="minorEastAsia" w:hAnsi="Times New Roman" w:cs="Times New Roman"/>
          <w:sz w:val="24"/>
          <w:szCs w:val="24"/>
          <w:lang w:eastAsia="ru-RU"/>
        </w:rPr>
        <w:t xml:space="preserve"> </w:t>
      </w:r>
      <w:r w:rsidR="00E65185" w:rsidRPr="00E65185">
        <w:rPr>
          <w:rFonts w:ascii="Times New Roman" w:eastAsia="Times New Roman" w:hAnsi="Times New Roman" w:cs="Times New Roman"/>
          <w:sz w:val="24"/>
          <w:szCs w:val="24"/>
          <w:lang w:eastAsia="ru-RU"/>
        </w:rPr>
        <w:t>Обязанности по организации и (или) производству работ по уборке и содержанию территорий и иных объектов и элементов благоустройства, расположенных на территории сельского поселения в соответствии с законодательством возлагаются:</w:t>
      </w:r>
    </w:p>
    <w:p w:rsidR="00E65185" w:rsidRPr="00E65185" w:rsidRDefault="00E65185" w:rsidP="00E65185">
      <w:pPr>
        <w:spacing w:after="0" w:line="17" w:lineRule="exact"/>
        <w:jc w:val="both"/>
        <w:rPr>
          <w:rFonts w:ascii="Times New Roman" w:eastAsia="Times New Roman" w:hAnsi="Times New Roman" w:cs="Times New Roman"/>
          <w:sz w:val="24"/>
          <w:szCs w:val="24"/>
          <w:lang w:eastAsia="ru-RU"/>
        </w:rPr>
      </w:pPr>
    </w:p>
    <w:p w:rsidR="00E65185" w:rsidRPr="00E65185" w:rsidRDefault="00E65185" w:rsidP="00E65185">
      <w:pPr>
        <w:spacing w:after="0" w:line="237"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 на заказчиков и (или) производителей работ;</w:t>
      </w:r>
    </w:p>
    <w:p w:rsidR="00E65185" w:rsidRPr="00E65185" w:rsidRDefault="00E65185" w:rsidP="00E65185">
      <w:pPr>
        <w:spacing w:after="0" w:line="16" w:lineRule="exact"/>
        <w:jc w:val="both"/>
        <w:rPr>
          <w:rFonts w:ascii="Times New Roman" w:eastAsia="Times New Roman" w:hAnsi="Times New Roman" w:cs="Times New Roman"/>
          <w:sz w:val="24"/>
          <w:szCs w:val="24"/>
          <w:lang w:eastAsia="ru-RU"/>
        </w:rPr>
      </w:pPr>
    </w:p>
    <w:p w:rsidR="00E65185" w:rsidRPr="00E65185" w:rsidRDefault="00E65185" w:rsidP="00E65185">
      <w:pPr>
        <w:spacing w:after="0" w:line="237"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б) по содержанию объектов капитального строительства и объектов инфраструктуры, а также прилегающей территории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E65185" w:rsidRPr="00E65185" w:rsidRDefault="00E65185" w:rsidP="00E65185">
      <w:pPr>
        <w:spacing w:after="0" w:line="17" w:lineRule="exact"/>
        <w:jc w:val="both"/>
        <w:rPr>
          <w:rFonts w:ascii="Times New Roman" w:eastAsia="Times New Roman" w:hAnsi="Times New Roman" w:cs="Times New Roman"/>
          <w:sz w:val="24"/>
          <w:szCs w:val="24"/>
          <w:lang w:eastAsia="ru-RU"/>
        </w:rPr>
      </w:pPr>
    </w:p>
    <w:p w:rsidR="00E65185" w:rsidRPr="00E65185" w:rsidRDefault="00E65185" w:rsidP="00E65185">
      <w:pPr>
        <w:spacing w:after="0" w:line="236"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в) по уборке и содержанию мест временной уличной торговли, территорий, прилегающих к объектам торговли (торговые павильоны,  палатки, киоски, и т.п.) - на собственников, владельцев или пользователей объектов торговли;</w:t>
      </w:r>
    </w:p>
    <w:p w:rsidR="00E65185" w:rsidRPr="00E65185" w:rsidRDefault="00E65185" w:rsidP="00E65185">
      <w:pPr>
        <w:spacing w:after="0" w:line="19" w:lineRule="exact"/>
        <w:jc w:val="both"/>
        <w:rPr>
          <w:rFonts w:ascii="Times New Roman" w:eastAsia="Times New Roman" w:hAnsi="Times New Roman" w:cs="Times New Roman"/>
          <w:sz w:val="24"/>
          <w:szCs w:val="24"/>
          <w:lang w:eastAsia="ru-RU"/>
        </w:rPr>
      </w:pPr>
    </w:p>
    <w:p w:rsidR="00E65185" w:rsidRPr="00E65185" w:rsidRDefault="00E65185" w:rsidP="00E65185">
      <w:pPr>
        <w:spacing w:after="0" w:line="235"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 xml:space="preserve">г) по уборке и содержанию неиспользуемых и </w:t>
      </w:r>
      <w:proofErr w:type="spellStart"/>
      <w:r w:rsidRPr="00E65185">
        <w:rPr>
          <w:rFonts w:ascii="Times New Roman" w:eastAsia="Times New Roman" w:hAnsi="Times New Roman" w:cs="Times New Roman"/>
          <w:sz w:val="24"/>
          <w:szCs w:val="24"/>
          <w:lang w:eastAsia="ru-RU"/>
        </w:rPr>
        <w:t>неосваиваемых</w:t>
      </w:r>
      <w:proofErr w:type="spellEnd"/>
      <w:r w:rsidRPr="00E65185">
        <w:rPr>
          <w:rFonts w:ascii="Times New Roman" w:eastAsia="Times New Roman" w:hAnsi="Times New Roman" w:cs="Times New Roman"/>
          <w:sz w:val="24"/>
          <w:szCs w:val="24"/>
          <w:lang w:eastAsia="ru-RU"/>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E65185" w:rsidRPr="00E65185" w:rsidRDefault="00E65185" w:rsidP="00E65185">
      <w:pPr>
        <w:spacing w:after="0" w:line="19" w:lineRule="exact"/>
        <w:jc w:val="both"/>
        <w:rPr>
          <w:rFonts w:ascii="Times New Roman" w:eastAsia="Times New Roman" w:hAnsi="Times New Roman" w:cs="Times New Roman"/>
          <w:sz w:val="24"/>
          <w:szCs w:val="24"/>
          <w:lang w:eastAsia="ru-RU"/>
        </w:rPr>
      </w:pPr>
    </w:p>
    <w:p w:rsidR="00E65185" w:rsidRPr="00E65185" w:rsidRDefault="00E65185" w:rsidP="00E65185">
      <w:pPr>
        <w:spacing w:after="0" w:line="16" w:lineRule="exact"/>
        <w:jc w:val="both"/>
        <w:rPr>
          <w:rFonts w:ascii="Times New Roman" w:eastAsiaTheme="minorEastAsia" w:hAnsi="Times New Roman" w:cs="Times New Roman"/>
          <w:sz w:val="24"/>
          <w:szCs w:val="24"/>
          <w:lang w:eastAsia="ru-RU"/>
        </w:rPr>
      </w:pPr>
    </w:p>
    <w:p w:rsidR="00E65185" w:rsidRPr="00E65185" w:rsidRDefault="00E65185" w:rsidP="00E65185">
      <w:pPr>
        <w:spacing w:after="0" w:line="235" w:lineRule="auto"/>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z w:val="24"/>
          <w:szCs w:val="24"/>
          <w:lang w:eastAsia="ru-RU"/>
        </w:rPr>
        <w:t>е) по уборке и содержанию территорий юридических лиц (индивидуальных предпринимателей), физических лиц и прилегающей территории - на собственника, владельца или пользователя указанной территории;</w:t>
      </w:r>
    </w:p>
    <w:p w:rsidR="00E65185" w:rsidRPr="00E65185" w:rsidRDefault="00E65185" w:rsidP="00E65185">
      <w:pPr>
        <w:spacing w:after="0" w:line="19" w:lineRule="exact"/>
        <w:jc w:val="both"/>
        <w:rPr>
          <w:rFonts w:ascii="Times New Roman" w:eastAsiaTheme="minorEastAsia" w:hAnsi="Times New Roman" w:cs="Times New Roman"/>
          <w:sz w:val="24"/>
          <w:szCs w:val="24"/>
          <w:lang w:eastAsia="ru-RU"/>
        </w:rPr>
      </w:pPr>
    </w:p>
    <w:p w:rsidR="00E65185" w:rsidRPr="00E65185" w:rsidRDefault="00E65185" w:rsidP="00E65185">
      <w:pPr>
        <w:spacing w:after="0" w:line="237" w:lineRule="auto"/>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z w:val="24"/>
          <w:szCs w:val="24"/>
          <w:lang w:eastAsia="ru-RU"/>
        </w:rPr>
        <w:t>ж)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E65185" w:rsidRPr="00E65185" w:rsidRDefault="00E65185" w:rsidP="00E65185">
      <w:pPr>
        <w:spacing w:after="0" w:line="14" w:lineRule="exact"/>
        <w:jc w:val="both"/>
        <w:rPr>
          <w:rFonts w:ascii="Times New Roman" w:eastAsiaTheme="minorEastAsia" w:hAnsi="Times New Roman" w:cs="Times New Roman"/>
          <w:sz w:val="24"/>
          <w:szCs w:val="24"/>
          <w:lang w:eastAsia="ru-RU"/>
        </w:rPr>
      </w:pPr>
    </w:p>
    <w:p w:rsidR="00E65185" w:rsidRPr="00E65185" w:rsidRDefault="00E65185" w:rsidP="00E65185">
      <w:pPr>
        <w:spacing w:after="0" w:line="237" w:lineRule="auto"/>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z w:val="24"/>
          <w:szCs w:val="24"/>
          <w:lang w:eastAsia="ru-RU"/>
        </w:rPr>
        <w:t>з)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 на собственников, владельцев или пользователей указанных объектов;</w:t>
      </w:r>
    </w:p>
    <w:p w:rsidR="00E65185" w:rsidRPr="00E65185" w:rsidRDefault="00E65185" w:rsidP="00E65185">
      <w:pPr>
        <w:spacing w:after="0" w:line="2" w:lineRule="exact"/>
        <w:jc w:val="both"/>
        <w:rPr>
          <w:rFonts w:ascii="Times New Roman" w:eastAsiaTheme="minorEastAsia" w:hAnsi="Times New Roman" w:cs="Times New Roman"/>
          <w:sz w:val="24"/>
          <w:szCs w:val="24"/>
          <w:lang w:eastAsia="ru-RU"/>
        </w:rPr>
      </w:pPr>
    </w:p>
    <w:p w:rsidR="00E65185" w:rsidRPr="00E65185" w:rsidRDefault="00E65185" w:rsidP="00E65185">
      <w:pPr>
        <w:spacing w:after="0" w:line="240" w:lineRule="auto"/>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z w:val="24"/>
          <w:szCs w:val="24"/>
          <w:lang w:eastAsia="ru-RU"/>
        </w:rPr>
        <w:lastRenderedPageBreak/>
        <w:t>и)   по содержанию  зеленых насаждений, расположенных в пределах   полосы  отвода автомобильных дорог,  линий электропередачи, линий связи, газопроводов, по содержанию прилегающих к ним территорий, - на собственников, владельцев автомобильных дорог, линий электропередачи, линий связи, газопроводов;</w:t>
      </w:r>
    </w:p>
    <w:p w:rsidR="00E65185" w:rsidRPr="00E65185" w:rsidRDefault="00E65185" w:rsidP="00E65185">
      <w:pPr>
        <w:spacing w:after="0" w:line="19" w:lineRule="exact"/>
        <w:jc w:val="both"/>
        <w:rPr>
          <w:rFonts w:ascii="Times New Roman" w:eastAsia="Times New Roman" w:hAnsi="Times New Roman" w:cs="Times New Roman"/>
          <w:sz w:val="24"/>
          <w:szCs w:val="24"/>
          <w:lang w:eastAsia="ru-RU"/>
        </w:rPr>
      </w:pPr>
    </w:p>
    <w:p w:rsidR="00E65185" w:rsidRPr="00E65185" w:rsidRDefault="00E65185" w:rsidP="00E65185">
      <w:pPr>
        <w:spacing w:after="0" w:line="235"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к) по благоустройству и содержанию родников и водных источников, уборке прилегающей к ним  территории - на собственников, владельцев, пользователей земельных участков, на которых они расположены.</w:t>
      </w:r>
    </w:p>
    <w:p w:rsidR="00E65185" w:rsidRPr="00E65185" w:rsidRDefault="00E65185" w:rsidP="00E65185">
      <w:pPr>
        <w:spacing w:after="0" w:line="240" w:lineRule="auto"/>
        <w:jc w:val="both"/>
        <w:rPr>
          <w:rFonts w:ascii="Times New Roman" w:eastAsiaTheme="minorEastAsia" w:hAnsi="Times New Roman" w:cs="Times New Roman"/>
          <w:sz w:val="24"/>
          <w:szCs w:val="24"/>
          <w:lang w:eastAsia="ru-RU"/>
        </w:rPr>
      </w:pPr>
    </w:p>
    <w:p w:rsidR="00E65185" w:rsidRPr="00E65185" w:rsidRDefault="002561F6" w:rsidP="00E65185">
      <w:pPr>
        <w:tabs>
          <w:tab w:val="left" w:pos="1254"/>
        </w:tabs>
        <w:spacing w:after="0" w:line="235"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14.10. </w:t>
      </w:r>
      <w:r w:rsidR="00E65185" w:rsidRPr="00E65185">
        <w:rPr>
          <w:rFonts w:ascii="Times New Roman" w:eastAsia="Times New Roman" w:hAnsi="Times New Roman" w:cs="Times New Roman"/>
          <w:sz w:val="24"/>
          <w:szCs w:val="24"/>
          <w:lang w:eastAsia="ru-RU"/>
        </w:rPr>
        <w:t>В соответствии с законодательством на прилегающих территориях многоквартирных домов ответственными за благоустройство прилегающей территории являются организации, осуществляющие управление многоквартирными домами или собственники помещений, если они избрали непосредственную форму управления многоквартирным домом и если иное не установлено договором.</w:t>
      </w:r>
    </w:p>
    <w:p w:rsidR="00E65185" w:rsidRPr="00E65185" w:rsidRDefault="00E65185" w:rsidP="00E65185">
      <w:pPr>
        <w:spacing w:after="0" w:line="137" w:lineRule="exact"/>
        <w:jc w:val="both"/>
        <w:rPr>
          <w:rFonts w:ascii="Times New Roman" w:eastAsia="Times New Roman" w:hAnsi="Times New Roman" w:cs="Times New Roman"/>
          <w:sz w:val="24"/>
          <w:szCs w:val="24"/>
          <w:lang w:eastAsia="ru-RU"/>
        </w:rPr>
      </w:pPr>
    </w:p>
    <w:p w:rsidR="00E65185" w:rsidRPr="00E65185" w:rsidRDefault="002561F6" w:rsidP="00E65185">
      <w:pPr>
        <w:tabs>
          <w:tab w:val="left" w:pos="1098"/>
        </w:tabs>
        <w:spacing w:after="0" w:line="233"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14.11. </w:t>
      </w:r>
      <w:r w:rsidR="00E65185" w:rsidRPr="00E65185">
        <w:rPr>
          <w:rFonts w:ascii="Times New Roman" w:eastAsia="Times New Roman" w:hAnsi="Times New Roman" w:cs="Times New Roman"/>
          <w:sz w:val="24"/>
          <w:szCs w:val="24"/>
          <w:lang w:eastAsia="ru-RU"/>
        </w:rPr>
        <w:t xml:space="preserve"> Собственники и (или) иные законные владельцы зданий, строений, сооружений, земельных участков в соответствии с законодательством:</w:t>
      </w:r>
    </w:p>
    <w:p w:rsidR="00E65185" w:rsidRPr="00E65185" w:rsidRDefault="00E65185" w:rsidP="00E65185">
      <w:pPr>
        <w:spacing w:after="0" w:line="17" w:lineRule="exact"/>
        <w:jc w:val="both"/>
        <w:rPr>
          <w:rFonts w:ascii="Times New Roman" w:eastAsia="Times New Roman" w:hAnsi="Times New Roman" w:cs="Times New Roman"/>
          <w:sz w:val="24"/>
          <w:szCs w:val="24"/>
          <w:lang w:eastAsia="ru-RU"/>
        </w:rPr>
      </w:pPr>
    </w:p>
    <w:p w:rsidR="00E65185" w:rsidRPr="00E65185" w:rsidRDefault="00E65185" w:rsidP="00E65185">
      <w:pPr>
        <w:spacing w:after="0" w:line="237"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а) в границах прилегающих территорий проводят мероприятия по обустройству цветников и газонов в установленных местах, регулярно проводят работы по поддержанию надлежащего состояния объектов благоустройства, находящихся в границах ответственности;</w:t>
      </w:r>
    </w:p>
    <w:p w:rsidR="00E65185" w:rsidRPr="00E65185" w:rsidRDefault="00E65185" w:rsidP="00E65185">
      <w:pPr>
        <w:spacing w:after="0" w:line="14" w:lineRule="exact"/>
        <w:jc w:val="both"/>
        <w:rPr>
          <w:rFonts w:ascii="Times New Roman" w:eastAsia="Times New Roman" w:hAnsi="Times New Roman" w:cs="Times New Roman"/>
          <w:sz w:val="24"/>
          <w:szCs w:val="24"/>
          <w:lang w:eastAsia="ru-RU"/>
        </w:rPr>
      </w:pPr>
    </w:p>
    <w:p w:rsidR="00E65185" w:rsidRPr="00E65185" w:rsidRDefault="00E65185" w:rsidP="00E65185">
      <w:pPr>
        <w:spacing w:after="0" w:line="238"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б) на территории, находящейся у них в собственности, и прилегающей территории обеспечивают сохранность зеленых насаждений, обеспечивают квалифицированный уход за зелеными насаждениями, дорожками и оборудованием, не допускают складирования на зеленые насаждения мусора, строительных материалов, изделий и конструкций; производят комплексный уход за газонами, систематический покос газонов и иной травянистой растительности;</w:t>
      </w:r>
    </w:p>
    <w:p w:rsidR="00E65185" w:rsidRPr="00E65185" w:rsidRDefault="00E65185" w:rsidP="00E65185">
      <w:pPr>
        <w:spacing w:after="0" w:line="16" w:lineRule="exact"/>
        <w:jc w:val="both"/>
        <w:rPr>
          <w:rFonts w:ascii="Times New Roman" w:eastAsia="Times New Roman" w:hAnsi="Times New Roman" w:cs="Times New Roman"/>
          <w:sz w:val="24"/>
          <w:szCs w:val="24"/>
          <w:lang w:eastAsia="ru-RU"/>
        </w:rPr>
      </w:pPr>
    </w:p>
    <w:p w:rsidR="00E65185" w:rsidRPr="00E65185" w:rsidRDefault="00E65185" w:rsidP="00E65185">
      <w:pPr>
        <w:spacing w:after="0" w:line="233"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в) производят уборку территории, находящейся у них в собственности, и прилегающей территории.</w:t>
      </w:r>
    </w:p>
    <w:p w:rsidR="00E65185" w:rsidRPr="00E65185" w:rsidRDefault="00E65185" w:rsidP="00E65185">
      <w:pPr>
        <w:spacing w:after="0" w:line="137" w:lineRule="exact"/>
        <w:jc w:val="both"/>
        <w:rPr>
          <w:rFonts w:ascii="Times New Roman" w:eastAsia="Times New Roman" w:hAnsi="Times New Roman" w:cs="Times New Roman"/>
          <w:sz w:val="24"/>
          <w:szCs w:val="24"/>
          <w:lang w:eastAsia="ru-RU"/>
        </w:rPr>
      </w:pPr>
    </w:p>
    <w:p w:rsidR="00E65185" w:rsidRPr="00E65185" w:rsidRDefault="002561F6" w:rsidP="00E65185">
      <w:pPr>
        <w:tabs>
          <w:tab w:val="left" w:pos="1098"/>
        </w:tabs>
        <w:spacing w:after="0" w:line="233"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14.12. </w:t>
      </w:r>
      <w:r w:rsidR="00E65185" w:rsidRPr="00E65185">
        <w:rPr>
          <w:rFonts w:ascii="Times New Roman" w:eastAsia="Times New Roman" w:hAnsi="Times New Roman" w:cs="Times New Roman"/>
          <w:sz w:val="24"/>
          <w:szCs w:val="24"/>
          <w:lang w:eastAsia="ru-RU"/>
        </w:rPr>
        <w:t>Минимальный перечень видов работ по содержанию прилегающих территорий включает в себя:</w:t>
      </w:r>
    </w:p>
    <w:p w:rsidR="00E65185" w:rsidRPr="00E65185" w:rsidRDefault="00E65185" w:rsidP="00E65185">
      <w:pPr>
        <w:tabs>
          <w:tab w:val="left" w:pos="1098"/>
        </w:tabs>
        <w:spacing w:after="0" w:line="233" w:lineRule="auto"/>
        <w:ind w:right="20"/>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а) в летний период:</w:t>
      </w:r>
    </w:p>
    <w:p w:rsidR="00E65185" w:rsidRPr="00E65185" w:rsidRDefault="00E65185" w:rsidP="00E65185">
      <w:pPr>
        <w:spacing w:after="0" w:line="234" w:lineRule="auto"/>
        <w:ind w:right="20"/>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 своевременное скашивание  трав (высота травостоя не должна превышать 20 см), уничтожение сорных и карантинных растений;</w:t>
      </w:r>
    </w:p>
    <w:p w:rsidR="00E65185" w:rsidRPr="00E65185" w:rsidRDefault="00E65185" w:rsidP="00E65185">
      <w:pPr>
        <w:spacing w:after="0" w:line="234" w:lineRule="auto"/>
        <w:ind w:right="20"/>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z w:val="24"/>
          <w:szCs w:val="24"/>
          <w:lang w:eastAsia="ru-RU"/>
        </w:rPr>
        <w:t>-уборку и вывоз скошенной травы;</w:t>
      </w:r>
    </w:p>
    <w:p w:rsidR="00E65185" w:rsidRPr="00E65185" w:rsidRDefault="00E65185" w:rsidP="00E65185">
      <w:pPr>
        <w:spacing w:after="0" w:line="17" w:lineRule="exact"/>
        <w:jc w:val="both"/>
        <w:rPr>
          <w:rFonts w:ascii="Times New Roman" w:eastAsiaTheme="minorEastAsia" w:hAnsi="Times New Roman" w:cs="Times New Roman"/>
          <w:sz w:val="24"/>
          <w:szCs w:val="24"/>
          <w:lang w:eastAsia="ru-RU"/>
        </w:rPr>
      </w:pPr>
    </w:p>
    <w:p w:rsidR="00E65185" w:rsidRPr="00E65185" w:rsidRDefault="00E65185" w:rsidP="00E65185">
      <w:pPr>
        <w:spacing w:after="0" w:line="235"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-побелку стволов деревьев, своевременную обрезку ветвей деревьев, кустарников, нависающих на высоте менее 2 метров над тротуарами и пешеходными дорожками с грунтовым и твердым покрытием;</w:t>
      </w:r>
    </w:p>
    <w:p w:rsidR="00E65185" w:rsidRPr="00E65185" w:rsidRDefault="00E65185" w:rsidP="00E65185">
      <w:pPr>
        <w:spacing w:after="0" w:line="235" w:lineRule="auto"/>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z w:val="24"/>
          <w:szCs w:val="24"/>
          <w:lang w:eastAsia="ru-RU"/>
        </w:rPr>
        <w:t>- вырубку излишней  поросли кустарника;</w:t>
      </w:r>
    </w:p>
    <w:p w:rsidR="00E65185" w:rsidRPr="00E65185" w:rsidRDefault="00E65185" w:rsidP="00E65185">
      <w:pPr>
        <w:spacing w:after="0" w:line="2" w:lineRule="exact"/>
        <w:jc w:val="both"/>
        <w:rPr>
          <w:rFonts w:ascii="Times New Roman" w:eastAsiaTheme="minorEastAsia" w:hAnsi="Times New Roman" w:cs="Times New Roman"/>
          <w:sz w:val="24"/>
          <w:szCs w:val="24"/>
          <w:lang w:eastAsia="ru-RU"/>
        </w:rPr>
      </w:pPr>
    </w:p>
    <w:p w:rsidR="00E65185" w:rsidRPr="00E65185" w:rsidRDefault="00E65185" w:rsidP="00E65185">
      <w:pPr>
        <w:spacing w:after="0" w:line="234" w:lineRule="auto"/>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z w:val="24"/>
          <w:szCs w:val="24"/>
          <w:lang w:eastAsia="ru-RU"/>
        </w:rPr>
        <w:t xml:space="preserve">-  уборка прилегающих территорий </w:t>
      </w:r>
      <w:proofErr w:type="gramStart"/>
      <w:r w:rsidRPr="00E65185">
        <w:rPr>
          <w:rFonts w:ascii="Times New Roman" w:eastAsia="Times New Roman" w:hAnsi="Times New Roman" w:cs="Times New Roman"/>
          <w:sz w:val="24"/>
          <w:szCs w:val="24"/>
          <w:lang w:eastAsia="ru-RU"/>
        </w:rPr>
        <w:t>от</w:t>
      </w:r>
      <w:proofErr w:type="gramEnd"/>
      <w:r w:rsidRPr="00E65185">
        <w:rPr>
          <w:rFonts w:ascii="Times New Roman" w:eastAsia="Times New Roman" w:hAnsi="Times New Roman" w:cs="Times New Roman"/>
          <w:sz w:val="24"/>
          <w:szCs w:val="24"/>
          <w:lang w:eastAsia="ru-RU"/>
        </w:rPr>
        <w:t xml:space="preserve"> </w:t>
      </w:r>
      <w:proofErr w:type="gramStart"/>
      <w:r w:rsidRPr="00E65185">
        <w:rPr>
          <w:rFonts w:ascii="Times New Roman" w:eastAsia="Times New Roman" w:hAnsi="Times New Roman" w:cs="Times New Roman"/>
          <w:sz w:val="24"/>
          <w:szCs w:val="24"/>
          <w:lang w:eastAsia="ru-RU"/>
        </w:rPr>
        <w:t>смета</w:t>
      </w:r>
      <w:proofErr w:type="gramEnd"/>
      <w:r w:rsidRPr="00E65185">
        <w:rPr>
          <w:rFonts w:ascii="Times New Roman" w:eastAsia="Times New Roman" w:hAnsi="Times New Roman" w:cs="Times New Roman"/>
          <w:sz w:val="24"/>
          <w:szCs w:val="24"/>
          <w:lang w:eastAsia="ru-RU"/>
        </w:rPr>
        <w:t>, пыли и мелкого бытового мусора;</w:t>
      </w:r>
    </w:p>
    <w:p w:rsidR="00E65185" w:rsidRPr="00E65185" w:rsidRDefault="00E65185" w:rsidP="00E65185">
      <w:pPr>
        <w:spacing w:after="0" w:line="15" w:lineRule="exact"/>
        <w:jc w:val="both"/>
        <w:rPr>
          <w:rFonts w:ascii="Times New Roman" w:eastAsiaTheme="minorEastAsia" w:hAnsi="Times New Roman" w:cs="Times New Roman"/>
          <w:sz w:val="24"/>
          <w:szCs w:val="24"/>
          <w:lang w:eastAsia="ru-RU"/>
        </w:rPr>
      </w:pPr>
    </w:p>
    <w:p w:rsidR="00E65185" w:rsidRPr="00E65185" w:rsidRDefault="00E65185" w:rsidP="00E65185">
      <w:pPr>
        <w:spacing w:after="0" w:line="233" w:lineRule="auto"/>
        <w:ind w:right="20"/>
        <w:jc w:val="both"/>
        <w:rPr>
          <w:rFonts w:ascii="Times New Roman" w:eastAsia="Times New Roman" w:hAnsi="Times New Roman" w:cs="Times New Roman"/>
          <w:sz w:val="24"/>
          <w:szCs w:val="24"/>
          <w:lang w:eastAsia="ru-RU"/>
        </w:rPr>
      </w:pPr>
      <w:r w:rsidRPr="00E65185">
        <w:rPr>
          <w:rFonts w:ascii="Times New Roman" w:eastAsiaTheme="minorEastAsia" w:hAnsi="Times New Roman" w:cs="Times New Roman"/>
          <w:sz w:val="24"/>
          <w:szCs w:val="24"/>
          <w:lang w:eastAsia="ru-RU"/>
        </w:rPr>
        <w:t xml:space="preserve">- </w:t>
      </w:r>
      <w:r w:rsidRPr="00E65185">
        <w:rPr>
          <w:rFonts w:ascii="Times New Roman" w:eastAsia="Times New Roman" w:hAnsi="Times New Roman" w:cs="Times New Roman"/>
          <w:sz w:val="24"/>
          <w:szCs w:val="24"/>
          <w:lang w:eastAsia="ru-RU"/>
        </w:rPr>
        <w:t xml:space="preserve"> сгребание и вывоз опавших листьев с территорий в период листопада.</w:t>
      </w:r>
    </w:p>
    <w:p w:rsidR="00E65185" w:rsidRPr="00E65185" w:rsidRDefault="00E65185" w:rsidP="00E65185">
      <w:pPr>
        <w:spacing w:after="0" w:line="233" w:lineRule="auto"/>
        <w:ind w:right="20"/>
        <w:jc w:val="both"/>
        <w:rPr>
          <w:rFonts w:ascii="Times New Roman" w:eastAsia="Times New Roman" w:hAnsi="Times New Roman" w:cs="Times New Roman"/>
          <w:sz w:val="24"/>
          <w:szCs w:val="24"/>
          <w:lang w:eastAsia="ru-RU"/>
        </w:rPr>
      </w:pPr>
    </w:p>
    <w:p w:rsidR="00E65185" w:rsidRPr="00E65185" w:rsidRDefault="00E65185" w:rsidP="00E65185">
      <w:pPr>
        <w:spacing w:after="0" w:line="233" w:lineRule="auto"/>
        <w:ind w:right="20"/>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z w:val="24"/>
          <w:szCs w:val="24"/>
          <w:lang w:eastAsia="ru-RU"/>
        </w:rPr>
        <w:t>б) в зимний период:</w:t>
      </w:r>
    </w:p>
    <w:p w:rsidR="00E65185" w:rsidRPr="00E65185" w:rsidRDefault="00E65185" w:rsidP="00E65185">
      <w:pPr>
        <w:spacing w:after="0" w:line="136" w:lineRule="exact"/>
        <w:jc w:val="both"/>
        <w:rPr>
          <w:rFonts w:ascii="Times New Roman" w:eastAsiaTheme="minorEastAsia" w:hAnsi="Times New Roman" w:cs="Times New Roman"/>
          <w:sz w:val="24"/>
          <w:szCs w:val="24"/>
          <w:lang w:eastAsia="ru-RU"/>
        </w:rPr>
      </w:pPr>
    </w:p>
    <w:p w:rsidR="00E65185" w:rsidRPr="00E65185" w:rsidRDefault="00E65185" w:rsidP="00E65185">
      <w:pPr>
        <w:spacing w:after="0" w:line="233" w:lineRule="auto"/>
        <w:ind w:right="20"/>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 уборку и своевременное удаление мусора, уличного смета, отходов;</w:t>
      </w:r>
    </w:p>
    <w:p w:rsidR="00E65185" w:rsidRPr="00E65185" w:rsidRDefault="00E65185" w:rsidP="00E65185">
      <w:pPr>
        <w:spacing w:after="0" w:line="17" w:lineRule="exact"/>
        <w:jc w:val="both"/>
        <w:rPr>
          <w:rFonts w:ascii="Times New Roman" w:eastAsia="Times New Roman" w:hAnsi="Times New Roman" w:cs="Times New Roman"/>
          <w:sz w:val="24"/>
          <w:szCs w:val="24"/>
          <w:lang w:eastAsia="ru-RU"/>
        </w:rPr>
      </w:pPr>
    </w:p>
    <w:p w:rsidR="00E65185" w:rsidRPr="00E65185" w:rsidRDefault="00E65185" w:rsidP="00E65185">
      <w:pPr>
        <w:spacing w:after="0" w:line="233" w:lineRule="auto"/>
        <w:ind w:right="20"/>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 xml:space="preserve">- посыпку участков прохода и подхода к объектам торговли,   организациям  социального назначения  </w:t>
      </w:r>
      <w:proofErr w:type="spellStart"/>
      <w:r w:rsidRPr="00E65185">
        <w:rPr>
          <w:rFonts w:ascii="Times New Roman" w:eastAsia="Times New Roman" w:hAnsi="Times New Roman" w:cs="Times New Roman"/>
          <w:sz w:val="24"/>
          <w:szCs w:val="24"/>
          <w:lang w:eastAsia="ru-RU"/>
        </w:rPr>
        <w:t>противогололедными</w:t>
      </w:r>
      <w:proofErr w:type="spellEnd"/>
      <w:r w:rsidRPr="00E65185">
        <w:rPr>
          <w:rFonts w:ascii="Times New Roman" w:eastAsia="Times New Roman" w:hAnsi="Times New Roman" w:cs="Times New Roman"/>
          <w:sz w:val="24"/>
          <w:szCs w:val="24"/>
          <w:lang w:eastAsia="ru-RU"/>
        </w:rPr>
        <w:t xml:space="preserve"> материалами;</w:t>
      </w:r>
    </w:p>
    <w:p w:rsidR="00E65185" w:rsidRPr="00E65185" w:rsidRDefault="00E65185" w:rsidP="00E65185">
      <w:pPr>
        <w:spacing w:after="0" w:line="17" w:lineRule="exact"/>
        <w:jc w:val="both"/>
        <w:rPr>
          <w:rFonts w:ascii="Times New Roman" w:eastAsia="Times New Roman" w:hAnsi="Times New Roman" w:cs="Times New Roman"/>
          <w:sz w:val="24"/>
          <w:szCs w:val="24"/>
          <w:lang w:eastAsia="ru-RU"/>
        </w:rPr>
      </w:pPr>
    </w:p>
    <w:p w:rsidR="00E65185" w:rsidRPr="00E65185" w:rsidRDefault="00E65185" w:rsidP="00E65185">
      <w:pPr>
        <w:spacing w:after="0" w:line="234" w:lineRule="auto"/>
        <w:ind w:right="20"/>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 очистку от снега и льда тротуаров и пешеходных дорожек с грунтовым и твердым покрытием.</w:t>
      </w:r>
    </w:p>
    <w:p w:rsidR="00E65185" w:rsidRPr="00E65185" w:rsidRDefault="00E65185" w:rsidP="00E65185">
      <w:pPr>
        <w:spacing w:after="0" w:line="234" w:lineRule="auto"/>
        <w:ind w:right="20"/>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 xml:space="preserve"> в) независимо от сезона:</w:t>
      </w:r>
    </w:p>
    <w:p w:rsidR="00E65185" w:rsidRPr="00E65185" w:rsidRDefault="00E65185" w:rsidP="00E65185">
      <w:pPr>
        <w:spacing w:after="0" w:line="234" w:lineRule="auto"/>
        <w:ind w:right="20"/>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color w:val="000000"/>
          <w:sz w:val="24"/>
          <w:szCs w:val="24"/>
          <w:lang w:eastAsia="ru-RU" w:bidi="ru-RU"/>
        </w:rPr>
        <w:t xml:space="preserve">   - удаление сухих, аварийных и потерявших декоративный вид  деревьев и  кустарников.</w:t>
      </w:r>
    </w:p>
    <w:p w:rsidR="00E65185" w:rsidRPr="00E65185" w:rsidRDefault="00E65185" w:rsidP="00E65185">
      <w:pPr>
        <w:spacing w:after="0" w:line="234" w:lineRule="auto"/>
        <w:ind w:right="20"/>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 xml:space="preserve">          Собственники и (или) иные законные владельцы зданий, строений, сооружений, земельных участков могут проводить   по собственной инициативе иные  дополнительные мероприятия по благоустройству прилегающей территории </w:t>
      </w:r>
      <w:proofErr w:type="gramStart"/>
      <w:r w:rsidRPr="00E65185">
        <w:rPr>
          <w:rFonts w:ascii="Times New Roman" w:eastAsia="Times New Roman" w:hAnsi="Times New Roman" w:cs="Times New Roman"/>
          <w:sz w:val="24"/>
          <w:szCs w:val="24"/>
          <w:lang w:eastAsia="ru-RU"/>
        </w:rPr>
        <w:t xml:space="preserve">( </w:t>
      </w:r>
      <w:proofErr w:type="gramEnd"/>
      <w:r w:rsidRPr="00E65185">
        <w:rPr>
          <w:rFonts w:ascii="Times New Roman" w:eastAsia="Times New Roman" w:hAnsi="Times New Roman" w:cs="Times New Roman"/>
          <w:sz w:val="24"/>
          <w:szCs w:val="24"/>
          <w:lang w:eastAsia="ru-RU"/>
        </w:rPr>
        <w:t>высадка кустарников, деревьев, разбивка цветников, установка малых архитектурных форм и т.д.),  при условии согласования  конкретных  видов работ с администрацией сельского поселения.</w:t>
      </w:r>
    </w:p>
    <w:p w:rsidR="00E65185" w:rsidRPr="00E65185" w:rsidRDefault="00E65185" w:rsidP="00E65185">
      <w:pPr>
        <w:spacing w:after="0" w:line="119" w:lineRule="exact"/>
        <w:jc w:val="both"/>
        <w:rPr>
          <w:rFonts w:ascii="Times New Roman" w:eastAsia="Times New Roman" w:hAnsi="Times New Roman" w:cs="Times New Roman"/>
          <w:sz w:val="24"/>
          <w:szCs w:val="24"/>
          <w:lang w:eastAsia="ru-RU"/>
        </w:rPr>
      </w:pPr>
    </w:p>
    <w:p w:rsidR="00E65185" w:rsidRPr="00E65185" w:rsidRDefault="002561F6" w:rsidP="00E65185">
      <w:pPr>
        <w:tabs>
          <w:tab w:val="left" w:pos="11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14.13. </w:t>
      </w:r>
      <w:r w:rsidR="00E65185" w:rsidRPr="00E65185">
        <w:rPr>
          <w:rFonts w:ascii="Times New Roman" w:eastAsia="Times New Roman" w:hAnsi="Times New Roman" w:cs="Times New Roman"/>
          <w:sz w:val="24"/>
          <w:szCs w:val="24"/>
          <w:lang w:eastAsia="ru-RU"/>
        </w:rPr>
        <w:t>Участниками деятельности по благоустройству могут быть:</w:t>
      </w:r>
    </w:p>
    <w:p w:rsidR="00E65185" w:rsidRPr="00E65185" w:rsidRDefault="00E65185" w:rsidP="00E65185">
      <w:pPr>
        <w:spacing w:after="0" w:line="16" w:lineRule="exact"/>
        <w:jc w:val="both"/>
        <w:rPr>
          <w:rFonts w:ascii="Times New Roman" w:eastAsiaTheme="minorEastAsia" w:hAnsi="Times New Roman" w:cs="Times New Roman"/>
          <w:sz w:val="24"/>
          <w:szCs w:val="24"/>
          <w:lang w:eastAsia="ru-RU"/>
        </w:rPr>
      </w:pPr>
    </w:p>
    <w:p w:rsidR="00E65185" w:rsidRPr="00E65185" w:rsidRDefault="00E65185" w:rsidP="00E65185">
      <w:pPr>
        <w:spacing w:after="0" w:line="236" w:lineRule="auto"/>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z w:val="24"/>
          <w:szCs w:val="24"/>
          <w:lang w:eastAsia="ru-RU"/>
        </w:rPr>
        <w:lastRenderedPageBreak/>
        <w:t xml:space="preserve">а) граждане, которые формируют запрос на благоустройство и принимают участие в оценке предлагаемых решений, участвуют в отдельных случаях в выполнении работ, а также в </w:t>
      </w:r>
      <w:proofErr w:type="spellStart"/>
      <w:r w:rsidRPr="00E65185">
        <w:rPr>
          <w:rFonts w:ascii="Times New Roman" w:eastAsia="Times New Roman" w:hAnsi="Times New Roman" w:cs="Times New Roman"/>
          <w:sz w:val="24"/>
          <w:szCs w:val="24"/>
          <w:lang w:eastAsia="ru-RU"/>
        </w:rPr>
        <w:t>софинансировании</w:t>
      </w:r>
      <w:proofErr w:type="spellEnd"/>
      <w:r w:rsidRPr="00E65185">
        <w:rPr>
          <w:rFonts w:ascii="Times New Roman" w:eastAsia="Times New Roman" w:hAnsi="Times New Roman" w:cs="Times New Roman"/>
          <w:sz w:val="24"/>
          <w:szCs w:val="24"/>
          <w:lang w:eastAsia="ru-RU"/>
        </w:rPr>
        <w:t xml:space="preserve"> работ по благоустройству;</w:t>
      </w:r>
    </w:p>
    <w:p w:rsidR="00E65185" w:rsidRPr="00E65185" w:rsidRDefault="00E65185" w:rsidP="00E65185">
      <w:pPr>
        <w:spacing w:after="0" w:line="14" w:lineRule="exact"/>
        <w:jc w:val="both"/>
        <w:rPr>
          <w:rFonts w:ascii="Times New Roman" w:eastAsiaTheme="minorEastAsia" w:hAnsi="Times New Roman" w:cs="Times New Roman"/>
          <w:sz w:val="24"/>
          <w:szCs w:val="24"/>
          <w:lang w:eastAsia="ru-RU"/>
        </w:rPr>
      </w:pPr>
    </w:p>
    <w:p w:rsidR="00E65185" w:rsidRPr="00E65185" w:rsidRDefault="00E65185" w:rsidP="00E65185">
      <w:pPr>
        <w:spacing w:after="0" w:line="236" w:lineRule="auto"/>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z w:val="24"/>
          <w:szCs w:val="24"/>
          <w:lang w:eastAsia="ru-RU"/>
        </w:rPr>
        <w:t>б) органы местного самоуправления сельского поселения (формируют техническое задание, выбирают исполнителей и обеспечивают финансирование);</w:t>
      </w:r>
    </w:p>
    <w:p w:rsidR="00E65185" w:rsidRPr="00E65185" w:rsidRDefault="00E65185" w:rsidP="00E65185">
      <w:pPr>
        <w:spacing w:after="0" w:line="16" w:lineRule="exact"/>
        <w:jc w:val="both"/>
        <w:rPr>
          <w:rFonts w:ascii="Times New Roman" w:eastAsiaTheme="minorEastAsia" w:hAnsi="Times New Roman" w:cs="Times New Roman"/>
          <w:sz w:val="24"/>
          <w:szCs w:val="24"/>
          <w:lang w:eastAsia="ru-RU"/>
        </w:rPr>
      </w:pPr>
    </w:p>
    <w:p w:rsidR="00E65185" w:rsidRPr="00E65185" w:rsidRDefault="00E65185" w:rsidP="00E65185">
      <w:pPr>
        <w:spacing w:after="0" w:line="235" w:lineRule="auto"/>
        <w:ind w:right="20"/>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z w:val="24"/>
          <w:szCs w:val="24"/>
          <w:lang w:eastAsia="ru-RU"/>
        </w:rPr>
        <w:t>в) хозяйствующие субъекты, осуществляющие деятельность на территории сельского поселения (могут соучаствовать в формировании запроса на благоустройство, а также в финансировании мероприятий по благоустройству);</w:t>
      </w:r>
    </w:p>
    <w:p w:rsidR="00E65185" w:rsidRPr="00E65185" w:rsidRDefault="00E65185" w:rsidP="00E65185">
      <w:pPr>
        <w:spacing w:after="0" w:line="19" w:lineRule="exact"/>
        <w:jc w:val="both"/>
        <w:rPr>
          <w:rFonts w:ascii="Times New Roman" w:eastAsiaTheme="minorEastAsia" w:hAnsi="Times New Roman" w:cs="Times New Roman"/>
          <w:sz w:val="24"/>
          <w:szCs w:val="24"/>
          <w:lang w:eastAsia="ru-RU"/>
        </w:rPr>
      </w:pPr>
    </w:p>
    <w:p w:rsidR="00E65185" w:rsidRPr="00E65185" w:rsidRDefault="00E65185" w:rsidP="00E65185">
      <w:pPr>
        <w:spacing w:after="0" w:line="235" w:lineRule="auto"/>
        <w:ind w:right="20"/>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z w:val="24"/>
          <w:szCs w:val="24"/>
          <w:lang w:eastAsia="ru-RU"/>
        </w:rPr>
        <w:t>г) представители профессионального сообщества, в том числе архитекторы и дизайнеры (разрабатывают концепции объектов благоустройства и создают рабочую документацию);</w:t>
      </w:r>
    </w:p>
    <w:p w:rsidR="00E65185" w:rsidRPr="00E65185" w:rsidRDefault="00E65185" w:rsidP="00E65185">
      <w:pPr>
        <w:spacing w:after="0" w:line="19" w:lineRule="exact"/>
        <w:jc w:val="both"/>
        <w:rPr>
          <w:rFonts w:ascii="Times New Roman" w:eastAsiaTheme="minorEastAsia" w:hAnsi="Times New Roman" w:cs="Times New Roman"/>
          <w:sz w:val="24"/>
          <w:szCs w:val="24"/>
          <w:lang w:eastAsia="ru-RU"/>
        </w:rPr>
      </w:pPr>
    </w:p>
    <w:p w:rsidR="00E65185" w:rsidRPr="00E65185" w:rsidRDefault="00E65185" w:rsidP="00E65185">
      <w:pPr>
        <w:spacing w:after="0" w:line="233" w:lineRule="auto"/>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z w:val="24"/>
          <w:szCs w:val="24"/>
          <w:lang w:eastAsia="ru-RU"/>
        </w:rPr>
        <w:t>д) исполнители работ, в том числе строители, производители малых архитектурных форм.</w:t>
      </w:r>
    </w:p>
    <w:p w:rsidR="00E65185" w:rsidRPr="00E65185" w:rsidRDefault="00E65185" w:rsidP="00E65185">
      <w:pPr>
        <w:spacing w:after="0" w:line="138" w:lineRule="exact"/>
        <w:jc w:val="both"/>
        <w:rPr>
          <w:rFonts w:ascii="Times New Roman" w:eastAsiaTheme="minorEastAsia" w:hAnsi="Times New Roman" w:cs="Times New Roman"/>
          <w:sz w:val="24"/>
          <w:szCs w:val="24"/>
          <w:lang w:eastAsia="ru-RU"/>
        </w:rPr>
      </w:pPr>
    </w:p>
    <w:p w:rsidR="00E65185" w:rsidRPr="00E65185" w:rsidRDefault="002561F6" w:rsidP="00E65185">
      <w:pPr>
        <w:tabs>
          <w:tab w:val="left" w:pos="1097"/>
        </w:tabs>
        <w:spacing w:after="0" w:line="23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14.14. </w:t>
      </w:r>
      <w:r w:rsidR="00E65185" w:rsidRPr="00E65185">
        <w:rPr>
          <w:rFonts w:ascii="Times New Roman" w:eastAsia="Times New Roman" w:hAnsi="Times New Roman" w:cs="Times New Roman"/>
          <w:sz w:val="24"/>
          <w:szCs w:val="24"/>
          <w:lang w:eastAsia="ru-RU"/>
        </w:rPr>
        <w:t>Участие граждан (непосредственное или опосредованное) в деятельности по благоустройству осуществляется путем принятия в установленных формах решений и через вовлечение общественных организаций, общественное соучастие в реализацию проектов.</w:t>
      </w:r>
    </w:p>
    <w:p w:rsidR="00E65185" w:rsidRPr="00E65185" w:rsidRDefault="002561F6" w:rsidP="00E6518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14.15. </w:t>
      </w:r>
      <w:r w:rsidR="00E65185" w:rsidRPr="00E65185">
        <w:rPr>
          <w:rFonts w:ascii="Times New Roman" w:eastAsia="Times New Roman" w:hAnsi="Times New Roman" w:cs="Times New Roman"/>
          <w:sz w:val="24"/>
          <w:szCs w:val="24"/>
        </w:rPr>
        <w:t xml:space="preserve"> </w:t>
      </w:r>
      <w:proofErr w:type="gramStart"/>
      <w:r w:rsidR="00E65185" w:rsidRPr="00E65185">
        <w:rPr>
          <w:rFonts w:ascii="Times New Roman" w:eastAsia="Times New Roman" w:hAnsi="Times New Roman" w:cs="Times New Roman"/>
          <w:sz w:val="24"/>
          <w:szCs w:val="24"/>
        </w:rPr>
        <w:t>Жители поселения, представители сообществ и различных объединений                       и организаций (далее - заинтересованные лица)  сельского поселения имеют право участвовать в мероприятиях по развитию территории поселения, 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Калужской области и нормативными правовыми актами органов местного самоуправления.</w:t>
      </w:r>
      <w:proofErr w:type="gramEnd"/>
    </w:p>
    <w:p w:rsidR="00E65185" w:rsidRPr="00E65185" w:rsidRDefault="002561F6" w:rsidP="00E65185">
      <w:pPr>
        <w:autoSpaceDE w:val="0"/>
        <w:autoSpaceDN w:val="0"/>
        <w:adjustRightInd w:val="0"/>
        <w:spacing w:after="0" w:line="240" w:lineRule="auto"/>
        <w:jc w:val="both"/>
        <w:rPr>
          <w:rFonts w:ascii="Times New Roman" w:eastAsia="Times New Roman" w:hAnsi="Times New Roman" w:cs="Times New Roman"/>
          <w:color w:val="C00000"/>
          <w:sz w:val="24"/>
          <w:szCs w:val="24"/>
          <w:lang w:eastAsia="ru-RU"/>
        </w:rPr>
      </w:pPr>
      <w:r>
        <w:rPr>
          <w:rFonts w:ascii="Times New Roman" w:eastAsia="Times New Roman" w:hAnsi="Times New Roman" w:cs="Times New Roman"/>
          <w:sz w:val="24"/>
          <w:szCs w:val="24"/>
          <w:lang w:eastAsia="ru-RU"/>
        </w:rPr>
        <w:t xml:space="preserve">14.16. </w:t>
      </w:r>
      <w:r w:rsidR="00E65185" w:rsidRPr="00E65185">
        <w:rPr>
          <w:rFonts w:ascii="Times New Roman" w:eastAsia="Times New Roman" w:hAnsi="Times New Roman" w:cs="Times New Roman"/>
          <w:sz w:val="24"/>
          <w:szCs w:val="24"/>
          <w:lang w:eastAsia="ru-RU"/>
        </w:rPr>
        <w:t xml:space="preserve"> Формами  указанного выше участия являются</w:t>
      </w:r>
      <w:r w:rsidR="00E65185" w:rsidRPr="00E65185">
        <w:rPr>
          <w:rFonts w:ascii="Times New Roman" w:eastAsia="Times New Roman" w:hAnsi="Times New Roman" w:cs="Times New Roman"/>
          <w:color w:val="C00000"/>
          <w:sz w:val="24"/>
          <w:szCs w:val="24"/>
          <w:lang w:eastAsia="ru-RU"/>
        </w:rPr>
        <w:t>:</w:t>
      </w:r>
    </w:p>
    <w:p w:rsidR="00E65185" w:rsidRPr="00E65185" w:rsidRDefault="00E65185" w:rsidP="00E65185">
      <w:pPr>
        <w:spacing w:after="0" w:line="4" w:lineRule="exact"/>
        <w:jc w:val="both"/>
        <w:rPr>
          <w:rFonts w:ascii="Times New Roman" w:eastAsia="Times New Roman" w:hAnsi="Times New Roman" w:cs="Times New Roman"/>
          <w:sz w:val="24"/>
          <w:szCs w:val="24"/>
          <w:lang w:eastAsia="ru-RU"/>
        </w:rPr>
      </w:pPr>
    </w:p>
    <w:p w:rsidR="00E65185" w:rsidRPr="00E65185" w:rsidRDefault="00E65185" w:rsidP="00E65185">
      <w:pPr>
        <w:spacing w:after="0" w:line="240"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а) совместное определение целей и задач по развитию территории, инвентаризация проблем и потенциалов среды;</w:t>
      </w:r>
    </w:p>
    <w:p w:rsidR="00E65185" w:rsidRPr="00E65185" w:rsidRDefault="00E65185" w:rsidP="00E65185">
      <w:pPr>
        <w:spacing w:after="0" w:line="13" w:lineRule="exact"/>
        <w:jc w:val="both"/>
        <w:rPr>
          <w:rFonts w:ascii="Times New Roman" w:eastAsia="Times New Roman" w:hAnsi="Times New Roman" w:cs="Times New Roman"/>
          <w:sz w:val="24"/>
          <w:szCs w:val="24"/>
          <w:lang w:eastAsia="ru-RU"/>
        </w:rPr>
      </w:pPr>
    </w:p>
    <w:p w:rsidR="00E65185" w:rsidRPr="00E65185" w:rsidRDefault="00E65185" w:rsidP="00E65185">
      <w:pPr>
        <w:spacing w:after="0" w:line="234" w:lineRule="auto"/>
        <w:ind w:right="20"/>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б) определение основных видов активности, функциональных зон общественных пространств;</w:t>
      </w:r>
    </w:p>
    <w:p w:rsidR="00E65185" w:rsidRPr="00E65185" w:rsidRDefault="00E65185" w:rsidP="00E65185">
      <w:pPr>
        <w:spacing w:after="0" w:line="234" w:lineRule="auto"/>
        <w:ind w:right="20"/>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z w:val="24"/>
          <w:szCs w:val="24"/>
          <w:lang w:eastAsia="ru-RU"/>
        </w:rPr>
        <w:t>в) обсуждение и выбор типа оборудования, некапитальных объектов, малых архитектурных форм, материалов, включая их функционального назначения, габаритов, стилевого решения;</w:t>
      </w:r>
    </w:p>
    <w:p w:rsidR="00E65185" w:rsidRPr="00E65185" w:rsidRDefault="00E65185" w:rsidP="00E65185">
      <w:pPr>
        <w:spacing w:after="0" w:line="17" w:lineRule="exact"/>
        <w:jc w:val="both"/>
        <w:rPr>
          <w:rFonts w:ascii="Times New Roman" w:eastAsiaTheme="minorEastAsia" w:hAnsi="Times New Roman" w:cs="Times New Roman"/>
          <w:sz w:val="24"/>
          <w:szCs w:val="24"/>
          <w:lang w:eastAsia="ru-RU"/>
        </w:rPr>
      </w:pPr>
    </w:p>
    <w:p w:rsidR="00E65185" w:rsidRPr="00E65185" w:rsidRDefault="00E65185" w:rsidP="00E65185">
      <w:pPr>
        <w:spacing w:after="0" w:line="233" w:lineRule="auto"/>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z w:val="24"/>
          <w:szCs w:val="24"/>
          <w:lang w:eastAsia="ru-RU"/>
        </w:rPr>
        <w:t>г) консультации с экспертами в выборе типов покрытий, типов озеленения, типов освещения и осветительного оборудования и т.д.;</w:t>
      </w:r>
    </w:p>
    <w:p w:rsidR="00E65185" w:rsidRPr="00E65185" w:rsidRDefault="00E65185" w:rsidP="00E65185">
      <w:pPr>
        <w:spacing w:after="0" w:line="2" w:lineRule="exact"/>
        <w:jc w:val="both"/>
        <w:rPr>
          <w:rFonts w:ascii="Times New Roman" w:eastAsiaTheme="minorEastAsia" w:hAnsi="Times New Roman" w:cs="Times New Roman"/>
          <w:sz w:val="24"/>
          <w:szCs w:val="24"/>
          <w:lang w:eastAsia="ru-RU"/>
        </w:rPr>
      </w:pPr>
    </w:p>
    <w:p w:rsidR="00E65185" w:rsidRPr="00E65185" w:rsidRDefault="00E65185" w:rsidP="00E65185">
      <w:pPr>
        <w:widowControl w:val="0"/>
        <w:autoSpaceDE w:val="0"/>
        <w:autoSpaceDN w:val="0"/>
        <w:spacing w:after="0" w:line="240" w:lineRule="auto"/>
        <w:jc w:val="both"/>
        <w:rPr>
          <w:rFonts w:ascii="Times New Roman" w:eastAsia="Calibri" w:hAnsi="Times New Roman" w:cs="Times New Roman"/>
          <w:sz w:val="24"/>
          <w:szCs w:val="24"/>
          <w:lang w:eastAsia="ru-RU"/>
        </w:rPr>
      </w:pPr>
      <w:r w:rsidRPr="00E65185">
        <w:rPr>
          <w:rFonts w:ascii="Times New Roman" w:eastAsia="Times New Roman" w:hAnsi="Times New Roman" w:cs="Times New Roman"/>
          <w:sz w:val="24"/>
          <w:szCs w:val="24"/>
          <w:lang w:eastAsia="ru-RU"/>
        </w:rPr>
        <w:t>д) участие в разработке проекта (</w:t>
      </w:r>
      <w:proofErr w:type="gramStart"/>
      <w:r w:rsidRPr="00E65185">
        <w:rPr>
          <w:rFonts w:ascii="Times New Roman" w:eastAsia="Times New Roman" w:hAnsi="Times New Roman" w:cs="Times New Roman"/>
          <w:sz w:val="24"/>
          <w:szCs w:val="24"/>
          <w:lang w:eastAsia="ru-RU"/>
        </w:rPr>
        <w:t>дизайн-проекта</w:t>
      </w:r>
      <w:proofErr w:type="gramEnd"/>
      <w:r w:rsidRPr="00E65185">
        <w:rPr>
          <w:rFonts w:ascii="Times New Roman" w:eastAsia="Times New Roman" w:hAnsi="Times New Roman" w:cs="Times New Roman"/>
          <w:sz w:val="24"/>
          <w:szCs w:val="24"/>
          <w:lang w:eastAsia="ru-RU"/>
        </w:rPr>
        <w:t xml:space="preserve">), </w:t>
      </w:r>
      <w:r w:rsidRPr="00E65185">
        <w:rPr>
          <w:rFonts w:ascii="Times New Roman" w:eastAsia="Calibri" w:hAnsi="Times New Roman" w:cs="Times New Roman"/>
          <w:sz w:val="24"/>
          <w:szCs w:val="24"/>
          <w:lang w:eastAsia="ru-RU"/>
        </w:rPr>
        <w:t>обсуждение решений                                    с архитекторами, ландшафтными архитекторами, проектировщиками и другими профильными специалистами;</w:t>
      </w:r>
    </w:p>
    <w:p w:rsidR="00E65185" w:rsidRPr="00E65185" w:rsidRDefault="00E65185" w:rsidP="00E65185">
      <w:pPr>
        <w:spacing w:after="0" w:line="14" w:lineRule="exact"/>
        <w:jc w:val="both"/>
        <w:rPr>
          <w:rFonts w:ascii="Times New Roman" w:eastAsiaTheme="minorEastAsia" w:hAnsi="Times New Roman" w:cs="Times New Roman"/>
          <w:sz w:val="24"/>
          <w:szCs w:val="24"/>
          <w:lang w:eastAsia="ru-RU"/>
        </w:rPr>
      </w:pPr>
    </w:p>
    <w:p w:rsidR="00E65185" w:rsidRPr="00E65185" w:rsidRDefault="00E65185" w:rsidP="00E65185">
      <w:pPr>
        <w:spacing w:after="0" w:line="234" w:lineRule="auto"/>
        <w:ind w:right="20"/>
        <w:jc w:val="both"/>
        <w:rPr>
          <w:rFonts w:ascii="Times New Roman" w:eastAsiaTheme="minorEastAsia" w:hAnsi="Times New Roman" w:cs="Times New Roman"/>
          <w:sz w:val="24"/>
          <w:szCs w:val="24"/>
          <w:lang w:eastAsia="ru-RU"/>
        </w:rPr>
      </w:pPr>
      <w:r w:rsidRPr="00E65185">
        <w:rPr>
          <w:rFonts w:ascii="Times New Roman" w:eastAsia="Times New Roman" w:hAnsi="Times New Roman" w:cs="Times New Roman"/>
          <w:sz w:val="24"/>
          <w:szCs w:val="24"/>
          <w:lang w:eastAsia="ru-RU"/>
        </w:rPr>
        <w:t>е) одобрение проектных решений участниками процесса проектирования и будущими пользователями;</w:t>
      </w:r>
    </w:p>
    <w:p w:rsidR="00E65185" w:rsidRPr="00E65185" w:rsidRDefault="00E65185" w:rsidP="00E65185">
      <w:pPr>
        <w:spacing w:after="0" w:line="17" w:lineRule="exact"/>
        <w:jc w:val="both"/>
        <w:rPr>
          <w:rFonts w:ascii="Times New Roman" w:eastAsiaTheme="minorEastAsia" w:hAnsi="Times New Roman" w:cs="Times New Roman"/>
          <w:sz w:val="24"/>
          <w:szCs w:val="24"/>
          <w:lang w:eastAsia="ru-RU"/>
        </w:rPr>
      </w:pPr>
    </w:p>
    <w:p w:rsidR="00E65185" w:rsidRPr="00E65185" w:rsidRDefault="00E65185" w:rsidP="00E65185">
      <w:pPr>
        <w:spacing w:after="0" w:line="233" w:lineRule="auto"/>
        <w:jc w:val="both"/>
        <w:rPr>
          <w:rFonts w:ascii="Times New Roman" w:eastAsia="Calibri" w:hAnsi="Times New Roman" w:cs="Times New Roman"/>
          <w:sz w:val="24"/>
          <w:szCs w:val="24"/>
          <w:lang w:eastAsia="ru-RU"/>
        </w:rPr>
      </w:pPr>
      <w:r w:rsidRPr="00E65185">
        <w:rPr>
          <w:rFonts w:ascii="Times New Roman" w:eastAsia="Times New Roman" w:hAnsi="Times New Roman" w:cs="Times New Roman"/>
          <w:sz w:val="24"/>
          <w:szCs w:val="24"/>
          <w:lang w:eastAsia="ru-RU"/>
        </w:rPr>
        <w:t>ж) осуществление общественного контроля над процессом реализации проекта и над процессом эксплуатации территории,</w:t>
      </w:r>
      <w:r w:rsidRPr="00E65185">
        <w:rPr>
          <w:rFonts w:ascii="Times New Roman" w:eastAsia="Calibri" w:hAnsi="Times New Roman" w:cs="Times New Roman"/>
          <w:sz w:val="24"/>
          <w:szCs w:val="24"/>
          <w:lang w:eastAsia="ru-RU"/>
        </w:rPr>
        <w:t xml:space="preserve"> посредством формирования рабочих групп, общественного либо наблюдательного совета проекта и </w:t>
      </w:r>
      <w:proofErr w:type="spellStart"/>
      <w:r w:rsidRPr="00E65185">
        <w:rPr>
          <w:rFonts w:ascii="Times New Roman" w:eastAsia="Calibri" w:hAnsi="Times New Roman" w:cs="Times New Roman"/>
          <w:sz w:val="24"/>
          <w:szCs w:val="24"/>
          <w:lang w:eastAsia="ru-RU"/>
        </w:rPr>
        <w:t>т</w:t>
      </w:r>
      <w:proofErr w:type="gramStart"/>
      <w:r w:rsidRPr="00E65185">
        <w:rPr>
          <w:rFonts w:ascii="Times New Roman" w:eastAsia="Calibri" w:hAnsi="Times New Roman" w:cs="Times New Roman"/>
          <w:sz w:val="24"/>
          <w:szCs w:val="24"/>
          <w:lang w:eastAsia="ru-RU"/>
        </w:rPr>
        <w:t>.д</w:t>
      </w:r>
      <w:proofErr w:type="spellEnd"/>
      <w:proofErr w:type="gramEnd"/>
      <w:r w:rsidRPr="00E65185">
        <w:rPr>
          <w:rFonts w:ascii="Times New Roman" w:eastAsia="Calibri" w:hAnsi="Times New Roman" w:cs="Times New Roman"/>
          <w:sz w:val="24"/>
          <w:szCs w:val="24"/>
          <w:lang w:eastAsia="ru-RU"/>
        </w:rPr>
        <w:t>;</w:t>
      </w:r>
    </w:p>
    <w:p w:rsidR="00E65185" w:rsidRPr="00E65185" w:rsidRDefault="00E65185" w:rsidP="00E65185">
      <w:pPr>
        <w:spacing w:after="0" w:line="233" w:lineRule="auto"/>
        <w:jc w:val="both"/>
        <w:rPr>
          <w:rFonts w:ascii="Times New Roman" w:eastAsia="Calibri" w:hAnsi="Times New Roman" w:cs="Times New Roman"/>
          <w:sz w:val="24"/>
          <w:szCs w:val="24"/>
          <w:lang w:eastAsia="ru-RU"/>
        </w:rPr>
      </w:pPr>
      <w:r w:rsidRPr="00E65185">
        <w:rPr>
          <w:rFonts w:ascii="Times New Roman" w:eastAsia="Calibri" w:hAnsi="Times New Roman" w:cs="Times New Roman"/>
          <w:sz w:val="24"/>
          <w:szCs w:val="24"/>
          <w:lang w:eastAsia="ru-RU"/>
        </w:rPr>
        <w:t>з)</w:t>
      </w:r>
      <w:r w:rsidRPr="00E65185">
        <w:rPr>
          <w:rFonts w:ascii="Times New Roman" w:eastAsia="Times New Roman" w:hAnsi="Times New Roman" w:cs="Times New Roman"/>
          <w:sz w:val="24"/>
          <w:szCs w:val="24"/>
          <w:lang w:eastAsia="ru-RU"/>
        </w:rPr>
        <w:t xml:space="preserve"> </w:t>
      </w:r>
      <w:r w:rsidRPr="00E65185">
        <w:rPr>
          <w:rFonts w:ascii="Times New Roman" w:eastAsia="Calibri" w:hAnsi="Times New Roman" w:cs="Times New Roman"/>
          <w:sz w:val="24"/>
          <w:szCs w:val="24"/>
          <w:lang w:eastAsia="ru-RU"/>
        </w:rPr>
        <w:t>самостоятельное благоустройство прилегающей  территории или закрепленной территории;</w:t>
      </w:r>
    </w:p>
    <w:p w:rsidR="00E65185" w:rsidRPr="00E65185" w:rsidRDefault="00E65185" w:rsidP="00E65185">
      <w:pPr>
        <w:spacing w:after="1" w:line="220" w:lineRule="atLeast"/>
        <w:jc w:val="both"/>
        <w:rPr>
          <w:rFonts w:ascii="Times New Roman" w:eastAsia="Times New Roman" w:hAnsi="Times New Roman" w:cs="Times New Roman"/>
          <w:sz w:val="24"/>
          <w:szCs w:val="24"/>
        </w:rPr>
      </w:pPr>
      <w:r w:rsidRPr="00E65185">
        <w:rPr>
          <w:rFonts w:ascii="Times New Roman" w:eastAsia="Calibri" w:hAnsi="Times New Roman" w:cs="Times New Roman"/>
          <w:sz w:val="24"/>
          <w:szCs w:val="24"/>
          <w:lang w:eastAsia="ru-RU"/>
        </w:rPr>
        <w:t>и)</w:t>
      </w:r>
      <w:r w:rsidRPr="00E65185">
        <w:rPr>
          <w:rFonts w:ascii="Times New Roman" w:eastAsia="Times New Roman" w:hAnsi="Times New Roman" w:cs="Times New Roman"/>
          <w:sz w:val="24"/>
          <w:szCs w:val="24"/>
        </w:rPr>
        <w:t xml:space="preserve"> участие в конкурсе на лучший проект благоустройства (далее - конкурс) с последующей передачей его для реализации администрации сельского поселения.</w:t>
      </w:r>
    </w:p>
    <w:p w:rsidR="00E65185" w:rsidRPr="00E65185" w:rsidRDefault="00E65185" w:rsidP="00E65185">
      <w:pPr>
        <w:autoSpaceDE w:val="0"/>
        <w:autoSpaceDN w:val="0"/>
        <w:adjustRightInd w:val="0"/>
        <w:spacing w:after="0" w:line="240" w:lineRule="auto"/>
        <w:jc w:val="both"/>
        <w:rPr>
          <w:rFonts w:ascii="Times New Roman" w:eastAsia="Times New Roman" w:hAnsi="Times New Roman" w:cs="Times New Roman"/>
          <w:sz w:val="24"/>
          <w:szCs w:val="24"/>
        </w:rPr>
      </w:pPr>
      <w:r w:rsidRPr="00E65185">
        <w:rPr>
          <w:rFonts w:ascii="Times New Roman" w:eastAsia="Times New Roman" w:hAnsi="Times New Roman" w:cs="Times New Roman"/>
          <w:sz w:val="24"/>
          <w:szCs w:val="24"/>
        </w:rPr>
        <w:t xml:space="preserve">к) направление предложений по благоустройству в администрацию  сельского поселения. </w:t>
      </w:r>
    </w:p>
    <w:p w:rsidR="00E65185" w:rsidRPr="00E65185" w:rsidRDefault="002561F6" w:rsidP="00E6518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14.17. </w:t>
      </w:r>
      <w:r w:rsidR="00E65185" w:rsidRPr="00E65185">
        <w:rPr>
          <w:rFonts w:ascii="Times New Roman" w:eastAsia="Times New Roman" w:hAnsi="Times New Roman" w:cs="Times New Roman"/>
          <w:sz w:val="24"/>
          <w:szCs w:val="24"/>
        </w:rPr>
        <w:t xml:space="preserve"> </w:t>
      </w:r>
      <w:proofErr w:type="gramStart"/>
      <w:r w:rsidR="00E65185" w:rsidRPr="00E65185">
        <w:rPr>
          <w:rFonts w:ascii="Times New Roman" w:eastAsia="Times New Roman" w:hAnsi="Times New Roman" w:cs="Times New Roman"/>
          <w:sz w:val="24"/>
          <w:szCs w:val="24"/>
        </w:rPr>
        <w:t>Самостоятельное благоустройство может быть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в установленном порядке проекта благоустройства при наличии в случае проведения земляных, ремонтных и иных работ, связанных с благоустройством, ордера на производство указанных работ.</w:t>
      </w:r>
      <w:proofErr w:type="gramEnd"/>
    </w:p>
    <w:p w:rsidR="00E65185" w:rsidRPr="00E65185" w:rsidRDefault="002561F6" w:rsidP="00E6518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14.18. </w:t>
      </w:r>
      <w:r w:rsidRPr="00E65185">
        <w:rPr>
          <w:rFonts w:ascii="Times New Roman" w:eastAsia="Times New Roman" w:hAnsi="Times New Roman" w:cs="Times New Roman"/>
          <w:sz w:val="24"/>
          <w:szCs w:val="24"/>
        </w:rPr>
        <w:t xml:space="preserve"> </w:t>
      </w:r>
      <w:r w:rsidR="00E65185" w:rsidRPr="00E65185">
        <w:rPr>
          <w:rFonts w:ascii="Times New Roman" w:eastAsia="Times New Roman" w:hAnsi="Times New Roman" w:cs="Times New Roman"/>
          <w:sz w:val="24"/>
          <w:szCs w:val="24"/>
        </w:rPr>
        <w:t>Лицо, заинтересованное в благоустройстве территории, имеет право разработать проект благоустройства за счет собственных сре</w:t>
      </w:r>
      <w:proofErr w:type="gramStart"/>
      <w:r w:rsidR="00E65185" w:rsidRPr="00E65185">
        <w:rPr>
          <w:rFonts w:ascii="Times New Roman" w:eastAsia="Times New Roman" w:hAnsi="Times New Roman" w:cs="Times New Roman"/>
          <w:sz w:val="24"/>
          <w:szCs w:val="24"/>
        </w:rPr>
        <w:t>дств в с</w:t>
      </w:r>
      <w:proofErr w:type="gramEnd"/>
      <w:r w:rsidR="00E65185" w:rsidRPr="00E65185">
        <w:rPr>
          <w:rFonts w:ascii="Times New Roman" w:eastAsia="Times New Roman" w:hAnsi="Times New Roman" w:cs="Times New Roman"/>
          <w:sz w:val="24"/>
          <w:szCs w:val="24"/>
        </w:rPr>
        <w:t>оответствии с действующими правилами разработки и согласования проекта благоустройства и принять участие в конкурсе на лучший проект благоустройства.</w:t>
      </w:r>
    </w:p>
    <w:p w:rsidR="00E65185" w:rsidRPr="00E65185" w:rsidRDefault="002561F6" w:rsidP="00E6518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14.19. </w:t>
      </w:r>
      <w:r w:rsidRPr="00E65185">
        <w:rPr>
          <w:rFonts w:ascii="Times New Roman" w:eastAsia="Times New Roman" w:hAnsi="Times New Roman" w:cs="Times New Roman"/>
          <w:sz w:val="24"/>
          <w:szCs w:val="24"/>
        </w:rPr>
        <w:t xml:space="preserve"> </w:t>
      </w:r>
      <w:r w:rsidR="00E65185" w:rsidRPr="00E65185">
        <w:rPr>
          <w:rFonts w:ascii="Times New Roman" w:eastAsia="Times New Roman" w:hAnsi="Times New Roman" w:cs="Times New Roman"/>
          <w:sz w:val="24"/>
          <w:szCs w:val="24"/>
        </w:rPr>
        <w:t>Порядок проведения конкурса, сроки его проведения, требования   к участникам конкурса устанавливаются нормативными правовыми актами Калужской области и органов местного самоуправления сельского поселения.</w:t>
      </w:r>
    </w:p>
    <w:p w:rsidR="00E65185" w:rsidRPr="00E65185" w:rsidRDefault="002561F6" w:rsidP="00E6518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14.20. </w:t>
      </w:r>
      <w:r w:rsidRPr="00E65185">
        <w:rPr>
          <w:rFonts w:ascii="Times New Roman" w:eastAsia="Times New Roman" w:hAnsi="Times New Roman" w:cs="Times New Roman"/>
          <w:sz w:val="24"/>
          <w:szCs w:val="24"/>
        </w:rPr>
        <w:t xml:space="preserve"> </w:t>
      </w:r>
      <w:r w:rsidR="00E65185" w:rsidRPr="00E65185">
        <w:rPr>
          <w:rFonts w:ascii="Times New Roman" w:eastAsia="Times New Roman" w:hAnsi="Times New Roman" w:cs="Times New Roman"/>
          <w:sz w:val="24"/>
          <w:szCs w:val="24"/>
        </w:rPr>
        <w:t>Заинтересованные лица вправе подать в администрацию  сельского поселения предложения по благоустройству  территорий.</w:t>
      </w:r>
    </w:p>
    <w:p w:rsidR="00E65185" w:rsidRPr="00E65185" w:rsidRDefault="00E65185" w:rsidP="00E65185">
      <w:pPr>
        <w:autoSpaceDE w:val="0"/>
        <w:autoSpaceDN w:val="0"/>
        <w:adjustRightInd w:val="0"/>
        <w:spacing w:after="0" w:line="240" w:lineRule="auto"/>
        <w:jc w:val="both"/>
        <w:rPr>
          <w:rFonts w:ascii="Times New Roman" w:eastAsia="Times New Roman" w:hAnsi="Times New Roman" w:cs="Times New Roman"/>
          <w:sz w:val="24"/>
          <w:szCs w:val="24"/>
        </w:rPr>
      </w:pPr>
      <w:r w:rsidRPr="00E65185">
        <w:rPr>
          <w:rFonts w:ascii="Times New Roman" w:eastAsia="Times New Roman" w:hAnsi="Times New Roman" w:cs="Times New Roman"/>
          <w:sz w:val="24"/>
          <w:szCs w:val="24"/>
        </w:rPr>
        <w:t xml:space="preserve"> Администрация  сельского поселения учитывает поданные предложения при формировании адресных программ благоустройства  территории на очередной финансовый год.</w:t>
      </w:r>
    </w:p>
    <w:p w:rsidR="00E65185" w:rsidRPr="00E65185" w:rsidRDefault="00E65185" w:rsidP="00E65185">
      <w:pPr>
        <w:spacing w:after="0" w:line="122" w:lineRule="exact"/>
        <w:jc w:val="both"/>
        <w:rPr>
          <w:rFonts w:ascii="Times New Roman" w:eastAsiaTheme="minorEastAsia" w:hAnsi="Times New Roman" w:cs="Times New Roman"/>
          <w:sz w:val="24"/>
          <w:szCs w:val="24"/>
          <w:lang w:eastAsia="ru-RU"/>
        </w:rPr>
      </w:pPr>
    </w:p>
    <w:p w:rsidR="00E65185" w:rsidRPr="00E65185" w:rsidRDefault="002561F6" w:rsidP="00E65185">
      <w:pPr>
        <w:tabs>
          <w:tab w:val="left" w:pos="110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14.21. </w:t>
      </w:r>
      <w:r w:rsidR="00E65185" w:rsidRPr="00E65185">
        <w:rPr>
          <w:rFonts w:ascii="Times New Roman" w:eastAsia="Times New Roman" w:hAnsi="Times New Roman" w:cs="Times New Roman"/>
          <w:sz w:val="24"/>
          <w:szCs w:val="24"/>
          <w:lang w:eastAsia="ru-RU"/>
        </w:rPr>
        <w:t xml:space="preserve"> </w:t>
      </w:r>
      <w:proofErr w:type="gramStart"/>
      <w:r w:rsidR="00E65185" w:rsidRPr="00E65185">
        <w:rPr>
          <w:rFonts w:ascii="Times New Roman" w:eastAsia="Times New Roman" w:hAnsi="Times New Roman" w:cs="Times New Roman"/>
          <w:sz w:val="24"/>
          <w:szCs w:val="24"/>
          <w:lang w:eastAsia="ru-RU"/>
        </w:rPr>
        <w:t xml:space="preserve">Жители сельского поселения  могут принимать участие в деятельности по благоустройству  путем обсуждения проектов благоустройства в различных форматах (интерактивном, общественные обсуждения, дизайн-игры, проектные мастерские, школьные проекты) с использованием  </w:t>
      </w:r>
      <w:r w:rsidR="00E65185" w:rsidRPr="00E65185">
        <w:rPr>
          <w:rFonts w:ascii="Times New Roman" w:eastAsia="Calibri" w:hAnsi="Times New Roman" w:cs="Times New Roman"/>
          <w:sz w:val="24"/>
          <w:szCs w:val="24"/>
          <w:lang w:eastAsia="ru-RU"/>
        </w:rPr>
        <w:t xml:space="preserve"> анкетирования, опросов, интервьюирования, работы с отдельными группами пользователей, организации проектных семинаров, организации проектных мастерских, проведение общественных обсуждений, проведение дизайн-игр с участием взрослых и детей, организация  школьных проектов (рисунки, сочинения, пожелания, макеты)</w:t>
      </w:r>
      <w:r w:rsidR="00E65185" w:rsidRPr="00E65185">
        <w:rPr>
          <w:rFonts w:ascii="Times New Roman" w:eastAsia="Times New Roman" w:hAnsi="Times New Roman" w:cs="Times New Roman"/>
          <w:sz w:val="24"/>
          <w:szCs w:val="24"/>
          <w:lang w:eastAsia="ru-RU"/>
        </w:rPr>
        <w:t>;</w:t>
      </w:r>
      <w:proofErr w:type="gramEnd"/>
    </w:p>
    <w:p w:rsidR="00E65185" w:rsidRPr="00E65185" w:rsidRDefault="00E65185" w:rsidP="00E65185">
      <w:pPr>
        <w:widowControl w:val="0"/>
        <w:autoSpaceDE w:val="0"/>
        <w:autoSpaceDN w:val="0"/>
        <w:spacing w:after="0" w:line="240" w:lineRule="auto"/>
        <w:jc w:val="both"/>
        <w:rPr>
          <w:rFonts w:ascii="Times New Roman" w:eastAsia="Calibri" w:hAnsi="Times New Roman" w:cs="Times New Roman"/>
          <w:sz w:val="24"/>
          <w:szCs w:val="24"/>
          <w:lang w:eastAsia="ru-RU"/>
        </w:rPr>
      </w:pPr>
      <w:r w:rsidRPr="00E65185">
        <w:rPr>
          <w:rFonts w:ascii="Times New Roman" w:eastAsia="Calibri" w:hAnsi="Times New Roman" w:cs="Times New Roman"/>
          <w:sz w:val="24"/>
          <w:szCs w:val="24"/>
          <w:lang w:eastAsia="ru-RU"/>
        </w:rPr>
        <w:t xml:space="preserve">Итоги встреч, проектных семинаров, </w:t>
      </w:r>
      <w:proofErr w:type="gramStart"/>
      <w:r w:rsidRPr="00E65185">
        <w:rPr>
          <w:rFonts w:ascii="Times New Roman" w:eastAsia="Calibri" w:hAnsi="Times New Roman" w:cs="Times New Roman"/>
          <w:sz w:val="24"/>
          <w:szCs w:val="24"/>
          <w:lang w:eastAsia="ru-RU"/>
        </w:rPr>
        <w:t>дизайн-игр</w:t>
      </w:r>
      <w:proofErr w:type="gramEnd"/>
      <w:r w:rsidRPr="00E65185">
        <w:rPr>
          <w:rFonts w:ascii="Times New Roman" w:eastAsia="Calibri" w:hAnsi="Times New Roman" w:cs="Times New Roman"/>
          <w:sz w:val="24"/>
          <w:szCs w:val="24"/>
          <w:lang w:eastAsia="ru-RU"/>
        </w:rPr>
        <w:t xml:space="preserve"> и любых других форматов общественных обсуждений  обнародуются в установленном порядке и выкладываются в публичный доступ на официальном сайте администрации  сельского поселения. </w:t>
      </w:r>
    </w:p>
    <w:p w:rsidR="00E65185" w:rsidRPr="00E65185" w:rsidRDefault="002561F6" w:rsidP="00E65185">
      <w:pPr>
        <w:widowControl w:val="0"/>
        <w:autoSpaceDE w:val="0"/>
        <w:autoSpaceDN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14.22. </w:t>
      </w:r>
      <w:r w:rsidR="00E65185" w:rsidRPr="00E65185">
        <w:rPr>
          <w:rFonts w:ascii="Times New Roman" w:eastAsia="Calibri" w:hAnsi="Times New Roman" w:cs="Times New Roman"/>
          <w:sz w:val="24"/>
          <w:szCs w:val="24"/>
          <w:lang w:eastAsia="ru-RU"/>
        </w:rPr>
        <w:t xml:space="preserve">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w:t>
      </w:r>
      <w:proofErr w:type="spellStart"/>
      <w:r w:rsidR="00E65185" w:rsidRPr="00E65185">
        <w:rPr>
          <w:rFonts w:ascii="Times New Roman" w:eastAsia="Calibri" w:hAnsi="Times New Roman" w:cs="Times New Roman"/>
          <w:sz w:val="24"/>
          <w:szCs w:val="24"/>
          <w:lang w:eastAsia="ru-RU"/>
        </w:rPr>
        <w:t>предпроектного</w:t>
      </w:r>
      <w:proofErr w:type="spellEnd"/>
      <w:r w:rsidR="00E65185" w:rsidRPr="00E65185">
        <w:rPr>
          <w:rFonts w:ascii="Times New Roman" w:eastAsia="Calibri" w:hAnsi="Times New Roman" w:cs="Times New Roman"/>
          <w:sz w:val="24"/>
          <w:szCs w:val="24"/>
          <w:lang w:eastAsia="ru-RU"/>
        </w:rPr>
        <w:t xml:space="preserve"> исследования, а также сам проект.</w:t>
      </w:r>
    </w:p>
    <w:p w:rsidR="00E65185" w:rsidRPr="00E65185" w:rsidRDefault="00E65185" w:rsidP="00E65185">
      <w:pPr>
        <w:spacing w:after="0" w:line="20" w:lineRule="exact"/>
        <w:jc w:val="both"/>
        <w:rPr>
          <w:rFonts w:ascii="Times New Roman" w:eastAsiaTheme="minorEastAsia" w:hAnsi="Times New Roman" w:cs="Times New Roman"/>
          <w:sz w:val="24"/>
          <w:szCs w:val="24"/>
          <w:lang w:eastAsia="ru-RU"/>
        </w:rPr>
      </w:pPr>
    </w:p>
    <w:p w:rsidR="00E65185" w:rsidRPr="00E65185" w:rsidRDefault="002561F6" w:rsidP="00E65185">
      <w:pPr>
        <w:spacing w:after="0" w:line="237"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14.23. </w:t>
      </w:r>
      <w:r w:rsidR="00E65185" w:rsidRPr="00E65185">
        <w:rPr>
          <w:rFonts w:ascii="Times New Roman" w:eastAsia="Times New Roman" w:hAnsi="Times New Roman" w:cs="Times New Roman"/>
          <w:sz w:val="24"/>
          <w:szCs w:val="24"/>
          <w:lang w:eastAsia="ru-RU"/>
        </w:rPr>
        <w:t xml:space="preserve"> Жители сельского поселения   участвуют в общественном контроле в соответствии с требованиями Федерального закона от 21 июля 2014 года № 212-ФЗ "Об основах общественного контроля в Российской Федерации" и Закона Калужской области от 30 марта 2017 года № 177-ОЗ "О некоторых вопросах организации и осуществления общественного контроля на территории Калужской области".</w:t>
      </w:r>
    </w:p>
    <w:p w:rsidR="00E65185" w:rsidRPr="00E65185" w:rsidRDefault="00E65185" w:rsidP="00E65185">
      <w:pPr>
        <w:widowControl w:val="0"/>
        <w:autoSpaceDE w:val="0"/>
        <w:autoSpaceDN w:val="0"/>
        <w:spacing w:after="0" w:line="240" w:lineRule="auto"/>
        <w:jc w:val="both"/>
        <w:rPr>
          <w:rFonts w:ascii="Times New Roman" w:eastAsia="Calibri" w:hAnsi="Times New Roman" w:cs="Times New Roman"/>
          <w:sz w:val="24"/>
          <w:szCs w:val="24"/>
          <w:lang w:eastAsia="ru-RU"/>
        </w:rPr>
      </w:pPr>
      <w:r w:rsidRPr="00E65185">
        <w:rPr>
          <w:rFonts w:ascii="Times New Roman" w:eastAsia="Times New Roman" w:hAnsi="Times New Roman" w:cs="Times New Roman"/>
          <w:sz w:val="24"/>
          <w:szCs w:val="24"/>
          <w:lang w:eastAsia="ru-RU"/>
        </w:rPr>
        <w:t xml:space="preserve"> </w:t>
      </w:r>
      <w:r w:rsidRPr="00E65185">
        <w:rPr>
          <w:rFonts w:ascii="Times New Roman" w:eastAsia="Calibri" w:hAnsi="Times New Roman" w:cs="Times New Roman"/>
          <w:sz w:val="24"/>
          <w:szCs w:val="24"/>
          <w:lang w:eastAsia="ru-RU"/>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  в области благоустройства, жилищных и коммунальных услуг.</w:t>
      </w:r>
    </w:p>
    <w:p w:rsidR="00E65185" w:rsidRPr="00E65185" w:rsidRDefault="00E65185" w:rsidP="00E65185">
      <w:pPr>
        <w:spacing w:after="1" w:line="220" w:lineRule="atLeast"/>
        <w:jc w:val="both"/>
        <w:rPr>
          <w:rFonts w:ascii="Times New Roman" w:eastAsia="Times New Roman" w:hAnsi="Times New Roman" w:cs="Times New Roman"/>
          <w:sz w:val="24"/>
          <w:szCs w:val="24"/>
        </w:rPr>
      </w:pPr>
      <w:r w:rsidRPr="00E65185">
        <w:rPr>
          <w:rFonts w:ascii="Times New Roman" w:eastAsia="Times New Roman" w:hAnsi="Times New Roman" w:cs="Times New Roman"/>
          <w:sz w:val="24"/>
          <w:szCs w:val="24"/>
        </w:rPr>
        <w:t xml:space="preserve"> Общественный контроль в области благоустройства осуществляется  заинтересованными физическими и юридическими лицами, в том числе с использованием технических средств для фот</w:t>
      </w:r>
      <w:proofErr w:type="gramStart"/>
      <w:r w:rsidRPr="00E65185">
        <w:rPr>
          <w:rFonts w:ascii="Times New Roman" w:eastAsia="Times New Roman" w:hAnsi="Times New Roman" w:cs="Times New Roman"/>
          <w:sz w:val="24"/>
          <w:szCs w:val="24"/>
        </w:rPr>
        <w:t>о-</w:t>
      </w:r>
      <w:proofErr w:type="gramEnd"/>
      <w:r w:rsidRPr="00E65185">
        <w:rPr>
          <w:rFonts w:ascii="Times New Roman" w:eastAsia="Times New Roman" w:hAnsi="Times New Roman" w:cs="Times New Roman"/>
          <w:sz w:val="24"/>
          <w:szCs w:val="24"/>
        </w:rPr>
        <w:t xml:space="preserve">, </w:t>
      </w:r>
      <w:proofErr w:type="spellStart"/>
      <w:r w:rsidRPr="00E65185">
        <w:rPr>
          <w:rFonts w:ascii="Times New Roman" w:eastAsia="Times New Roman" w:hAnsi="Times New Roman" w:cs="Times New Roman"/>
          <w:sz w:val="24"/>
          <w:szCs w:val="24"/>
        </w:rPr>
        <w:t>видеофиксации</w:t>
      </w:r>
      <w:proofErr w:type="spellEnd"/>
      <w:r w:rsidRPr="00E65185">
        <w:rPr>
          <w:rFonts w:ascii="Times New Roman" w:eastAsia="Times New Roman" w:hAnsi="Times New Roman" w:cs="Times New Roman"/>
          <w:sz w:val="24"/>
          <w:szCs w:val="24"/>
        </w:rPr>
        <w:t xml:space="preserve">, а также интерактивных порталов в сети Интернет. </w:t>
      </w:r>
    </w:p>
    <w:p w:rsidR="00E65185" w:rsidRPr="00E65185" w:rsidRDefault="00E65185" w:rsidP="00E65185">
      <w:pPr>
        <w:spacing w:after="1" w:line="220" w:lineRule="atLeast"/>
        <w:jc w:val="both"/>
        <w:rPr>
          <w:rFonts w:ascii="Times New Roman" w:eastAsia="Times New Roman" w:hAnsi="Times New Roman" w:cs="Times New Roman"/>
          <w:sz w:val="24"/>
          <w:szCs w:val="24"/>
        </w:rPr>
      </w:pPr>
      <w:r w:rsidRPr="00E65185">
        <w:rPr>
          <w:rFonts w:ascii="Times New Roman" w:eastAsia="Times New Roman" w:hAnsi="Times New Roman" w:cs="Times New Roman"/>
          <w:sz w:val="24"/>
          <w:szCs w:val="24"/>
        </w:rPr>
        <w:t>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 и (или) на интерактивный портал в сети Интернет.</w:t>
      </w:r>
    </w:p>
    <w:p w:rsidR="002561F6" w:rsidRDefault="002561F6" w:rsidP="00E65185">
      <w:pPr>
        <w:widowControl w:val="0"/>
        <w:spacing w:after="0" w:line="240" w:lineRule="auto"/>
        <w:jc w:val="both"/>
        <w:rPr>
          <w:rFonts w:ascii="Times New Roman" w:eastAsia="Times New Roman" w:hAnsi="Times New Roman" w:cs="Times New Roman"/>
          <w:color w:val="000000"/>
          <w:sz w:val="24"/>
          <w:szCs w:val="24"/>
          <w:lang w:eastAsia="ru-RU" w:bidi="ru-RU"/>
        </w:rPr>
      </w:pPr>
    </w:p>
    <w:p w:rsidR="002561F6" w:rsidRPr="002561F6" w:rsidRDefault="002561F6" w:rsidP="002561F6">
      <w:pPr>
        <w:widowControl w:val="0"/>
        <w:spacing w:after="0" w:line="240" w:lineRule="auto"/>
        <w:jc w:val="center"/>
        <w:rPr>
          <w:rFonts w:ascii="Times New Roman" w:eastAsia="Times New Roman" w:hAnsi="Times New Roman" w:cs="Times New Roman"/>
          <w:b/>
          <w:color w:val="000000"/>
          <w:sz w:val="24"/>
          <w:szCs w:val="24"/>
          <w:lang w:eastAsia="ru-RU" w:bidi="ru-RU"/>
        </w:rPr>
      </w:pPr>
      <w:r w:rsidRPr="002561F6">
        <w:rPr>
          <w:rFonts w:ascii="Times New Roman" w:eastAsia="Times New Roman" w:hAnsi="Times New Roman" w:cs="Times New Roman"/>
          <w:b/>
          <w:color w:val="000000"/>
          <w:sz w:val="24"/>
          <w:szCs w:val="24"/>
          <w:lang w:eastAsia="ru-RU" w:bidi="ru-RU"/>
        </w:rPr>
        <w:t>15. Ответственность за нарушение настоящих Правил</w:t>
      </w:r>
    </w:p>
    <w:p w:rsidR="002561F6" w:rsidRDefault="002561F6" w:rsidP="00E65185">
      <w:pPr>
        <w:widowControl w:val="0"/>
        <w:spacing w:after="0" w:line="240" w:lineRule="auto"/>
        <w:jc w:val="both"/>
        <w:rPr>
          <w:rFonts w:ascii="Times New Roman" w:eastAsia="Times New Roman" w:hAnsi="Times New Roman" w:cs="Times New Roman"/>
          <w:color w:val="000000"/>
          <w:sz w:val="24"/>
          <w:szCs w:val="24"/>
          <w:lang w:eastAsia="ru-RU" w:bidi="ru-RU"/>
        </w:rPr>
      </w:pPr>
    </w:p>
    <w:p w:rsidR="00E65185" w:rsidRPr="00E65185" w:rsidRDefault="002561F6" w:rsidP="00E65185">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E65185" w:rsidRPr="00E65185">
        <w:rPr>
          <w:rFonts w:ascii="Times New Roman" w:eastAsia="Times New Roman" w:hAnsi="Times New Roman" w:cs="Times New Roman"/>
          <w:color w:val="000000"/>
          <w:sz w:val="24"/>
          <w:szCs w:val="24"/>
          <w:lang w:eastAsia="ru-RU" w:bidi="ru-RU"/>
        </w:rPr>
        <w:t>Лица, виновные в нарушении настоящих Правил, привлекаются к ответственности в соответствии с действующим законодательством Российской Федерации, правовыми актами Калужской области и органов местного самоуправления сельского поселения.</w:t>
      </w:r>
    </w:p>
    <w:p w:rsidR="00E65185" w:rsidRPr="00E65185" w:rsidRDefault="00E65185" w:rsidP="00E65185">
      <w:pPr>
        <w:spacing w:after="1" w:line="220" w:lineRule="atLeast"/>
        <w:jc w:val="both"/>
        <w:rPr>
          <w:rFonts w:ascii="Times New Roman" w:eastAsia="Times New Roman" w:hAnsi="Times New Roman" w:cs="Times New Roman"/>
          <w:sz w:val="24"/>
          <w:szCs w:val="24"/>
        </w:rPr>
      </w:pPr>
      <w:r w:rsidRPr="00E65185">
        <w:rPr>
          <w:rFonts w:ascii="Times New Roman" w:eastAsia="Times New Roman" w:hAnsi="Times New Roman" w:cs="Times New Roman"/>
          <w:color w:val="000000"/>
          <w:sz w:val="24"/>
          <w:szCs w:val="24"/>
          <w:lang w:eastAsia="ru-RU" w:bidi="ru-RU"/>
        </w:rPr>
        <w:t xml:space="preserve">56. </w:t>
      </w:r>
      <w:r w:rsidRPr="00E65185">
        <w:rPr>
          <w:rFonts w:ascii="Times New Roman" w:eastAsia="Times New Roman" w:hAnsi="Times New Roman" w:cs="Times New Roman"/>
          <w:sz w:val="24"/>
          <w:szCs w:val="24"/>
        </w:rPr>
        <w:t>Привлечение к административной ответственности не освобождает виновных от обязанности устранить последствия нарушений настоящих Правил, а также возместить причиненный ущерб в результате повреждения объектов внешнего благоустройства или повреждения (уничтожения) зеленых насаждений.</w:t>
      </w:r>
    </w:p>
    <w:p w:rsidR="00E65185" w:rsidRPr="00E65185" w:rsidRDefault="00E65185" w:rsidP="00E65185">
      <w:pPr>
        <w:widowControl w:val="0"/>
        <w:numPr>
          <w:ilvl w:val="1"/>
          <w:numId w:val="25"/>
        </w:numPr>
        <w:tabs>
          <w:tab w:val="left" w:pos="574"/>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Ответственность за причинение вреда вследствие неисполнения и (или) ненадлежащего исполнения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в порядке, установленном законодательством Российской Федерации, правовыми актами Калужской области и органов местного самоуправления сельского поселения.</w:t>
      </w:r>
    </w:p>
    <w:p w:rsidR="00E65185" w:rsidRPr="00E65185" w:rsidRDefault="002561F6" w:rsidP="00E651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E65185" w:rsidRPr="00E65185">
        <w:rPr>
          <w:rFonts w:ascii="Times New Roman" w:eastAsia="Times New Roman" w:hAnsi="Times New Roman" w:cs="Times New Roman"/>
          <w:sz w:val="24"/>
          <w:szCs w:val="24"/>
          <w:lang w:eastAsia="ru-RU"/>
        </w:rPr>
        <w:t>Контроль за</w:t>
      </w:r>
      <w:proofErr w:type="gramEnd"/>
      <w:r w:rsidR="00E65185" w:rsidRPr="00E65185">
        <w:rPr>
          <w:rFonts w:ascii="Times New Roman" w:eastAsia="Times New Roman" w:hAnsi="Times New Roman" w:cs="Times New Roman"/>
          <w:sz w:val="24"/>
          <w:szCs w:val="24"/>
          <w:lang w:eastAsia="ru-RU"/>
        </w:rPr>
        <w:t xml:space="preserve"> соблюдением настоящих Правил осуществляется органами местного самоуправления сельского поселения, за исключением случаев, предусмотренных законодательством.</w:t>
      </w:r>
    </w:p>
    <w:p w:rsidR="00E65185" w:rsidRPr="00E65185" w:rsidRDefault="002561F6" w:rsidP="00E65185">
      <w:pPr>
        <w:spacing w:after="1" w:line="2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E65185" w:rsidRPr="00E65185">
        <w:rPr>
          <w:rFonts w:ascii="Times New Roman" w:eastAsia="Times New Roman" w:hAnsi="Times New Roman" w:cs="Times New Roman"/>
          <w:sz w:val="24"/>
          <w:szCs w:val="24"/>
        </w:rPr>
        <w:t>Администрация  сельского поселения, ее специалисты осуществляют контроль в пределах своей компетенции за соблюдением физическими и юридическими лицами  настоящих Правил.</w:t>
      </w:r>
    </w:p>
    <w:p w:rsidR="00E65185" w:rsidRPr="00E65185" w:rsidRDefault="00E65185" w:rsidP="00E65185">
      <w:pPr>
        <w:spacing w:after="1" w:line="220" w:lineRule="atLeast"/>
        <w:jc w:val="both"/>
        <w:rPr>
          <w:rFonts w:ascii="Times New Roman" w:eastAsia="Times New Roman" w:hAnsi="Times New Roman" w:cs="Times New Roman"/>
          <w:sz w:val="24"/>
          <w:szCs w:val="24"/>
        </w:rPr>
      </w:pPr>
      <w:r w:rsidRPr="00E65185">
        <w:rPr>
          <w:rFonts w:ascii="Times New Roman" w:eastAsia="Times New Roman" w:hAnsi="Times New Roman" w:cs="Times New Roman"/>
          <w:sz w:val="24"/>
          <w:szCs w:val="24"/>
        </w:rPr>
        <w:t xml:space="preserve">           В случае выявления фактов нарушений Правил глава  администрации сельского поселения и уполномоченные им должностные лица вправе:</w:t>
      </w:r>
    </w:p>
    <w:p w:rsidR="00E65185" w:rsidRPr="00E65185" w:rsidRDefault="00E65185" w:rsidP="00E65185">
      <w:pPr>
        <w:spacing w:after="1" w:line="220" w:lineRule="atLeast"/>
        <w:jc w:val="both"/>
        <w:rPr>
          <w:rFonts w:ascii="Times New Roman" w:eastAsia="Times New Roman" w:hAnsi="Times New Roman" w:cs="Times New Roman"/>
          <w:sz w:val="24"/>
          <w:szCs w:val="24"/>
        </w:rPr>
      </w:pPr>
      <w:r w:rsidRPr="00E65185">
        <w:rPr>
          <w:rFonts w:ascii="Times New Roman" w:eastAsia="Times New Roman" w:hAnsi="Times New Roman" w:cs="Times New Roman"/>
          <w:sz w:val="24"/>
          <w:szCs w:val="24"/>
        </w:rPr>
        <w:t>выдать предписание об устранении нарушений;</w:t>
      </w:r>
    </w:p>
    <w:p w:rsidR="00E65185" w:rsidRPr="00E65185" w:rsidRDefault="00E65185" w:rsidP="00E65185">
      <w:pPr>
        <w:spacing w:after="1" w:line="220" w:lineRule="atLeast"/>
        <w:jc w:val="both"/>
        <w:rPr>
          <w:rFonts w:ascii="Times New Roman" w:eastAsia="Times New Roman" w:hAnsi="Times New Roman" w:cs="Times New Roman"/>
          <w:sz w:val="24"/>
          <w:szCs w:val="24"/>
        </w:rPr>
      </w:pPr>
      <w:r w:rsidRPr="00E65185">
        <w:rPr>
          <w:rFonts w:ascii="Times New Roman" w:eastAsia="Times New Roman" w:hAnsi="Times New Roman" w:cs="Times New Roman"/>
          <w:sz w:val="24"/>
          <w:szCs w:val="24"/>
        </w:rPr>
        <w:t>составить протокол об административном правонарушении в порядке,</w:t>
      </w:r>
    </w:p>
    <w:p w:rsidR="00E65185" w:rsidRPr="00E65185" w:rsidRDefault="00E65185" w:rsidP="00E65185">
      <w:pPr>
        <w:spacing w:after="1" w:line="220" w:lineRule="atLeast"/>
        <w:jc w:val="both"/>
        <w:rPr>
          <w:rFonts w:ascii="Times New Roman" w:eastAsia="Times New Roman" w:hAnsi="Times New Roman" w:cs="Times New Roman"/>
          <w:sz w:val="24"/>
          <w:szCs w:val="24"/>
        </w:rPr>
      </w:pPr>
      <w:proofErr w:type="gramStart"/>
      <w:r w:rsidRPr="00E65185">
        <w:rPr>
          <w:rFonts w:ascii="Times New Roman" w:eastAsia="Times New Roman" w:hAnsi="Times New Roman" w:cs="Times New Roman"/>
          <w:sz w:val="24"/>
          <w:szCs w:val="24"/>
        </w:rPr>
        <w:t>установленном</w:t>
      </w:r>
      <w:proofErr w:type="gramEnd"/>
      <w:r w:rsidRPr="00E65185">
        <w:rPr>
          <w:rFonts w:ascii="Times New Roman" w:eastAsia="Times New Roman" w:hAnsi="Times New Roman" w:cs="Times New Roman"/>
          <w:sz w:val="24"/>
          <w:szCs w:val="24"/>
        </w:rPr>
        <w:t xml:space="preserve"> действующим законодательством;</w:t>
      </w:r>
    </w:p>
    <w:p w:rsidR="00E65185" w:rsidRPr="00E65185" w:rsidRDefault="00E65185" w:rsidP="00E65185">
      <w:pPr>
        <w:spacing w:after="1" w:line="220" w:lineRule="atLeast"/>
        <w:jc w:val="both"/>
        <w:rPr>
          <w:rFonts w:ascii="Times New Roman" w:eastAsia="Times New Roman" w:hAnsi="Times New Roman" w:cs="Times New Roman"/>
          <w:sz w:val="24"/>
          <w:szCs w:val="24"/>
        </w:rPr>
      </w:pPr>
      <w:r w:rsidRPr="00E65185">
        <w:rPr>
          <w:rFonts w:ascii="Times New Roman" w:eastAsia="Times New Roman" w:hAnsi="Times New Roman" w:cs="Times New Roman"/>
          <w:sz w:val="24"/>
          <w:szCs w:val="24"/>
        </w:rPr>
        <w:t>обратиться в суд с заявлением (исковым заявлением) о признании</w:t>
      </w:r>
      <w:r w:rsidRPr="00E65185">
        <w:rPr>
          <w:rFonts w:ascii="Times New Roman" w:eastAsia="Times New Roman" w:hAnsi="Times New Roman" w:cs="Times New Roman"/>
          <w:sz w:val="24"/>
          <w:szCs w:val="24"/>
        </w:rPr>
        <w:br/>
      </w:r>
      <w:proofErr w:type="gramStart"/>
      <w:r w:rsidRPr="00E65185">
        <w:rPr>
          <w:rFonts w:ascii="Times New Roman" w:eastAsia="Times New Roman" w:hAnsi="Times New Roman" w:cs="Times New Roman"/>
          <w:sz w:val="24"/>
          <w:szCs w:val="24"/>
        </w:rPr>
        <w:t>незаконными</w:t>
      </w:r>
      <w:proofErr w:type="gramEnd"/>
      <w:r w:rsidRPr="00E65185">
        <w:rPr>
          <w:rFonts w:ascii="Times New Roman" w:eastAsia="Times New Roman" w:hAnsi="Times New Roman" w:cs="Times New Roman"/>
          <w:sz w:val="24"/>
          <w:szCs w:val="24"/>
        </w:rPr>
        <w:t xml:space="preserve"> действий (бездействия) физических и (или) юридических лиц,</w:t>
      </w:r>
      <w:r w:rsidRPr="00E65185">
        <w:rPr>
          <w:rFonts w:ascii="Times New Roman" w:eastAsia="Times New Roman" w:hAnsi="Times New Roman" w:cs="Times New Roman"/>
          <w:sz w:val="24"/>
          <w:szCs w:val="24"/>
        </w:rPr>
        <w:br/>
        <w:t>нарушающих Правила, и о возмещении ущерба.</w:t>
      </w:r>
    </w:p>
    <w:p w:rsidR="00E65185" w:rsidRPr="00E65185" w:rsidRDefault="00E65185" w:rsidP="00E65185">
      <w:pPr>
        <w:spacing w:after="0" w:line="240" w:lineRule="auto"/>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z w:val="24"/>
          <w:szCs w:val="24"/>
          <w:lang w:eastAsia="ru-RU"/>
        </w:rPr>
        <w:tab/>
      </w:r>
    </w:p>
    <w:p w:rsidR="00E65185" w:rsidRPr="00E65185" w:rsidRDefault="00E65185" w:rsidP="00E65185">
      <w:pPr>
        <w:spacing w:after="0" w:line="240" w:lineRule="auto"/>
        <w:rPr>
          <w:rFonts w:ascii="Times New Roman" w:eastAsia="Times New Roman" w:hAnsi="Times New Roman" w:cs="Times New Roman"/>
          <w:sz w:val="24"/>
          <w:szCs w:val="24"/>
          <w:lang w:eastAsia="ru-RU"/>
        </w:rPr>
      </w:pPr>
    </w:p>
    <w:p w:rsidR="00E65185" w:rsidRPr="00E65185" w:rsidRDefault="00E65185" w:rsidP="00E65185">
      <w:pPr>
        <w:spacing w:after="0" w:line="240" w:lineRule="auto"/>
        <w:rPr>
          <w:rFonts w:ascii="Times New Roman" w:eastAsia="Times New Roman" w:hAnsi="Times New Roman" w:cs="Times New Roman"/>
          <w:sz w:val="24"/>
          <w:szCs w:val="24"/>
          <w:lang w:eastAsia="ru-RU"/>
        </w:rPr>
      </w:pPr>
    </w:p>
    <w:p w:rsidR="00E65185" w:rsidRPr="00E65185" w:rsidRDefault="00E65185" w:rsidP="00E65185">
      <w:pPr>
        <w:spacing w:after="0" w:line="240" w:lineRule="auto"/>
        <w:rPr>
          <w:rFonts w:ascii="Times New Roman" w:eastAsia="Times New Roman" w:hAnsi="Times New Roman" w:cs="Times New Roman"/>
          <w:sz w:val="24"/>
          <w:szCs w:val="24"/>
          <w:lang w:eastAsia="ru-RU"/>
        </w:rPr>
      </w:pPr>
    </w:p>
    <w:p w:rsidR="00E65185" w:rsidRPr="00E65185" w:rsidRDefault="00E65185" w:rsidP="00E65185">
      <w:pPr>
        <w:spacing w:after="0" w:line="240" w:lineRule="auto"/>
        <w:rPr>
          <w:rFonts w:ascii="Times New Roman" w:eastAsia="Times New Roman" w:hAnsi="Times New Roman" w:cs="Times New Roman"/>
          <w:sz w:val="24"/>
          <w:szCs w:val="24"/>
          <w:lang w:eastAsia="ru-RU"/>
        </w:rPr>
      </w:pPr>
    </w:p>
    <w:p w:rsidR="00E65185" w:rsidRPr="00E65185" w:rsidRDefault="00E65185" w:rsidP="00E65185">
      <w:pPr>
        <w:spacing w:after="0" w:line="240" w:lineRule="auto"/>
        <w:rPr>
          <w:rFonts w:ascii="Times New Roman" w:eastAsia="Times New Roman" w:hAnsi="Times New Roman" w:cs="Times New Roman"/>
          <w:sz w:val="24"/>
          <w:szCs w:val="24"/>
          <w:lang w:eastAsia="ru-RU"/>
        </w:rPr>
      </w:pPr>
    </w:p>
    <w:p w:rsidR="00E65185" w:rsidRPr="00E65185" w:rsidRDefault="00E65185" w:rsidP="00E65185">
      <w:pPr>
        <w:spacing w:after="0" w:line="240" w:lineRule="auto"/>
        <w:rPr>
          <w:rFonts w:ascii="Times New Roman" w:eastAsia="Times New Roman" w:hAnsi="Times New Roman" w:cs="Times New Roman"/>
          <w:sz w:val="24"/>
          <w:szCs w:val="24"/>
          <w:lang w:eastAsia="ru-RU"/>
        </w:rPr>
      </w:pPr>
    </w:p>
    <w:p w:rsidR="00E65185" w:rsidRPr="00E65185" w:rsidRDefault="00E65185" w:rsidP="00E65185">
      <w:pPr>
        <w:spacing w:after="0" w:line="240" w:lineRule="auto"/>
        <w:rPr>
          <w:rFonts w:ascii="Times New Roman" w:eastAsia="Times New Roman" w:hAnsi="Times New Roman" w:cs="Times New Roman"/>
          <w:sz w:val="24"/>
          <w:szCs w:val="24"/>
          <w:lang w:eastAsia="ru-RU"/>
        </w:rPr>
      </w:pPr>
    </w:p>
    <w:p w:rsidR="00E65185" w:rsidRPr="00E65185" w:rsidRDefault="00E65185" w:rsidP="00E65185">
      <w:pPr>
        <w:spacing w:after="0" w:line="240" w:lineRule="auto"/>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 xml:space="preserve">                                                                                               </w:t>
      </w:r>
    </w:p>
    <w:p w:rsidR="00E65185" w:rsidRPr="00E65185" w:rsidRDefault="00E65185" w:rsidP="00E65185">
      <w:pPr>
        <w:spacing w:after="0" w:line="240" w:lineRule="auto"/>
        <w:rPr>
          <w:rFonts w:ascii="Times New Roman" w:eastAsia="Times New Roman" w:hAnsi="Times New Roman" w:cs="Times New Roman"/>
          <w:sz w:val="24"/>
          <w:szCs w:val="24"/>
          <w:lang w:eastAsia="ru-RU"/>
        </w:rPr>
      </w:pPr>
    </w:p>
    <w:p w:rsidR="00E65185" w:rsidRPr="00E65185" w:rsidRDefault="00E65185" w:rsidP="00E65185">
      <w:pPr>
        <w:spacing w:after="0" w:line="240" w:lineRule="auto"/>
        <w:rPr>
          <w:rFonts w:ascii="Times New Roman" w:eastAsia="Times New Roman" w:hAnsi="Times New Roman" w:cs="Times New Roman"/>
          <w:sz w:val="24"/>
          <w:szCs w:val="24"/>
          <w:lang w:eastAsia="ru-RU"/>
        </w:rPr>
      </w:pPr>
    </w:p>
    <w:p w:rsidR="00E65185" w:rsidRPr="00E65185" w:rsidRDefault="00E65185" w:rsidP="00E65185">
      <w:pPr>
        <w:spacing w:after="0" w:line="240" w:lineRule="auto"/>
        <w:rPr>
          <w:rFonts w:ascii="Times New Roman" w:eastAsia="Times New Roman" w:hAnsi="Times New Roman" w:cs="Times New Roman"/>
          <w:sz w:val="24"/>
          <w:szCs w:val="24"/>
          <w:lang w:eastAsia="ru-RU"/>
        </w:rPr>
      </w:pPr>
    </w:p>
    <w:p w:rsidR="00E65185" w:rsidRPr="00E65185" w:rsidRDefault="00E65185" w:rsidP="00E65185">
      <w:pPr>
        <w:spacing w:after="0" w:line="240" w:lineRule="auto"/>
        <w:rPr>
          <w:rFonts w:ascii="Times New Roman" w:eastAsia="Times New Roman" w:hAnsi="Times New Roman" w:cs="Times New Roman"/>
          <w:sz w:val="24"/>
          <w:szCs w:val="24"/>
          <w:lang w:eastAsia="ru-RU"/>
        </w:rPr>
      </w:pPr>
    </w:p>
    <w:p w:rsidR="00E65185" w:rsidRPr="00E65185" w:rsidRDefault="00E65185" w:rsidP="00E65185">
      <w:pPr>
        <w:spacing w:after="0" w:line="240" w:lineRule="auto"/>
        <w:rPr>
          <w:rFonts w:ascii="Times New Roman" w:eastAsia="Times New Roman" w:hAnsi="Times New Roman" w:cs="Times New Roman"/>
          <w:sz w:val="24"/>
          <w:szCs w:val="24"/>
          <w:lang w:eastAsia="ru-RU"/>
        </w:rPr>
      </w:pPr>
    </w:p>
    <w:p w:rsidR="00E65185" w:rsidRPr="00E65185" w:rsidRDefault="00E65185" w:rsidP="00E65185">
      <w:pPr>
        <w:widowControl w:val="0"/>
        <w:shd w:val="clear" w:color="auto" w:fill="FFFFFF"/>
        <w:tabs>
          <w:tab w:val="left" w:pos="1042"/>
        </w:tabs>
        <w:autoSpaceDE w:val="0"/>
        <w:autoSpaceDN w:val="0"/>
        <w:adjustRightInd w:val="0"/>
        <w:spacing w:after="0" w:line="379" w:lineRule="exact"/>
        <w:jc w:val="both"/>
        <w:rPr>
          <w:rFonts w:ascii="Times New Roman" w:eastAsiaTheme="minorEastAsia" w:hAnsi="Times New Roman" w:cs="Times New Roman"/>
          <w:sz w:val="24"/>
          <w:szCs w:val="24"/>
          <w:lang w:eastAsia="ru-RU"/>
        </w:rPr>
        <w:sectPr w:rsidR="00E65185" w:rsidRPr="00E65185" w:rsidSect="001733FD">
          <w:pgSz w:w="11909" w:h="16834"/>
          <w:pgMar w:top="426" w:right="1040" w:bottom="360" w:left="1423" w:header="720" w:footer="720" w:gutter="0"/>
          <w:cols w:space="60"/>
          <w:noEndnote/>
        </w:sectPr>
      </w:pPr>
    </w:p>
    <w:p w:rsidR="00E65185" w:rsidRPr="00E65185" w:rsidRDefault="00E65185" w:rsidP="00E65185">
      <w:pPr>
        <w:spacing w:after="0" w:line="136" w:lineRule="exact"/>
        <w:jc w:val="both"/>
        <w:rPr>
          <w:rFonts w:ascii="Times New Roman" w:eastAsia="Times New Roman" w:hAnsi="Times New Roman" w:cs="Times New Roman"/>
          <w:sz w:val="24"/>
          <w:szCs w:val="24"/>
          <w:lang w:eastAsia="ru-RU"/>
        </w:rPr>
      </w:pPr>
    </w:p>
    <w:p w:rsidR="009C0130" w:rsidRDefault="00E65185" w:rsidP="00E65185">
      <w:pPr>
        <w:spacing w:after="0" w:line="240" w:lineRule="auto"/>
        <w:jc w:val="right"/>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 xml:space="preserve">                                                                                   Приложение №1 </w:t>
      </w:r>
    </w:p>
    <w:p w:rsidR="00E65185" w:rsidRPr="00E65185" w:rsidRDefault="00E65185" w:rsidP="00E65185">
      <w:pPr>
        <w:spacing w:after="0" w:line="240" w:lineRule="auto"/>
        <w:jc w:val="right"/>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 xml:space="preserve">к Правилам </w:t>
      </w:r>
    </w:p>
    <w:p w:rsidR="00E65185" w:rsidRPr="00E65185" w:rsidRDefault="00E65185" w:rsidP="00E65185">
      <w:pPr>
        <w:spacing w:after="0" w:line="240" w:lineRule="auto"/>
        <w:jc w:val="right"/>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z w:val="24"/>
          <w:szCs w:val="24"/>
          <w:lang w:eastAsia="ru-RU"/>
        </w:rPr>
        <w:tab/>
        <w:t>благоустройства территории</w:t>
      </w:r>
    </w:p>
    <w:p w:rsidR="00E65185" w:rsidRPr="00E65185" w:rsidRDefault="00E65185" w:rsidP="009C0130">
      <w:pPr>
        <w:spacing w:after="0" w:line="240" w:lineRule="auto"/>
        <w:jc w:val="right"/>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z w:val="24"/>
          <w:szCs w:val="24"/>
          <w:lang w:eastAsia="ru-RU"/>
        </w:rPr>
        <w:tab/>
      </w:r>
      <w:r w:rsidR="009C0130">
        <w:rPr>
          <w:rFonts w:ascii="Times New Roman" w:eastAsia="Times New Roman" w:hAnsi="Times New Roman" w:cs="Times New Roman"/>
          <w:sz w:val="24"/>
          <w:szCs w:val="24"/>
          <w:lang w:eastAsia="ru-RU"/>
        </w:rPr>
        <w:t>МО СП</w:t>
      </w:r>
      <w:r w:rsidRPr="00E65185">
        <w:rPr>
          <w:rFonts w:ascii="Times New Roman" w:eastAsia="Times New Roman" w:hAnsi="Times New Roman" w:cs="Times New Roman"/>
          <w:sz w:val="24"/>
          <w:szCs w:val="24"/>
          <w:lang w:eastAsia="ru-RU"/>
        </w:rPr>
        <w:t xml:space="preserve"> «</w:t>
      </w:r>
      <w:r w:rsidR="00B733BA">
        <w:rPr>
          <w:rFonts w:ascii="Times New Roman" w:eastAsia="Times New Roman" w:hAnsi="Times New Roman" w:cs="Times New Roman"/>
          <w:sz w:val="24"/>
          <w:szCs w:val="24"/>
          <w:lang w:eastAsia="ru-RU"/>
        </w:rPr>
        <w:t>Деревня Рудня</w:t>
      </w:r>
    </w:p>
    <w:p w:rsidR="00E65185" w:rsidRPr="00E65185" w:rsidRDefault="00E65185" w:rsidP="00E65185">
      <w:pPr>
        <w:spacing w:after="0" w:line="240" w:lineRule="auto"/>
        <w:jc w:val="right"/>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 xml:space="preserve">                                                                                                 от </w:t>
      </w:r>
      <w:r w:rsidR="00641DD0">
        <w:rPr>
          <w:rFonts w:ascii="Times New Roman" w:eastAsia="Times New Roman" w:hAnsi="Times New Roman" w:cs="Times New Roman"/>
          <w:sz w:val="24"/>
          <w:szCs w:val="24"/>
          <w:lang w:eastAsia="ru-RU"/>
        </w:rPr>
        <w:t>28</w:t>
      </w:r>
      <w:r w:rsidRPr="00E65185">
        <w:rPr>
          <w:rFonts w:ascii="Times New Roman" w:eastAsia="Times New Roman" w:hAnsi="Times New Roman" w:cs="Times New Roman"/>
          <w:sz w:val="24"/>
          <w:szCs w:val="24"/>
          <w:lang w:eastAsia="ru-RU"/>
        </w:rPr>
        <w:t>.0</w:t>
      </w:r>
      <w:r w:rsidR="00641DD0">
        <w:rPr>
          <w:rFonts w:ascii="Times New Roman" w:eastAsia="Times New Roman" w:hAnsi="Times New Roman" w:cs="Times New Roman"/>
          <w:sz w:val="24"/>
          <w:szCs w:val="24"/>
          <w:lang w:eastAsia="ru-RU"/>
        </w:rPr>
        <w:t>5</w:t>
      </w:r>
      <w:r w:rsidRPr="00E65185">
        <w:rPr>
          <w:rFonts w:ascii="Times New Roman" w:eastAsia="Times New Roman" w:hAnsi="Times New Roman" w:cs="Times New Roman"/>
          <w:sz w:val="24"/>
          <w:szCs w:val="24"/>
          <w:lang w:eastAsia="ru-RU"/>
        </w:rPr>
        <w:t>.20</w:t>
      </w:r>
      <w:r w:rsidR="00641DD0">
        <w:rPr>
          <w:rFonts w:ascii="Times New Roman" w:eastAsia="Times New Roman" w:hAnsi="Times New Roman" w:cs="Times New Roman"/>
          <w:sz w:val="24"/>
          <w:szCs w:val="24"/>
          <w:lang w:eastAsia="ru-RU"/>
        </w:rPr>
        <w:t>21</w:t>
      </w:r>
      <w:r w:rsidRPr="00E65185">
        <w:rPr>
          <w:rFonts w:ascii="Times New Roman" w:eastAsia="Times New Roman" w:hAnsi="Times New Roman" w:cs="Times New Roman"/>
          <w:sz w:val="24"/>
          <w:szCs w:val="24"/>
          <w:lang w:eastAsia="ru-RU"/>
        </w:rPr>
        <w:t xml:space="preserve"> г № </w:t>
      </w:r>
      <w:r w:rsidR="00641DD0">
        <w:rPr>
          <w:rFonts w:ascii="Times New Roman" w:eastAsia="Times New Roman" w:hAnsi="Times New Roman" w:cs="Times New Roman"/>
          <w:sz w:val="24"/>
          <w:szCs w:val="24"/>
          <w:lang w:eastAsia="ru-RU"/>
        </w:rPr>
        <w:t>41</w:t>
      </w:r>
    </w:p>
    <w:p w:rsidR="00E65185" w:rsidRPr="00E65185" w:rsidRDefault="00E65185" w:rsidP="00E65185">
      <w:pPr>
        <w:spacing w:after="0" w:line="240" w:lineRule="auto"/>
        <w:rPr>
          <w:rFonts w:ascii="Times New Roman" w:eastAsia="Times New Roman" w:hAnsi="Times New Roman" w:cs="Times New Roman"/>
          <w:sz w:val="24"/>
          <w:szCs w:val="24"/>
          <w:lang w:eastAsia="ru-RU"/>
        </w:rPr>
      </w:pPr>
    </w:p>
    <w:p w:rsidR="00E65185" w:rsidRPr="00E65185" w:rsidRDefault="00E65185" w:rsidP="00E65185">
      <w:pPr>
        <w:keepNext/>
        <w:keepLines/>
        <w:widowControl w:val="0"/>
        <w:spacing w:after="0" w:line="240" w:lineRule="auto"/>
        <w:outlineLvl w:val="0"/>
        <w:rPr>
          <w:rFonts w:ascii="Times New Roman" w:eastAsia="Times New Roman" w:hAnsi="Times New Roman" w:cs="Times New Roman"/>
          <w:sz w:val="24"/>
          <w:szCs w:val="24"/>
          <w:lang w:eastAsia="ru-RU"/>
        </w:rPr>
      </w:pPr>
      <w:bookmarkStart w:id="5" w:name="bookmark9"/>
    </w:p>
    <w:p w:rsidR="00E65185" w:rsidRPr="00E65185" w:rsidRDefault="00E65185" w:rsidP="00E65185">
      <w:pPr>
        <w:keepNext/>
        <w:keepLines/>
        <w:widowControl w:val="0"/>
        <w:spacing w:after="0" w:line="240" w:lineRule="auto"/>
        <w:jc w:val="center"/>
        <w:outlineLvl w:val="0"/>
        <w:rPr>
          <w:rFonts w:ascii="Times New Roman" w:eastAsia="Times New Roman" w:hAnsi="Times New Roman" w:cs="Times New Roman"/>
          <w:b/>
          <w:bCs/>
          <w:color w:val="000000"/>
          <w:sz w:val="24"/>
          <w:szCs w:val="24"/>
          <w:lang w:eastAsia="ru-RU" w:bidi="ru-RU"/>
        </w:rPr>
      </w:pPr>
      <w:r w:rsidRPr="00E65185">
        <w:rPr>
          <w:rFonts w:ascii="Times New Roman" w:eastAsia="Times New Roman" w:hAnsi="Times New Roman" w:cs="Times New Roman"/>
          <w:b/>
          <w:bCs/>
          <w:color w:val="000000"/>
          <w:sz w:val="24"/>
          <w:szCs w:val="24"/>
          <w:lang w:eastAsia="ru-RU" w:bidi="ru-RU"/>
        </w:rPr>
        <w:t>Перечень работ по благоустройству на территории муниципального образования  сельское поселение «</w:t>
      </w:r>
      <w:r w:rsidR="00B733BA">
        <w:rPr>
          <w:rFonts w:ascii="Times New Roman" w:eastAsia="Times New Roman" w:hAnsi="Times New Roman" w:cs="Times New Roman"/>
          <w:b/>
          <w:bCs/>
          <w:color w:val="000000"/>
          <w:sz w:val="24"/>
          <w:szCs w:val="24"/>
          <w:lang w:eastAsia="ru-RU" w:bidi="ru-RU"/>
        </w:rPr>
        <w:t>Деревня Рудня</w:t>
      </w:r>
      <w:r w:rsidRPr="00E65185">
        <w:rPr>
          <w:rFonts w:ascii="Times New Roman" w:eastAsia="Times New Roman" w:hAnsi="Times New Roman" w:cs="Times New Roman"/>
          <w:b/>
          <w:bCs/>
          <w:color w:val="000000"/>
          <w:sz w:val="24"/>
          <w:szCs w:val="24"/>
          <w:lang w:eastAsia="ru-RU" w:bidi="ru-RU"/>
        </w:rPr>
        <w:t>» и периодичность их выполнения.  Организация и проведение уборочных работ.</w:t>
      </w:r>
      <w:bookmarkEnd w:id="5"/>
    </w:p>
    <w:p w:rsidR="00E65185" w:rsidRPr="00E65185" w:rsidRDefault="00E65185" w:rsidP="00E65185">
      <w:pPr>
        <w:widowControl w:val="0"/>
        <w:numPr>
          <w:ilvl w:val="0"/>
          <w:numId w:val="37"/>
        </w:numPr>
        <w:tabs>
          <w:tab w:val="left" w:pos="763"/>
        </w:tabs>
        <w:spacing w:after="0" w:line="240" w:lineRule="auto"/>
        <w:contextualSpacing/>
        <w:jc w:val="both"/>
        <w:rPr>
          <w:rFonts w:ascii="Times New Roman" w:eastAsia="Times New Roman" w:hAnsi="Times New Roman" w:cs="Times New Roman"/>
          <w:b/>
          <w:color w:val="000000"/>
          <w:sz w:val="24"/>
          <w:szCs w:val="24"/>
          <w:lang w:eastAsia="ru-RU" w:bidi="ru-RU"/>
        </w:rPr>
      </w:pPr>
      <w:r w:rsidRPr="00E65185">
        <w:rPr>
          <w:rFonts w:ascii="Times New Roman" w:eastAsia="Times New Roman" w:hAnsi="Times New Roman" w:cs="Times New Roman"/>
          <w:b/>
          <w:color w:val="000000"/>
          <w:sz w:val="24"/>
          <w:szCs w:val="24"/>
          <w:lang w:eastAsia="ru-RU" w:bidi="ru-RU"/>
        </w:rPr>
        <w:t>Работы по содержанию объектов благоустройства на территории сельского поселения «</w:t>
      </w:r>
      <w:r w:rsidR="00B733BA">
        <w:rPr>
          <w:rFonts w:ascii="Times New Roman" w:eastAsia="Times New Roman" w:hAnsi="Times New Roman" w:cs="Times New Roman"/>
          <w:b/>
          <w:color w:val="000000"/>
          <w:sz w:val="24"/>
          <w:szCs w:val="24"/>
          <w:lang w:eastAsia="ru-RU" w:bidi="ru-RU"/>
        </w:rPr>
        <w:t>Деревня Рудня</w:t>
      </w:r>
      <w:r w:rsidRPr="00E65185">
        <w:rPr>
          <w:rFonts w:ascii="Times New Roman" w:eastAsia="Times New Roman" w:hAnsi="Times New Roman" w:cs="Times New Roman"/>
          <w:b/>
          <w:color w:val="000000"/>
          <w:sz w:val="24"/>
          <w:szCs w:val="24"/>
          <w:lang w:eastAsia="ru-RU" w:bidi="ru-RU"/>
        </w:rPr>
        <w:t>» включают:</w:t>
      </w:r>
    </w:p>
    <w:p w:rsidR="00E65185" w:rsidRPr="00E65185" w:rsidRDefault="00E65185" w:rsidP="00E65185">
      <w:pPr>
        <w:widowControl w:val="0"/>
        <w:numPr>
          <w:ilvl w:val="0"/>
          <w:numId w:val="29"/>
        </w:numPr>
        <w:tabs>
          <w:tab w:val="left" w:pos="372"/>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ежедневный осмотр всех элементов и объектов благоустройства, расположенных на соответствующей территории, с целью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p>
    <w:p w:rsidR="00E65185" w:rsidRPr="00E65185" w:rsidRDefault="00E65185" w:rsidP="00E65185">
      <w:pPr>
        <w:widowControl w:val="0"/>
        <w:numPr>
          <w:ilvl w:val="0"/>
          <w:numId w:val="29"/>
        </w:numPr>
        <w:tabs>
          <w:tab w:val="left" w:pos="207"/>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мероприятия по уходу за зелеными насаждениями  по мере необходимости (полив, стрижка газонов и т.д.);</w:t>
      </w:r>
    </w:p>
    <w:p w:rsidR="00E65185" w:rsidRPr="00E65185" w:rsidRDefault="00E65185" w:rsidP="00E65185">
      <w:pPr>
        <w:widowControl w:val="0"/>
        <w:numPr>
          <w:ilvl w:val="0"/>
          <w:numId w:val="29"/>
        </w:numPr>
        <w:tabs>
          <w:tab w:val="left" w:pos="272"/>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E65185" w:rsidRPr="00E65185" w:rsidRDefault="00E65185" w:rsidP="00E65185">
      <w:pPr>
        <w:widowControl w:val="0"/>
        <w:numPr>
          <w:ilvl w:val="0"/>
          <w:numId w:val="29"/>
        </w:numPr>
        <w:tabs>
          <w:tab w:val="left" w:pos="267"/>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E65185" w:rsidRPr="00E65185" w:rsidRDefault="00E65185" w:rsidP="00E65185">
      <w:pPr>
        <w:widowControl w:val="0"/>
        <w:numPr>
          <w:ilvl w:val="0"/>
          <w:numId w:val="29"/>
        </w:numPr>
        <w:tabs>
          <w:tab w:val="left" w:pos="272"/>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w:t>
      </w:r>
    </w:p>
    <w:p w:rsidR="00E65185" w:rsidRPr="00E65185" w:rsidRDefault="00E65185" w:rsidP="00E65185">
      <w:pPr>
        <w:widowControl w:val="0"/>
        <w:numPr>
          <w:ilvl w:val="0"/>
          <w:numId w:val="29"/>
        </w:numPr>
        <w:tabs>
          <w:tab w:val="left" w:pos="267"/>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систематическую уборку территории (подметание, </w:t>
      </w:r>
      <w:proofErr w:type="spellStart"/>
      <w:r w:rsidRPr="00E65185">
        <w:rPr>
          <w:rFonts w:ascii="Times New Roman" w:eastAsia="Times New Roman" w:hAnsi="Times New Roman" w:cs="Times New Roman"/>
          <w:color w:val="000000"/>
          <w:sz w:val="24"/>
          <w:szCs w:val="24"/>
          <w:lang w:eastAsia="ru-RU" w:bidi="ru-RU"/>
        </w:rPr>
        <w:t>окос</w:t>
      </w:r>
      <w:proofErr w:type="spellEnd"/>
      <w:r w:rsidRPr="00E65185">
        <w:rPr>
          <w:rFonts w:ascii="Times New Roman" w:eastAsia="Times New Roman" w:hAnsi="Times New Roman" w:cs="Times New Roman"/>
          <w:color w:val="000000"/>
          <w:sz w:val="24"/>
          <w:szCs w:val="24"/>
          <w:lang w:eastAsia="ru-RU" w:bidi="ru-RU"/>
        </w:rPr>
        <w:t xml:space="preserve"> травы, удаление мусора, снега, наледи, проведение иных технологических операций для поддержания объектов благоустройства в чистоте) по мере необходимости;</w:t>
      </w:r>
    </w:p>
    <w:p w:rsidR="00E65185" w:rsidRPr="00E65185" w:rsidRDefault="00E65185" w:rsidP="00E65185">
      <w:pPr>
        <w:widowControl w:val="0"/>
        <w:numPr>
          <w:ilvl w:val="0"/>
          <w:numId w:val="29"/>
        </w:numPr>
        <w:tabs>
          <w:tab w:val="left" w:pos="272"/>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сбор и вывоз отходов по планово-регулярной системе согласно утвержденным графикам.</w:t>
      </w:r>
    </w:p>
    <w:p w:rsidR="00E65185" w:rsidRPr="00E65185" w:rsidRDefault="00E65185" w:rsidP="00E65185">
      <w:pPr>
        <w:widowControl w:val="0"/>
        <w:numPr>
          <w:ilvl w:val="0"/>
          <w:numId w:val="37"/>
        </w:numPr>
        <w:tabs>
          <w:tab w:val="left" w:pos="614"/>
        </w:tabs>
        <w:spacing w:after="0" w:line="240" w:lineRule="auto"/>
        <w:contextualSpacing/>
        <w:jc w:val="both"/>
        <w:rPr>
          <w:rFonts w:ascii="Times New Roman" w:eastAsia="Times New Roman" w:hAnsi="Times New Roman" w:cs="Times New Roman"/>
          <w:b/>
          <w:color w:val="000000"/>
          <w:sz w:val="24"/>
          <w:szCs w:val="24"/>
          <w:lang w:eastAsia="ru-RU" w:bidi="ru-RU"/>
        </w:rPr>
      </w:pPr>
      <w:r w:rsidRPr="00E65185">
        <w:rPr>
          <w:rFonts w:ascii="Times New Roman" w:eastAsia="Times New Roman" w:hAnsi="Times New Roman" w:cs="Times New Roman"/>
          <w:b/>
          <w:color w:val="000000"/>
          <w:sz w:val="24"/>
          <w:szCs w:val="24"/>
          <w:lang w:eastAsia="ru-RU" w:bidi="ru-RU"/>
        </w:rPr>
        <w:t>Работы по ремонту (текущему, капитальному) объектов благоустройства включают:</w:t>
      </w:r>
    </w:p>
    <w:p w:rsidR="00E65185" w:rsidRPr="00E65185" w:rsidRDefault="00E65185" w:rsidP="00E65185">
      <w:pPr>
        <w:widowControl w:val="0"/>
        <w:numPr>
          <w:ilvl w:val="0"/>
          <w:numId w:val="29"/>
        </w:numPr>
        <w:tabs>
          <w:tab w:val="left" w:pos="267"/>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восстановление и замену покрытий дорог, проездов, тротуаров и их конструктивных элементов по мере необходимости;</w:t>
      </w:r>
    </w:p>
    <w:p w:rsidR="00E65185" w:rsidRPr="00E65185" w:rsidRDefault="00E65185" w:rsidP="00E65185">
      <w:pPr>
        <w:widowControl w:val="0"/>
        <w:numPr>
          <w:ilvl w:val="0"/>
          <w:numId w:val="29"/>
        </w:numPr>
        <w:tabs>
          <w:tab w:val="left" w:pos="272"/>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установку, замену, восстановление МАФ и их отдельных элементов по мере необходимости;</w:t>
      </w:r>
    </w:p>
    <w:p w:rsidR="00E65185" w:rsidRPr="00E65185" w:rsidRDefault="00E65185" w:rsidP="00E65185">
      <w:pPr>
        <w:widowControl w:val="0"/>
        <w:numPr>
          <w:ilvl w:val="0"/>
          <w:numId w:val="29"/>
        </w:numPr>
        <w:tabs>
          <w:tab w:val="left" w:pos="267"/>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однократную установку урн с дальнейшей заменой по необходимости, установку и восстановление контейнерных площадок в соответствии с санитарными правилами и нормами;</w:t>
      </w:r>
    </w:p>
    <w:p w:rsidR="00E65185" w:rsidRPr="00E65185" w:rsidRDefault="00E65185" w:rsidP="00E65185">
      <w:pPr>
        <w:widowControl w:val="0"/>
        <w:numPr>
          <w:ilvl w:val="0"/>
          <w:numId w:val="29"/>
        </w:numPr>
        <w:tabs>
          <w:tab w:val="left" w:pos="267"/>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текущие работы по уходу за зелеными насаждениями по мере необходимости;</w:t>
      </w:r>
    </w:p>
    <w:p w:rsidR="00E65185" w:rsidRPr="00E65185" w:rsidRDefault="00E65185" w:rsidP="00E65185">
      <w:pPr>
        <w:widowControl w:val="0"/>
        <w:numPr>
          <w:ilvl w:val="0"/>
          <w:numId w:val="29"/>
        </w:numPr>
        <w:tabs>
          <w:tab w:val="left" w:pos="267"/>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ремонт и восстановление разрушенных ограждений и оборудования площадок;</w:t>
      </w:r>
    </w:p>
    <w:p w:rsidR="00E65185" w:rsidRPr="00E65185" w:rsidRDefault="00E65185" w:rsidP="00E65185">
      <w:pPr>
        <w:widowControl w:val="0"/>
        <w:numPr>
          <w:ilvl w:val="0"/>
          <w:numId w:val="29"/>
        </w:numPr>
        <w:tabs>
          <w:tab w:val="left" w:pos="267"/>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восстановление объектов наружного освещения по мере необходимости, окраску опор наружного освещения по мере необходимости, но не реже одного раза в два года;</w:t>
      </w:r>
    </w:p>
    <w:p w:rsidR="00E65185" w:rsidRPr="00E65185" w:rsidRDefault="00E65185" w:rsidP="00E65185">
      <w:pPr>
        <w:widowControl w:val="0"/>
        <w:numPr>
          <w:ilvl w:val="0"/>
          <w:numId w:val="29"/>
        </w:numPr>
        <w:tabs>
          <w:tab w:val="left" w:pos="267"/>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снос сухих, аварийных и потерявших декоративный вид зеленых насаждений с корчевкой пней, высадку деревьев и кустарников, подсев газонов, санитарную обрезку растений, удаление поросли, стрижку и </w:t>
      </w:r>
      <w:proofErr w:type="spellStart"/>
      <w:r w:rsidRPr="00E65185">
        <w:rPr>
          <w:rFonts w:ascii="Times New Roman" w:eastAsia="Times New Roman" w:hAnsi="Times New Roman" w:cs="Times New Roman"/>
          <w:color w:val="000000"/>
          <w:sz w:val="24"/>
          <w:szCs w:val="24"/>
          <w:lang w:eastAsia="ru-RU" w:bidi="ru-RU"/>
        </w:rPr>
        <w:t>кронирование</w:t>
      </w:r>
      <w:proofErr w:type="spellEnd"/>
      <w:r w:rsidRPr="00E65185">
        <w:rPr>
          <w:rFonts w:ascii="Times New Roman" w:eastAsia="Times New Roman" w:hAnsi="Times New Roman" w:cs="Times New Roman"/>
          <w:color w:val="000000"/>
          <w:sz w:val="24"/>
          <w:szCs w:val="24"/>
          <w:lang w:eastAsia="ru-RU" w:bidi="ru-RU"/>
        </w:rPr>
        <w:t xml:space="preserve"> живой изгороди, лечение ран коры при необходимости.</w:t>
      </w:r>
    </w:p>
    <w:p w:rsidR="00E65185" w:rsidRPr="00E65185" w:rsidRDefault="00E65185" w:rsidP="00E65185">
      <w:pPr>
        <w:widowControl w:val="0"/>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Установление характера вида работ по благоустройству (</w:t>
      </w:r>
      <w:proofErr w:type="gramStart"/>
      <w:r w:rsidRPr="00E65185">
        <w:rPr>
          <w:rFonts w:ascii="Times New Roman" w:eastAsia="Times New Roman" w:hAnsi="Times New Roman" w:cs="Times New Roman"/>
          <w:color w:val="000000"/>
          <w:sz w:val="24"/>
          <w:szCs w:val="24"/>
          <w:lang w:eastAsia="ru-RU" w:bidi="ru-RU"/>
        </w:rPr>
        <w:t>текущий</w:t>
      </w:r>
      <w:proofErr w:type="gramEnd"/>
      <w:r w:rsidRPr="00E65185">
        <w:rPr>
          <w:rFonts w:ascii="Times New Roman" w:eastAsia="Times New Roman" w:hAnsi="Times New Roman" w:cs="Times New Roman"/>
          <w:color w:val="000000"/>
          <w:sz w:val="24"/>
          <w:szCs w:val="24"/>
          <w:lang w:eastAsia="ru-RU" w:bidi="ru-RU"/>
        </w:rPr>
        <w:t>, капитальный) производится на основании нормативных документов, действующих в соответствующих сферах благоустройства.</w:t>
      </w:r>
    </w:p>
    <w:p w:rsidR="00E65185" w:rsidRPr="00E65185" w:rsidRDefault="00E65185" w:rsidP="00E65185">
      <w:pPr>
        <w:widowControl w:val="0"/>
        <w:numPr>
          <w:ilvl w:val="0"/>
          <w:numId w:val="37"/>
        </w:numPr>
        <w:tabs>
          <w:tab w:val="left" w:pos="614"/>
        </w:tabs>
        <w:spacing w:after="0" w:line="240" w:lineRule="auto"/>
        <w:contextualSpacing/>
        <w:jc w:val="both"/>
        <w:rPr>
          <w:rFonts w:ascii="Times New Roman" w:eastAsia="Times New Roman" w:hAnsi="Times New Roman" w:cs="Times New Roman"/>
          <w:b/>
          <w:color w:val="000000"/>
          <w:sz w:val="24"/>
          <w:szCs w:val="24"/>
          <w:lang w:eastAsia="ru-RU" w:bidi="ru-RU"/>
        </w:rPr>
      </w:pPr>
      <w:r w:rsidRPr="00E65185">
        <w:rPr>
          <w:rFonts w:ascii="Times New Roman" w:eastAsia="Times New Roman" w:hAnsi="Times New Roman" w:cs="Times New Roman"/>
          <w:b/>
          <w:color w:val="000000"/>
          <w:sz w:val="24"/>
          <w:szCs w:val="24"/>
          <w:lang w:eastAsia="ru-RU" w:bidi="ru-RU"/>
        </w:rPr>
        <w:t xml:space="preserve"> Работы по созданию новых объектов благоустройства включают:</w:t>
      </w:r>
    </w:p>
    <w:p w:rsidR="00E65185" w:rsidRPr="00E65185" w:rsidRDefault="00E65185" w:rsidP="00E65185">
      <w:pPr>
        <w:widowControl w:val="0"/>
        <w:numPr>
          <w:ilvl w:val="0"/>
          <w:numId w:val="29"/>
        </w:numPr>
        <w:tabs>
          <w:tab w:val="left" w:pos="267"/>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ландшафтные работы: устройство покрытий поверхности (в том числе, с </w:t>
      </w:r>
      <w:r w:rsidRPr="00E65185">
        <w:rPr>
          <w:rFonts w:ascii="Times New Roman" w:eastAsia="Times New Roman" w:hAnsi="Times New Roman" w:cs="Times New Roman"/>
          <w:color w:val="000000"/>
          <w:sz w:val="24"/>
          <w:szCs w:val="24"/>
          <w:lang w:eastAsia="ru-RU" w:bidi="ru-RU"/>
        </w:rPr>
        <w:lastRenderedPageBreak/>
        <w:t>использованием тротуарной плитки), дорожек, автостоянок, площадок, ограждений, установку и элементов благоустройства;</w:t>
      </w:r>
    </w:p>
    <w:p w:rsidR="00E65185" w:rsidRPr="00E65185" w:rsidRDefault="00E65185" w:rsidP="00E65185">
      <w:pPr>
        <w:widowControl w:val="0"/>
        <w:numPr>
          <w:ilvl w:val="0"/>
          <w:numId w:val="29"/>
        </w:numPr>
        <w:tabs>
          <w:tab w:val="left" w:pos="267"/>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работы по созданию озелененных территорий: высадка зеленых насаждений, создание живых изгородей, создание цветников и иные работы;</w:t>
      </w:r>
    </w:p>
    <w:p w:rsidR="00E65185" w:rsidRPr="00E65185" w:rsidRDefault="00E65185" w:rsidP="00E65185">
      <w:pPr>
        <w:widowControl w:val="0"/>
        <w:numPr>
          <w:ilvl w:val="0"/>
          <w:numId w:val="29"/>
        </w:numPr>
        <w:tabs>
          <w:tab w:val="left" w:pos="267"/>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мероприятия по созданию объектов наружного освещения и художественно-</w:t>
      </w:r>
      <w:r w:rsidRPr="00E65185">
        <w:rPr>
          <w:rFonts w:ascii="Times New Roman" w:eastAsia="Times New Roman" w:hAnsi="Times New Roman" w:cs="Times New Roman"/>
          <w:color w:val="000000"/>
          <w:sz w:val="24"/>
          <w:szCs w:val="24"/>
          <w:lang w:eastAsia="ru-RU" w:bidi="ru-RU"/>
        </w:rPr>
        <w:softHyphen/>
        <w:t>светового оформления территории муниципального образования.</w:t>
      </w:r>
    </w:p>
    <w:p w:rsidR="00E65185" w:rsidRPr="00E65185" w:rsidRDefault="00E65185" w:rsidP="00E65185">
      <w:pPr>
        <w:widowControl w:val="0"/>
        <w:tabs>
          <w:tab w:val="left" w:pos="614"/>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E65185" w:rsidRPr="00E65185" w:rsidRDefault="00E65185" w:rsidP="00E65185">
      <w:pPr>
        <w:widowControl w:val="0"/>
        <w:tabs>
          <w:tab w:val="left" w:pos="589"/>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5.  </w:t>
      </w:r>
      <w:proofErr w:type="gramStart"/>
      <w:r w:rsidRPr="00E65185">
        <w:rPr>
          <w:rFonts w:ascii="Times New Roman" w:eastAsia="Times New Roman" w:hAnsi="Times New Roman" w:cs="Times New Roman"/>
          <w:color w:val="000000"/>
          <w:sz w:val="24"/>
          <w:szCs w:val="24"/>
          <w:lang w:eastAsia="ru-RU" w:bidi="ru-RU"/>
        </w:rPr>
        <w:t>Работы по содержанию и уборке придомовых и дворовых территорий проводятся в объеме и с периодичностью, не менее установленной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и Правилами благоустройства территории муниципального образования сельское поселение «</w:t>
      </w:r>
      <w:r w:rsidR="00B733BA">
        <w:rPr>
          <w:rFonts w:ascii="Times New Roman" w:eastAsia="Times New Roman" w:hAnsi="Times New Roman" w:cs="Times New Roman"/>
          <w:color w:val="000000"/>
          <w:sz w:val="24"/>
          <w:szCs w:val="24"/>
          <w:lang w:eastAsia="ru-RU" w:bidi="ru-RU"/>
        </w:rPr>
        <w:t>Деревня Рудня</w:t>
      </w:r>
      <w:r w:rsidRPr="00E65185">
        <w:rPr>
          <w:rFonts w:ascii="Times New Roman" w:eastAsia="Times New Roman" w:hAnsi="Times New Roman" w:cs="Times New Roman"/>
          <w:color w:val="000000"/>
          <w:sz w:val="24"/>
          <w:szCs w:val="24"/>
          <w:lang w:eastAsia="ru-RU" w:bidi="ru-RU"/>
        </w:rPr>
        <w:t>».</w:t>
      </w:r>
      <w:proofErr w:type="gramEnd"/>
    </w:p>
    <w:p w:rsidR="00E65185" w:rsidRPr="00E65185" w:rsidRDefault="00E65185" w:rsidP="00E65185">
      <w:pPr>
        <w:widowControl w:val="0"/>
        <w:tabs>
          <w:tab w:val="left" w:pos="589"/>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6. </w:t>
      </w:r>
      <w:proofErr w:type="gramStart"/>
      <w:r w:rsidRPr="00E65185">
        <w:rPr>
          <w:rFonts w:ascii="Times New Roman" w:eastAsia="Times New Roman" w:hAnsi="Times New Roman" w:cs="Times New Roman"/>
          <w:color w:val="000000"/>
          <w:sz w:val="24"/>
          <w:szCs w:val="24"/>
          <w:lang w:eastAsia="ru-RU" w:bidi="ru-RU"/>
        </w:rPr>
        <w:t>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общего пользования и искусственных</w:t>
      </w:r>
      <w:proofErr w:type="gramEnd"/>
      <w:r w:rsidRPr="00E65185">
        <w:rPr>
          <w:rFonts w:ascii="Times New Roman" w:eastAsia="Times New Roman" w:hAnsi="Times New Roman" w:cs="Times New Roman"/>
          <w:color w:val="000000"/>
          <w:sz w:val="24"/>
          <w:szCs w:val="24"/>
          <w:lang w:eastAsia="ru-RU" w:bidi="ru-RU"/>
        </w:rPr>
        <w:t xml:space="preserve"> сооружений на них».</w:t>
      </w:r>
    </w:p>
    <w:p w:rsidR="00E65185" w:rsidRPr="00E65185" w:rsidRDefault="00E65185" w:rsidP="00E65185">
      <w:pPr>
        <w:widowControl w:val="0"/>
        <w:tabs>
          <w:tab w:val="left" w:pos="8246"/>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7. Вид, сроки и состав дорожных работ по каждому объекту улично-дорожной сети устанавливаются на основании актов обследования дорог,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E65185" w:rsidRPr="00E65185" w:rsidRDefault="00E65185" w:rsidP="00E65185">
      <w:pPr>
        <w:widowControl w:val="0"/>
        <w:tabs>
          <w:tab w:val="left" w:pos="589"/>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8. Вывоз скола асфальта при проведении дорожно-ремонтных работ производится организациями, проводящими работы, на главных автодорогах  деревень - незамедлительно (в ходе работ), на остальных улицах и во дворах - в течение суток.</w:t>
      </w:r>
    </w:p>
    <w:p w:rsidR="00E65185" w:rsidRPr="00E65185" w:rsidRDefault="00E65185" w:rsidP="00E65185">
      <w:pPr>
        <w:widowControl w:val="0"/>
        <w:tabs>
          <w:tab w:val="left" w:pos="589"/>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9.</w:t>
      </w:r>
      <w:r w:rsidR="00641DD0">
        <w:rPr>
          <w:rFonts w:ascii="Times New Roman" w:eastAsia="Times New Roman" w:hAnsi="Times New Roman" w:cs="Times New Roman"/>
          <w:color w:val="000000"/>
          <w:sz w:val="24"/>
          <w:szCs w:val="24"/>
          <w:lang w:eastAsia="ru-RU" w:bidi="ru-RU"/>
        </w:rPr>
        <w:t xml:space="preserve"> </w:t>
      </w:r>
      <w:r w:rsidRPr="00E65185">
        <w:rPr>
          <w:rFonts w:ascii="Times New Roman" w:eastAsia="Times New Roman" w:hAnsi="Times New Roman" w:cs="Times New Roman"/>
          <w:color w:val="000000"/>
          <w:sz w:val="24"/>
          <w:szCs w:val="24"/>
          <w:lang w:eastAsia="ru-RU" w:bidi="ru-RU"/>
        </w:rPr>
        <w:t>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rsidR="00E65185" w:rsidRPr="00E65185" w:rsidRDefault="00E65185" w:rsidP="00E65185">
      <w:pPr>
        <w:widowControl w:val="0"/>
        <w:tabs>
          <w:tab w:val="left" w:pos="1910"/>
          <w:tab w:val="left" w:pos="3029"/>
          <w:tab w:val="left" w:pos="4680"/>
          <w:tab w:val="left" w:pos="5789"/>
          <w:tab w:val="left" w:pos="7771"/>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10.</w:t>
      </w:r>
      <w:r w:rsidR="00641DD0">
        <w:rPr>
          <w:rFonts w:ascii="Times New Roman" w:eastAsia="Times New Roman" w:hAnsi="Times New Roman" w:cs="Times New Roman"/>
          <w:color w:val="000000"/>
          <w:sz w:val="24"/>
          <w:szCs w:val="24"/>
          <w:lang w:eastAsia="ru-RU" w:bidi="ru-RU"/>
        </w:rPr>
        <w:t xml:space="preserve"> </w:t>
      </w:r>
      <w:r w:rsidRPr="00E65185">
        <w:rPr>
          <w:rFonts w:ascii="Times New Roman" w:eastAsia="Times New Roman" w:hAnsi="Times New Roman" w:cs="Times New Roman"/>
          <w:color w:val="000000"/>
          <w:sz w:val="24"/>
          <w:szCs w:val="24"/>
          <w:lang w:eastAsia="ru-RU" w:bidi="ru-RU"/>
        </w:rPr>
        <w:t xml:space="preserve">Вывоз отходов от вырубки (повреждения) зеленых насаждений производится в течение рабочего дня - с территорий вдоль основных улиц и в течение трех суток - с улиц второстепенного значения и дворовых территорий. </w:t>
      </w:r>
    </w:p>
    <w:p w:rsidR="00E65185" w:rsidRPr="00E65185" w:rsidRDefault="00E65185" w:rsidP="00E65185">
      <w:pPr>
        <w:widowControl w:val="0"/>
        <w:tabs>
          <w:tab w:val="left" w:pos="1910"/>
          <w:tab w:val="left" w:pos="3029"/>
          <w:tab w:val="left" w:pos="4680"/>
          <w:tab w:val="left" w:pos="5789"/>
          <w:tab w:val="left" w:pos="7771"/>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Пни, оставшиеся после вырубки зеленых насаждений, удаляются в течение суток на основных улицах  и в течение трех суток - на улицах второстепенного значения и дворовых территориях. </w:t>
      </w:r>
    </w:p>
    <w:p w:rsidR="00E65185" w:rsidRPr="00E65185" w:rsidRDefault="00E65185" w:rsidP="00E65185">
      <w:pPr>
        <w:widowControl w:val="0"/>
        <w:tabs>
          <w:tab w:val="left" w:pos="1910"/>
          <w:tab w:val="left" w:pos="3029"/>
          <w:tab w:val="left" w:pos="4680"/>
          <w:tab w:val="left" w:pos="5789"/>
          <w:tab w:val="left" w:pos="7771"/>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Упавшие деревья удаляются собственником отведенной (прилегающей) территории немедленно с проезжей части дорог, тротуаров, от </w:t>
      </w:r>
      <w:proofErr w:type="spellStart"/>
      <w:r w:rsidRPr="00E65185">
        <w:rPr>
          <w:rFonts w:ascii="Times New Roman" w:eastAsia="Times New Roman" w:hAnsi="Times New Roman" w:cs="Times New Roman"/>
          <w:color w:val="000000"/>
          <w:sz w:val="24"/>
          <w:szCs w:val="24"/>
          <w:lang w:eastAsia="ru-RU" w:bidi="ru-RU"/>
        </w:rPr>
        <w:t>токонесущих</w:t>
      </w:r>
      <w:proofErr w:type="spellEnd"/>
      <w:r w:rsidRPr="00E65185">
        <w:rPr>
          <w:rFonts w:ascii="Times New Roman" w:eastAsia="Times New Roman" w:hAnsi="Times New Roman" w:cs="Times New Roman"/>
          <w:color w:val="000000"/>
          <w:sz w:val="24"/>
          <w:szCs w:val="24"/>
          <w:lang w:eastAsia="ru-RU" w:bidi="ru-RU"/>
        </w:rPr>
        <w:t xml:space="preserve"> проводов, фасадов жилых и производственных зданий, а с других территорий - в течение  суток с момента обнаружения.</w:t>
      </w:r>
    </w:p>
    <w:p w:rsidR="00E65185" w:rsidRPr="00E65185" w:rsidRDefault="00E65185" w:rsidP="00E65185">
      <w:pPr>
        <w:widowControl w:val="0"/>
        <w:tabs>
          <w:tab w:val="left" w:pos="589"/>
        </w:tabs>
        <w:spacing w:after="0" w:line="240" w:lineRule="auto"/>
        <w:jc w:val="both"/>
        <w:rPr>
          <w:rFonts w:ascii="Times New Roman" w:eastAsia="Times New Roman" w:hAnsi="Times New Roman" w:cs="Times New Roman"/>
          <w:color w:val="FF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w:t>
      </w:r>
    </w:p>
    <w:p w:rsidR="00E65185" w:rsidRPr="00E65185" w:rsidRDefault="00E65185" w:rsidP="00E65185">
      <w:pPr>
        <w:widowControl w:val="0"/>
        <w:tabs>
          <w:tab w:val="left" w:pos="880"/>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ab/>
        <w:t>11. Организация и проведение уборочных работ в зимнее время.</w:t>
      </w:r>
    </w:p>
    <w:p w:rsidR="00E65185" w:rsidRPr="00E65185" w:rsidRDefault="00E65185" w:rsidP="00E65185">
      <w:pPr>
        <w:widowControl w:val="0"/>
        <w:tabs>
          <w:tab w:val="left" w:pos="885"/>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11.1.Период зимней уборки - с 1 ноября по 15 апреля.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E65185" w:rsidRPr="00E65185" w:rsidRDefault="00E65185" w:rsidP="00E65185">
      <w:pPr>
        <w:widowControl w:val="0"/>
        <w:tabs>
          <w:tab w:val="left" w:pos="889"/>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11.2. До 1 ноября текущего года администрацией сельского поселения и дорожными службами должны быть завершены работы по подготовке мест для приема снега (площадки для временного складирования снега).</w:t>
      </w:r>
    </w:p>
    <w:p w:rsidR="00E65185" w:rsidRPr="00E65185" w:rsidRDefault="00E65185" w:rsidP="00E65185">
      <w:pPr>
        <w:widowControl w:val="0"/>
        <w:tabs>
          <w:tab w:val="left" w:pos="880"/>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11.3. В период зимней уборки дорожки и площадки  скверов, должны быть убраны от </w:t>
      </w:r>
      <w:r w:rsidRPr="00E65185">
        <w:rPr>
          <w:rFonts w:ascii="Times New Roman" w:eastAsia="Times New Roman" w:hAnsi="Times New Roman" w:cs="Times New Roman"/>
          <w:color w:val="000000"/>
          <w:sz w:val="24"/>
          <w:szCs w:val="24"/>
          <w:lang w:eastAsia="ru-RU" w:bidi="ru-RU"/>
        </w:rPr>
        <w:lastRenderedPageBreak/>
        <w:t>снега и в случае гололеда посыпаны песком. Детские площадки, урны и малые архитектурные формы, а также пространство вокруг них, подходы к ним должны быть очищены от снега и наледи.</w:t>
      </w:r>
    </w:p>
    <w:p w:rsidR="00E65185" w:rsidRPr="00E65185" w:rsidRDefault="00E65185" w:rsidP="00E65185">
      <w:pPr>
        <w:widowControl w:val="0"/>
        <w:tabs>
          <w:tab w:val="left" w:pos="889"/>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11.4. При уборке дорожек в  скверах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E65185" w:rsidRPr="00E65185" w:rsidRDefault="00E65185" w:rsidP="00E65185">
      <w:pPr>
        <w:widowControl w:val="0"/>
        <w:tabs>
          <w:tab w:val="left" w:pos="880"/>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11.5.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E65185" w:rsidRPr="00E65185" w:rsidRDefault="00E65185" w:rsidP="00E65185">
      <w:pPr>
        <w:widowControl w:val="0"/>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11.6. Запрещается:</w:t>
      </w:r>
    </w:p>
    <w:p w:rsidR="00E65185" w:rsidRPr="00E65185" w:rsidRDefault="00E65185" w:rsidP="00E65185">
      <w:pPr>
        <w:widowControl w:val="0"/>
        <w:numPr>
          <w:ilvl w:val="0"/>
          <w:numId w:val="29"/>
        </w:numPr>
        <w:tabs>
          <w:tab w:val="left" w:pos="261"/>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выдвигать или перемещать на проезжую часть дорог, улиц и проездов снег, счищаемый с  дворовых территорий, территорий, находящихся в собственности (владении) третьих лиц;</w:t>
      </w:r>
    </w:p>
    <w:p w:rsidR="00E65185" w:rsidRPr="00E65185" w:rsidRDefault="00E65185" w:rsidP="00E65185">
      <w:pPr>
        <w:widowControl w:val="0"/>
        <w:numPr>
          <w:ilvl w:val="0"/>
          <w:numId w:val="29"/>
        </w:numPr>
        <w:tabs>
          <w:tab w:val="left" w:pos="261"/>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иные места прохода пешеходов и проезда автомобилей.</w:t>
      </w:r>
    </w:p>
    <w:p w:rsidR="00E65185" w:rsidRPr="00E65185" w:rsidRDefault="00E65185" w:rsidP="00E65185">
      <w:pPr>
        <w:widowControl w:val="0"/>
        <w:tabs>
          <w:tab w:val="left" w:pos="880"/>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11.7. К первоочередным мероприятиям зимней уборки улиц, дорог  относятся:</w:t>
      </w:r>
    </w:p>
    <w:p w:rsidR="00E65185" w:rsidRPr="00E65185" w:rsidRDefault="00E65185" w:rsidP="00E65185">
      <w:pPr>
        <w:widowControl w:val="0"/>
        <w:numPr>
          <w:ilvl w:val="0"/>
          <w:numId w:val="29"/>
        </w:numPr>
        <w:tabs>
          <w:tab w:val="left" w:pos="403"/>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обработка проезжей части дорог </w:t>
      </w:r>
      <w:proofErr w:type="spellStart"/>
      <w:r w:rsidRPr="00E65185">
        <w:rPr>
          <w:rFonts w:ascii="Times New Roman" w:eastAsia="Times New Roman" w:hAnsi="Times New Roman" w:cs="Times New Roman"/>
          <w:color w:val="000000"/>
          <w:sz w:val="24"/>
          <w:szCs w:val="24"/>
          <w:lang w:eastAsia="ru-RU" w:bidi="ru-RU"/>
        </w:rPr>
        <w:t>противогололедными</w:t>
      </w:r>
      <w:proofErr w:type="spellEnd"/>
      <w:r w:rsidRPr="00E65185">
        <w:rPr>
          <w:rFonts w:ascii="Times New Roman" w:eastAsia="Times New Roman" w:hAnsi="Times New Roman" w:cs="Times New Roman"/>
          <w:color w:val="000000"/>
          <w:sz w:val="24"/>
          <w:szCs w:val="24"/>
          <w:lang w:eastAsia="ru-RU" w:bidi="ru-RU"/>
        </w:rPr>
        <w:t xml:space="preserve"> средствами;                                   -      сгребание  снега; </w:t>
      </w:r>
    </w:p>
    <w:p w:rsidR="00E65185" w:rsidRPr="00E65185" w:rsidRDefault="00E65185" w:rsidP="00E65185">
      <w:pPr>
        <w:widowControl w:val="0"/>
        <w:tabs>
          <w:tab w:val="left" w:pos="1570"/>
          <w:tab w:val="left" w:pos="4277"/>
          <w:tab w:val="left" w:pos="5822"/>
          <w:tab w:val="left" w:pos="8659"/>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формирование снежного вала для последующего вывоза;</w:t>
      </w:r>
    </w:p>
    <w:p w:rsidR="00E65185" w:rsidRPr="00E65185" w:rsidRDefault="00E65185" w:rsidP="00E65185">
      <w:pPr>
        <w:widowControl w:val="0"/>
        <w:numPr>
          <w:ilvl w:val="0"/>
          <w:numId w:val="29"/>
        </w:numPr>
        <w:tabs>
          <w:tab w:val="left" w:pos="403"/>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w:t>
      </w:r>
    </w:p>
    <w:p w:rsidR="00E65185" w:rsidRPr="00E65185" w:rsidRDefault="00E65185" w:rsidP="00E65185">
      <w:pPr>
        <w:widowControl w:val="0"/>
        <w:tabs>
          <w:tab w:val="left" w:pos="1507"/>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11 .8. К мероприятиям второй очереди относятся:</w:t>
      </w:r>
    </w:p>
    <w:p w:rsidR="00E65185" w:rsidRPr="00E65185" w:rsidRDefault="00E65185" w:rsidP="00E65185">
      <w:pPr>
        <w:widowControl w:val="0"/>
        <w:tabs>
          <w:tab w:val="left" w:pos="2294"/>
          <w:tab w:val="left" w:pos="5587"/>
          <w:tab w:val="left" w:pos="8328"/>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удаление снега (вывоз);</w:t>
      </w:r>
    </w:p>
    <w:p w:rsidR="00E65185" w:rsidRPr="00E65185" w:rsidRDefault="00E65185" w:rsidP="00E65185">
      <w:pPr>
        <w:widowControl w:val="0"/>
        <w:numPr>
          <w:ilvl w:val="0"/>
          <w:numId w:val="29"/>
        </w:numPr>
        <w:tabs>
          <w:tab w:val="left" w:pos="317"/>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зачистка дорожных лотков после удаления снега с проезжей части;</w:t>
      </w:r>
    </w:p>
    <w:p w:rsidR="00E65185" w:rsidRPr="00E65185" w:rsidRDefault="00E65185" w:rsidP="00E65185">
      <w:pPr>
        <w:widowControl w:val="0"/>
        <w:tabs>
          <w:tab w:val="left" w:pos="515"/>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скалывание льда и уборка снежно-ледяных образований.</w:t>
      </w:r>
    </w:p>
    <w:p w:rsidR="00E65185" w:rsidRPr="00E65185" w:rsidRDefault="00E65185" w:rsidP="00E65185">
      <w:pPr>
        <w:widowControl w:val="0"/>
        <w:tabs>
          <w:tab w:val="left" w:pos="1138"/>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12. С началом снегопада в первую очередь </w:t>
      </w:r>
      <w:proofErr w:type="spellStart"/>
      <w:r w:rsidRPr="00E65185">
        <w:rPr>
          <w:rFonts w:ascii="Times New Roman" w:eastAsia="Times New Roman" w:hAnsi="Times New Roman" w:cs="Times New Roman"/>
          <w:color w:val="000000"/>
          <w:sz w:val="24"/>
          <w:szCs w:val="24"/>
          <w:lang w:eastAsia="ru-RU" w:bidi="ru-RU"/>
        </w:rPr>
        <w:t>противогололедными</w:t>
      </w:r>
      <w:proofErr w:type="spellEnd"/>
      <w:r w:rsidRPr="00E65185">
        <w:rPr>
          <w:rFonts w:ascii="Times New Roman" w:eastAsia="Times New Roman" w:hAnsi="Times New Roman" w:cs="Times New Roman"/>
          <w:color w:val="000000"/>
          <w:sz w:val="24"/>
          <w:szCs w:val="24"/>
          <w:lang w:eastAsia="ru-RU" w:bidi="ru-RU"/>
        </w:rPr>
        <w:t xml:space="preserve"> средствами обрабатываются наиболее опасные для движения транспорта участки дорог и улиц - крутые спуски, повороты и подъемы, мосты, площадки на перекрестках улиц и остановках общественного пассажирского транспорта и иные места массового пребывания граждан.</w:t>
      </w:r>
    </w:p>
    <w:p w:rsidR="00E65185" w:rsidRPr="00E65185" w:rsidRDefault="00E65185" w:rsidP="00E65185">
      <w:pPr>
        <w:widowControl w:val="0"/>
        <w:tabs>
          <w:tab w:val="left" w:pos="1013"/>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13.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E65185">
        <w:rPr>
          <w:rFonts w:ascii="Times New Roman" w:eastAsia="Times New Roman" w:hAnsi="Times New Roman" w:cs="Times New Roman"/>
          <w:color w:val="000000"/>
          <w:sz w:val="24"/>
          <w:szCs w:val="24"/>
          <w:lang w:eastAsia="ru-RU" w:bidi="ru-RU"/>
        </w:rPr>
        <w:t>противогололедными</w:t>
      </w:r>
      <w:proofErr w:type="spellEnd"/>
      <w:r w:rsidRPr="00E65185">
        <w:rPr>
          <w:rFonts w:ascii="Times New Roman" w:eastAsia="Times New Roman" w:hAnsi="Times New Roman" w:cs="Times New Roman"/>
          <w:color w:val="000000"/>
          <w:sz w:val="24"/>
          <w:szCs w:val="24"/>
          <w:lang w:eastAsia="ru-RU" w:bidi="ru-RU"/>
        </w:rPr>
        <w:t xml:space="preserve"> средствами.</w:t>
      </w:r>
    </w:p>
    <w:p w:rsidR="00E65185" w:rsidRPr="00E65185" w:rsidRDefault="00E65185" w:rsidP="00E65185">
      <w:pPr>
        <w:widowControl w:val="0"/>
        <w:tabs>
          <w:tab w:val="left" w:pos="1008"/>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14. Снег, счищаемый с проезжей части дорог, улиц и проездов, а также с тротуаров, сдвигается на обочины дорог и тротуаров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E65185" w:rsidRPr="00E65185" w:rsidRDefault="00E65185" w:rsidP="00E65185">
      <w:pPr>
        <w:widowControl w:val="0"/>
        <w:tabs>
          <w:tab w:val="left" w:pos="1008"/>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15.Формирование снежных валов не допускается:</w:t>
      </w:r>
    </w:p>
    <w:p w:rsidR="00E65185" w:rsidRPr="00E65185" w:rsidRDefault="00E65185" w:rsidP="00E65185">
      <w:pPr>
        <w:widowControl w:val="0"/>
        <w:tabs>
          <w:tab w:val="left" w:pos="1008"/>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на перекрестках;</w:t>
      </w:r>
    </w:p>
    <w:p w:rsidR="00E65185" w:rsidRPr="00E65185" w:rsidRDefault="00E65185" w:rsidP="00E65185">
      <w:pPr>
        <w:widowControl w:val="0"/>
        <w:tabs>
          <w:tab w:val="left" w:pos="1008"/>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на тротуарах.</w:t>
      </w:r>
    </w:p>
    <w:p w:rsidR="00E65185" w:rsidRPr="00E65185" w:rsidRDefault="00E65185" w:rsidP="00E65185">
      <w:pPr>
        <w:widowControl w:val="0"/>
        <w:tabs>
          <w:tab w:val="left" w:pos="8141"/>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16. В снежных валах на остановках общественного пассажирского транспорта  должны быть сделаны разрывы шириной:</w:t>
      </w:r>
    </w:p>
    <w:p w:rsidR="00E65185" w:rsidRPr="00E65185" w:rsidRDefault="00E65185" w:rsidP="00E65185">
      <w:pPr>
        <w:widowControl w:val="0"/>
        <w:numPr>
          <w:ilvl w:val="0"/>
          <w:numId w:val="29"/>
        </w:numPr>
        <w:tabs>
          <w:tab w:val="left" w:pos="221"/>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на остановках общественного пассажирского транспорта - на длину остановки;</w:t>
      </w:r>
    </w:p>
    <w:p w:rsidR="00E65185" w:rsidRPr="00E65185" w:rsidRDefault="00E65185" w:rsidP="00E65185">
      <w:pPr>
        <w:widowControl w:val="0"/>
        <w:tabs>
          <w:tab w:val="left" w:pos="515"/>
          <w:tab w:val="left" w:pos="1008"/>
          <w:tab w:val="left" w:pos="2678"/>
          <w:tab w:val="left" w:pos="6235"/>
          <w:tab w:val="left" w:pos="6840"/>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на переходах, имеющих разметку, - на ширину разметки;</w:t>
      </w:r>
    </w:p>
    <w:p w:rsidR="00E65185" w:rsidRPr="00E65185" w:rsidRDefault="00E65185" w:rsidP="00E65185">
      <w:pPr>
        <w:widowControl w:val="0"/>
        <w:tabs>
          <w:tab w:val="left" w:pos="515"/>
          <w:tab w:val="left" w:pos="1008"/>
          <w:tab w:val="left" w:pos="2678"/>
          <w:tab w:val="left" w:pos="6840"/>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на переходах, не имеющих разметку, - не менее 5 м.</w:t>
      </w:r>
    </w:p>
    <w:p w:rsidR="00E65185" w:rsidRPr="00E65185" w:rsidRDefault="00E65185" w:rsidP="00E65185">
      <w:pPr>
        <w:widowControl w:val="0"/>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17. 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w:t>
      </w:r>
    </w:p>
    <w:p w:rsidR="00E65185" w:rsidRPr="00E65185" w:rsidRDefault="00E65185" w:rsidP="00E65185">
      <w:pPr>
        <w:widowControl w:val="0"/>
        <w:tabs>
          <w:tab w:val="left" w:pos="1008"/>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18. В период снегопадов и гололеда тротуары и другие пешеходные зоны на территории сельского поселения должны обрабатываться </w:t>
      </w:r>
      <w:proofErr w:type="spellStart"/>
      <w:r w:rsidRPr="00E65185">
        <w:rPr>
          <w:rFonts w:ascii="Times New Roman" w:eastAsia="Times New Roman" w:hAnsi="Times New Roman" w:cs="Times New Roman"/>
          <w:color w:val="000000"/>
          <w:sz w:val="24"/>
          <w:szCs w:val="24"/>
          <w:lang w:eastAsia="ru-RU" w:bidi="ru-RU"/>
        </w:rPr>
        <w:t>противогололедными</w:t>
      </w:r>
      <w:proofErr w:type="spellEnd"/>
      <w:r w:rsidRPr="00E65185">
        <w:rPr>
          <w:rFonts w:ascii="Times New Roman" w:eastAsia="Times New Roman" w:hAnsi="Times New Roman" w:cs="Times New Roman"/>
          <w:color w:val="000000"/>
          <w:sz w:val="24"/>
          <w:szCs w:val="24"/>
          <w:lang w:eastAsia="ru-RU" w:bidi="ru-RU"/>
        </w:rPr>
        <w:t xml:space="preserve"> материалами. Время на обработку всей площади тротуаров не должно превышать четырех часов с начала снегопада.</w:t>
      </w:r>
    </w:p>
    <w:p w:rsidR="00E65185" w:rsidRPr="00E65185" w:rsidRDefault="00E65185" w:rsidP="00E65185">
      <w:pPr>
        <w:widowControl w:val="0"/>
        <w:tabs>
          <w:tab w:val="left" w:pos="1030"/>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w:t>
      </w:r>
    </w:p>
    <w:p w:rsidR="00E65185" w:rsidRPr="00E65185" w:rsidRDefault="00E65185" w:rsidP="00E65185">
      <w:pPr>
        <w:widowControl w:val="0"/>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19. В период снегопада тротуары</w:t>
      </w:r>
      <w:proofErr w:type="gramStart"/>
      <w:r w:rsidRPr="00E65185">
        <w:rPr>
          <w:rFonts w:ascii="Times New Roman" w:eastAsia="Times New Roman" w:hAnsi="Times New Roman" w:cs="Times New Roman"/>
          <w:color w:val="000000"/>
          <w:sz w:val="24"/>
          <w:szCs w:val="24"/>
          <w:lang w:eastAsia="ru-RU" w:bidi="ru-RU"/>
        </w:rPr>
        <w:t xml:space="preserve"> ,</w:t>
      </w:r>
      <w:proofErr w:type="gramEnd"/>
      <w:r w:rsidRPr="00E65185">
        <w:rPr>
          <w:rFonts w:ascii="Times New Roman" w:eastAsia="Times New Roman" w:hAnsi="Times New Roman" w:cs="Times New Roman"/>
          <w:color w:val="000000"/>
          <w:sz w:val="24"/>
          <w:szCs w:val="24"/>
          <w:lang w:eastAsia="ru-RU" w:bidi="ru-RU"/>
        </w:rPr>
        <w:t xml:space="preserve"> площадки и ступеньки при входе в здания (места общественного пользования) должны обрабатываться </w:t>
      </w:r>
      <w:proofErr w:type="spellStart"/>
      <w:r w:rsidRPr="00E65185">
        <w:rPr>
          <w:rFonts w:ascii="Times New Roman" w:eastAsia="Times New Roman" w:hAnsi="Times New Roman" w:cs="Times New Roman"/>
          <w:color w:val="000000"/>
          <w:sz w:val="24"/>
          <w:szCs w:val="24"/>
          <w:lang w:eastAsia="ru-RU" w:bidi="ru-RU"/>
        </w:rPr>
        <w:t>противогололедными</w:t>
      </w:r>
      <w:proofErr w:type="spellEnd"/>
      <w:r w:rsidRPr="00E65185">
        <w:rPr>
          <w:rFonts w:ascii="Times New Roman" w:eastAsia="Times New Roman" w:hAnsi="Times New Roman" w:cs="Times New Roman"/>
          <w:color w:val="000000"/>
          <w:sz w:val="24"/>
          <w:szCs w:val="24"/>
          <w:lang w:eastAsia="ru-RU" w:bidi="ru-RU"/>
        </w:rPr>
        <w:t xml:space="preserve"> материалами и </w:t>
      </w:r>
      <w:r w:rsidRPr="00E65185">
        <w:rPr>
          <w:rFonts w:ascii="Times New Roman" w:eastAsia="Times New Roman" w:hAnsi="Times New Roman" w:cs="Times New Roman"/>
          <w:color w:val="000000"/>
          <w:sz w:val="24"/>
          <w:szCs w:val="24"/>
          <w:lang w:eastAsia="ru-RU" w:bidi="ru-RU"/>
        </w:rPr>
        <w:lastRenderedPageBreak/>
        <w:t xml:space="preserve">расчищаться для движения пешеходов. 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E65185">
        <w:rPr>
          <w:rFonts w:ascii="Times New Roman" w:eastAsia="Times New Roman" w:hAnsi="Times New Roman" w:cs="Times New Roman"/>
          <w:color w:val="000000"/>
          <w:sz w:val="24"/>
          <w:szCs w:val="24"/>
          <w:lang w:eastAsia="ru-RU" w:bidi="ru-RU"/>
        </w:rPr>
        <w:t>противогололедными</w:t>
      </w:r>
      <w:proofErr w:type="spellEnd"/>
      <w:r w:rsidRPr="00E65185">
        <w:rPr>
          <w:rFonts w:ascii="Times New Roman" w:eastAsia="Times New Roman" w:hAnsi="Times New Roman" w:cs="Times New Roman"/>
          <w:color w:val="000000"/>
          <w:sz w:val="24"/>
          <w:szCs w:val="24"/>
          <w:lang w:eastAsia="ru-RU" w:bidi="ru-RU"/>
        </w:rPr>
        <w:t xml:space="preserve"> материалами в полосе движения пешеходов в течение 2 часов.</w:t>
      </w:r>
    </w:p>
    <w:p w:rsidR="00E65185" w:rsidRPr="00E65185" w:rsidRDefault="00E65185" w:rsidP="00E65185">
      <w:pPr>
        <w:widowControl w:val="0"/>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20.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Время на очистку и обработку не должно превышать двенадцати часов после окончания снегопада.</w:t>
      </w:r>
    </w:p>
    <w:p w:rsidR="00E65185" w:rsidRPr="00E65185" w:rsidRDefault="00E65185" w:rsidP="00E65185">
      <w:pPr>
        <w:widowControl w:val="0"/>
        <w:tabs>
          <w:tab w:val="left" w:pos="1030"/>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21. </w:t>
      </w:r>
      <w:proofErr w:type="gramStart"/>
      <w:r w:rsidRPr="00E65185">
        <w:rPr>
          <w:rFonts w:ascii="Times New Roman" w:eastAsia="Times New Roman" w:hAnsi="Times New Roman" w:cs="Times New Roman"/>
          <w:color w:val="000000"/>
          <w:sz w:val="24"/>
          <w:szCs w:val="24"/>
          <w:lang w:eastAsia="ru-RU" w:bidi="ru-RU"/>
        </w:rPr>
        <w:t>Снег, счищаемый с дворовых территорий  разрешается</w:t>
      </w:r>
      <w:proofErr w:type="gramEnd"/>
      <w:r w:rsidRPr="00E65185">
        <w:rPr>
          <w:rFonts w:ascii="Times New Roman" w:eastAsia="Times New Roman" w:hAnsi="Times New Roman" w:cs="Times New Roman"/>
          <w:color w:val="000000"/>
          <w:sz w:val="24"/>
          <w:szCs w:val="24"/>
          <w:lang w:eastAsia="ru-RU" w:bidi="ru-RU"/>
        </w:rPr>
        <w:t xml:space="preserve">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E65185" w:rsidRPr="00E65185" w:rsidRDefault="00E65185" w:rsidP="00E65185">
      <w:pPr>
        <w:widowControl w:val="0"/>
        <w:tabs>
          <w:tab w:val="left" w:pos="1030"/>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22. В зимнее время владельцами и арендаторами зданий должна быть организована своевременная очистка кровель от снега, наледи и сосулек, особенно над </w:t>
      </w:r>
      <w:proofErr w:type="spellStart"/>
      <w:r w:rsidRPr="00E65185">
        <w:rPr>
          <w:rFonts w:ascii="Times New Roman" w:eastAsia="Times New Roman" w:hAnsi="Times New Roman" w:cs="Times New Roman"/>
          <w:color w:val="000000"/>
          <w:sz w:val="24"/>
          <w:szCs w:val="24"/>
          <w:lang w:eastAsia="ru-RU" w:bidi="ru-RU"/>
        </w:rPr>
        <w:t>электровводами</w:t>
      </w:r>
      <w:proofErr w:type="spellEnd"/>
      <w:r w:rsidRPr="00E65185">
        <w:rPr>
          <w:rFonts w:ascii="Times New Roman" w:eastAsia="Times New Roman" w:hAnsi="Times New Roman" w:cs="Times New Roman"/>
          <w:color w:val="000000"/>
          <w:sz w:val="24"/>
          <w:szCs w:val="24"/>
          <w:lang w:eastAsia="ru-RU" w:bidi="ru-RU"/>
        </w:rPr>
        <w:t>.</w:t>
      </w:r>
    </w:p>
    <w:p w:rsidR="00E65185" w:rsidRPr="00E65185" w:rsidRDefault="00E65185" w:rsidP="00E65185">
      <w:pPr>
        <w:widowControl w:val="0"/>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Очистка кровель зданий на сторонах, выходящих на пешеходные зоны, от </w:t>
      </w:r>
      <w:proofErr w:type="spellStart"/>
      <w:r w:rsidRPr="00E65185">
        <w:rPr>
          <w:rFonts w:ascii="Times New Roman" w:eastAsia="Times New Roman" w:hAnsi="Times New Roman" w:cs="Times New Roman"/>
          <w:color w:val="000000"/>
          <w:sz w:val="24"/>
          <w:szCs w:val="24"/>
          <w:lang w:eastAsia="ru-RU" w:bidi="ru-RU"/>
        </w:rPr>
        <w:t>наледеобразований</w:t>
      </w:r>
      <w:proofErr w:type="spellEnd"/>
      <w:r w:rsidRPr="00E65185">
        <w:rPr>
          <w:rFonts w:ascii="Times New Roman" w:eastAsia="Times New Roman" w:hAnsi="Times New Roman" w:cs="Times New Roman"/>
          <w:color w:val="000000"/>
          <w:sz w:val="24"/>
          <w:szCs w:val="24"/>
          <w:lang w:eastAsia="ru-RU" w:bidi="ru-RU"/>
        </w:rPr>
        <w:t xml:space="preserve"> должна производиться немедленно по мере их образования с предварительной установкой ограждения опасных участков. </w:t>
      </w:r>
    </w:p>
    <w:p w:rsidR="00E65185" w:rsidRPr="00E65185" w:rsidRDefault="00E65185" w:rsidP="00E65185">
      <w:pPr>
        <w:widowControl w:val="0"/>
        <w:tabs>
          <w:tab w:val="left" w:pos="1030"/>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23. Очистка крыш зданий от снега, </w:t>
      </w:r>
      <w:proofErr w:type="spellStart"/>
      <w:r w:rsidRPr="00E65185">
        <w:rPr>
          <w:rFonts w:ascii="Times New Roman" w:eastAsia="Times New Roman" w:hAnsi="Times New Roman" w:cs="Times New Roman"/>
          <w:color w:val="000000"/>
          <w:sz w:val="24"/>
          <w:szCs w:val="24"/>
          <w:lang w:eastAsia="ru-RU" w:bidi="ru-RU"/>
        </w:rPr>
        <w:t>наледеобразований</w:t>
      </w:r>
      <w:proofErr w:type="spellEnd"/>
      <w:r w:rsidRPr="00E65185">
        <w:rPr>
          <w:rFonts w:ascii="Times New Roman" w:eastAsia="Times New Roman" w:hAnsi="Times New Roman" w:cs="Times New Roman"/>
          <w:color w:val="000000"/>
          <w:sz w:val="24"/>
          <w:szCs w:val="24"/>
          <w:lang w:eastAsia="ru-RU" w:bidi="ru-RU"/>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w:t>
      </w:r>
    </w:p>
    <w:p w:rsidR="00E65185" w:rsidRPr="00E65185" w:rsidRDefault="00E65185" w:rsidP="00E65185">
      <w:pPr>
        <w:widowControl w:val="0"/>
        <w:tabs>
          <w:tab w:val="left" w:pos="1030"/>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ab/>
        <w:t>Перед сбросом снега необходимо провести охранные мероприятия, обеспечивающие безопасность прохода жителей и движения пешеходов.</w:t>
      </w:r>
    </w:p>
    <w:p w:rsidR="00E65185" w:rsidRPr="00E65185" w:rsidRDefault="00E65185" w:rsidP="00E65185">
      <w:pPr>
        <w:widowControl w:val="0"/>
        <w:tabs>
          <w:tab w:val="left" w:pos="1030"/>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ab/>
        <w:t xml:space="preserve"> Сброшенный с кровель зданий снег и ледяные сосульки немедленно убираются, размещаются  в отведенных местах для последующего вывоза (по договору) организацией.</w:t>
      </w:r>
    </w:p>
    <w:p w:rsidR="00E65185" w:rsidRDefault="00E65185" w:rsidP="00E65185">
      <w:pPr>
        <w:widowControl w:val="0"/>
        <w:tabs>
          <w:tab w:val="left" w:pos="1030"/>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w:t>
      </w:r>
      <w:r w:rsidRPr="00E65185">
        <w:rPr>
          <w:rFonts w:ascii="Times New Roman" w:eastAsia="Times New Roman" w:hAnsi="Times New Roman" w:cs="Times New Roman"/>
          <w:color w:val="000000"/>
          <w:sz w:val="24"/>
          <w:szCs w:val="24"/>
          <w:lang w:eastAsia="ru-RU" w:bidi="ru-RU"/>
        </w:rPr>
        <w:tab/>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линий связи и др.</w:t>
      </w:r>
    </w:p>
    <w:p w:rsidR="00E65185" w:rsidRPr="00E65185" w:rsidRDefault="00A91F88" w:rsidP="00E65185">
      <w:pPr>
        <w:widowControl w:val="0"/>
        <w:tabs>
          <w:tab w:val="left" w:pos="1030"/>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24. Лица, ответственные за устранение снежно-ледовых образований с кровель и иных конструктивных элементов зданий и сооружений, обязаны до устранения снежно-ледовых образований с кровель и иных конструктивных элементов зданий и сооружений выставлять сигнальные ограждения вблизи опасных объектов и участков. </w:t>
      </w:r>
    </w:p>
    <w:p w:rsidR="00E65185" w:rsidRPr="00E65185" w:rsidRDefault="00E65185" w:rsidP="00E65185">
      <w:pPr>
        <w:widowControl w:val="0"/>
        <w:spacing w:after="0" w:line="240" w:lineRule="auto"/>
        <w:rPr>
          <w:rFonts w:ascii="Times New Roman" w:eastAsia="Times New Roman" w:hAnsi="Times New Roman" w:cs="Times New Roman"/>
          <w:b/>
          <w:color w:val="000000"/>
          <w:sz w:val="24"/>
          <w:szCs w:val="24"/>
          <w:lang w:eastAsia="ru-RU" w:bidi="ru-RU"/>
        </w:rPr>
      </w:pPr>
      <w:r w:rsidRPr="00E65185">
        <w:rPr>
          <w:rFonts w:ascii="Times New Roman" w:eastAsia="Times New Roman" w:hAnsi="Times New Roman" w:cs="Times New Roman"/>
          <w:b/>
          <w:color w:val="000000"/>
          <w:sz w:val="24"/>
          <w:szCs w:val="24"/>
          <w:lang w:eastAsia="ru-RU" w:bidi="ru-RU"/>
        </w:rPr>
        <w:t xml:space="preserve">          24. Организация и проведение уборочных работ в летнее время.</w:t>
      </w:r>
    </w:p>
    <w:p w:rsidR="00E65185" w:rsidRPr="00E65185" w:rsidRDefault="00E65185" w:rsidP="00E65185">
      <w:pPr>
        <w:widowControl w:val="0"/>
        <w:tabs>
          <w:tab w:val="left" w:pos="903"/>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24.1. Период летней уборки - с 16 апреля по 31 октября. Мероприятия по подготовке уборочной техники к работе в летний период проводятся в сроки, определенные администрацией сельского поселения и организациями, выполняющими функции заказчика работ по содержанию сети дорог и улиц.</w:t>
      </w:r>
    </w:p>
    <w:p w:rsidR="00E65185" w:rsidRPr="00E65185" w:rsidRDefault="00E65185" w:rsidP="00E65185">
      <w:pPr>
        <w:widowControl w:val="0"/>
        <w:tabs>
          <w:tab w:val="left" w:pos="1418"/>
          <w:tab w:val="center" w:pos="4027"/>
          <w:tab w:val="right" w:pos="9331"/>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24.2. Уборка дворовых территорий,  тротуаров </w:t>
      </w:r>
      <w:proofErr w:type="gramStart"/>
      <w:r w:rsidRPr="00E65185">
        <w:rPr>
          <w:rFonts w:ascii="Times New Roman" w:eastAsia="Times New Roman" w:hAnsi="Times New Roman" w:cs="Times New Roman"/>
          <w:color w:val="000000"/>
          <w:sz w:val="24"/>
          <w:szCs w:val="24"/>
          <w:lang w:eastAsia="ru-RU" w:bidi="ru-RU"/>
        </w:rPr>
        <w:t>от</w:t>
      </w:r>
      <w:proofErr w:type="gramEnd"/>
      <w:r w:rsidRPr="00E65185">
        <w:rPr>
          <w:rFonts w:ascii="Times New Roman" w:eastAsia="Times New Roman" w:hAnsi="Times New Roman" w:cs="Times New Roman"/>
          <w:color w:val="000000"/>
          <w:sz w:val="24"/>
          <w:szCs w:val="24"/>
          <w:lang w:eastAsia="ru-RU" w:bidi="ru-RU"/>
        </w:rPr>
        <w:t xml:space="preserve"> </w:t>
      </w:r>
      <w:proofErr w:type="gramStart"/>
      <w:r w:rsidRPr="00E65185">
        <w:rPr>
          <w:rFonts w:ascii="Times New Roman" w:eastAsia="Times New Roman" w:hAnsi="Times New Roman" w:cs="Times New Roman"/>
          <w:color w:val="000000"/>
          <w:sz w:val="24"/>
          <w:szCs w:val="24"/>
          <w:lang w:eastAsia="ru-RU" w:bidi="ru-RU"/>
        </w:rPr>
        <w:t>смета</w:t>
      </w:r>
      <w:proofErr w:type="gramEnd"/>
      <w:r w:rsidRPr="00E65185">
        <w:rPr>
          <w:rFonts w:ascii="Times New Roman" w:eastAsia="Times New Roman" w:hAnsi="Times New Roman" w:cs="Times New Roman"/>
          <w:color w:val="000000"/>
          <w:sz w:val="24"/>
          <w:szCs w:val="24"/>
          <w:lang w:eastAsia="ru-RU" w:bidi="ru-RU"/>
        </w:rPr>
        <w:t xml:space="preserve">, пыли и мелкого бытового мусора  осуществляются лицами, ответственными за содержание объектов. </w:t>
      </w:r>
    </w:p>
    <w:p w:rsidR="00E65185" w:rsidRPr="00E65185" w:rsidRDefault="00E65185" w:rsidP="00E65185">
      <w:pPr>
        <w:widowControl w:val="0"/>
        <w:tabs>
          <w:tab w:val="left" w:pos="1418"/>
          <w:tab w:val="center" w:pos="4027"/>
          <w:tab w:val="right" w:pos="9331"/>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Чистота на территории должна поддерживаться в течение рабочего дня.</w:t>
      </w:r>
    </w:p>
    <w:p w:rsidR="00E65185" w:rsidRPr="00E65185" w:rsidRDefault="00E65185" w:rsidP="00E65185">
      <w:pPr>
        <w:widowControl w:val="0"/>
        <w:tabs>
          <w:tab w:val="left" w:pos="903"/>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24.3. В период листопада производится </w:t>
      </w:r>
      <w:proofErr w:type="gramStart"/>
      <w:r w:rsidRPr="00E65185">
        <w:rPr>
          <w:rFonts w:ascii="Times New Roman" w:eastAsia="Times New Roman" w:hAnsi="Times New Roman" w:cs="Times New Roman"/>
          <w:color w:val="000000"/>
          <w:sz w:val="24"/>
          <w:szCs w:val="24"/>
          <w:lang w:eastAsia="ru-RU" w:bidi="ru-RU"/>
        </w:rPr>
        <w:t>сгребание</w:t>
      </w:r>
      <w:proofErr w:type="gramEnd"/>
      <w:r w:rsidRPr="00E65185">
        <w:rPr>
          <w:rFonts w:ascii="Times New Roman" w:eastAsia="Times New Roman" w:hAnsi="Times New Roman" w:cs="Times New Roman"/>
          <w:color w:val="000000"/>
          <w:sz w:val="24"/>
          <w:szCs w:val="24"/>
          <w:lang w:eastAsia="ru-RU" w:bidi="ru-RU"/>
        </w:rPr>
        <w:t xml:space="preserve"> и вывоз опавших листьев с проезжей части дорог и дворовых территорий. Сгребание листвы к комлевой части деревьев и кустарников запрещается.</w:t>
      </w:r>
    </w:p>
    <w:p w:rsidR="00E65185" w:rsidRPr="00E65185" w:rsidRDefault="00E65185" w:rsidP="00E65185">
      <w:pPr>
        <w:widowControl w:val="0"/>
        <w:tabs>
          <w:tab w:val="left" w:pos="903"/>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24.4. Высота травяного покрова на территории муниципального образования, в полосе отвода автомобильных дорог, линейных объектов  не должна превышать 20 см.</w:t>
      </w:r>
    </w:p>
    <w:p w:rsidR="00E65185" w:rsidRPr="00E65185" w:rsidRDefault="00E65185" w:rsidP="00E65185">
      <w:pPr>
        <w:widowControl w:val="0"/>
        <w:tabs>
          <w:tab w:val="left" w:pos="903"/>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24.5. Уборка дворовых территорий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E65185" w:rsidRPr="00E65185" w:rsidRDefault="00E65185" w:rsidP="00E65185">
      <w:pPr>
        <w:widowControl w:val="0"/>
        <w:spacing w:after="0" w:line="240" w:lineRule="auto"/>
        <w:rPr>
          <w:rFonts w:ascii="Times New Roman" w:eastAsia="Times New Roman" w:hAnsi="Times New Roman" w:cs="Times New Roman"/>
          <w:b/>
          <w:color w:val="000000"/>
          <w:sz w:val="24"/>
          <w:szCs w:val="24"/>
          <w:lang w:eastAsia="ru-RU" w:bidi="ru-RU"/>
        </w:rPr>
      </w:pPr>
      <w:r w:rsidRPr="00E65185">
        <w:rPr>
          <w:rFonts w:ascii="Times New Roman" w:eastAsia="Times New Roman" w:hAnsi="Times New Roman" w:cs="Times New Roman"/>
          <w:b/>
          <w:color w:val="000000"/>
          <w:sz w:val="24"/>
          <w:szCs w:val="24"/>
          <w:lang w:eastAsia="ru-RU" w:bidi="ru-RU"/>
        </w:rPr>
        <w:t xml:space="preserve">           25. Вывоз отходов производства и потребления.</w:t>
      </w:r>
    </w:p>
    <w:p w:rsidR="00E65185" w:rsidRPr="00E65185" w:rsidRDefault="00E65185" w:rsidP="00E65185">
      <w:pPr>
        <w:widowControl w:val="0"/>
        <w:tabs>
          <w:tab w:val="left" w:pos="816"/>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25.1.Вывоз отходов производства и потребления осуществляется специализированными организациями, имеющими лицензию на данный вид деятельности. Вывоз твердых коммунальных отходов производится  в соответствии с условиями договора на оказание услуг по сбору и транспортированию твердых коммунальных отходов.      </w:t>
      </w:r>
    </w:p>
    <w:p w:rsidR="00E65185" w:rsidRPr="00E65185" w:rsidRDefault="00E65185" w:rsidP="00E65185">
      <w:pPr>
        <w:widowControl w:val="0"/>
        <w:tabs>
          <w:tab w:val="left" w:pos="816"/>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25.2. Контейнерные площадки должны содержаться в соответствии с санитарными нормами и правилами. Вывоз отходов с контейнерных площадок осуществляется согласно утвержденному графику обслуживающей организации, размещенному на контейнерной </w:t>
      </w:r>
      <w:r w:rsidRPr="00E65185">
        <w:rPr>
          <w:rFonts w:ascii="Times New Roman" w:eastAsia="Times New Roman" w:hAnsi="Times New Roman" w:cs="Times New Roman"/>
          <w:color w:val="000000"/>
          <w:sz w:val="24"/>
          <w:szCs w:val="24"/>
          <w:lang w:eastAsia="ru-RU" w:bidi="ru-RU"/>
        </w:rPr>
        <w:lastRenderedPageBreak/>
        <w:t xml:space="preserve">площадке. Вывоз вторичных ресурсов, собранных путем раздельного сбора отходов вывозится по мере заполнения контейнера, не реже одного раза в семь дней. </w:t>
      </w:r>
    </w:p>
    <w:p w:rsidR="00E65185" w:rsidRPr="00E65185" w:rsidRDefault="00E65185" w:rsidP="00E65185">
      <w:pPr>
        <w:widowControl w:val="0"/>
        <w:tabs>
          <w:tab w:val="left" w:pos="816"/>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w:t>
      </w:r>
      <w:r w:rsidRPr="00E65185">
        <w:rPr>
          <w:rFonts w:ascii="Times New Roman" w:eastAsia="Times New Roman" w:hAnsi="Times New Roman" w:cs="Times New Roman"/>
          <w:color w:val="000000"/>
          <w:sz w:val="24"/>
          <w:szCs w:val="24"/>
          <w:lang w:eastAsia="ru-RU" w:bidi="ru-RU"/>
        </w:rPr>
        <w:tab/>
        <w:t>Уборка контейнерных площадок производится ежедневно.</w:t>
      </w:r>
    </w:p>
    <w:p w:rsidR="00E65185" w:rsidRPr="00E65185" w:rsidRDefault="00E65185" w:rsidP="00E65185">
      <w:pPr>
        <w:widowControl w:val="0"/>
        <w:tabs>
          <w:tab w:val="left" w:pos="1824"/>
        </w:tabs>
        <w:spacing w:after="0" w:line="240" w:lineRule="auto"/>
        <w:jc w:val="both"/>
        <w:rPr>
          <w:rFonts w:ascii="Times New Roman" w:eastAsia="Times New Roman" w:hAnsi="Times New Roman" w:cs="Times New Roman"/>
          <w:sz w:val="24"/>
          <w:szCs w:val="24"/>
          <w:lang w:eastAsia="ru-RU" w:bidi="ru-RU"/>
        </w:rPr>
      </w:pPr>
      <w:r w:rsidRPr="00E65185">
        <w:rPr>
          <w:rFonts w:ascii="Times New Roman" w:eastAsia="Times New Roman" w:hAnsi="Times New Roman" w:cs="Times New Roman"/>
          <w:sz w:val="24"/>
          <w:szCs w:val="24"/>
          <w:lang w:eastAsia="ru-RU" w:bidi="ru-RU"/>
        </w:rPr>
        <w:t xml:space="preserve">     25.3. Ответственность за содержание контейнерных площадок, вывоз твердых коммунальных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E65185" w:rsidRPr="00E65185" w:rsidRDefault="00E65185" w:rsidP="00E65185">
      <w:pPr>
        <w:widowControl w:val="0"/>
        <w:tabs>
          <w:tab w:val="left" w:pos="903"/>
        </w:tabs>
        <w:spacing w:after="0" w:line="240" w:lineRule="auto"/>
        <w:jc w:val="both"/>
        <w:rPr>
          <w:rFonts w:ascii="Times New Roman" w:eastAsia="Times New Roman" w:hAnsi="Times New Roman" w:cs="Times New Roman"/>
          <w:color w:val="000000"/>
          <w:sz w:val="24"/>
          <w:szCs w:val="24"/>
          <w:lang w:eastAsia="ru-RU" w:bidi="ru-RU"/>
        </w:rPr>
      </w:pPr>
    </w:p>
    <w:p w:rsidR="00E65185" w:rsidRPr="00E65185" w:rsidRDefault="00E65185" w:rsidP="00E65185">
      <w:pPr>
        <w:widowControl w:val="0"/>
        <w:tabs>
          <w:tab w:val="left" w:pos="1738"/>
          <w:tab w:val="left" w:pos="4901"/>
          <w:tab w:val="left" w:pos="6970"/>
          <w:tab w:val="left" w:pos="8568"/>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25.4. Вывоз строительных отходов должен осуществляться организацией, осуществляющей строительство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 Ответственность за внешний вид и санитарное состояние  и бункеров во время транспортировки возлагается на организации и физических лиц, осуществляющих данный вид работ.</w:t>
      </w:r>
    </w:p>
    <w:p w:rsidR="00E65185" w:rsidRPr="00E65185" w:rsidRDefault="00E65185" w:rsidP="00E65185">
      <w:pPr>
        <w:widowControl w:val="0"/>
        <w:tabs>
          <w:tab w:val="left" w:pos="903"/>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25.5.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E65185" w:rsidRPr="00E65185" w:rsidRDefault="00E65185" w:rsidP="00E65185">
      <w:pPr>
        <w:widowControl w:val="0"/>
        <w:tabs>
          <w:tab w:val="left" w:pos="903"/>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25.6.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графика вывоза мусора, согласованную уполномоченным органом местного самоуправления.</w:t>
      </w:r>
    </w:p>
    <w:p w:rsidR="00E65185" w:rsidRPr="00E65185" w:rsidRDefault="00E65185" w:rsidP="00E65185">
      <w:pPr>
        <w:widowControl w:val="0"/>
        <w:tabs>
          <w:tab w:val="left" w:pos="1418"/>
          <w:tab w:val="left" w:pos="5304"/>
          <w:tab w:val="left" w:pos="8688"/>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25.7.  На территориях зон отдыха, учреждениях  соцкультбыта, здравоохранения и других местах массового посещения, на улицах, у входа в торговые объекты должны быть установлены урны из расчета не менее одной у каждого входа в организацию.</w:t>
      </w:r>
    </w:p>
    <w:p w:rsidR="00E65185" w:rsidRPr="00E65185" w:rsidRDefault="00E65185" w:rsidP="00E65185">
      <w:pPr>
        <w:widowControl w:val="0"/>
        <w:tabs>
          <w:tab w:val="left" w:pos="3043"/>
          <w:tab w:val="left" w:pos="5304"/>
          <w:tab w:val="right" w:pos="9334"/>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25.8.  Очистка урн производится собственником (правообладателем)  или организацией,  по мере их заполнения, но не реже одного раза в день. Мойка урн производится по мере загрязнения, но не реже одного раза в неделю. </w:t>
      </w:r>
    </w:p>
    <w:p w:rsidR="00E65185" w:rsidRPr="00E65185" w:rsidRDefault="00E65185" w:rsidP="00E65185">
      <w:pPr>
        <w:widowControl w:val="0"/>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25.9. Покраска урн осуществляется собственником (владельцем) или организацией, осуществляющей функции управления  по мере необходимости, но не реже одного раза в год,  а также по предписаниям уполномоченного органа местного самоуправления.</w:t>
      </w:r>
    </w:p>
    <w:p w:rsidR="00E65185" w:rsidRPr="00E65185" w:rsidRDefault="00E65185" w:rsidP="00E65185">
      <w:pPr>
        <w:spacing w:after="0" w:line="240" w:lineRule="auto"/>
        <w:rPr>
          <w:rFonts w:ascii="Times New Roman" w:eastAsia="Arial Unicode MS" w:hAnsi="Times New Roman" w:cs="Times New Roman"/>
          <w:color w:val="000000"/>
          <w:sz w:val="24"/>
          <w:szCs w:val="24"/>
          <w:lang w:eastAsia="ru-RU" w:bidi="ru-RU"/>
        </w:rPr>
      </w:pPr>
      <w:r w:rsidRPr="00E65185">
        <w:rPr>
          <w:rFonts w:ascii="Times New Roman" w:eastAsia="Arial Unicode MS" w:hAnsi="Times New Roman" w:cs="Times New Roman"/>
          <w:color w:val="000000"/>
          <w:sz w:val="24"/>
          <w:szCs w:val="24"/>
          <w:lang w:eastAsia="ru-RU" w:bidi="ru-RU"/>
        </w:rPr>
        <w:t xml:space="preserve">     </w:t>
      </w:r>
    </w:p>
    <w:p w:rsidR="00E65185" w:rsidRPr="00E65185" w:rsidRDefault="00E65185" w:rsidP="00E65185">
      <w:pPr>
        <w:spacing w:after="0" w:line="240" w:lineRule="auto"/>
        <w:rPr>
          <w:rFonts w:ascii="Times New Roman" w:eastAsia="Times New Roman" w:hAnsi="Times New Roman" w:cs="Times New Roman"/>
          <w:sz w:val="24"/>
          <w:szCs w:val="24"/>
          <w:lang w:eastAsia="ru-RU"/>
        </w:rPr>
      </w:pPr>
      <w:r w:rsidRPr="00E65185">
        <w:rPr>
          <w:rFonts w:ascii="Times New Roman" w:eastAsia="Arial Unicode MS" w:hAnsi="Times New Roman" w:cs="Times New Roman"/>
          <w:color w:val="000000"/>
          <w:sz w:val="24"/>
          <w:szCs w:val="24"/>
          <w:lang w:eastAsia="ru-RU" w:bidi="ru-RU"/>
        </w:rPr>
        <w:t xml:space="preserve">    26.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обязаны выполнять иные виды работ, предусмотренные требованиям к объектам, элементам благоустройства и их содержанию, установленными   Правилами благоустройства территории муниципального образования сельское поселение «</w:t>
      </w:r>
      <w:r w:rsidR="00B733BA">
        <w:rPr>
          <w:rFonts w:ascii="Times New Roman" w:eastAsia="Arial Unicode MS" w:hAnsi="Times New Roman" w:cs="Times New Roman"/>
          <w:color w:val="000000"/>
          <w:sz w:val="24"/>
          <w:szCs w:val="24"/>
          <w:lang w:eastAsia="ru-RU" w:bidi="ru-RU"/>
        </w:rPr>
        <w:t>Деревня Рудня</w:t>
      </w:r>
      <w:r w:rsidRPr="00E65185">
        <w:rPr>
          <w:rFonts w:ascii="Times New Roman" w:eastAsia="Arial Unicode MS" w:hAnsi="Times New Roman" w:cs="Times New Roman"/>
          <w:color w:val="000000"/>
          <w:sz w:val="24"/>
          <w:szCs w:val="24"/>
          <w:lang w:eastAsia="ru-RU" w:bidi="ru-RU"/>
        </w:rPr>
        <w:t>».</w:t>
      </w:r>
    </w:p>
    <w:p w:rsidR="00E65185" w:rsidRPr="00E65185" w:rsidRDefault="00E65185" w:rsidP="00E65185">
      <w:pPr>
        <w:widowControl w:val="0"/>
        <w:tabs>
          <w:tab w:val="left" w:pos="589"/>
        </w:tabs>
        <w:spacing w:after="0" w:line="240" w:lineRule="auto"/>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sz w:val="24"/>
          <w:szCs w:val="24"/>
          <w:lang w:eastAsia="ru-RU"/>
        </w:rPr>
        <w:t xml:space="preserve">   </w:t>
      </w:r>
      <w:r w:rsidRPr="00E65185">
        <w:rPr>
          <w:rFonts w:ascii="Times New Roman" w:eastAsia="Times New Roman" w:hAnsi="Times New Roman" w:cs="Times New Roman"/>
          <w:sz w:val="24"/>
          <w:szCs w:val="24"/>
          <w:lang w:eastAsia="ru-RU"/>
        </w:rPr>
        <w:br/>
      </w:r>
    </w:p>
    <w:p w:rsidR="00E65185" w:rsidRPr="00E65185" w:rsidRDefault="00E65185" w:rsidP="00E65185">
      <w:pPr>
        <w:spacing w:before="100" w:beforeAutospacing="1" w:after="100" w:afterAutospacing="1" w:line="240" w:lineRule="auto"/>
        <w:rPr>
          <w:rFonts w:ascii="Times New Roman" w:eastAsia="Times New Roman" w:hAnsi="Times New Roman" w:cs="Times New Roman"/>
          <w:sz w:val="24"/>
          <w:szCs w:val="24"/>
          <w:lang w:eastAsia="ru-RU"/>
        </w:rPr>
      </w:pPr>
    </w:p>
    <w:p w:rsidR="00E65185" w:rsidRPr="00E65185" w:rsidRDefault="00E65185" w:rsidP="00E65185">
      <w:pPr>
        <w:spacing w:before="100" w:beforeAutospacing="1" w:after="100" w:afterAutospacing="1" w:line="240" w:lineRule="auto"/>
        <w:rPr>
          <w:rFonts w:ascii="Times New Roman" w:eastAsia="Times New Roman" w:hAnsi="Times New Roman" w:cs="Times New Roman"/>
          <w:sz w:val="24"/>
          <w:szCs w:val="24"/>
          <w:lang w:eastAsia="ru-RU"/>
        </w:rPr>
      </w:pPr>
    </w:p>
    <w:p w:rsidR="00E65185" w:rsidRPr="00E65185" w:rsidRDefault="00E65185" w:rsidP="00E65185">
      <w:pPr>
        <w:spacing w:before="100" w:beforeAutospacing="1" w:after="100" w:afterAutospacing="1" w:line="240" w:lineRule="auto"/>
        <w:rPr>
          <w:rFonts w:ascii="Times New Roman" w:eastAsia="Times New Roman" w:hAnsi="Times New Roman" w:cs="Times New Roman"/>
          <w:sz w:val="24"/>
          <w:szCs w:val="24"/>
          <w:lang w:eastAsia="ru-RU"/>
        </w:rPr>
      </w:pPr>
    </w:p>
    <w:p w:rsidR="00E65185" w:rsidRPr="00E65185" w:rsidRDefault="00E65185" w:rsidP="00E65185">
      <w:pPr>
        <w:spacing w:before="100" w:beforeAutospacing="1" w:after="100" w:afterAutospacing="1" w:line="240" w:lineRule="auto"/>
        <w:rPr>
          <w:rFonts w:ascii="Times New Roman" w:eastAsia="Times New Roman" w:hAnsi="Times New Roman" w:cs="Times New Roman"/>
          <w:sz w:val="24"/>
          <w:szCs w:val="24"/>
          <w:lang w:eastAsia="ru-RU"/>
        </w:rPr>
      </w:pPr>
    </w:p>
    <w:p w:rsidR="00E65185" w:rsidRPr="00E65185" w:rsidRDefault="00E65185" w:rsidP="00E65185">
      <w:pPr>
        <w:spacing w:before="100" w:beforeAutospacing="1" w:after="100" w:afterAutospacing="1" w:line="240" w:lineRule="auto"/>
        <w:rPr>
          <w:rFonts w:ascii="Times New Roman" w:eastAsia="Times New Roman" w:hAnsi="Times New Roman" w:cs="Times New Roman"/>
          <w:sz w:val="24"/>
          <w:szCs w:val="24"/>
          <w:lang w:eastAsia="ru-RU"/>
        </w:rPr>
      </w:pPr>
    </w:p>
    <w:p w:rsidR="00E65185" w:rsidRPr="00E65185" w:rsidRDefault="00E65185" w:rsidP="00E65185">
      <w:pPr>
        <w:spacing w:before="100" w:beforeAutospacing="1" w:after="100" w:afterAutospacing="1" w:line="240" w:lineRule="auto"/>
        <w:rPr>
          <w:rFonts w:ascii="Times New Roman" w:eastAsia="Times New Roman" w:hAnsi="Times New Roman" w:cs="Times New Roman"/>
          <w:sz w:val="24"/>
          <w:szCs w:val="24"/>
          <w:lang w:eastAsia="ru-RU"/>
        </w:rPr>
      </w:pPr>
    </w:p>
    <w:p w:rsidR="00E65185" w:rsidRPr="00E65185" w:rsidRDefault="00E65185" w:rsidP="00E65185">
      <w:pPr>
        <w:spacing w:before="100" w:beforeAutospacing="1" w:after="100" w:afterAutospacing="1" w:line="240" w:lineRule="auto"/>
        <w:rPr>
          <w:rFonts w:ascii="Times New Roman" w:eastAsia="Times New Roman" w:hAnsi="Times New Roman" w:cs="Times New Roman"/>
          <w:sz w:val="24"/>
          <w:szCs w:val="24"/>
          <w:lang w:eastAsia="ru-RU"/>
        </w:rPr>
      </w:pPr>
    </w:p>
    <w:p w:rsidR="00E65185" w:rsidRPr="00E65185" w:rsidRDefault="00E65185" w:rsidP="00E65185">
      <w:pPr>
        <w:spacing w:before="100" w:beforeAutospacing="1" w:after="100" w:afterAutospacing="1" w:line="240" w:lineRule="auto"/>
        <w:rPr>
          <w:rFonts w:ascii="Times New Roman" w:eastAsia="Times New Roman" w:hAnsi="Times New Roman" w:cs="Times New Roman"/>
          <w:sz w:val="24"/>
          <w:szCs w:val="24"/>
          <w:lang w:eastAsia="ru-RU"/>
        </w:rPr>
      </w:pPr>
    </w:p>
    <w:p w:rsidR="009C0130" w:rsidRDefault="00E65185" w:rsidP="009C0130">
      <w:pPr>
        <w:spacing w:after="0" w:line="240" w:lineRule="auto"/>
        <w:jc w:val="right"/>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lastRenderedPageBreak/>
        <w:t xml:space="preserve">                                                                                  </w:t>
      </w:r>
      <w:r w:rsidR="009C0130">
        <w:rPr>
          <w:rFonts w:ascii="Times New Roman" w:eastAsia="Times New Roman" w:hAnsi="Times New Roman" w:cs="Times New Roman"/>
          <w:sz w:val="24"/>
          <w:szCs w:val="24"/>
          <w:lang w:eastAsia="ru-RU"/>
        </w:rPr>
        <w:t>Приложение № 2</w:t>
      </w:r>
    </w:p>
    <w:p w:rsidR="009C0130" w:rsidRPr="00E65185" w:rsidRDefault="009C0130" w:rsidP="009C0130">
      <w:pPr>
        <w:spacing w:after="0" w:line="240" w:lineRule="auto"/>
        <w:jc w:val="right"/>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 xml:space="preserve">к Правилам </w:t>
      </w:r>
    </w:p>
    <w:p w:rsidR="009C0130" w:rsidRPr="00E65185" w:rsidRDefault="009C0130" w:rsidP="009C0130">
      <w:pPr>
        <w:spacing w:after="0" w:line="240" w:lineRule="auto"/>
        <w:jc w:val="right"/>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z w:val="24"/>
          <w:szCs w:val="24"/>
          <w:lang w:eastAsia="ru-RU"/>
        </w:rPr>
        <w:tab/>
        <w:t>благоустройства территории</w:t>
      </w:r>
    </w:p>
    <w:p w:rsidR="009C0130" w:rsidRPr="00E65185" w:rsidRDefault="009C0130" w:rsidP="009C0130">
      <w:pPr>
        <w:spacing w:after="0" w:line="240" w:lineRule="auto"/>
        <w:jc w:val="right"/>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МО СП</w:t>
      </w:r>
      <w:r w:rsidRPr="00E6518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Деревня Рудня</w:t>
      </w:r>
    </w:p>
    <w:p w:rsidR="009C0130" w:rsidRDefault="009C0130" w:rsidP="009C0130">
      <w:pPr>
        <w:spacing w:after="0" w:line="240" w:lineRule="auto"/>
        <w:jc w:val="right"/>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28</w:t>
      </w:r>
      <w:r w:rsidRPr="00E65185">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5</w:t>
      </w:r>
      <w:r w:rsidRPr="00E65185">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21</w:t>
      </w:r>
      <w:r w:rsidRPr="00E65185">
        <w:rPr>
          <w:rFonts w:ascii="Times New Roman" w:eastAsia="Times New Roman" w:hAnsi="Times New Roman" w:cs="Times New Roman"/>
          <w:sz w:val="24"/>
          <w:szCs w:val="24"/>
          <w:lang w:eastAsia="ru-RU"/>
        </w:rPr>
        <w:t xml:space="preserve"> г № </w:t>
      </w:r>
      <w:r>
        <w:rPr>
          <w:rFonts w:ascii="Times New Roman" w:eastAsia="Times New Roman" w:hAnsi="Times New Roman" w:cs="Times New Roman"/>
          <w:sz w:val="24"/>
          <w:szCs w:val="24"/>
          <w:lang w:eastAsia="ru-RU"/>
        </w:rPr>
        <w:t>41</w:t>
      </w:r>
    </w:p>
    <w:p w:rsidR="009C0130" w:rsidRPr="00E65185" w:rsidRDefault="009C0130" w:rsidP="009C0130">
      <w:pPr>
        <w:spacing w:after="0" w:line="240" w:lineRule="auto"/>
        <w:jc w:val="right"/>
        <w:rPr>
          <w:rFonts w:ascii="Times New Roman" w:eastAsia="Times New Roman" w:hAnsi="Times New Roman" w:cs="Times New Roman"/>
          <w:sz w:val="24"/>
          <w:szCs w:val="24"/>
          <w:lang w:eastAsia="ru-RU"/>
        </w:rPr>
      </w:pPr>
    </w:p>
    <w:p w:rsidR="00E65185" w:rsidRPr="009C0130" w:rsidRDefault="00E65185" w:rsidP="009C0130">
      <w:pPr>
        <w:spacing w:after="0" w:line="240" w:lineRule="auto"/>
        <w:jc w:val="center"/>
        <w:rPr>
          <w:rFonts w:ascii="Times New Roman" w:eastAsia="Times New Roman" w:hAnsi="Times New Roman" w:cs="Times New Roman"/>
          <w:b/>
          <w:sz w:val="24"/>
          <w:szCs w:val="24"/>
          <w:lang w:eastAsia="ru-RU"/>
        </w:rPr>
      </w:pPr>
      <w:r w:rsidRPr="009C0130">
        <w:rPr>
          <w:rFonts w:ascii="Times New Roman" w:eastAsia="Times New Roman" w:hAnsi="Times New Roman" w:cs="Times New Roman"/>
          <w:b/>
          <w:sz w:val="24"/>
          <w:szCs w:val="24"/>
          <w:lang w:eastAsia="ru-RU"/>
        </w:rPr>
        <w:t>Порядок установления минимального и максимального расстояния в метрах от здания, строения, сооружения, границы земельного участка, если такой земельный участок образован, до внешней границы прилегающей территории</w:t>
      </w:r>
    </w:p>
    <w:p w:rsidR="009C0130" w:rsidRPr="009C0130" w:rsidRDefault="009C0130" w:rsidP="009C0130">
      <w:pPr>
        <w:spacing w:after="0" w:line="240" w:lineRule="auto"/>
        <w:jc w:val="right"/>
        <w:rPr>
          <w:rFonts w:ascii="Times New Roman" w:eastAsia="Times New Roman" w:hAnsi="Times New Roman" w:cs="Times New Roman"/>
          <w:sz w:val="24"/>
          <w:szCs w:val="24"/>
          <w:lang w:eastAsia="ru-RU"/>
        </w:rPr>
      </w:pPr>
    </w:p>
    <w:p w:rsidR="00E65185" w:rsidRPr="009C0130" w:rsidRDefault="009C0130" w:rsidP="009C0130">
      <w:p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65185" w:rsidRPr="009C0130">
        <w:rPr>
          <w:rFonts w:ascii="Times New Roman" w:eastAsia="Times New Roman" w:hAnsi="Times New Roman" w:cs="Times New Roman"/>
          <w:sz w:val="24"/>
          <w:szCs w:val="24"/>
          <w:lang w:eastAsia="ru-RU"/>
        </w:rPr>
        <w:t xml:space="preserve"> Порядок  установления минимального и максимального расстояния в метрах от здания, строения, сооружения, границы земельного участка, если такой земельный участок образован, до внешней границы прилегающей территории (далее по тексту Порядок) разработан  в соответствии с   законом Калужской области №</w:t>
      </w:r>
      <w:r>
        <w:rPr>
          <w:rFonts w:ascii="Times New Roman" w:eastAsia="Times New Roman" w:hAnsi="Times New Roman" w:cs="Times New Roman"/>
          <w:sz w:val="24"/>
          <w:szCs w:val="24"/>
          <w:lang w:eastAsia="ru-RU"/>
        </w:rPr>
        <w:t xml:space="preserve"> </w:t>
      </w:r>
      <w:r w:rsidR="00E65185" w:rsidRPr="009C0130">
        <w:rPr>
          <w:rFonts w:ascii="Times New Roman" w:eastAsia="Times New Roman" w:hAnsi="Times New Roman" w:cs="Times New Roman"/>
          <w:sz w:val="24"/>
          <w:szCs w:val="24"/>
          <w:lang w:eastAsia="ru-RU"/>
        </w:rPr>
        <w:t>362-ОЗ от 22.06.2018г «О благоустройстве территорий муниципальных образований Калужской области»</w:t>
      </w:r>
    </w:p>
    <w:p w:rsidR="00E65185" w:rsidRPr="00E65185" w:rsidRDefault="00E65185" w:rsidP="00E65185">
      <w:pPr>
        <w:spacing w:after="0" w:line="240" w:lineRule="auto"/>
        <w:jc w:val="both"/>
        <w:rPr>
          <w:rFonts w:ascii="Arial" w:eastAsia="Times New Roman" w:hAnsi="Arial" w:cs="Arial"/>
          <w:color w:val="000000"/>
          <w:sz w:val="21"/>
          <w:szCs w:val="21"/>
          <w:lang w:eastAsia="ru-RU"/>
        </w:rPr>
      </w:pPr>
      <w:r w:rsidRPr="00E65185">
        <w:rPr>
          <w:rFonts w:ascii="Times New Roman" w:eastAsia="Times New Roman" w:hAnsi="Times New Roman" w:cs="Times New Roman"/>
          <w:sz w:val="24"/>
          <w:szCs w:val="24"/>
          <w:lang w:eastAsia="ru-RU"/>
        </w:rPr>
        <w:br/>
      </w:r>
      <w:r w:rsidRPr="00E65185">
        <w:rPr>
          <w:rFonts w:ascii="Times New Roman" w:eastAsia="Times New Roman" w:hAnsi="Times New Roman" w:cs="Times New Roman"/>
          <w:b/>
          <w:bCs/>
          <w:sz w:val="24"/>
          <w:szCs w:val="24"/>
          <w:lang w:eastAsia="ru-RU"/>
        </w:rPr>
        <w:t xml:space="preserve"> 1. Минимальные расстояния от объекта до  внешней границы  прилегающей территории</w:t>
      </w:r>
      <w:r w:rsidRPr="00E65185">
        <w:rPr>
          <w:rFonts w:ascii="Arial" w:eastAsia="Times New Roman" w:hAnsi="Arial" w:cs="Arial"/>
          <w:color w:val="000000"/>
          <w:sz w:val="21"/>
          <w:szCs w:val="21"/>
          <w:lang w:eastAsia="ru-RU"/>
        </w:rPr>
        <w:t xml:space="preserve"> </w:t>
      </w:r>
    </w:p>
    <w:p w:rsidR="00E65185" w:rsidRPr="00E65185" w:rsidRDefault="00E65185" w:rsidP="00E65185">
      <w:pPr>
        <w:spacing w:after="0" w:line="240" w:lineRule="auto"/>
        <w:jc w:val="both"/>
        <w:rPr>
          <w:rFonts w:ascii="Arial" w:eastAsia="Times New Roman" w:hAnsi="Arial" w:cs="Arial"/>
          <w:color w:val="000000"/>
          <w:sz w:val="21"/>
          <w:szCs w:val="21"/>
          <w:lang w:eastAsia="ru-RU"/>
        </w:rPr>
      </w:pPr>
      <w:r w:rsidRPr="00E65185">
        <w:rPr>
          <w:rFonts w:ascii="Times New Roman" w:eastAsia="Times New Roman" w:hAnsi="Times New Roman" w:cs="Times New Roman"/>
          <w:sz w:val="24"/>
          <w:szCs w:val="24"/>
          <w:lang w:eastAsia="ru-RU"/>
        </w:rPr>
        <w:br/>
        <w:t>1. Устанавливаются следующие минимальные и максимальные расстояния от объекта до  внешней границы прилегающей территории в зависимости от предназначения объекта:</w:t>
      </w:r>
    </w:p>
    <w:p w:rsidR="00E65185" w:rsidRPr="00E65185" w:rsidRDefault="00E65185" w:rsidP="00E65185">
      <w:pPr>
        <w:spacing w:after="0" w:line="240"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br/>
        <w:t>1) для индивидуальных жилых домов и домов блокированной застройки:</w:t>
      </w:r>
      <w:r w:rsidRPr="00E65185">
        <w:rPr>
          <w:rFonts w:ascii="Times New Roman" w:eastAsia="Times New Roman" w:hAnsi="Times New Roman" w:cs="Times New Roman"/>
          <w:sz w:val="24"/>
          <w:szCs w:val="24"/>
          <w:lang w:eastAsia="ru-RU"/>
        </w:rPr>
        <w:br/>
        <w:t>- в случае, если в отношении земельного участка, на котором расположен жилой дом, осуществлен государственный кадастровый учет, - не менее 2 метров  и не более 20  метров по периметру границы этого земельного участка;</w:t>
      </w:r>
    </w:p>
    <w:p w:rsidR="00E65185" w:rsidRPr="00E65185" w:rsidRDefault="00E65185" w:rsidP="00E65185">
      <w:pPr>
        <w:spacing w:after="0" w:line="240"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br/>
        <w:t>- в случае</w:t>
      </w:r>
      <w:proofErr w:type="gramStart"/>
      <w:r w:rsidRPr="00E65185">
        <w:rPr>
          <w:rFonts w:ascii="Times New Roman" w:eastAsia="Times New Roman" w:hAnsi="Times New Roman" w:cs="Times New Roman"/>
          <w:sz w:val="24"/>
          <w:szCs w:val="24"/>
          <w:lang w:eastAsia="ru-RU"/>
        </w:rPr>
        <w:t>,</w:t>
      </w:r>
      <w:proofErr w:type="gramEnd"/>
      <w:r w:rsidRPr="00E65185">
        <w:rPr>
          <w:rFonts w:ascii="Times New Roman" w:eastAsia="Times New Roman" w:hAnsi="Times New Roman" w:cs="Times New Roman"/>
          <w:sz w:val="24"/>
          <w:szCs w:val="24"/>
          <w:lang w:eastAsia="ru-RU"/>
        </w:rPr>
        <w:t xml:space="preserve">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фундаментов этого дома, - не менее 5 метров и не более 25 метров по периметру стен дома;</w:t>
      </w:r>
    </w:p>
    <w:p w:rsidR="00E65185" w:rsidRPr="00E65185" w:rsidRDefault="00E65185" w:rsidP="00E65185">
      <w:pPr>
        <w:spacing w:after="0" w:line="240"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br/>
        <w:t>-в случае</w:t>
      </w:r>
      <w:proofErr w:type="gramStart"/>
      <w:r w:rsidRPr="00E65185">
        <w:rPr>
          <w:rFonts w:ascii="Times New Roman" w:eastAsia="Times New Roman" w:hAnsi="Times New Roman" w:cs="Times New Roman"/>
          <w:sz w:val="24"/>
          <w:szCs w:val="24"/>
          <w:lang w:eastAsia="ru-RU"/>
        </w:rPr>
        <w:t>,</w:t>
      </w:r>
      <w:proofErr w:type="gramEnd"/>
      <w:r w:rsidRPr="00E65185">
        <w:rPr>
          <w:rFonts w:ascii="Times New Roman" w:eastAsia="Times New Roman" w:hAnsi="Times New Roman" w:cs="Times New Roman"/>
          <w:sz w:val="24"/>
          <w:szCs w:val="24"/>
          <w:lang w:eastAsia="ru-RU"/>
        </w:rPr>
        <w:t xml:space="preserve">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не менее 2 метров  и не более 20 метров по периметру ограждения;</w:t>
      </w:r>
    </w:p>
    <w:p w:rsidR="00E65185" w:rsidRPr="00E65185" w:rsidRDefault="00E65185" w:rsidP="00E65185">
      <w:pPr>
        <w:spacing w:after="0" w:line="240"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br/>
        <w:t>2) для зданий, в которых располагаются образовательные, спортивные, медицинские организации, магазины, культурно-развлекательные организации, организации социально-бытового назначения:</w:t>
      </w:r>
      <w:r w:rsidRPr="00E65185">
        <w:rPr>
          <w:rFonts w:ascii="Times New Roman" w:eastAsia="Times New Roman" w:hAnsi="Times New Roman" w:cs="Times New Roman"/>
          <w:sz w:val="24"/>
          <w:szCs w:val="24"/>
          <w:lang w:eastAsia="ru-RU"/>
        </w:rPr>
        <w:br/>
        <w:t>имеющих ограждение - не менее 5 метров и не более 10 по периметру ограждения;</w:t>
      </w:r>
      <w:r w:rsidRPr="00E65185">
        <w:rPr>
          <w:rFonts w:ascii="Times New Roman" w:eastAsia="Times New Roman" w:hAnsi="Times New Roman" w:cs="Times New Roman"/>
          <w:sz w:val="24"/>
          <w:szCs w:val="24"/>
          <w:lang w:eastAsia="ru-RU"/>
        </w:rPr>
        <w:br/>
        <w:t>не имеющих ограждения - не менее 10 метров и не более 20 метров по периметру стен здания (каждого здания);</w:t>
      </w:r>
    </w:p>
    <w:p w:rsidR="00E65185" w:rsidRPr="00E65185" w:rsidRDefault="00E65185" w:rsidP="00E65185">
      <w:pPr>
        <w:spacing w:after="0" w:line="240"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br/>
        <w:t>3) для отдельно стоящих стационарных и нестационарных объектов потребительского рынка (киосков, палаток, павильонов) - не менее 5 метров и не более 20 метров по периметру такого объекта;</w:t>
      </w:r>
    </w:p>
    <w:p w:rsidR="00E65185" w:rsidRPr="00E65185" w:rsidRDefault="00E65185" w:rsidP="00E65185">
      <w:pPr>
        <w:spacing w:after="0" w:line="240"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br/>
        <w:t>4) для отдельно стоящей рекламной конструкции - не менее 2 метров и не более 5 метров по периметру опоры рекламной конструкции;</w:t>
      </w:r>
    </w:p>
    <w:p w:rsidR="00E65185" w:rsidRPr="00E65185" w:rsidRDefault="00E65185" w:rsidP="00E65185">
      <w:pPr>
        <w:spacing w:after="0" w:line="240"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br/>
        <w:t>5) для автостоянок - не менее 15 метров по периметру автостоянки;</w:t>
      </w:r>
    </w:p>
    <w:p w:rsidR="00E65185" w:rsidRPr="00E65185" w:rsidRDefault="00E65185" w:rsidP="00E65185">
      <w:pPr>
        <w:spacing w:after="0" w:line="240"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lastRenderedPageBreak/>
        <w:br/>
        <w:t>6) для  производственных, промышленных объектов - не менее 5 и не более 15 метров по периметру ограждения указанных объектов;</w:t>
      </w:r>
    </w:p>
    <w:p w:rsidR="00E65185" w:rsidRPr="00E65185" w:rsidRDefault="00E65185" w:rsidP="00E65185">
      <w:pPr>
        <w:spacing w:after="0" w:line="240"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br/>
        <w:t>7) для строительных площадок - не менее 15 метров по периметру ограждения строительной площадки;</w:t>
      </w:r>
    </w:p>
    <w:p w:rsidR="00E65185" w:rsidRPr="00E65185" w:rsidRDefault="00E65185" w:rsidP="00E65185">
      <w:pPr>
        <w:spacing w:after="0" w:line="240"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br/>
        <w:t>8) для контейнерных площадок  - не менее 5 и не более 15 метров по периметру контейнерной площадки;</w:t>
      </w:r>
    </w:p>
    <w:p w:rsidR="00E65185" w:rsidRPr="00E65185" w:rsidRDefault="00E65185" w:rsidP="00E65185">
      <w:pPr>
        <w:spacing w:after="0" w:line="240"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br/>
        <w:t>9) для кладбищ - не менее 2 метров и не более 10 метров по периметру земельного участка, выделенного под  размещение кладбища;</w:t>
      </w:r>
    </w:p>
    <w:p w:rsidR="00E65185" w:rsidRPr="00E65185" w:rsidRDefault="00E65185" w:rsidP="00E65185">
      <w:pPr>
        <w:spacing w:after="0" w:line="240"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10) для оборудования  газ</w:t>
      </w:r>
      <w:proofErr w:type="gramStart"/>
      <w:r w:rsidRPr="00E65185">
        <w:rPr>
          <w:rFonts w:ascii="Times New Roman" w:eastAsia="Times New Roman" w:hAnsi="Times New Roman" w:cs="Times New Roman"/>
          <w:sz w:val="24"/>
          <w:szCs w:val="24"/>
          <w:lang w:eastAsia="ru-RU"/>
        </w:rPr>
        <w:t>о-</w:t>
      </w:r>
      <w:proofErr w:type="gramEnd"/>
      <w:r w:rsidRPr="00E65185">
        <w:rPr>
          <w:rFonts w:ascii="Times New Roman" w:eastAsia="Times New Roman" w:hAnsi="Times New Roman" w:cs="Times New Roman"/>
          <w:sz w:val="24"/>
          <w:szCs w:val="24"/>
          <w:lang w:eastAsia="ru-RU"/>
        </w:rPr>
        <w:t>¸водо-, электрических сетей, линий электросвязи  (ГРШ,  артезианские скважины, колодцы, трансформаторные подстанции, таксофоны и т.д.)- не менее 5 метров  и не более 10 метров по периметру такого объекта или опоры.</w:t>
      </w:r>
    </w:p>
    <w:p w:rsidR="00E65185" w:rsidRPr="00E65185" w:rsidRDefault="00E65185" w:rsidP="00E65185">
      <w:pPr>
        <w:spacing w:after="0" w:line="240" w:lineRule="auto"/>
        <w:jc w:val="both"/>
        <w:rPr>
          <w:rFonts w:ascii="Times New Roman" w:eastAsia="Times New Roman" w:hAnsi="Times New Roman" w:cs="Times New Roman"/>
          <w:color w:val="000000"/>
          <w:sz w:val="24"/>
          <w:szCs w:val="24"/>
          <w:lang w:eastAsia="ru-RU"/>
        </w:rPr>
      </w:pPr>
      <w:r w:rsidRPr="00E65185">
        <w:rPr>
          <w:rFonts w:ascii="Times New Roman" w:eastAsia="Times New Roman" w:hAnsi="Times New Roman" w:cs="Times New Roman"/>
          <w:sz w:val="24"/>
          <w:szCs w:val="24"/>
          <w:lang w:eastAsia="ru-RU"/>
        </w:rPr>
        <w:t xml:space="preserve">11) </w:t>
      </w:r>
      <w:r w:rsidRPr="00E65185">
        <w:rPr>
          <w:rFonts w:ascii="Times New Roman" w:eastAsia="Times New Roman" w:hAnsi="Times New Roman" w:cs="Times New Roman"/>
          <w:color w:val="000000"/>
          <w:sz w:val="24"/>
          <w:szCs w:val="24"/>
          <w:lang w:eastAsia="ru-RU"/>
        </w:rPr>
        <w:t>- в отношении иных образованных земельных участков – не менее 5 метров и не более 20 метров.</w:t>
      </w:r>
    </w:p>
    <w:p w:rsidR="00E65185" w:rsidRPr="00E65185" w:rsidRDefault="00E65185" w:rsidP="00E65185">
      <w:pPr>
        <w:spacing w:after="0" w:line="240" w:lineRule="auto"/>
        <w:jc w:val="both"/>
        <w:rPr>
          <w:rFonts w:ascii="Times New Roman" w:eastAsia="Times New Roman" w:hAnsi="Times New Roman" w:cs="Times New Roman"/>
          <w:color w:val="000000"/>
          <w:sz w:val="24"/>
          <w:szCs w:val="24"/>
          <w:lang w:eastAsia="ru-RU"/>
        </w:rPr>
      </w:pPr>
      <w:r w:rsidRPr="00E65185">
        <w:rPr>
          <w:rFonts w:ascii="Times New Roman" w:eastAsia="Times New Roman" w:hAnsi="Times New Roman" w:cs="Times New Roman"/>
          <w:sz w:val="24"/>
          <w:szCs w:val="24"/>
          <w:lang w:eastAsia="ru-RU"/>
        </w:rPr>
        <w:br/>
        <w:t>2. Для объектов, не установленных пунктом 1 настоящей части, минимальные расстояния от объекта до границ прилегающей территории принимаются не менее 10 метров.</w:t>
      </w:r>
    </w:p>
    <w:p w:rsidR="00E65185" w:rsidRPr="00E65185" w:rsidRDefault="00E65185" w:rsidP="00E65185">
      <w:pPr>
        <w:spacing w:after="0" w:line="240"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br/>
        <w:t>3. В определенных  частью 2 настоящего Порядка  случаях при определении границ прилегающей территории минимальные и максимальные расстояния от объекта до  внешних границ прилегающей территории, указанные в пунктах 1 и 2 настоящей статьи, могут быть уменьшены.</w:t>
      </w:r>
    </w:p>
    <w:p w:rsidR="00E65185" w:rsidRPr="00E65185" w:rsidRDefault="00E65185" w:rsidP="00E65185">
      <w:pPr>
        <w:spacing w:after="0" w:line="240" w:lineRule="auto"/>
        <w:jc w:val="both"/>
        <w:outlineLvl w:val="1"/>
        <w:rPr>
          <w:rFonts w:ascii="Times New Roman" w:eastAsia="Times New Roman" w:hAnsi="Times New Roman" w:cs="Times New Roman"/>
          <w:b/>
          <w:bCs/>
          <w:sz w:val="24"/>
          <w:szCs w:val="24"/>
          <w:lang w:eastAsia="ru-RU"/>
        </w:rPr>
      </w:pPr>
      <w:r w:rsidRPr="00E65185">
        <w:rPr>
          <w:rFonts w:ascii="Times New Roman" w:eastAsia="Times New Roman" w:hAnsi="Times New Roman" w:cs="Times New Roman"/>
          <w:b/>
          <w:bCs/>
          <w:sz w:val="24"/>
          <w:szCs w:val="24"/>
          <w:lang w:eastAsia="ru-RU"/>
        </w:rPr>
        <w:t xml:space="preserve"> 2. Определение границ прилегающей территории</w:t>
      </w:r>
    </w:p>
    <w:p w:rsidR="00E65185" w:rsidRPr="00E65185" w:rsidRDefault="00E65185" w:rsidP="00E65185">
      <w:pPr>
        <w:spacing w:after="0" w:line="240" w:lineRule="auto"/>
        <w:jc w:val="both"/>
        <w:outlineLvl w:val="1"/>
        <w:rPr>
          <w:rFonts w:ascii="Times New Roman" w:eastAsia="Times New Roman" w:hAnsi="Times New Roman" w:cs="Times New Roman"/>
          <w:b/>
          <w:bCs/>
          <w:sz w:val="24"/>
          <w:szCs w:val="24"/>
          <w:lang w:eastAsia="ru-RU"/>
        </w:rPr>
      </w:pPr>
      <w:r w:rsidRPr="00E65185">
        <w:rPr>
          <w:rFonts w:ascii="Times New Roman" w:eastAsia="Times New Roman" w:hAnsi="Times New Roman" w:cs="Times New Roman"/>
          <w:sz w:val="24"/>
          <w:szCs w:val="24"/>
          <w:lang w:eastAsia="ru-RU"/>
        </w:rPr>
        <w:br/>
        <w:t>1.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p>
    <w:p w:rsidR="00E65185" w:rsidRPr="00E65185" w:rsidRDefault="00E65185" w:rsidP="00E65185">
      <w:pPr>
        <w:spacing w:after="0" w:line="240"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2. При нахождении рядом двух и более граничащих (соседних) объектов границы прилегающих территорий между ними определяются с учетом:</w:t>
      </w:r>
    </w:p>
    <w:p w:rsidR="00E65185" w:rsidRPr="00E65185" w:rsidRDefault="00E65185" w:rsidP="00E65185">
      <w:pPr>
        <w:spacing w:after="0" w:line="240"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br/>
        <w:t>1) суммарного значения  расстояний, установленных  статьи 1 настоящего Порядка;</w:t>
      </w:r>
    </w:p>
    <w:p w:rsidR="00E65185" w:rsidRPr="00E65185" w:rsidRDefault="00E65185" w:rsidP="00E65185">
      <w:pPr>
        <w:spacing w:after="0" w:line="240"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br/>
        <w:t>2) фактического расстояния до соседнего объекта, определенного в соответствии с частью 1 настоящей статьи.</w:t>
      </w:r>
    </w:p>
    <w:p w:rsidR="00E65185" w:rsidRPr="00E65185" w:rsidRDefault="00E65185" w:rsidP="00E65185">
      <w:pPr>
        <w:spacing w:after="0" w:line="240"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br/>
        <w:t>3. В случае</w:t>
      </w:r>
      <w:proofErr w:type="gramStart"/>
      <w:r w:rsidRPr="00E65185">
        <w:rPr>
          <w:rFonts w:ascii="Times New Roman" w:eastAsia="Times New Roman" w:hAnsi="Times New Roman" w:cs="Times New Roman"/>
          <w:sz w:val="24"/>
          <w:szCs w:val="24"/>
          <w:lang w:eastAsia="ru-RU"/>
        </w:rPr>
        <w:t>,</w:t>
      </w:r>
      <w:proofErr w:type="gramEnd"/>
      <w:r w:rsidRPr="00E65185">
        <w:rPr>
          <w:rFonts w:ascii="Times New Roman" w:eastAsia="Times New Roman" w:hAnsi="Times New Roman" w:cs="Times New Roman"/>
          <w:sz w:val="24"/>
          <w:szCs w:val="24"/>
          <w:lang w:eastAsia="ru-RU"/>
        </w:rPr>
        <w:t xml:space="preserve"> если фактическое расстояние между объектами меньше суммарного значения минимальных и максимальных расстояний от объекта до границ прилегающих территорий этих объектов, разграничение происходит следующим образом:</w:t>
      </w:r>
    </w:p>
    <w:p w:rsidR="00E65185" w:rsidRPr="00E65185" w:rsidRDefault="00E65185" w:rsidP="00E65185">
      <w:pPr>
        <w:spacing w:after="0" w:line="240"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br/>
        <w:t>1) если для одного из объектов границы прилегающей территории ранее определены, для второго объекта граница прилегающей территории определяется до границы прилегающей территории первого объекта;</w:t>
      </w:r>
    </w:p>
    <w:p w:rsidR="00E65185" w:rsidRPr="00E65185" w:rsidRDefault="00E65185" w:rsidP="00E65185">
      <w:pPr>
        <w:spacing w:after="0" w:line="240"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br/>
      </w:r>
      <w:proofErr w:type="gramStart"/>
      <w:r w:rsidRPr="00E65185">
        <w:rPr>
          <w:rFonts w:ascii="Times New Roman" w:eastAsia="Times New Roman" w:hAnsi="Times New Roman" w:cs="Times New Roman"/>
          <w:sz w:val="24"/>
          <w:szCs w:val="24"/>
          <w:lang w:eastAsia="ru-RU"/>
        </w:rPr>
        <w:t>2) если ни для одного из объектов границы прилегающих территорий ранее не определялись, в отношении земельного участка не осуществлен государственный кадастровый учет либо государственный кадастровый учет осуществлен по периметру фундамента стен зданий, строений, сооружений, граница прилегающей территории определяется в пропорциональной зависимости от установленных частью 1 настоящего Порядка  расстояний от объектов до границ прилегающих территорий этих объектов;</w:t>
      </w:r>
      <w:proofErr w:type="gramEnd"/>
    </w:p>
    <w:p w:rsidR="00E65185" w:rsidRPr="00E65185" w:rsidRDefault="00E65185" w:rsidP="00E65185">
      <w:pPr>
        <w:spacing w:after="0" w:line="240"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lastRenderedPageBreak/>
        <w:br/>
        <w:t>4. В случае расположения объекта рядом с автомобильной дорогой  внешняя граница прилегающей территории такого объекта со стороны автомобильной дороги определяется:</w:t>
      </w:r>
    </w:p>
    <w:p w:rsidR="00E65185" w:rsidRPr="00E65185" w:rsidRDefault="00E65185" w:rsidP="00E65185">
      <w:pPr>
        <w:spacing w:after="0" w:line="240"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br/>
        <w:t xml:space="preserve">1) до границы полосы отвода автомобильной дороги, но не </w:t>
      </w:r>
      <w:proofErr w:type="gramStart"/>
      <w:r w:rsidRPr="00E65185">
        <w:rPr>
          <w:rFonts w:ascii="Times New Roman" w:eastAsia="Times New Roman" w:hAnsi="Times New Roman" w:cs="Times New Roman"/>
          <w:sz w:val="24"/>
          <w:szCs w:val="24"/>
          <w:lang w:eastAsia="ru-RU"/>
        </w:rPr>
        <w:t>более максимального</w:t>
      </w:r>
      <w:proofErr w:type="gramEnd"/>
      <w:r w:rsidRPr="00E65185">
        <w:rPr>
          <w:rFonts w:ascii="Times New Roman" w:eastAsia="Times New Roman" w:hAnsi="Times New Roman" w:cs="Times New Roman"/>
          <w:sz w:val="24"/>
          <w:szCs w:val="24"/>
          <w:lang w:eastAsia="ru-RU"/>
        </w:rPr>
        <w:t xml:space="preserve"> размера, установленного для данного объекта. </w:t>
      </w:r>
      <w:r w:rsidRPr="00E65185">
        <w:rPr>
          <w:rFonts w:ascii="Times New Roman" w:eastAsia="Times New Roman" w:hAnsi="Times New Roman" w:cs="Times New Roman"/>
          <w:sz w:val="24"/>
          <w:szCs w:val="24"/>
          <w:lang w:eastAsia="ru-RU"/>
        </w:rPr>
        <w:br/>
      </w:r>
    </w:p>
    <w:p w:rsidR="00E65185" w:rsidRPr="00E65185" w:rsidRDefault="00E65185" w:rsidP="00E65185">
      <w:pPr>
        <w:spacing w:after="0" w:line="240"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5. В случае</w:t>
      </w:r>
      <w:proofErr w:type="gramStart"/>
      <w:r w:rsidRPr="00E65185">
        <w:rPr>
          <w:rFonts w:ascii="Times New Roman" w:eastAsia="Times New Roman" w:hAnsi="Times New Roman" w:cs="Times New Roman"/>
          <w:sz w:val="24"/>
          <w:szCs w:val="24"/>
          <w:lang w:eastAsia="ru-RU"/>
        </w:rPr>
        <w:t>,</w:t>
      </w:r>
      <w:proofErr w:type="gramEnd"/>
      <w:r w:rsidRPr="00E65185">
        <w:rPr>
          <w:rFonts w:ascii="Times New Roman" w:eastAsia="Times New Roman" w:hAnsi="Times New Roman" w:cs="Times New Roman"/>
          <w:sz w:val="24"/>
          <w:szCs w:val="24"/>
          <w:lang w:eastAsia="ru-RU"/>
        </w:rPr>
        <w:t xml:space="preserve"> если объект граничит с территориями, имеющими охранные, санитарно-защитные зоны, зоны охраны объектов культурного наследия, </w:t>
      </w:r>
      <w:proofErr w:type="spellStart"/>
      <w:r w:rsidRPr="00E65185">
        <w:rPr>
          <w:rFonts w:ascii="Times New Roman" w:eastAsia="Times New Roman" w:hAnsi="Times New Roman" w:cs="Times New Roman"/>
          <w:sz w:val="24"/>
          <w:szCs w:val="24"/>
          <w:lang w:eastAsia="ru-RU"/>
        </w:rPr>
        <w:t>водоохранные</w:t>
      </w:r>
      <w:proofErr w:type="spellEnd"/>
      <w:r w:rsidRPr="00E65185">
        <w:rPr>
          <w:rFonts w:ascii="Times New Roman" w:eastAsia="Times New Roman" w:hAnsi="Times New Roman" w:cs="Times New Roman"/>
          <w:sz w:val="24"/>
          <w:szCs w:val="24"/>
          <w:lang w:eastAsia="ru-RU"/>
        </w:rPr>
        <w:t xml:space="preserve"> зоны и иные зоны, устанавливаемые в соответствии с законодательством Российской Федерации, границы прилегающей территории такого объекта определяются до границ установленных зон, но не более максимального значения расстояния, установленного статьи  1 настоящего Порядка.</w:t>
      </w:r>
      <w:r w:rsidRPr="00E65185">
        <w:rPr>
          <w:rFonts w:ascii="Times New Roman" w:eastAsia="Times New Roman" w:hAnsi="Times New Roman" w:cs="Times New Roman"/>
          <w:sz w:val="24"/>
          <w:szCs w:val="24"/>
          <w:lang w:eastAsia="ru-RU"/>
        </w:rPr>
        <w:br/>
      </w:r>
      <w:r w:rsidRPr="00E65185">
        <w:rPr>
          <w:rFonts w:ascii="Times New Roman" w:eastAsia="Times New Roman" w:hAnsi="Times New Roman" w:cs="Times New Roman"/>
          <w:sz w:val="24"/>
          <w:szCs w:val="24"/>
          <w:lang w:eastAsia="ru-RU"/>
        </w:rPr>
        <w:br/>
        <w:t>6. Границы прилегающей территории отображаются на схеме границ прилегающей территории, являющейся неотъемлемой частью Правил благоустройства территории сельского поселения.</w:t>
      </w:r>
    </w:p>
    <w:p w:rsidR="00E65185" w:rsidRPr="00E65185" w:rsidRDefault="00E65185" w:rsidP="00E65185">
      <w:pPr>
        <w:spacing w:after="0" w:line="240"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br/>
      </w:r>
      <w:r w:rsidRPr="00E65185">
        <w:rPr>
          <w:rFonts w:ascii="Times New Roman" w:eastAsia="Times New Roman" w:hAnsi="Times New Roman" w:cs="Times New Roman"/>
          <w:sz w:val="24"/>
          <w:szCs w:val="24"/>
          <w:lang w:eastAsia="ru-RU"/>
        </w:rPr>
        <w:br/>
      </w:r>
    </w:p>
    <w:p w:rsidR="00E65185" w:rsidRPr="00E65185" w:rsidRDefault="00E65185" w:rsidP="00E65185">
      <w:pPr>
        <w:spacing w:before="120" w:after="120"/>
      </w:pPr>
    </w:p>
    <w:p w:rsidR="00E65185" w:rsidRPr="00E65185" w:rsidRDefault="00E65185" w:rsidP="00E65185">
      <w:pPr>
        <w:spacing w:before="120" w:after="120"/>
      </w:pPr>
    </w:p>
    <w:p w:rsidR="00E65185" w:rsidRPr="00E65185" w:rsidRDefault="00E65185" w:rsidP="00E65185">
      <w:pPr>
        <w:spacing w:before="120" w:after="120"/>
      </w:pPr>
    </w:p>
    <w:p w:rsidR="00E65185" w:rsidRPr="00E65185" w:rsidRDefault="00E65185" w:rsidP="00E65185">
      <w:pPr>
        <w:spacing w:before="120" w:after="120"/>
      </w:pPr>
    </w:p>
    <w:p w:rsidR="00E65185" w:rsidRPr="00E65185" w:rsidRDefault="00E65185" w:rsidP="00E65185">
      <w:pPr>
        <w:spacing w:before="120" w:after="120"/>
      </w:pPr>
    </w:p>
    <w:p w:rsidR="00E65185" w:rsidRPr="00E65185" w:rsidRDefault="00E65185" w:rsidP="00E65185">
      <w:pPr>
        <w:spacing w:before="120" w:after="120"/>
      </w:pPr>
    </w:p>
    <w:p w:rsidR="00E65185" w:rsidRPr="00E65185" w:rsidRDefault="00E65185" w:rsidP="00E65185">
      <w:pPr>
        <w:spacing w:before="120" w:after="120"/>
      </w:pPr>
    </w:p>
    <w:p w:rsidR="00E65185" w:rsidRPr="00E65185" w:rsidRDefault="00E65185" w:rsidP="00E65185">
      <w:pPr>
        <w:spacing w:before="120" w:after="120"/>
      </w:pPr>
    </w:p>
    <w:p w:rsidR="00E65185" w:rsidRPr="00E65185" w:rsidRDefault="00E65185" w:rsidP="00E65185">
      <w:pPr>
        <w:spacing w:before="120" w:after="120"/>
      </w:pPr>
    </w:p>
    <w:p w:rsidR="00E65185" w:rsidRPr="00E65185" w:rsidRDefault="00E65185" w:rsidP="00E65185">
      <w:pPr>
        <w:spacing w:before="120" w:after="120"/>
      </w:pPr>
    </w:p>
    <w:p w:rsidR="00E65185" w:rsidRPr="00E65185" w:rsidRDefault="00E65185" w:rsidP="00E65185">
      <w:pPr>
        <w:spacing w:before="120" w:after="120"/>
      </w:pPr>
    </w:p>
    <w:p w:rsidR="00E65185" w:rsidRPr="00E65185" w:rsidRDefault="00E65185" w:rsidP="00E65185">
      <w:pPr>
        <w:spacing w:before="120" w:after="120"/>
      </w:pPr>
    </w:p>
    <w:p w:rsidR="00E65185" w:rsidRPr="00E65185" w:rsidRDefault="00E65185" w:rsidP="00E65185">
      <w:pPr>
        <w:spacing w:before="120" w:after="120"/>
      </w:pPr>
    </w:p>
    <w:p w:rsidR="00E65185" w:rsidRPr="00E65185" w:rsidRDefault="00E65185" w:rsidP="00E65185">
      <w:pPr>
        <w:spacing w:before="120" w:after="120"/>
      </w:pPr>
    </w:p>
    <w:p w:rsidR="00E65185" w:rsidRPr="00E65185" w:rsidRDefault="00E65185" w:rsidP="00E65185">
      <w:pPr>
        <w:spacing w:before="120" w:after="120"/>
      </w:pPr>
    </w:p>
    <w:p w:rsidR="00E65185" w:rsidRPr="00E65185" w:rsidRDefault="00E65185" w:rsidP="00E65185">
      <w:pPr>
        <w:spacing w:before="120" w:after="120"/>
      </w:pPr>
    </w:p>
    <w:p w:rsidR="00E65185" w:rsidRPr="00E65185" w:rsidRDefault="00E65185" w:rsidP="00E65185">
      <w:pPr>
        <w:spacing w:before="120" w:after="120"/>
      </w:pPr>
    </w:p>
    <w:p w:rsidR="00E65185" w:rsidRPr="00E65185" w:rsidRDefault="00E65185" w:rsidP="00E65185">
      <w:pPr>
        <w:spacing w:before="120" w:after="120"/>
      </w:pPr>
    </w:p>
    <w:p w:rsidR="00E65185" w:rsidRPr="00E65185" w:rsidRDefault="00E65185" w:rsidP="00E65185">
      <w:pPr>
        <w:spacing w:before="120" w:after="120"/>
      </w:pPr>
    </w:p>
    <w:p w:rsidR="00E65185" w:rsidRPr="00E65185" w:rsidRDefault="00E65185" w:rsidP="00E65185">
      <w:pPr>
        <w:spacing w:before="120" w:after="120"/>
      </w:pPr>
    </w:p>
    <w:p w:rsidR="00E65185" w:rsidRPr="00E65185" w:rsidRDefault="00E65185" w:rsidP="00E65185">
      <w:pPr>
        <w:spacing w:before="120" w:after="120"/>
        <w:rPr>
          <w:sz w:val="24"/>
          <w:szCs w:val="24"/>
        </w:rPr>
      </w:pPr>
    </w:p>
    <w:p w:rsidR="00E65185" w:rsidRPr="00E65185" w:rsidRDefault="00E65185" w:rsidP="00E65185">
      <w:pPr>
        <w:spacing w:after="0" w:line="240" w:lineRule="auto"/>
        <w:rPr>
          <w:rFonts w:ascii="Times New Roman" w:eastAsia="Times New Roman" w:hAnsi="Times New Roman" w:cs="Times New Roman"/>
          <w:sz w:val="24"/>
          <w:szCs w:val="24"/>
          <w:lang w:eastAsia="ru-RU"/>
        </w:rPr>
      </w:pPr>
    </w:p>
    <w:p w:rsidR="009C0130" w:rsidRDefault="00E65185" w:rsidP="009C0130">
      <w:pPr>
        <w:spacing w:after="0" w:line="240" w:lineRule="auto"/>
        <w:jc w:val="right"/>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lastRenderedPageBreak/>
        <w:t xml:space="preserve">                                                                                                       </w:t>
      </w:r>
      <w:r w:rsidR="009C0130" w:rsidRPr="00E65185">
        <w:rPr>
          <w:rFonts w:ascii="Times New Roman" w:eastAsia="Times New Roman" w:hAnsi="Times New Roman" w:cs="Times New Roman"/>
          <w:sz w:val="24"/>
          <w:szCs w:val="24"/>
          <w:lang w:eastAsia="ru-RU"/>
        </w:rPr>
        <w:t xml:space="preserve">                                                                                  </w:t>
      </w:r>
      <w:r w:rsidR="009C0130">
        <w:rPr>
          <w:rFonts w:ascii="Times New Roman" w:eastAsia="Times New Roman" w:hAnsi="Times New Roman" w:cs="Times New Roman"/>
          <w:sz w:val="24"/>
          <w:szCs w:val="24"/>
          <w:lang w:eastAsia="ru-RU"/>
        </w:rPr>
        <w:t>Приложение № 3</w:t>
      </w:r>
    </w:p>
    <w:p w:rsidR="009C0130" w:rsidRPr="00E65185" w:rsidRDefault="009C0130" w:rsidP="009C0130">
      <w:pPr>
        <w:spacing w:after="0" w:line="240" w:lineRule="auto"/>
        <w:jc w:val="right"/>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 xml:space="preserve">к Правилам </w:t>
      </w:r>
    </w:p>
    <w:p w:rsidR="009C0130" w:rsidRPr="00E65185" w:rsidRDefault="009C0130" w:rsidP="009C0130">
      <w:pPr>
        <w:spacing w:after="0" w:line="240" w:lineRule="auto"/>
        <w:jc w:val="right"/>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z w:val="24"/>
          <w:szCs w:val="24"/>
          <w:lang w:eastAsia="ru-RU"/>
        </w:rPr>
        <w:tab/>
        <w:t>благоустройства территории</w:t>
      </w:r>
    </w:p>
    <w:p w:rsidR="009C0130" w:rsidRPr="00E65185" w:rsidRDefault="009C0130" w:rsidP="009C0130">
      <w:pPr>
        <w:spacing w:after="0" w:line="240" w:lineRule="auto"/>
        <w:jc w:val="right"/>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z w:val="24"/>
          <w:szCs w:val="24"/>
          <w:lang w:eastAsia="ru-RU"/>
        </w:rPr>
        <w:tab/>
      </w:r>
      <w:r w:rsidRPr="00E65185">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МО СП</w:t>
      </w:r>
      <w:r w:rsidRPr="00E6518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Деревня Рудня</w:t>
      </w:r>
    </w:p>
    <w:p w:rsidR="009C0130" w:rsidRDefault="009C0130" w:rsidP="009C0130">
      <w:pPr>
        <w:spacing w:after="0" w:line="240" w:lineRule="auto"/>
        <w:jc w:val="right"/>
        <w:rPr>
          <w:rFonts w:ascii="Times New Roman" w:eastAsia="Times New Roman" w:hAnsi="Times New Roman" w:cs="Times New Roman"/>
          <w:sz w:val="24"/>
          <w:szCs w:val="24"/>
          <w:lang w:eastAsia="ru-RU"/>
        </w:rPr>
      </w:pPr>
      <w:r w:rsidRPr="00E65185">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28</w:t>
      </w:r>
      <w:r w:rsidRPr="00E65185">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5</w:t>
      </w:r>
      <w:r w:rsidRPr="00E65185">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21</w:t>
      </w:r>
      <w:r w:rsidRPr="00E65185">
        <w:rPr>
          <w:rFonts w:ascii="Times New Roman" w:eastAsia="Times New Roman" w:hAnsi="Times New Roman" w:cs="Times New Roman"/>
          <w:sz w:val="24"/>
          <w:szCs w:val="24"/>
          <w:lang w:eastAsia="ru-RU"/>
        </w:rPr>
        <w:t xml:space="preserve"> г № </w:t>
      </w:r>
      <w:r>
        <w:rPr>
          <w:rFonts w:ascii="Times New Roman" w:eastAsia="Times New Roman" w:hAnsi="Times New Roman" w:cs="Times New Roman"/>
          <w:sz w:val="24"/>
          <w:szCs w:val="24"/>
          <w:lang w:eastAsia="ru-RU"/>
        </w:rPr>
        <w:t>41</w:t>
      </w:r>
    </w:p>
    <w:p w:rsidR="00E65185" w:rsidRPr="00E65185" w:rsidRDefault="00E65185" w:rsidP="009C0130">
      <w:pPr>
        <w:spacing w:after="0" w:line="240" w:lineRule="auto"/>
        <w:jc w:val="right"/>
        <w:rPr>
          <w:rFonts w:ascii="Times New Roman" w:eastAsiaTheme="minorEastAsia" w:hAnsi="Times New Roman" w:cs="Times New Roman"/>
          <w:lang w:eastAsia="ru-RU"/>
        </w:rPr>
      </w:pPr>
    </w:p>
    <w:p w:rsidR="00E65185" w:rsidRPr="00E65185" w:rsidRDefault="00E65185" w:rsidP="00E65185">
      <w:pPr>
        <w:spacing w:after="0" w:line="240" w:lineRule="auto"/>
        <w:jc w:val="both"/>
        <w:rPr>
          <w:rFonts w:ascii="Times New Roman" w:eastAsiaTheme="minorEastAsia" w:hAnsi="Times New Roman" w:cs="Times New Roman"/>
          <w:sz w:val="24"/>
          <w:szCs w:val="24"/>
          <w:lang w:eastAsia="ru-RU"/>
        </w:rPr>
      </w:pPr>
    </w:p>
    <w:p w:rsidR="00E65185" w:rsidRPr="009C0130" w:rsidRDefault="00E65185" w:rsidP="00E65185">
      <w:pPr>
        <w:widowControl w:val="0"/>
        <w:spacing w:after="237" w:line="260" w:lineRule="exact"/>
        <w:jc w:val="center"/>
        <w:rPr>
          <w:rFonts w:ascii="Times New Roman" w:eastAsia="Times New Roman" w:hAnsi="Times New Roman" w:cs="Times New Roman"/>
          <w:b/>
          <w:bCs/>
          <w:color w:val="000000"/>
          <w:sz w:val="24"/>
          <w:szCs w:val="24"/>
          <w:lang w:eastAsia="ru-RU" w:bidi="ru-RU"/>
        </w:rPr>
      </w:pPr>
      <w:r w:rsidRPr="009C0130">
        <w:rPr>
          <w:rFonts w:ascii="Times New Roman" w:eastAsia="Times New Roman" w:hAnsi="Times New Roman" w:cs="Times New Roman"/>
          <w:b/>
          <w:bCs/>
          <w:color w:val="000000"/>
          <w:sz w:val="24"/>
          <w:szCs w:val="24"/>
          <w:lang w:eastAsia="ru-RU" w:bidi="ru-RU"/>
        </w:rPr>
        <w:t>Требования к подготовке схемы границ прилегающей территории</w:t>
      </w:r>
    </w:p>
    <w:p w:rsidR="00E65185" w:rsidRPr="009C0130" w:rsidRDefault="00E65185" w:rsidP="00E65185">
      <w:pPr>
        <w:widowControl w:val="0"/>
        <w:spacing w:after="237" w:line="260" w:lineRule="exact"/>
        <w:jc w:val="center"/>
        <w:rPr>
          <w:rFonts w:ascii="Times New Roman" w:eastAsia="Times New Roman" w:hAnsi="Times New Roman" w:cs="Times New Roman"/>
          <w:b/>
          <w:bCs/>
          <w:color w:val="000000"/>
          <w:sz w:val="24"/>
          <w:szCs w:val="24"/>
          <w:lang w:eastAsia="ru-RU" w:bidi="ru-RU"/>
        </w:rPr>
      </w:pPr>
      <w:r w:rsidRPr="009C0130">
        <w:rPr>
          <w:rFonts w:ascii="Times New Roman" w:eastAsia="Times New Roman" w:hAnsi="Times New Roman" w:cs="Times New Roman"/>
          <w:b/>
          <w:bCs/>
          <w:color w:val="000000"/>
          <w:sz w:val="24"/>
          <w:szCs w:val="24"/>
          <w:lang w:eastAsia="ru-RU" w:bidi="ru-RU"/>
        </w:rPr>
        <w:t>СП «</w:t>
      </w:r>
      <w:r w:rsidR="00B733BA" w:rsidRPr="009C0130">
        <w:rPr>
          <w:rFonts w:ascii="Times New Roman" w:eastAsia="Times New Roman" w:hAnsi="Times New Roman" w:cs="Times New Roman"/>
          <w:b/>
          <w:bCs/>
          <w:color w:val="000000"/>
          <w:sz w:val="24"/>
          <w:szCs w:val="24"/>
          <w:lang w:eastAsia="ru-RU" w:bidi="ru-RU"/>
        </w:rPr>
        <w:t>ДЕРЕВНЯ РУДНЯ</w:t>
      </w:r>
      <w:r w:rsidRPr="009C0130">
        <w:rPr>
          <w:rFonts w:ascii="Times New Roman" w:eastAsia="Times New Roman" w:hAnsi="Times New Roman" w:cs="Times New Roman"/>
          <w:b/>
          <w:bCs/>
          <w:color w:val="000000"/>
          <w:sz w:val="24"/>
          <w:szCs w:val="24"/>
          <w:lang w:eastAsia="ru-RU" w:bidi="ru-RU"/>
        </w:rPr>
        <w:t>»</w:t>
      </w:r>
    </w:p>
    <w:p w:rsidR="00E65185" w:rsidRPr="00E65185" w:rsidRDefault="00E65185" w:rsidP="00E65185">
      <w:pPr>
        <w:widowControl w:val="0"/>
        <w:spacing w:after="193" w:line="260" w:lineRule="exact"/>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1. Общие положения</w:t>
      </w:r>
    </w:p>
    <w:p w:rsidR="00E65185" w:rsidRPr="00E65185" w:rsidRDefault="00E65185" w:rsidP="00E65185">
      <w:pPr>
        <w:widowControl w:val="0"/>
        <w:numPr>
          <w:ilvl w:val="0"/>
          <w:numId w:val="38"/>
        </w:numPr>
        <w:tabs>
          <w:tab w:val="left" w:pos="1066"/>
        </w:tabs>
        <w:spacing w:after="0" w:line="322" w:lineRule="exact"/>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Настоящим документом устанавливаются основные требования к подготовке и заполнению схемы границ прилегающей территории.</w:t>
      </w:r>
    </w:p>
    <w:p w:rsidR="00E65185" w:rsidRPr="00E65185" w:rsidRDefault="00E65185" w:rsidP="00E65185">
      <w:pPr>
        <w:spacing w:after="60" w:line="240" w:lineRule="auto"/>
        <w:jc w:val="both"/>
        <w:rPr>
          <w:rFonts w:ascii="Times New Roman" w:eastAsia="Times New Roman" w:hAnsi="Times New Roman" w:cs="Times New Roman"/>
          <w:sz w:val="24"/>
          <w:szCs w:val="24"/>
          <w:lang w:eastAsia="ru-RU"/>
        </w:rPr>
      </w:pPr>
      <w:r w:rsidRPr="00E65185">
        <w:rPr>
          <w:rFonts w:ascii="Times New Roman" w:eastAsia="Times New Roman" w:hAnsi="Times New Roman" w:cs="Times New Roman"/>
          <w:color w:val="000000"/>
          <w:sz w:val="24"/>
          <w:szCs w:val="24"/>
          <w:lang w:eastAsia="ru-RU" w:bidi="ru-RU"/>
        </w:rPr>
        <w:t xml:space="preserve"> Правовой</w:t>
      </w:r>
      <w:r w:rsidRPr="00E65185">
        <w:rPr>
          <w:rFonts w:ascii="Times New Roman" w:eastAsia="Times New Roman" w:hAnsi="Times New Roman" w:cs="Times New Roman"/>
          <w:color w:val="000000"/>
          <w:sz w:val="24"/>
          <w:szCs w:val="24"/>
          <w:lang w:eastAsia="ru-RU" w:bidi="ru-RU"/>
        </w:rPr>
        <w:tab/>
        <w:t xml:space="preserve">основой настоящих требований являются Градостроительный кодекс Российской Федерации,  </w:t>
      </w:r>
      <w:r w:rsidRPr="00E65185">
        <w:rPr>
          <w:rFonts w:ascii="Times New Roman" w:eastAsia="Times New Roman" w:hAnsi="Times New Roman" w:cs="Times New Roman"/>
          <w:sz w:val="24"/>
          <w:szCs w:val="24"/>
          <w:lang w:eastAsia="ru-RU"/>
        </w:rPr>
        <w:t>закон Калужской области №362-ОЗ от 22.06.2018г «О благоустройстве территорий муниципальных образований Калужской области»,</w:t>
      </w:r>
      <w:r w:rsidRPr="00E65185">
        <w:rPr>
          <w:rFonts w:ascii="Times New Roman" w:eastAsia="Times New Roman" w:hAnsi="Times New Roman" w:cs="Times New Roman"/>
          <w:color w:val="000000"/>
          <w:sz w:val="24"/>
          <w:szCs w:val="24"/>
          <w:lang w:eastAsia="ru-RU" w:bidi="ru-RU"/>
        </w:rPr>
        <w:t xml:space="preserve"> (далее - Закон).</w:t>
      </w:r>
    </w:p>
    <w:p w:rsidR="00E65185" w:rsidRPr="00E65185" w:rsidRDefault="00E65185" w:rsidP="00E65185">
      <w:pPr>
        <w:widowControl w:val="0"/>
        <w:numPr>
          <w:ilvl w:val="0"/>
          <w:numId w:val="38"/>
        </w:numPr>
        <w:spacing w:after="0" w:line="322" w:lineRule="exact"/>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w:t>
      </w:r>
      <w:proofErr w:type="gramStart"/>
      <w:r w:rsidRPr="00E65185">
        <w:rPr>
          <w:rFonts w:ascii="Times New Roman" w:eastAsia="Times New Roman" w:hAnsi="Times New Roman" w:cs="Times New Roman"/>
          <w:color w:val="000000"/>
          <w:sz w:val="24"/>
          <w:szCs w:val="24"/>
          <w:lang w:eastAsia="ru-RU" w:bidi="ru-RU"/>
        </w:rPr>
        <w:t>Понятия и термины, используемые в настоящих требованиях, применяются в значении, установленном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w:t>
      </w:r>
      <w:proofErr w:type="gramEnd"/>
    </w:p>
    <w:p w:rsidR="00E65185" w:rsidRPr="00E65185" w:rsidRDefault="00E65185" w:rsidP="00E65185">
      <w:pPr>
        <w:widowControl w:val="0"/>
        <w:numPr>
          <w:ilvl w:val="0"/>
          <w:numId w:val="38"/>
        </w:numPr>
        <w:spacing w:after="0" w:line="322" w:lineRule="exact"/>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Схема границ прилегающей территории разрабатывается  администрацией сельского поселения за счет средств местного бюджета.                                                                   </w:t>
      </w:r>
    </w:p>
    <w:p w:rsidR="00E65185" w:rsidRPr="00E65185" w:rsidRDefault="00E65185" w:rsidP="00E65185">
      <w:pPr>
        <w:widowControl w:val="0"/>
        <w:spacing w:after="0" w:line="322" w:lineRule="exact"/>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2. Основные требования к подготовке и заполнению схемы границ прилегающей территории.</w:t>
      </w:r>
    </w:p>
    <w:p w:rsidR="00E65185" w:rsidRPr="00E65185" w:rsidRDefault="00E65185" w:rsidP="00E65185">
      <w:pPr>
        <w:widowControl w:val="0"/>
        <w:numPr>
          <w:ilvl w:val="0"/>
          <w:numId w:val="39"/>
        </w:numPr>
        <w:tabs>
          <w:tab w:val="left" w:pos="1062"/>
        </w:tabs>
        <w:spacing w:after="0" w:line="317" w:lineRule="exact"/>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Схема границ прилегающей территории подготавливается по форме, согласно Приложению к настоящим Требованиям.</w:t>
      </w:r>
    </w:p>
    <w:p w:rsidR="00E65185" w:rsidRPr="00E65185" w:rsidRDefault="00E65185" w:rsidP="00E65185">
      <w:pPr>
        <w:widowControl w:val="0"/>
        <w:numPr>
          <w:ilvl w:val="0"/>
          <w:numId w:val="39"/>
        </w:numPr>
        <w:tabs>
          <w:tab w:val="left" w:pos="1071"/>
        </w:tabs>
        <w:spacing w:after="0" w:line="317" w:lineRule="exact"/>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Схема границ прилегающих территорий представляет собой текстовую часть и схематическое  изображение границ прилегающей территории.</w:t>
      </w:r>
    </w:p>
    <w:p w:rsidR="00E65185" w:rsidRPr="00E65185" w:rsidRDefault="00E65185" w:rsidP="00E65185">
      <w:pPr>
        <w:widowControl w:val="0"/>
        <w:numPr>
          <w:ilvl w:val="0"/>
          <w:numId w:val="39"/>
        </w:numPr>
        <w:tabs>
          <w:tab w:val="left" w:pos="1071"/>
        </w:tabs>
        <w:spacing w:after="0" w:line="317" w:lineRule="exact"/>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Схема границ прилегающей территории подготавливается администрацией сельского поселения самостоятельно или по ее заказу кадастровым инженером на основе сведений государственного кадастра недвижимости об определенной территории (кадастрового плана территории). </w:t>
      </w:r>
    </w:p>
    <w:p w:rsidR="00E65185" w:rsidRPr="00E65185" w:rsidRDefault="00E65185" w:rsidP="00E65185">
      <w:pPr>
        <w:widowControl w:val="0"/>
        <w:numPr>
          <w:ilvl w:val="0"/>
          <w:numId w:val="39"/>
        </w:numPr>
        <w:tabs>
          <w:tab w:val="left" w:pos="1071"/>
        </w:tabs>
        <w:spacing w:after="0" w:line="317" w:lineRule="exact"/>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При подготовке схемы границ прилегающей территории учитываются материалы и сведения:</w:t>
      </w:r>
    </w:p>
    <w:p w:rsidR="00E65185" w:rsidRPr="00E65185" w:rsidRDefault="00E65185" w:rsidP="00E65185">
      <w:pPr>
        <w:widowControl w:val="0"/>
        <w:spacing w:after="0" w:line="317" w:lineRule="exact"/>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утвержденных документов территориального планирования; </w:t>
      </w:r>
    </w:p>
    <w:p w:rsidR="00E65185" w:rsidRPr="00E65185" w:rsidRDefault="00E65185" w:rsidP="00E65185">
      <w:pPr>
        <w:widowControl w:val="0"/>
        <w:spacing w:after="0" w:line="317" w:lineRule="exact"/>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-правил землепользования и застройки; проектов планировки территории; </w:t>
      </w:r>
      <w:proofErr w:type="gramStart"/>
      <w:r w:rsidRPr="00E65185">
        <w:rPr>
          <w:rFonts w:ascii="Times New Roman" w:eastAsia="Times New Roman" w:hAnsi="Times New Roman" w:cs="Times New Roman"/>
          <w:color w:val="000000"/>
          <w:sz w:val="24"/>
          <w:szCs w:val="24"/>
          <w:lang w:eastAsia="ru-RU" w:bidi="ru-RU"/>
        </w:rPr>
        <w:t>-з</w:t>
      </w:r>
      <w:proofErr w:type="gramEnd"/>
      <w:r w:rsidRPr="00E65185">
        <w:rPr>
          <w:rFonts w:ascii="Times New Roman" w:eastAsia="Times New Roman" w:hAnsi="Times New Roman" w:cs="Times New Roman"/>
          <w:color w:val="000000"/>
          <w:sz w:val="24"/>
          <w:szCs w:val="24"/>
          <w:lang w:eastAsia="ru-RU" w:bidi="ru-RU"/>
        </w:rPr>
        <w:t xml:space="preserve">емлеустроительной документации; </w:t>
      </w:r>
    </w:p>
    <w:p w:rsidR="00E65185" w:rsidRPr="00E65185" w:rsidRDefault="00E65185" w:rsidP="00E65185">
      <w:pPr>
        <w:widowControl w:val="0"/>
        <w:spacing w:after="0" w:line="317" w:lineRule="exact"/>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-положения об особо охраняемой природной территории;</w:t>
      </w:r>
    </w:p>
    <w:p w:rsidR="00E65185" w:rsidRPr="00E65185" w:rsidRDefault="00E65185" w:rsidP="00E65185">
      <w:pPr>
        <w:widowControl w:val="0"/>
        <w:spacing w:after="0" w:line="317" w:lineRule="exact"/>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о зонах с особыми условиями использования территории;</w:t>
      </w:r>
    </w:p>
    <w:p w:rsidR="00E65185" w:rsidRPr="00E65185" w:rsidRDefault="00E65185" w:rsidP="00E65185">
      <w:pPr>
        <w:widowControl w:val="0"/>
        <w:spacing w:after="0" w:line="317" w:lineRule="exact"/>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о земельных участках общего пользования и территориях общего пользования, красных линиях;</w:t>
      </w:r>
    </w:p>
    <w:p w:rsidR="00E65185" w:rsidRPr="00E65185" w:rsidRDefault="00E65185" w:rsidP="00E65185">
      <w:pPr>
        <w:widowControl w:val="0"/>
        <w:numPr>
          <w:ilvl w:val="0"/>
          <w:numId w:val="39"/>
        </w:numPr>
        <w:tabs>
          <w:tab w:val="left" w:pos="1378"/>
        </w:tabs>
        <w:spacing w:after="0" w:line="322" w:lineRule="exact"/>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Подготовка схемы границ прилегающей территории может осуществляться с использованием технологических и программных средств.</w:t>
      </w:r>
    </w:p>
    <w:p w:rsidR="00E65185" w:rsidRPr="00E65185" w:rsidRDefault="00E65185" w:rsidP="00E65185">
      <w:pPr>
        <w:widowControl w:val="0"/>
        <w:numPr>
          <w:ilvl w:val="0"/>
          <w:numId w:val="39"/>
        </w:numPr>
        <w:tabs>
          <w:tab w:val="left" w:pos="1388"/>
        </w:tabs>
        <w:spacing w:after="0" w:line="322" w:lineRule="exact"/>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w:t>
      </w:r>
      <w:r w:rsidRPr="00E65185">
        <w:rPr>
          <w:rFonts w:ascii="Times New Roman" w:eastAsia="Times New Roman" w:hAnsi="Times New Roman" w:cs="Times New Roman"/>
          <w:color w:val="000000"/>
          <w:sz w:val="24"/>
          <w:szCs w:val="24"/>
          <w:lang w:eastAsia="ru-RU" w:bidi="ru-RU"/>
        </w:rPr>
        <w:lastRenderedPageBreak/>
        <w:t>форме документа на бумажном носителе.</w:t>
      </w:r>
    </w:p>
    <w:p w:rsidR="00E65185" w:rsidRPr="00E65185" w:rsidRDefault="00E65185" w:rsidP="00E65185">
      <w:pPr>
        <w:widowControl w:val="0"/>
        <w:numPr>
          <w:ilvl w:val="0"/>
          <w:numId w:val="39"/>
        </w:numPr>
        <w:tabs>
          <w:tab w:val="left" w:pos="1383"/>
        </w:tabs>
        <w:spacing w:after="0" w:line="322" w:lineRule="exact"/>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В текстовой части схемы границ прилегающей территории приводятся:</w:t>
      </w:r>
    </w:p>
    <w:p w:rsidR="00E65185" w:rsidRPr="00E65185" w:rsidRDefault="00E65185" w:rsidP="00E65185">
      <w:pPr>
        <w:widowControl w:val="0"/>
        <w:numPr>
          <w:ilvl w:val="0"/>
          <w:numId w:val="40"/>
        </w:numPr>
        <w:tabs>
          <w:tab w:val="left" w:pos="1201"/>
        </w:tabs>
        <w:spacing w:after="0" w:line="322" w:lineRule="exact"/>
        <w:jc w:val="both"/>
        <w:rPr>
          <w:rFonts w:ascii="Times New Roman" w:eastAsia="Times New Roman" w:hAnsi="Times New Roman" w:cs="Times New Roman"/>
          <w:color w:val="000000"/>
          <w:sz w:val="24"/>
          <w:szCs w:val="24"/>
          <w:lang w:eastAsia="ru-RU" w:bidi="ru-RU"/>
        </w:rPr>
      </w:pPr>
      <w:proofErr w:type="gramStart"/>
      <w:r w:rsidRPr="00E65185">
        <w:rPr>
          <w:rFonts w:ascii="Times New Roman" w:eastAsia="Times New Roman" w:hAnsi="Times New Roman" w:cs="Times New Roman"/>
          <w:color w:val="000000"/>
          <w:sz w:val="24"/>
          <w:szCs w:val="24"/>
          <w:lang w:eastAsia="ru-RU" w:bidi="ru-RU"/>
        </w:rPr>
        <w:t>местоположение прилегающей территории, кадастровый номер объекта, обслуживаемого прилегающей территории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E65185" w:rsidRPr="00E65185" w:rsidRDefault="00E65185" w:rsidP="00E65185">
      <w:pPr>
        <w:widowControl w:val="0"/>
        <w:numPr>
          <w:ilvl w:val="0"/>
          <w:numId w:val="40"/>
        </w:numPr>
        <w:tabs>
          <w:tab w:val="left" w:pos="1206"/>
        </w:tabs>
        <w:spacing w:after="0" w:line="322" w:lineRule="exact"/>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проектная площадь прилегающей территории, образуемой в соответствии со схемой границ прилегающей территории;</w:t>
      </w:r>
    </w:p>
    <w:p w:rsidR="00E65185" w:rsidRPr="00E65185" w:rsidRDefault="00E65185" w:rsidP="00E65185">
      <w:pPr>
        <w:widowControl w:val="0"/>
        <w:numPr>
          <w:ilvl w:val="0"/>
          <w:numId w:val="40"/>
        </w:numPr>
        <w:tabs>
          <w:tab w:val="left" w:pos="1206"/>
        </w:tabs>
        <w:spacing w:after="0" w:line="322" w:lineRule="exact"/>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наличие объектов (в том числе благоустройства), расположенных на прилегающей территории с их описанием;</w:t>
      </w:r>
    </w:p>
    <w:p w:rsidR="00E65185" w:rsidRPr="00E65185" w:rsidRDefault="00E65185" w:rsidP="00E65185">
      <w:pPr>
        <w:widowControl w:val="0"/>
        <w:numPr>
          <w:ilvl w:val="0"/>
          <w:numId w:val="40"/>
        </w:numPr>
        <w:tabs>
          <w:tab w:val="left" w:pos="1206"/>
        </w:tabs>
        <w:spacing w:after="0" w:line="322" w:lineRule="exact"/>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 xml:space="preserve"> схематическое изображение границ прилегающей территории, условные обозначения, примененные при подготовке изображения;</w:t>
      </w:r>
    </w:p>
    <w:p w:rsidR="00E65185" w:rsidRPr="00E65185" w:rsidRDefault="00E65185" w:rsidP="00E65185">
      <w:pPr>
        <w:widowControl w:val="0"/>
        <w:numPr>
          <w:ilvl w:val="0"/>
          <w:numId w:val="40"/>
        </w:numPr>
        <w:tabs>
          <w:tab w:val="left" w:pos="1215"/>
        </w:tabs>
        <w:spacing w:after="0" w:line="322" w:lineRule="exact"/>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сведения об утверждении схемы границ прилегающей территории,  указываются наименование вида документа об утверждении схемы границ прилегающей территории, наименование уполномоченного органа, дата, номер документа об утверждении схемы границ прилегающей территории.</w:t>
      </w:r>
    </w:p>
    <w:p w:rsidR="00E65185" w:rsidRPr="00E65185" w:rsidRDefault="00E65185" w:rsidP="00E65185">
      <w:pPr>
        <w:widowControl w:val="0"/>
        <w:numPr>
          <w:ilvl w:val="0"/>
          <w:numId w:val="39"/>
        </w:numPr>
        <w:tabs>
          <w:tab w:val="left" w:pos="1378"/>
        </w:tabs>
        <w:spacing w:after="0" w:line="322" w:lineRule="exact"/>
        <w:jc w:val="both"/>
        <w:rPr>
          <w:rFonts w:ascii="Times New Roman" w:eastAsia="Times New Roman" w:hAnsi="Times New Roman" w:cs="Times New Roman"/>
          <w:color w:val="000000"/>
          <w:sz w:val="24"/>
          <w:szCs w:val="24"/>
          <w:lang w:eastAsia="ru-RU" w:bidi="ru-RU"/>
        </w:rPr>
      </w:pPr>
      <w:r w:rsidRPr="00E65185">
        <w:rPr>
          <w:rFonts w:ascii="Times New Roman" w:eastAsia="Times New Roman" w:hAnsi="Times New Roman" w:cs="Times New Roman"/>
          <w:color w:val="000000"/>
          <w:sz w:val="24"/>
          <w:szCs w:val="24"/>
          <w:lang w:eastAsia="ru-RU" w:bidi="ru-RU"/>
        </w:rPr>
        <w:t>Проектная площадь прилегающей территории вычисляется с использованием технологических и программных средств.</w:t>
      </w:r>
    </w:p>
    <w:p w:rsidR="00E65185" w:rsidRPr="00E65185" w:rsidRDefault="00E65185" w:rsidP="00E65185">
      <w:pPr>
        <w:widowControl w:val="0"/>
        <w:numPr>
          <w:ilvl w:val="0"/>
          <w:numId w:val="39"/>
        </w:numPr>
        <w:tabs>
          <w:tab w:val="left" w:pos="1383"/>
        </w:tabs>
        <w:spacing w:after="0" w:line="322" w:lineRule="exact"/>
        <w:jc w:val="both"/>
        <w:rPr>
          <w:rFonts w:ascii="Times New Roman" w:eastAsia="Times New Roman" w:hAnsi="Times New Roman" w:cs="Times New Roman"/>
          <w:color w:val="000000"/>
          <w:sz w:val="26"/>
          <w:szCs w:val="26"/>
          <w:lang w:eastAsia="ru-RU" w:bidi="ru-RU"/>
        </w:rPr>
      </w:pPr>
      <w:r w:rsidRPr="00E65185">
        <w:rPr>
          <w:rFonts w:ascii="Times New Roman" w:eastAsia="Times New Roman" w:hAnsi="Times New Roman" w:cs="Times New Roman"/>
          <w:color w:val="000000"/>
          <w:sz w:val="24"/>
          <w:szCs w:val="24"/>
          <w:lang w:eastAsia="ru-RU" w:bidi="ru-RU"/>
        </w:rPr>
        <w:t>Графическая часть схемы прилегающей территории составляется  с использованием систем координат, применяемой при ведении Единого государственного реестра недвижимости</w:t>
      </w:r>
      <w:r w:rsidRPr="00E65185">
        <w:rPr>
          <w:rFonts w:ascii="Times New Roman" w:eastAsia="Times New Roman" w:hAnsi="Times New Roman" w:cs="Times New Roman"/>
          <w:color w:val="000000"/>
          <w:sz w:val="26"/>
          <w:szCs w:val="26"/>
          <w:lang w:eastAsia="ru-RU" w:bidi="ru-RU"/>
        </w:rPr>
        <w:t xml:space="preserve">, </w:t>
      </w:r>
      <w:r w:rsidRPr="00E65185">
        <w:rPr>
          <w:rFonts w:ascii="Times New Roman" w:eastAsia="Times New Roman" w:hAnsi="Times New Roman" w:cs="Times New Roman"/>
          <w:color w:val="000000"/>
          <w:sz w:val="24"/>
          <w:szCs w:val="24"/>
          <w:lang w:eastAsia="ru-RU" w:bidi="ru-RU"/>
        </w:rPr>
        <w:t>в масштабе, позволяющем  читать схему</w:t>
      </w:r>
      <w:r w:rsidRPr="00E65185">
        <w:rPr>
          <w:rFonts w:ascii="Times New Roman" w:eastAsia="Times New Roman" w:hAnsi="Times New Roman" w:cs="Times New Roman"/>
          <w:color w:val="000000"/>
          <w:sz w:val="26"/>
          <w:szCs w:val="26"/>
          <w:lang w:eastAsia="ru-RU" w:bidi="ru-RU"/>
        </w:rPr>
        <w:t>.</w:t>
      </w:r>
    </w:p>
    <w:p w:rsidR="00E65185" w:rsidRPr="00E65185" w:rsidRDefault="00E65185" w:rsidP="00E65185">
      <w:pPr>
        <w:widowControl w:val="0"/>
        <w:tabs>
          <w:tab w:val="left" w:pos="1383"/>
        </w:tabs>
        <w:spacing w:after="0" w:line="322" w:lineRule="exact"/>
        <w:jc w:val="both"/>
        <w:rPr>
          <w:rFonts w:ascii="Times New Roman" w:eastAsia="Times New Roman" w:hAnsi="Times New Roman" w:cs="Times New Roman"/>
          <w:color w:val="000000"/>
          <w:sz w:val="24"/>
          <w:szCs w:val="24"/>
          <w:lang w:eastAsia="ru-RU" w:bidi="ru-RU"/>
        </w:rPr>
        <w:sectPr w:rsidR="00E65185" w:rsidRPr="00E65185" w:rsidSect="001733FD">
          <w:pgSz w:w="11900" w:h="16840"/>
          <w:pgMar w:top="970" w:right="1050" w:bottom="659" w:left="1418" w:header="0" w:footer="3" w:gutter="0"/>
          <w:cols w:space="720"/>
          <w:noEndnote/>
          <w:docGrid w:linePitch="360"/>
        </w:sectPr>
      </w:pPr>
      <w:r w:rsidRPr="00E65185">
        <w:rPr>
          <w:rFonts w:ascii="Times New Roman" w:eastAsia="Times New Roman" w:hAnsi="Times New Roman" w:cs="Times New Roman"/>
          <w:color w:val="000000"/>
          <w:sz w:val="24"/>
          <w:szCs w:val="24"/>
          <w:lang w:eastAsia="ru-RU" w:bidi="ru-RU"/>
        </w:rPr>
        <w:t>2.10. Администрация сельского поселения доводит до сведения собственников и (или) иных законных владельцев зданий, строений, сооружений, земельных участков утвержденные схемы прилегающих территорий в порядке, принятом для обнародования нормативных правовых актов.</w:t>
      </w:r>
    </w:p>
    <w:p w:rsidR="00E65185" w:rsidRPr="00E65185" w:rsidRDefault="00E65185" w:rsidP="00E65185">
      <w:pPr>
        <w:widowControl w:val="0"/>
        <w:spacing w:after="426" w:line="200" w:lineRule="exact"/>
        <w:rPr>
          <w:rFonts w:ascii="Times New Roman" w:eastAsia="Times New Roman" w:hAnsi="Times New Roman" w:cs="Times New Roman"/>
          <w:b/>
          <w:bCs/>
          <w:color w:val="000000"/>
          <w:sz w:val="20"/>
          <w:szCs w:val="20"/>
          <w:lang w:eastAsia="ru-RU" w:bidi="ru-RU"/>
        </w:rPr>
      </w:pPr>
      <w:r w:rsidRPr="00E65185">
        <w:rPr>
          <w:rFonts w:ascii="Times New Roman" w:eastAsia="Times New Roman" w:hAnsi="Times New Roman" w:cs="Times New Roman"/>
          <w:b/>
          <w:bCs/>
          <w:color w:val="000000"/>
          <w:sz w:val="20"/>
          <w:szCs w:val="20"/>
          <w:lang w:eastAsia="ru-RU" w:bidi="ru-RU"/>
        </w:rPr>
        <w:lastRenderedPageBreak/>
        <w:t xml:space="preserve">       </w:t>
      </w:r>
    </w:p>
    <w:p w:rsidR="00E65185" w:rsidRPr="00E65185" w:rsidRDefault="00E65185" w:rsidP="00E65185">
      <w:pPr>
        <w:widowControl w:val="0"/>
        <w:spacing w:after="426" w:line="200" w:lineRule="exact"/>
        <w:rPr>
          <w:rFonts w:ascii="Times New Roman" w:eastAsia="Times New Roman" w:hAnsi="Times New Roman" w:cs="Times New Roman"/>
          <w:b/>
          <w:bCs/>
          <w:color w:val="000000"/>
          <w:sz w:val="20"/>
          <w:szCs w:val="20"/>
          <w:lang w:eastAsia="ru-RU" w:bidi="ru-RU"/>
        </w:rPr>
      </w:pPr>
    </w:p>
    <w:p w:rsidR="009C0130" w:rsidRDefault="00E65185" w:rsidP="00641DD0">
      <w:pPr>
        <w:widowControl w:val="0"/>
        <w:spacing w:after="426" w:line="200" w:lineRule="exact"/>
        <w:jc w:val="center"/>
        <w:rPr>
          <w:rFonts w:ascii="Times New Roman" w:eastAsia="Times New Roman" w:hAnsi="Times New Roman" w:cs="Times New Roman"/>
          <w:b/>
          <w:bCs/>
          <w:color w:val="000000"/>
          <w:sz w:val="24"/>
          <w:szCs w:val="24"/>
          <w:lang w:eastAsia="ru-RU" w:bidi="ru-RU"/>
        </w:rPr>
      </w:pPr>
      <w:r w:rsidRPr="00E65185">
        <w:rPr>
          <w:rFonts w:ascii="Times New Roman" w:eastAsia="Times New Roman" w:hAnsi="Times New Roman" w:cs="Times New Roman"/>
          <w:b/>
          <w:bCs/>
          <w:color w:val="000000"/>
          <w:sz w:val="24"/>
          <w:szCs w:val="24"/>
          <w:lang w:eastAsia="ru-RU" w:bidi="ru-RU"/>
        </w:rPr>
        <w:t xml:space="preserve">Приложение к Требованиям к подготовке схемы границ прилегающей территории </w:t>
      </w:r>
    </w:p>
    <w:p w:rsidR="00E65185" w:rsidRPr="00E65185" w:rsidRDefault="00E65185" w:rsidP="00641DD0">
      <w:pPr>
        <w:widowControl w:val="0"/>
        <w:spacing w:after="426" w:line="200" w:lineRule="exact"/>
        <w:jc w:val="center"/>
        <w:rPr>
          <w:rFonts w:ascii="Times New Roman" w:eastAsia="Times New Roman" w:hAnsi="Times New Roman" w:cs="Times New Roman"/>
          <w:b/>
          <w:bCs/>
          <w:color w:val="000000"/>
          <w:sz w:val="24"/>
          <w:szCs w:val="24"/>
          <w:lang w:eastAsia="ru-RU" w:bidi="ru-RU"/>
        </w:rPr>
      </w:pPr>
      <w:r w:rsidRPr="00E65185">
        <w:rPr>
          <w:rFonts w:ascii="Times New Roman" w:eastAsia="Times New Roman" w:hAnsi="Times New Roman" w:cs="Times New Roman"/>
          <w:b/>
          <w:bCs/>
          <w:color w:val="000000"/>
          <w:sz w:val="24"/>
          <w:szCs w:val="24"/>
          <w:lang w:eastAsia="ru-RU" w:bidi="ru-RU"/>
        </w:rPr>
        <w:t>СП «</w:t>
      </w:r>
      <w:r w:rsidR="00B733BA">
        <w:rPr>
          <w:rFonts w:ascii="Times New Roman" w:eastAsia="Times New Roman" w:hAnsi="Times New Roman" w:cs="Times New Roman"/>
          <w:b/>
          <w:bCs/>
          <w:color w:val="000000"/>
          <w:sz w:val="24"/>
          <w:szCs w:val="24"/>
          <w:lang w:eastAsia="ru-RU" w:bidi="ru-RU"/>
        </w:rPr>
        <w:t>Деревня Рудня</w:t>
      </w:r>
      <w:r w:rsidRPr="00E65185">
        <w:rPr>
          <w:rFonts w:ascii="Times New Roman" w:eastAsia="Times New Roman" w:hAnsi="Times New Roman" w:cs="Times New Roman"/>
          <w:b/>
          <w:bCs/>
          <w:color w:val="000000"/>
          <w:sz w:val="24"/>
          <w:szCs w:val="24"/>
          <w:lang w:eastAsia="ru-RU" w:bidi="ru-RU"/>
        </w:rPr>
        <w:t>»</w:t>
      </w:r>
    </w:p>
    <w:p w:rsidR="00E65185" w:rsidRPr="00E65185" w:rsidRDefault="00E65185" w:rsidP="00E65185">
      <w:pPr>
        <w:widowControl w:val="0"/>
        <w:spacing w:after="426" w:line="200" w:lineRule="exact"/>
        <w:rPr>
          <w:rFonts w:ascii="Times New Roman" w:eastAsia="Times New Roman" w:hAnsi="Times New Roman" w:cs="Times New Roman"/>
          <w:b/>
          <w:bCs/>
          <w:color w:val="000000"/>
          <w:sz w:val="20"/>
          <w:szCs w:val="20"/>
          <w:lang w:eastAsia="ru-RU" w:bidi="ru-RU"/>
        </w:rPr>
      </w:pPr>
    </w:p>
    <w:p w:rsidR="00E65185" w:rsidRPr="00E65185" w:rsidRDefault="00E65185" w:rsidP="00E65185">
      <w:pPr>
        <w:rPr>
          <w:rFonts w:ascii="Times New Roman" w:hAnsi="Times New Roman" w:cs="Times New Roman"/>
          <w:sz w:val="24"/>
          <w:szCs w:val="24"/>
        </w:rPr>
      </w:pPr>
      <w:r w:rsidRPr="00E65185">
        <w:rPr>
          <w:rFonts w:ascii="Times New Roman" w:hAnsi="Times New Roman" w:cs="Times New Roman"/>
          <w:sz w:val="24"/>
          <w:szCs w:val="24"/>
        </w:rPr>
        <w:t xml:space="preserve">                               Утверждены: Решением СД СП  «</w:t>
      </w:r>
      <w:r w:rsidR="00B733BA">
        <w:rPr>
          <w:rFonts w:ascii="Times New Roman" w:hAnsi="Times New Roman" w:cs="Times New Roman"/>
          <w:sz w:val="24"/>
          <w:szCs w:val="24"/>
        </w:rPr>
        <w:t>Деревня Рудня</w:t>
      </w:r>
      <w:r w:rsidRPr="00E65185">
        <w:rPr>
          <w:rFonts w:ascii="Times New Roman" w:hAnsi="Times New Roman" w:cs="Times New Roman"/>
          <w:sz w:val="24"/>
          <w:szCs w:val="24"/>
        </w:rPr>
        <w:t xml:space="preserve">»           </w:t>
      </w:r>
    </w:p>
    <w:p w:rsidR="00E65185" w:rsidRPr="00E65185" w:rsidRDefault="00E65185" w:rsidP="00E65185">
      <w:pPr>
        <w:spacing w:after="0"/>
        <w:rPr>
          <w:rFonts w:ascii="Times New Roman" w:hAnsi="Times New Roman" w:cs="Times New Roman"/>
          <w:sz w:val="24"/>
          <w:szCs w:val="24"/>
        </w:rPr>
      </w:pPr>
      <w:r w:rsidRPr="00E65185">
        <w:rPr>
          <w:rFonts w:ascii="Times New Roman" w:hAnsi="Times New Roman" w:cs="Times New Roman"/>
          <w:sz w:val="24"/>
          <w:szCs w:val="24"/>
        </w:rPr>
        <w:tab/>
      </w:r>
      <w:r w:rsidRPr="00E65185">
        <w:rPr>
          <w:rFonts w:ascii="Times New Roman" w:hAnsi="Times New Roman" w:cs="Times New Roman"/>
          <w:sz w:val="24"/>
          <w:szCs w:val="24"/>
        </w:rPr>
        <w:tab/>
      </w:r>
      <w:r w:rsidRPr="00E65185">
        <w:rPr>
          <w:rFonts w:ascii="Times New Roman" w:hAnsi="Times New Roman" w:cs="Times New Roman"/>
          <w:sz w:val="24"/>
          <w:szCs w:val="24"/>
        </w:rPr>
        <w:tab/>
      </w:r>
      <w:r w:rsidRPr="00E65185">
        <w:rPr>
          <w:rFonts w:ascii="Times New Roman" w:hAnsi="Times New Roman" w:cs="Times New Roman"/>
          <w:sz w:val="24"/>
          <w:szCs w:val="24"/>
        </w:rPr>
        <w:tab/>
      </w:r>
      <w:r w:rsidRPr="00E65185">
        <w:rPr>
          <w:rFonts w:ascii="Times New Roman" w:hAnsi="Times New Roman" w:cs="Times New Roman"/>
          <w:sz w:val="24"/>
          <w:szCs w:val="24"/>
        </w:rPr>
        <w:tab/>
      </w:r>
      <w:r w:rsidR="00641DD0" w:rsidRPr="00E65185">
        <w:rPr>
          <w:rFonts w:ascii="Times New Roman" w:eastAsia="Times New Roman" w:hAnsi="Times New Roman" w:cs="Times New Roman"/>
          <w:sz w:val="24"/>
          <w:szCs w:val="24"/>
          <w:lang w:eastAsia="ru-RU"/>
        </w:rPr>
        <w:t xml:space="preserve">от </w:t>
      </w:r>
      <w:r w:rsidR="00641DD0">
        <w:rPr>
          <w:rFonts w:ascii="Times New Roman" w:eastAsia="Times New Roman" w:hAnsi="Times New Roman" w:cs="Times New Roman"/>
          <w:sz w:val="24"/>
          <w:szCs w:val="24"/>
          <w:lang w:eastAsia="ru-RU"/>
        </w:rPr>
        <w:t>28.05.2021 № 41</w:t>
      </w:r>
    </w:p>
    <w:p w:rsidR="00E65185" w:rsidRPr="00E65185" w:rsidRDefault="00E65185" w:rsidP="00E65185">
      <w:pPr>
        <w:spacing w:after="0"/>
      </w:pPr>
    </w:p>
    <w:p w:rsidR="00E65185" w:rsidRPr="009C0130" w:rsidRDefault="00E65185" w:rsidP="00E65185">
      <w:pPr>
        <w:jc w:val="center"/>
        <w:rPr>
          <w:rFonts w:ascii="Times New Roman" w:hAnsi="Times New Roman" w:cs="Times New Roman"/>
          <w:sz w:val="24"/>
          <w:szCs w:val="24"/>
        </w:rPr>
      </w:pPr>
      <w:r w:rsidRPr="009C0130">
        <w:rPr>
          <w:rFonts w:ascii="Times New Roman" w:hAnsi="Times New Roman" w:cs="Times New Roman"/>
          <w:sz w:val="24"/>
          <w:szCs w:val="24"/>
        </w:rPr>
        <w:t>Схема границ  прилегающих территорий для благоустройства, не требующих отдельного закрепления,  в  муниципальном образовании  сельское поселение «</w:t>
      </w:r>
      <w:r w:rsidR="00B733BA" w:rsidRPr="009C0130">
        <w:rPr>
          <w:rFonts w:ascii="Times New Roman" w:hAnsi="Times New Roman" w:cs="Times New Roman"/>
          <w:sz w:val="24"/>
          <w:szCs w:val="24"/>
        </w:rPr>
        <w:t>Деревня Рудня</w:t>
      </w:r>
      <w:r w:rsidRPr="009C0130">
        <w:rPr>
          <w:rFonts w:ascii="Times New Roman" w:hAnsi="Times New Roman" w:cs="Times New Roman"/>
          <w:sz w:val="24"/>
          <w:szCs w:val="24"/>
        </w:rPr>
        <w:t>» Дзержинского района Калужской области (текстовая часть)</w:t>
      </w:r>
    </w:p>
    <w:p w:rsidR="00E65185" w:rsidRPr="00E65185" w:rsidRDefault="00E65185" w:rsidP="00E65185">
      <w:pPr>
        <w:jc w:val="center"/>
        <w:rPr>
          <w:rFonts w:ascii="Times New Roman" w:hAnsi="Times New Roman" w:cs="Times New Roman"/>
          <w:sz w:val="28"/>
          <w:szCs w:val="28"/>
        </w:rPr>
      </w:pPr>
    </w:p>
    <w:p w:rsidR="00E65185" w:rsidRPr="00641DD0" w:rsidRDefault="00E65185" w:rsidP="00E65185">
      <w:pPr>
        <w:rPr>
          <w:rFonts w:ascii="Times New Roman" w:hAnsi="Times New Roman" w:cs="Times New Roman"/>
          <w:sz w:val="28"/>
          <w:szCs w:val="28"/>
        </w:rPr>
      </w:pPr>
      <w:r w:rsidRPr="00641DD0">
        <w:rPr>
          <w:rFonts w:ascii="Times New Roman" w:hAnsi="Times New Roman" w:cs="Times New Roman"/>
        </w:rPr>
        <w:tab/>
        <w:t xml:space="preserve"> Порядковый номер объекта  в таблице текстового описания соответствует порядковому номеру объекта на  графической схеме границ прилегающей территории.</w:t>
      </w:r>
      <w:r w:rsidRPr="00641DD0">
        <w:rPr>
          <w:rFonts w:ascii="Times New Roman" w:hAnsi="Times New Roman" w:cs="Times New Roman"/>
        </w:rPr>
        <w:tab/>
      </w:r>
      <w:r w:rsidRPr="00641DD0">
        <w:rPr>
          <w:rFonts w:ascii="Times New Roman" w:hAnsi="Times New Roman" w:cs="Times New Roman"/>
        </w:rPr>
        <w:tab/>
      </w:r>
      <w:r w:rsidRPr="00641DD0">
        <w:rPr>
          <w:rFonts w:ascii="Times New Roman" w:hAnsi="Times New Roman" w:cs="Times New Roman"/>
        </w:rPr>
        <w:tab/>
      </w:r>
      <w:r w:rsidRPr="00641DD0">
        <w:rPr>
          <w:rFonts w:ascii="Times New Roman" w:hAnsi="Times New Roman" w:cs="Times New Roman"/>
        </w:rPr>
        <w:tab/>
      </w:r>
      <w:r w:rsidRPr="00641DD0">
        <w:rPr>
          <w:rFonts w:ascii="Times New Roman" w:hAnsi="Times New Roman" w:cs="Times New Roman"/>
        </w:rPr>
        <w:tab/>
      </w:r>
      <w:r w:rsidRPr="00641DD0">
        <w:rPr>
          <w:rFonts w:ascii="Times New Roman" w:hAnsi="Times New Roman" w:cs="Times New Roman"/>
        </w:rPr>
        <w:tab/>
      </w:r>
      <w:r w:rsidRPr="00641DD0">
        <w:rPr>
          <w:rFonts w:ascii="Times New Roman" w:hAnsi="Times New Roman" w:cs="Times New Roman"/>
        </w:rPr>
        <w:tab/>
      </w:r>
    </w:p>
    <w:p w:rsidR="00E65185" w:rsidRPr="00E65185" w:rsidRDefault="00E65185" w:rsidP="00E65185">
      <w:pPr>
        <w:widowControl w:val="0"/>
        <w:spacing w:after="426" w:line="200" w:lineRule="exact"/>
        <w:rPr>
          <w:rFonts w:ascii="Times New Roman" w:eastAsia="Times New Roman" w:hAnsi="Times New Roman" w:cs="Times New Roman"/>
          <w:b/>
          <w:bCs/>
          <w:color w:val="000000"/>
          <w:sz w:val="20"/>
          <w:szCs w:val="20"/>
          <w:lang w:eastAsia="ru-RU" w:bidi="ru-RU"/>
        </w:rPr>
      </w:pPr>
    </w:p>
    <w:p w:rsidR="00E65185" w:rsidRPr="00E65185" w:rsidRDefault="00E65185" w:rsidP="00E65185">
      <w:pPr>
        <w:widowControl w:val="0"/>
        <w:spacing w:after="0" w:line="254" w:lineRule="exact"/>
        <w:jc w:val="both"/>
        <w:rPr>
          <w:rFonts w:ascii="Times New Roman" w:eastAsia="Times New Roman" w:hAnsi="Times New Roman" w:cs="Times New Roman"/>
          <w:color w:val="000000"/>
          <w:sz w:val="24"/>
          <w:szCs w:val="24"/>
          <w:lang w:eastAsia="ru-RU" w:bidi="ru-RU"/>
        </w:rPr>
      </w:pPr>
    </w:p>
    <w:p w:rsidR="00E65185" w:rsidRPr="00E65185" w:rsidRDefault="00E65185" w:rsidP="00E65185">
      <w:pPr>
        <w:widowControl w:val="0"/>
        <w:spacing w:after="0" w:line="254" w:lineRule="exact"/>
        <w:jc w:val="both"/>
        <w:rPr>
          <w:rFonts w:ascii="Times New Roman" w:eastAsia="Times New Roman" w:hAnsi="Times New Roman" w:cs="Times New Roman"/>
          <w:color w:val="000000"/>
          <w:sz w:val="24"/>
          <w:szCs w:val="24"/>
          <w:lang w:eastAsia="ru-RU" w:bidi="ru-RU"/>
        </w:rPr>
      </w:pPr>
    </w:p>
    <w:p w:rsidR="00E65185" w:rsidRPr="00E65185" w:rsidRDefault="00E65185" w:rsidP="00E65185">
      <w:pPr>
        <w:widowControl w:val="0"/>
        <w:spacing w:after="0" w:line="254" w:lineRule="exact"/>
        <w:jc w:val="both"/>
        <w:rPr>
          <w:rFonts w:ascii="Times New Roman" w:eastAsia="Times New Roman" w:hAnsi="Times New Roman" w:cs="Times New Roman"/>
          <w:color w:val="000000"/>
          <w:sz w:val="24"/>
          <w:szCs w:val="24"/>
          <w:lang w:eastAsia="ru-RU" w:bidi="ru-RU"/>
        </w:rPr>
      </w:pPr>
    </w:p>
    <w:p w:rsidR="00E65185" w:rsidRPr="00E65185" w:rsidRDefault="00E65185" w:rsidP="00E65185">
      <w:pPr>
        <w:widowControl w:val="0"/>
        <w:spacing w:after="0" w:line="254" w:lineRule="exact"/>
        <w:jc w:val="both"/>
        <w:rPr>
          <w:rFonts w:ascii="Times New Roman" w:eastAsia="Times New Roman" w:hAnsi="Times New Roman" w:cs="Times New Roman"/>
          <w:color w:val="000000"/>
          <w:sz w:val="24"/>
          <w:szCs w:val="24"/>
          <w:lang w:eastAsia="ru-RU" w:bidi="ru-RU"/>
        </w:rPr>
      </w:pPr>
    </w:p>
    <w:tbl>
      <w:tblPr>
        <w:tblStyle w:val="ab"/>
        <w:tblpPr w:leftFromText="180" w:rightFromText="180" w:vertAnchor="page" w:horzAnchor="margin" w:tblpY="6706"/>
        <w:tblW w:w="0" w:type="auto"/>
        <w:tblLook w:val="04A0" w:firstRow="1" w:lastRow="0" w:firstColumn="1" w:lastColumn="0" w:noHBand="0" w:noVBand="1"/>
      </w:tblPr>
      <w:tblGrid>
        <w:gridCol w:w="1401"/>
        <w:gridCol w:w="1519"/>
        <w:gridCol w:w="2287"/>
        <w:gridCol w:w="1575"/>
        <w:gridCol w:w="1661"/>
        <w:gridCol w:w="1785"/>
      </w:tblGrid>
      <w:tr w:rsidR="00E65185" w:rsidRPr="00E65185" w:rsidTr="001733FD">
        <w:trPr>
          <w:trHeight w:val="1755"/>
        </w:trPr>
        <w:tc>
          <w:tcPr>
            <w:tcW w:w="1401" w:type="dxa"/>
          </w:tcPr>
          <w:p w:rsidR="00E65185" w:rsidRPr="00E65185" w:rsidRDefault="00E65185" w:rsidP="00E65185">
            <w:pPr>
              <w:rPr>
                <w:rFonts w:ascii="Times New Roman" w:hAnsi="Times New Roman" w:cs="Times New Roman"/>
              </w:rPr>
            </w:pPr>
            <w:r w:rsidRPr="00E65185">
              <w:rPr>
                <w:rFonts w:ascii="Times New Roman" w:hAnsi="Times New Roman" w:cs="Times New Roman"/>
              </w:rPr>
              <w:t xml:space="preserve">Порядковый номер </w:t>
            </w:r>
          </w:p>
        </w:tc>
        <w:tc>
          <w:tcPr>
            <w:tcW w:w="1506" w:type="dxa"/>
          </w:tcPr>
          <w:p w:rsidR="00E65185" w:rsidRPr="00E65185" w:rsidRDefault="00E65185" w:rsidP="00E65185">
            <w:pPr>
              <w:rPr>
                <w:rFonts w:ascii="Times New Roman" w:hAnsi="Times New Roman" w:cs="Times New Roman"/>
              </w:rPr>
            </w:pPr>
            <w:r w:rsidRPr="00E65185">
              <w:rPr>
                <w:rFonts w:ascii="Times New Roman" w:hAnsi="Times New Roman" w:cs="Times New Roman"/>
              </w:rPr>
              <w:t>Порядковый номер   объекта на схеме границ прилегающих территорий</w:t>
            </w:r>
          </w:p>
        </w:tc>
        <w:tc>
          <w:tcPr>
            <w:tcW w:w="2299" w:type="dxa"/>
          </w:tcPr>
          <w:p w:rsidR="00E65185" w:rsidRPr="00E65185" w:rsidRDefault="00E65185" w:rsidP="00E65185">
            <w:pPr>
              <w:rPr>
                <w:rFonts w:ascii="Times New Roman" w:hAnsi="Times New Roman" w:cs="Times New Roman"/>
              </w:rPr>
            </w:pPr>
            <w:r w:rsidRPr="00E65185">
              <w:rPr>
                <w:rFonts w:ascii="Times New Roman" w:hAnsi="Times New Roman" w:cs="Times New Roman"/>
              </w:rPr>
              <w:t>Кадастровый номер земельного участка или объекта</w:t>
            </w:r>
          </w:p>
        </w:tc>
        <w:tc>
          <w:tcPr>
            <w:tcW w:w="1584" w:type="dxa"/>
          </w:tcPr>
          <w:p w:rsidR="00E65185" w:rsidRPr="00E65185" w:rsidRDefault="00E65185" w:rsidP="00E65185">
            <w:pPr>
              <w:rPr>
                <w:rFonts w:ascii="Times New Roman" w:hAnsi="Times New Roman" w:cs="Times New Roman"/>
              </w:rPr>
            </w:pPr>
            <w:r w:rsidRPr="00E65185">
              <w:rPr>
                <w:rFonts w:ascii="Times New Roman" w:hAnsi="Times New Roman" w:cs="Times New Roman"/>
              </w:rPr>
              <w:t>Адрес, (адресные ориентиры) объекта</w:t>
            </w:r>
          </w:p>
        </w:tc>
        <w:tc>
          <w:tcPr>
            <w:tcW w:w="1667" w:type="dxa"/>
          </w:tcPr>
          <w:p w:rsidR="00E65185" w:rsidRPr="00E65185" w:rsidRDefault="00E65185" w:rsidP="00E65185">
            <w:pPr>
              <w:rPr>
                <w:rFonts w:ascii="Times New Roman" w:hAnsi="Times New Roman" w:cs="Times New Roman"/>
              </w:rPr>
            </w:pPr>
            <w:r w:rsidRPr="00E65185">
              <w:rPr>
                <w:rFonts w:ascii="Times New Roman" w:hAnsi="Times New Roman" w:cs="Times New Roman"/>
              </w:rPr>
              <w:t xml:space="preserve">Площадь прилегающей территории, </w:t>
            </w:r>
            <w:proofErr w:type="spellStart"/>
            <w:r w:rsidRPr="00E65185">
              <w:rPr>
                <w:rFonts w:ascii="Times New Roman" w:hAnsi="Times New Roman" w:cs="Times New Roman"/>
              </w:rPr>
              <w:t>кв.м</w:t>
            </w:r>
            <w:proofErr w:type="spellEnd"/>
            <w:r w:rsidRPr="00E65185">
              <w:rPr>
                <w:rFonts w:ascii="Times New Roman" w:hAnsi="Times New Roman" w:cs="Times New Roman"/>
              </w:rPr>
              <w:t>.</w:t>
            </w:r>
          </w:p>
          <w:p w:rsidR="00E65185" w:rsidRPr="00E65185" w:rsidRDefault="00E65185" w:rsidP="00E65185">
            <w:pPr>
              <w:rPr>
                <w:rFonts w:ascii="Times New Roman" w:hAnsi="Times New Roman" w:cs="Times New Roman"/>
              </w:rPr>
            </w:pPr>
          </w:p>
          <w:p w:rsidR="00E65185" w:rsidRPr="00E65185" w:rsidRDefault="00E65185" w:rsidP="00E65185">
            <w:pPr>
              <w:rPr>
                <w:rFonts w:ascii="Times New Roman" w:hAnsi="Times New Roman" w:cs="Times New Roman"/>
              </w:rPr>
            </w:pPr>
          </w:p>
          <w:p w:rsidR="00E65185" w:rsidRPr="00E65185" w:rsidRDefault="00E65185" w:rsidP="00E65185">
            <w:pPr>
              <w:rPr>
                <w:rFonts w:ascii="Times New Roman" w:hAnsi="Times New Roman" w:cs="Times New Roman"/>
              </w:rPr>
            </w:pPr>
          </w:p>
        </w:tc>
        <w:tc>
          <w:tcPr>
            <w:tcW w:w="1771" w:type="dxa"/>
          </w:tcPr>
          <w:p w:rsidR="00E65185" w:rsidRPr="00E65185" w:rsidRDefault="00E65185" w:rsidP="00E65185">
            <w:pPr>
              <w:rPr>
                <w:rFonts w:ascii="Times New Roman" w:hAnsi="Times New Roman" w:cs="Times New Roman"/>
              </w:rPr>
            </w:pPr>
            <w:r w:rsidRPr="00E65185">
              <w:rPr>
                <w:rFonts w:ascii="Times New Roman" w:hAnsi="Times New Roman" w:cs="Times New Roman"/>
              </w:rPr>
              <w:t xml:space="preserve">Лицо, </w:t>
            </w:r>
            <w:proofErr w:type="gramStart"/>
            <w:r w:rsidRPr="00E65185">
              <w:rPr>
                <w:rFonts w:ascii="Times New Roman" w:hAnsi="Times New Roman" w:cs="Times New Roman"/>
              </w:rPr>
              <w:t>ответственные</w:t>
            </w:r>
            <w:proofErr w:type="gramEnd"/>
            <w:r w:rsidRPr="00E65185">
              <w:rPr>
                <w:rFonts w:ascii="Times New Roman" w:hAnsi="Times New Roman" w:cs="Times New Roman"/>
              </w:rPr>
              <w:t xml:space="preserve"> за благоустройство</w:t>
            </w:r>
          </w:p>
        </w:tc>
      </w:tr>
      <w:tr w:rsidR="00E65185" w:rsidRPr="00E65185" w:rsidTr="001733FD">
        <w:trPr>
          <w:trHeight w:val="390"/>
        </w:trPr>
        <w:tc>
          <w:tcPr>
            <w:tcW w:w="10228" w:type="dxa"/>
            <w:gridSpan w:val="6"/>
          </w:tcPr>
          <w:p w:rsidR="00E65185" w:rsidRPr="00E65185" w:rsidRDefault="00E65185" w:rsidP="00E65185">
            <w:pPr>
              <w:rPr>
                <w:rFonts w:ascii="Times New Roman" w:hAnsi="Times New Roman" w:cs="Times New Roman"/>
              </w:rPr>
            </w:pPr>
            <w:r w:rsidRPr="00E65185">
              <w:rPr>
                <w:rFonts w:ascii="Times New Roman" w:hAnsi="Times New Roman" w:cs="Times New Roman"/>
              </w:rPr>
              <w:t xml:space="preserve"> Населенный пункт</w:t>
            </w:r>
          </w:p>
        </w:tc>
      </w:tr>
      <w:tr w:rsidR="00E65185" w:rsidRPr="00E65185" w:rsidTr="001733FD">
        <w:trPr>
          <w:trHeight w:val="390"/>
        </w:trPr>
        <w:tc>
          <w:tcPr>
            <w:tcW w:w="1401" w:type="dxa"/>
          </w:tcPr>
          <w:p w:rsidR="00E65185" w:rsidRPr="00E65185" w:rsidRDefault="00E65185" w:rsidP="00E65185">
            <w:pPr>
              <w:rPr>
                <w:rFonts w:ascii="Times New Roman" w:hAnsi="Times New Roman" w:cs="Times New Roman"/>
                <w:color w:val="FF0000"/>
              </w:rPr>
            </w:pPr>
            <w:r w:rsidRPr="00E65185">
              <w:rPr>
                <w:rFonts w:ascii="Times New Roman" w:hAnsi="Times New Roman" w:cs="Times New Roman"/>
                <w:color w:val="FF0000"/>
              </w:rPr>
              <w:t>1</w:t>
            </w:r>
          </w:p>
        </w:tc>
        <w:tc>
          <w:tcPr>
            <w:tcW w:w="1506" w:type="dxa"/>
          </w:tcPr>
          <w:p w:rsidR="00E65185" w:rsidRPr="00E65185" w:rsidRDefault="00E65185" w:rsidP="00E65185">
            <w:pPr>
              <w:rPr>
                <w:rFonts w:ascii="Times New Roman" w:hAnsi="Times New Roman" w:cs="Times New Roman"/>
                <w:color w:val="FF0000"/>
              </w:rPr>
            </w:pPr>
            <w:r w:rsidRPr="00E65185">
              <w:rPr>
                <w:rFonts w:ascii="Times New Roman" w:hAnsi="Times New Roman" w:cs="Times New Roman"/>
                <w:color w:val="FF0000"/>
              </w:rPr>
              <w:t>1</w:t>
            </w:r>
          </w:p>
        </w:tc>
        <w:tc>
          <w:tcPr>
            <w:tcW w:w="2299" w:type="dxa"/>
          </w:tcPr>
          <w:p w:rsidR="00E65185" w:rsidRPr="00E65185" w:rsidRDefault="004B0BA2" w:rsidP="00E65185">
            <w:pPr>
              <w:rPr>
                <w:rFonts w:ascii="Times New Roman" w:hAnsi="Times New Roman" w:cs="Times New Roman"/>
                <w:color w:val="FF0000"/>
              </w:rPr>
            </w:pPr>
            <w:r>
              <w:rPr>
                <w:rFonts w:ascii="Times New Roman" w:hAnsi="Times New Roman" w:cs="Times New Roman"/>
                <w:color w:val="FF0000"/>
              </w:rPr>
              <w:t>40:04:</w:t>
            </w:r>
            <w:r w:rsidR="00E65185" w:rsidRPr="00E65185">
              <w:rPr>
                <w:rFonts w:ascii="Times New Roman" w:hAnsi="Times New Roman" w:cs="Times New Roman"/>
                <w:color w:val="FF0000"/>
              </w:rPr>
              <w:t>ХХХХ:ХХХ</w:t>
            </w:r>
          </w:p>
        </w:tc>
        <w:tc>
          <w:tcPr>
            <w:tcW w:w="1584" w:type="dxa"/>
          </w:tcPr>
          <w:p w:rsidR="00E65185" w:rsidRPr="00E65185" w:rsidRDefault="00E65185" w:rsidP="00E65185">
            <w:pPr>
              <w:rPr>
                <w:rFonts w:ascii="Times New Roman" w:hAnsi="Times New Roman" w:cs="Times New Roman"/>
                <w:color w:val="FF0000"/>
              </w:rPr>
            </w:pPr>
            <w:r w:rsidRPr="00E65185">
              <w:rPr>
                <w:rFonts w:ascii="Times New Roman" w:hAnsi="Times New Roman" w:cs="Times New Roman"/>
                <w:color w:val="FF0000"/>
              </w:rPr>
              <w:t xml:space="preserve">Д. ХХХХХХ, </w:t>
            </w:r>
            <w:proofErr w:type="spellStart"/>
            <w:r w:rsidRPr="00E65185">
              <w:rPr>
                <w:rFonts w:ascii="Times New Roman" w:hAnsi="Times New Roman" w:cs="Times New Roman"/>
                <w:color w:val="FF0000"/>
              </w:rPr>
              <w:t>ул</w:t>
            </w:r>
            <w:proofErr w:type="gramStart"/>
            <w:r w:rsidRPr="00E65185">
              <w:rPr>
                <w:rFonts w:ascii="Times New Roman" w:hAnsi="Times New Roman" w:cs="Times New Roman"/>
                <w:color w:val="FF0000"/>
              </w:rPr>
              <w:t>.Х</w:t>
            </w:r>
            <w:proofErr w:type="gramEnd"/>
            <w:r w:rsidRPr="00E65185">
              <w:rPr>
                <w:rFonts w:ascii="Times New Roman" w:hAnsi="Times New Roman" w:cs="Times New Roman"/>
                <w:color w:val="FF0000"/>
              </w:rPr>
              <w:t>ХХХ</w:t>
            </w:r>
            <w:proofErr w:type="spellEnd"/>
            <w:r w:rsidRPr="00E65185">
              <w:rPr>
                <w:rFonts w:ascii="Times New Roman" w:hAnsi="Times New Roman" w:cs="Times New Roman"/>
                <w:color w:val="FF0000"/>
              </w:rPr>
              <w:t xml:space="preserve">, </w:t>
            </w:r>
            <w:proofErr w:type="spellStart"/>
            <w:r w:rsidRPr="00E65185">
              <w:rPr>
                <w:rFonts w:ascii="Times New Roman" w:hAnsi="Times New Roman" w:cs="Times New Roman"/>
                <w:color w:val="FF0000"/>
              </w:rPr>
              <w:t>д.ХХ</w:t>
            </w:r>
            <w:proofErr w:type="spellEnd"/>
            <w:r w:rsidRPr="00E65185">
              <w:rPr>
                <w:rFonts w:ascii="Times New Roman" w:hAnsi="Times New Roman" w:cs="Times New Roman"/>
                <w:color w:val="FF0000"/>
              </w:rPr>
              <w:t xml:space="preserve"> </w:t>
            </w:r>
          </w:p>
        </w:tc>
        <w:tc>
          <w:tcPr>
            <w:tcW w:w="1667" w:type="dxa"/>
          </w:tcPr>
          <w:p w:rsidR="00E65185" w:rsidRPr="00E65185" w:rsidRDefault="00E65185" w:rsidP="00E65185">
            <w:pPr>
              <w:rPr>
                <w:rFonts w:ascii="Times New Roman" w:hAnsi="Times New Roman" w:cs="Times New Roman"/>
                <w:color w:val="FF0000"/>
              </w:rPr>
            </w:pPr>
            <w:r w:rsidRPr="00E65185">
              <w:rPr>
                <w:rFonts w:ascii="Times New Roman" w:hAnsi="Times New Roman" w:cs="Times New Roman"/>
                <w:color w:val="FF0000"/>
              </w:rPr>
              <w:t>ХХХХХ</w:t>
            </w:r>
          </w:p>
        </w:tc>
        <w:tc>
          <w:tcPr>
            <w:tcW w:w="1771" w:type="dxa"/>
          </w:tcPr>
          <w:p w:rsidR="00E65185" w:rsidRPr="00E65185" w:rsidRDefault="00E65185" w:rsidP="00E65185">
            <w:pPr>
              <w:rPr>
                <w:rFonts w:ascii="Times New Roman" w:hAnsi="Times New Roman" w:cs="Times New Roman"/>
                <w:color w:val="FF0000"/>
              </w:rPr>
            </w:pPr>
            <w:r w:rsidRPr="00E65185">
              <w:rPr>
                <w:rFonts w:ascii="Times New Roman" w:hAnsi="Times New Roman" w:cs="Times New Roman"/>
                <w:color w:val="FF0000"/>
              </w:rPr>
              <w:t xml:space="preserve"> Частное  или юридическое</w:t>
            </w:r>
          </w:p>
        </w:tc>
      </w:tr>
    </w:tbl>
    <w:p w:rsidR="00E65185" w:rsidRPr="00E65185" w:rsidRDefault="00E65185" w:rsidP="00E65185">
      <w:pPr>
        <w:widowControl w:val="0"/>
        <w:spacing w:after="0" w:line="254" w:lineRule="exact"/>
        <w:jc w:val="both"/>
        <w:rPr>
          <w:rFonts w:ascii="Times New Roman" w:eastAsia="Times New Roman" w:hAnsi="Times New Roman" w:cs="Times New Roman"/>
          <w:color w:val="000000"/>
          <w:sz w:val="24"/>
          <w:szCs w:val="24"/>
          <w:lang w:eastAsia="ru-RU" w:bidi="ru-RU"/>
        </w:rPr>
        <w:sectPr w:rsidR="00E65185" w:rsidRPr="00E65185">
          <w:headerReference w:type="default" r:id="rId9"/>
          <w:footerReference w:type="default" r:id="rId10"/>
          <w:pgSz w:w="11900" w:h="16840"/>
          <w:pgMar w:top="564" w:right="951" w:bottom="564" w:left="937" w:header="0" w:footer="3" w:gutter="0"/>
          <w:cols w:space="720"/>
          <w:noEndnote/>
          <w:docGrid w:linePitch="360"/>
        </w:sectPr>
      </w:pPr>
    </w:p>
    <w:tbl>
      <w:tblPr>
        <w:tblStyle w:val="ab"/>
        <w:tblpPr w:leftFromText="180" w:rightFromText="180" w:vertAnchor="text" w:horzAnchor="margin" w:tblpY="2626"/>
        <w:tblW w:w="0" w:type="auto"/>
        <w:tblLook w:val="04A0" w:firstRow="1" w:lastRow="0" w:firstColumn="1" w:lastColumn="0" w:noHBand="0" w:noVBand="1"/>
      </w:tblPr>
      <w:tblGrid>
        <w:gridCol w:w="9634"/>
      </w:tblGrid>
      <w:tr w:rsidR="00E65185" w:rsidRPr="00E65185" w:rsidTr="001733FD">
        <w:trPr>
          <w:trHeight w:val="4101"/>
        </w:trPr>
        <w:tc>
          <w:tcPr>
            <w:tcW w:w="9657" w:type="dxa"/>
          </w:tcPr>
          <w:p w:rsidR="00E65185" w:rsidRPr="00E65185" w:rsidRDefault="00E65185" w:rsidP="00E65185">
            <w:pPr>
              <w:widowControl w:val="0"/>
              <w:spacing w:after="4278" w:line="210" w:lineRule="exact"/>
              <w:jc w:val="center"/>
              <w:rPr>
                <w:rFonts w:eastAsia="Times New Roman"/>
                <w:color w:val="000000"/>
                <w:sz w:val="21"/>
                <w:szCs w:val="21"/>
                <w:lang w:bidi="ru-RU"/>
              </w:rPr>
            </w:pPr>
            <w:r w:rsidRPr="00E65185">
              <w:rPr>
                <w:rFonts w:eastAsia="Times New Roman"/>
                <w:color w:val="000000"/>
                <w:sz w:val="24"/>
                <w:szCs w:val="24"/>
                <w:lang w:bidi="ru-RU"/>
              </w:rPr>
              <w:lastRenderedPageBreak/>
              <w:t xml:space="preserve">  изображение с</w:t>
            </w:r>
            <w:r w:rsidRPr="00E65185">
              <w:rPr>
                <w:rFonts w:eastAsia="Times New Roman"/>
                <w:color w:val="000000"/>
                <w:sz w:val="21"/>
                <w:szCs w:val="21"/>
                <w:lang w:bidi="ru-RU"/>
              </w:rPr>
              <w:t>хемы границ прилегающей территории муниципального образования сельское поселение «</w:t>
            </w:r>
            <w:r w:rsidR="00B733BA">
              <w:rPr>
                <w:rFonts w:eastAsia="Times New Roman"/>
                <w:color w:val="000000"/>
                <w:sz w:val="21"/>
                <w:szCs w:val="21"/>
                <w:lang w:bidi="ru-RU"/>
              </w:rPr>
              <w:t>Деревня Рудня</w:t>
            </w:r>
            <w:r w:rsidRPr="00E65185">
              <w:rPr>
                <w:rFonts w:eastAsia="Times New Roman"/>
                <w:color w:val="000000"/>
                <w:sz w:val="21"/>
                <w:szCs w:val="21"/>
                <w:lang w:bidi="ru-RU"/>
              </w:rPr>
              <w:t xml:space="preserve">» </w:t>
            </w:r>
          </w:p>
        </w:tc>
      </w:tr>
    </w:tbl>
    <w:p w:rsidR="00E65185" w:rsidRPr="00E65185" w:rsidRDefault="00E65185" w:rsidP="00E65185">
      <w:pPr>
        <w:framePr w:w="9672" w:wrap="notBeside" w:vAnchor="text" w:hAnchor="page" w:x="1426" w:y="9300"/>
        <w:widowControl w:val="0"/>
        <w:spacing w:after="0" w:line="210" w:lineRule="exact"/>
        <w:rPr>
          <w:rFonts w:ascii="Times New Roman" w:eastAsia="Times New Roman" w:hAnsi="Times New Roman" w:cs="Times New Roman"/>
          <w:color w:val="000000"/>
          <w:sz w:val="21"/>
          <w:szCs w:val="21"/>
          <w:lang w:eastAsia="ru-RU" w:bidi="ru-RU"/>
        </w:rPr>
      </w:pPr>
      <w:r w:rsidRPr="00E65185">
        <w:rPr>
          <w:rFonts w:ascii="Times New Roman" w:eastAsia="Times New Roman" w:hAnsi="Times New Roman" w:cs="Times New Roman"/>
          <w:color w:val="000000"/>
          <w:sz w:val="21"/>
          <w:szCs w:val="21"/>
          <w:lang w:eastAsia="ru-RU" w:bidi="ru-RU"/>
        </w:rPr>
        <w:t>Условные обозначения: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70"/>
        <w:gridCol w:w="7502"/>
      </w:tblGrid>
      <w:tr w:rsidR="00E65185" w:rsidRPr="00E65185" w:rsidTr="001733FD">
        <w:trPr>
          <w:trHeight w:hRule="exact" w:val="466"/>
          <w:jc w:val="center"/>
        </w:trPr>
        <w:tc>
          <w:tcPr>
            <w:tcW w:w="2170" w:type="dxa"/>
            <w:tcBorders>
              <w:top w:val="single" w:sz="4" w:space="0" w:color="auto"/>
              <w:left w:val="single" w:sz="4" w:space="0" w:color="auto"/>
            </w:tcBorders>
            <w:shd w:val="clear" w:color="auto" w:fill="FFFFFF"/>
          </w:tcPr>
          <w:p w:rsidR="00E65185" w:rsidRPr="00E65185" w:rsidRDefault="00E65185" w:rsidP="00E65185">
            <w:pPr>
              <w:framePr w:w="9672" w:wrap="notBeside" w:vAnchor="text" w:hAnchor="page" w:x="1426" w:y="9300"/>
              <w:widowControl w:val="0"/>
              <w:spacing w:after="0" w:line="240" w:lineRule="auto"/>
              <w:rPr>
                <w:rFonts w:ascii="Arial Unicode MS" w:eastAsia="Arial Unicode MS" w:hAnsi="Arial Unicode MS" w:cs="Arial Unicode MS"/>
                <w:color w:val="548DD4" w:themeColor="text2" w:themeTint="99"/>
                <w:sz w:val="10"/>
                <w:szCs w:val="10"/>
                <w:lang w:eastAsia="ru-RU" w:bidi="ru-RU"/>
              </w:rPr>
            </w:pPr>
            <w:r w:rsidRPr="00E65185">
              <w:rPr>
                <w:rFonts w:ascii="Arial Unicode MS" w:eastAsia="Arial Unicode MS" w:hAnsi="Arial Unicode MS" w:cs="Arial Unicode MS"/>
                <w:color w:val="1F497D" w:themeColor="text2"/>
                <w:sz w:val="10"/>
                <w:szCs w:val="10"/>
                <w:lang w:eastAsia="ru-RU" w:bidi="ru-RU"/>
              </w:rPr>
              <w:t>___________________________</w:t>
            </w:r>
          </w:p>
        </w:tc>
        <w:tc>
          <w:tcPr>
            <w:tcW w:w="7502" w:type="dxa"/>
            <w:tcBorders>
              <w:top w:val="single" w:sz="4" w:space="0" w:color="auto"/>
              <w:left w:val="single" w:sz="4" w:space="0" w:color="auto"/>
              <w:right w:val="single" w:sz="4" w:space="0" w:color="auto"/>
            </w:tcBorders>
            <w:shd w:val="clear" w:color="auto" w:fill="FFFFFF"/>
            <w:vAlign w:val="bottom"/>
          </w:tcPr>
          <w:p w:rsidR="00E65185" w:rsidRPr="00E65185" w:rsidRDefault="00E65185" w:rsidP="00E65185">
            <w:pPr>
              <w:framePr w:w="9672" w:wrap="notBeside" w:vAnchor="text" w:hAnchor="page" w:x="1426" w:y="9300"/>
              <w:widowControl w:val="0"/>
              <w:spacing w:after="0" w:line="210" w:lineRule="exact"/>
              <w:jc w:val="center"/>
              <w:rPr>
                <w:rFonts w:ascii="Times New Roman" w:eastAsia="Times New Roman" w:hAnsi="Times New Roman" w:cs="Times New Roman"/>
                <w:color w:val="000000"/>
                <w:sz w:val="26"/>
                <w:szCs w:val="26"/>
                <w:lang w:eastAsia="ru-RU" w:bidi="ru-RU"/>
              </w:rPr>
            </w:pPr>
            <w:r w:rsidRPr="00E65185">
              <w:rPr>
                <w:rFonts w:ascii="Times New Roman" w:eastAsia="Times New Roman" w:hAnsi="Times New Roman" w:cs="Times New Roman"/>
                <w:color w:val="000000"/>
                <w:sz w:val="21"/>
                <w:szCs w:val="21"/>
                <w:lang w:eastAsia="ru-RU" w:bidi="ru-RU"/>
              </w:rPr>
              <w:t xml:space="preserve">граница прилегающей территории </w:t>
            </w:r>
            <w:proofErr w:type="gramStart"/>
            <w:r w:rsidRPr="00E65185">
              <w:rPr>
                <w:rFonts w:ascii="Times New Roman" w:eastAsia="Times New Roman" w:hAnsi="Times New Roman" w:cs="Times New Roman"/>
                <w:color w:val="000000"/>
                <w:sz w:val="21"/>
                <w:szCs w:val="21"/>
                <w:lang w:eastAsia="ru-RU" w:bidi="ru-RU"/>
              </w:rPr>
              <w:t xml:space="preserve">( </w:t>
            </w:r>
            <w:proofErr w:type="gramEnd"/>
            <w:r w:rsidRPr="00E65185">
              <w:rPr>
                <w:rFonts w:ascii="Times New Roman" w:eastAsia="Times New Roman" w:hAnsi="Times New Roman" w:cs="Times New Roman"/>
                <w:color w:val="000000"/>
                <w:sz w:val="21"/>
                <w:szCs w:val="21"/>
                <w:lang w:eastAsia="ru-RU" w:bidi="ru-RU"/>
              </w:rPr>
              <w:t>синим цветом)</w:t>
            </w:r>
          </w:p>
        </w:tc>
      </w:tr>
      <w:tr w:rsidR="00E65185" w:rsidRPr="00E65185" w:rsidTr="001733FD">
        <w:trPr>
          <w:trHeight w:hRule="exact" w:val="970"/>
          <w:jc w:val="center"/>
        </w:trPr>
        <w:tc>
          <w:tcPr>
            <w:tcW w:w="2170" w:type="dxa"/>
            <w:tcBorders>
              <w:top w:val="single" w:sz="4" w:space="0" w:color="auto"/>
              <w:left w:val="single" w:sz="4" w:space="0" w:color="auto"/>
            </w:tcBorders>
            <w:shd w:val="clear" w:color="auto" w:fill="FFFFFF"/>
          </w:tcPr>
          <w:p w:rsidR="00E65185" w:rsidRPr="00E65185" w:rsidRDefault="00E65185" w:rsidP="00E65185">
            <w:pPr>
              <w:framePr w:w="9672" w:wrap="notBeside" w:vAnchor="text" w:hAnchor="page" w:x="1426" w:y="9300"/>
              <w:widowControl w:val="0"/>
              <w:spacing w:after="0" w:line="210" w:lineRule="exact"/>
              <w:jc w:val="center"/>
              <w:rPr>
                <w:rFonts w:ascii="Times New Roman" w:eastAsia="Times New Roman" w:hAnsi="Times New Roman" w:cs="Times New Roman"/>
                <w:color w:val="000000"/>
                <w:sz w:val="21"/>
                <w:szCs w:val="21"/>
                <w:lang w:eastAsia="ru-RU" w:bidi="ru-RU"/>
              </w:rPr>
            </w:pPr>
            <w:r w:rsidRPr="00E65185">
              <w:rPr>
                <w:rFonts w:ascii="Times New Roman" w:eastAsia="Times New Roman" w:hAnsi="Times New Roman" w:cs="Times New Roman"/>
                <w:color w:val="000000"/>
                <w:sz w:val="21"/>
                <w:szCs w:val="21"/>
                <w:lang w:eastAsia="ru-RU" w:bidi="ru-RU"/>
              </w:rPr>
              <w:t>Порядковый номер объекта</w:t>
            </w:r>
          </w:p>
          <w:p w:rsidR="00E65185" w:rsidRPr="00E65185" w:rsidRDefault="00E65185" w:rsidP="00E65185">
            <w:pPr>
              <w:framePr w:w="9672" w:wrap="notBeside" w:vAnchor="text" w:hAnchor="page" w:x="1426" w:y="9300"/>
              <w:widowControl w:val="0"/>
              <w:spacing w:after="0" w:line="210" w:lineRule="exact"/>
              <w:jc w:val="center"/>
              <w:rPr>
                <w:rFonts w:ascii="Times New Roman" w:eastAsia="Times New Roman" w:hAnsi="Times New Roman" w:cs="Times New Roman"/>
                <w:color w:val="000000"/>
                <w:sz w:val="26"/>
                <w:szCs w:val="26"/>
                <w:lang w:eastAsia="ru-RU" w:bidi="ru-RU"/>
              </w:rPr>
            </w:pPr>
            <w:r w:rsidRPr="00E65185">
              <w:rPr>
                <w:rFonts w:ascii="Times New Roman" w:eastAsia="Times New Roman" w:hAnsi="Times New Roman" w:cs="Times New Roman"/>
                <w:color w:val="FF0000"/>
                <w:sz w:val="21"/>
                <w:szCs w:val="21"/>
                <w:lang w:eastAsia="ru-RU" w:bidi="ru-RU"/>
              </w:rPr>
              <w:t>1</w:t>
            </w:r>
          </w:p>
        </w:tc>
        <w:tc>
          <w:tcPr>
            <w:tcW w:w="7502" w:type="dxa"/>
            <w:tcBorders>
              <w:top w:val="single" w:sz="4" w:space="0" w:color="auto"/>
              <w:left w:val="single" w:sz="4" w:space="0" w:color="auto"/>
              <w:right w:val="single" w:sz="4" w:space="0" w:color="auto"/>
            </w:tcBorders>
            <w:shd w:val="clear" w:color="auto" w:fill="FFFFFF"/>
            <w:vAlign w:val="center"/>
          </w:tcPr>
          <w:p w:rsidR="00E65185" w:rsidRPr="00E65185" w:rsidRDefault="00E65185" w:rsidP="00E65185">
            <w:pPr>
              <w:framePr w:w="9672" w:wrap="notBeside" w:vAnchor="text" w:hAnchor="page" w:x="1426" w:y="9300"/>
              <w:widowControl w:val="0"/>
              <w:spacing w:after="0" w:line="254" w:lineRule="exact"/>
              <w:jc w:val="center"/>
              <w:rPr>
                <w:rFonts w:ascii="Times New Roman" w:eastAsia="Times New Roman" w:hAnsi="Times New Roman" w:cs="Times New Roman"/>
                <w:color w:val="000000"/>
                <w:sz w:val="26"/>
                <w:szCs w:val="26"/>
                <w:lang w:eastAsia="ru-RU" w:bidi="ru-RU"/>
              </w:rPr>
            </w:pPr>
            <w:r w:rsidRPr="00E65185">
              <w:rPr>
                <w:rFonts w:ascii="Times New Roman" w:eastAsia="Times New Roman" w:hAnsi="Times New Roman" w:cs="Times New Roman"/>
                <w:color w:val="000000"/>
                <w:sz w:val="21"/>
                <w:szCs w:val="21"/>
                <w:lang w:eastAsia="ru-RU" w:bidi="ru-RU"/>
              </w:rPr>
              <w:t xml:space="preserve"> земельного участка (объекта недвижимости), по отношению к которому устанавливается прилегающая территория (отображается красным цветом)</w:t>
            </w:r>
          </w:p>
        </w:tc>
      </w:tr>
      <w:tr w:rsidR="00E65185" w:rsidRPr="00E65185" w:rsidTr="001733FD">
        <w:trPr>
          <w:trHeight w:hRule="exact" w:val="749"/>
          <w:jc w:val="center"/>
        </w:trPr>
        <w:tc>
          <w:tcPr>
            <w:tcW w:w="2170" w:type="dxa"/>
            <w:tcBorders>
              <w:top w:val="single" w:sz="4" w:space="0" w:color="auto"/>
              <w:left w:val="single" w:sz="4" w:space="0" w:color="auto"/>
              <w:bottom w:val="single" w:sz="4" w:space="0" w:color="auto"/>
            </w:tcBorders>
            <w:shd w:val="clear" w:color="auto" w:fill="FFFFFF"/>
          </w:tcPr>
          <w:p w:rsidR="00E65185" w:rsidRPr="00E65185" w:rsidRDefault="00E65185" w:rsidP="00E65185">
            <w:pPr>
              <w:framePr w:w="9672" w:wrap="notBeside" w:vAnchor="text" w:hAnchor="page" w:x="1426" w:y="9300"/>
              <w:widowControl w:val="0"/>
              <w:spacing w:after="0" w:line="240" w:lineRule="auto"/>
              <w:rPr>
                <w:rFonts w:ascii="Arial Unicode MS" w:eastAsia="Arial Unicode MS" w:hAnsi="Arial Unicode MS" w:cs="Arial Unicode MS"/>
                <w:color w:val="000000"/>
                <w:sz w:val="10"/>
                <w:szCs w:val="10"/>
                <w:lang w:eastAsia="ru-RU" w:bidi="ru-RU"/>
              </w:rPr>
            </w:pPr>
          </w:p>
          <w:p w:rsidR="00E65185" w:rsidRPr="00E65185" w:rsidRDefault="00E65185" w:rsidP="00E65185">
            <w:pPr>
              <w:framePr w:w="9672" w:wrap="notBeside" w:vAnchor="text" w:hAnchor="page" w:x="1426" w:y="9300"/>
              <w:widowControl w:val="0"/>
              <w:spacing w:after="0" w:line="240" w:lineRule="auto"/>
              <w:rPr>
                <w:rFonts w:ascii="Arial Unicode MS" w:eastAsia="Arial Unicode MS" w:hAnsi="Arial Unicode MS" w:cs="Arial Unicode MS"/>
                <w:color w:val="000000"/>
                <w:sz w:val="10"/>
                <w:szCs w:val="10"/>
                <w:lang w:eastAsia="ru-RU" w:bidi="ru-RU"/>
              </w:rPr>
            </w:pPr>
          </w:p>
          <w:p w:rsidR="00E65185" w:rsidRPr="00E65185" w:rsidRDefault="00E65185" w:rsidP="00E65185">
            <w:pPr>
              <w:framePr w:w="9672" w:wrap="notBeside" w:vAnchor="text" w:hAnchor="page" w:x="1426" w:y="9300"/>
              <w:widowControl w:val="0"/>
              <w:spacing w:after="0" w:line="240" w:lineRule="auto"/>
              <w:rPr>
                <w:rFonts w:ascii="Arial Unicode MS" w:eastAsia="Arial Unicode MS" w:hAnsi="Arial Unicode MS" w:cs="Arial Unicode MS"/>
                <w:color w:val="000000"/>
                <w:sz w:val="10"/>
                <w:szCs w:val="10"/>
                <w:lang w:eastAsia="ru-RU" w:bidi="ru-RU"/>
              </w:rPr>
            </w:pPr>
            <w:r w:rsidRPr="00E65185">
              <w:rPr>
                <w:rFonts w:ascii="Arial Unicode MS" w:eastAsia="Arial Unicode MS" w:hAnsi="Arial Unicode MS" w:cs="Arial Unicode MS"/>
                <w:color w:val="000000"/>
                <w:sz w:val="10"/>
                <w:szCs w:val="10"/>
                <w:lang w:eastAsia="ru-RU" w:bidi="ru-RU"/>
              </w:rPr>
              <w:t>-----------------------------------------------</w:t>
            </w:r>
          </w:p>
        </w:tc>
        <w:tc>
          <w:tcPr>
            <w:tcW w:w="7502" w:type="dxa"/>
            <w:tcBorders>
              <w:top w:val="single" w:sz="4" w:space="0" w:color="auto"/>
              <w:left w:val="single" w:sz="4" w:space="0" w:color="auto"/>
              <w:bottom w:val="single" w:sz="4" w:space="0" w:color="auto"/>
              <w:right w:val="single" w:sz="4" w:space="0" w:color="auto"/>
            </w:tcBorders>
            <w:shd w:val="clear" w:color="auto" w:fill="FFFFFF"/>
            <w:vAlign w:val="center"/>
          </w:tcPr>
          <w:p w:rsidR="00E65185" w:rsidRPr="00E65185" w:rsidRDefault="00E65185" w:rsidP="00E65185">
            <w:pPr>
              <w:framePr w:w="9672" w:wrap="notBeside" w:vAnchor="text" w:hAnchor="page" w:x="1426" w:y="9300"/>
              <w:widowControl w:val="0"/>
              <w:spacing w:after="0" w:line="254" w:lineRule="exact"/>
              <w:jc w:val="center"/>
              <w:rPr>
                <w:rFonts w:ascii="Times New Roman" w:eastAsia="Times New Roman" w:hAnsi="Times New Roman" w:cs="Times New Roman"/>
                <w:color w:val="000000"/>
                <w:sz w:val="26"/>
                <w:szCs w:val="26"/>
                <w:lang w:eastAsia="ru-RU" w:bidi="ru-RU"/>
              </w:rPr>
            </w:pPr>
            <w:r w:rsidRPr="00E65185">
              <w:rPr>
                <w:rFonts w:ascii="Times New Roman" w:eastAsia="Times New Roman" w:hAnsi="Times New Roman" w:cs="Times New Roman"/>
                <w:color w:val="000000"/>
                <w:sz w:val="21"/>
                <w:szCs w:val="21"/>
                <w:lang w:eastAsia="ru-RU" w:bidi="ru-RU"/>
              </w:rPr>
              <w:t>границы объектов, расположенных на прилегающей территории (отображается черным цветом)</w:t>
            </w:r>
          </w:p>
        </w:tc>
      </w:tr>
    </w:tbl>
    <w:p w:rsidR="00E65185" w:rsidRPr="00E65185" w:rsidRDefault="00E65185" w:rsidP="00E65185">
      <w:pPr>
        <w:framePr w:w="9672" w:wrap="notBeside" w:vAnchor="text" w:hAnchor="page" w:x="1426" w:y="9300"/>
        <w:widowControl w:val="0"/>
        <w:spacing w:after="0" w:line="240" w:lineRule="auto"/>
        <w:rPr>
          <w:rFonts w:ascii="Arial Unicode MS" w:eastAsia="Arial Unicode MS" w:hAnsi="Arial Unicode MS" w:cs="Arial Unicode MS"/>
          <w:color w:val="000000"/>
          <w:sz w:val="2"/>
          <w:szCs w:val="2"/>
          <w:lang w:eastAsia="ru-RU" w:bidi="ru-RU"/>
        </w:rPr>
      </w:pPr>
    </w:p>
    <w:p w:rsidR="00E65185" w:rsidRPr="00E65185" w:rsidRDefault="00E65185" w:rsidP="00E65185">
      <w:pPr>
        <w:widowControl w:val="0"/>
        <w:spacing w:after="4278" w:line="210" w:lineRule="exact"/>
        <w:rPr>
          <w:rFonts w:ascii="Times New Roman" w:eastAsia="Times New Roman" w:hAnsi="Times New Roman" w:cs="Times New Roman"/>
          <w:color w:val="000000"/>
          <w:sz w:val="21"/>
          <w:szCs w:val="21"/>
          <w:lang w:eastAsia="ru-RU" w:bidi="ru-RU"/>
        </w:rPr>
      </w:pPr>
    </w:p>
    <w:p w:rsidR="00E65185" w:rsidRPr="00E65185" w:rsidRDefault="00E65185" w:rsidP="00E65185">
      <w:pPr>
        <w:widowControl w:val="0"/>
        <w:spacing w:after="4278" w:line="210" w:lineRule="exact"/>
        <w:rPr>
          <w:rFonts w:ascii="Times New Roman" w:eastAsia="Times New Roman" w:hAnsi="Times New Roman" w:cs="Times New Roman"/>
          <w:color w:val="000000"/>
          <w:sz w:val="21"/>
          <w:szCs w:val="21"/>
          <w:lang w:eastAsia="ru-RU" w:bidi="ru-RU"/>
        </w:rPr>
      </w:pPr>
    </w:p>
    <w:p w:rsidR="00E65185" w:rsidRPr="00E65185" w:rsidRDefault="00E65185" w:rsidP="00E65185">
      <w:pPr>
        <w:spacing w:after="0" w:line="136" w:lineRule="exact"/>
        <w:rPr>
          <w:rFonts w:ascii="Times New Roman" w:eastAsiaTheme="minorEastAsia" w:hAnsi="Times New Roman" w:cs="Times New Roman"/>
          <w:sz w:val="20"/>
          <w:szCs w:val="20"/>
          <w:lang w:eastAsia="ru-RU"/>
        </w:rPr>
      </w:pPr>
    </w:p>
    <w:p w:rsidR="00E65185" w:rsidRPr="00E65185" w:rsidRDefault="00E65185" w:rsidP="00E65185"/>
    <w:p w:rsidR="00E65185" w:rsidRPr="00E65185" w:rsidRDefault="00E65185" w:rsidP="00E65185">
      <w:pPr>
        <w:widowControl w:val="0"/>
        <w:shd w:val="clear" w:color="auto" w:fill="FFFFFF"/>
        <w:tabs>
          <w:tab w:val="left" w:pos="931"/>
        </w:tabs>
        <w:autoSpaceDE w:val="0"/>
        <w:autoSpaceDN w:val="0"/>
        <w:adjustRightInd w:val="0"/>
        <w:spacing w:after="0" w:line="293" w:lineRule="exact"/>
        <w:jc w:val="both"/>
        <w:rPr>
          <w:rFonts w:ascii="Times New Roman" w:eastAsiaTheme="minorEastAsia" w:hAnsi="Times New Roman" w:cs="Times New Roman"/>
          <w:sz w:val="20"/>
          <w:szCs w:val="20"/>
          <w:lang w:eastAsia="ru-RU"/>
        </w:rPr>
        <w:sectPr w:rsidR="00E65185" w:rsidRPr="00E65185" w:rsidSect="001733FD">
          <w:pgSz w:w="11909" w:h="16834"/>
          <w:pgMar w:top="851" w:right="994" w:bottom="360" w:left="1497" w:header="720" w:footer="720" w:gutter="0"/>
          <w:cols w:space="60"/>
          <w:noEndnote/>
        </w:sectPr>
      </w:pPr>
    </w:p>
    <w:p w:rsidR="00E65185" w:rsidRPr="00E65185" w:rsidRDefault="00E65185" w:rsidP="00E65185"/>
    <w:p w:rsidR="00E65185" w:rsidRPr="00E65185" w:rsidRDefault="00E65185" w:rsidP="00E65185">
      <w:pPr>
        <w:widowControl w:val="0"/>
        <w:shd w:val="clear" w:color="auto" w:fill="FFFFFF"/>
        <w:tabs>
          <w:tab w:val="left" w:pos="946"/>
        </w:tabs>
        <w:autoSpaceDE w:val="0"/>
        <w:autoSpaceDN w:val="0"/>
        <w:adjustRightInd w:val="0"/>
        <w:spacing w:before="62" w:after="0" w:line="240" w:lineRule="auto"/>
        <w:rPr>
          <w:rFonts w:ascii="Times New Roman" w:eastAsiaTheme="minorEastAsia" w:hAnsi="Times New Roman" w:cs="Times New Roman"/>
          <w:sz w:val="20"/>
          <w:szCs w:val="20"/>
          <w:lang w:eastAsia="ru-RU"/>
        </w:rPr>
        <w:sectPr w:rsidR="00E65185" w:rsidRPr="00E65185">
          <w:pgSz w:w="11909" w:h="16834"/>
          <w:pgMar w:top="1006" w:right="1088" w:bottom="360" w:left="1375" w:header="720" w:footer="720" w:gutter="0"/>
          <w:cols w:space="60"/>
          <w:noEndnote/>
        </w:sectPr>
      </w:pPr>
    </w:p>
    <w:p w:rsidR="00E65185" w:rsidRPr="00E65185" w:rsidRDefault="00E65185" w:rsidP="00E65185"/>
    <w:p w:rsidR="00036C45" w:rsidRDefault="00036C45"/>
    <w:sectPr w:rsidR="00036C45" w:rsidSect="001733FD">
      <w:headerReference w:type="default" r:id="rId11"/>
      <w:pgSz w:w="11900" w:h="16838"/>
      <w:pgMar w:top="556" w:right="846" w:bottom="617" w:left="1419" w:header="1077" w:footer="0" w:gutter="0"/>
      <w:cols w:space="720" w:equalWidth="0">
        <w:col w:w="9641"/>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A5D" w:rsidRDefault="00CD5A5D">
      <w:pPr>
        <w:spacing w:after="0" w:line="240" w:lineRule="auto"/>
      </w:pPr>
      <w:r>
        <w:separator/>
      </w:r>
    </w:p>
  </w:endnote>
  <w:endnote w:type="continuationSeparator" w:id="0">
    <w:p w:rsidR="00CD5A5D" w:rsidRDefault="00CD5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500" w:rsidRDefault="00F23500">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A5D" w:rsidRDefault="00CD5A5D">
      <w:pPr>
        <w:spacing w:after="0" w:line="240" w:lineRule="auto"/>
      </w:pPr>
      <w:r>
        <w:separator/>
      </w:r>
    </w:p>
  </w:footnote>
  <w:footnote w:type="continuationSeparator" w:id="0">
    <w:p w:rsidR="00CD5A5D" w:rsidRDefault="00CD5A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500" w:rsidRDefault="00F23500">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500" w:rsidRDefault="00F23500">
    <w:pPr>
      <w:pStyle w:val="a5"/>
    </w:pPr>
    <w:r>
      <w:ptab w:relativeTo="margin" w:alignment="center" w:leader="none"/>
    </w:r>
    <w:r>
      <w:t xml:space="preserve">Графическая часть схемы границ прилегающих территорий </w:t>
    </w:r>
    <w:proofErr w:type="spellStart"/>
    <w:r>
      <w:t>муницинального</w:t>
    </w:r>
    <w:proofErr w:type="spellEnd"/>
    <w:r>
      <w:t xml:space="preserve"> образования СП "</w:t>
    </w:r>
  </w:p>
  <w:p w:rsidR="00F23500" w:rsidRDefault="00F23500">
    <w:pPr>
      <w:pStyle w:val="a5"/>
    </w:pPr>
  </w:p>
  <w:p w:rsidR="00F23500" w:rsidRDefault="00F23500">
    <w:pPr>
      <w:pStyle w:val="a5"/>
    </w:pPr>
    <w:r>
      <w:tab/>
    </w:r>
  </w:p>
  <w:p w:rsidR="00F23500" w:rsidRDefault="00F23500">
    <w:pPr>
      <w:pStyle w:val="a5"/>
    </w:pPr>
  </w:p>
  <w:p w:rsidR="00F23500" w:rsidRDefault="00F2350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F10634AC"/>
    <w:lvl w:ilvl="0" w:tplc="18420420">
      <w:start w:val="1"/>
      <w:numFmt w:val="bullet"/>
      <w:lvlText w:val="в"/>
      <w:lvlJc w:val="left"/>
    </w:lvl>
    <w:lvl w:ilvl="1" w:tplc="792064D6">
      <w:start w:val="8"/>
      <w:numFmt w:val="decimal"/>
      <w:lvlText w:val="%2."/>
      <w:lvlJc w:val="left"/>
    </w:lvl>
    <w:lvl w:ilvl="2" w:tplc="EE885D42">
      <w:numFmt w:val="decimal"/>
      <w:lvlText w:val=""/>
      <w:lvlJc w:val="left"/>
    </w:lvl>
    <w:lvl w:ilvl="3" w:tplc="30827A66">
      <w:numFmt w:val="decimal"/>
      <w:lvlText w:val=""/>
      <w:lvlJc w:val="left"/>
    </w:lvl>
    <w:lvl w:ilvl="4" w:tplc="1F60E7EA">
      <w:numFmt w:val="decimal"/>
      <w:lvlText w:val=""/>
      <w:lvlJc w:val="left"/>
    </w:lvl>
    <w:lvl w:ilvl="5" w:tplc="8C901072">
      <w:numFmt w:val="decimal"/>
      <w:lvlText w:val=""/>
      <w:lvlJc w:val="left"/>
    </w:lvl>
    <w:lvl w:ilvl="6" w:tplc="60E0D50C">
      <w:numFmt w:val="decimal"/>
      <w:lvlText w:val=""/>
      <w:lvlJc w:val="left"/>
    </w:lvl>
    <w:lvl w:ilvl="7" w:tplc="DC60047C">
      <w:numFmt w:val="decimal"/>
      <w:lvlText w:val=""/>
      <w:lvlJc w:val="left"/>
    </w:lvl>
    <w:lvl w:ilvl="8" w:tplc="703E6D2A">
      <w:numFmt w:val="decimal"/>
      <w:lvlText w:val=""/>
      <w:lvlJc w:val="left"/>
    </w:lvl>
  </w:abstractNum>
  <w:abstractNum w:abstractNumId="1">
    <w:nsid w:val="00001238"/>
    <w:multiLevelType w:val="hybridMultilevel"/>
    <w:tmpl w:val="9A949A8A"/>
    <w:lvl w:ilvl="0" w:tplc="0EF8ACDE">
      <w:start w:val="31"/>
      <w:numFmt w:val="decimal"/>
      <w:lvlText w:val="%1."/>
      <w:lvlJc w:val="left"/>
    </w:lvl>
    <w:lvl w:ilvl="1" w:tplc="5330BFE0">
      <w:numFmt w:val="decimal"/>
      <w:lvlText w:val=""/>
      <w:lvlJc w:val="left"/>
    </w:lvl>
    <w:lvl w:ilvl="2" w:tplc="8C6464B6">
      <w:numFmt w:val="decimal"/>
      <w:lvlText w:val=""/>
      <w:lvlJc w:val="left"/>
    </w:lvl>
    <w:lvl w:ilvl="3" w:tplc="31D89364">
      <w:numFmt w:val="decimal"/>
      <w:lvlText w:val=""/>
      <w:lvlJc w:val="left"/>
    </w:lvl>
    <w:lvl w:ilvl="4" w:tplc="CF7A2C28">
      <w:numFmt w:val="decimal"/>
      <w:lvlText w:val=""/>
      <w:lvlJc w:val="left"/>
    </w:lvl>
    <w:lvl w:ilvl="5" w:tplc="50903158">
      <w:numFmt w:val="decimal"/>
      <w:lvlText w:val=""/>
      <w:lvlJc w:val="left"/>
    </w:lvl>
    <w:lvl w:ilvl="6" w:tplc="475CE7CA">
      <w:numFmt w:val="decimal"/>
      <w:lvlText w:val=""/>
      <w:lvlJc w:val="left"/>
    </w:lvl>
    <w:lvl w:ilvl="7" w:tplc="B69E6994">
      <w:numFmt w:val="decimal"/>
      <w:lvlText w:val=""/>
      <w:lvlJc w:val="left"/>
    </w:lvl>
    <w:lvl w:ilvl="8" w:tplc="D4A6632A">
      <w:numFmt w:val="decimal"/>
      <w:lvlText w:val=""/>
      <w:lvlJc w:val="left"/>
    </w:lvl>
  </w:abstractNum>
  <w:abstractNum w:abstractNumId="2">
    <w:nsid w:val="00001AD4"/>
    <w:multiLevelType w:val="hybridMultilevel"/>
    <w:tmpl w:val="B6E61D7A"/>
    <w:lvl w:ilvl="0" w:tplc="106E99F0">
      <w:start w:val="38"/>
      <w:numFmt w:val="decimal"/>
      <w:lvlText w:val="%1."/>
      <w:lvlJc w:val="left"/>
    </w:lvl>
    <w:lvl w:ilvl="1" w:tplc="05A85716">
      <w:numFmt w:val="decimal"/>
      <w:lvlText w:val=""/>
      <w:lvlJc w:val="left"/>
    </w:lvl>
    <w:lvl w:ilvl="2" w:tplc="78AE3D54">
      <w:numFmt w:val="decimal"/>
      <w:lvlText w:val=""/>
      <w:lvlJc w:val="left"/>
    </w:lvl>
    <w:lvl w:ilvl="3" w:tplc="4EF6B2BE">
      <w:numFmt w:val="decimal"/>
      <w:lvlText w:val=""/>
      <w:lvlJc w:val="left"/>
    </w:lvl>
    <w:lvl w:ilvl="4" w:tplc="914802C2">
      <w:numFmt w:val="decimal"/>
      <w:lvlText w:val=""/>
      <w:lvlJc w:val="left"/>
    </w:lvl>
    <w:lvl w:ilvl="5" w:tplc="149E50DE">
      <w:numFmt w:val="decimal"/>
      <w:lvlText w:val=""/>
      <w:lvlJc w:val="left"/>
    </w:lvl>
    <w:lvl w:ilvl="6" w:tplc="DFD448D0">
      <w:numFmt w:val="decimal"/>
      <w:lvlText w:val=""/>
      <w:lvlJc w:val="left"/>
    </w:lvl>
    <w:lvl w:ilvl="7" w:tplc="BBFC5624">
      <w:numFmt w:val="decimal"/>
      <w:lvlText w:val=""/>
      <w:lvlJc w:val="left"/>
    </w:lvl>
    <w:lvl w:ilvl="8" w:tplc="009C98CE">
      <w:numFmt w:val="decimal"/>
      <w:lvlText w:val=""/>
      <w:lvlJc w:val="left"/>
    </w:lvl>
  </w:abstractNum>
  <w:abstractNum w:abstractNumId="3">
    <w:nsid w:val="00001E1F"/>
    <w:multiLevelType w:val="hybridMultilevel"/>
    <w:tmpl w:val="829E5198"/>
    <w:lvl w:ilvl="0" w:tplc="BB36AE5C">
      <w:start w:val="1"/>
      <w:numFmt w:val="bullet"/>
      <w:lvlText w:val="и"/>
      <w:lvlJc w:val="left"/>
    </w:lvl>
    <w:lvl w:ilvl="1" w:tplc="76CC01A0">
      <w:start w:val="35"/>
      <w:numFmt w:val="decimal"/>
      <w:lvlText w:val="%2."/>
      <w:lvlJc w:val="left"/>
    </w:lvl>
    <w:lvl w:ilvl="2" w:tplc="A9442A9C">
      <w:numFmt w:val="decimal"/>
      <w:lvlText w:val=""/>
      <w:lvlJc w:val="left"/>
    </w:lvl>
    <w:lvl w:ilvl="3" w:tplc="2FB0D8EC">
      <w:numFmt w:val="decimal"/>
      <w:lvlText w:val=""/>
      <w:lvlJc w:val="left"/>
    </w:lvl>
    <w:lvl w:ilvl="4" w:tplc="8F3A2954">
      <w:numFmt w:val="decimal"/>
      <w:lvlText w:val=""/>
      <w:lvlJc w:val="left"/>
    </w:lvl>
    <w:lvl w:ilvl="5" w:tplc="E4E6DBC4">
      <w:numFmt w:val="decimal"/>
      <w:lvlText w:val=""/>
      <w:lvlJc w:val="left"/>
    </w:lvl>
    <w:lvl w:ilvl="6" w:tplc="864EE356">
      <w:numFmt w:val="decimal"/>
      <w:lvlText w:val=""/>
      <w:lvlJc w:val="left"/>
    </w:lvl>
    <w:lvl w:ilvl="7" w:tplc="12FED7D2">
      <w:numFmt w:val="decimal"/>
      <w:lvlText w:val=""/>
      <w:lvlJc w:val="left"/>
    </w:lvl>
    <w:lvl w:ilvl="8" w:tplc="3C82D584">
      <w:numFmt w:val="decimal"/>
      <w:lvlText w:val=""/>
      <w:lvlJc w:val="left"/>
    </w:lvl>
  </w:abstractNum>
  <w:abstractNum w:abstractNumId="4">
    <w:nsid w:val="00002213"/>
    <w:multiLevelType w:val="hybridMultilevel"/>
    <w:tmpl w:val="87600648"/>
    <w:lvl w:ilvl="0" w:tplc="A3127C0A">
      <w:start w:val="64"/>
      <w:numFmt w:val="decimal"/>
      <w:lvlText w:val="%1."/>
      <w:lvlJc w:val="left"/>
    </w:lvl>
    <w:lvl w:ilvl="1" w:tplc="2E68B752">
      <w:numFmt w:val="decimal"/>
      <w:lvlText w:val=""/>
      <w:lvlJc w:val="left"/>
    </w:lvl>
    <w:lvl w:ilvl="2" w:tplc="397A81D2">
      <w:numFmt w:val="decimal"/>
      <w:lvlText w:val=""/>
      <w:lvlJc w:val="left"/>
    </w:lvl>
    <w:lvl w:ilvl="3" w:tplc="BD4E02AA">
      <w:numFmt w:val="decimal"/>
      <w:lvlText w:val=""/>
      <w:lvlJc w:val="left"/>
    </w:lvl>
    <w:lvl w:ilvl="4" w:tplc="7458C736">
      <w:numFmt w:val="decimal"/>
      <w:lvlText w:val=""/>
      <w:lvlJc w:val="left"/>
    </w:lvl>
    <w:lvl w:ilvl="5" w:tplc="F4E6DD3E">
      <w:numFmt w:val="decimal"/>
      <w:lvlText w:val=""/>
      <w:lvlJc w:val="left"/>
    </w:lvl>
    <w:lvl w:ilvl="6" w:tplc="2F94C09C">
      <w:numFmt w:val="decimal"/>
      <w:lvlText w:val=""/>
      <w:lvlJc w:val="left"/>
    </w:lvl>
    <w:lvl w:ilvl="7" w:tplc="B40227B4">
      <w:numFmt w:val="decimal"/>
      <w:lvlText w:val=""/>
      <w:lvlJc w:val="left"/>
    </w:lvl>
    <w:lvl w:ilvl="8" w:tplc="940C3216">
      <w:numFmt w:val="decimal"/>
      <w:lvlText w:val=""/>
      <w:lvlJc w:val="left"/>
    </w:lvl>
  </w:abstractNum>
  <w:abstractNum w:abstractNumId="5">
    <w:nsid w:val="0000260D"/>
    <w:multiLevelType w:val="hybridMultilevel"/>
    <w:tmpl w:val="05062AB8"/>
    <w:lvl w:ilvl="0" w:tplc="25E0877A">
      <w:start w:val="66"/>
      <w:numFmt w:val="decimal"/>
      <w:lvlText w:val="%1."/>
      <w:lvlJc w:val="left"/>
    </w:lvl>
    <w:lvl w:ilvl="1" w:tplc="ECBCA3CE">
      <w:numFmt w:val="decimal"/>
      <w:lvlText w:val=""/>
      <w:lvlJc w:val="left"/>
    </w:lvl>
    <w:lvl w:ilvl="2" w:tplc="BFB88EB2">
      <w:numFmt w:val="decimal"/>
      <w:lvlText w:val=""/>
      <w:lvlJc w:val="left"/>
    </w:lvl>
    <w:lvl w:ilvl="3" w:tplc="A9EC497A">
      <w:numFmt w:val="decimal"/>
      <w:lvlText w:val=""/>
      <w:lvlJc w:val="left"/>
    </w:lvl>
    <w:lvl w:ilvl="4" w:tplc="56C07E1A">
      <w:numFmt w:val="decimal"/>
      <w:lvlText w:val=""/>
      <w:lvlJc w:val="left"/>
    </w:lvl>
    <w:lvl w:ilvl="5" w:tplc="1074AC54">
      <w:numFmt w:val="decimal"/>
      <w:lvlText w:val=""/>
      <w:lvlJc w:val="left"/>
    </w:lvl>
    <w:lvl w:ilvl="6" w:tplc="91E6BDA0">
      <w:numFmt w:val="decimal"/>
      <w:lvlText w:val=""/>
      <w:lvlJc w:val="left"/>
    </w:lvl>
    <w:lvl w:ilvl="7" w:tplc="29CE47EA">
      <w:numFmt w:val="decimal"/>
      <w:lvlText w:val=""/>
      <w:lvlJc w:val="left"/>
    </w:lvl>
    <w:lvl w:ilvl="8" w:tplc="6DA02AA4">
      <w:numFmt w:val="decimal"/>
      <w:lvlText w:val=""/>
      <w:lvlJc w:val="left"/>
    </w:lvl>
  </w:abstractNum>
  <w:abstractNum w:abstractNumId="6">
    <w:nsid w:val="000026A6"/>
    <w:multiLevelType w:val="hybridMultilevel"/>
    <w:tmpl w:val="7F6E2F82"/>
    <w:lvl w:ilvl="0" w:tplc="EAE87ABE">
      <w:start w:val="1"/>
      <w:numFmt w:val="bullet"/>
      <w:lvlText w:val="с"/>
      <w:lvlJc w:val="left"/>
    </w:lvl>
    <w:lvl w:ilvl="1" w:tplc="5BAE97D0">
      <w:start w:val="22"/>
      <w:numFmt w:val="decimal"/>
      <w:lvlText w:val="%2."/>
      <w:lvlJc w:val="left"/>
    </w:lvl>
    <w:lvl w:ilvl="2" w:tplc="969EC718">
      <w:numFmt w:val="decimal"/>
      <w:lvlText w:val=""/>
      <w:lvlJc w:val="left"/>
    </w:lvl>
    <w:lvl w:ilvl="3" w:tplc="6408E178">
      <w:numFmt w:val="decimal"/>
      <w:lvlText w:val=""/>
      <w:lvlJc w:val="left"/>
    </w:lvl>
    <w:lvl w:ilvl="4" w:tplc="404041C0">
      <w:numFmt w:val="decimal"/>
      <w:lvlText w:val=""/>
      <w:lvlJc w:val="left"/>
    </w:lvl>
    <w:lvl w:ilvl="5" w:tplc="E70A088E">
      <w:numFmt w:val="decimal"/>
      <w:lvlText w:val=""/>
      <w:lvlJc w:val="left"/>
    </w:lvl>
    <w:lvl w:ilvl="6" w:tplc="AA0E505A">
      <w:numFmt w:val="decimal"/>
      <w:lvlText w:val=""/>
      <w:lvlJc w:val="left"/>
    </w:lvl>
    <w:lvl w:ilvl="7" w:tplc="100AC542">
      <w:numFmt w:val="decimal"/>
      <w:lvlText w:val=""/>
      <w:lvlJc w:val="left"/>
    </w:lvl>
    <w:lvl w:ilvl="8" w:tplc="F92EE906">
      <w:numFmt w:val="decimal"/>
      <w:lvlText w:val=""/>
      <w:lvlJc w:val="left"/>
    </w:lvl>
  </w:abstractNum>
  <w:abstractNum w:abstractNumId="7">
    <w:nsid w:val="00002D12"/>
    <w:multiLevelType w:val="hybridMultilevel"/>
    <w:tmpl w:val="D2A0C362"/>
    <w:lvl w:ilvl="0" w:tplc="185E3A62">
      <w:start w:val="1"/>
      <w:numFmt w:val="bullet"/>
      <w:lvlText w:val="и"/>
      <w:lvlJc w:val="left"/>
    </w:lvl>
    <w:lvl w:ilvl="1" w:tplc="347611D0">
      <w:start w:val="7"/>
      <w:numFmt w:val="decimal"/>
      <w:lvlText w:val="%2."/>
      <w:lvlJc w:val="left"/>
    </w:lvl>
    <w:lvl w:ilvl="2" w:tplc="9AD43C6E">
      <w:numFmt w:val="decimal"/>
      <w:lvlText w:val=""/>
      <w:lvlJc w:val="left"/>
    </w:lvl>
    <w:lvl w:ilvl="3" w:tplc="A0E28C6E">
      <w:numFmt w:val="decimal"/>
      <w:lvlText w:val=""/>
      <w:lvlJc w:val="left"/>
    </w:lvl>
    <w:lvl w:ilvl="4" w:tplc="BD643BF0">
      <w:numFmt w:val="decimal"/>
      <w:lvlText w:val=""/>
      <w:lvlJc w:val="left"/>
    </w:lvl>
    <w:lvl w:ilvl="5" w:tplc="DE6EA710">
      <w:numFmt w:val="decimal"/>
      <w:lvlText w:val=""/>
      <w:lvlJc w:val="left"/>
    </w:lvl>
    <w:lvl w:ilvl="6" w:tplc="8500C680">
      <w:numFmt w:val="decimal"/>
      <w:lvlText w:val=""/>
      <w:lvlJc w:val="left"/>
    </w:lvl>
    <w:lvl w:ilvl="7" w:tplc="D528D6C0">
      <w:numFmt w:val="decimal"/>
      <w:lvlText w:val=""/>
      <w:lvlJc w:val="left"/>
    </w:lvl>
    <w:lvl w:ilvl="8" w:tplc="4330F656">
      <w:numFmt w:val="decimal"/>
      <w:lvlText w:val=""/>
      <w:lvlJc w:val="left"/>
    </w:lvl>
  </w:abstractNum>
  <w:abstractNum w:abstractNumId="8">
    <w:nsid w:val="0000323B"/>
    <w:multiLevelType w:val="hybridMultilevel"/>
    <w:tmpl w:val="CA4C6F7A"/>
    <w:lvl w:ilvl="0" w:tplc="240E7C88">
      <w:start w:val="62"/>
      <w:numFmt w:val="decimal"/>
      <w:lvlText w:val="%1."/>
      <w:lvlJc w:val="left"/>
    </w:lvl>
    <w:lvl w:ilvl="1" w:tplc="D8747D04">
      <w:numFmt w:val="decimal"/>
      <w:lvlText w:val=""/>
      <w:lvlJc w:val="left"/>
    </w:lvl>
    <w:lvl w:ilvl="2" w:tplc="9FC848AA">
      <w:numFmt w:val="decimal"/>
      <w:lvlText w:val=""/>
      <w:lvlJc w:val="left"/>
    </w:lvl>
    <w:lvl w:ilvl="3" w:tplc="2AD8F530">
      <w:numFmt w:val="decimal"/>
      <w:lvlText w:val=""/>
      <w:lvlJc w:val="left"/>
    </w:lvl>
    <w:lvl w:ilvl="4" w:tplc="C0E6ACE8">
      <w:numFmt w:val="decimal"/>
      <w:lvlText w:val=""/>
      <w:lvlJc w:val="left"/>
    </w:lvl>
    <w:lvl w:ilvl="5" w:tplc="AACCC5B6">
      <w:numFmt w:val="decimal"/>
      <w:lvlText w:val=""/>
      <w:lvlJc w:val="left"/>
    </w:lvl>
    <w:lvl w:ilvl="6" w:tplc="690696FE">
      <w:numFmt w:val="decimal"/>
      <w:lvlText w:val=""/>
      <w:lvlJc w:val="left"/>
    </w:lvl>
    <w:lvl w:ilvl="7" w:tplc="088E9A32">
      <w:numFmt w:val="decimal"/>
      <w:lvlText w:val=""/>
      <w:lvlJc w:val="left"/>
    </w:lvl>
    <w:lvl w:ilvl="8" w:tplc="E34A167E">
      <w:numFmt w:val="decimal"/>
      <w:lvlText w:val=""/>
      <w:lvlJc w:val="left"/>
    </w:lvl>
  </w:abstractNum>
  <w:abstractNum w:abstractNumId="9">
    <w:nsid w:val="000039B3"/>
    <w:multiLevelType w:val="hybridMultilevel"/>
    <w:tmpl w:val="700AB144"/>
    <w:lvl w:ilvl="0" w:tplc="730AC220">
      <w:start w:val="1"/>
      <w:numFmt w:val="bullet"/>
      <w:lvlText w:val="и"/>
      <w:lvlJc w:val="left"/>
    </w:lvl>
    <w:lvl w:ilvl="1" w:tplc="DC7888CC">
      <w:start w:val="4"/>
      <w:numFmt w:val="decimal"/>
      <w:lvlText w:val="%2."/>
      <w:lvlJc w:val="left"/>
    </w:lvl>
    <w:lvl w:ilvl="2" w:tplc="82F20708">
      <w:numFmt w:val="decimal"/>
      <w:lvlText w:val=""/>
      <w:lvlJc w:val="left"/>
    </w:lvl>
    <w:lvl w:ilvl="3" w:tplc="3D44C2B6">
      <w:numFmt w:val="decimal"/>
      <w:lvlText w:val=""/>
      <w:lvlJc w:val="left"/>
    </w:lvl>
    <w:lvl w:ilvl="4" w:tplc="478081FA">
      <w:numFmt w:val="decimal"/>
      <w:lvlText w:val=""/>
      <w:lvlJc w:val="left"/>
    </w:lvl>
    <w:lvl w:ilvl="5" w:tplc="FD543BA4">
      <w:numFmt w:val="decimal"/>
      <w:lvlText w:val=""/>
      <w:lvlJc w:val="left"/>
    </w:lvl>
    <w:lvl w:ilvl="6" w:tplc="812E3D6A">
      <w:numFmt w:val="decimal"/>
      <w:lvlText w:val=""/>
      <w:lvlJc w:val="left"/>
    </w:lvl>
    <w:lvl w:ilvl="7" w:tplc="596E6B88">
      <w:numFmt w:val="decimal"/>
      <w:lvlText w:val=""/>
      <w:lvlJc w:val="left"/>
    </w:lvl>
    <w:lvl w:ilvl="8" w:tplc="C684568C">
      <w:numFmt w:val="decimal"/>
      <w:lvlText w:val=""/>
      <w:lvlJc w:val="left"/>
    </w:lvl>
  </w:abstractNum>
  <w:abstractNum w:abstractNumId="10">
    <w:nsid w:val="0000428B"/>
    <w:multiLevelType w:val="hybridMultilevel"/>
    <w:tmpl w:val="22324802"/>
    <w:lvl w:ilvl="0" w:tplc="F648E15C">
      <w:start w:val="1"/>
      <w:numFmt w:val="bullet"/>
      <w:lvlText w:val="в"/>
      <w:lvlJc w:val="left"/>
    </w:lvl>
    <w:lvl w:ilvl="1" w:tplc="42D6918C">
      <w:start w:val="17"/>
      <w:numFmt w:val="decimal"/>
      <w:lvlText w:val="%2."/>
      <w:lvlJc w:val="left"/>
    </w:lvl>
    <w:lvl w:ilvl="2" w:tplc="2B58199E">
      <w:numFmt w:val="decimal"/>
      <w:lvlText w:val=""/>
      <w:lvlJc w:val="left"/>
    </w:lvl>
    <w:lvl w:ilvl="3" w:tplc="35428B48">
      <w:numFmt w:val="decimal"/>
      <w:lvlText w:val=""/>
      <w:lvlJc w:val="left"/>
    </w:lvl>
    <w:lvl w:ilvl="4" w:tplc="BF885C62">
      <w:numFmt w:val="decimal"/>
      <w:lvlText w:val=""/>
      <w:lvlJc w:val="left"/>
    </w:lvl>
    <w:lvl w:ilvl="5" w:tplc="8CF89CE0">
      <w:numFmt w:val="decimal"/>
      <w:lvlText w:val=""/>
      <w:lvlJc w:val="left"/>
    </w:lvl>
    <w:lvl w:ilvl="6" w:tplc="B97AF452">
      <w:numFmt w:val="decimal"/>
      <w:lvlText w:val=""/>
      <w:lvlJc w:val="left"/>
    </w:lvl>
    <w:lvl w:ilvl="7" w:tplc="B290D8EC">
      <w:numFmt w:val="decimal"/>
      <w:lvlText w:val=""/>
      <w:lvlJc w:val="left"/>
    </w:lvl>
    <w:lvl w:ilvl="8" w:tplc="869A6516">
      <w:numFmt w:val="decimal"/>
      <w:lvlText w:val=""/>
      <w:lvlJc w:val="left"/>
    </w:lvl>
  </w:abstractNum>
  <w:abstractNum w:abstractNumId="11">
    <w:nsid w:val="00004509"/>
    <w:multiLevelType w:val="hybridMultilevel"/>
    <w:tmpl w:val="8CEE2DAC"/>
    <w:lvl w:ilvl="0" w:tplc="7C7E72B0">
      <w:start w:val="1"/>
      <w:numFmt w:val="bullet"/>
      <w:lvlText w:val="и"/>
      <w:lvlJc w:val="left"/>
    </w:lvl>
    <w:lvl w:ilvl="1" w:tplc="6090D87E">
      <w:start w:val="30"/>
      <w:numFmt w:val="decimal"/>
      <w:lvlText w:val="%2."/>
      <w:lvlJc w:val="left"/>
    </w:lvl>
    <w:lvl w:ilvl="2" w:tplc="052E2976">
      <w:numFmt w:val="decimal"/>
      <w:lvlText w:val=""/>
      <w:lvlJc w:val="left"/>
    </w:lvl>
    <w:lvl w:ilvl="3" w:tplc="05E81326">
      <w:numFmt w:val="decimal"/>
      <w:lvlText w:val=""/>
      <w:lvlJc w:val="left"/>
    </w:lvl>
    <w:lvl w:ilvl="4" w:tplc="EBD6344E">
      <w:numFmt w:val="decimal"/>
      <w:lvlText w:val=""/>
      <w:lvlJc w:val="left"/>
    </w:lvl>
    <w:lvl w:ilvl="5" w:tplc="2368C84E">
      <w:numFmt w:val="decimal"/>
      <w:lvlText w:val=""/>
      <w:lvlJc w:val="left"/>
    </w:lvl>
    <w:lvl w:ilvl="6" w:tplc="0E48364A">
      <w:numFmt w:val="decimal"/>
      <w:lvlText w:val=""/>
      <w:lvlJc w:val="left"/>
    </w:lvl>
    <w:lvl w:ilvl="7" w:tplc="2110BAB4">
      <w:numFmt w:val="decimal"/>
      <w:lvlText w:val=""/>
      <w:lvlJc w:val="left"/>
    </w:lvl>
    <w:lvl w:ilvl="8" w:tplc="2264CFCE">
      <w:numFmt w:val="decimal"/>
      <w:lvlText w:val=""/>
      <w:lvlJc w:val="left"/>
    </w:lvl>
  </w:abstractNum>
  <w:abstractNum w:abstractNumId="12">
    <w:nsid w:val="00004DC8"/>
    <w:multiLevelType w:val="hybridMultilevel"/>
    <w:tmpl w:val="6A6E8580"/>
    <w:lvl w:ilvl="0" w:tplc="32D0DE42">
      <w:start w:val="1"/>
      <w:numFmt w:val="bullet"/>
      <w:lvlText w:val="в"/>
      <w:lvlJc w:val="left"/>
    </w:lvl>
    <w:lvl w:ilvl="1" w:tplc="2140E0AC">
      <w:start w:val="9"/>
      <w:numFmt w:val="decimal"/>
      <w:lvlText w:val="%2."/>
      <w:lvlJc w:val="left"/>
      <w:rPr>
        <w:color w:val="auto"/>
      </w:rPr>
    </w:lvl>
    <w:lvl w:ilvl="2" w:tplc="0A6C25FA">
      <w:numFmt w:val="decimal"/>
      <w:lvlText w:val=""/>
      <w:lvlJc w:val="left"/>
    </w:lvl>
    <w:lvl w:ilvl="3" w:tplc="5A0E59E8">
      <w:numFmt w:val="decimal"/>
      <w:lvlText w:val=""/>
      <w:lvlJc w:val="left"/>
    </w:lvl>
    <w:lvl w:ilvl="4" w:tplc="7634458A">
      <w:numFmt w:val="decimal"/>
      <w:lvlText w:val=""/>
      <w:lvlJc w:val="left"/>
    </w:lvl>
    <w:lvl w:ilvl="5" w:tplc="188CF4C4">
      <w:numFmt w:val="decimal"/>
      <w:lvlText w:val=""/>
      <w:lvlJc w:val="left"/>
    </w:lvl>
    <w:lvl w:ilvl="6" w:tplc="97285E16">
      <w:numFmt w:val="decimal"/>
      <w:lvlText w:val=""/>
      <w:lvlJc w:val="left"/>
    </w:lvl>
    <w:lvl w:ilvl="7" w:tplc="D57ED0D4">
      <w:numFmt w:val="decimal"/>
      <w:lvlText w:val=""/>
      <w:lvlJc w:val="left"/>
    </w:lvl>
    <w:lvl w:ilvl="8" w:tplc="FE3854EA">
      <w:numFmt w:val="decimal"/>
      <w:lvlText w:val=""/>
      <w:lvlJc w:val="left"/>
    </w:lvl>
  </w:abstractNum>
  <w:abstractNum w:abstractNumId="13">
    <w:nsid w:val="00004E45"/>
    <w:multiLevelType w:val="hybridMultilevel"/>
    <w:tmpl w:val="CA5A7740"/>
    <w:lvl w:ilvl="0" w:tplc="5D9805CA">
      <w:start w:val="1"/>
      <w:numFmt w:val="bullet"/>
      <w:lvlText w:val="и"/>
      <w:lvlJc w:val="left"/>
    </w:lvl>
    <w:lvl w:ilvl="1" w:tplc="542C6B52">
      <w:start w:val="59"/>
      <w:numFmt w:val="decimal"/>
      <w:lvlText w:val="%2."/>
      <w:lvlJc w:val="left"/>
    </w:lvl>
    <w:lvl w:ilvl="2" w:tplc="91F61D98">
      <w:numFmt w:val="decimal"/>
      <w:lvlText w:val=""/>
      <w:lvlJc w:val="left"/>
    </w:lvl>
    <w:lvl w:ilvl="3" w:tplc="D7C0838A">
      <w:numFmt w:val="decimal"/>
      <w:lvlText w:val=""/>
      <w:lvlJc w:val="left"/>
    </w:lvl>
    <w:lvl w:ilvl="4" w:tplc="DAA22F16">
      <w:numFmt w:val="decimal"/>
      <w:lvlText w:val=""/>
      <w:lvlJc w:val="left"/>
    </w:lvl>
    <w:lvl w:ilvl="5" w:tplc="B010F216">
      <w:numFmt w:val="decimal"/>
      <w:lvlText w:val=""/>
      <w:lvlJc w:val="left"/>
    </w:lvl>
    <w:lvl w:ilvl="6" w:tplc="ECDC4BCA">
      <w:numFmt w:val="decimal"/>
      <w:lvlText w:val=""/>
      <w:lvlJc w:val="left"/>
    </w:lvl>
    <w:lvl w:ilvl="7" w:tplc="F88A8B0E">
      <w:numFmt w:val="decimal"/>
      <w:lvlText w:val=""/>
      <w:lvlJc w:val="left"/>
    </w:lvl>
    <w:lvl w:ilvl="8" w:tplc="20362520">
      <w:numFmt w:val="decimal"/>
      <w:lvlText w:val=""/>
      <w:lvlJc w:val="left"/>
    </w:lvl>
  </w:abstractNum>
  <w:abstractNum w:abstractNumId="14">
    <w:nsid w:val="000054DE"/>
    <w:multiLevelType w:val="hybridMultilevel"/>
    <w:tmpl w:val="48EE64E4"/>
    <w:lvl w:ilvl="0" w:tplc="0626309C">
      <w:start w:val="3"/>
      <w:numFmt w:val="decimal"/>
      <w:lvlText w:val="%1."/>
      <w:lvlJc w:val="left"/>
    </w:lvl>
    <w:lvl w:ilvl="1" w:tplc="5876FF5A">
      <w:numFmt w:val="decimal"/>
      <w:lvlText w:val=""/>
      <w:lvlJc w:val="left"/>
    </w:lvl>
    <w:lvl w:ilvl="2" w:tplc="AFB8A77A">
      <w:numFmt w:val="decimal"/>
      <w:lvlText w:val=""/>
      <w:lvlJc w:val="left"/>
    </w:lvl>
    <w:lvl w:ilvl="3" w:tplc="69569E6A">
      <w:numFmt w:val="decimal"/>
      <w:lvlText w:val=""/>
      <w:lvlJc w:val="left"/>
    </w:lvl>
    <w:lvl w:ilvl="4" w:tplc="B4FE2334">
      <w:numFmt w:val="decimal"/>
      <w:lvlText w:val=""/>
      <w:lvlJc w:val="left"/>
    </w:lvl>
    <w:lvl w:ilvl="5" w:tplc="E744DC54">
      <w:numFmt w:val="decimal"/>
      <w:lvlText w:val=""/>
      <w:lvlJc w:val="left"/>
    </w:lvl>
    <w:lvl w:ilvl="6" w:tplc="3534638E">
      <w:numFmt w:val="decimal"/>
      <w:lvlText w:val=""/>
      <w:lvlJc w:val="left"/>
    </w:lvl>
    <w:lvl w:ilvl="7" w:tplc="CDBC26DE">
      <w:numFmt w:val="decimal"/>
      <w:lvlText w:val=""/>
      <w:lvlJc w:val="left"/>
    </w:lvl>
    <w:lvl w:ilvl="8" w:tplc="8D72CD9A">
      <w:numFmt w:val="decimal"/>
      <w:lvlText w:val=""/>
      <w:lvlJc w:val="left"/>
    </w:lvl>
  </w:abstractNum>
  <w:abstractNum w:abstractNumId="15">
    <w:nsid w:val="00005D03"/>
    <w:multiLevelType w:val="hybridMultilevel"/>
    <w:tmpl w:val="364A17CA"/>
    <w:lvl w:ilvl="0" w:tplc="05862330">
      <w:start w:val="1"/>
      <w:numFmt w:val="bullet"/>
      <w:lvlText w:val="в"/>
      <w:lvlJc w:val="left"/>
    </w:lvl>
    <w:lvl w:ilvl="1" w:tplc="433EF7BC">
      <w:start w:val="27"/>
      <w:numFmt w:val="decimal"/>
      <w:lvlText w:val="%2."/>
      <w:lvlJc w:val="left"/>
    </w:lvl>
    <w:lvl w:ilvl="2" w:tplc="7DA0DB00">
      <w:numFmt w:val="decimal"/>
      <w:lvlText w:val=""/>
      <w:lvlJc w:val="left"/>
    </w:lvl>
    <w:lvl w:ilvl="3" w:tplc="0BFAEE30">
      <w:numFmt w:val="decimal"/>
      <w:lvlText w:val=""/>
      <w:lvlJc w:val="left"/>
    </w:lvl>
    <w:lvl w:ilvl="4" w:tplc="52027AE6">
      <w:numFmt w:val="decimal"/>
      <w:lvlText w:val=""/>
      <w:lvlJc w:val="left"/>
    </w:lvl>
    <w:lvl w:ilvl="5" w:tplc="2AEAAB44">
      <w:numFmt w:val="decimal"/>
      <w:lvlText w:val=""/>
      <w:lvlJc w:val="left"/>
    </w:lvl>
    <w:lvl w:ilvl="6" w:tplc="031CA50E">
      <w:numFmt w:val="decimal"/>
      <w:lvlText w:val=""/>
      <w:lvlJc w:val="left"/>
    </w:lvl>
    <w:lvl w:ilvl="7" w:tplc="8528B756">
      <w:numFmt w:val="decimal"/>
      <w:lvlText w:val=""/>
      <w:lvlJc w:val="left"/>
    </w:lvl>
    <w:lvl w:ilvl="8" w:tplc="0D64FD44">
      <w:numFmt w:val="decimal"/>
      <w:lvlText w:val=""/>
      <w:lvlJc w:val="left"/>
    </w:lvl>
  </w:abstractNum>
  <w:abstractNum w:abstractNumId="16">
    <w:nsid w:val="000063CB"/>
    <w:multiLevelType w:val="hybridMultilevel"/>
    <w:tmpl w:val="84124EDA"/>
    <w:lvl w:ilvl="0" w:tplc="70E68CF2">
      <w:start w:val="44"/>
      <w:numFmt w:val="decimal"/>
      <w:lvlText w:val="%1."/>
      <w:lvlJc w:val="left"/>
    </w:lvl>
    <w:lvl w:ilvl="1" w:tplc="CBD064CE">
      <w:numFmt w:val="decimal"/>
      <w:lvlText w:val=""/>
      <w:lvlJc w:val="left"/>
    </w:lvl>
    <w:lvl w:ilvl="2" w:tplc="B762A14C">
      <w:numFmt w:val="decimal"/>
      <w:lvlText w:val=""/>
      <w:lvlJc w:val="left"/>
    </w:lvl>
    <w:lvl w:ilvl="3" w:tplc="4BB4A94A">
      <w:numFmt w:val="decimal"/>
      <w:lvlText w:val=""/>
      <w:lvlJc w:val="left"/>
    </w:lvl>
    <w:lvl w:ilvl="4" w:tplc="F440039A">
      <w:numFmt w:val="decimal"/>
      <w:lvlText w:val=""/>
      <w:lvlJc w:val="left"/>
    </w:lvl>
    <w:lvl w:ilvl="5" w:tplc="6EE6F3BC">
      <w:numFmt w:val="decimal"/>
      <w:lvlText w:val=""/>
      <w:lvlJc w:val="left"/>
    </w:lvl>
    <w:lvl w:ilvl="6" w:tplc="FF725CFC">
      <w:numFmt w:val="decimal"/>
      <w:lvlText w:val=""/>
      <w:lvlJc w:val="left"/>
    </w:lvl>
    <w:lvl w:ilvl="7" w:tplc="A9F25250">
      <w:numFmt w:val="decimal"/>
      <w:lvlText w:val=""/>
      <w:lvlJc w:val="left"/>
    </w:lvl>
    <w:lvl w:ilvl="8" w:tplc="3FC2785C">
      <w:numFmt w:val="decimal"/>
      <w:lvlText w:val=""/>
      <w:lvlJc w:val="left"/>
    </w:lvl>
  </w:abstractNum>
  <w:abstractNum w:abstractNumId="17">
    <w:nsid w:val="00006443"/>
    <w:multiLevelType w:val="hybridMultilevel"/>
    <w:tmpl w:val="2D36E1A4"/>
    <w:lvl w:ilvl="0" w:tplc="D0A4AF64">
      <w:start w:val="1"/>
      <w:numFmt w:val="bullet"/>
      <w:lvlText w:val="а"/>
      <w:lvlJc w:val="left"/>
    </w:lvl>
    <w:lvl w:ilvl="1" w:tplc="33B28F2E">
      <w:numFmt w:val="decimal"/>
      <w:lvlText w:val=""/>
      <w:lvlJc w:val="left"/>
    </w:lvl>
    <w:lvl w:ilvl="2" w:tplc="568E1696">
      <w:numFmt w:val="decimal"/>
      <w:lvlText w:val=""/>
      <w:lvlJc w:val="left"/>
    </w:lvl>
    <w:lvl w:ilvl="3" w:tplc="D1289EA8">
      <w:numFmt w:val="decimal"/>
      <w:lvlText w:val=""/>
      <w:lvlJc w:val="left"/>
    </w:lvl>
    <w:lvl w:ilvl="4" w:tplc="32648DAC">
      <w:numFmt w:val="decimal"/>
      <w:lvlText w:val=""/>
      <w:lvlJc w:val="left"/>
    </w:lvl>
    <w:lvl w:ilvl="5" w:tplc="98F2E61E">
      <w:numFmt w:val="decimal"/>
      <w:lvlText w:val=""/>
      <w:lvlJc w:val="left"/>
    </w:lvl>
    <w:lvl w:ilvl="6" w:tplc="97F2A4BC">
      <w:numFmt w:val="decimal"/>
      <w:lvlText w:val=""/>
      <w:lvlJc w:val="left"/>
    </w:lvl>
    <w:lvl w:ilvl="7" w:tplc="2BF25A60">
      <w:numFmt w:val="decimal"/>
      <w:lvlText w:val=""/>
      <w:lvlJc w:val="left"/>
    </w:lvl>
    <w:lvl w:ilvl="8" w:tplc="AE5ECB22">
      <w:numFmt w:val="decimal"/>
      <w:lvlText w:val=""/>
      <w:lvlJc w:val="left"/>
    </w:lvl>
  </w:abstractNum>
  <w:abstractNum w:abstractNumId="18">
    <w:nsid w:val="000066BB"/>
    <w:multiLevelType w:val="hybridMultilevel"/>
    <w:tmpl w:val="929E2B68"/>
    <w:lvl w:ilvl="0" w:tplc="7E7268A6">
      <w:start w:val="1"/>
      <w:numFmt w:val="bullet"/>
      <w:lvlText w:val="в"/>
      <w:lvlJc w:val="left"/>
    </w:lvl>
    <w:lvl w:ilvl="1" w:tplc="358248D6">
      <w:start w:val="13"/>
      <w:numFmt w:val="decimal"/>
      <w:lvlText w:val="%2."/>
      <w:lvlJc w:val="left"/>
    </w:lvl>
    <w:lvl w:ilvl="2" w:tplc="A33EF1F4">
      <w:numFmt w:val="decimal"/>
      <w:lvlText w:val=""/>
      <w:lvlJc w:val="left"/>
    </w:lvl>
    <w:lvl w:ilvl="3" w:tplc="E1DAF55C">
      <w:numFmt w:val="decimal"/>
      <w:lvlText w:val=""/>
      <w:lvlJc w:val="left"/>
    </w:lvl>
    <w:lvl w:ilvl="4" w:tplc="6DD886B8">
      <w:numFmt w:val="decimal"/>
      <w:lvlText w:val=""/>
      <w:lvlJc w:val="left"/>
    </w:lvl>
    <w:lvl w:ilvl="5" w:tplc="B0E028CA">
      <w:numFmt w:val="decimal"/>
      <w:lvlText w:val=""/>
      <w:lvlJc w:val="left"/>
    </w:lvl>
    <w:lvl w:ilvl="6" w:tplc="4B1A7A70">
      <w:numFmt w:val="decimal"/>
      <w:lvlText w:val=""/>
      <w:lvlJc w:val="left"/>
    </w:lvl>
    <w:lvl w:ilvl="7" w:tplc="7C9E44F6">
      <w:numFmt w:val="decimal"/>
      <w:lvlText w:val=""/>
      <w:lvlJc w:val="left"/>
    </w:lvl>
    <w:lvl w:ilvl="8" w:tplc="EC681746">
      <w:numFmt w:val="decimal"/>
      <w:lvlText w:val=""/>
      <w:lvlJc w:val="left"/>
    </w:lvl>
  </w:abstractNum>
  <w:abstractNum w:abstractNumId="19">
    <w:nsid w:val="00006BFC"/>
    <w:multiLevelType w:val="hybridMultilevel"/>
    <w:tmpl w:val="D12C102A"/>
    <w:lvl w:ilvl="0" w:tplc="7DD022CC">
      <w:start w:val="1"/>
      <w:numFmt w:val="bullet"/>
      <w:lvlText w:val="и"/>
      <w:lvlJc w:val="left"/>
    </w:lvl>
    <w:lvl w:ilvl="1" w:tplc="4606E890">
      <w:start w:val="51"/>
      <w:numFmt w:val="decimal"/>
      <w:lvlText w:val="%2."/>
      <w:lvlJc w:val="left"/>
    </w:lvl>
    <w:lvl w:ilvl="2" w:tplc="61625490">
      <w:numFmt w:val="decimal"/>
      <w:lvlText w:val=""/>
      <w:lvlJc w:val="left"/>
    </w:lvl>
    <w:lvl w:ilvl="3" w:tplc="6BA07AE6">
      <w:numFmt w:val="decimal"/>
      <w:lvlText w:val=""/>
      <w:lvlJc w:val="left"/>
    </w:lvl>
    <w:lvl w:ilvl="4" w:tplc="51AEE45A">
      <w:numFmt w:val="decimal"/>
      <w:lvlText w:val=""/>
      <w:lvlJc w:val="left"/>
    </w:lvl>
    <w:lvl w:ilvl="5" w:tplc="F8206836">
      <w:numFmt w:val="decimal"/>
      <w:lvlText w:val=""/>
      <w:lvlJc w:val="left"/>
    </w:lvl>
    <w:lvl w:ilvl="6" w:tplc="37088B80">
      <w:numFmt w:val="decimal"/>
      <w:lvlText w:val=""/>
      <w:lvlJc w:val="left"/>
    </w:lvl>
    <w:lvl w:ilvl="7" w:tplc="10201164">
      <w:numFmt w:val="decimal"/>
      <w:lvlText w:val=""/>
      <w:lvlJc w:val="left"/>
    </w:lvl>
    <w:lvl w:ilvl="8" w:tplc="AADC6EFE">
      <w:numFmt w:val="decimal"/>
      <w:lvlText w:val=""/>
      <w:lvlJc w:val="left"/>
    </w:lvl>
  </w:abstractNum>
  <w:abstractNum w:abstractNumId="20">
    <w:nsid w:val="00006E5D"/>
    <w:multiLevelType w:val="hybridMultilevel"/>
    <w:tmpl w:val="E282214C"/>
    <w:lvl w:ilvl="0" w:tplc="A692974C">
      <w:start w:val="37"/>
      <w:numFmt w:val="decimal"/>
      <w:lvlText w:val="%1."/>
      <w:lvlJc w:val="left"/>
    </w:lvl>
    <w:lvl w:ilvl="1" w:tplc="E504791C">
      <w:numFmt w:val="decimal"/>
      <w:lvlText w:val=""/>
      <w:lvlJc w:val="left"/>
    </w:lvl>
    <w:lvl w:ilvl="2" w:tplc="BABAE538">
      <w:numFmt w:val="decimal"/>
      <w:lvlText w:val=""/>
      <w:lvlJc w:val="left"/>
    </w:lvl>
    <w:lvl w:ilvl="3" w:tplc="5B147398">
      <w:numFmt w:val="decimal"/>
      <w:lvlText w:val=""/>
      <w:lvlJc w:val="left"/>
    </w:lvl>
    <w:lvl w:ilvl="4" w:tplc="079671E8">
      <w:numFmt w:val="decimal"/>
      <w:lvlText w:val=""/>
      <w:lvlJc w:val="left"/>
    </w:lvl>
    <w:lvl w:ilvl="5" w:tplc="29A04CB2">
      <w:numFmt w:val="decimal"/>
      <w:lvlText w:val=""/>
      <w:lvlJc w:val="left"/>
    </w:lvl>
    <w:lvl w:ilvl="6" w:tplc="C7D6EB3C">
      <w:numFmt w:val="decimal"/>
      <w:lvlText w:val=""/>
      <w:lvlJc w:val="left"/>
    </w:lvl>
    <w:lvl w:ilvl="7" w:tplc="1A52FDD0">
      <w:numFmt w:val="decimal"/>
      <w:lvlText w:val=""/>
      <w:lvlJc w:val="left"/>
    </w:lvl>
    <w:lvl w:ilvl="8" w:tplc="9C8C2228">
      <w:numFmt w:val="decimal"/>
      <w:lvlText w:val=""/>
      <w:lvlJc w:val="left"/>
    </w:lvl>
  </w:abstractNum>
  <w:abstractNum w:abstractNumId="21">
    <w:nsid w:val="0000701F"/>
    <w:multiLevelType w:val="hybridMultilevel"/>
    <w:tmpl w:val="2760DB14"/>
    <w:lvl w:ilvl="0" w:tplc="4D6CBF1C">
      <w:start w:val="1"/>
      <w:numFmt w:val="bullet"/>
      <w:lvlText w:val="с"/>
      <w:lvlJc w:val="left"/>
    </w:lvl>
    <w:lvl w:ilvl="1" w:tplc="38A434C0">
      <w:start w:val="24"/>
      <w:numFmt w:val="decimal"/>
      <w:lvlText w:val="%2."/>
      <w:lvlJc w:val="left"/>
    </w:lvl>
    <w:lvl w:ilvl="2" w:tplc="0DEA0D50">
      <w:numFmt w:val="decimal"/>
      <w:lvlText w:val=""/>
      <w:lvlJc w:val="left"/>
    </w:lvl>
    <w:lvl w:ilvl="3" w:tplc="FD380D4E">
      <w:numFmt w:val="decimal"/>
      <w:lvlText w:val=""/>
      <w:lvlJc w:val="left"/>
    </w:lvl>
    <w:lvl w:ilvl="4" w:tplc="DBF282E2">
      <w:numFmt w:val="decimal"/>
      <w:lvlText w:val=""/>
      <w:lvlJc w:val="left"/>
    </w:lvl>
    <w:lvl w:ilvl="5" w:tplc="8AA091B8">
      <w:numFmt w:val="decimal"/>
      <w:lvlText w:val=""/>
      <w:lvlJc w:val="left"/>
    </w:lvl>
    <w:lvl w:ilvl="6" w:tplc="B622C322">
      <w:numFmt w:val="decimal"/>
      <w:lvlText w:val=""/>
      <w:lvlJc w:val="left"/>
    </w:lvl>
    <w:lvl w:ilvl="7" w:tplc="7C8EB882">
      <w:numFmt w:val="decimal"/>
      <w:lvlText w:val=""/>
      <w:lvlJc w:val="left"/>
    </w:lvl>
    <w:lvl w:ilvl="8" w:tplc="F79E2DB8">
      <w:numFmt w:val="decimal"/>
      <w:lvlText w:val=""/>
      <w:lvlJc w:val="left"/>
    </w:lvl>
  </w:abstractNum>
  <w:abstractNum w:abstractNumId="22">
    <w:nsid w:val="0000767D"/>
    <w:multiLevelType w:val="hybridMultilevel"/>
    <w:tmpl w:val="6D0A7B98"/>
    <w:lvl w:ilvl="0" w:tplc="FFD086A8">
      <w:start w:val="1"/>
      <w:numFmt w:val="bullet"/>
      <w:lvlText w:val="и"/>
      <w:lvlJc w:val="left"/>
    </w:lvl>
    <w:lvl w:ilvl="1" w:tplc="48E0345A">
      <w:start w:val="28"/>
      <w:numFmt w:val="decimal"/>
      <w:lvlText w:val="%2."/>
      <w:lvlJc w:val="left"/>
    </w:lvl>
    <w:lvl w:ilvl="2" w:tplc="C3D0A042">
      <w:numFmt w:val="decimal"/>
      <w:lvlText w:val=""/>
      <w:lvlJc w:val="left"/>
    </w:lvl>
    <w:lvl w:ilvl="3" w:tplc="A170EC28">
      <w:numFmt w:val="decimal"/>
      <w:lvlText w:val=""/>
      <w:lvlJc w:val="left"/>
    </w:lvl>
    <w:lvl w:ilvl="4" w:tplc="4A28753E">
      <w:numFmt w:val="decimal"/>
      <w:lvlText w:val=""/>
      <w:lvlJc w:val="left"/>
    </w:lvl>
    <w:lvl w:ilvl="5" w:tplc="5284272C">
      <w:numFmt w:val="decimal"/>
      <w:lvlText w:val=""/>
      <w:lvlJc w:val="left"/>
    </w:lvl>
    <w:lvl w:ilvl="6" w:tplc="1734A448">
      <w:numFmt w:val="decimal"/>
      <w:lvlText w:val=""/>
      <w:lvlJc w:val="left"/>
    </w:lvl>
    <w:lvl w:ilvl="7" w:tplc="D946E2B6">
      <w:numFmt w:val="decimal"/>
      <w:lvlText w:val=""/>
      <w:lvlJc w:val="left"/>
    </w:lvl>
    <w:lvl w:ilvl="8" w:tplc="0A9085E0">
      <w:numFmt w:val="decimal"/>
      <w:lvlText w:val=""/>
      <w:lvlJc w:val="left"/>
    </w:lvl>
  </w:abstractNum>
  <w:abstractNum w:abstractNumId="23">
    <w:nsid w:val="00007F96"/>
    <w:multiLevelType w:val="hybridMultilevel"/>
    <w:tmpl w:val="9DF08FD4"/>
    <w:lvl w:ilvl="0" w:tplc="43F8D7BC">
      <w:start w:val="1"/>
      <w:numFmt w:val="bullet"/>
      <w:lvlText w:val="и"/>
      <w:lvlJc w:val="left"/>
    </w:lvl>
    <w:lvl w:ilvl="1" w:tplc="EA322ADC">
      <w:start w:val="54"/>
      <w:numFmt w:val="decimal"/>
      <w:lvlText w:val="%2."/>
      <w:lvlJc w:val="left"/>
    </w:lvl>
    <w:lvl w:ilvl="2" w:tplc="BF00D8F4">
      <w:numFmt w:val="decimal"/>
      <w:lvlText w:val=""/>
      <w:lvlJc w:val="left"/>
    </w:lvl>
    <w:lvl w:ilvl="3" w:tplc="A5846B08">
      <w:numFmt w:val="decimal"/>
      <w:lvlText w:val=""/>
      <w:lvlJc w:val="left"/>
    </w:lvl>
    <w:lvl w:ilvl="4" w:tplc="B00408B2">
      <w:numFmt w:val="decimal"/>
      <w:lvlText w:val=""/>
      <w:lvlJc w:val="left"/>
    </w:lvl>
    <w:lvl w:ilvl="5" w:tplc="111A6FDC">
      <w:numFmt w:val="decimal"/>
      <w:lvlText w:val=""/>
      <w:lvlJc w:val="left"/>
    </w:lvl>
    <w:lvl w:ilvl="6" w:tplc="A4E46F7C">
      <w:numFmt w:val="decimal"/>
      <w:lvlText w:val=""/>
      <w:lvlJc w:val="left"/>
    </w:lvl>
    <w:lvl w:ilvl="7" w:tplc="3FA059E6">
      <w:numFmt w:val="decimal"/>
      <w:lvlText w:val=""/>
      <w:lvlJc w:val="left"/>
    </w:lvl>
    <w:lvl w:ilvl="8" w:tplc="29A2A5A4">
      <w:numFmt w:val="decimal"/>
      <w:lvlText w:val=""/>
      <w:lvlJc w:val="left"/>
    </w:lvl>
  </w:abstractNum>
  <w:abstractNum w:abstractNumId="24">
    <w:nsid w:val="00007FF5"/>
    <w:multiLevelType w:val="hybridMultilevel"/>
    <w:tmpl w:val="B5DAF4F0"/>
    <w:lvl w:ilvl="0" w:tplc="3738E58C">
      <w:start w:val="1"/>
      <w:numFmt w:val="bullet"/>
      <w:lvlText w:val="и"/>
      <w:lvlJc w:val="left"/>
    </w:lvl>
    <w:lvl w:ilvl="1" w:tplc="E94240AC">
      <w:start w:val="56"/>
      <w:numFmt w:val="decimal"/>
      <w:lvlText w:val="%2."/>
      <w:lvlJc w:val="left"/>
    </w:lvl>
    <w:lvl w:ilvl="2" w:tplc="52806CBA">
      <w:numFmt w:val="decimal"/>
      <w:lvlText w:val=""/>
      <w:lvlJc w:val="left"/>
    </w:lvl>
    <w:lvl w:ilvl="3" w:tplc="8EEC6300">
      <w:numFmt w:val="decimal"/>
      <w:lvlText w:val=""/>
      <w:lvlJc w:val="left"/>
    </w:lvl>
    <w:lvl w:ilvl="4" w:tplc="8ECEDF44">
      <w:numFmt w:val="decimal"/>
      <w:lvlText w:val=""/>
      <w:lvlJc w:val="left"/>
    </w:lvl>
    <w:lvl w:ilvl="5" w:tplc="E77AC506">
      <w:numFmt w:val="decimal"/>
      <w:lvlText w:val=""/>
      <w:lvlJc w:val="left"/>
    </w:lvl>
    <w:lvl w:ilvl="6" w:tplc="1BE45C68">
      <w:numFmt w:val="decimal"/>
      <w:lvlText w:val=""/>
      <w:lvlJc w:val="left"/>
    </w:lvl>
    <w:lvl w:ilvl="7" w:tplc="95848206">
      <w:numFmt w:val="decimal"/>
      <w:lvlText w:val=""/>
      <w:lvlJc w:val="left"/>
    </w:lvl>
    <w:lvl w:ilvl="8" w:tplc="BC824C4E">
      <w:numFmt w:val="decimal"/>
      <w:lvlText w:val=""/>
      <w:lvlJc w:val="left"/>
    </w:lvl>
  </w:abstractNum>
  <w:abstractNum w:abstractNumId="25">
    <w:nsid w:val="09647E5B"/>
    <w:multiLevelType w:val="multilevel"/>
    <w:tmpl w:val="8408CF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42443EC"/>
    <w:multiLevelType w:val="multilevel"/>
    <w:tmpl w:val="E294FE9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8B851D4"/>
    <w:multiLevelType w:val="hybridMultilevel"/>
    <w:tmpl w:val="5DDADC00"/>
    <w:lvl w:ilvl="0" w:tplc="2B107FE8">
      <w:start w:val="1"/>
      <w:numFmt w:val="decimal"/>
      <w:lvlText w:val="%1."/>
      <w:lvlJc w:val="left"/>
      <w:pPr>
        <w:ind w:left="840" w:hanging="39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8">
    <w:nsid w:val="343A5150"/>
    <w:multiLevelType w:val="multilevel"/>
    <w:tmpl w:val="50309E6A"/>
    <w:lvl w:ilvl="0">
      <w:start w:val="2"/>
      <w:numFmt w:val="decimal"/>
      <w:lvlText w:val="%1"/>
      <w:lvlJc w:val="left"/>
      <w:pPr>
        <w:ind w:left="360" w:hanging="360"/>
      </w:pPr>
      <w:rPr>
        <w:rFonts w:hint="default"/>
      </w:rPr>
    </w:lvl>
    <w:lvl w:ilvl="1">
      <w:start w:val="1"/>
      <w:numFmt w:val="decimal"/>
      <w:lvlText w:val="%1.%2"/>
      <w:lvlJc w:val="left"/>
      <w:pPr>
        <w:ind w:left="882" w:hanging="360"/>
      </w:pPr>
      <w:rPr>
        <w:rFonts w:hint="default"/>
      </w:rPr>
    </w:lvl>
    <w:lvl w:ilvl="2">
      <w:start w:val="1"/>
      <w:numFmt w:val="decimal"/>
      <w:lvlText w:val="%1.%2.%3"/>
      <w:lvlJc w:val="left"/>
      <w:pPr>
        <w:ind w:left="1764" w:hanging="720"/>
      </w:pPr>
      <w:rPr>
        <w:rFonts w:hint="default"/>
      </w:rPr>
    </w:lvl>
    <w:lvl w:ilvl="3">
      <w:start w:val="1"/>
      <w:numFmt w:val="decimal"/>
      <w:lvlText w:val="%1.%2.%3.%4"/>
      <w:lvlJc w:val="left"/>
      <w:pPr>
        <w:ind w:left="2286" w:hanging="720"/>
      </w:pPr>
      <w:rPr>
        <w:rFonts w:hint="default"/>
      </w:rPr>
    </w:lvl>
    <w:lvl w:ilvl="4">
      <w:start w:val="1"/>
      <w:numFmt w:val="decimal"/>
      <w:lvlText w:val="%1.%2.%3.%4.%5"/>
      <w:lvlJc w:val="left"/>
      <w:pPr>
        <w:ind w:left="3168" w:hanging="1080"/>
      </w:pPr>
      <w:rPr>
        <w:rFonts w:hint="default"/>
      </w:rPr>
    </w:lvl>
    <w:lvl w:ilvl="5">
      <w:start w:val="1"/>
      <w:numFmt w:val="decimal"/>
      <w:lvlText w:val="%1.%2.%3.%4.%5.%6"/>
      <w:lvlJc w:val="left"/>
      <w:pPr>
        <w:ind w:left="4050" w:hanging="1440"/>
      </w:pPr>
      <w:rPr>
        <w:rFonts w:hint="default"/>
      </w:rPr>
    </w:lvl>
    <w:lvl w:ilvl="6">
      <w:start w:val="1"/>
      <w:numFmt w:val="decimal"/>
      <w:lvlText w:val="%1.%2.%3.%4.%5.%6.%7"/>
      <w:lvlJc w:val="left"/>
      <w:pPr>
        <w:ind w:left="4572" w:hanging="1440"/>
      </w:pPr>
      <w:rPr>
        <w:rFonts w:hint="default"/>
      </w:rPr>
    </w:lvl>
    <w:lvl w:ilvl="7">
      <w:start w:val="1"/>
      <w:numFmt w:val="decimal"/>
      <w:lvlText w:val="%1.%2.%3.%4.%5.%6.%7.%8"/>
      <w:lvlJc w:val="left"/>
      <w:pPr>
        <w:ind w:left="5454" w:hanging="1800"/>
      </w:pPr>
      <w:rPr>
        <w:rFonts w:hint="default"/>
      </w:rPr>
    </w:lvl>
    <w:lvl w:ilvl="8">
      <w:start w:val="1"/>
      <w:numFmt w:val="decimal"/>
      <w:lvlText w:val="%1.%2.%3.%4.%5.%6.%7.%8.%9"/>
      <w:lvlJc w:val="left"/>
      <w:pPr>
        <w:ind w:left="5976" w:hanging="1800"/>
      </w:pPr>
      <w:rPr>
        <w:rFonts w:hint="default"/>
      </w:rPr>
    </w:lvl>
  </w:abstractNum>
  <w:abstractNum w:abstractNumId="29">
    <w:nsid w:val="38D80809"/>
    <w:multiLevelType w:val="hybridMultilevel"/>
    <w:tmpl w:val="70085D20"/>
    <w:lvl w:ilvl="0" w:tplc="74066F9E">
      <w:start w:val="29"/>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0">
    <w:nsid w:val="419819F7"/>
    <w:multiLevelType w:val="multilevel"/>
    <w:tmpl w:val="A4DC1130"/>
    <w:lvl w:ilvl="0">
      <w:start w:val="20"/>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3F97150"/>
    <w:multiLevelType w:val="multilevel"/>
    <w:tmpl w:val="A69C5A6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BFE1D35"/>
    <w:multiLevelType w:val="hybridMultilevel"/>
    <w:tmpl w:val="E98C52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68633C"/>
    <w:multiLevelType w:val="multilevel"/>
    <w:tmpl w:val="78409E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5060C80"/>
    <w:multiLevelType w:val="multilevel"/>
    <w:tmpl w:val="87207788"/>
    <w:lvl w:ilvl="0">
      <w:start w:val="1"/>
      <w:numFmt w:val="decimal"/>
      <w:lvlText w:val="2.2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8FB6B08"/>
    <w:multiLevelType w:val="multilevel"/>
    <w:tmpl w:val="9A180C94"/>
    <w:lvl w:ilvl="0">
      <w:start w:val="16"/>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C2F4198"/>
    <w:multiLevelType w:val="multilevel"/>
    <w:tmpl w:val="308A8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F476E39"/>
    <w:multiLevelType w:val="multilevel"/>
    <w:tmpl w:val="C48A710A"/>
    <w:lvl w:ilvl="0">
      <w:start w:val="2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02F30D3"/>
    <w:multiLevelType w:val="hybridMultilevel"/>
    <w:tmpl w:val="EC00810E"/>
    <w:lvl w:ilvl="0" w:tplc="44108B2E">
      <w:start w:val="5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7417D77"/>
    <w:multiLevelType w:val="multilevel"/>
    <w:tmpl w:val="02026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C362FFE"/>
    <w:multiLevelType w:val="multilevel"/>
    <w:tmpl w:val="E4DC845E"/>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1BA2BF3"/>
    <w:multiLevelType w:val="multilevel"/>
    <w:tmpl w:val="A27C02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FA45EF"/>
    <w:multiLevelType w:val="multilevel"/>
    <w:tmpl w:val="3DB6C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F720130"/>
    <w:multiLevelType w:val="multilevel"/>
    <w:tmpl w:val="594637C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9"/>
  </w:num>
  <w:num w:numId="3">
    <w:abstractNumId w:val="7"/>
  </w:num>
  <w:num w:numId="4">
    <w:abstractNumId w:val="0"/>
  </w:num>
  <w:num w:numId="5">
    <w:abstractNumId w:val="12"/>
  </w:num>
  <w:num w:numId="6">
    <w:abstractNumId w:val="17"/>
  </w:num>
  <w:num w:numId="7">
    <w:abstractNumId w:val="18"/>
  </w:num>
  <w:num w:numId="8">
    <w:abstractNumId w:val="10"/>
  </w:num>
  <w:num w:numId="9">
    <w:abstractNumId w:val="6"/>
  </w:num>
  <w:num w:numId="10">
    <w:abstractNumId w:val="21"/>
  </w:num>
  <w:num w:numId="11">
    <w:abstractNumId w:val="15"/>
  </w:num>
  <w:num w:numId="12">
    <w:abstractNumId w:val="22"/>
  </w:num>
  <w:num w:numId="13">
    <w:abstractNumId w:val="11"/>
  </w:num>
  <w:num w:numId="14">
    <w:abstractNumId w:val="1"/>
  </w:num>
  <w:num w:numId="15">
    <w:abstractNumId w:val="3"/>
  </w:num>
  <w:num w:numId="16">
    <w:abstractNumId w:val="20"/>
  </w:num>
  <w:num w:numId="17">
    <w:abstractNumId w:val="2"/>
  </w:num>
  <w:num w:numId="18">
    <w:abstractNumId w:val="16"/>
  </w:num>
  <w:num w:numId="19">
    <w:abstractNumId w:val="19"/>
  </w:num>
  <w:num w:numId="20">
    <w:abstractNumId w:val="23"/>
  </w:num>
  <w:num w:numId="21">
    <w:abstractNumId w:val="24"/>
  </w:num>
  <w:num w:numId="22">
    <w:abstractNumId w:val="13"/>
  </w:num>
  <w:num w:numId="23">
    <w:abstractNumId w:val="8"/>
  </w:num>
  <w:num w:numId="24">
    <w:abstractNumId w:val="4"/>
  </w:num>
  <w:num w:numId="25">
    <w:abstractNumId w:val="5"/>
  </w:num>
  <w:num w:numId="26">
    <w:abstractNumId w:val="25"/>
  </w:num>
  <w:num w:numId="27">
    <w:abstractNumId w:val="26"/>
  </w:num>
  <w:num w:numId="28">
    <w:abstractNumId w:val="27"/>
  </w:num>
  <w:num w:numId="29">
    <w:abstractNumId w:val="33"/>
  </w:num>
  <w:num w:numId="30">
    <w:abstractNumId w:val="35"/>
  </w:num>
  <w:num w:numId="31">
    <w:abstractNumId w:val="31"/>
  </w:num>
  <w:num w:numId="32">
    <w:abstractNumId w:val="30"/>
  </w:num>
  <w:num w:numId="33">
    <w:abstractNumId w:val="37"/>
  </w:num>
  <w:num w:numId="34">
    <w:abstractNumId w:val="28"/>
  </w:num>
  <w:num w:numId="35">
    <w:abstractNumId w:val="34"/>
  </w:num>
  <w:num w:numId="36">
    <w:abstractNumId w:val="42"/>
  </w:num>
  <w:num w:numId="37">
    <w:abstractNumId w:val="32"/>
  </w:num>
  <w:num w:numId="38">
    <w:abstractNumId w:val="41"/>
  </w:num>
  <w:num w:numId="39">
    <w:abstractNumId w:val="43"/>
  </w:num>
  <w:num w:numId="40">
    <w:abstractNumId w:val="39"/>
  </w:num>
  <w:num w:numId="41">
    <w:abstractNumId w:val="36"/>
  </w:num>
  <w:num w:numId="42">
    <w:abstractNumId w:val="38"/>
  </w:num>
  <w:num w:numId="43">
    <w:abstractNumId w:val="29"/>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85"/>
    <w:rsid w:val="00036C45"/>
    <w:rsid w:val="001039EE"/>
    <w:rsid w:val="001733FD"/>
    <w:rsid w:val="002561F6"/>
    <w:rsid w:val="0029248B"/>
    <w:rsid w:val="002E1A11"/>
    <w:rsid w:val="00474385"/>
    <w:rsid w:val="004B0BA2"/>
    <w:rsid w:val="005F3494"/>
    <w:rsid w:val="00641DD0"/>
    <w:rsid w:val="00653BF7"/>
    <w:rsid w:val="00684390"/>
    <w:rsid w:val="006C7BEB"/>
    <w:rsid w:val="00701866"/>
    <w:rsid w:val="00806E0C"/>
    <w:rsid w:val="00882F37"/>
    <w:rsid w:val="00957138"/>
    <w:rsid w:val="009C0130"/>
    <w:rsid w:val="00A91F88"/>
    <w:rsid w:val="00B733BA"/>
    <w:rsid w:val="00C47EA8"/>
    <w:rsid w:val="00CD5A5D"/>
    <w:rsid w:val="00D349A3"/>
    <w:rsid w:val="00D867DB"/>
    <w:rsid w:val="00DB044B"/>
    <w:rsid w:val="00DD3CEA"/>
    <w:rsid w:val="00E65185"/>
    <w:rsid w:val="00E901FE"/>
    <w:rsid w:val="00F23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65185"/>
  </w:style>
  <w:style w:type="character" w:styleId="a3">
    <w:name w:val="Hyperlink"/>
    <w:basedOn w:val="a0"/>
    <w:uiPriority w:val="99"/>
    <w:unhideWhenUsed/>
    <w:rsid w:val="00E65185"/>
    <w:rPr>
      <w:color w:val="0000FF"/>
      <w:u w:val="single"/>
    </w:rPr>
  </w:style>
  <w:style w:type="character" w:customStyle="1" w:styleId="2">
    <w:name w:val="Основной текст (2)_"/>
    <w:basedOn w:val="a0"/>
    <w:link w:val="20"/>
    <w:rsid w:val="00E65185"/>
    <w:rPr>
      <w:rFonts w:eastAsia="Times New Roman"/>
      <w:sz w:val="26"/>
      <w:szCs w:val="26"/>
      <w:shd w:val="clear" w:color="auto" w:fill="FFFFFF"/>
    </w:rPr>
  </w:style>
  <w:style w:type="paragraph" w:customStyle="1" w:styleId="20">
    <w:name w:val="Основной текст (2)"/>
    <w:basedOn w:val="a"/>
    <w:link w:val="2"/>
    <w:rsid w:val="00E65185"/>
    <w:pPr>
      <w:widowControl w:val="0"/>
      <w:shd w:val="clear" w:color="auto" w:fill="FFFFFF"/>
      <w:spacing w:after="600" w:line="307" w:lineRule="exact"/>
      <w:jc w:val="right"/>
    </w:pPr>
    <w:rPr>
      <w:rFonts w:eastAsia="Times New Roman"/>
      <w:sz w:val="26"/>
      <w:szCs w:val="26"/>
    </w:rPr>
  </w:style>
  <w:style w:type="paragraph" w:styleId="a4">
    <w:name w:val="List Paragraph"/>
    <w:basedOn w:val="a"/>
    <w:uiPriority w:val="34"/>
    <w:qFormat/>
    <w:rsid w:val="00E65185"/>
    <w:pPr>
      <w:spacing w:after="0" w:line="240" w:lineRule="auto"/>
      <w:ind w:left="720"/>
      <w:contextualSpacing/>
    </w:pPr>
    <w:rPr>
      <w:rFonts w:ascii="Times New Roman" w:eastAsiaTheme="minorEastAsia" w:hAnsi="Times New Roman" w:cs="Times New Roman"/>
      <w:lang w:eastAsia="ru-RU"/>
    </w:rPr>
  </w:style>
  <w:style w:type="paragraph" w:styleId="a5">
    <w:name w:val="header"/>
    <w:basedOn w:val="a"/>
    <w:link w:val="a6"/>
    <w:uiPriority w:val="99"/>
    <w:unhideWhenUsed/>
    <w:rsid w:val="00E65185"/>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6">
    <w:name w:val="Верхний колонтитул Знак"/>
    <w:basedOn w:val="a0"/>
    <w:link w:val="a5"/>
    <w:uiPriority w:val="99"/>
    <w:rsid w:val="00E65185"/>
    <w:rPr>
      <w:rFonts w:ascii="Times New Roman" w:eastAsiaTheme="minorEastAsia" w:hAnsi="Times New Roman" w:cs="Times New Roman"/>
      <w:lang w:eastAsia="ru-RU"/>
    </w:rPr>
  </w:style>
  <w:style w:type="paragraph" w:styleId="a7">
    <w:name w:val="footer"/>
    <w:basedOn w:val="a"/>
    <w:link w:val="a8"/>
    <w:uiPriority w:val="99"/>
    <w:unhideWhenUsed/>
    <w:rsid w:val="00E65185"/>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8">
    <w:name w:val="Нижний колонтитул Знак"/>
    <w:basedOn w:val="a0"/>
    <w:link w:val="a7"/>
    <w:uiPriority w:val="99"/>
    <w:rsid w:val="00E65185"/>
    <w:rPr>
      <w:rFonts w:ascii="Times New Roman" w:eastAsiaTheme="minorEastAsia" w:hAnsi="Times New Roman" w:cs="Times New Roman"/>
      <w:lang w:eastAsia="ru-RU"/>
    </w:rPr>
  </w:style>
  <w:style w:type="character" w:customStyle="1" w:styleId="2Exact">
    <w:name w:val="Основной текст (2) Exact"/>
    <w:basedOn w:val="a0"/>
    <w:rsid w:val="00E65185"/>
    <w:rPr>
      <w:rFonts w:ascii="Times New Roman" w:eastAsia="Times New Roman" w:hAnsi="Times New Roman" w:cs="Times New Roman"/>
      <w:b w:val="0"/>
      <w:bCs w:val="0"/>
      <w:i w:val="0"/>
      <w:iCs w:val="0"/>
      <w:smallCaps w:val="0"/>
      <w:strike w:val="0"/>
      <w:sz w:val="26"/>
      <w:szCs w:val="26"/>
      <w:u w:val="none"/>
    </w:rPr>
  </w:style>
  <w:style w:type="character" w:customStyle="1" w:styleId="a9">
    <w:name w:val="Колонтитул_"/>
    <w:basedOn w:val="a0"/>
    <w:link w:val="aa"/>
    <w:rsid w:val="00E65185"/>
    <w:rPr>
      <w:rFonts w:eastAsia="Times New Roman"/>
      <w:shd w:val="clear" w:color="auto" w:fill="FFFFFF"/>
    </w:rPr>
  </w:style>
  <w:style w:type="character" w:customStyle="1" w:styleId="5Exact">
    <w:name w:val="Основной текст (5) Exact"/>
    <w:basedOn w:val="a0"/>
    <w:rsid w:val="00E65185"/>
    <w:rPr>
      <w:rFonts w:ascii="Times New Roman" w:eastAsia="Times New Roman" w:hAnsi="Times New Roman" w:cs="Times New Roman"/>
      <w:b w:val="0"/>
      <w:bCs w:val="0"/>
      <w:i w:val="0"/>
      <w:iCs w:val="0"/>
      <w:smallCaps w:val="0"/>
      <w:strike w:val="0"/>
      <w:sz w:val="21"/>
      <w:szCs w:val="21"/>
      <w:u w:val="none"/>
    </w:rPr>
  </w:style>
  <w:style w:type="character" w:customStyle="1" w:styleId="5">
    <w:name w:val="Основной текст (5)_"/>
    <w:basedOn w:val="a0"/>
    <w:link w:val="50"/>
    <w:rsid w:val="00E65185"/>
    <w:rPr>
      <w:rFonts w:eastAsia="Times New Roman"/>
      <w:sz w:val="21"/>
      <w:szCs w:val="21"/>
      <w:shd w:val="clear" w:color="auto" w:fill="FFFFFF"/>
    </w:rPr>
  </w:style>
  <w:style w:type="paragraph" w:customStyle="1" w:styleId="aa">
    <w:name w:val="Колонтитул"/>
    <w:basedOn w:val="a"/>
    <w:link w:val="a9"/>
    <w:rsid w:val="00E65185"/>
    <w:pPr>
      <w:widowControl w:val="0"/>
      <w:shd w:val="clear" w:color="auto" w:fill="FFFFFF"/>
      <w:spacing w:after="0" w:line="0" w:lineRule="atLeast"/>
    </w:pPr>
    <w:rPr>
      <w:rFonts w:eastAsia="Times New Roman"/>
    </w:rPr>
  </w:style>
  <w:style w:type="paragraph" w:customStyle="1" w:styleId="50">
    <w:name w:val="Основной текст (5)"/>
    <w:basedOn w:val="a"/>
    <w:link w:val="5"/>
    <w:rsid w:val="00E65185"/>
    <w:pPr>
      <w:widowControl w:val="0"/>
      <w:shd w:val="clear" w:color="auto" w:fill="FFFFFF"/>
      <w:spacing w:before="480" w:after="300" w:line="0" w:lineRule="atLeast"/>
    </w:pPr>
    <w:rPr>
      <w:rFonts w:eastAsia="Times New Roman"/>
      <w:sz w:val="21"/>
      <w:szCs w:val="21"/>
    </w:rPr>
  </w:style>
  <w:style w:type="table" w:styleId="ab">
    <w:name w:val="Table Grid"/>
    <w:basedOn w:val="a1"/>
    <w:uiPriority w:val="59"/>
    <w:rsid w:val="00E65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E651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65185"/>
  </w:style>
  <w:style w:type="character" w:styleId="a3">
    <w:name w:val="Hyperlink"/>
    <w:basedOn w:val="a0"/>
    <w:uiPriority w:val="99"/>
    <w:unhideWhenUsed/>
    <w:rsid w:val="00E65185"/>
    <w:rPr>
      <w:color w:val="0000FF"/>
      <w:u w:val="single"/>
    </w:rPr>
  </w:style>
  <w:style w:type="character" w:customStyle="1" w:styleId="2">
    <w:name w:val="Основной текст (2)_"/>
    <w:basedOn w:val="a0"/>
    <w:link w:val="20"/>
    <w:rsid w:val="00E65185"/>
    <w:rPr>
      <w:rFonts w:eastAsia="Times New Roman"/>
      <w:sz w:val="26"/>
      <w:szCs w:val="26"/>
      <w:shd w:val="clear" w:color="auto" w:fill="FFFFFF"/>
    </w:rPr>
  </w:style>
  <w:style w:type="paragraph" w:customStyle="1" w:styleId="20">
    <w:name w:val="Основной текст (2)"/>
    <w:basedOn w:val="a"/>
    <w:link w:val="2"/>
    <w:rsid w:val="00E65185"/>
    <w:pPr>
      <w:widowControl w:val="0"/>
      <w:shd w:val="clear" w:color="auto" w:fill="FFFFFF"/>
      <w:spacing w:after="600" w:line="307" w:lineRule="exact"/>
      <w:jc w:val="right"/>
    </w:pPr>
    <w:rPr>
      <w:rFonts w:eastAsia="Times New Roman"/>
      <w:sz w:val="26"/>
      <w:szCs w:val="26"/>
    </w:rPr>
  </w:style>
  <w:style w:type="paragraph" w:styleId="a4">
    <w:name w:val="List Paragraph"/>
    <w:basedOn w:val="a"/>
    <w:uiPriority w:val="34"/>
    <w:qFormat/>
    <w:rsid w:val="00E65185"/>
    <w:pPr>
      <w:spacing w:after="0" w:line="240" w:lineRule="auto"/>
      <w:ind w:left="720"/>
      <w:contextualSpacing/>
    </w:pPr>
    <w:rPr>
      <w:rFonts w:ascii="Times New Roman" w:eastAsiaTheme="minorEastAsia" w:hAnsi="Times New Roman" w:cs="Times New Roman"/>
      <w:lang w:eastAsia="ru-RU"/>
    </w:rPr>
  </w:style>
  <w:style w:type="paragraph" w:styleId="a5">
    <w:name w:val="header"/>
    <w:basedOn w:val="a"/>
    <w:link w:val="a6"/>
    <w:uiPriority w:val="99"/>
    <w:unhideWhenUsed/>
    <w:rsid w:val="00E65185"/>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6">
    <w:name w:val="Верхний колонтитул Знак"/>
    <w:basedOn w:val="a0"/>
    <w:link w:val="a5"/>
    <w:uiPriority w:val="99"/>
    <w:rsid w:val="00E65185"/>
    <w:rPr>
      <w:rFonts w:ascii="Times New Roman" w:eastAsiaTheme="minorEastAsia" w:hAnsi="Times New Roman" w:cs="Times New Roman"/>
      <w:lang w:eastAsia="ru-RU"/>
    </w:rPr>
  </w:style>
  <w:style w:type="paragraph" w:styleId="a7">
    <w:name w:val="footer"/>
    <w:basedOn w:val="a"/>
    <w:link w:val="a8"/>
    <w:uiPriority w:val="99"/>
    <w:unhideWhenUsed/>
    <w:rsid w:val="00E65185"/>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8">
    <w:name w:val="Нижний колонтитул Знак"/>
    <w:basedOn w:val="a0"/>
    <w:link w:val="a7"/>
    <w:uiPriority w:val="99"/>
    <w:rsid w:val="00E65185"/>
    <w:rPr>
      <w:rFonts w:ascii="Times New Roman" w:eastAsiaTheme="minorEastAsia" w:hAnsi="Times New Roman" w:cs="Times New Roman"/>
      <w:lang w:eastAsia="ru-RU"/>
    </w:rPr>
  </w:style>
  <w:style w:type="character" w:customStyle="1" w:styleId="2Exact">
    <w:name w:val="Основной текст (2) Exact"/>
    <w:basedOn w:val="a0"/>
    <w:rsid w:val="00E65185"/>
    <w:rPr>
      <w:rFonts w:ascii="Times New Roman" w:eastAsia="Times New Roman" w:hAnsi="Times New Roman" w:cs="Times New Roman"/>
      <w:b w:val="0"/>
      <w:bCs w:val="0"/>
      <w:i w:val="0"/>
      <w:iCs w:val="0"/>
      <w:smallCaps w:val="0"/>
      <w:strike w:val="0"/>
      <w:sz w:val="26"/>
      <w:szCs w:val="26"/>
      <w:u w:val="none"/>
    </w:rPr>
  </w:style>
  <w:style w:type="character" w:customStyle="1" w:styleId="a9">
    <w:name w:val="Колонтитул_"/>
    <w:basedOn w:val="a0"/>
    <w:link w:val="aa"/>
    <w:rsid w:val="00E65185"/>
    <w:rPr>
      <w:rFonts w:eastAsia="Times New Roman"/>
      <w:shd w:val="clear" w:color="auto" w:fill="FFFFFF"/>
    </w:rPr>
  </w:style>
  <w:style w:type="character" w:customStyle="1" w:styleId="5Exact">
    <w:name w:val="Основной текст (5) Exact"/>
    <w:basedOn w:val="a0"/>
    <w:rsid w:val="00E65185"/>
    <w:rPr>
      <w:rFonts w:ascii="Times New Roman" w:eastAsia="Times New Roman" w:hAnsi="Times New Roman" w:cs="Times New Roman"/>
      <w:b w:val="0"/>
      <w:bCs w:val="0"/>
      <w:i w:val="0"/>
      <w:iCs w:val="0"/>
      <w:smallCaps w:val="0"/>
      <w:strike w:val="0"/>
      <w:sz w:val="21"/>
      <w:szCs w:val="21"/>
      <w:u w:val="none"/>
    </w:rPr>
  </w:style>
  <w:style w:type="character" w:customStyle="1" w:styleId="5">
    <w:name w:val="Основной текст (5)_"/>
    <w:basedOn w:val="a0"/>
    <w:link w:val="50"/>
    <w:rsid w:val="00E65185"/>
    <w:rPr>
      <w:rFonts w:eastAsia="Times New Roman"/>
      <w:sz w:val="21"/>
      <w:szCs w:val="21"/>
      <w:shd w:val="clear" w:color="auto" w:fill="FFFFFF"/>
    </w:rPr>
  </w:style>
  <w:style w:type="paragraph" w:customStyle="1" w:styleId="aa">
    <w:name w:val="Колонтитул"/>
    <w:basedOn w:val="a"/>
    <w:link w:val="a9"/>
    <w:rsid w:val="00E65185"/>
    <w:pPr>
      <w:widowControl w:val="0"/>
      <w:shd w:val="clear" w:color="auto" w:fill="FFFFFF"/>
      <w:spacing w:after="0" w:line="0" w:lineRule="atLeast"/>
    </w:pPr>
    <w:rPr>
      <w:rFonts w:eastAsia="Times New Roman"/>
    </w:rPr>
  </w:style>
  <w:style w:type="paragraph" w:customStyle="1" w:styleId="50">
    <w:name w:val="Основной текст (5)"/>
    <w:basedOn w:val="a"/>
    <w:link w:val="5"/>
    <w:rsid w:val="00E65185"/>
    <w:pPr>
      <w:widowControl w:val="0"/>
      <w:shd w:val="clear" w:color="auto" w:fill="FFFFFF"/>
      <w:spacing w:before="480" w:after="300" w:line="0" w:lineRule="atLeast"/>
    </w:pPr>
    <w:rPr>
      <w:rFonts w:eastAsia="Times New Roman"/>
      <w:sz w:val="21"/>
      <w:szCs w:val="21"/>
    </w:rPr>
  </w:style>
  <w:style w:type="table" w:styleId="ab">
    <w:name w:val="Table Grid"/>
    <w:basedOn w:val="a1"/>
    <w:uiPriority w:val="59"/>
    <w:rsid w:val="00E65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E651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31639">
      <w:bodyDiv w:val="1"/>
      <w:marLeft w:val="0"/>
      <w:marRight w:val="0"/>
      <w:marTop w:val="0"/>
      <w:marBottom w:val="0"/>
      <w:divBdr>
        <w:top w:val="none" w:sz="0" w:space="0" w:color="auto"/>
        <w:left w:val="none" w:sz="0" w:space="0" w:color="auto"/>
        <w:bottom w:val="none" w:sz="0" w:space="0" w:color="auto"/>
        <w:right w:val="none" w:sz="0" w:space="0" w:color="auto"/>
      </w:divBdr>
    </w:div>
    <w:div w:id="102008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ondrovo.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18023</Words>
  <Characters>102733</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Ugorskoe1</dc:creator>
  <cp:lastModifiedBy>Глава администрации</cp:lastModifiedBy>
  <cp:revision>16</cp:revision>
  <dcterms:created xsi:type="dcterms:W3CDTF">2019-03-13T06:52:00Z</dcterms:created>
  <dcterms:modified xsi:type="dcterms:W3CDTF">2024-07-16T09:41:00Z</dcterms:modified>
</cp:coreProperties>
</file>