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5CB" w:rsidRDefault="007345CB" w:rsidP="008E3D3D">
      <w:pPr>
        <w:shd w:val="clear" w:color="auto" w:fill="FFFFFF"/>
        <w:jc w:val="center"/>
        <w:rPr>
          <w:b/>
          <w:sz w:val="24"/>
          <w:szCs w:val="24"/>
        </w:rPr>
      </w:pPr>
      <w:r>
        <w:rPr>
          <w:b/>
          <w:sz w:val="24"/>
          <w:szCs w:val="24"/>
        </w:rPr>
        <w:t>КАЛУЖСКАЯ ОБЛАСТЬ</w:t>
      </w:r>
    </w:p>
    <w:p w:rsidR="007345CB" w:rsidRDefault="007345CB" w:rsidP="008E3D3D">
      <w:pPr>
        <w:shd w:val="clear" w:color="auto" w:fill="FFFFFF"/>
        <w:jc w:val="center"/>
        <w:rPr>
          <w:b/>
          <w:sz w:val="24"/>
          <w:szCs w:val="24"/>
        </w:rPr>
      </w:pPr>
      <w:r>
        <w:rPr>
          <w:b/>
          <w:sz w:val="24"/>
          <w:szCs w:val="24"/>
        </w:rPr>
        <w:t>АДМИНИСТРАЦИЯ</w:t>
      </w:r>
    </w:p>
    <w:p w:rsidR="007345CB" w:rsidRDefault="007345CB" w:rsidP="008E3D3D">
      <w:pPr>
        <w:shd w:val="clear" w:color="auto" w:fill="FFFFFF"/>
        <w:jc w:val="center"/>
        <w:rPr>
          <w:b/>
          <w:sz w:val="24"/>
          <w:szCs w:val="24"/>
        </w:rPr>
      </w:pPr>
      <w:r>
        <w:rPr>
          <w:b/>
          <w:sz w:val="24"/>
          <w:szCs w:val="24"/>
        </w:rPr>
        <w:t>(исполнительно-распорядительный орган)</w:t>
      </w:r>
    </w:p>
    <w:p w:rsidR="007345CB" w:rsidRDefault="007345CB" w:rsidP="008E3D3D">
      <w:pPr>
        <w:shd w:val="clear" w:color="auto" w:fill="FFFFFF"/>
        <w:jc w:val="center"/>
        <w:rPr>
          <w:b/>
          <w:sz w:val="24"/>
          <w:szCs w:val="24"/>
        </w:rPr>
      </w:pPr>
      <w:r>
        <w:rPr>
          <w:b/>
          <w:sz w:val="24"/>
          <w:szCs w:val="24"/>
        </w:rPr>
        <w:t>МУНИЦИПАЛЬНОЕ ОБРАЗОВАНИЕ СЕЛЬСКОЕ ПОСЕЛЕНИЕ</w:t>
      </w:r>
    </w:p>
    <w:p w:rsidR="007345CB" w:rsidRDefault="007345CB" w:rsidP="008E3D3D">
      <w:pPr>
        <w:shd w:val="clear" w:color="auto" w:fill="FFFFFF"/>
        <w:jc w:val="center"/>
        <w:rPr>
          <w:b/>
          <w:sz w:val="24"/>
          <w:szCs w:val="24"/>
        </w:rPr>
      </w:pPr>
      <w:r>
        <w:rPr>
          <w:b/>
          <w:sz w:val="24"/>
          <w:szCs w:val="24"/>
        </w:rPr>
        <w:t>«СЕЛО ДВОРЦЫ»</w:t>
      </w:r>
    </w:p>
    <w:p w:rsidR="007345CB" w:rsidRDefault="007345CB" w:rsidP="008E3D3D">
      <w:pPr>
        <w:shd w:val="clear" w:color="auto" w:fill="FFFFFF"/>
        <w:jc w:val="center"/>
        <w:rPr>
          <w:b/>
          <w:sz w:val="24"/>
          <w:szCs w:val="24"/>
        </w:rPr>
      </w:pPr>
    </w:p>
    <w:p w:rsidR="007345CB" w:rsidRDefault="007345CB" w:rsidP="008E3D3D">
      <w:pPr>
        <w:shd w:val="clear" w:color="auto" w:fill="FFFFFF"/>
        <w:spacing w:line="274" w:lineRule="exact"/>
        <w:ind w:left="1349" w:right="442" w:hanging="1349"/>
        <w:jc w:val="center"/>
        <w:rPr>
          <w:b/>
          <w:sz w:val="24"/>
          <w:szCs w:val="24"/>
        </w:rPr>
      </w:pPr>
    </w:p>
    <w:p w:rsidR="007345CB" w:rsidRDefault="007345CB" w:rsidP="008E3D3D">
      <w:pPr>
        <w:shd w:val="clear" w:color="auto" w:fill="FFFFFF"/>
        <w:spacing w:line="274" w:lineRule="exact"/>
        <w:ind w:left="1349" w:right="442" w:hanging="1349"/>
        <w:jc w:val="center"/>
        <w:rPr>
          <w:b/>
          <w:sz w:val="24"/>
          <w:szCs w:val="24"/>
        </w:rPr>
      </w:pPr>
    </w:p>
    <w:p w:rsidR="007345CB" w:rsidRDefault="007345CB" w:rsidP="008E3D3D">
      <w:pPr>
        <w:shd w:val="clear" w:color="auto" w:fill="FFFFFF"/>
        <w:tabs>
          <w:tab w:val="left" w:pos="3402"/>
        </w:tabs>
        <w:jc w:val="center"/>
        <w:rPr>
          <w:b/>
          <w:sz w:val="24"/>
          <w:szCs w:val="24"/>
        </w:rPr>
      </w:pPr>
      <w:r>
        <w:rPr>
          <w:b/>
          <w:sz w:val="24"/>
          <w:szCs w:val="24"/>
        </w:rPr>
        <w:t>ПОСТАНОВЛЕНИЕ</w:t>
      </w:r>
    </w:p>
    <w:p w:rsidR="007345CB" w:rsidRDefault="007345CB" w:rsidP="008E3D3D">
      <w:pPr>
        <w:shd w:val="clear" w:color="auto" w:fill="FFFFFF"/>
        <w:tabs>
          <w:tab w:val="left" w:pos="0"/>
          <w:tab w:val="left" w:pos="5616"/>
          <w:tab w:val="left" w:pos="8505"/>
          <w:tab w:val="left" w:pos="9498"/>
        </w:tabs>
        <w:spacing w:before="264"/>
        <w:rPr>
          <w:b/>
          <w:sz w:val="24"/>
          <w:szCs w:val="24"/>
        </w:rPr>
      </w:pPr>
      <w:r>
        <w:rPr>
          <w:b/>
          <w:sz w:val="24"/>
          <w:szCs w:val="24"/>
        </w:rPr>
        <w:t>от «</w:t>
      </w:r>
      <w:r w:rsidR="004A0CC2">
        <w:rPr>
          <w:b/>
          <w:sz w:val="24"/>
          <w:szCs w:val="24"/>
        </w:rPr>
        <w:t>27</w:t>
      </w:r>
      <w:r>
        <w:rPr>
          <w:b/>
          <w:sz w:val="24"/>
          <w:szCs w:val="24"/>
        </w:rPr>
        <w:t xml:space="preserve">» </w:t>
      </w:r>
      <w:r w:rsidR="004A0CC2">
        <w:rPr>
          <w:b/>
          <w:sz w:val="24"/>
          <w:szCs w:val="24"/>
        </w:rPr>
        <w:t>июня</w:t>
      </w:r>
      <w:r>
        <w:rPr>
          <w:b/>
          <w:sz w:val="24"/>
          <w:szCs w:val="24"/>
        </w:rPr>
        <w:t xml:space="preserve"> 2019 г.                            </w:t>
      </w:r>
      <w:r>
        <w:rPr>
          <w:b/>
          <w:sz w:val="24"/>
          <w:szCs w:val="24"/>
        </w:rPr>
        <w:tab/>
        <w:t xml:space="preserve">                                                </w:t>
      </w:r>
      <w:r w:rsidR="004A0CC2">
        <w:rPr>
          <w:b/>
          <w:sz w:val="24"/>
          <w:szCs w:val="24"/>
        </w:rPr>
        <w:t xml:space="preserve">  </w:t>
      </w:r>
      <w:bookmarkStart w:id="0" w:name="_GoBack"/>
      <w:bookmarkEnd w:id="0"/>
      <w:r>
        <w:rPr>
          <w:b/>
          <w:sz w:val="24"/>
          <w:szCs w:val="24"/>
        </w:rPr>
        <w:t xml:space="preserve">     № </w:t>
      </w:r>
      <w:r w:rsidR="004A0CC2">
        <w:rPr>
          <w:b/>
          <w:sz w:val="24"/>
          <w:szCs w:val="24"/>
        </w:rPr>
        <w:t>70</w:t>
      </w:r>
    </w:p>
    <w:p w:rsidR="007345CB" w:rsidRDefault="007345CB" w:rsidP="008E3D3D">
      <w:pPr>
        <w:rPr>
          <w:sz w:val="24"/>
          <w:szCs w:val="24"/>
        </w:rPr>
      </w:pPr>
      <w:r>
        <w:rPr>
          <w:sz w:val="24"/>
          <w:szCs w:val="24"/>
        </w:rPr>
        <w:t xml:space="preserve"> </w:t>
      </w:r>
    </w:p>
    <w:p w:rsidR="007345CB" w:rsidRDefault="007345CB" w:rsidP="008E3D3D">
      <w:pPr>
        <w:rPr>
          <w:sz w:val="24"/>
          <w:szCs w:val="24"/>
        </w:rPr>
      </w:pPr>
    </w:p>
    <w:p w:rsidR="007345CB" w:rsidRDefault="007345CB" w:rsidP="008E3D3D">
      <w:pPr>
        <w:tabs>
          <w:tab w:val="left" w:pos="3828"/>
          <w:tab w:val="left" w:pos="3969"/>
          <w:tab w:val="left" w:pos="5529"/>
        </w:tabs>
        <w:ind w:right="4110"/>
        <w:jc w:val="both"/>
        <w:rPr>
          <w:sz w:val="24"/>
          <w:szCs w:val="24"/>
        </w:rPr>
      </w:pPr>
      <w:r>
        <w:rPr>
          <w:b/>
          <w:sz w:val="24"/>
          <w:szCs w:val="24"/>
        </w:rPr>
        <w:t>Об утверждении Программы комплексного развития систем коммунальной инфраструктуры муниципального образования сельское поселение «Село Дворцы» на 2019-2030 годы</w:t>
      </w:r>
    </w:p>
    <w:p w:rsidR="007345CB" w:rsidRDefault="007345CB" w:rsidP="008E3D3D">
      <w:pPr>
        <w:tabs>
          <w:tab w:val="left" w:pos="-4678"/>
        </w:tabs>
        <w:spacing w:before="240"/>
        <w:ind w:right="6892"/>
        <w:jc w:val="both"/>
        <w:rPr>
          <w:sz w:val="24"/>
          <w:szCs w:val="24"/>
        </w:rPr>
      </w:pPr>
    </w:p>
    <w:p w:rsidR="007345CB" w:rsidRDefault="007345CB" w:rsidP="008E3D3D">
      <w:pPr>
        <w:shd w:val="clear" w:color="auto" w:fill="FFFFFF"/>
        <w:ind w:right="-54" w:firstLine="709"/>
        <w:jc w:val="both"/>
        <w:rPr>
          <w:b/>
          <w:bCs/>
          <w:spacing w:val="-1"/>
          <w:sz w:val="24"/>
          <w:szCs w:val="24"/>
        </w:rPr>
      </w:pPr>
      <w:proofErr w:type="gramStart"/>
      <w:r>
        <w:rPr>
          <w:sz w:val="24"/>
          <w:szCs w:val="24"/>
        </w:rPr>
        <w:t>В соответствии с Федеральным законом №131-ФЗ от 06 октября 2003 года «Об общих принципах местного самоуправления в Российской Федерации», в целях реализации положений Федерального закона от 30 декабря 2004 г. №210-ФЗ «Об основах регулирования тарифов организаций коммунального комплекса», Федерального закона от 23 ноября 2009 г. № 261 – ФЗ «Об энергосбережении и о повышении энергетической эффективности и о внесении изменений в отдельные</w:t>
      </w:r>
      <w:proofErr w:type="gramEnd"/>
      <w:r>
        <w:rPr>
          <w:sz w:val="24"/>
          <w:szCs w:val="24"/>
        </w:rPr>
        <w:t xml:space="preserve"> законодательные акты Российской Федерации», постановлением Правительства Российской </w:t>
      </w:r>
      <w:r w:rsidR="00F10845">
        <w:rPr>
          <w:sz w:val="24"/>
          <w:szCs w:val="24"/>
        </w:rPr>
        <w:t xml:space="preserve">Федерации от 25.12.2015 № 1440, </w:t>
      </w:r>
      <w:r>
        <w:rPr>
          <w:sz w:val="24"/>
          <w:szCs w:val="24"/>
        </w:rPr>
        <w:t>руководствуясь Уставом муниципального образования сельское поселение «Село Дворцы»</w:t>
      </w:r>
    </w:p>
    <w:p w:rsidR="007345CB" w:rsidRDefault="007345CB" w:rsidP="008E3D3D">
      <w:pPr>
        <w:shd w:val="clear" w:color="auto" w:fill="FFFFFF"/>
        <w:ind w:left="432" w:right="-54"/>
        <w:jc w:val="both"/>
        <w:rPr>
          <w:b/>
          <w:bCs/>
          <w:spacing w:val="-1"/>
          <w:sz w:val="24"/>
          <w:szCs w:val="24"/>
        </w:rPr>
      </w:pPr>
    </w:p>
    <w:p w:rsidR="007345CB" w:rsidRDefault="007345CB" w:rsidP="008E3D3D">
      <w:pPr>
        <w:shd w:val="clear" w:color="auto" w:fill="FFFFFF"/>
        <w:ind w:left="432" w:right="-54"/>
        <w:jc w:val="both"/>
        <w:rPr>
          <w:b/>
          <w:bCs/>
          <w:spacing w:val="-1"/>
          <w:sz w:val="24"/>
          <w:szCs w:val="24"/>
        </w:rPr>
      </w:pPr>
      <w:r>
        <w:rPr>
          <w:b/>
          <w:bCs/>
          <w:spacing w:val="-1"/>
          <w:sz w:val="24"/>
          <w:szCs w:val="24"/>
        </w:rPr>
        <w:t>ПОСТАНОВЛЯЮ:</w:t>
      </w:r>
    </w:p>
    <w:p w:rsidR="007345CB" w:rsidRDefault="007345CB" w:rsidP="008E3D3D">
      <w:pPr>
        <w:shd w:val="clear" w:color="auto" w:fill="FFFFFF"/>
        <w:ind w:left="432" w:right="-54"/>
        <w:jc w:val="both"/>
        <w:rPr>
          <w:b/>
          <w:bCs/>
          <w:spacing w:val="-1"/>
          <w:sz w:val="24"/>
          <w:szCs w:val="24"/>
        </w:rPr>
      </w:pPr>
    </w:p>
    <w:p w:rsidR="007345CB" w:rsidRDefault="007345CB" w:rsidP="008E3D3D">
      <w:pPr>
        <w:ind w:firstLine="709"/>
        <w:jc w:val="both"/>
        <w:rPr>
          <w:spacing w:val="-1"/>
          <w:sz w:val="24"/>
          <w:szCs w:val="24"/>
        </w:rPr>
      </w:pPr>
      <w:r>
        <w:rPr>
          <w:spacing w:val="-1"/>
          <w:sz w:val="24"/>
          <w:szCs w:val="24"/>
        </w:rPr>
        <w:t>1. Утвердить Программу комплексного развития систем коммунальной инфраструктуры муниципального образования городское поселение «Село Дворцы» на 2019-2030 годы согласно приложению к настоящему Постановлению.</w:t>
      </w:r>
    </w:p>
    <w:p w:rsidR="007345CB" w:rsidRDefault="007345CB" w:rsidP="008E3D3D">
      <w:pPr>
        <w:jc w:val="both"/>
        <w:rPr>
          <w:spacing w:val="-1"/>
          <w:sz w:val="24"/>
          <w:szCs w:val="24"/>
        </w:rPr>
      </w:pPr>
      <w:r>
        <w:rPr>
          <w:spacing w:val="-1"/>
          <w:sz w:val="24"/>
          <w:szCs w:val="24"/>
        </w:rPr>
        <w:t xml:space="preserve">            2. Настоящее  Постановление  вступает  в  силу  с  момента  его  подписания  и подлежит размещению на официальном сайте администрации в интернет сети http://www.admkondrovo.ru/administration/gorodskie_i_selskie_poseleniya_dzerzhinskogo_rayon/selskoe_poselenie_selo_dvortsy/.</w:t>
      </w:r>
    </w:p>
    <w:p w:rsidR="007345CB" w:rsidRDefault="007345CB" w:rsidP="008E3D3D">
      <w:pPr>
        <w:rPr>
          <w:sz w:val="24"/>
          <w:szCs w:val="24"/>
        </w:rPr>
      </w:pPr>
      <w:r>
        <w:rPr>
          <w:spacing w:val="-1"/>
          <w:sz w:val="24"/>
          <w:szCs w:val="24"/>
        </w:rPr>
        <w:t xml:space="preserve">            3.  </w:t>
      </w:r>
      <w:proofErr w:type="gramStart"/>
      <w:r>
        <w:rPr>
          <w:spacing w:val="-1"/>
          <w:sz w:val="24"/>
          <w:szCs w:val="24"/>
        </w:rPr>
        <w:t>Контроль за</w:t>
      </w:r>
      <w:proofErr w:type="gramEnd"/>
      <w:r>
        <w:rPr>
          <w:spacing w:val="-1"/>
          <w:sz w:val="24"/>
          <w:szCs w:val="24"/>
        </w:rPr>
        <w:t xml:space="preserve"> исполнением настоящего постановления оставляю за собой.</w:t>
      </w:r>
    </w:p>
    <w:p w:rsidR="007345CB" w:rsidRDefault="007345CB" w:rsidP="008E3D3D">
      <w:pPr>
        <w:rPr>
          <w:sz w:val="24"/>
          <w:szCs w:val="24"/>
        </w:rPr>
      </w:pPr>
    </w:p>
    <w:p w:rsidR="007345CB" w:rsidRDefault="007345CB" w:rsidP="008E3D3D">
      <w:pPr>
        <w:rPr>
          <w:sz w:val="24"/>
          <w:szCs w:val="24"/>
        </w:rPr>
      </w:pPr>
    </w:p>
    <w:p w:rsidR="00AB5251" w:rsidRDefault="00AB5251" w:rsidP="008E3D3D">
      <w:pPr>
        <w:shd w:val="clear" w:color="auto" w:fill="FFFFFF"/>
        <w:tabs>
          <w:tab w:val="left" w:pos="-142"/>
        </w:tabs>
        <w:spacing w:line="274" w:lineRule="exact"/>
        <w:jc w:val="both"/>
        <w:rPr>
          <w:b/>
          <w:sz w:val="24"/>
          <w:szCs w:val="24"/>
        </w:rPr>
      </w:pPr>
    </w:p>
    <w:p w:rsidR="00AB5251" w:rsidRDefault="00AB5251" w:rsidP="008E3D3D">
      <w:pPr>
        <w:shd w:val="clear" w:color="auto" w:fill="FFFFFF"/>
        <w:tabs>
          <w:tab w:val="left" w:pos="-142"/>
        </w:tabs>
        <w:spacing w:line="274" w:lineRule="exact"/>
        <w:jc w:val="both"/>
        <w:rPr>
          <w:b/>
          <w:sz w:val="24"/>
          <w:szCs w:val="24"/>
        </w:rPr>
      </w:pPr>
    </w:p>
    <w:p w:rsidR="007345CB" w:rsidRPr="00AB5251" w:rsidRDefault="007345CB" w:rsidP="008E3D3D">
      <w:pPr>
        <w:shd w:val="clear" w:color="auto" w:fill="FFFFFF"/>
        <w:tabs>
          <w:tab w:val="left" w:pos="-142"/>
        </w:tabs>
        <w:spacing w:line="274" w:lineRule="exact"/>
        <w:jc w:val="both"/>
        <w:rPr>
          <w:b/>
          <w:sz w:val="24"/>
          <w:szCs w:val="24"/>
        </w:rPr>
      </w:pPr>
      <w:r w:rsidRPr="00AB5251">
        <w:rPr>
          <w:b/>
          <w:sz w:val="24"/>
          <w:szCs w:val="24"/>
        </w:rPr>
        <w:t xml:space="preserve">Глава администрации                                        </w:t>
      </w:r>
    </w:p>
    <w:p w:rsidR="007345CB" w:rsidRPr="00AB5251" w:rsidRDefault="007345CB" w:rsidP="008E3D3D">
      <w:pPr>
        <w:shd w:val="clear" w:color="auto" w:fill="FFFFFF"/>
        <w:tabs>
          <w:tab w:val="left" w:pos="284"/>
          <w:tab w:val="left" w:pos="426"/>
          <w:tab w:val="left" w:pos="709"/>
        </w:tabs>
        <w:spacing w:line="274" w:lineRule="exact"/>
        <w:jc w:val="both"/>
        <w:rPr>
          <w:b/>
          <w:sz w:val="24"/>
          <w:szCs w:val="24"/>
        </w:rPr>
      </w:pPr>
      <w:r w:rsidRPr="00AB5251">
        <w:rPr>
          <w:b/>
          <w:sz w:val="24"/>
          <w:szCs w:val="24"/>
        </w:rPr>
        <w:t xml:space="preserve">МО  СП «Село Дворцы»                                                                      </w:t>
      </w:r>
      <w:r w:rsidR="00F10845">
        <w:rPr>
          <w:b/>
          <w:sz w:val="24"/>
          <w:szCs w:val="24"/>
        </w:rPr>
        <w:t xml:space="preserve">     </w:t>
      </w:r>
      <w:r w:rsidRPr="00AB5251">
        <w:rPr>
          <w:b/>
          <w:sz w:val="24"/>
          <w:szCs w:val="24"/>
        </w:rPr>
        <w:t xml:space="preserve">  </w:t>
      </w:r>
      <w:r w:rsidR="00AB5251" w:rsidRPr="00AB5251">
        <w:rPr>
          <w:b/>
          <w:sz w:val="24"/>
          <w:szCs w:val="24"/>
        </w:rPr>
        <w:t xml:space="preserve">  </w:t>
      </w:r>
      <w:r w:rsidRPr="00AB5251">
        <w:rPr>
          <w:b/>
          <w:sz w:val="24"/>
          <w:szCs w:val="24"/>
        </w:rPr>
        <w:t xml:space="preserve">    Т. А  Кузьмичук</w:t>
      </w:r>
    </w:p>
    <w:p w:rsidR="007345CB" w:rsidRDefault="007345CB" w:rsidP="008E3D3D">
      <w:pPr>
        <w:shd w:val="clear" w:color="auto" w:fill="FFFFFF"/>
        <w:tabs>
          <w:tab w:val="left" w:pos="284"/>
          <w:tab w:val="left" w:pos="426"/>
          <w:tab w:val="left" w:pos="709"/>
        </w:tabs>
        <w:spacing w:line="274" w:lineRule="exact"/>
        <w:jc w:val="both"/>
        <w:rPr>
          <w:b/>
          <w:spacing w:val="-13"/>
          <w:sz w:val="24"/>
          <w:szCs w:val="24"/>
        </w:rPr>
      </w:pPr>
    </w:p>
    <w:p w:rsidR="007345CB" w:rsidRDefault="007345CB" w:rsidP="008E3D3D">
      <w:pPr>
        <w:ind w:firstLine="720"/>
        <w:jc w:val="right"/>
        <w:rPr>
          <w:sz w:val="24"/>
          <w:szCs w:val="24"/>
        </w:rPr>
      </w:pPr>
    </w:p>
    <w:p w:rsidR="00011FB1" w:rsidRPr="000043B9" w:rsidRDefault="00011FB1" w:rsidP="008E3D3D">
      <w:pPr>
        <w:pStyle w:val="ConsPlusNormal"/>
        <w:widowControl/>
        <w:spacing w:line="360" w:lineRule="auto"/>
        <w:ind w:firstLine="0"/>
        <w:jc w:val="both"/>
        <w:rPr>
          <w:b/>
          <w:bCs/>
        </w:rPr>
      </w:pPr>
    </w:p>
    <w:p w:rsidR="00011FB1" w:rsidRDefault="00011FB1" w:rsidP="008E3D3D">
      <w:pPr>
        <w:spacing w:line="0" w:lineRule="atLeast"/>
        <w:jc w:val="right"/>
        <w:rPr>
          <w:sz w:val="24"/>
          <w:szCs w:val="24"/>
        </w:rPr>
      </w:pPr>
    </w:p>
    <w:p w:rsidR="00011FB1" w:rsidRDefault="00011FB1" w:rsidP="008E3D3D">
      <w:pPr>
        <w:spacing w:line="0" w:lineRule="atLeast"/>
        <w:jc w:val="right"/>
        <w:rPr>
          <w:sz w:val="24"/>
          <w:szCs w:val="24"/>
        </w:rPr>
      </w:pPr>
    </w:p>
    <w:p w:rsidR="00A940E2" w:rsidRDefault="00A940E2" w:rsidP="008E3D3D">
      <w:pPr>
        <w:spacing w:line="0" w:lineRule="atLeast"/>
        <w:jc w:val="right"/>
        <w:rPr>
          <w:sz w:val="24"/>
          <w:szCs w:val="24"/>
        </w:rPr>
      </w:pPr>
    </w:p>
    <w:p w:rsidR="00F10845" w:rsidRDefault="00F10845" w:rsidP="008E3D3D">
      <w:pPr>
        <w:spacing w:line="0" w:lineRule="atLeast"/>
        <w:jc w:val="right"/>
        <w:rPr>
          <w:sz w:val="24"/>
          <w:szCs w:val="24"/>
        </w:rPr>
      </w:pPr>
    </w:p>
    <w:p w:rsidR="00F10845" w:rsidRDefault="00F10845" w:rsidP="008E3D3D">
      <w:pPr>
        <w:spacing w:line="0" w:lineRule="atLeast"/>
        <w:jc w:val="right"/>
        <w:rPr>
          <w:sz w:val="24"/>
          <w:szCs w:val="24"/>
        </w:rPr>
      </w:pPr>
    </w:p>
    <w:p w:rsidR="00011FB1" w:rsidRDefault="00011FB1" w:rsidP="008E3D3D">
      <w:pPr>
        <w:spacing w:line="0" w:lineRule="atLeast"/>
        <w:jc w:val="right"/>
        <w:rPr>
          <w:sz w:val="24"/>
          <w:szCs w:val="24"/>
        </w:rPr>
      </w:pPr>
    </w:p>
    <w:p w:rsidR="00F10845" w:rsidRDefault="00F10845" w:rsidP="008E3D3D">
      <w:pPr>
        <w:spacing w:line="0" w:lineRule="atLeast"/>
        <w:jc w:val="right"/>
        <w:rPr>
          <w:sz w:val="24"/>
          <w:szCs w:val="24"/>
        </w:rPr>
      </w:pPr>
    </w:p>
    <w:p w:rsidR="00011FB1" w:rsidRPr="000610A2" w:rsidRDefault="00011FB1" w:rsidP="008E3D3D">
      <w:pPr>
        <w:spacing w:line="0" w:lineRule="atLeast"/>
        <w:jc w:val="right"/>
        <w:rPr>
          <w:sz w:val="24"/>
          <w:szCs w:val="24"/>
        </w:rPr>
      </w:pPr>
      <w:r w:rsidRPr="000610A2">
        <w:rPr>
          <w:sz w:val="24"/>
          <w:szCs w:val="24"/>
        </w:rPr>
        <w:t xml:space="preserve">Приложение </w:t>
      </w:r>
    </w:p>
    <w:p w:rsidR="00A940E2" w:rsidRDefault="00011FB1" w:rsidP="008E3D3D">
      <w:pPr>
        <w:spacing w:line="0" w:lineRule="atLeast"/>
        <w:jc w:val="right"/>
        <w:rPr>
          <w:sz w:val="24"/>
          <w:szCs w:val="24"/>
        </w:rPr>
      </w:pPr>
      <w:r>
        <w:rPr>
          <w:sz w:val="24"/>
          <w:szCs w:val="24"/>
        </w:rPr>
        <w:t xml:space="preserve"> </w:t>
      </w:r>
      <w:r w:rsidR="00A940E2">
        <w:rPr>
          <w:sz w:val="24"/>
          <w:szCs w:val="24"/>
        </w:rPr>
        <w:t xml:space="preserve">к постановлению </w:t>
      </w:r>
    </w:p>
    <w:p w:rsidR="00A940E2" w:rsidRDefault="00A940E2" w:rsidP="008E3D3D">
      <w:pPr>
        <w:spacing w:line="0" w:lineRule="atLeast"/>
        <w:jc w:val="right"/>
        <w:rPr>
          <w:sz w:val="24"/>
          <w:szCs w:val="24"/>
        </w:rPr>
      </w:pPr>
      <w:r>
        <w:rPr>
          <w:sz w:val="24"/>
          <w:szCs w:val="24"/>
        </w:rPr>
        <w:t xml:space="preserve">администрации </w:t>
      </w:r>
    </w:p>
    <w:p w:rsidR="00A940E2" w:rsidRDefault="00A940E2" w:rsidP="008E3D3D">
      <w:pPr>
        <w:spacing w:line="0" w:lineRule="atLeast"/>
        <w:jc w:val="right"/>
        <w:rPr>
          <w:sz w:val="24"/>
          <w:szCs w:val="24"/>
        </w:rPr>
      </w:pPr>
      <w:r>
        <w:rPr>
          <w:sz w:val="24"/>
          <w:szCs w:val="24"/>
        </w:rPr>
        <w:t xml:space="preserve">МО СП «Село Дворцы» </w:t>
      </w:r>
    </w:p>
    <w:p w:rsidR="00011FB1" w:rsidRPr="002C70AE" w:rsidRDefault="00A940E2" w:rsidP="008E3D3D">
      <w:pPr>
        <w:spacing w:line="0" w:lineRule="atLeast"/>
        <w:jc w:val="right"/>
        <w:rPr>
          <w:sz w:val="24"/>
          <w:szCs w:val="24"/>
        </w:rPr>
      </w:pPr>
      <w:r>
        <w:rPr>
          <w:sz w:val="24"/>
          <w:szCs w:val="24"/>
        </w:rPr>
        <w:t>от «</w:t>
      </w:r>
      <w:r w:rsidR="004A0CC2">
        <w:rPr>
          <w:sz w:val="24"/>
          <w:szCs w:val="24"/>
        </w:rPr>
        <w:t xml:space="preserve">27» июня </w:t>
      </w:r>
      <w:r>
        <w:rPr>
          <w:sz w:val="24"/>
          <w:szCs w:val="24"/>
        </w:rPr>
        <w:t>2019 г.</w:t>
      </w:r>
      <w:r w:rsidR="00F10845">
        <w:rPr>
          <w:sz w:val="24"/>
          <w:szCs w:val="24"/>
        </w:rPr>
        <w:t xml:space="preserve"> №</w:t>
      </w:r>
      <w:r w:rsidR="004A0CC2">
        <w:rPr>
          <w:sz w:val="24"/>
          <w:szCs w:val="24"/>
        </w:rPr>
        <w:t xml:space="preserve"> 70</w:t>
      </w:r>
    </w:p>
    <w:p w:rsidR="00A940E2" w:rsidRDefault="00A940E2" w:rsidP="008E3D3D">
      <w:pPr>
        <w:jc w:val="center"/>
        <w:rPr>
          <w:b/>
          <w:sz w:val="24"/>
          <w:szCs w:val="24"/>
        </w:rPr>
      </w:pPr>
    </w:p>
    <w:p w:rsidR="00A940E2" w:rsidRPr="00A940E2" w:rsidRDefault="00A940E2" w:rsidP="008E3D3D">
      <w:pPr>
        <w:jc w:val="center"/>
        <w:rPr>
          <w:b/>
          <w:sz w:val="24"/>
          <w:szCs w:val="24"/>
        </w:rPr>
      </w:pPr>
      <w:r w:rsidRPr="00A940E2">
        <w:rPr>
          <w:b/>
          <w:sz w:val="24"/>
          <w:szCs w:val="24"/>
        </w:rPr>
        <w:t xml:space="preserve">Программа комплексного развития систем коммунальной инфраструктуры  </w:t>
      </w:r>
    </w:p>
    <w:p w:rsidR="00A940E2" w:rsidRDefault="00A940E2" w:rsidP="008E3D3D">
      <w:pPr>
        <w:jc w:val="center"/>
        <w:rPr>
          <w:b/>
          <w:sz w:val="24"/>
          <w:szCs w:val="24"/>
        </w:rPr>
      </w:pPr>
      <w:r>
        <w:rPr>
          <w:b/>
          <w:sz w:val="24"/>
          <w:szCs w:val="24"/>
        </w:rPr>
        <w:t>м</w:t>
      </w:r>
      <w:r w:rsidRPr="00A940E2">
        <w:rPr>
          <w:b/>
          <w:sz w:val="24"/>
          <w:szCs w:val="24"/>
        </w:rPr>
        <w:t>униципального образования сельское поселение «</w:t>
      </w:r>
      <w:r>
        <w:rPr>
          <w:b/>
          <w:sz w:val="24"/>
          <w:szCs w:val="24"/>
        </w:rPr>
        <w:t>Село Дворцы</w:t>
      </w:r>
      <w:r w:rsidRPr="00A940E2">
        <w:rPr>
          <w:b/>
          <w:sz w:val="24"/>
          <w:szCs w:val="24"/>
        </w:rPr>
        <w:t xml:space="preserve">» </w:t>
      </w:r>
    </w:p>
    <w:p w:rsidR="00A940E2" w:rsidRDefault="00A940E2" w:rsidP="008E3D3D">
      <w:pPr>
        <w:jc w:val="center"/>
        <w:rPr>
          <w:b/>
          <w:sz w:val="24"/>
          <w:szCs w:val="24"/>
        </w:rPr>
      </w:pPr>
      <w:r w:rsidRPr="00A940E2">
        <w:rPr>
          <w:b/>
          <w:sz w:val="24"/>
          <w:szCs w:val="24"/>
        </w:rPr>
        <w:t>на 2019-2030 годы</w:t>
      </w:r>
    </w:p>
    <w:p w:rsidR="00A940E2" w:rsidRPr="00A940E2" w:rsidRDefault="00A940E2" w:rsidP="008E3D3D">
      <w:pPr>
        <w:jc w:val="center"/>
        <w:rPr>
          <w:b/>
          <w:sz w:val="24"/>
          <w:szCs w:val="24"/>
        </w:rPr>
      </w:pPr>
    </w:p>
    <w:p w:rsidR="00011FB1" w:rsidRPr="00A940E2" w:rsidRDefault="00A940E2" w:rsidP="008E3D3D">
      <w:pPr>
        <w:ind w:left="709"/>
        <w:rPr>
          <w:b/>
          <w:sz w:val="24"/>
          <w:szCs w:val="24"/>
        </w:rPr>
      </w:pPr>
      <w:r>
        <w:rPr>
          <w:sz w:val="24"/>
          <w:szCs w:val="24"/>
        </w:rPr>
        <w:t xml:space="preserve">   </w:t>
      </w:r>
      <w:r w:rsidR="00011FB1" w:rsidRPr="00A940E2">
        <w:rPr>
          <w:b/>
          <w:sz w:val="24"/>
          <w:szCs w:val="24"/>
        </w:rPr>
        <w:t>Структура  муниципальной долгосрочной целевой программы</w:t>
      </w:r>
      <w:r>
        <w:rPr>
          <w:b/>
          <w:sz w:val="24"/>
          <w:szCs w:val="24"/>
        </w:rPr>
        <w:t>:</w:t>
      </w:r>
    </w:p>
    <w:p w:rsidR="00011FB1" w:rsidRPr="00790765" w:rsidRDefault="00011FB1" w:rsidP="008E3D3D">
      <w:pPr>
        <w:ind w:firstLine="709"/>
        <w:jc w:val="both"/>
        <w:rPr>
          <w:b/>
          <w:sz w:val="24"/>
          <w:szCs w:val="24"/>
        </w:rPr>
      </w:pPr>
      <w:r w:rsidRPr="00790765">
        <w:rPr>
          <w:b/>
          <w:sz w:val="24"/>
          <w:szCs w:val="24"/>
        </w:rPr>
        <w:t xml:space="preserve">   Паспорт программы</w:t>
      </w:r>
      <w:r w:rsidR="00A940E2">
        <w:rPr>
          <w:b/>
          <w:sz w:val="24"/>
          <w:szCs w:val="24"/>
        </w:rPr>
        <w:t>:</w:t>
      </w:r>
    </w:p>
    <w:p w:rsidR="00011FB1" w:rsidRPr="00790765" w:rsidRDefault="00011FB1" w:rsidP="008E3D3D">
      <w:pPr>
        <w:ind w:firstLine="709"/>
        <w:jc w:val="both"/>
        <w:rPr>
          <w:sz w:val="24"/>
          <w:szCs w:val="24"/>
        </w:rPr>
      </w:pPr>
      <w:r w:rsidRPr="00790765">
        <w:rPr>
          <w:sz w:val="24"/>
          <w:szCs w:val="24"/>
        </w:rPr>
        <w:t>1. Содержание проблемы и обоснование ее решения программными методами</w:t>
      </w:r>
      <w:r w:rsidR="00A940E2">
        <w:rPr>
          <w:sz w:val="24"/>
          <w:szCs w:val="24"/>
        </w:rPr>
        <w:t>.</w:t>
      </w:r>
      <w:r w:rsidRPr="00790765">
        <w:rPr>
          <w:sz w:val="24"/>
          <w:szCs w:val="24"/>
        </w:rPr>
        <w:t xml:space="preserve"> </w:t>
      </w:r>
    </w:p>
    <w:p w:rsidR="00011FB1" w:rsidRPr="00790765" w:rsidRDefault="00011FB1" w:rsidP="008E3D3D">
      <w:pPr>
        <w:ind w:firstLine="709"/>
        <w:jc w:val="both"/>
        <w:rPr>
          <w:sz w:val="24"/>
          <w:szCs w:val="24"/>
        </w:rPr>
      </w:pPr>
      <w:r w:rsidRPr="00790765">
        <w:rPr>
          <w:sz w:val="24"/>
          <w:szCs w:val="24"/>
        </w:rPr>
        <w:t xml:space="preserve">     1.1.  Демографическое развитие муниципального образования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w:t>
      </w:r>
      <w:r w:rsidR="00A940E2">
        <w:rPr>
          <w:sz w:val="24"/>
          <w:szCs w:val="24"/>
        </w:rPr>
        <w:t xml:space="preserve"> </w:t>
      </w:r>
      <w:r w:rsidRPr="00790765">
        <w:rPr>
          <w:sz w:val="24"/>
          <w:szCs w:val="24"/>
        </w:rPr>
        <w:t xml:space="preserve">  1.2.  Модель расчета перспективного спроса коммунальных ресурсов.</w:t>
      </w:r>
    </w:p>
    <w:p w:rsidR="00011FB1" w:rsidRPr="00790765" w:rsidRDefault="00011FB1" w:rsidP="008E3D3D">
      <w:pPr>
        <w:ind w:firstLine="709"/>
        <w:jc w:val="both"/>
        <w:rPr>
          <w:sz w:val="24"/>
          <w:szCs w:val="24"/>
        </w:rPr>
      </w:pPr>
      <w:r w:rsidRPr="00790765">
        <w:rPr>
          <w:sz w:val="24"/>
          <w:szCs w:val="24"/>
        </w:rPr>
        <w:t xml:space="preserve">     1.3. Анализ текущего  состояния систем теплоснабжения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1.4. Анализ текущего  состояния систем водоснабжения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1.5. Анализ текущего  состояния систем  газоснабжения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1.6. Анализ текущего  состояния сферы сбора твердых бытовых отходов</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1.7. Анализ текущего  состояния систем водоотведения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1.8. Анализ текущего  состояния систем электроснабжения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1.9. Измерительно-расчетная система коммунальной инфраструктуры</w:t>
      </w:r>
    </w:p>
    <w:p w:rsidR="00011FB1" w:rsidRPr="00790765" w:rsidRDefault="00011FB1" w:rsidP="008E3D3D">
      <w:pPr>
        <w:ind w:firstLine="709"/>
        <w:jc w:val="both"/>
        <w:rPr>
          <w:sz w:val="24"/>
          <w:szCs w:val="24"/>
        </w:rPr>
      </w:pPr>
      <w:r w:rsidRPr="00790765">
        <w:rPr>
          <w:sz w:val="24"/>
          <w:szCs w:val="24"/>
        </w:rPr>
        <w:t>2. Основные цели и задачи, сроки и этапы реализации программы.</w:t>
      </w:r>
    </w:p>
    <w:p w:rsidR="00011FB1" w:rsidRPr="00790765" w:rsidRDefault="00011FB1" w:rsidP="008E3D3D">
      <w:pPr>
        <w:ind w:firstLine="709"/>
        <w:jc w:val="both"/>
        <w:rPr>
          <w:sz w:val="24"/>
          <w:szCs w:val="24"/>
        </w:rPr>
      </w:pPr>
      <w:r w:rsidRPr="00790765">
        <w:rPr>
          <w:sz w:val="24"/>
          <w:szCs w:val="24"/>
        </w:rPr>
        <w:t>3. Мероприятия по развитию системы коммунальной инфраструктуры.</w:t>
      </w:r>
    </w:p>
    <w:p w:rsidR="00011FB1" w:rsidRPr="00790765" w:rsidRDefault="00011FB1" w:rsidP="008E3D3D">
      <w:pPr>
        <w:ind w:firstLine="709"/>
        <w:jc w:val="both"/>
        <w:rPr>
          <w:sz w:val="24"/>
          <w:szCs w:val="24"/>
        </w:rPr>
      </w:pPr>
      <w:r w:rsidRPr="00790765">
        <w:rPr>
          <w:sz w:val="24"/>
          <w:szCs w:val="24"/>
        </w:rPr>
        <w:t xml:space="preserve">      3.1. Система теплоснабжения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3.2. Система водоснабжения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3.3. Система газоснабжения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3.4. Система сбора и вывоза твердых бытовых отходов</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3.5. Система водоотведения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 xml:space="preserve">      3.6. Система электроснабжения</w:t>
      </w:r>
      <w:r w:rsidR="00A940E2">
        <w:rPr>
          <w:sz w:val="24"/>
          <w:szCs w:val="24"/>
        </w:rPr>
        <w:t>.</w:t>
      </w:r>
    </w:p>
    <w:p w:rsidR="00011FB1" w:rsidRPr="00790765" w:rsidRDefault="00011FB1" w:rsidP="008E3D3D">
      <w:pPr>
        <w:ind w:firstLine="709"/>
        <w:jc w:val="both"/>
        <w:rPr>
          <w:sz w:val="24"/>
          <w:szCs w:val="24"/>
        </w:rPr>
      </w:pPr>
      <w:r w:rsidRPr="00790765">
        <w:rPr>
          <w:sz w:val="24"/>
          <w:szCs w:val="24"/>
        </w:rPr>
        <w:t>4. Нормативное обеспечение.</w:t>
      </w:r>
    </w:p>
    <w:p w:rsidR="00011FB1" w:rsidRPr="00790765" w:rsidRDefault="00011FB1" w:rsidP="008E3D3D">
      <w:pPr>
        <w:ind w:firstLine="709"/>
        <w:jc w:val="both"/>
        <w:rPr>
          <w:sz w:val="24"/>
          <w:szCs w:val="24"/>
        </w:rPr>
      </w:pPr>
      <w:r w:rsidRPr="00790765">
        <w:rPr>
          <w:sz w:val="24"/>
          <w:szCs w:val="24"/>
        </w:rPr>
        <w:t xml:space="preserve">5. Механизм реализации  программы и </w:t>
      </w:r>
      <w:proofErr w:type="gramStart"/>
      <w:r w:rsidRPr="00790765">
        <w:rPr>
          <w:sz w:val="24"/>
          <w:szCs w:val="24"/>
        </w:rPr>
        <w:t>контроль за</w:t>
      </w:r>
      <w:proofErr w:type="gramEnd"/>
      <w:r w:rsidRPr="00790765">
        <w:rPr>
          <w:sz w:val="24"/>
          <w:szCs w:val="24"/>
        </w:rPr>
        <w:t xml:space="preserve"> ходом ее выполнения</w:t>
      </w:r>
    </w:p>
    <w:p w:rsidR="00011FB1" w:rsidRPr="00790765" w:rsidRDefault="00011FB1" w:rsidP="008E3D3D">
      <w:pPr>
        <w:ind w:firstLine="709"/>
        <w:jc w:val="both"/>
        <w:rPr>
          <w:sz w:val="24"/>
          <w:szCs w:val="24"/>
        </w:rPr>
      </w:pPr>
      <w:r w:rsidRPr="00790765">
        <w:rPr>
          <w:sz w:val="24"/>
          <w:szCs w:val="24"/>
        </w:rPr>
        <w:t>6. Оценка эффективности реализации программы</w:t>
      </w:r>
    </w:p>
    <w:p w:rsidR="00011FB1" w:rsidRPr="00790765" w:rsidRDefault="00011FB1" w:rsidP="008E3D3D">
      <w:pPr>
        <w:ind w:firstLine="709"/>
        <w:jc w:val="both"/>
        <w:rPr>
          <w:sz w:val="24"/>
          <w:szCs w:val="24"/>
        </w:rPr>
      </w:pPr>
      <w:r w:rsidRPr="00A940E2">
        <w:rPr>
          <w:b/>
          <w:sz w:val="24"/>
          <w:szCs w:val="24"/>
        </w:rPr>
        <w:t>Приложение № 1</w:t>
      </w:r>
      <w:r w:rsidRPr="00790765">
        <w:rPr>
          <w:sz w:val="24"/>
          <w:szCs w:val="24"/>
        </w:rPr>
        <w:t xml:space="preserve"> к программе. Перечень программных мероприятий по развитию коммунальной инфраструктуры, сбора твердых бытовых отходов.</w:t>
      </w:r>
    </w:p>
    <w:p w:rsidR="001E4C89" w:rsidRDefault="001E4C89" w:rsidP="008E3D3D">
      <w:pPr>
        <w:jc w:val="center"/>
        <w:rPr>
          <w:b/>
          <w:sz w:val="24"/>
          <w:szCs w:val="24"/>
        </w:rPr>
      </w:pPr>
    </w:p>
    <w:p w:rsidR="001E4C89" w:rsidRDefault="00011FB1" w:rsidP="008E3D3D">
      <w:pPr>
        <w:jc w:val="center"/>
        <w:rPr>
          <w:b/>
          <w:sz w:val="24"/>
          <w:szCs w:val="24"/>
        </w:rPr>
      </w:pPr>
      <w:r w:rsidRPr="00790765">
        <w:rPr>
          <w:b/>
          <w:sz w:val="24"/>
          <w:szCs w:val="24"/>
        </w:rPr>
        <w:t xml:space="preserve"> </w:t>
      </w:r>
      <w:r w:rsidR="001E4C89">
        <w:rPr>
          <w:b/>
          <w:sz w:val="24"/>
          <w:szCs w:val="24"/>
        </w:rPr>
        <w:t xml:space="preserve">Паспорт </w:t>
      </w:r>
    </w:p>
    <w:p w:rsidR="001E4C89" w:rsidRPr="00A940E2" w:rsidRDefault="001E4C89" w:rsidP="008E3D3D">
      <w:pPr>
        <w:jc w:val="center"/>
        <w:rPr>
          <w:b/>
          <w:sz w:val="24"/>
          <w:szCs w:val="24"/>
        </w:rPr>
      </w:pPr>
      <w:r w:rsidRPr="00A940E2">
        <w:rPr>
          <w:b/>
          <w:sz w:val="24"/>
          <w:szCs w:val="24"/>
        </w:rPr>
        <w:t>Программ</w:t>
      </w:r>
      <w:r>
        <w:rPr>
          <w:b/>
          <w:sz w:val="24"/>
          <w:szCs w:val="24"/>
        </w:rPr>
        <w:t>ы</w:t>
      </w:r>
      <w:r w:rsidRPr="00A940E2">
        <w:rPr>
          <w:b/>
          <w:sz w:val="24"/>
          <w:szCs w:val="24"/>
        </w:rPr>
        <w:t xml:space="preserve"> комплексного развития систем коммунальной инфраструктуры  </w:t>
      </w:r>
    </w:p>
    <w:p w:rsidR="001E4C89" w:rsidRDefault="001E4C89" w:rsidP="008E3D3D">
      <w:pPr>
        <w:jc w:val="center"/>
        <w:rPr>
          <w:b/>
          <w:sz w:val="24"/>
          <w:szCs w:val="24"/>
        </w:rPr>
      </w:pPr>
      <w:r>
        <w:rPr>
          <w:b/>
          <w:sz w:val="24"/>
          <w:szCs w:val="24"/>
        </w:rPr>
        <w:t>м</w:t>
      </w:r>
      <w:r w:rsidRPr="00A940E2">
        <w:rPr>
          <w:b/>
          <w:sz w:val="24"/>
          <w:szCs w:val="24"/>
        </w:rPr>
        <w:t>униципального образования сельское поселение «</w:t>
      </w:r>
      <w:r>
        <w:rPr>
          <w:b/>
          <w:sz w:val="24"/>
          <w:szCs w:val="24"/>
        </w:rPr>
        <w:t>Село Дворцы</w:t>
      </w:r>
      <w:r w:rsidRPr="00A940E2">
        <w:rPr>
          <w:b/>
          <w:sz w:val="24"/>
          <w:szCs w:val="24"/>
        </w:rPr>
        <w:t xml:space="preserve">» </w:t>
      </w:r>
    </w:p>
    <w:p w:rsidR="00011FB1" w:rsidRPr="00790765" w:rsidRDefault="001E4C89" w:rsidP="008E3D3D">
      <w:pPr>
        <w:jc w:val="center"/>
        <w:rPr>
          <w:b/>
          <w:sz w:val="24"/>
          <w:szCs w:val="24"/>
        </w:rPr>
      </w:pPr>
      <w:r w:rsidRPr="00A940E2">
        <w:rPr>
          <w:b/>
          <w:sz w:val="24"/>
          <w:szCs w:val="24"/>
        </w:rPr>
        <w:t>на 2019-2030 годы</w:t>
      </w:r>
    </w:p>
    <w:p w:rsidR="00011FB1" w:rsidRPr="00790765" w:rsidRDefault="00011FB1" w:rsidP="008E3D3D">
      <w:pPr>
        <w:shd w:val="clear" w:color="auto" w:fill="FFFFFF"/>
        <w:outlineLvl w:val="0"/>
        <w:rPr>
          <w:color w:val="000000"/>
          <w:sz w:val="24"/>
          <w:szCs w:val="24"/>
        </w:rPr>
      </w:pPr>
      <w:bookmarkStart w:id="1" w:name="_Toc166314947" w:colFirst="0" w:colLast="0"/>
      <w:r w:rsidRPr="00790765">
        <w:rPr>
          <w:color w:val="000000"/>
          <w:sz w:val="24"/>
          <w:szCs w:val="24"/>
        </w:rPr>
        <w:t> </w:t>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7384"/>
      </w:tblGrid>
      <w:tr w:rsidR="00011FB1" w:rsidRPr="00790765" w:rsidTr="00F10845">
        <w:trPr>
          <w:trHeight w:val="790"/>
          <w:jc w:val="center"/>
        </w:trPr>
        <w:tc>
          <w:tcPr>
            <w:tcW w:w="2933" w:type="dxa"/>
            <w:tcBorders>
              <w:top w:val="single" w:sz="4" w:space="0" w:color="auto"/>
              <w:left w:val="single" w:sz="4" w:space="0" w:color="auto"/>
              <w:bottom w:val="single" w:sz="4" w:space="0" w:color="auto"/>
              <w:right w:val="single" w:sz="4" w:space="0" w:color="auto"/>
            </w:tcBorders>
          </w:tcPr>
          <w:p w:rsidR="00011FB1" w:rsidRPr="00790765" w:rsidRDefault="00011FB1" w:rsidP="008E3D3D">
            <w:pPr>
              <w:rPr>
                <w:color w:val="000000"/>
                <w:sz w:val="24"/>
                <w:szCs w:val="24"/>
              </w:rPr>
            </w:pPr>
            <w:r w:rsidRPr="00790765">
              <w:rPr>
                <w:color w:val="000000"/>
                <w:sz w:val="24"/>
                <w:szCs w:val="24"/>
              </w:rPr>
              <w:t>Наименование программы</w:t>
            </w:r>
          </w:p>
        </w:tc>
        <w:tc>
          <w:tcPr>
            <w:tcW w:w="7384" w:type="dxa"/>
            <w:tcBorders>
              <w:top w:val="single" w:sz="4" w:space="0" w:color="auto"/>
              <w:left w:val="single" w:sz="4" w:space="0" w:color="auto"/>
              <w:bottom w:val="single" w:sz="4" w:space="0" w:color="auto"/>
              <w:right w:val="single" w:sz="4" w:space="0" w:color="auto"/>
            </w:tcBorders>
          </w:tcPr>
          <w:p w:rsidR="001E4C89" w:rsidRPr="001E4C89" w:rsidRDefault="001E4C89" w:rsidP="008E3D3D">
            <w:pPr>
              <w:jc w:val="both"/>
              <w:rPr>
                <w:sz w:val="24"/>
                <w:szCs w:val="24"/>
              </w:rPr>
            </w:pPr>
            <w:r w:rsidRPr="001E4C89">
              <w:rPr>
                <w:sz w:val="24"/>
                <w:szCs w:val="24"/>
              </w:rPr>
              <w:t>Программ</w:t>
            </w:r>
            <w:r>
              <w:rPr>
                <w:sz w:val="24"/>
                <w:szCs w:val="24"/>
              </w:rPr>
              <w:t>а</w:t>
            </w:r>
            <w:r w:rsidRPr="001E4C89">
              <w:rPr>
                <w:sz w:val="24"/>
                <w:szCs w:val="24"/>
              </w:rPr>
              <w:t xml:space="preserve"> комплексного развития систем коммунальной инфраструктуры  </w:t>
            </w:r>
          </w:p>
          <w:p w:rsidR="001E4C89" w:rsidRPr="001E4C89" w:rsidRDefault="001E4C89" w:rsidP="008E3D3D">
            <w:pPr>
              <w:jc w:val="both"/>
              <w:rPr>
                <w:sz w:val="24"/>
                <w:szCs w:val="24"/>
              </w:rPr>
            </w:pPr>
            <w:r w:rsidRPr="001E4C89">
              <w:rPr>
                <w:sz w:val="24"/>
                <w:szCs w:val="24"/>
              </w:rPr>
              <w:t xml:space="preserve">муниципального образования сельское поселение «Село Дворцы» </w:t>
            </w:r>
          </w:p>
          <w:p w:rsidR="00011FB1" w:rsidRPr="00790765" w:rsidRDefault="001E4C89" w:rsidP="008E3D3D">
            <w:pPr>
              <w:jc w:val="both"/>
              <w:rPr>
                <w:sz w:val="24"/>
                <w:szCs w:val="24"/>
              </w:rPr>
            </w:pPr>
            <w:r w:rsidRPr="001E4C89">
              <w:rPr>
                <w:sz w:val="24"/>
                <w:szCs w:val="24"/>
              </w:rPr>
              <w:t xml:space="preserve">на 2019-2030 годы </w:t>
            </w:r>
            <w:r w:rsidR="00011FB1" w:rsidRPr="00790765">
              <w:rPr>
                <w:sz w:val="24"/>
                <w:szCs w:val="24"/>
              </w:rPr>
              <w:t>(далее – программа)</w:t>
            </w:r>
          </w:p>
        </w:tc>
      </w:tr>
      <w:tr w:rsidR="00011FB1" w:rsidRPr="00790765" w:rsidTr="00F10845">
        <w:trPr>
          <w:trHeight w:val="424"/>
          <w:jc w:val="center"/>
        </w:trPr>
        <w:tc>
          <w:tcPr>
            <w:tcW w:w="2933" w:type="dxa"/>
            <w:tcBorders>
              <w:top w:val="single" w:sz="4" w:space="0" w:color="auto"/>
              <w:left w:val="single" w:sz="4" w:space="0" w:color="auto"/>
              <w:bottom w:val="single" w:sz="4" w:space="0" w:color="auto"/>
              <w:right w:val="single" w:sz="4" w:space="0" w:color="auto"/>
            </w:tcBorders>
          </w:tcPr>
          <w:p w:rsidR="00011FB1" w:rsidRPr="00790765" w:rsidRDefault="00011FB1" w:rsidP="008E3D3D">
            <w:pPr>
              <w:rPr>
                <w:color w:val="000000"/>
                <w:sz w:val="24"/>
                <w:szCs w:val="24"/>
              </w:rPr>
            </w:pPr>
            <w:r w:rsidRPr="00790765">
              <w:rPr>
                <w:color w:val="000000"/>
                <w:sz w:val="24"/>
                <w:szCs w:val="24"/>
              </w:rPr>
              <w:t>Основания для разработки программы</w:t>
            </w:r>
          </w:p>
        </w:tc>
        <w:tc>
          <w:tcPr>
            <w:tcW w:w="7384" w:type="dxa"/>
            <w:tcBorders>
              <w:top w:val="single" w:sz="4" w:space="0" w:color="auto"/>
              <w:left w:val="single" w:sz="4" w:space="0" w:color="auto"/>
              <w:bottom w:val="single" w:sz="4" w:space="0" w:color="auto"/>
              <w:right w:val="single" w:sz="4" w:space="0" w:color="auto"/>
            </w:tcBorders>
          </w:tcPr>
          <w:p w:rsidR="00011FB1" w:rsidRPr="00790765" w:rsidRDefault="001E4C89" w:rsidP="008E3D3D">
            <w:pPr>
              <w:jc w:val="both"/>
              <w:rPr>
                <w:color w:val="000000"/>
                <w:sz w:val="24"/>
                <w:szCs w:val="24"/>
              </w:rPr>
            </w:pPr>
            <w:proofErr w:type="gramStart"/>
            <w:r w:rsidRPr="001E4C89">
              <w:rPr>
                <w:color w:val="000000"/>
                <w:sz w:val="24"/>
                <w:szCs w:val="24"/>
              </w:rPr>
              <w:t xml:space="preserve">Градостроительный кодекс Российской Федерации от 29.12.2004 № 190-ФЗ, Федеральный закон от 06.10.2003 № 131-ФЗ «Об общих принципах организации местного самоуправления в Российской Федерации», Федеральный закон от 30.12.2004 № 210-ФЗ «Об основах регулирования тарифов организаций коммунального комплекса», Федеральный закон от 23.11.2009 № 261-ФЗ «Об энергосбережении и о повышении энергетической эффективности и </w:t>
            </w:r>
            <w:r w:rsidRPr="001E4C89">
              <w:rPr>
                <w:color w:val="000000"/>
                <w:sz w:val="24"/>
                <w:szCs w:val="24"/>
              </w:rPr>
              <w:lastRenderedPageBreak/>
              <w:t>о внесении изменений в отдельные законодательные акты Российской Федерации», Приказ Министерства Регионального развития  Российской</w:t>
            </w:r>
            <w:proofErr w:type="gramEnd"/>
            <w:r w:rsidRPr="001E4C89">
              <w:rPr>
                <w:color w:val="000000"/>
                <w:sz w:val="24"/>
                <w:szCs w:val="24"/>
              </w:rPr>
              <w:t xml:space="preserve"> Федерации от 06.05.2011 № 204 «О разработке программ комплексного развития систем коммунальной инфраструктуры муниципальных образований», Устав </w:t>
            </w:r>
            <w:r>
              <w:rPr>
                <w:color w:val="000000"/>
                <w:sz w:val="24"/>
                <w:szCs w:val="24"/>
              </w:rPr>
              <w:t xml:space="preserve">муниципального образования </w:t>
            </w:r>
            <w:r w:rsidRPr="001E4C89">
              <w:rPr>
                <w:color w:val="000000"/>
                <w:sz w:val="24"/>
                <w:szCs w:val="24"/>
              </w:rPr>
              <w:t>сельского поселения «</w:t>
            </w:r>
            <w:r>
              <w:rPr>
                <w:color w:val="000000"/>
                <w:sz w:val="24"/>
                <w:szCs w:val="24"/>
              </w:rPr>
              <w:t>Село Дворцы</w:t>
            </w:r>
            <w:r w:rsidRPr="001E4C89">
              <w:rPr>
                <w:color w:val="000000"/>
                <w:sz w:val="24"/>
                <w:szCs w:val="24"/>
              </w:rPr>
              <w:t>»</w:t>
            </w:r>
          </w:p>
        </w:tc>
      </w:tr>
      <w:tr w:rsidR="00011FB1" w:rsidRPr="00790765" w:rsidTr="00F10845">
        <w:trPr>
          <w:trHeight w:val="731"/>
          <w:jc w:val="center"/>
        </w:trPr>
        <w:tc>
          <w:tcPr>
            <w:tcW w:w="2933" w:type="dxa"/>
            <w:tcBorders>
              <w:top w:val="single" w:sz="4" w:space="0" w:color="auto"/>
              <w:left w:val="single" w:sz="4" w:space="0" w:color="auto"/>
              <w:bottom w:val="single" w:sz="4" w:space="0" w:color="auto"/>
              <w:right w:val="single" w:sz="4" w:space="0" w:color="auto"/>
            </w:tcBorders>
          </w:tcPr>
          <w:p w:rsidR="00011FB1" w:rsidRPr="00790765" w:rsidRDefault="0099413B" w:rsidP="008E3D3D">
            <w:pPr>
              <w:rPr>
                <w:color w:val="000000"/>
                <w:sz w:val="24"/>
                <w:szCs w:val="24"/>
              </w:rPr>
            </w:pPr>
            <w:r>
              <w:rPr>
                <w:color w:val="000000"/>
                <w:sz w:val="24"/>
                <w:szCs w:val="24"/>
              </w:rPr>
              <w:lastRenderedPageBreak/>
              <w:t>Заказчик программы</w:t>
            </w:r>
          </w:p>
        </w:tc>
        <w:tc>
          <w:tcPr>
            <w:tcW w:w="7384" w:type="dxa"/>
            <w:tcBorders>
              <w:top w:val="single" w:sz="4" w:space="0" w:color="auto"/>
              <w:left w:val="single" w:sz="4" w:space="0" w:color="auto"/>
              <w:bottom w:val="single" w:sz="4" w:space="0" w:color="auto"/>
              <w:right w:val="single" w:sz="4" w:space="0" w:color="auto"/>
            </w:tcBorders>
          </w:tcPr>
          <w:p w:rsidR="00011FB1" w:rsidRPr="00790765" w:rsidRDefault="0099413B" w:rsidP="008E3D3D">
            <w:pPr>
              <w:jc w:val="both"/>
              <w:rPr>
                <w:sz w:val="24"/>
                <w:szCs w:val="24"/>
              </w:rPr>
            </w:pPr>
            <w:r w:rsidRPr="00790765">
              <w:rPr>
                <w:sz w:val="24"/>
                <w:szCs w:val="24"/>
              </w:rPr>
              <w:t xml:space="preserve">Администрация  муниципального образования   сельское поселение </w:t>
            </w:r>
            <w:r>
              <w:rPr>
                <w:sz w:val="24"/>
                <w:szCs w:val="24"/>
              </w:rPr>
              <w:t xml:space="preserve">                  </w:t>
            </w:r>
            <w:r w:rsidRPr="00790765">
              <w:rPr>
                <w:sz w:val="24"/>
                <w:szCs w:val="24"/>
              </w:rPr>
              <w:t>«</w:t>
            </w:r>
            <w:r>
              <w:rPr>
                <w:sz w:val="24"/>
                <w:szCs w:val="24"/>
              </w:rPr>
              <w:t xml:space="preserve">Село Дворцы»  </w:t>
            </w:r>
          </w:p>
        </w:tc>
      </w:tr>
      <w:tr w:rsidR="0099413B" w:rsidRPr="00790765" w:rsidTr="00F10845">
        <w:trPr>
          <w:trHeight w:val="731"/>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790765">
              <w:rPr>
                <w:color w:val="000000"/>
                <w:sz w:val="24"/>
                <w:szCs w:val="24"/>
              </w:rPr>
              <w:t>Разработчик программы</w:t>
            </w:r>
          </w:p>
        </w:tc>
        <w:tc>
          <w:tcPr>
            <w:tcW w:w="7384"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jc w:val="both"/>
              <w:rPr>
                <w:sz w:val="24"/>
                <w:szCs w:val="24"/>
              </w:rPr>
            </w:pPr>
            <w:r w:rsidRPr="00790765">
              <w:rPr>
                <w:sz w:val="24"/>
                <w:szCs w:val="24"/>
              </w:rPr>
              <w:t xml:space="preserve">Администрация  муниципального образования   сельское поселение </w:t>
            </w:r>
            <w:r>
              <w:rPr>
                <w:sz w:val="24"/>
                <w:szCs w:val="24"/>
              </w:rPr>
              <w:t xml:space="preserve">                  </w:t>
            </w:r>
            <w:r w:rsidRPr="00790765">
              <w:rPr>
                <w:sz w:val="24"/>
                <w:szCs w:val="24"/>
              </w:rPr>
              <w:t>«</w:t>
            </w:r>
            <w:r>
              <w:rPr>
                <w:sz w:val="24"/>
                <w:szCs w:val="24"/>
              </w:rPr>
              <w:t xml:space="preserve">Село Дворцы»  </w:t>
            </w:r>
          </w:p>
        </w:tc>
      </w:tr>
      <w:tr w:rsidR="0099413B" w:rsidRPr="00790765" w:rsidTr="00F10845">
        <w:trPr>
          <w:trHeight w:val="731"/>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1E4C89">
              <w:rPr>
                <w:color w:val="000000"/>
                <w:sz w:val="24"/>
                <w:szCs w:val="24"/>
              </w:rPr>
              <w:t>Адрес местонахождения разработчика</w:t>
            </w:r>
          </w:p>
        </w:tc>
        <w:tc>
          <w:tcPr>
            <w:tcW w:w="7384"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jc w:val="both"/>
              <w:rPr>
                <w:sz w:val="24"/>
                <w:szCs w:val="24"/>
              </w:rPr>
            </w:pPr>
            <w:r w:rsidRPr="001E4C89">
              <w:rPr>
                <w:sz w:val="24"/>
                <w:szCs w:val="24"/>
              </w:rPr>
              <w:t>Калужская область, Дзержинский район,</w:t>
            </w:r>
            <w:r>
              <w:rPr>
                <w:sz w:val="24"/>
                <w:szCs w:val="24"/>
              </w:rPr>
              <w:t xml:space="preserve"> село Дворцы, ул. Федорова, д. 14</w:t>
            </w:r>
          </w:p>
        </w:tc>
      </w:tr>
      <w:tr w:rsidR="0099413B" w:rsidRPr="00790765" w:rsidTr="00F10845">
        <w:trPr>
          <w:trHeight w:val="809"/>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790765">
              <w:rPr>
                <w:color w:val="000000"/>
                <w:sz w:val="24"/>
                <w:szCs w:val="24"/>
              </w:rPr>
              <w:t>Исполнители программы</w:t>
            </w:r>
          </w:p>
        </w:tc>
        <w:tc>
          <w:tcPr>
            <w:tcW w:w="7384"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jc w:val="both"/>
              <w:rPr>
                <w:sz w:val="24"/>
                <w:szCs w:val="24"/>
              </w:rPr>
            </w:pPr>
            <w:r w:rsidRPr="00790765">
              <w:rPr>
                <w:sz w:val="24"/>
                <w:szCs w:val="24"/>
              </w:rPr>
              <w:t xml:space="preserve"> Администрация  муниципального образования   сельское поселение «Село Дворцы» </w:t>
            </w:r>
          </w:p>
        </w:tc>
      </w:tr>
      <w:tr w:rsidR="0099413B" w:rsidRPr="00790765" w:rsidTr="00F10845">
        <w:trPr>
          <w:trHeight w:val="840"/>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proofErr w:type="gramStart"/>
            <w:r w:rsidRPr="00790765">
              <w:rPr>
                <w:color w:val="000000"/>
                <w:sz w:val="24"/>
                <w:szCs w:val="24"/>
              </w:rPr>
              <w:t>Контроль за</w:t>
            </w:r>
            <w:proofErr w:type="gramEnd"/>
            <w:r w:rsidRPr="00790765">
              <w:rPr>
                <w:color w:val="000000"/>
                <w:sz w:val="24"/>
                <w:szCs w:val="24"/>
              </w:rPr>
              <w:t xml:space="preserve"> реализацией программы</w:t>
            </w:r>
          </w:p>
        </w:tc>
        <w:tc>
          <w:tcPr>
            <w:tcW w:w="7384" w:type="dxa"/>
            <w:tcBorders>
              <w:top w:val="single" w:sz="4" w:space="0" w:color="auto"/>
              <w:left w:val="single" w:sz="4" w:space="0" w:color="auto"/>
              <w:bottom w:val="single" w:sz="4" w:space="0" w:color="auto"/>
              <w:right w:val="single" w:sz="4" w:space="0" w:color="auto"/>
            </w:tcBorders>
            <w:shd w:val="clear" w:color="auto" w:fill="auto"/>
          </w:tcPr>
          <w:p w:rsidR="0099413B" w:rsidRPr="00790765" w:rsidRDefault="0099413B" w:rsidP="008E3D3D">
            <w:pPr>
              <w:jc w:val="both"/>
              <w:rPr>
                <w:sz w:val="24"/>
                <w:szCs w:val="24"/>
              </w:rPr>
            </w:pPr>
            <w:proofErr w:type="gramStart"/>
            <w:r w:rsidRPr="00790765">
              <w:rPr>
                <w:sz w:val="24"/>
                <w:szCs w:val="24"/>
              </w:rPr>
              <w:t>Контроль за</w:t>
            </w:r>
            <w:proofErr w:type="gramEnd"/>
            <w:r w:rsidRPr="00790765">
              <w:rPr>
                <w:sz w:val="24"/>
                <w:szCs w:val="24"/>
              </w:rPr>
              <w:t xml:space="preserve"> реализацией Программы осуществляет по итогам каждого года </w:t>
            </w:r>
            <w:r>
              <w:rPr>
                <w:sz w:val="24"/>
                <w:szCs w:val="24"/>
              </w:rPr>
              <w:t>а</w:t>
            </w:r>
            <w:r w:rsidRPr="00790765">
              <w:rPr>
                <w:sz w:val="24"/>
                <w:szCs w:val="24"/>
              </w:rPr>
              <w:t>дминистрация  муниципального образования  сельское поселение «Село Дворцы» и С</w:t>
            </w:r>
            <w:r>
              <w:rPr>
                <w:sz w:val="24"/>
                <w:szCs w:val="24"/>
              </w:rPr>
              <w:t xml:space="preserve">ельская Дума </w:t>
            </w:r>
            <w:r w:rsidRPr="00790765">
              <w:rPr>
                <w:sz w:val="24"/>
                <w:szCs w:val="24"/>
              </w:rPr>
              <w:t>МО СП «Село Дворцы»</w:t>
            </w:r>
          </w:p>
        </w:tc>
      </w:tr>
      <w:tr w:rsidR="0099413B" w:rsidRPr="00790765" w:rsidTr="00F10845">
        <w:trPr>
          <w:trHeight w:val="1272"/>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790765">
              <w:rPr>
                <w:color w:val="000000"/>
                <w:sz w:val="24"/>
                <w:szCs w:val="24"/>
              </w:rPr>
              <w:t>Цель программы</w:t>
            </w:r>
          </w:p>
        </w:tc>
        <w:tc>
          <w:tcPr>
            <w:tcW w:w="7384"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jc w:val="both"/>
              <w:rPr>
                <w:sz w:val="24"/>
                <w:szCs w:val="24"/>
              </w:rPr>
            </w:pPr>
            <w:r w:rsidRPr="00790765">
              <w:rPr>
                <w:sz w:val="24"/>
                <w:szCs w:val="24"/>
              </w:rPr>
              <w:t xml:space="preserve"> Комплексное развитие систем коммунальной инфраструктуры, р</w:t>
            </w:r>
            <w:r w:rsidRPr="00790765">
              <w:rPr>
                <w:color w:val="000000"/>
                <w:sz w:val="24"/>
                <w:szCs w:val="24"/>
              </w:rPr>
              <w:t xml:space="preserve">еконструкция и модернизация систем коммунальной инфраструктуры, </w:t>
            </w:r>
            <w:r w:rsidRPr="00790765">
              <w:rPr>
                <w:sz w:val="24"/>
                <w:szCs w:val="24"/>
              </w:rPr>
              <w:t xml:space="preserve"> </w:t>
            </w:r>
            <w:r w:rsidRPr="00790765">
              <w:rPr>
                <w:color w:val="000000"/>
                <w:sz w:val="24"/>
                <w:szCs w:val="24"/>
              </w:rPr>
              <w:t xml:space="preserve">улучшение экологической ситуации на территории </w:t>
            </w:r>
            <w:r w:rsidRPr="001E4C89">
              <w:rPr>
                <w:color w:val="000000"/>
                <w:sz w:val="24"/>
                <w:szCs w:val="24"/>
              </w:rPr>
              <w:t xml:space="preserve">муниципального образования </w:t>
            </w:r>
            <w:r w:rsidRPr="00790765">
              <w:rPr>
                <w:color w:val="000000"/>
                <w:sz w:val="24"/>
                <w:szCs w:val="24"/>
              </w:rPr>
              <w:t>сельского поселения  «Село Дворцы»</w:t>
            </w:r>
          </w:p>
        </w:tc>
      </w:tr>
      <w:tr w:rsidR="0099413B" w:rsidRPr="00790765" w:rsidTr="00F10845">
        <w:trPr>
          <w:trHeight w:val="3233"/>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790765">
              <w:rPr>
                <w:color w:val="000000"/>
                <w:sz w:val="24"/>
                <w:szCs w:val="24"/>
              </w:rPr>
              <w:t>Задачи программы</w:t>
            </w:r>
          </w:p>
        </w:tc>
        <w:tc>
          <w:tcPr>
            <w:tcW w:w="7384"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shd w:val="clear" w:color="auto" w:fill="FFFFFF"/>
              <w:ind w:left="37"/>
              <w:rPr>
                <w:color w:val="000000"/>
                <w:sz w:val="24"/>
                <w:szCs w:val="24"/>
              </w:rPr>
            </w:pPr>
            <w:r w:rsidRPr="00790765">
              <w:rPr>
                <w:color w:val="000000"/>
                <w:spacing w:val="-2"/>
                <w:sz w:val="24"/>
                <w:szCs w:val="24"/>
              </w:rPr>
              <w:t>1. Инженерно-техническая оптимизация систем коммунальной инфраструктуры</w:t>
            </w:r>
            <w:r w:rsidRPr="00790765">
              <w:rPr>
                <w:color w:val="000000"/>
                <w:sz w:val="24"/>
                <w:szCs w:val="24"/>
              </w:rPr>
              <w:t>.</w:t>
            </w:r>
          </w:p>
          <w:p w:rsidR="0099413B" w:rsidRPr="00790765" w:rsidRDefault="0099413B" w:rsidP="008E3D3D">
            <w:pPr>
              <w:shd w:val="clear" w:color="auto" w:fill="FFFFFF"/>
              <w:ind w:left="37"/>
              <w:rPr>
                <w:color w:val="000000"/>
                <w:sz w:val="24"/>
                <w:szCs w:val="24"/>
              </w:rPr>
            </w:pPr>
            <w:r w:rsidRPr="00790765">
              <w:rPr>
                <w:color w:val="000000"/>
                <w:spacing w:val="-2"/>
                <w:sz w:val="24"/>
                <w:szCs w:val="24"/>
              </w:rPr>
              <w:t>2. Повышение надежности систем коммунальной инфраструктуры.</w:t>
            </w:r>
          </w:p>
          <w:p w:rsidR="0099413B" w:rsidRPr="00790765" w:rsidRDefault="0099413B" w:rsidP="008E3D3D">
            <w:pPr>
              <w:jc w:val="both"/>
              <w:rPr>
                <w:color w:val="000000"/>
                <w:sz w:val="24"/>
                <w:szCs w:val="24"/>
              </w:rPr>
            </w:pPr>
            <w:r w:rsidRPr="00790765">
              <w:rPr>
                <w:color w:val="000000"/>
                <w:spacing w:val="-2"/>
                <w:sz w:val="24"/>
                <w:szCs w:val="24"/>
              </w:rPr>
              <w:t>3.</w:t>
            </w:r>
            <w:r w:rsidRPr="00790765">
              <w:rPr>
                <w:color w:val="000000"/>
                <w:sz w:val="24"/>
                <w:szCs w:val="24"/>
              </w:rPr>
              <w:t xml:space="preserve"> Обеспечение более комфортных условий проживания населения сельского поселения.</w:t>
            </w:r>
          </w:p>
          <w:p w:rsidR="0099413B" w:rsidRPr="00790765" w:rsidRDefault="0099413B" w:rsidP="008E3D3D">
            <w:pPr>
              <w:jc w:val="both"/>
              <w:rPr>
                <w:color w:val="000000"/>
                <w:sz w:val="24"/>
                <w:szCs w:val="24"/>
              </w:rPr>
            </w:pPr>
            <w:r w:rsidRPr="00790765">
              <w:rPr>
                <w:color w:val="000000"/>
                <w:sz w:val="24"/>
                <w:szCs w:val="24"/>
              </w:rPr>
              <w:t xml:space="preserve">4. Повышение качества </w:t>
            </w:r>
            <w:proofErr w:type="gramStart"/>
            <w:r w:rsidRPr="00790765">
              <w:rPr>
                <w:color w:val="000000"/>
                <w:sz w:val="24"/>
                <w:szCs w:val="24"/>
              </w:rPr>
              <w:t>предоставляемых</w:t>
            </w:r>
            <w:proofErr w:type="gramEnd"/>
            <w:r w:rsidRPr="00790765">
              <w:rPr>
                <w:color w:val="000000"/>
                <w:sz w:val="24"/>
                <w:szCs w:val="24"/>
              </w:rPr>
              <w:t xml:space="preserve"> ЖКУ.</w:t>
            </w:r>
          </w:p>
          <w:p w:rsidR="0099413B" w:rsidRPr="00790765" w:rsidRDefault="0099413B" w:rsidP="008E3D3D">
            <w:pPr>
              <w:jc w:val="both"/>
              <w:rPr>
                <w:color w:val="000000"/>
                <w:sz w:val="24"/>
                <w:szCs w:val="24"/>
              </w:rPr>
            </w:pPr>
            <w:r w:rsidRPr="00790765">
              <w:rPr>
                <w:color w:val="000000"/>
                <w:sz w:val="24"/>
                <w:szCs w:val="24"/>
              </w:rPr>
              <w:t>5. Снижение потребление энергетических ресурсов.</w:t>
            </w:r>
          </w:p>
          <w:p w:rsidR="0099413B" w:rsidRPr="00790765" w:rsidRDefault="0099413B" w:rsidP="008E3D3D">
            <w:pPr>
              <w:jc w:val="both"/>
              <w:rPr>
                <w:color w:val="000000"/>
                <w:sz w:val="24"/>
                <w:szCs w:val="24"/>
              </w:rPr>
            </w:pPr>
            <w:r w:rsidRPr="00790765">
              <w:rPr>
                <w:color w:val="000000"/>
                <w:sz w:val="24"/>
                <w:szCs w:val="24"/>
              </w:rPr>
              <w:t>6. Снижение потерь при поставке ресурсов потребителям.</w:t>
            </w:r>
          </w:p>
          <w:p w:rsidR="0099413B" w:rsidRPr="00790765" w:rsidRDefault="0099413B" w:rsidP="008E3D3D">
            <w:pPr>
              <w:jc w:val="both"/>
              <w:rPr>
                <w:color w:val="000000"/>
                <w:sz w:val="24"/>
                <w:szCs w:val="24"/>
              </w:rPr>
            </w:pPr>
            <w:r w:rsidRPr="00790765">
              <w:rPr>
                <w:color w:val="000000"/>
                <w:sz w:val="24"/>
                <w:szCs w:val="24"/>
              </w:rPr>
              <w:t>7. Улучшение экологической обстановки в сельском поселении.</w:t>
            </w:r>
          </w:p>
          <w:p w:rsidR="0099413B" w:rsidRPr="00790765" w:rsidRDefault="0099413B" w:rsidP="008E3D3D">
            <w:pPr>
              <w:autoSpaceDE w:val="0"/>
              <w:autoSpaceDN w:val="0"/>
              <w:adjustRightInd w:val="0"/>
              <w:jc w:val="both"/>
              <w:rPr>
                <w:sz w:val="24"/>
                <w:szCs w:val="24"/>
              </w:rPr>
            </w:pPr>
            <w:r w:rsidRPr="00790765">
              <w:rPr>
                <w:sz w:val="24"/>
                <w:szCs w:val="24"/>
              </w:rPr>
              <w:t>4.</w:t>
            </w:r>
            <w:r>
              <w:rPr>
                <w:sz w:val="24"/>
                <w:szCs w:val="24"/>
              </w:rPr>
              <w:t xml:space="preserve"> </w:t>
            </w:r>
            <w:r w:rsidRPr="00790765">
              <w:rPr>
                <w:sz w:val="24"/>
                <w:szCs w:val="24"/>
              </w:rPr>
              <w:t xml:space="preserve">Повышение уровня газификации населённых пунктов  </w:t>
            </w:r>
            <w:r w:rsidRPr="00790765">
              <w:rPr>
                <w:color w:val="000000"/>
                <w:sz w:val="24"/>
                <w:szCs w:val="24"/>
              </w:rPr>
              <w:t>сельского поселения  «Село Дворцы»</w:t>
            </w:r>
            <w:r w:rsidRPr="00790765">
              <w:rPr>
                <w:sz w:val="24"/>
                <w:szCs w:val="24"/>
              </w:rPr>
              <w:t xml:space="preserve"> </w:t>
            </w:r>
          </w:p>
        </w:tc>
      </w:tr>
      <w:tr w:rsidR="0099413B" w:rsidRPr="00790765" w:rsidTr="00F10845">
        <w:trPr>
          <w:trHeight w:val="720"/>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790765">
              <w:rPr>
                <w:color w:val="000000"/>
                <w:sz w:val="24"/>
                <w:szCs w:val="24"/>
              </w:rPr>
              <w:t>Сроки реализации программы</w:t>
            </w:r>
          </w:p>
        </w:tc>
        <w:tc>
          <w:tcPr>
            <w:tcW w:w="7384" w:type="dxa"/>
            <w:tcBorders>
              <w:top w:val="single" w:sz="4" w:space="0" w:color="auto"/>
              <w:left w:val="single" w:sz="4" w:space="0" w:color="auto"/>
              <w:bottom w:val="single" w:sz="4" w:space="0" w:color="auto"/>
              <w:right w:val="single" w:sz="4" w:space="0" w:color="auto"/>
            </w:tcBorders>
          </w:tcPr>
          <w:p w:rsidR="0099413B" w:rsidRPr="001E4C89" w:rsidRDefault="0099413B" w:rsidP="008E3D3D">
            <w:pPr>
              <w:rPr>
                <w:color w:val="000000"/>
                <w:sz w:val="24"/>
                <w:szCs w:val="24"/>
              </w:rPr>
            </w:pPr>
            <w:r w:rsidRPr="001E4C89">
              <w:rPr>
                <w:color w:val="000000"/>
                <w:sz w:val="24"/>
                <w:szCs w:val="24"/>
              </w:rPr>
              <w:t>1-й этап – 2019 – 2023 годы</w:t>
            </w:r>
          </w:p>
          <w:p w:rsidR="0099413B" w:rsidRPr="00790765" w:rsidRDefault="0099413B" w:rsidP="008E3D3D">
            <w:pPr>
              <w:rPr>
                <w:color w:val="000000"/>
                <w:sz w:val="24"/>
                <w:szCs w:val="24"/>
              </w:rPr>
            </w:pPr>
            <w:r w:rsidRPr="001E4C89">
              <w:rPr>
                <w:color w:val="000000"/>
                <w:sz w:val="24"/>
                <w:szCs w:val="24"/>
              </w:rPr>
              <w:t>2-ой этап – 2024– 2030 годы</w:t>
            </w:r>
          </w:p>
        </w:tc>
      </w:tr>
      <w:tr w:rsidR="0099413B" w:rsidRPr="00790765" w:rsidTr="00F10845">
        <w:trPr>
          <w:trHeight w:val="776"/>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790765">
              <w:rPr>
                <w:color w:val="000000"/>
                <w:sz w:val="24"/>
                <w:szCs w:val="24"/>
              </w:rPr>
              <w:t>Объемы и источники финансирования</w:t>
            </w:r>
          </w:p>
        </w:tc>
        <w:tc>
          <w:tcPr>
            <w:tcW w:w="7384" w:type="dxa"/>
            <w:tcBorders>
              <w:top w:val="single" w:sz="4" w:space="0" w:color="auto"/>
              <w:left w:val="single" w:sz="4" w:space="0" w:color="auto"/>
              <w:bottom w:val="single" w:sz="4" w:space="0" w:color="auto"/>
              <w:right w:val="single" w:sz="4" w:space="0" w:color="auto"/>
            </w:tcBorders>
            <w:shd w:val="clear" w:color="auto" w:fill="auto"/>
          </w:tcPr>
          <w:p w:rsidR="0099413B" w:rsidRPr="00790765" w:rsidRDefault="0099413B" w:rsidP="008E3D3D">
            <w:pPr>
              <w:rPr>
                <w:color w:val="000000"/>
                <w:sz w:val="24"/>
                <w:szCs w:val="24"/>
              </w:rPr>
            </w:pPr>
            <w:r w:rsidRPr="00790765">
              <w:rPr>
                <w:color w:val="000000"/>
                <w:sz w:val="24"/>
                <w:szCs w:val="24"/>
              </w:rPr>
              <w:t>Источники финансирования:</w:t>
            </w:r>
          </w:p>
          <w:p w:rsidR="0099413B" w:rsidRPr="00790765" w:rsidRDefault="0099413B" w:rsidP="008E3D3D">
            <w:pPr>
              <w:rPr>
                <w:color w:val="000000"/>
                <w:sz w:val="24"/>
                <w:szCs w:val="24"/>
              </w:rPr>
            </w:pPr>
            <w:r w:rsidRPr="00790765">
              <w:rPr>
                <w:color w:val="000000"/>
                <w:sz w:val="24"/>
                <w:szCs w:val="24"/>
              </w:rPr>
              <w:t>- средства областного бюджета;</w:t>
            </w:r>
          </w:p>
          <w:p w:rsidR="0099413B" w:rsidRPr="00790765" w:rsidRDefault="0099413B" w:rsidP="008E3D3D">
            <w:pPr>
              <w:rPr>
                <w:color w:val="000000"/>
                <w:sz w:val="24"/>
                <w:szCs w:val="24"/>
              </w:rPr>
            </w:pPr>
            <w:r w:rsidRPr="00790765">
              <w:rPr>
                <w:color w:val="000000"/>
                <w:sz w:val="24"/>
                <w:szCs w:val="24"/>
              </w:rPr>
              <w:t>- средства местного бюджета.</w:t>
            </w:r>
          </w:p>
          <w:p w:rsidR="0099413B" w:rsidRPr="00790765" w:rsidRDefault="0099413B" w:rsidP="008E3D3D">
            <w:pPr>
              <w:rPr>
                <w:color w:val="000000"/>
                <w:sz w:val="24"/>
                <w:szCs w:val="24"/>
              </w:rPr>
            </w:pPr>
            <w:r w:rsidRPr="00790765">
              <w:rPr>
                <w:color w:val="000000"/>
                <w:sz w:val="24"/>
                <w:szCs w:val="24"/>
              </w:rPr>
              <w:t>Бюджетные ассигнования, предусмотренные в плановом периоде 201</w:t>
            </w:r>
            <w:r>
              <w:rPr>
                <w:color w:val="000000"/>
                <w:sz w:val="24"/>
                <w:szCs w:val="24"/>
              </w:rPr>
              <w:t>9</w:t>
            </w:r>
            <w:r w:rsidRPr="00790765">
              <w:rPr>
                <w:color w:val="000000"/>
                <w:sz w:val="24"/>
                <w:szCs w:val="24"/>
              </w:rPr>
              <w:t>-20</w:t>
            </w:r>
            <w:r>
              <w:rPr>
                <w:color w:val="000000"/>
                <w:sz w:val="24"/>
                <w:szCs w:val="24"/>
              </w:rPr>
              <w:t>30</w:t>
            </w:r>
            <w:r w:rsidRPr="00790765">
              <w:rPr>
                <w:color w:val="000000"/>
                <w:sz w:val="24"/>
                <w:szCs w:val="24"/>
              </w:rPr>
              <w:t xml:space="preserve"> годов, будут уточнены при формировании проектов бюджета поселения с учетом  изменения ассигнований областного бюджета.</w:t>
            </w:r>
          </w:p>
        </w:tc>
      </w:tr>
      <w:tr w:rsidR="0099413B" w:rsidRPr="00790765" w:rsidTr="00F10845">
        <w:trPr>
          <w:trHeight w:val="1086"/>
          <w:jc w:val="center"/>
        </w:trPr>
        <w:tc>
          <w:tcPr>
            <w:tcW w:w="2933"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color w:val="000000"/>
                <w:sz w:val="24"/>
                <w:szCs w:val="24"/>
              </w:rPr>
            </w:pPr>
            <w:r w:rsidRPr="00790765">
              <w:rPr>
                <w:color w:val="000000"/>
                <w:sz w:val="24"/>
                <w:szCs w:val="24"/>
              </w:rPr>
              <w:t>Мероприятия программы</w:t>
            </w: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p>
          <w:p w:rsidR="0099413B" w:rsidRPr="00790765" w:rsidRDefault="0099413B" w:rsidP="008E3D3D">
            <w:pPr>
              <w:rPr>
                <w:color w:val="000000"/>
                <w:sz w:val="24"/>
                <w:szCs w:val="24"/>
              </w:rPr>
            </w:pPr>
            <w:r w:rsidRPr="00790765">
              <w:rPr>
                <w:color w:val="000000"/>
                <w:sz w:val="24"/>
                <w:szCs w:val="24"/>
              </w:rPr>
              <w:t> </w:t>
            </w:r>
          </w:p>
        </w:tc>
        <w:tc>
          <w:tcPr>
            <w:tcW w:w="7384" w:type="dxa"/>
            <w:tcBorders>
              <w:top w:val="single" w:sz="4" w:space="0" w:color="auto"/>
              <w:left w:val="single" w:sz="4" w:space="0" w:color="auto"/>
              <w:bottom w:val="single" w:sz="4" w:space="0" w:color="auto"/>
              <w:right w:val="single" w:sz="4" w:space="0" w:color="auto"/>
            </w:tcBorders>
          </w:tcPr>
          <w:p w:rsidR="0099413B" w:rsidRPr="00790765" w:rsidRDefault="0099413B" w:rsidP="008E3D3D">
            <w:pPr>
              <w:rPr>
                <w:b/>
                <w:color w:val="000000"/>
                <w:sz w:val="24"/>
                <w:szCs w:val="24"/>
              </w:rPr>
            </w:pPr>
            <w:r w:rsidRPr="00790765">
              <w:rPr>
                <w:b/>
                <w:color w:val="000000"/>
                <w:sz w:val="24"/>
                <w:szCs w:val="24"/>
              </w:rPr>
              <w:lastRenderedPageBreak/>
              <w:t>1.В сфере теплоснабжения:</w:t>
            </w:r>
          </w:p>
          <w:p w:rsidR="0099413B" w:rsidRPr="00790765" w:rsidRDefault="0099413B" w:rsidP="008E3D3D">
            <w:pPr>
              <w:rPr>
                <w:sz w:val="24"/>
                <w:szCs w:val="24"/>
              </w:rPr>
            </w:pPr>
            <w:r w:rsidRPr="00790765">
              <w:rPr>
                <w:sz w:val="24"/>
                <w:szCs w:val="24"/>
              </w:rPr>
              <w:t>- установка приборов учета тепловой энергии;</w:t>
            </w:r>
          </w:p>
          <w:p w:rsidR="0099413B" w:rsidRPr="00790765" w:rsidRDefault="0099413B" w:rsidP="008E3D3D">
            <w:pPr>
              <w:ind w:left="37"/>
              <w:rPr>
                <w:sz w:val="24"/>
                <w:szCs w:val="24"/>
              </w:rPr>
            </w:pPr>
            <w:r w:rsidRPr="00790765">
              <w:rPr>
                <w:sz w:val="24"/>
                <w:szCs w:val="24"/>
              </w:rPr>
              <w:t>- замена теплосетей, отработавших нормативный срок службы.</w:t>
            </w:r>
          </w:p>
          <w:p w:rsidR="0099413B" w:rsidRPr="00790765" w:rsidRDefault="0099413B" w:rsidP="008E3D3D">
            <w:pPr>
              <w:rPr>
                <w:color w:val="000000"/>
                <w:sz w:val="24"/>
                <w:szCs w:val="24"/>
              </w:rPr>
            </w:pPr>
            <w:r w:rsidRPr="00790765">
              <w:rPr>
                <w:color w:val="FF0000"/>
                <w:sz w:val="24"/>
                <w:szCs w:val="24"/>
              </w:rPr>
              <w:t xml:space="preserve"> </w:t>
            </w:r>
            <w:r w:rsidRPr="00790765">
              <w:rPr>
                <w:color w:val="000000"/>
                <w:sz w:val="24"/>
                <w:szCs w:val="24"/>
              </w:rPr>
              <w:t>- модернизация котельной с переводом  на системы индивидуального отопления МЖД  с. Дворцы, здания СДК и МКОУСШ и ДС.</w:t>
            </w:r>
          </w:p>
          <w:p w:rsidR="0099413B" w:rsidRPr="00790765" w:rsidRDefault="0099413B" w:rsidP="008E3D3D">
            <w:pPr>
              <w:rPr>
                <w:b/>
                <w:color w:val="000000"/>
                <w:sz w:val="24"/>
                <w:szCs w:val="24"/>
              </w:rPr>
            </w:pPr>
            <w:r w:rsidRPr="00790765">
              <w:rPr>
                <w:b/>
                <w:color w:val="000000"/>
                <w:sz w:val="24"/>
                <w:szCs w:val="24"/>
              </w:rPr>
              <w:t>2. В сфере водоснабжения:</w:t>
            </w:r>
          </w:p>
          <w:p w:rsidR="0099413B" w:rsidRPr="00790765" w:rsidRDefault="0099413B" w:rsidP="008E3D3D">
            <w:pPr>
              <w:rPr>
                <w:sz w:val="24"/>
                <w:szCs w:val="24"/>
              </w:rPr>
            </w:pPr>
            <w:r w:rsidRPr="00790765">
              <w:rPr>
                <w:sz w:val="24"/>
                <w:szCs w:val="24"/>
              </w:rPr>
              <w:lastRenderedPageBreak/>
              <w:t>- реконструкция и  строительство новых водопроводных и канализационных сетей;</w:t>
            </w:r>
          </w:p>
          <w:p w:rsidR="0099413B" w:rsidRPr="00790765" w:rsidRDefault="0099413B" w:rsidP="008E3D3D">
            <w:pPr>
              <w:ind w:left="37"/>
              <w:rPr>
                <w:sz w:val="24"/>
                <w:szCs w:val="24"/>
              </w:rPr>
            </w:pPr>
            <w:r w:rsidRPr="00790765">
              <w:rPr>
                <w:sz w:val="24"/>
                <w:szCs w:val="24"/>
              </w:rPr>
              <w:t>- благоустройство санитарной зоны скважин и ремонт ограждений;</w:t>
            </w:r>
          </w:p>
          <w:p w:rsidR="0099413B" w:rsidRPr="00790765" w:rsidRDefault="0099413B" w:rsidP="008E3D3D">
            <w:pPr>
              <w:ind w:left="37"/>
              <w:rPr>
                <w:sz w:val="24"/>
                <w:szCs w:val="24"/>
              </w:rPr>
            </w:pPr>
            <w:r w:rsidRPr="00790765">
              <w:rPr>
                <w:sz w:val="24"/>
                <w:szCs w:val="24"/>
              </w:rPr>
              <w:t>- мероприятия по уменьшению водопотребления (установка приборов учета);</w:t>
            </w:r>
          </w:p>
          <w:p w:rsidR="0099413B" w:rsidRPr="00790765" w:rsidRDefault="0099413B" w:rsidP="008E3D3D">
            <w:pPr>
              <w:ind w:left="37"/>
              <w:rPr>
                <w:sz w:val="24"/>
                <w:szCs w:val="24"/>
              </w:rPr>
            </w:pPr>
            <w:r w:rsidRPr="00790765">
              <w:rPr>
                <w:sz w:val="24"/>
                <w:szCs w:val="24"/>
              </w:rPr>
              <w:t>- устройство для нужд пожаротушения подъездов с твердым покрытием для возможности  забора воды пожарными машинами непосредственно из водоемов (расчетный период);</w:t>
            </w:r>
          </w:p>
          <w:p w:rsidR="0099413B" w:rsidRPr="00790765" w:rsidRDefault="0099413B" w:rsidP="008E3D3D">
            <w:pPr>
              <w:ind w:left="37"/>
              <w:rPr>
                <w:sz w:val="24"/>
                <w:szCs w:val="24"/>
              </w:rPr>
            </w:pPr>
            <w:r w:rsidRPr="00790765">
              <w:rPr>
                <w:sz w:val="24"/>
                <w:szCs w:val="24"/>
              </w:rPr>
              <w:t xml:space="preserve">- внедрение прогрессивных технологий и оборудования. </w:t>
            </w:r>
          </w:p>
          <w:p w:rsidR="0099413B" w:rsidRPr="00790765" w:rsidRDefault="0099413B" w:rsidP="008E3D3D">
            <w:pPr>
              <w:autoSpaceDE w:val="0"/>
              <w:autoSpaceDN w:val="0"/>
              <w:adjustRightInd w:val="0"/>
              <w:jc w:val="both"/>
              <w:rPr>
                <w:b/>
                <w:sz w:val="24"/>
                <w:szCs w:val="24"/>
              </w:rPr>
            </w:pPr>
            <w:r w:rsidRPr="00790765">
              <w:rPr>
                <w:b/>
                <w:sz w:val="24"/>
                <w:szCs w:val="24"/>
              </w:rPr>
              <w:t>3.В сфере газификации:</w:t>
            </w:r>
          </w:p>
          <w:p w:rsidR="0099413B" w:rsidRPr="00790765" w:rsidRDefault="0099413B" w:rsidP="008E3D3D">
            <w:pPr>
              <w:rPr>
                <w:color w:val="000000"/>
                <w:sz w:val="24"/>
                <w:szCs w:val="24"/>
              </w:rPr>
            </w:pPr>
            <w:r w:rsidRPr="00790765">
              <w:rPr>
                <w:color w:val="000000"/>
                <w:sz w:val="24"/>
                <w:szCs w:val="24"/>
              </w:rPr>
              <w:t>- модернизация котельной с переводом  на системы индивидуального отопления МЖД  с. Дворцы, здания СДК и МКОУСШ и ДС).</w:t>
            </w:r>
          </w:p>
          <w:p w:rsidR="0099413B" w:rsidRPr="00790765" w:rsidRDefault="0099413B" w:rsidP="008E3D3D">
            <w:pPr>
              <w:autoSpaceDE w:val="0"/>
              <w:autoSpaceDN w:val="0"/>
              <w:adjustRightInd w:val="0"/>
              <w:jc w:val="both"/>
              <w:rPr>
                <w:sz w:val="24"/>
                <w:szCs w:val="24"/>
              </w:rPr>
            </w:pPr>
            <w:r w:rsidRPr="00790765">
              <w:rPr>
                <w:sz w:val="24"/>
                <w:szCs w:val="24"/>
              </w:rPr>
              <w:t xml:space="preserve">- завершение газификации </w:t>
            </w:r>
            <w:proofErr w:type="gramStart"/>
            <w:r w:rsidRPr="00790765">
              <w:rPr>
                <w:sz w:val="24"/>
                <w:szCs w:val="24"/>
              </w:rPr>
              <w:t>домовладений</w:t>
            </w:r>
            <w:proofErr w:type="gramEnd"/>
            <w:r w:rsidRPr="00790765">
              <w:rPr>
                <w:sz w:val="24"/>
                <w:szCs w:val="24"/>
              </w:rPr>
              <w:t xml:space="preserve"> не подключенных к газораспределительным сетям;</w:t>
            </w:r>
          </w:p>
          <w:p w:rsidR="0099413B" w:rsidRPr="00790765" w:rsidRDefault="0099413B" w:rsidP="008E3D3D">
            <w:pPr>
              <w:ind w:left="37"/>
              <w:rPr>
                <w:sz w:val="24"/>
                <w:szCs w:val="24"/>
              </w:rPr>
            </w:pPr>
            <w:r w:rsidRPr="00790765">
              <w:rPr>
                <w:sz w:val="24"/>
                <w:szCs w:val="24"/>
              </w:rPr>
              <w:t xml:space="preserve">-  мероприятия по уменьшению </w:t>
            </w:r>
            <w:proofErr w:type="spellStart"/>
            <w:r w:rsidRPr="00790765">
              <w:rPr>
                <w:sz w:val="24"/>
                <w:szCs w:val="24"/>
              </w:rPr>
              <w:t>газопотребления</w:t>
            </w:r>
            <w:proofErr w:type="spellEnd"/>
            <w:r w:rsidRPr="00790765">
              <w:rPr>
                <w:sz w:val="24"/>
                <w:szCs w:val="24"/>
              </w:rPr>
              <w:t xml:space="preserve"> (установка приборов учета);</w:t>
            </w:r>
          </w:p>
          <w:p w:rsidR="0099413B" w:rsidRPr="00790765" w:rsidRDefault="0099413B" w:rsidP="008E3D3D">
            <w:pPr>
              <w:autoSpaceDE w:val="0"/>
              <w:autoSpaceDN w:val="0"/>
              <w:adjustRightInd w:val="0"/>
              <w:jc w:val="both"/>
              <w:rPr>
                <w:b/>
                <w:sz w:val="24"/>
                <w:szCs w:val="24"/>
              </w:rPr>
            </w:pPr>
            <w:r w:rsidRPr="00790765">
              <w:rPr>
                <w:b/>
                <w:sz w:val="24"/>
                <w:szCs w:val="24"/>
              </w:rPr>
              <w:t>4. В сфере электроснабжения:</w:t>
            </w:r>
          </w:p>
          <w:p w:rsidR="0099413B" w:rsidRPr="00790765" w:rsidRDefault="0099413B" w:rsidP="008E3D3D">
            <w:pPr>
              <w:autoSpaceDE w:val="0"/>
              <w:autoSpaceDN w:val="0"/>
              <w:adjustRightInd w:val="0"/>
              <w:jc w:val="both"/>
              <w:rPr>
                <w:sz w:val="24"/>
                <w:szCs w:val="24"/>
              </w:rPr>
            </w:pPr>
            <w:r w:rsidRPr="00790765">
              <w:rPr>
                <w:b/>
                <w:sz w:val="24"/>
                <w:szCs w:val="24"/>
              </w:rPr>
              <w:t>-</w:t>
            </w:r>
            <w:r w:rsidRPr="00790765">
              <w:rPr>
                <w:sz w:val="24"/>
                <w:szCs w:val="24"/>
              </w:rPr>
              <w:t xml:space="preserve"> </w:t>
            </w:r>
            <w:r>
              <w:rPr>
                <w:sz w:val="24"/>
                <w:szCs w:val="24"/>
              </w:rPr>
              <w:t xml:space="preserve"> </w:t>
            </w:r>
            <w:r w:rsidRPr="00790765">
              <w:rPr>
                <w:sz w:val="24"/>
                <w:szCs w:val="24"/>
              </w:rPr>
              <w:t>реконструкция сетей наружного освещения  улиц и проездов МО СП</w:t>
            </w:r>
            <w:r>
              <w:rPr>
                <w:sz w:val="24"/>
                <w:szCs w:val="24"/>
              </w:rPr>
              <w:t xml:space="preserve"> «Село Дворцы»</w:t>
            </w:r>
            <w:r w:rsidRPr="00790765">
              <w:rPr>
                <w:sz w:val="24"/>
                <w:szCs w:val="24"/>
              </w:rPr>
              <w:t>;</w:t>
            </w:r>
          </w:p>
          <w:p w:rsidR="0099413B" w:rsidRPr="00790765" w:rsidRDefault="0099413B" w:rsidP="008E3D3D">
            <w:pPr>
              <w:autoSpaceDE w:val="0"/>
              <w:autoSpaceDN w:val="0"/>
              <w:adjustRightInd w:val="0"/>
              <w:jc w:val="both"/>
              <w:rPr>
                <w:sz w:val="24"/>
                <w:szCs w:val="24"/>
              </w:rPr>
            </w:pPr>
            <w:r w:rsidRPr="00790765">
              <w:rPr>
                <w:sz w:val="24"/>
                <w:szCs w:val="24"/>
              </w:rPr>
              <w:t xml:space="preserve">- </w:t>
            </w:r>
            <w:r>
              <w:rPr>
                <w:sz w:val="24"/>
                <w:szCs w:val="24"/>
              </w:rPr>
              <w:t xml:space="preserve"> </w:t>
            </w:r>
            <w:r w:rsidRPr="00790765">
              <w:rPr>
                <w:sz w:val="24"/>
                <w:szCs w:val="24"/>
              </w:rPr>
              <w:t>оснащение приборами учета;</w:t>
            </w:r>
          </w:p>
          <w:p w:rsidR="0099413B" w:rsidRPr="00790765" w:rsidRDefault="0099413B" w:rsidP="008E3D3D">
            <w:pPr>
              <w:autoSpaceDE w:val="0"/>
              <w:autoSpaceDN w:val="0"/>
              <w:adjustRightInd w:val="0"/>
              <w:jc w:val="both"/>
              <w:rPr>
                <w:sz w:val="24"/>
                <w:szCs w:val="24"/>
              </w:rPr>
            </w:pPr>
            <w:r w:rsidRPr="00790765">
              <w:rPr>
                <w:sz w:val="24"/>
                <w:szCs w:val="24"/>
              </w:rPr>
              <w:t>- внедрение современного электроосветительного оборудования, обеспечивающего экономию электрической энергии.</w:t>
            </w:r>
          </w:p>
          <w:p w:rsidR="0099413B" w:rsidRPr="00790765" w:rsidRDefault="0099413B" w:rsidP="008E3D3D">
            <w:pPr>
              <w:autoSpaceDE w:val="0"/>
              <w:autoSpaceDN w:val="0"/>
              <w:adjustRightInd w:val="0"/>
              <w:jc w:val="both"/>
              <w:rPr>
                <w:color w:val="000000"/>
                <w:sz w:val="24"/>
                <w:szCs w:val="24"/>
              </w:rPr>
            </w:pPr>
            <w:r w:rsidRPr="00790765">
              <w:rPr>
                <w:b/>
                <w:color w:val="000000"/>
                <w:sz w:val="24"/>
                <w:szCs w:val="24"/>
              </w:rPr>
              <w:t>5. Организация сбора и вывоза ТБО:</w:t>
            </w:r>
          </w:p>
          <w:p w:rsidR="0099413B" w:rsidRPr="00790765" w:rsidRDefault="0099413B" w:rsidP="008E3D3D">
            <w:pPr>
              <w:autoSpaceDE w:val="0"/>
              <w:autoSpaceDN w:val="0"/>
              <w:adjustRightInd w:val="0"/>
              <w:jc w:val="both"/>
              <w:rPr>
                <w:rStyle w:val="apple-style-span"/>
                <w:rFonts w:eastAsia="Calibri"/>
                <w:color w:val="000000"/>
                <w:sz w:val="24"/>
                <w:szCs w:val="24"/>
                <w:shd w:val="clear" w:color="auto" w:fill="FFFFFF"/>
              </w:rPr>
            </w:pPr>
            <w:r w:rsidRPr="00790765">
              <w:rPr>
                <w:rStyle w:val="apple-style-span"/>
                <w:rFonts w:eastAsia="Calibri"/>
                <w:color w:val="000000"/>
                <w:sz w:val="24"/>
                <w:szCs w:val="24"/>
                <w:shd w:val="clear" w:color="auto" w:fill="FFFFFF"/>
              </w:rPr>
              <w:t>- улучшение санитарного состояния территорий сельского поселения;</w:t>
            </w:r>
          </w:p>
          <w:p w:rsidR="0099413B" w:rsidRPr="00790765" w:rsidRDefault="0099413B" w:rsidP="008E3D3D">
            <w:pPr>
              <w:autoSpaceDE w:val="0"/>
              <w:autoSpaceDN w:val="0"/>
              <w:adjustRightInd w:val="0"/>
              <w:jc w:val="both"/>
              <w:rPr>
                <w:rStyle w:val="apple-style-span"/>
                <w:rFonts w:eastAsia="Calibri"/>
                <w:color w:val="000000"/>
                <w:sz w:val="24"/>
                <w:szCs w:val="24"/>
                <w:shd w:val="clear" w:color="auto" w:fill="FFFFFF"/>
              </w:rPr>
            </w:pPr>
            <w:r w:rsidRPr="00790765">
              <w:rPr>
                <w:rStyle w:val="apple-style-span"/>
                <w:rFonts w:eastAsia="Calibri"/>
                <w:color w:val="000000"/>
                <w:sz w:val="24"/>
                <w:szCs w:val="24"/>
                <w:shd w:val="clear" w:color="auto" w:fill="FFFFFF"/>
              </w:rPr>
              <w:t>- стабилизация  и последующее уменьшение образования бытовых отходов;</w:t>
            </w:r>
          </w:p>
          <w:p w:rsidR="0099413B" w:rsidRPr="00790765" w:rsidRDefault="0099413B" w:rsidP="008E3D3D">
            <w:pPr>
              <w:autoSpaceDE w:val="0"/>
              <w:autoSpaceDN w:val="0"/>
              <w:adjustRightInd w:val="0"/>
              <w:jc w:val="both"/>
              <w:rPr>
                <w:rStyle w:val="apple-style-span"/>
                <w:rFonts w:eastAsia="Calibri"/>
                <w:color w:val="000000"/>
                <w:sz w:val="24"/>
                <w:szCs w:val="24"/>
                <w:shd w:val="clear" w:color="auto" w:fill="FFFFFF"/>
              </w:rPr>
            </w:pPr>
            <w:r w:rsidRPr="00790765">
              <w:rPr>
                <w:rStyle w:val="apple-style-span"/>
                <w:rFonts w:eastAsia="Calibri"/>
                <w:color w:val="000000"/>
                <w:sz w:val="24"/>
                <w:szCs w:val="24"/>
                <w:shd w:val="clear" w:color="auto" w:fill="FFFFFF"/>
              </w:rPr>
              <w:t>- улучшение экологического состояния сельского поселения;</w:t>
            </w:r>
          </w:p>
          <w:p w:rsidR="0099413B" w:rsidRPr="00790765" w:rsidRDefault="0099413B" w:rsidP="008E3D3D">
            <w:pPr>
              <w:autoSpaceDE w:val="0"/>
              <w:autoSpaceDN w:val="0"/>
              <w:adjustRightInd w:val="0"/>
              <w:jc w:val="both"/>
              <w:rPr>
                <w:color w:val="000000"/>
                <w:sz w:val="24"/>
                <w:szCs w:val="24"/>
                <w:shd w:val="clear" w:color="auto" w:fill="FFFFFF"/>
              </w:rPr>
            </w:pPr>
            <w:r w:rsidRPr="00790765">
              <w:rPr>
                <w:rStyle w:val="apple-style-span"/>
                <w:rFonts w:eastAsia="Calibri"/>
                <w:color w:val="000000"/>
                <w:sz w:val="24"/>
                <w:szCs w:val="24"/>
                <w:shd w:val="clear" w:color="auto" w:fill="FFFFFF"/>
              </w:rPr>
              <w:t xml:space="preserve">- обеспечение надлежащего сбора  и транспортировки ТБО и ЖБО.                              </w:t>
            </w:r>
          </w:p>
        </w:tc>
      </w:tr>
    </w:tbl>
    <w:p w:rsidR="00011FB1" w:rsidRPr="00790765" w:rsidRDefault="00011FB1" w:rsidP="008E3D3D">
      <w:pPr>
        <w:shd w:val="clear" w:color="auto" w:fill="FFFFFF"/>
        <w:jc w:val="center"/>
        <w:outlineLvl w:val="0"/>
        <w:rPr>
          <w:b/>
          <w:bCs/>
          <w:color w:val="000000"/>
          <w:sz w:val="24"/>
          <w:szCs w:val="24"/>
        </w:rPr>
      </w:pPr>
    </w:p>
    <w:p w:rsidR="00011FB1" w:rsidRPr="002C70AE" w:rsidRDefault="00011FB1" w:rsidP="008E3D3D">
      <w:pPr>
        <w:shd w:val="clear" w:color="auto" w:fill="FFFFFF"/>
        <w:jc w:val="center"/>
        <w:outlineLvl w:val="0"/>
        <w:rPr>
          <w:b/>
          <w:bCs/>
          <w:color w:val="000000"/>
          <w:sz w:val="24"/>
          <w:szCs w:val="24"/>
        </w:rPr>
      </w:pPr>
    </w:p>
    <w:p w:rsidR="00011FB1" w:rsidRPr="002B0654" w:rsidRDefault="00011FB1" w:rsidP="008E3D3D">
      <w:pPr>
        <w:shd w:val="clear" w:color="auto" w:fill="FFFFFF"/>
        <w:jc w:val="center"/>
        <w:outlineLvl w:val="0"/>
        <w:rPr>
          <w:b/>
          <w:bCs/>
          <w:color w:val="000000"/>
          <w:sz w:val="24"/>
          <w:szCs w:val="24"/>
        </w:rPr>
      </w:pPr>
      <w:r w:rsidRPr="002B0654">
        <w:rPr>
          <w:b/>
          <w:bCs/>
          <w:color w:val="000000"/>
          <w:sz w:val="24"/>
          <w:szCs w:val="24"/>
        </w:rPr>
        <w:t>1.  Содержание проблемы и обоснование ее решения программными методами</w:t>
      </w:r>
    </w:p>
    <w:p w:rsidR="00011FB1" w:rsidRPr="002B0654" w:rsidRDefault="00011FB1" w:rsidP="008E3D3D">
      <w:pPr>
        <w:shd w:val="clear" w:color="auto" w:fill="FFFFFF"/>
        <w:jc w:val="center"/>
        <w:outlineLvl w:val="0"/>
        <w:rPr>
          <w:b/>
          <w:bCs/>
          <w:color w:val="000000"/>
          <w:sz w:val="24"/>
          <w:szCs w:val="24"/>
        </w:rPr>
      </w:pPr>
    </w:p>
    <w:p w:rsidR="00011FB1" w:rsidRPr="002B0654" w:rsidRDefault="00011FB1" w:rsidP="008E3D3D">
      <w:pPr>
        <w:pStyle w:val="21"/>
        <w:spacing w:after="0" w:line="240" w:lineRule="auto"/>
        <w:ind w:left="0" w:firstLine="539"/>
        <w:jc w:val="both"/>
        <w:rPr>
          <w:sz w:val="24"/>
          <w:szCs w:val="24"/>
        </w:rPr>
      </w:pPr>
      <w:r w:rsidRPr="002B0654">
        <w:rPr>
          <w:sz w:val="24"/>
          <w:szCs w:val="24"/>
        </w:rPr>
        <w:t xml:space="preserve">Одним из основополагающих условий развития  поселения является комплексное развитие систем жизнеобеспечения </w:t>
      </w:r>
      <w:r w:rsidR="00434C97" w:rsidRPr="00434C97">
        <w:rPr>
          <w:sz w:val="24"/>
          <w:szCs w:val="24"/>
        </w:rPr>
        <w:t xml:space="preserve">муниципального образования </w:t>
      </w:r>
      <w:r w:rsidRPr="002B0654">
        <w:rPr>
          <w:color w:val="000000"/>
          <w:sz w:val="24"/>
          <w:szCs w:val="24"/>
        </w:rPr>
        <w:t>сельского поселения «Село Дворцы»</w:t>
      </w:r>
      <w:r w:rsidRPr="002B0654">
        <w:rPr>
          <w:sz w:val="24"/>
          <w:szCs w:val="24"/>
        </w:rPr>
        <w:t>. Этапом, предшествующим разработке основных мероприятий Программы комплексного развития систем коммунальной инфраструктуры (далее – Программа), является проведение анализа и оценки социально-экономического и территориального развития сельского поселения.</w:t>
      </w:r>
    </w:p>
    <w:p w:rsidR="00011FB1" w:rsidRPr="002B0654" w:rsidRDefault="00011FB1" w:rsidP="008E3D3D">
      <w:pPr>
        <w:pStyle w:val="21"/>
        <w:spacing w:after="0" w:line="240" w:lineRule="auto"/>
        <w:ind w:left="0" w:firstLine="539"/>
        <w:jc w:val="both"/>
        <w:rPr>
          <w:sz w:val="24"/>
          <w:szCs w:val="24"/>
        </w:rPr>
      </w:pPr>
      <w:r w:rsidRPr="002B0654">
        <w:rPr>
          <w:sz w:val="24"/>
          <w:szCs w:val="24"/>
        </w:rPr>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rsidR="00011FB1" w:rsidRPr="002B0654" w:rsidRDefault="00011FB1" w:rsidP="008E3D3D">
      <w:pPr>
        <w:pStyle w:val="21"/>
        <w:numPr>
          <w:ilvl w:val="0"/>
          <w:numId w:val="16"/>
        </w:numPr>
        <w:tabs>
          <w:tab w:val="clear" w:pos="1260"/>
          <w:tab w:val="num" w:pos="1080"/>
        </w:tabs>
        <w:spacing w:after="0" w:line="240" w:lineRule="auto"/>
        <w:ind w:left="0" w:firstLine="539"/>
        <w:jc w:val="both"/>
        <w:rPr>
          <w:sz w:val="24"/>
          <w:szCs w:val="24"/>
        </w:rPr>
      </w:pPr>
      <w:r w:rsidRPr="002B0654">
        <w:rPr>
          <w:sz w:val="24"/>
          <w:szCs w:val="24"/>
        </w:rPr>
        <w:t>демографическое развитие;</w:t>
      </w:r>
    </w:p>
    <w:p w:rsidR="00011FB1" w:rsidRPr="002B0654" w:rsidRDefault="00011FB1" w:rsidP="008E3D3D">
      <w:pPr>
        <w:pStyle w:val="21"/>
        <w:numPr>
          <w:ilvl w:val="0"/>
          <w:numId w:val="16"/>
        </w:numPr>
        <w:tabs>
          <w:tab w:val="clear" w:pos="1260"/>
          <w:tab w:val="num" w:pos="1080"/>
        </w:tabs>
        <w:spacing w:after="0" w:line="240" w:lineRule="auto"/>
        <w:ind w:left="0" w:firstLine="539"/>
        <w:jc w:val="both"/>
        <w:rPr>
          <w:sz w:val="24"/>
          <w:szCs w:val="24"/>
        </w:rPr>
      </w:pPr>
      <w:r w:rsidRPr="002B0654">
        <w:rPr>
          <w:sz w:val="24"/>
          <w:szCs w:val="24"/>
        </w:rPr>
        <w:t>перспективное строительство;</w:t>
      </w:r>
    </w:p>
    <w:p w:rsidR="00011FB1" w:rsidRPr="002B0654" w:rsidRDefault="00011FB1" w:rsidP="008E3D3D">
      <w:pPr>
        <w:pStyle w:val="21"/>
        <w:numPr>
          <w:ilvl w:val="0"/>
          <w:numId w:val="16"/>
        </w:numPr>
        <w:tabs>
          <w:tab w:val="clear" w:pos="1260"/>
          <w:tab w:val="num" w:pos="1080"/>
        </w:tabs>
        <w:spacing w:after="0" w:line="240" w:lineRule="auto"/>
        <w:ind w:left="0" w:firstLine="539"/>
        <w:jc w:val="both"/>
        <w:rPr>
          <w:sz w:val="24"/>
          <w:szCs w:val="24"/>
        </w:rPr>
      </w:pPr>
      <w:r w:rsidRPr="002B0654">
        <w:rPr>
          <w:sz w:val="24"/>
          <w:szCs w:val="24"/>
        </w:rPr>
        <w:t>перспективный спрос коммунальных ресурсов;</w:t>
      </w:r>
    </w:p>
    <w:p w:rsidR="00011FB1" w:rsidRPr="002B0654" w:rsidRDefault="00011FB1" w:rsidP="008E3D3D">
      <w:pPr>
        <w:pStyle w:val="21"/>
        <w:numPr>
          <w:ilvl w:val="0"/>
          <w:numId w:val="16"/>
        </w:numPr>
        <w:tabs>
          <w:tab w:val="clear" w:pos="1260"/>
          <w:tab w:val="num" w:pos="1080"/>
        </w:tabs>
        <w:spacing w:after="0" w:line="240" w:lineRule="auto"/>
        <w:ind w:left="0" w:firstLine="539"/>
        <w:jc w:val="both"/>
        <w:rPr>
          <w:sz w:val="24"/>
          <w:szCs w:val="24"/>
        </w:rPr>
      </w:pPr>
      <w:r w:rsidRPr="002B0654">
        <w:rPr>
          <w:sz w:val="24"/>
          <w:szCs w:val="24"/>
        </w:rPr>
        <w:t>состояние коммунальной инфраструктуры;</w:t>
      </w:r>
    </w:p>
    <w:p w:rsidR="00011FB1" w:rsidRPr="002B0654" w:rsidRDefault="00011FB1" w:rsidP="008E3D3D">
      <w:pPr>
        <w:pStyle w:val="ConsPlusNormal"/>
        <w:widowControl/>
        <w:ind w:firstLine="709"/>
        <w:jc w:val="both"/>
        <w:rPr>
          <w:rFonts w:ascii="Times New Roman" w:hAnsi="Times New Roman"/>
          <w:sz w:val="24"/>
          <w:szCs w:val="24"/>
        </w:rPr>
      </w:pPr>
      <w:proofErr w:type="gramStart"/>
      <w:r w:rsidRPr="002B0654">
        <w:rPr>
          <w:rFonts w:ascii="Times New Roman" w:hAnsi="Times New Roman"/>
          <w:sz w:val="24"/>
          <w:szCs w:val="24"/>
        </w:rPr>
        <w:t xml:space="preserve">Программа комплексного развития систем коммунальной инфраструктуры муниципального образования </w:t>
      </w:r>
      <w:r w:rsidRPr="002B0654">
        <w:rPr>
          <w:rFonts w:ascii="Times New Roman" w:hAnsi="Times New Roman"/>
          <w:color w:val="000000"/>
          <w:sz w:val="24"/>
          <w:szCs w:val="24"/>
        </w:rPr>
        <w:t>сельского поселения  «Село Дворцы»</w:t>
      </w:r>
      <w:r w:rsidRPr="002B0654">
        <w:rPr>
          <w:rFonts w:ascii="Times New Roman" w:hAnsi="Times New Roman"/>
          <w:sz w:val="24"/>
          <w:szCs w:val="24"/>
        </w:rPr>
        <w:t xml:space="preserve">   на 20</w:t>
      </w:r>
      <w:r w:rsidR="00434C97">
        <w:rPr>
          <w:rFonts w:ascii="Times New Roman" w:hAnsi="Times New Roman"/>
          <w:sz w:val="24"/>
          <w:szCs w:val="24"/>
        </w:rPr>
        <w:t>19</w:t>
      </w:r>
      <w:r w:rsidRPr="002B0654">
        <w:rPr>
          <w:rFonts w:ascii="Times New Roman" w:hAnsi="Times New Roman"/>
          <w:sz w:val="24"/>
          <w:szCs w:val="24"/>
        </w:rPr>
        <w:t>-20</w:t>
      </w:r>
      <w:r w:rsidR="00434C97">
        <w:rPr>
          <w:rFonts w:ascii="Times New Roman" w:hAnsi="Times New Roman"/>
          <w:sz w:val="24"/>
          <w:szCs w:val="24"/>
        </w:rPr>
        <w:t>30</w:t>
      </w:r>
      <w:r w:rsidRPr="002B0654">
        <w:rPr>
          <w:rFonts w:ascii="Times New Roman" w:hAnsi="Times New Roman"/>
          <w:sz w:val="24"/>
          <w:szCs w:val="24"/>
        </w:rPr>
        <w:t xml:space="preserve"> годы предусматривает обеспечение коммунальными ресурсами земельных участков, отведенных под перспективное строительство жилья,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w:t>
      </w:r>
      <w:r w:rsidRPr="002B0654">
        <w:rPr>
          <w:rFonts w:ascii="Times New Roman" w:hAnsi="Times New Roman"/>
          <w:sz w:val="24"/>
          <w:szCs w:val="24"/>
        </w:rPr>
        <w:lastRenderedPageBreak/>
        <w:t>инфраструктуры, а также</w:t>
      </w:r>
      <w:proofErr w:type="gramEnd"/>
      <w:r w:rsidRPr="002B0654">
        <w:rPr>
          <w:rFonts w:ascii="Times New Roman" w:hAnsi="Times New Roman"/>
          <w:sz w:val="24"/>
          <w:szCs w:val="24"/>
        </w:rPr>
        <w:t xml:space="preserve"> инвестиционных средств внебюджетных источников для модернизации объектов коммунальной инфраструктуры, улучшения экологической обстановки.</w:t>
      </w:r>
    </w:p>
    <w:p w:rsidR="00011FB1" w:rsidRPr="002B0654" w:rsidRDefault="00011FB1" w:rsidP="008E3D3D">
      <w:pPr>
        <w:pStyle w:val="ConsPlusNormal"/>
        <w:widowControl/>
        <w:ind w:firstLine="709"/>
        <w:jc w:val="both"/>
        <w:rPr>
          <w:rFonts w:ascii="Times New Roman" w:hAnsi="Times New Roman"/>
          <w:sz w:val="24"/>
          <w:szCs w:val="24"/>
        </w:rPr>
      </w:pPr>
      <w:r w:rsidRPr="002B0654">
        <w:rPr>
          <w:rFonts w:ascii="Times New Roman" w:hAnsi="Times New Roman"/>
          <w:sz w:val="24"/>
          <w:szCs w:val="24"/>
        </w:rPr>
        <w:t xml:space="preserve">Программа направлена на обеспечение надежного и устойчивого обслуживания потребителей коммунальными услугами, снижение износа объектов коммунальной инфраструктуры, модернизацию этих объектов путем внедрения </w:t>
      </w:r>
      <w:proofErr w:type="spellStart"/>
      <w:r w:rsidRPr="002B0654">
        <w:rPr>
          <w:rFonts w:ascii="Times New Roman" w:hAnsi="Times New Roman"/>
          <w:sz w:val="24"/>
          <w:szCs w:val="24"/>
        </w:rPr>
        <w:t>ресурсо</w:t>
      </w:r>
      <w:proofErr w:type="spellEnd"/>
      <w:r w:rsidRPr="002B0654">
        <w:rPr>
          <w:rFonts w:ascii="Times New Roman" w:hAnsi="Times New Roman"/>
          <w:sz w:val="24"/>
          <w:szCs w:val="24"/>
        </w:rPr>
        <w:t xml:space="preserve">-энергосберегающих технологий, разработку и внедрение мер по стимулированию эффективного и рационального хозяйствования организаций коммунального комплекса, привлечение средств внебюджетных инвестиционных ресурсов. </w:t>
      </w:r>
      <w:proofErr w:type="gramStart"/>
      <w:r w:rsidRPr="002B0654">
        <w:rPr>
          <w:rFonts w:ascii="Times New Roman" w:hAnsi="Times New Roman"/>
          <w:sz w:val="24"/>
          <w:szCs w:val="24"/>
        </w:rPr>
        <w:t>Программа является одним из важнейших инструментов реализации приоритетного национального проекта «Доступное и комфортное жилье – гражданам России», Федеральной целевой программы «Жилище» на 2011 – 2015 годы., утвержденной Постановлением Правительства Российской Федерации от 17.12.2010 № 1050 (в ред. Постановления Правительства РФ от 14.07.2011 № 575),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w:t>
      </w:r>
      <w:proofErr w:type="gramEnd"/>
      <w:r w:rsidRPr="002B0654">
        <w:rPr>
          <w:rFonts w:ascii="Times New Roman" w:hAnsi="Times New Roman"/>
          <w:sz w:val="24"/>
          <w:szCs w:val="24"/>
        </w:rPr>
        <w:t xml:space="preserve"> Российской Федерации», а также Федерального закона от 30.12.2004 № 210-ФЗ «Об основах регулирования тарифов организаций коммунального комплекса».</w:t>
      </w:r>
    </w:p>
    <w:p w:rsidR="00011FB1" w:rsidRPr="002B0654" w:rsidRDefault="00011FB1" w:rsidP="008E3D3D">
      <w:pPr>
        <w:pStyle w:val="ConsPlusNormal"/>
        <w:widowControl/>
        <w:ind w:firstLine="540"/>
        <w:jc w:val="both"/>
        <w:rPr>
          <w:rFonts w:ascii="Times New Roman" w:hAnsi="Times New Roman"/>
          <w:sz w:val="24"/>
          <w:szCs w:val="24"/>
        </w:rPr>
      </w:pPr>
    </w:p>
    <w:p w:rsidR="00011FB1" w:rsidRPr="002B0654" w:rsidRDefault="00011FB1" w:rsidP="008E3D3D">
      <w:pPr>
        <w:shd w:val="clear" w:color="auto" w:fill="FFFFFF"/>
        <w:jc w:val="center"/>
        <w:outlineLvl w:val="0"/>
        <w:rPr>
          <w:b/>
          <w:bCs/>
          <w:color w:val="000000"/>
          <w:sz w:val="24"/>
          <w:szCs w:val="24"/>
        </w:rPr>
      </w:pPr>
      <w:r w:rsidRPr="002B0654">
        <w:rPr>
          <w:b/>
          <w:bCs/>
          <w:color w:val="000000"/>
          <w:sz w:val="24"/>
          <w:szCs w:val="24"/>
        </w:rPr>
        <w:t>1.1. Демографическое развитие муниципального образования</w:t>
      </w:r>
    </w:p>
    <w:p w:rsidR="00011FB1" w:rsidRPr="002B0654" w:rsidRDefault="00011FB1" w:rsidP="008E3D3D">
      <w:pPr>
        <w:shd w:val="clear" w:color="auto" w:fill="FFFFFF"/>
        <w:jc w:val="center"/>
        <w:outlineLvl w:val="0"/>
        <w:rPr>
          <w:b/>
          <w:bCs/>
          <w:color w:val="000000"/>
          <w:sz w:val="24"/>
          <w:szCs w:val="24"/>
        </w:rPr>
      </w:pPr>
    </w:p>
    <w:p w:rsidR="00011FB1" w:rsidRPr="002B0654" w:rsidRDefault="00011FB1" w:rsidP="008E3D3D">
      <w:pPr>
        <w:pStyle w:val="afa"/>
        <w:suppressAutoHyphens/>
        <w:ind w:firstLine="709"/>
        <w:jc w:val="both"/>
        <w:rPr>
          <w:b w:val="0"/>
          <w:color w:val="FF0000"/>
        </w:rPr>
      </w:pPr>
      <w:r w:rsidRPr="002B0654">
        <w:rPr>
          <w:color w:val="000000"/>
        </w:rPr>
        <w:t xml:space="preserve"> </w:t>
      </w:r>
      <w:r w:rsidRPr="002B0654">
        <w:rPr>
          <w:b w:val="0"/>
          <w:color w:val="000000"/>
        </w:rPr>
        <w:t>Сельское поселение «Село Дворцы»</w:t>
      </w:r>
      <w:r w:rsidRPr="002B0654">
        <w:rPr>
          <w:b w:val="0"/>
          <w:color w:val="FF0000"/>
        </w:rPr>
        <w:t xml:space="preserve"> </w:t>
      </w:r>
      <w:r w:rsidRPr="002B0654">
        <w:rPr>
          <w:b w:val="0"/>
          <w:color w:val="000000"/>
        </w:rPr>
        <w:t>расположено на территории Дзержинского района Калужской области.</w:t>
      </w:r>
      <w:r w:rsidRPr="002B0654">
        <w:rPr>
          <w:b w:val="0"/>
          <w:color w:val="FF0000"/>
        </w:rPr>
        <w:t xml:space="preserve"> </w:t>
      </w:r>
      <w:r w:rsidRPr="002B0654">
        <w:rPr>
          <w:b w:val="0"/>
          <w:color w:val="000000"/>
        </w:rPr>
        <w:t xml:space="preserve">Центр сельского поселения – с. Дворцы находится в </w:t>
      </w:r>
      <w:smartTag w:uri="urn:schemas-microsoft-com:office:smarttags" w:element="metricconverter">
        <w:smartTagPr>
          <w:attr w:name="ProductID" w:val="20 км"/>
        </w:smartTagPr>
        <w:r w:rsidRPr="002B0654">
          <w:rPr>
            <w:b w:val="0"/>
            <w:color w:val="000000"/>
          </w:rPr>
          <w:t>20 км</w:t>
        </w:r>
      </w:smartTag>
      <w:r w:rsidRPr="002B0654">
        <w:rPr>
          <w:b w:val="0"/>
          <w:color w:val="000000"/>
        </w:rPr>
        <w:t xml:space="preserve"> к западу от города </w:t>
      </w:r>
      <w:proofErr w:type="gramStart"/>
      <w:r w:rsidRPr="002B0654">
        <w:rPr>
          <w:b w:val="0"/>
          <w:color w:val="000000"/>
        </w:rPr>
        <w:t>Калуги</w:t>
      </w:r>
      <w:proofErr w:type="gramEnd"/>
      <w:r w:rsidRPr="002B0654">
        <w:rPr>
          <w:b w:val="0"/>
          <w:color w:val="000000"/>
        </w:rPr>
        <w:t xml:space="preserve"> с которым связан региональной дорогой</w:t>
      </w:r>
      <w:r w:rsidRPr="002B0654">
        <w:rPr>
          <w:b w:val="0"/>
          <w:color w:val="FF0000"/>
        </w:rPr>
        <w:t xml:space="preserve"> </w:t>
      </w:r>
      <w:r w:rsidRPr="002B0654">
        <w:rPr>
          <w:b w:val="0"/>
          <w:color w:val="000000"/>
        </w:rPr>
        <w:t>Калуга-Медынь.</w:t>
      </w:r>
      <w:r w:rsidRPr="002B0654">
        <w:rPr>
          <w:b w:val="0"/>
          <w:color w:val="FF0000"/>
        </w:rPr>
        <w:t xml:space="preserve"> </w:t>
      </w:r>
      <w:r w:rsidRPr="002B0654">
        <w:rPr>
          <w:b w:val="0"/>
          <w:color w:val="000000"/>
        </w:rPr>
        <w:t>По территории сельского поселения проходит автодорога федерального значения М-3 «Украина» Москва – Калуга – Брянск – граница с Украиной.  В состав сельского поселения «Село Дворцы» входят следующие населенные пункты:</w:t>
      </w:r>
      <w:r w:rsidRPr="002B0654">
        <w:rPr>
          <w:b w:val="0"/>
          <w:color w:val="FF0000"/>
        </w:rPr>
        <w:t xml:space="preserve"> </w:t>
      </w:r>
      <w:r w:rsidRPr="002B0654">
        <w:rPr>
          <w:b w:val="0"/>
          <w:color w:val="000000"/>
        </w:rPr>
        <w:t>село Дворцы, деревня</w:t>
      </w:r>
      <w:r w:rsidRPr="002B0654">
        <w:rPr>
          <w:b w:val="0"/>
          <w:color w:val="FF0000"/>
        </w:rPr>
        <w:t xml:space="preserve"> </w:t>
      </w:r>
      <w:r w:rsidRPr="002B0654">
        <w:rPr>
          <w:b w:val="0"/>
          <w:color w:val="000000"/>
        </w:rPr>
        <w:t>Новоскаковское, деревня Староскаковское,</w:t>
      </w:r>
      <w:r w:rsidRPr="002B0654">
        <w:rPr>
          <w:b w:val="0"/>
          <w:color w:val="FF0000"/>
        </w:rPr>
        <w:t xml:space="preserve"> </w:t>
      </w:r>
      <w:r w:rsidRPr="002B0654">
        <w:rPr>
          <w:b w:val="0"/>
          <w:color w:val="000000"/>
        </w:rPr>
        <w:t>деревня Куровское, деревня Камельгино, деревня Колышево, деревня Тучнево, деревня Осеньево, деревня Железцово, деревня Обухово, поселок Учхоз. Сельское поселение «Село Дворцы»</w:t>
      </w:r>
      <w:r w:rsidRPr="002B0654">
        <w:rPr>
          <w:b w:val="0"/>
          <w:color w:val="FF0000"/>
        </w:rPr>
        <w:t xml:space="preserve"> </w:t>
      </w:r>
      <w:r w:rsidRPr="002B0654">
        <w:rPr>
          <w:b w:val="0"/>
          <w:color w:val="000000"/>
        </w:rPr>
        <w:t>расположено на территории Дзержинского района Калужской области.</w:t>
      </w:r>
      <w:r w:rsidRPr="002B0654">
        <w:rPr>
          <w:b w:val="0"/>
          <w:color w:val="FF0000"/>
        </w:rPr>
        <w:t xml:space="preserve"> </w:t>
      </w:r>
      <w:r w:rsidRPr="002B0654">
        <w:rPr>
          <w:b w:val="0"/>
          <w:color w:val="000000"/>
        </w:rPr>
        <w:t xml:space="preserve">Центр сельского поселения – с. Дворцы находится в </w:t>
      </w:r>
      <w:smartTag w:uri="urn:schemas-microsoft-com:office:smarttags" w:element="metricconverter">
        <w:smartTagPr>
          <w:attr w:name="ProductID" w:val="20 км"/>
        </w:smartTagPr>
        <w:r w:rsidRPr="002B0654">
          <w:rPr>
            <w:b w:val="0"/>
            <w:color w:val="000000"/>
          </w:rPr>
          <w:t>20 км</w:t>
        </w:r>
      </w:smartTag>
      <w:r w:rsidRPr="002B0654">
        <w:rPr>
          <w:b w:val="0"/>
          <w:color w:val="000000"/>
        </w:rPr>
        <w:t xml:space="preserve"> к западу от города </w:t>
      </w:r>
      <w:proofErr w:type="gramStart"/>
      <w:r w:rsidRPr="002B0654">
        <w:rPr>
          <w:b w:val="0"/>
          <w:color w:val="000000"/>
        </w:rPr>
        <w:t>Калуги</w:t>
      </w:r>
      <w:proofErr w:type="gramEnd"/>
      <w:r w:rsidRPr="002B0654">
        <w:rPr>
          <w:b w:val="0"/>
          <w:color w:val="000000"/>
        </w:rPr>
        <w:t xml:space="preserve"> с которым связан региональной дорогой</w:t>
      </w:r>
      <w:r w:rsidRPr="002B0654">
        <w:rPr>
          <w:b w:val="0"/>
          <w:color w:val="FF0000"/>
        </w:rPr>
        <w:t xml:space="preserve"> </w:t>
      </w:r>
      <w:r w:rsidRPr="002B0654">
        <w:rPr>
          <w:b w:val="0"/>
          <w:color w:val="000000"/>
        </w:rPr>
        <w:t>Калуга-Медынь.</w:t>
      </w:r>
      <w:r w:rsidRPr="002B0654">
        <w:rPr>
          <w:b w:val="0"/>
          <w:color w:val="FF0000"/>
        </w:rPr>
        <w:t xml:space="preserve"> </w:t>
      </w:r>
      <w:r w:rsidRPr="002B0654">
        <w:rPr>
          <w:b w:val="0"/>
          <w:color w:val="000000"/>
        </w:rPr>
        <w:t>По территории сельского поселения проходит автодорога федерального значения М-3 «Украина» Москва – Калуга – Брянск – граница с Украиной. В состав сельского поселения «Село Дворцы» входят следующие населенные пункты:</w:t>
      </w:r>
      <w:r w:rsidRPr="002B0654">
        <w:rPr>
          <w:b w:val="0"/>
          <w:color w:val="FF0000"/>
        </w:rPr>
        <w:t xml:space="preserve"> </w:t>
      </w:r>
      <w:r w:rsidRPr="002B0654">
        <w:rPr>
          <w:b w:val="0"/>
          <w:color w:val="000000"/>
        </w:rPr>
        <w:t>село Дворцы, деревня</w:t>
      </w:r>
      <w:r w:rsidRPr="002B0654">
        <w:rPr>
          <w:b w:val="0"/>
          <w:color w:val="FF0000"/>
        </w:rPr>
        <w:t xml:space="preserve"> </w:t>
      </w:r>
      <w:r w:rsidRPr="002B0654">
        <w:rPr>
          <w:b w:val="0"/>
          <w:color w:val="000000"/>
        </w:rPr>
        <w:t>Новоскаковское, деревня Староскаковское,</w:t>
      </w:r>
      <w:r w:rsidRPr="002B0654">
        <w:rPr>
          <w:b w:val="0"/>
          <w:color w:val="FF0000"/>
        </w:rPr>
        <w:t xml:space="preserve"> </w:t>
      </w:r>
      <w:r w:rsidRPr="002B0654">
        <w:rPr>
          <w:b w:val="0"/>
          <w:color w:val="000000"/>
        </w:rPr>
        <w:t xml:space="preserve">деревня Куровское, деревня Камельгино, деревня Колышево, деревня Тучнево, деревня Осеньево, деревня Железцово, деревня Обухово, </w:t>
      </w:r>
      <w:r w:rsidR="00F10845">
        <w:rPr>
          <w:b w:val="0"/>
          <w:color w:val="000000"/>
        </w:rPr>
        <w:t xml:space="preserve">село </w:t>
      </w:r>
      <w:r w:rsidRPr="002B0654">
        <w:rPr>
          <w:b w:val="0"/>
          <w:color w:val="000000"/>
        </w:rPr>
        <w:t>Учхоз.</w:t>
      </w:r>
    </w:p>
    <w:p w:rsidR="00011FB1" w:rsidRDefault="00011FB1" w:rsidP="008E3D3D">
      <w:pPr>
        <w:pStyle w:val="a5"/>
        <w:ind w:firstLine="708"/>
        <w:jc w:val="both"/>
      </w:pPr>
      <w:r w:rsidRPr="002B0654">
        <w:rPr>
          <w:rFonts w:ascii="Times New Roman" w:hAnsi="Times New Roman"/>
        </w:rPr>
        <w:t xml:space="preserve">В состав  сельского поселения входят  11 населенных пунктов, с общей численностью населения –  </w:t>
      </w:r>
      <w:r w:rsidR="00434C97">
        <w:rPr>
          <w:rFonts w:ascii="Times New Roman" w:hAnsi="Times New Roman"/>
        </w:rPr>
        <w:t>2091</w:t>
      </w:r>
      <w:r w:rsidRPr="002B0654">
        <w:rPr>
          <w:rFonts w:ascii="Times New Roman" w:hAnsi="Times New Roman"/>
        </w:rPr>
        <w:t xml:space="preserve"> человек и ко</w:t>
      </w:r>
      <w:r w:rsidR="00434C97">
        <w:rPr>
          <w:rFonts w:ascii="Times New Roman" w:hAnsi="Times New Roman"/>
        </w:rPr>
        <w:t>личеством дворов –  2471</w:t>
      </w:r>
      <w:r w:rsidRPr="002B0654">
        <w:rPr>
          <w:rFonts w:ascii="Times New Roman" w:hAnsi="Times New Roman"/>
        </w:rPr>
        <w:t xml:space="preserve"> шт. Общая площадь территории составляет </w:t>
      </w:r>
      <w:r w:rsidR="00434C97" w:rsidRPr="00434C97">
        <w:rPr>
          <w:rFonts w:ascii="Times New Roman" w:hAnsi="Times New Roman"/>
        </w:rPr>
        <w:t xml:space="preserve">1261,19 </w:t>
      </w:r>
      <w:r w:rsidRPr="002B0654">
        <w:rPr>
          <w:rFonts w:ascii="Times New Roman" w:hAnsi="Times New Roman"/>
        </w:rPr>
        <w:t>га</w:t>
      </w:r>
      <w:r w:rsidRPr="002B0654">
        <w:t>.</w:t>
      </w:r>
    </w:p>
    <w:p w:rsidR="00AD6494" w:rsidRPr="00C406FE" w:rsidRDefault="00AD6494" w:rsidP="008E3D3D">
      <w:pPr>
        <w:shd w:val="clear" w:color="auto" w:fill="FFFFFF"/>
        <w:ind w:firstLine="540"/>
        <w:jc w:val="both"/>
        <w:outlineLvl w:val="0"/>
        <w:rPr>
          <w:color w:val="FF0000"/>
          <w:sz w:val="24"/>
          <w:szCs w:val="24"/>
        </w:rPr>
      </w:pPr>
      <w:r w:rsidRPr="009A6B54">
        <w:rPr>
          <w:sz w:val="24"/>
          <w:szCs w:val="24"/>
        </w:rPr>
        <w:t xml:space="preserve">Показатели демографического развития </w:t>
      </w:r>
      <w:r>
        <w:rPr>
          <w:sz w:val="24"/>
          <w:szCs w:val="24"/>
        </w:rPr>
        <w:t>поселения</w:t>
      </w:r>
      <w:r w:rsidRPr="009A6B54">
        <w:rPr>
          <w:sz w:val="24"/>
          <w:szCs w:val="24"/>
        </w:rPr>
        <w:t xml:space="preserve"> являются ключевым инструментом оценки развития </w:t>
      </w:r>
      <w:r>
        <w:rPr>
          <w:sz w:val="24"/>
          <w:szCs w:val="24"/>
        </w:rPr>
        <w:t>сельского поселения</w:t>
      </w:r>
      <w:r w:rsidRPr="009A6B54">
        <w:rPr>
          <w:sz w:val="24"/>
          <w:szCs w:val="24"/>
        </w:rPr>
        <w:t xml:space="preserve">, как среды жизнедеятельности человека. Согласно статистическим показателям и сделанным на их основе оценкам, динамика демографического развития </w:t>
      </w:r>
      <w:r>
        <w:rPr>
          <w:sz w:val="24"/>
          <w:szCs w:val="24"/>
        </w:rPr>
        <w:t>сельского поселения «Село Дворцы»</w:t>
      </w:r>
      <w:r w:rsidRPr="009A6B54">
        <w:rPr>
          <w:sz w:val="24"/>
          <w:szCs w:val="24"/>
        </w:rPr>
        <w:t xml:space="preserve"> характеризуе</w:t>
      </w:r>
      <w:r>
        <w:rPr>
          <w:sz w:val="24"/>
          <w:szCs w:val="24"/>
        </w:rPr>
        <w:t>тся следующими показателями, приведенными в таблице ниже:</w:t>
      </w:r>
    </w:p>
    <w:p w:rsidR="00AD6494" w:rsidRDefault="00AD6494" w:rsidP="008E3D3D">
      <w:pPr>
        <w:suppressAutoHyphens/>
        <w:jc w:val="center"/>
        <w:rPr>
          <w:b/>
          <w:bCs/>
          <w:color w:val="000000"/>
          <w:sz w:val="26"/>
          <w:szCs w:val="26"/>
        </w:rPr>
      </w:pPr>
    </w:p>
    <w:p w:rsidR="00AD6494" w:rsidRPr="00C406FE" w:rsidRDefault="00AD6494" w:rsidP="008E3D3D">
      <w:pPr>
        <w:suppressAutoHyphens/>
        <w:jc w:val="center"/>
        <w:rPr>
          <w:b/>
          <w:bCs/>
          <w:color w:val="000000"/>
          <w:sz w:val="26"/>
          <w:szCs w:val="26"/>
        </w:rPr>
      </w:pPr>
      <w:r w:rsidRPr="001138DF">
        <w:rPr>
          <w:b/>
          <w:bCs/>
          <w:color w:val="000000"/>
          <w:sz w:val="26"/>
          <w:szCs w:val="26"/>
        </w:rPr>
        <w:t>Динам</w:t>
      </w:r>
      <w:r>
        <w:rPr>
          <w:b/>
          <w:bCs/>
          <w:color w:val="000000"/>
          <w:sz w:val="26"/>
          <w:szCs w:val="26"/>
        </w:rPr>
        <w:t>ика численности населения, чел.</w:t>
      </w:r>
    </w:p>
    <w:tbl>
      <w:tblPr>
        <w:tblpPr w:leftFromText="180" w:rightFromText="180" w:vertAnchor="text" w:horzAnchor="margin" w:tblpXSpec="center" w:tblpY="155"/>
        <w:tblOverlap w:val="never"/>
        <w:tblW w:w="36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1491"/>
        <w:gridCol w:w="1491"/>
        <w:gridCol w:w="1491"/>
      </w:tblGrid>
      <w:tr w:rsidR="00AD6494" w:rsidRPr="001138DF" w:rsidTr="008A7B3A">
        <w:trPr>
          <w:trHeight w:val="350"/>
        </w:trPr>
        <w:tc>
          <w:tcPr>
            <w:tcW w:w="1892" w:type="pct"/>
          </w:tcPr>
          <w:p w:rsidR="00AD6494" w:rsidRPr="001138DF" w:rsidRDefault="00AD6494" w:rsidP="008E3D3D">
            <w:pPr>
              <w:pStyle w:val="afc"/>
              <w:ind w:left="-2340" w:firstLine="2340"/>
              <w:rPr>
                <w:b/>
                <w:color w:val="000000"/>
              </w:rPr>
            </w:pPr>
            <w:r w:rsidRPr="001138DF">
              <w:rPr>
                <w:b/>
                <w:color w:val="000000"/>
              </w:rPr>
              <w:t>Населенный пункт</w:t>
            </w:r>
          </w:p>
        </w:tc>
        <w:tc>
          <w:tcPr>
            <w:tcW w:w="1036" w:type="pct"/>
          </w:tcPr>
          <w:p w:rsidR="00AD6494" w:rsidRPr="001138DF" w:rsidRDefault="00AD6494" w:rsidP="008E3D3D">
            <w:pPr>
              <w:pStyle w:val="afc"/>
              <w:rPr>
                <w:b/>
                <w:color w:val="000000"/>
              </w:rPr>
            </w:pPr>
            <w:r>
              <w:rPr>
                <w:b/>
                <w:color w:val="000000"/>
              </w:rPr>
              <w:t>2017</w:t>
            </w:r>
          </w:p>
        </w:tc>
        <w:tc>
          <w:tcPr>
            <w:tcW w:w="1036" w:type="pct"/>
          </w:tcPr>
          <w:p w:rsidR="00AD6494" w:rsidRPr="001138DF" w:rsidRDefault="00AD6494" w:rsidP="008E3D3D">
            <w:pPr>
              <w:pStyle w:val="afc"/>
              <w:rPr>
                <w:b/>
                <w:color w:val="000000"/>
              </w:rPr>
            </w:pPr>
            <w:r w:rsidRPr="001138DF">
              <w:rPr>
                <w:b/>
                <w:color w:val="000000"/>
              </w:rPr>
              <w:t>20</w:t>
            </w:r>
            <w:r>
              <w:rPr>
                <w:b/>
                <w:color w:val="000000"/>
              </w:rPr>
              <w:t>18</w:t>
            </w:r>
          </w:p>
        </w:tc>
        <w:tc>
          <w:tcPr>
            <w:tcW w:w="1036" w:type="pct"/>
          </w:tcPr>
          <w:p w:rsidR="00AD6494" w:rsidRPr="001138DF" w:rsidRDefault="00AD6494" w:rsidP="008E3D3D">
            <w:pPr>
              <w:pStyle w:val="afc"/>
              <w:rPr>
                <w:b/>
                <w:color w:val="000000"/>
              </w:rPr>
            </w:pPr>
            <w:r>
              <w:rPr>
                <w:b/>
                <w:color w:val="000000"/>
              </w:rPr>
              <w:t>2019</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с. Дворцы</w:t>
            </w:r>
          </w:p>
        </w:tc>
        <w:tc>
          <w:tcPr>
            <w:tcW w:w="1036" w:type="pct"/>
          </w:tcPr>
          <w:p w:rsidR="00AD6494" w:rsidRPr="001138DF" w:rsidRDefault="00AD6494" w:rsidP="008E3D3D">
            <w:pPr>
              <w:jc w:val="center"/>
              <w:rPr>
                <w:color w:val="000000"/>
              </w:rPr>
            </w:pPr>
            <w:r>
              <w:rPr>
                <w:color w:val="000000"/>
              </w:rPr>
              <w:t>1068</w:t>
            </w:r>
          </w:p>
        </w:tc>
        <w:tc>
          <w:tcPr>
            <w:tcW w:w="1036" w:type="pct"/>
          </w:tcPr>
          <w:p w:rsidR="00AD6494" w:rsidRPr="007D0454" w:rsidRDefault="00AD6494" w:rsidP="008E3D3D">
            <w:pPr>
              <w:jc w:val="center"/>
              <w:rPr>
                <w:sz w:val="24"/>
                <w:szCs w:val="24"/>
              </w:rPr>
            </w:pPr>
            <w:r>
              <w:rPr>
                <w:sz w:val="24"/>
                <w:szCs w:val="24"/>
              </w:rPr>
              <w:t>1123</w:t>
            </w:r>
          </w:p>
        </w:tc>
        <w:tc>
          <w:tcPr>
            <w:tcW w:w="1036" w:type="pct"/>
          </w:tcPr>
          <w:p w:rsidR="00AD6494" w:rsidRPr="007D0454" w:rsidRDefault="00AD6494" w:rsidP="008E3D3D">
            <w:pPr>
              <w:jc w:val="center"/>
              <w:rPr>
                <w:sz w:val="24"/>
                <w:szCs w:val="24"/>
              </w:rPr>
            </w:pPr>
            <w:r>
              <w:rPr>
                <w:sz w:val="24"/>
                <w:szCs w:val="24"/>
              </w:rPr>
              <w:t>1371</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с. Учхоз</w:t>
            </w:r>
          </w:p>
        </w:tc>
        <w:tc>
          <w:tcPr>
            <w:tcW w:w="1036" w:type="pct"/>
          </w:tcPr>
          <w:p w:rsidR="00AD6494" w:rsidRPr="001138DF" w:rsidRDefault="00AD6494" w:rsidP="008E3D3D">
            <w:pPr>
              <w:jc w:val="center"/>
              <w:rPr>
                <w:color w:val="000000"/>
              </w:rPr>
            </w:pPr>
            <w:r>
              <w:rPr>
                <w:color w:val="000000"/>
              </w:rPr>
              <w:t>23</w:t>
            </w:r>
          </w:p>
        </w:tc>
        <w:tc>
          <w:tcPr>
            <w:tcW w:w="1036" w:type="pct"/>
          </w:tcPr>
          <w:p w:rsidR="00AD6494" w:rsidRPr="007D0454" w:rsidRDefault="00AD6494" w:rsidP="008E3D3D">
            <w:pPr>
              <w:jc w:val="center"/>
              <w:rPr>
                <w:sz w:val="24"/>
                <w:szCs w:val="24"/>
              </w:rPr>
            </w:pPr>
            <w:r>
              <w:rPr>
                <w:sz w:val="24"/>
                <w:szCs w:val="24"/>
              </w:rPr>
              <w:t>29</w:t>
            </w:r>
          </w:p>
        </w:tc>
        <w:tc>
          <w:tcPr>
            <w:tcW w:w="1036" w:type="pct"/>
          </w:tcPr>
          <w:p w:rsidR="00AD6494" w:rsidRPr="007D0454" w:rsidRDefault="00AD6494" w:rsidP="008E3D3D">
            <w:pPr>
              <w:jc w:val="center"/>
              <w:rPr>
                <w:sz w:val="24"/>
                <w:szCs w:val="24"/>
              </w:rPr>
            </w:pPr>
            <w:r>
              <w:rPr>
                <w:sz w:val="24"/>
                <w:szCs w:val="24"/>
              </w:rPr>
              <w:t>31</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Камельгино</w:t>
            </w:r>
          </w:p>
        </w:tc>
        <w:tc>
          <w:tcPr>
            <w:tcW w:w="1036" w:type="pct"/>
          </w:tcPr>
          <w:p w:rsidR="00AD6494" w:rsidRPr="001138DF" w:rsidRDefault="00AD6494" w:rsidP="008E3D3D">
            <w:pPr>
              <w:jc w:val="center"/>
              <w:rPr>
                <w:color w:val="000000"/>
              </w:rPr>
            </w:pPr>
            <w:r>
              <w:rPr>
                <w:color w:val="000000"/>
              </w:rPr>
              <w:t>93</w:t>
            </w:r>
          </w:p>
        </w:tc>
        <w:tc>
          <w:tcPr>
            <w:tcW w:w="1036" w:type="pct"/>
          </w:tcPr>
          <w:p w:rsidR="00AD6494" w:rsidRPr="007D0454" w:rsidRDefault="00AD6494" w:rsidP="008E3D3D">
            <w:pPr>
              <w:jc w:val="center"/>
              <w:rPr>
                <w:sz w:val="24"/>
                <w:szCs w:val="24"/>
              </w:rPr>
            </w:pPr>
            <w:r>
              <w:rPr>
                <w:sz w:val="24"/>
                <w:szCs w:val="24"/>
              </w:rPr>
              <w:t>111</w:t>
            </w:r>
          </w:p>
        </w:tc>
        <w:tc>
          <w:tcPr>
            <w:tcW w:w="1036" w:type="pct"/>
          </w:tcPr>
          <w:p w:rsidR="00AD6494" w:rsidRPr="007D0454" w:rsidRDefault="00AD6494" w:rsidP="008E3D3D">
            <w:pPr>
              <w:jc w:val="center"/>
              <w:rPr>
                <w:sz w:val="24"/>
                <w:szCs w:val="24"/>
              </w:rPr>
            </w:pPr>
            <w:r>
              <w:rPr>
                <w:sz w:val="24"/>
                <w:szCs w:val="24"/>
              </w:rPr>
              <w:t>132</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Староскаковское</w:t>
            </w:r>
          </w:p>
        </w:tc>
        <w:tc>
          <w:tcPr>
            <w:tcW w:w="1036" w:type="pct"/>
          </w:tcPr>
          <w:p w:rsidR="00AD6494" w:rsidRPr="001138DF" w:rsidRDefault="00AD6494" w:rsidP="008E3D3D">
            <w:pPr>
              <w:jc w:val="center"/>
              <w:rPr>
                <w:color w:val="000000"/>
              </w:rPr>
            </w:pPr>
            <w:r>
              <w:rPr>
                <w:color w:val="000000"/>
              </w:rPr>
              <w:t>29</w:t>
            </w:r>
          </w:p>
        </w:tc>
        <w:tc>
          <w:tcPr>
            <w:tcW w:w="1036" w:type="pct"/>
          </w:tcPr>
          <w:p w:rsidR="00AD6494" w:rsidRPr="007D0454" w:rsidRDefault="00AD6494" w:rsidP="008E3D3D">
            <w:pPr>
              <w:jc w:val="center"/>
              <w:rPr>
                <w:sz w:val="24"/>
                <w:szCs w:val="24"/>
              </w:rPr>
            </w:pPr>
            <w:r>
              <w:rPr>
                <w:sz w:val="24"/>
                <w:szCs w:val="24"/>
              </w:rPr>
              <w:t>32</w:t>
            </w:r>
          </w:p>
        </w:tc>
        <w:tc>
          <w:tcPr>
            <w:tcW w:w="1036" w:type="pct"/>
          </w:tcPr>
          <w:p w:rsidR="00AD6494" w:rsidRPr="007D0454" w:rsidRDefault="00AD6494" w:rsidP="008E3D3D">
            <w:pPr>
              <w:jc w:val="center"/>
              <w:rPr>
                <w:sz w:val="24"/>
                <w:szCs w:val="24"/>
              </w:rPr>
            </w:pPr>
            <w:r>
              <w:rPr>
                <w:sz w:val="24"/>
                <w:szCs w:val="24"/>
              </w:rPr>
              <w:t>31</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lastRenderedPageBreak/>
              <w:t>д. Новоскаковское</w:t>
            </w:r>
          </w:p>
        </w:tc>
        <w:tc>
          <w:tcPr>
            <w:tcW w:w="1036" w:type="pct"/>
          </w:tcPr>
          <w:p w:rsidR="00AD6494" w:rsidRPr="001138DF" w:rsidRDefault="00AD6494" w:rsidP="008E3D3D">
            <w:pPr>
              <w:jc w:val="center"/>
              <w:rPr>
                <w:color w:val="000000"/>
              </w:rPr>
            </w:pPr>
            <w:r>
              <w:rPr>
                <w:color w:val="000000"/>
              </w:rPr>
              <w:t>201</w:t>
            </w:r>
          </w:p>
        </w:tc>
        <w:tc>
          <w:tcPr>
            <w:tcW w:w="1036" w:type="pct"/>
          </w:tcPr>
          <w:p w:rsidR="00AD6494" w:rsidRPr="007D0454" w:rsidRDefault="00AD6494" w:rsidP="008E3D3D">
            <w:pPr>
              <w:jc w:val="center"/>
              <w:rPr>
                <w:sz w:val="24"/>
                <w:szCs w:val="24"/>
              </w:rPr>
            </w:pPr>
            <w:r>
              <w:rPr>
                <w:sz w:val="24"/>
                <w:szCs w:val="24"/>
              </w:rPr>
              <w:t>232</w:t>
            </w:r>
          </w:p>
        </w:tc>
        <w:tc>
          <w:tcPr>
            <w:tcW w:w="1036" w:type="pct"/>
          </w:tcPr>
          <w:p w:rsidR="00AD6494" w:rsidRPr="007D0454" w:rsidRDefault="00AD6494" w:rsidP="008E3D3D">
            <w:pPr>
              <w:jc w:val="center"/>
              <w:rPr>
                <w:sz w:val="24"/>
                <w:szCs w:val="24"/>
              </w:rPr>
            </w:pPr>
            <w:r>
              <w:rPr>
                <w:sz w:val="24"/>
                <w:szCs w:val="24"/>
              </w:rPr>
              <w:t>256</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Куровское</w:t>
            </w:r>
          </w:p>
        </w:tc>
        <w:tc>
          <w:tcPr>
            <w:tcW w:w="1036" w:type="pct"/>
          </w:tcPr>
          <w:p w:rsidR="00AD6494" w:rsidRPr="001138DF" w:rsidRDefault="00AD6494" w:rsidP="008E3D3D">
            <w:pPr>
              <w:jc w:val="center"/>
              <w:rPr>
                <w:color w:val="000000"/>
              </w:rPr>
            </w:pPr>
            <w:r>
              <w:rPr>
                <w:color w:val="000000"/>
              </w:rPr>
              <w:t>90</w:t>
            </w:r>
          </w:p>
        </w:tc>
        <w:tc>
          <w:tcPr>
            <w:tcW w:w="1036" w:type="pct"/>
          </w:tcPr>
          <w:p w:rsidR="00AD6494" w:rsidRPr="007D0454" w:rsidRDefault="00AD6494" w:rsidP="008E3D3D">
            <w:pPr>
              <w:jc w:val="center"/>
              <w:rPr>
                <w:sz w:val="24"/>
                <w:szCs w:val="24"/>
              </w:rPr>
            </w:pPr>
            <w:r>
              <w:rPr>
                <w:sz w:val="24"/>
                <w:szCs w:val="24"/>
              </w:rPr>
              <w:t>92</w:t>
            </w:r>
          </w:p>
        </w:tc>
        <w:tc>
          <w:tcPr>
            <w:tcW w:w="1036" w:type="pct"/>
          </w:tcPr>
          <w:p w:rsidR="00AD6494" w:rsidRPr="007D0454" w:rsidRDefault="00AD6494" w:rsidP="008E3D3D">
            <w:pPr>
              <w:jc w:val="center"/>
              <w:rPr>
                <w:sz w:val="24"/>
                <w:szCs w:val="24"/>
              </w:rPr>
            </w:pPr>
            <w:r>
              <w:rPr>
                <w:sz w:val="24"/>
                <w:szCs w:val="24"/>
              </w:rPr>
              <w:t>95</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Обухово</w:t>
            </w:r>
          </w:p>
        </w:tc>
        <w:tc>
          <w:tcPr>
            <w:tcW w:w="1036" w:type="pct"/>
          </w:tcPr>
          <w:p w:rsidR="00AD6494" w:rsidRPr="001138DF" w:rsidRDefault="00AD6494" w:rsidP="008E3D3D">
            <w:pPr>
              <w:jc w:val="center"/>
              <w:rPr>
                <w:color w:val="000000"/>
              </w:rPr>
            </w:pPr>
            <w:r>
              <w:rPr>
                <w:color w:val="000000"/>
              </w:rPr>
              <w:t>115</w:t>
            </w:r>
          </w:p>
        </w:tc>
        <w:tc>
          <w:tcPr>
            <w:tcW w:w="1036" w:type="pct"/>
          </w:tcPr>
          <w:p w:rsidR="00AD6494" w:rsidRPr="007D0454" w:rsidRDefault="00AD6494" w:rsidP="008E3D3D">
            <w:pPr>
              <w:jc w:val="center"/>
              <w:rPr>
                <w:sz w:val="24"/>
                <w:szCs w:val="24"/>
              </w:rPr>
            </w:pPr>
            <w:r>
              <w:rPr>
                <w:sz w:val="24"/>
                <w:szCs w:val="24"/>
              </w:rPr>
              <w:t>122</w:t>
            </w:r>
          </w:p>
        </w:tc>
        <w:tc>
          <w:tcPr>
            <w:tcW w:w="1036" w:type="pct"/>
          </w:tcPr>
          <w:p w:rsidR="00AD6494" w:rsidRPr="007D0454" w:rsidRDefault="00AD6494" w:rsidP="008E3D3D">
            <w:pPr>
              <w:jc w:val="center"/>
              <w:rPr>
                <w:sz w:val="24"/>
                <w:szCs w:val="24"/>
              </w:rPr>
            </w:pPr>
            <w:r>
              <w:rPr>
                <w:sz w:val="24"/>
                <w:szCs w:val="24"/>
              </w:rPr>
              <w:t>126</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Колышево</w:t>
            </w:r>
          </w:p>
        </w:tc>
        <w:tc>
          <w:tcPr>
            <w:tcW w:w="1036" w:type="pct"/>
          </w:tcPr>
          <w:p w:rsidR="00AD6494" w:rsidRPr="001138DF" w:rsidRDefault="00AD6494" w:rsidP="008E3D3D">
            <w:pPr>
              <w:jc w:val="center"/>
              <w:rPr>
                <w:color w:val="000000"/>
              </w:rPr>
            </w:pPr>
            <w:r>
              <w:rPr>
                <w:color w:val="000000"/>
              </w:rPr>
              <w:t>8</w:t>
            </w:r>
          </w:p>
        </w:tc>
        <w:tc>
          <w:tcPr>
            <w:tcW w:w="1036" w:type="pct"/>
          </w:tcPr>
          <w:p w:rsidR="00AD6494" w:rsidRPr="007D0454" w:rsidRDefault="00AD6494" w:rsidP="008E3D3D">
            <w:pPr>
              <w:jc w:val="center"/>
              <w:rPr>
                <w:sz w:val="24"/>
                <w:szCs w:val="24"/>
              </w:rPr>
            </w:pPr>
            <w:r>
              <w:rPr>
                <w:sz w:val="24"/>
                <w:szCs w:val="24"/>
              </w:rPr>
              <w:t>8</w:t>
            </w:r>
          </w:p>
        </w:tc>
        <w:tc>
          <w:tcPr>
            <w:tcW w:w="1036" w:type="pct"/>
          </w:tcPr>
          <w:p w:rsidR="00AD6494" w:rsidRPr="007D0454" w:rsidRDefault="00AD6494" w:rsidP="008E3D3D">
            <w:pPr>
              <w:jc w:val="center"/>
              <w:rPr>
                <w:sz w:val="24"/>
                <w:szCs w:val="24"/>
              </w:rPr>
            </w:pPr>
            <w:r>
              <w:rPr>
                <w:sz w:val="24"/>
                <w:szCs w:val="24"/>
              </w:rPr>
              <w:t>9</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Тучнево</w:t>
            </w:r>
          </w:p>
        </w:tc>
        <w:tc>
          <w:tcPr>
            <w:tcW w:w="1036" w:type="pct"/>
          </w:tcPr>
          <w:p w:rsidR="00AD6494" w:rsidRPr="001138DF" w:rsidRDefault="00AD6494" w:rsidP="008E3D3D">
            <w:pPr>
              <w:jc w:val="center"/>
              <w:rPr>
                <w:color w:val="000000"/>
              </w:rPr>
            </w:pPr>
            <w:r>
              <w:rPr>
                <w:color w:val="000000"/>
              </w:rPr>
              <w:t>7</w:t>
            </w:r>
          </w:p>
        </w:tc>
        <w:tc>
          <w:tcPr>
            <w:tcW w:w="1036" w:type="pct"/>
          </w:tcPr>
          <w:p w:rsidR="00AD6494" w:rsidRPr="007D0454" w:rsidRDefault="00AD6494" w:rsidP="008E3D3D">
            <w:pPr>
              <w:jc w:val="center"/>
              <w:rPr>
                <w:sz w:val="24"/>
                <w:szCs w:val="24"/>
              </w:rPr>
            </w:pPr>
            <w:r>
              <w:rPr>
                <w:sz w:val="24"/>
                <w:szCs w:val="24"/>
              </w:rPr>
              <w:t>5</w:t>
            </w:r>
          </w:p>
        </w:tc>
        <w:tc>
          <w:tcPr>
            <w:tcW w:w="1036" w:type="pct"/>
          </w:tcPr>
          <w:p w:rsidR="00AD6494" w:rsidRPr="007D0454" w:rsidRDefault="00AD6494" w:rsidP="008E3D3D">
            <w:pPr>
              <w:jc w:val="center"/>
              <w:rPr>
                <w:sz w:val="24"/>
                <w:szCs w:val="24"/>
              </w:rPr>
            </w:pPr>
            <w:r>
              <w:rPr>
                <w:sz w:val="24"/>
                <w:szCs w:val="24"/>
              </w:rPr>
              <w:t>8</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Осеньево</w:t>
            </w:r>
          </w:p>
        </w:tc>
        <w:tc>
          <w:tcPr>
            <w:tcW w:w="1036" w:type="pct"/>
          </w:tcPr>
          <w:p w:rsidR="00AD6494" w:rsidRPr="001138DF" w:rsidRDefault="00AD6494" w:rsidP="008E3D3D">
            <w:pPr>
              <w:jc w:val="center"/>
              <w:rPr>
                <w:color w:val="000000"/>
              </w:rPr>
            </w:pPr>
            <w:r>
              <w:rPr>
                <w:color w:val="000000"/>
              </w:rPr>
              <w:t>15</w:t>
            </w:r>
          </w:p>
        </w:tc>
        <w:tc>
          <w:tcPr>
            <w:tcW w:w="1036" w:type="pct"/>
          </w:tcPr>
          <w:p w:rsidR="00AD6494" w:rsidRPr="007D0454" w:rsidRDefault="00AD6494" w:rsidP="008E3D3D">
            <w:pPr>
              <w:jc w:val="center"/>
              <w:rPr>
                <w:sz w:val="24"/>
                <w:szCs w:val="24"/>
              </w:rPr>
            </w:pPr>
            <w:r>
              <w:rPr>
                <w:sz w:val="24"/>
                <w:szCs w:val="24"/>
              </w:rPr>
              <w:t>25</w:t>
            </w:r>
          </w:p>
        </w:tc>
        <w:tc>
          <w:tcPr>
            <w:tcW w:w="1036" w:type="pct"/>
          </w:tcPr>
          <w:p w:rsidR="00AD6494" w:rsidRPr="007D0454" w:rsidRDefault="00AD6494" w:rsidP="008E3D3D">
            <w:pPr>
              <w:jc w:val="center"/>
              <w:rPr>
                <w:sz w:val="24"/>
                <w:szCs w:val="24"/>
              </w:rPr>
            </w:pPr>
            <w:r>
              <w:rPr>
                <w:sz w:val="24"/>
                <w:szCs w:val="24"/>
              </w:rPr>
              <w:t>24</w:t>
            </w:r>
          </w:p>
        </w:tc>
      </w:tr>
      <w:tr w:rsidR="00AD6494" w:rsidRPr="001138DF" w:rsidTr="008A7B3A">
        <w:trPr>
          <w:trHeight w:val="146"/>
        </w:trPr>
        <w:tc>
          <w:tcPr>
            <w:tcW w:w="1892" w:type="pct"/>
          </w:tcPr>
          <w:p w:rsidR="00AD6494" w:rsidRPr="00852D23" w:rsidRDefault="00AD6494" w:rsidP="008E3D3D">
            <w:pPr>
              <w:rPr>
                <w:sz w:val="24"/>
                <w:szCs w:val="24"/>
              </w:rPr>
            </w:pPr>
            <w:r>
              <w:rPr>
                <w:sz w:val="24"/>
                <w:szCs w:val="24"/>
              </w:rPr>
              <w:t>д. Железцово</w:t>
            </w:r>
          </w:p>
        </w:tc>
        <w:tc>
          <w:tcPr>
            <w:tcW w:w="1036" w:type="pct"/>
          </w:tcPr>
          <w:p w:rsidR="00AD6494" w:rsidRPr="001138DF" w:rsidRDefault="00AD6494" w:rsidP="008E3D3D">
            <w:pPr>
              <w:jc w:val="center"/>
              <w:rPr>
                <w:color w:val="000000"/>
              </w:rPr>
            </w:pPr>
            <w:r>
              <w:rPr>
                <w:color w:val="000000"/>
              </w:rPr>
              <w:t>9</w:t>
            </w:r>
          </w:p>
        </w:tc>
        <w:tc>
          <w:tcPr>
            <w:tcW w:w="1036" w:type="pct"/>
          </w:tcPr>
          <w:p w:rsidR="00AD6494" w:rsidRPr="007D0454" w:rsidRDefault="00AD6494" w:rsidP="008E3D3D">
            <w:pPr>
              <w:jc w:val="center"/>
              <w:rPr>
                <w:sz w:val="24"/>
                <w:szCs w:val="24"/>
              </w:rPr>
            </w:pPr>
            <w:r>
              <w:rPr>
                <w:sz w:val="24"/>
                <w:szCs w:val="24"/>
              </w:rPr>
              <w:t>6</w:t>
            </w:r>
          </w:p>
        </w:tc>
        <w:tc>
          <w:tcPr>
            <w:tcW w:w="1036" w:type="pct"/>
          </w:tcPr>
          <w:p w:rsidR="00AD6494" w:rsidRPr="007D0454" w:rsidRDefault="00AD6494" w:rsidP="008E3D3D">
            <w:pPr>
              <w:jc w:val="center"/>
              <w:rPr>
                <w:sz w:val="24"/>
                <w:szCs w:val="24"/>
              </w:rPr>
            </w:pPr>
            <w:r>
              <w:rPr>
                <w:sz w:val="24"/>
                <w:szCs w:val="24"/>
              </w:rPr>
              <w:t>8</w:t>
            </w:r>
          </w:p>
        </w:tc>
      </w:tr>
      <w:tr w:rsidR="00AD6494" w:rsidRPr="001138DF" w:rsidTr="008A7B3A">
        <w:trPr>
          <w:trHeight w:val="146"/>
        </w:trPr>
        <w:tc>
          <w:tcPr>
            <w:tcW w:w="1892" w:type="pct"/>
          </w:tcPr>
          <w:p w:rsidR="00AD6494" w:rsidRPr="00C406FE" w:rsidRDefault="00AD6494" w:rsidP="008E3D3D">
            <w:pPr>
              <w:rPr>
                <w:color w:val="000000"/>
                <w:sz w:val="24"/>
                <w:szCs w:val="24"/>
              </w:rPr>
            </w:pPr>
            <w:r w:rsidRPr="00C406FE">
              <w:rPr>
                <w:color w:val="000000"/>
                <w:sz w:val="24"/>
                <w:szCs w:val="24"/>
              </w:rPr>
              <w:t>ИТОГО</w:t>
            </w:r>
          </w:p>
        </w:tc>
        <w:tc>
          <w:tcPr>
            <w:tcW w:w="1036" w:type="pct"/>
          </w:tcPr>
          <w:p w:rsidR="00AD6494" w:rsidRPr="00C406FE" w:rsidRDefault="00AD6494" w:rsidP="008E3D3D">
            <w:pPr>
              <w:jc w:val="center"/>
              <w:rPr>
                <w:color w:val="000000"/>
                <w:sz w:val="24"/>
                <w:szCs w:val="24"/>
              </w:rPr>
            </w:pPr>
            <w:r w:rsidRPr="00C406FE">
              <w:rPr>
                <w:color w:val="000000"/>
                <w:sz w:val="24"/>
                <w:szCs w:val="24"/>
              </w:rPr>
              <w:t>1658</w:t>
            </w:r>
          </w:p>
        </w:tc>
        <w:tc>
          <w:tcPr>
            <w:tcW w:w="1036" w:type="pct"/>
          </w:tcPr>
          <w:p w:rsidR="00AD6494" w:rsidRPr="00C406FE" w:rsidRDefault="00AD6494" w:rsidP="008E3D3D">
            <w:pPr>
              <w:jc w:val="center"/>
              <w:rPr>
                <w:color w:val="000000"/>
                <w:sz w:val="24"/>
                <w:szCs w:val="24"/>
              </w:rPr>
            </w:pPr>
            <w:r w:rsidRPr="00C406FE">
              <w:rPr>
                <w:color w:val="000000"/>
                <w:sz w:val="24"/>
                <w:szCs w:val="24"/>
              </w:rPr>
              <w:t>1785</w:t>
            </w:r>
          </w:p>
        </w:tc>
        <w:tc>
          <w:tcPr>
            <w:tcW w:w="1036" w:type="pct"/>
          </w:tcPr>
          <w:p w:rsidR="00AD6494" w:rsidRPr="00C406FE" w:rsidRDefault="00AD6494" w:rsidP="008E3D3D">
            <w:pPr>
              <w:jc w:val="center"/>
              <w:rPr>
                <w:color w:val="000000"/>
                <w:sz w:val="24"/>
                <w:szCs w:val="24"/>
              </w:rPr>
            </w:pPr>
            <w:r w:rsidRPr="00C406FE">
              <w:rPr>
                <w:color w:val="000000"/>
                <w:sz w:val="24"/>
                <w:szCs w:val="24"/>
              </w:rPr>
              <w:t>2091</w:t>
            </w:r>
          </w:p>
        </w:tc>
      </w:tr>
    </w:tbl>
    <w:p w:rsidR="00AD6494" w:rsidRPr="001138DF" w:rsidRDefault="00AD6494" w:rsidP="008E3D3D">
      <w:pPr>
        <w:suppressAutoHyphens/>
        <w:jc w:val="center"/>
        <w:rPr>
          <w:b/>
          <w:bCs/>
          <w:color w:val="FF0000"/>
          <w:sz w:val="26"/>
          <w:szCs w:val="26"/>
        </w:rPr>
      </w:pPr>
    </w:p>
    <w:p w:rsidR="00AD6494" w:rsidRPr="00A85629" w:rsidRDefault="00AD6494" w:rsidP="008E3D3D">
      <w:pPr>
        <w:jc w:val="center"/>
        <w:rPr>
          <w:color w:val="FF0000"/>
          <w:sz w:val="26"/>
          <w:szCs w:val="26"/>
        </w:rPr>
      </w:pPr>
    </w:p>
    <w:p w:rsidR="00AD6494" w:rsidRPr="002A17EC" w:rsidRDefault="00AD6494" w:rsidP="008E3D3D">
      <w:pPr>
        <w:suppressAutoHyphens/>
        <w:spacing w:line="360" w:lineRule="auto"/>
        <w:jc w:val="both"/>
        <w:rPr>
          <w:color w:val="FF0000"/>
          <w:sz w:val="26"/>
          <w:szCs w:val="26"/>
        </w:rPr>
      </w:pPr>
    </w:p>
    <w:p w:rsidR="00AD6494" w:rsidRPr="00AD6494" w:rsidRDefault="00AD6494" w:rsidP="008E3D3D">
      <w:pPr>
        <w:suppressAutoHyphens/>
        <w:ind w:firstLine="709"/>
        <w:jc w:val="both"/>
        <w:rPr>
          <w:color w:val="000000"/>
          <w:sz w:val="24"/>
          <w:szCs w:val="24"/>
        </w:rPr>
      </w:pPr>
      <w:r w:rsidRPr="00AD6494">
        <w:rPr>
          <w:color w:val="000000"/>
          <w:sz w:val="24"/>
          <w:szCs w:val="24"/>
        </w:rPr>
        <w:t xml:space="preserve">Анализ динамики численности населения показал, что за указанный  выше период численность населения увеличилась (433 чел.).  </w:t>
      </w:r>
      <w:r w:rsidRPr="00AD6494">
        <w:rPr>
          <w:sz w:val="24"/>
          <w:szCs w:val="24"/>
        </w:rPr>
        <w:t xml:space="preserve">В разрезе по населенным пунктам положительная динамика населения наблюдается </w:t>
      </w:r>
      <w:proofErr w:type="gramStart"/>
      <w:r w:rsidRPr="00AD6494">
        <w:rPr>
          <w:sz w:val="24"/>
          <w:szCs w:val="24"/>
        </w:rPr>
        <w:t>в</w:t>
      </w:r>
      <w:proofErr w:type="gramEnd"/>
      <w:r w:rsidRPr="00AD6494">
        <w:rPr>
          <w:sz w:val="24"/>
          <w:szCs w:val="24"/>
        </w:rPr>
        <w:t xml:space="preserve"> с.</w:t>
      </w:r>
      <w:r w:rsidRPr="00AD6494">
        <w:rPr>
          <w:sz w:val="24"/>
          <w:szCs w:val="24"/>
          <w:lang w:val="en-US"/>
        </w:rPr>
        <w:t> </w:t>
      </w:r>
      <w:r w:rsidRPr="00AD6494">
        <w:rPr>
          <w:sz w:val="24"/>
          <w:szCs w:val="24"/>
        </w:rPr>
        <w:t xml:space="preserve">Дворцы, дер. Новоскаковское, дер. Камельгино. </w:t>
      </w:r>
      <w:r w:rsidRPr="00AD6494">
        <w:rPr>
          <w:color w:val="000000"/>
          <w:sz w:val="24"/>
          <w:szCs w:val="24"/>
        </w:rPr>
        <w:t>Увеличение численности населения сельского поселения обусловлено механическим движением населения.</w:t>
      </w:r>
    </w:p>
    <w:p w:rsidR="00AD6494" w:rsidRPr="002B0654" w:rsidRDefault="00AD6494" w:rsidP="008E3D3D">
      <w:pPr>
        <w:jc w:val="both"/>
        <w:rPr>
          <w:sz w:val="24"/>
          <w:szCs w:val="24"/>
        </w:rPr>
      </w:pPr>
      <w:r w:rsidRPr="002B0654">
        <w:rPr>
          <w:color w:val="000000"/>
          <w:sz w:val="24"/>
          <w:szCs w:val="24"/>
        </w:rPr>
        <w:t xml:space="preserve">      </w:t>
      </w:r>
      <w:r>
        <w:rPr>
          <w:color w:val="000000"/>
          <w:sz w:val="24"/>
          <w:szCs w:val="24"/>
        </w:rPr>
        <w:t xml:space="preserve">    </w:t>
      </w:r>
      <w:r w:rsidRPr="002B0654">
        <w:rPr>
          <w:color w:val="000000"/>
          <w:sz w:val="24"/>
          <w:szCs w:val="24"/>
        </w:rPr>
        <w:t xml:space="preserve">Демографический прогноз является </w:t>
      </w:r>
      <w:r w:rsidRPr="002B0654">
        <w:rPr>
          <w:sz w:val="24"/>
          <w:szCs w:val="24"/>
        </w:rPr>
        <w:t xml:space="preserve">неотъемлемой частью комплексных экономических и социальных прогнозов развития территории и имеет чрезвычайно </w:t>
      </w:r>
      <w:proofErr w:type="gramStart"/>
      <w:r w:rsidRPr="002B0654">
        <w:rPr>
          <w:sz w:val="24"/>
          <w:szCs w:val="24"/>
        </w:rPr>
        <w:t>важное значение</w:t>
      </w:r>
      <w:proofErr w:type="gramEnd"/>
      <w:r w:rsidRPr="002B0654">
        <w:rPr>
          <w:sz w:val="24"/>
          <w:szCs w:val="24"/>
        </w:rPr>
        <w:t xml:space="preserve"> для целей краткосрочного, среднесрочного и долгосрочного планирования развития территории. Демографический прогноз позволяет дать оценку основных параметров развития населения (обеспеченность трудовыми ресурсами, дальнейшие перспективы воспроизводства и т.д.) на основе выбранных гипотез изменения уровней рождаемости, смертности и миграционных потоков.</w:t>
      </w:r>
    </w:p>
    <w:p w:rsidR="00AD6494" w:rsidRPr="002B0654" w:rsidRDefault="00AD6494" w:rsidP="008E3D3D">
      <w:pPr>
        <w:ind w:firstLine="709"/>
        <w:jc w:val="both"/>
        <w:rPr>
          <w:sz w:val="24"/>
          <w:szCs w:val="24"/>
        </w:rPr>
      </w:pPr>
      <w:r w:rsidRPr="002B0654">
        <w:rPr>
          <w:sz w:val="24"/>
          <w:szCs w:val="24"/>
        </w:rPr>
        <w:t xml:space="preserve">В проекте генерального </w:t>
      </w:r>
      <w:proofErr w:type="gramStart"/>
      <w:r w:rsidRPr="002B0654">
        <w:rPr>
          <w:sz w:val="24"/>
          <w:szCs w:val="24"/>
        </w:rPr>
        <w:t>плана изменения численности населения сельского поселения</w:t>
      </w:r>
      <w:proofErr w:type="gramEnd"/>
      <w:r w:rsidRPr="002B0654">
        <w:rPr>
          <w:sz w:val="24"/>
          <w:szCs w:val="24"/>
        </w:rPr>
        <w:t xml:space="preserve"> прогнозировалось по трем сценариям:</w:t>
      </w:r>
    </w:p>
    <w:p w:rsidR="00AD6494" w:rsidRPr="002B0654" w:rsidRDefault="00AD6494" w:rsidP="008E3D3D">
      <w:pPr>
        <w:jc w:val="both"/>
        <w:rPr>
          <w:sz w:val="24"/>
          <w:szCs w:val="24"/>
        </w:rPr>
      </w:pPr>
      <w:r w:rsidRPr="002B0654">
        <w:rPr>
          <w:sz w:val="24"/>
          <w:szCs w:val="24"/>
        </w:rPr>
        <w:t>- инерционному;</w:t>
      </w:r>
    </w:p>
    <w:p w:rsidR="00AD6494" w:rsidRPr="002B0654" w:rsidRDefault="00AD6494" w:rsidP="008E3D3D">
      <w:pPr>
        <w:jc w:val="both"/>
        <w:rPr>
          <w:sz w:val="24"/>
          <w:szCs w:val="24"/>
        </w:rPr>
      </w:pPr>
      <w:r w:rsidRPr="002B0654">
        <w:rPr>
          <w:sz w:val="24"/>
          <w:szCs w:val="24"/>
        </w:rPr>
        <w:t>- стабилизационному;</w:t>
      </w:r>
    </w:p>
    <w:p w:rsidR="00AD6494" w:rsidRPr="002B0654" w:rsidRDefault="00AD6494" w:rsidP="008E3D3D">
      <w:pPr>
        <w:jc w:val="both"/>
        <w:rPr>
          <w:sz w:val="24"/>
          <w:szCs w:val="24"/>
        </w:rPr>
      </w:pPr>
      <w:r w:rsidRPr="002B0654">
        <w:rPr>
          <w:sz w:val="24"/>
          <w:szCs w:val="24"/>
        </w:rPr>
        <w:t>- оптимистическому.</w:t>
      </w:r>
    </w:p>
    <w:p w:rsidR="00AD6494" w:rsidRPr="0029493D" w:rsidRDefault="00AD6494" w:rsidP="008E3D3D">
      <w:pPr>
        <w:jc w:val="right"/>
        <w:rPr>
          <w:sz w:val="24"/>
          <w:szCs w:val="24"/>
        </w:rPr>
      </w:pPr>
      <w:r w:rsidRPr="0029493D">
        <w:rPr>
          <w:sz w:val="24"/>
          <w:szCs w:val="24"/>
        </w:rPr>
        <w:t xml:space="preserve">                                           </w:t>
      </w:r>
    </w:p>
    <w:tbl>
      <w:tblPr>
        <w:tblW w:w="1041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6"/>
        <w:gridCol w:w="977"/>
        <w:gridCol w:w="1007"/>
        <w:gridCol w:w="993"/>
        <w:gridCol w:w="992"/>
        <w:gridCol w:w="992"/>
        <w:gridCol w:w="992"/>
        <w:gridCol w:w="954"/>
        <w:gridCol w:w="992"/>
      </w:tblGrid>
      <w:tr w:rsidR="00AD6494" w:rsidRPr="006850AD" w:rsidTr="008A7B3A">
        <w:trPr>
          <w:trHeight w:val="300"/>
          <w:jc w:val="center"/>
        </w:trPr>
        <w:tc>
          <w:tcPr>
            <w:tcW w:w="2516" w:type="dxa"/>
            <w:noWrap/>
            <w:vAlign w:val="bottom"/>
          </w:tcPr>
          <w:p w:rsidR="00AD6494" w:rsidRPr="00790765" w:rsidRDefault="00AD6494" w:rsidP="008E3D3D">
            <w:pPr>
              <w:jc w:val="center"/>
              <w:rPr>
                <w:b/>
                <w:sz w:val="22"/>
                <w:szCs w:val="22"/>
              </w:rPr>
            </w:pPr>
            <w:r w:rsidRPr="00790765">
              <w:rPr>
                <w:b/>
                <w:sz w:val="22"/>
                <w:szCs w:val="22"/>
              </w:rPr>
              <w:t>Варианты прогнозов демографического развития поселения</w:t>
            </w:r>
          </w:p>
        </w:tc>
        <w:tc>
          <w:tcPr>
            <w:tcW w:w="977"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1995 г"/>
              </w:smartTagPr>
              <w:r w:rsidRPr="00790765">
                <w:rPr>
                  <w:b/>
                  <w:color w:val="000000"/>
                  <w:sz w:val="22"/>
                  <w:szCs w:val="22"/>
                </w:rPr>
                <w:t>1995 г</w:t>
              </w:r>
            </w:smartTag>
            <w:r w:rsidRPr="00790765">
              <w:rPr>
                <w:b/>
                <w:color w:val="000000"/>
                <w:sz w:val="22"/>
                <w:szCs w:val="22"/>
              </w:rPr>
              <w:t>.</w:t>
            </w:r>
          </w:p>
        </w:tc>
        <w:tc>
          <w:tcPr>
            <w:tcW w:w="1007"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2000 г"/>
              </w:smartTagPr>
              <w:r w:rsidRPr="00790765">
                <w:rPr>
                  <w:b/>
                  <w:color w:val="000000"/>
                  <w:sz w:val="22"/>
                  <w:szCs w:val="22"/>
                </w:rPr>
                <w:t>2000 г</w:t>
              </w:r>
            </w:smartTag>
            <w:r w:rsidRPr="00790765">
              <w:rPr>
                <w:b/>
                <w:color w:val="000000"/>
                <w:sz w:val="22"/>
                <w:szCs w:val="22"/>
              </w:rPr>
              <w:t>.</w:t>
            </w:r>
          </w:p>
        </w:tc>
        <w:tc>
          <w:tcPr>
            <w:tcW w:w="993"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2005 г"/>
              </w:smartTagPr>
              <w:r w:rsidRPr="00790765">
                <w:rPr>
                  <w:b/>
                  <w:color w:val="000000"/>
                  <w:sz w:val="22"/>
                  <w:szCs w:val="22"/>
                </w:rPr>
                <w:t>2005 г</w:t>
              </w:r>
            </w:smartTag>
            <w:r w:rsidRPr="00790765">
              <w:rPr>
                <w:b/>
                <w:color w:val="000000"/>
                <w:sz w:val="22"/>
                <w:szCs w:val="22"/>
              </w:rPr>
              <w:t>.</w:t>
            </w:r>
          </w:p>
        </w:tc>
        <w:tc>
          <w:tcPr>
            <w:tcW w:w="992"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2010 г"/>
              </w:smartTagPr>
              <w:r w:rsidRPr="00790765">
                <w:rPr>
                  <w:b/>
                  <w:color w:val="000000"/>
                  <w:sz w:val="22"/>
                  <w:szCs w:val="22"/>
                </w:rPr>
                <w:t>2010 г</w:t>
              </w:r>
            </w:smartTag>
            <w:r w:rsidRPr="00790765">
              <w:rPr>
                <w:b/>
                <w:color w:val="000000"/>
                <w:sz w:val="22"/>
                <w:szCs w:val="22"/>
              </w:rPr>
              <w:t>.</w:t>
            </w:r>
          </w:p>
        </w:tc>
        <w:tc>
          <w:tcPr>
            <w:tcW w:w="992"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2015 г"/>
              </w:smartTagPr>
              <w:r w:rsidRPr="00790765">
                <w:rPr>
                  <w:b/>
                  <w:color w:val="000000"/>
                  <w:sz w:val="22"/>
                  <w:szCs w:val="22"/>
                </w:rPr>
                <w:t>2015 г</w:t>
              </w:r>
            </w:smartTag>
            <w:r w:rsidRPr="00790765">
              <w:rPr>
                <w:b/>
                <w:color w:val="000000"/>
                <w:sz w:val="22"/>
                <w:szCs w:val="22"/>
              </w:rPr>
              <w:t>.</w:t>
            </w:r>
          </w:p>
        </w:tc>
        <w:tc>
          <w:tcPr>
            <w:tcW w:w="992"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2020 г"/>
              </w:smartTagPr>
              <w:r w:rsidRPr="00790765">
                <w:rPr>
                  <w:b/>
                  <w:color w:val="000000"/>
                  <w:sz w:val="22"/>
                  <w:szCs w:val="22"/>
                </w:rPr>
                <w:t>2020 г</w:t>
              </w:r>
            </w:smartTag>
            <w:r w:rsidRPr="00790765">
              <w:rPr>
                <w:b/>
                <w:color w:val="000000"/>
                <w:sz w:val="22"/>
                <w:szCs w:val="22"/>
              </w:rPr>
              <w:t>.</w:t>
            </w:r>
          </w:p>
        </w:tc>
        <w:tc>
          <w:tcPr>
            <w:tcW w:w="954"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2025 г"/>
              </w:smartTagPr>
              <w:r w:rsidRPr="00790765">
                <w:rPr>
                  <w:b/>
                  <w:color w:val="000000"/>
                  <w:sz w:val="22"/>
                  <w:szCs w:val="22"/>
                </w:rPr>
                <w:t>2025 г</w:t>
              </w:r>
            </w:smartTag>
            <w:r w:rsidRPr="00790765">
              <w:rPr>
                <w:b/>
                <w:color w:val="000000"/>
                <w:sz w:val="22"/>
                <w:szCs w:val="22"/>
              </w:rPr>
              <w:t>.</w:t>
            </w:r>
          </w:p>
        </w:tc>
        <w:tc>
          <w:tcPr>
            <w:tcW w:w="992" w:type="dxa"/>
            <w:noWrap/>
            <w:vAlign w:val="center"/>
          </w:tcPr>
          <w:p w:rsidR="00AD6494" w:rsidRPr="00790765" w:rsidRDefault="00AD6494" w:rsidP="008E3D3D">
            <w:pPr>
              <w:jc w:val="center"/>
              <w:rPr>
                <w:b/>
                <w:color w:val="000000"/>
                <w:sz w:val="22"/>
                <w:szCs w:val="22"/>
              </w:rPr>
            </w:pPr>
            <w:smartTag w:uri="urn:schemas-microsoft-com:office:smarttags" w:element="metricconverter">
              <w:smartTagPr>
                <w:attr w:name="ProductID" w:val="2030 г"/>
              </w:smartTagPr>
              <w:r w:rsidRPr="00790765">
                <w:rPr>
                  <w:b/>
                  <w:color w:val="000000"/>
                  <w:sz w:val="22"/>
                  <w:szCs w:val="22"/>
                </w:rPr>
                <w:t>2030 г</w:t>
              </w:r>
            </w:smartTag>
            <w:r w:rsidRPr="00790765">
              <w:rPr>
                <w:b/>
                <w:color w:val="000000"/>
                <w:sz w:val="22"/>
                <w:szCs w:val="22"/>
              </w:rPr>
              <w:t>.</w:t>
            </w:r>
          </w:p>
        </w:tc>
      </w:tr>
      <w:tr w:rsidR="00AD6494" w:rsidRPr="006850AD" w:rsidTr="008A7B3A">
        <w:trPr>
          <w:trHeight w:val="300"/>
          <w:jc w:val="center"/>
        </w:trPr>
        <w:tc>
          <w:tcPr>
            <w:tcW w:w="2516" w:type="dxa"/>
            <w:noWrap/>
            <w:vAlign w:val="bottom"/>
          </w:tcPr>
          <w:p w:rsidR="00AD6494" w:rsidRPr="00790765" w:rsidRDefault="00AD6494" w:rsidP="008E3D3D">
            <w:pPr>
              <w:jc w:val="center"/>
              <w:rPr>
                <w:b/>
                <w:sz w:val="22"/>
                <w:szCs w:val="22"/>
              </w:rPr>
            </w:pPr>
            <w:r w:rsidRPr="00790765">
              <w:rPr>
                <w:b/>
                <w:sz w:val="22"/>
                <w:szCs w:val="22"/>
              </w:rPr>
              <w:t>Вариант 1</w:t>
            </w:r>
          </w:p>
        </w:tc>
        <w:tc>
          <w:tcPr>
            <w:tcW w:w="977" w:type="dxa"/>
            <w:noWrap/>
            <w:vAlign w:val="center"/>
          </w:tcPr>
          <w:p w:rsidR="00AD6494" w:rsidRPr="00790765" w:rsidRDefault="00AD6494" w:rsidP="008E3D3D">
            <w:pPr>
              <w:jc w:val="center"/>
              <w:rPr>
                <w:b/>
                <w:color w:val="000000"/>
                <w:sz w:val="22"/>
                <w:szCs w:val="22"/>
              </w:rPr>
            </w:pPr>
          </w:p>
        </w:tc>
        <w:tc>
          <w:tcPr>
            <w:tcW w:w="1007" w:type="dxa"/>
            <w:noWrap/>
            <w:vAlign w:val="center"/>
          </w:tcPr>
          <w:p w:rsidR="00AD6494" w:rsidRPr="00790765" w:rsidRDefault="00AD6494" w:rsidP="008E3D3D">
            <w:pPr>
              <w:jc w:val="center"/>
              <w:rPr>
                <w:b/>
                <w:color w:val="000000"/>
                <w:sz w:val="22"/>
                <w:szCs w:val="22"/>
              </w:rPr>
            </w:pPr>
          </w:p>
        </w:tc>
        <w:tc>
          <w:tcPr>
            <w:tcW w:w="993" w:type="dxa"/>
            <w:noWrap/>
            <w:vAlign w:val="center"/>
          </w:tcPr>
          <w:p w:rsidR="00AD6494" w:rsidRPr="00790765" w:rsidRDefault="00AD6494" w:rsidP="008E3D3D">
            <w:pPr>
              <w:jc w:val="center"/>
              <w:rPr>
                <w:b/>
                <w:color w:val="000000"/>
                <w:sz w:val="22"/>
                <w:szCs w:val="22"/>
              </w:rPr>
            </w:pPr>
          </w:p>
        </w:tc>
        <w:tc>
          <w:tcPr>
            <w:tcW w:w="992" w:type="dxa"/>
            <w:noWrap/>
            <w:vAlign w:val="center"/>
          </w:tcPr>
          <w:p w:rsidR="00AD6494" w:rsidRPr="00790765" w:rsidRDefault="00AD6494" w:rsidP="008E3D3D">
            <w:pPr>
              <w:jc w:val="center"/>
              <w:rPr>
                <w:b/>
                <w:color w:val="000000"/>
                <w:sz w:val="22"/>
                <w:szCs w:val="22"/>
              </w:rPr>
            </w:pPr>
          </w:p>
        </w:tc>
        <w:tc>
          <w:tcPr>
            <w:tcW w:w="992" w:type="dxa"/>
            <w:noWrap/>
            <w:vAlign w:val="center"/>
          </w:tcPr>
          <w:p w:rsidR="00AD6494" w:rsidRPr="00790765" w:rsidRDefault="00AD6494" w:rsidP="008E3D3D">
            <w:pPr>
              <w:jc w:val="center"/>
              <w:rPr>
                <w:b/>
                <w:color w:val="000000"/>
                <w:sz w:val="22"/>
                <w:szCs w:val="22"/>
              </w:rPr>
            </w:pPr>
          </w:p>
        </w:tc>
        <w:tc>
          <w:tcPr>
            <w:tcW w:w="992" w:type="dxa"/>
            <w:noWrap/>
            <w:vAlign w:val="center"/>
          </w:tcPr>
          <w:p w:rsidR="00AD6494" w:rsidRPr="00790765" w:rsidRDefault="00AD6494" w:rsidP="008E3D3D">
            <w:pPr>
              <w:jc w:val="center"/>
              <w:rPr>
                <w:b/>
                <w:color w:val="000000"/>
                <w:sz w:val="22"/>
                <w:szCs w:val="22"/>
              </w:rPr>
            </w:pPr>
          </w:p>
        </w:tc>
        <w:tc>
          <w:tcPr>
            <w:tcW w:w="954" w:type="dxa"/>
            <w:noWrap/>
            <w:vAlign w:val="center"/>
          </w:tcPr>
          <w:p w:rsidR="00AD6494" w:rsidRPr="00790765" w:rsidRDefault="00AD6494" w:rsidP="008E3D3D">
            <w:pPr>
              <w:jc w:val="center"/>
              <w:rPr>
                <w:b/>
                <w:color w:val="000000"/>
                <w:sz w:val="22"/>
                <w:szCs w:val="22"/>
              </w:rPr>
            </w:pPr>
          </w:p>
        </w:tc>
        <w:tc>
          <w:tcPr>
            <w:tcW w:w="992" w:type="dxa"/>
            <w:noWrap/>
            <w:vAlign w:val="center"/>
          </w:tcPr>
          <w:p w:rsidR="00AD6494" w:rsidRPr="00790765" w:rsidRDefault="00AD6494" w:rsidP="008E3D3D">
            <w:pPr>
              <w:jc w:val="center"/>
              <w:rPr>
                <w:b/>
                <w:color w:val="000000"/>
                <w:sz w:val="22"/>
                <w:szCs w:val="22"/>
              </w:rPr>
            </w:pPr>
          </w:p>
        </w:tc>
      </w:tr>
      <w:tr w:rsidR="00AD6494" w:rsidRPr="006850AD" w:rsidTr="008A7B3A">
        <w:trPr>
          <w:trHeight w:val="300"/>
          <w:jc w:val="center"/>
        </w:trPr>
        <w:tc>
          <w:tcPr>
            <w:tcW w:w="2516" w:type="dxa"/>
            <w:noWrap/>
            <w:vAlign w:val="bottom"/>
          </w:tcPr>
          <w:p w:rsidR="00AD6494" w:rsidRPr="00790765" w:rsidRDefault="00AD6494" w:rsidP="008E3D3D">
            <w:pPr>
              <w:jc w:val="center"/>
              <w:rPr>
                <w:color w:val="000000"/>
                <w:sz w:val="22"/>
                <w:szCs w:val="22"/>
              </w:rPr>
            </w:pPr>
            <w:r w:rsidRPr="00790765">
              <w:rPr>
                <w:color w:val="000000"/>
                <w:sz w:val="22"/>
                <w:szCs w:val="22"/>
              </w:rPr>
              <w:t>Прогноз численности населения по инерционному сценарию развития</w:t>
            </w:r>
          </w:p>
        </w:tc>
        <w:tc>
          <w:tcPr>
            <w:tcW w:w="977" w:type="dxa"/>
            <w:noWrap/>
            <w:vAlign w:val="center"/>
          </w:tcPr>
          <w:p w:rsidR="00AD6494" w:rsidRPr="00790765" w:rsidRDefault="00AD6494" w:rsidP="008E3D3D">
            <w:pPr>
              <w:jc w:val="center"/>
              <w:rPr>
                <w:sz w:val="22"/>
                <w:szCs w:val="22"/>
              </w:rPr>
            </w:pPr>
            <w:r w:rsidRPr="00790765">
              <w:rPr>
                <w:sz w:val="22"/>
                <w:szCs w:val="22"/>
              </w:rPr>
              <w:t>1226</w:t>
            </w:r>
          </w:p>
        </w:tc>
        <w:tc>
          <w:tcPr>
            <w:tcW w:w="1007" w:type="dxa"/>
            <w:noWrap/>
            <w:vAlign w:val="center"/>
          </w:tcPr>
          <w:p w:rsidR="00AD6494" w:rsidRPr="00790765" w:rsidRDefault="00AD6494" w:rsidP="008E3D3D">
            <w:pPr>
              <w:jc w:val="center"/>
              <w:rPr>
                <w:sz w:val="22"/>
                <w:szCs w:val="22"/>
              </w:rPr>
            </w:pPr>
            <w:r w:rsidRPr="00790765">
              <w:rPr>
                <w:sz w:val="22"/>
                <w:szCs w:val="22"/>
              </w:rPr>
              <w:t>1280</w:t>
            </w:r>
          </w:p>
        </w:tc>
        <w:tc>
          <w:tcPr>
            <w:tcW w:w="993" w:type="dxa"/>
            <w:noWrap/>
            <w:vAlign w:val="center"/>
          </w:tcPr>
          <w:p w:rsidR="00AD6494" w:rsidRPr="00790765" w:rsidRDefault="00AD6494" w:rsidP="008E3D3D">
            <w:pPr>
              <w:jc w:val="center"/>
              <w:rPr>
                <w:sz w:val="22"/>
                <w:szCs w:val="22"/>
              </w:rPr>
            </w:pPr>
            <w:r w:rsidRPr="00790765">
              <w:rPr>
                <w:sz w:val="22"/>
                <w:szCs w:val="22"/>
              </w:rPr>
              <w:t>1255</w:t>
            </w:r>
          </w:p>
        </w:tc>
        <w:tc>
          <w:tcPr>
            <w:tcW w:w="992" w:type="dxa"/>
            <w:noWrap/>
            <w:vAlign w:val="center"/>
          </w:tcPr>
          <w:p w:rsidR="00AD6494" w:rsidRPr="00790765" w:rsidRDefault="00AD6494" w:rsidP="008E3D3D">
            <w:pPr>
              <w:jc w:val="center"/>
              <w:rPr>
                <w:sz w:val="22"/>
                <w:szCs w:val="22"/>
              </w:rPr>
            </w:pPr>
            <w:r w:rsidRPr="00790765">
              <w:rPr>
                <w:sz w:val="22"/>
                <w:szCs w:val="22"/>
              </w:rPr>
              <w:t>1362</w:t>
            </w:r>
          </w:p>
        </w:tc>
        <w:tc>
          <w:tcPr>
            <w:tcW w:w="992" w:type="dxa"/>
            <w:noWrap/>
            <w:vAlign w:val="center"/>
          </w:tcPr>
          <w:p w:rsidR="00AD6494" w:rsidRPr="00790765" w:rsidRDefault="00AD6494" w:rsidP="008E3D3D">
            <w:pPr>
              <w:jc w:val="center"/>
              <w:rPr>
                <w:sz w:val="22"/>
                <w:szCs w:val="22"/>
              </w:rPr>
            </w:pPr>
            <w:r w:rsidRPr="00790765">
              <w:rPr>
                <w:sz w:val="22"/>
                <w:szCs w:val="22"/>
              </w:rPr>
              <w:t>1780</w:t>
            </w:r>
          </w:p>
        </w:tc>
        <w:tc>
          <w:tcPr>
            <w:tcW w:w="992" w:type="dxa"/>
            <w:noWrap/>
            <w:vAlign w:val="center"/>
          </w:tcPr>
          <w:p w:rsidR="00AD6494" w:rsidRPr="00790765" w:rsidRDefault="00AD6494" w:rsidP="008E3D3D">
            <w:pPr>
              <w:jc w:val="center"/>
              <w:rPr>
                <w:sz w:val="22"/>
                <w:szCs w:val="22"/>
              </w:rPr>
            </w:pPr>
            <w:r w:rsidRPr="00790765">
              <w:rPr>
                <w:sz w:val="22"/>
                <w:szCs w:val="22"/>
              </w:rPr>
              <w:t>2100</w:t>
            </w:r>
          </w:p>
        </w:tc>
        <w:tc>
          <w:tcPr>
            <w:tcW w:w="954" w:type="dxa"/>
            <w:noWrap/>
            <w:vAlign w:val="center"/>
          </w:tcPr>
          <w:p w:rsidR="00AD6494" w:rsidRPr="00790765" w:rsidRDefault="00AD6494" w:rsidP="008E3D3D">
            <w:pPr>
              <w:jc w:val="center"/>
              <w:rPr>
                <w:sz w:val="22"/>
                <w:szCs w:val="22"/>
              </w:rPr>
            </w:pPr>
            <w:r w:rsidRPr="00790765">
              <w:rPr>
                <w:sz w:val="22"/>
                <w:szCs w:val="22"/>
              </w:rPr>
              <w:t>2370</w:t>
            </w:r>
          </w:p>
        </w:tc>
        <w:tc>
          <w:tcPr>
            <w:tcW w:w="992" w:type="dxa"/>
            <w:noWrap/>
            <w:vAlign w:val="center"/>
          </w:tcPr>
          <w:p w:rsidR="00AD6494" w:rsidRPr="00790765" w:rsidRDefault="00AD6494" w:rsidP="008E3D3D">
            <w:pPr>
              <w:jc w:val="center"/>
              <w:rPr>
                <w:sz w:val="22"/>
                <w:szCs w:val="22"/>
              </w:rPr>
            </w:pPr>
            <w:r w:rsidRPr="00790765">
              <w:rPr>
                <w:sz w:val="22"/>
                <w:szCs w:val="22"/>
              </w:rPr>
              <w:t>3080</w:t>
            </w:r>
          </w:p>
        </w:tc>
      </w:tr>
      <w:tr w:rsidR="00AD6494" w:rsidRPr="006850AD" w:rsidTr="008A7B3A">
        <w:trPr>
          <w:trHeight w:val="300"/>
          <w:jc w:val="center"/>
        </w:trPr>
        <w:tc>
          <w:tcPr>
            <w:tcW w:w="2516" w:type="dxa"/>
            <w:noWrap/>
            <w:vAlign w:val="bottom"/>
          </w:tcPr>
          <w:p w:rsidR="00AD6494" w:rsidRPr="00790765" w:rsidRDefault="00AD6494" w:rsidP="008E3D3D">
            <w:pPr>
              <w:jc w:val="center"/>
              <w:rPr>
                <w:b/>
                <w:sz w:val="22"/>
                <w:szCs w:val="22"/>
              </w:rPr>
            </w:pPr>
            <w:r w:rsidRPr="00790765">
              <w:rPr>
                <w:b/>
                <w:sz w:val="22"/>
                <w:szCs w:val="22"/>
              </w:rPr>
              <w:t>Вариант 2</w:t>
            </w:r>
          </w:p>
        </w:tc>
        <w:tc>
          <w:tcPr>
            <w:tcW w:w="977" w:type="dxa"/>
            <w:noWrap/>
            <w:vAlign w:val="center"/>
          </w:tcPr>
          <w:p w:rsidR="00AD6494" w:rsidRPr="00790765" w:rsidRDefault="00AD6494" w:rsidP="008E3D3D">
            <w:pPr>
              <w:jc w:val="center"/>
              <w:rPr>
                <w:b/>
                <w:sz w:val="22"/>
                <w:szCs w:val="22"/>
              </w:rPr>
            </w:pPr>
          </w:p>
        </w:tc>
        <w:tc>
          <w:tcPr>
            <w:tcW w:w="1007" w:type="dxa"/>
            <w:noWrap/>
            <w:vAlign w:val="center"/>
          </w:tcPr>
          <w:p w:rsidR="00AD6494" w:rsidRPr="00790765" w:rsidRDefault="00AD6494" w:rsidP="008E3D3D">
            <w:pPr>
              <w:jc w:val="center"/>
              <w:rPr>
                <w:b/>
                <w:sz w:val="22"/>
                <w:szCs w:val="22"/>
              </w:rPr>
            </w:pPr>
          </w:p>
        </w:tc>
        <w:tc>
          <w:tcPr>
            <w:tcW w:w="993"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c>
          <w:tcPr>
            <w:tcW w:w="954"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r>
      <w:tr w:rsidR="00AD6494" w:rsidRPr="006850AD" w:rsidTr="008A7B3A">
        <w:trPr>
          <w:trHeight w:val="300"/>
          <w:jc w:val="center"/>
        </w:trPr>
        <w:tc>
          <w:tcPr>
            <w:tcW w:w="2516" w:type="dxa"/>
            <w:noWrap/>
            <w:vAlign w:val="bottom"/>
          </w:tcPr>
          <w:p w:rsidR="00AD6494" w:rsidRPr="00790765" w:rsidRDefault="00AD6494" w:rsidP="008E3D3D">
            <w:pPr>
              <w:jc w:val="center"/>
              <w:rPr>
                <w:color w:val="000000"/>
                <w:sz w:val="22"/>
                <w:szCs w:val="22"/>
              </w:rPr>
            </w:pPr>
            <w:r w:rsidRPr="00790765">
              <w:rPr>
                <w:color w:val="000000"/>
                <w:sz w:val="22"/>
                <w:szCs w:val="22"/>
              </w:rPr>
              <w:t>Прогноз численности населения по оптимистическому сценарию развития</w:t>
            </w:r>
          </w:p>
        </w:tc>
        <w:tc>
          <w:tcPr>
            <w:tcW w:w="977" w:type="dxa"/>
            <w:noWrap/>
            <w:vAlign w:val="center"/>
          </w:tcPr>
          <w:p w:rsidR="00AD6494" w:rsidRPr="00790765" w:rsidRDefault="00AD6494" w:rsidP="008E3D3D">
            <w:pPr>
              <w:jc w:val="center"/>
              <w:rPr>
                <w:sz w:val="22"/>
                <w:szCs w:val="22"/>
              </w:rPr>
            </w:pPr>
            <w:r w:rsidRPr="00790765">
              <w:rPr>
                <w:sz w:val="22"/>
                <w:szCs w:val="22"/>
              </w:rPr>
              <w:t>1226</w:t>
            </w:r>
          </w:p>
        </w:tc>
        <w:tc>
          <w:tcPr>
            <w:tcW w:w="1007" w:type="dxa"/>
            <w:noWrap/>
            <w:vAlign w:val="center"/>
          </w:tcPr>
          <w:p w:rsidR="00AD6494" w:rsidRPr="00790765" w:rsidRDefault="00AD6494" w:rsidP="008E3D3D">
            <w:pPr>
              <w:jc w:val="center"/>
              <w:rPr>
                <w:sz w:val="22"/>
                <w:szCs w:val="22"/>
              </w:rPr>
            </w:pPr>
            <w:r w:rsidRPr="00790765">
              <w:rPr>
                <w:sz w:val="22"/>
                <w:szCs w:val="22"/>
              </w:rPr>
              <w:t>1390</w:t>
            </w:r>
          </w:p>
        </w:tc>
        <w:tc>
          <w:tcPr>
            <w:tcW w:w="993" w:type="dxa"/>
            <w:noWrap/>
            <w:vAlign w:val="center"/>
          </w:tcPr>
          <w:p w:rsidR="00AD6494" w:rsidRPr="00790765" w:rsidRDefault="00AD6494" w:rsidP="008E3D3D">
            <w:pPr>
              <w:jc w:val="center"/>
              <w:rPr>
                <w:sz w:val="22"/>
                <w:szCs w:val="22"/>
              </w:rPr>
            </w:pPr>
            <w:r w:rsidRPr="00790765">
              <w:rPr>
                <w:sz w:val="22"/>
                <w:szCs w:val="22"/>
              </w:rPr>
              <w:t>1365</w:t>
            </w:r>
          </w:p>
        </w:tc>
        <w:tc>
          <w:tcPr>
            <w:tcW w:w="992" w:type="dxa"/>
            <w:noWrap/>
            <w:vAlign w:val="center"/>
          </w:tcPr>
          <w:p w:rsidR="00AD6494" w:rsidRPr="00790765" w:rsidRDefault="00AD6494" w:rsidP="008E3D3D">
            <w:pPr>
              <w:jc w:val="center"/>
              <w:rPr>
                <w:sz w:val="22"/>
                <w:szCs w:val="22"/>
              </w:rPr>
            </w:pPr>
            <w:r w:rsidRPr="00790765">
              <w:rPr>
                <w:sz w:val="22"/>
                <w:szCs w:val="22"/>
              </w:rPr>
              <w:t>1442</w:t>
            </w:r>
          </w:p>
        </w:tc>
        <w:tc>
          <w:tcPr>
            <w:tcW w:w="992" w:type="dxa"/>
            <w:noWrap/>
            <w:vAlign w:val="center"/>
          </w:tcPr>
          <w:p w:rsidR="00AD6494" w:rsidRPr="00790765" w:rsidRDefault="00AD6494" w:rsidP="008E3D3D">
            <w:pPr>
              <w:jc w:val="center"/>
              <w:rPr>
                <w:sz w:val="22"/>
                <w:szCs w:val="22"/>
              </w:rPr>
            </w:pPr>
            <w:r w:rsidRPr="00790765">
              <w:rPr>
                <w:sz w:val="22"/>
                <w:szCs w:val="22"/>
              </w:rPr>
              <w:t>1880</w:t>
            </w:r>
          </w:p>
        </w:tc>
        <w:tc>
          <w:tcPr>
            <w:tcW w:w="992" w:type="dxa"/>
            <w:noWrap/>
            <w:vAlign w:val="center"/>
          </w:tcPr>
          <w:p w:rsidR="00AD6494" w:rsidRPr="00790765" w:rsidRDefault="00AD6494" w:rsidP="008E3D3D">
            <w:pPr>
              <w:jc w:val="center"/>
              <w:rPr>
                <w:sz w:val="22"/>
                <w:szCs w:val="22"/>
              </w:rPr>
            </w:pPr>
            <w:r w:rsidRPr="00790765">
              <w:rPr>
                <w:sz w:val="22"/>
                <w:szCs w:val="22"/>
              </w:rPr>
              <w:t>2560</w:t>
            </w:r>
          </w:p>
        </w:tc>
        <w:tc>
          <w:tcPr>
            <w:tcW w:w="954" w:type="dxa"/>
            <w:noWrap/>
            <w:vAlign w:val="center"/>
          </w:tcPr>
          <w:p w:rsidR="00AD6494" w:rsidRPr="00790765" w:rsidRDefault="00AD6494" w:rsidP="008E3D3D">
            <w:pPr>
              <w:jc w:val="center"/>
              <w:rPr>
                <w:sz w:val="22"/>
                <w:szCs w:val="22"/>
              </w:rPr>
            </w:pPr>
            <w:r w:rsidRPr="00790765">
              <w:rPr>
                <w:sz w:val="22"/>
                <w:szCs w:val="22"/>
              </w:rPr>
              <w:t>2730</w:t>
            </w:r>
          </w:p>
        </w:tc>
        <w:tc>
          <w:tcPr>
            <w:tcW w:w="992" w:type="dxa"/>
            <w:noWrap/>
            <w:vAlign w:val="center"/>
          </w:tcPr>
          <w:p w:rsidR="00AD6494" w:rsidRPr="00790765" w:rsidRDefault="00AD6494" w:rsidP="008E3D3D">
            <w:pPr>
              <w:jc w:val="center"/>
              <w:rPr>
                <w:sz w:val="22"/>
                <w:szCs w:val="22"/>
              </w:rPr>
            </w:pPr>
            <w:r w:rsidRPr="00790765">
              <w:rPr>
                <w:sz w:val="22"/>
                <w:szCs w:val="22"/>
              </w:rPr>
              <w:t>3430</w:t>
            </w:r>
          </w:p>
        </w:tc>
      </w:tr>
      <w:tr w:rsidR="00AD6494" w:rsidRPr="006850AD" w:rsidTr="008A7B3A">
        <w:trPr>
          <w:trHeight w:val="300"/>
          <w:jc w:val="center"/>
        </w:trPr>
        <w:tc>
          <w:tcPr>
            <w:tcW w:w="2516" w:type="dxa"/>
            <w:noWrap/>
            <w:vAlign w:val="bottom"/>
          </w:tcPr>
          <w:p w:rsidR="00AD6494" w:rsidRPr="00790765" w:rsidRDefault="00AD6494" w:rsidP="008E3D3D">
            <w:pPr>
              <w:jc w:val="center"/>
              <w:rPr>
                <w:b/>
                <w:sz w:val="22"/>
                <w:szCs w:val="22"/>
              </w:rPr>
            </w:pPr>
            <w:r w:rsidRPr="00790765">
              <w:rPr>
                <w:b/>
                <w:sz w:val="22"/>
                <w:szCs w:val="22"/>
              </w:rPr>
              <w:t>Вариант 3</w:t>
            </w:r>
          </w:p>
        </w:tc>
        <w:tc>
          <w:tcPr>
            <w:tcW w:w="977" w:type="dxa"/>
            <w:noWrap/>
            <w:vAlign w:val="center"/>
          </w:tcPr>
          <w:p w:rsidR="00AD6494" w:rsidRPr="00790765" w:rsidRDefault="00AD6494" w:rsidP="008E3D3D">
            <w:pPr>
              <w:jc w:val="center"/>
              <w:rPr>
                <w:b/>
                <w:sz w:val="22"/>
                <w:szCs w:val="22"/>
              </w:rPr>
            </w:pPr>
          </w:p>
        </w:tc>
        <w:tc>
          <w:tcPr>
            <w:tcW w:w="1007" w:type="dxa"/>
            <w:noWrap/>
            <w:vAlign w:val="center"/>
          </w:tcPr>
          <w:p w:rsidR="00AD6494" w:rsidRPr="00790765" w:rsidRDefault="00AD6494" w:rsidP="008E3D3D">
            <w:pPr>
              <w:jc w:val="center"/>
              <w:rPr>
                <w:b/>
                <w:sz w:val="22"/>
                <w:szCs w:val="22"/>
              </w:rPr>
            </w:pPr>
          </w:p>
        </w:tc>
        <w:tc>
          <w:tcPr>
            <w:tcW w:w="993"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c>
          <w:tcPr>
            <w:tcW w:w="954" w:type="dxa"/>
            <w:noWrap/>
            <w:vAlign w:val="center"/>
          </w:tcPr>
          <w:p w:rsidR="00AD6494" w:rsidRPr="00790765" w:rsidRDefault="00AD6494" w:rsidP="008E3D3D">
            <w:pPr>
              <w:jc w:val="center"/>
              <w:rPr>
                <w:b/>
                <w:sz w:val="22"/>
                <w:szCs w:val="22"/>
              </w:rPr>
            </w:pPr>
          </w:p>
        </w:tc>
        <w:tc>
          <w:tcPr>
            <w:tcW w:w="992" w:type="dxa"/>
            <w:noWrap/>
            <w:vAlign w:val="center"/>
          </w:tcPr>
          <w:p w:rsidR="00AD6494" w:rsidRPr="00790765" w:rsidRDefault="00AD6494" w:rsidP="008E3D3D">
            <w:pPr>
              <w:jc w:val="center"/>
              <w:rPr>
                <w:b/>
                <w:sz w:val="22"/>
                <w:szCs w:val="22"/>
              </w:rPr>
            </w:pPr>
          </w:p>
        </w:tc>
      </w:tr>
      <w:tr w:rsidR="00AD6494" w:rsidRPr="006850AD" w:rsidTr="008A7B3A">
        <w:trPr>
          <w:trHeight w:val="300"/>
          <w:jc w:val="center"/>
        </w:trPr>
        <w:tc>
          <w:tcPr>
            <w:tcW w:w="2516" w:type="dxa"/>
            <w:noWrap/>
            <w:vAlign w:val="bottom"/>
          </w:tcPr>
          <w:p w:rsidR="00AD6494" w:rsidRPr="00790765" w:rsidRDefault="00AD6494" w:rsidP="008E3D3D">
            <w:pPr>
              <w:jc w:val="center"/>
              <w:rPr>
                <w:color w:val="000000"/>
                <w:sz w:val="22"/>
                <w:szCs w:val="22"/>
              </w:rPr>
            </w:pPr>
            <w:r w:rsidRPr="00790765">
              <w:rPr>
                <w:color w:val="000000"/>
                <w:sz w:val="22"/>
                <w:szCs w:val="22"/>
              </w:rPr>
              <w:t>Прогноз  численности по стабилизационному сценарию развития</w:t>
            </w:r>
          </w:p>
        </w:tc>
        <w:tc>
          <w:tcPr>
            <w:tcW w:w="977" w:type="dxa"/>
            <w:noWrap/>
            <w:vAlign w:val="center"/>
          </w:tcPr>
          <w:p w:rsidR="00AD6494" w:rsidRPr="00790765" w:rsidRDefault="00AD6494" w:rsidP="008E3D3D">
            <w:pPr>
              <w:jc w:val="center"/>
              <w:rPr>
                <w:sz w:val="22"/>
                <w:szCs w:val="22"/>
              </w:rPr>
            </w:pPr>
            <w:r w:rsidRPr="00790765">
              <w:rPr>
                <w:sz w:val="22"/>
                <w:szCs w:val="22"/>
              </w:rPr>
              <w:t>1226</w:t>
            </w:r>
          </w:p>
        </w:tc>
        <w:tc>
          <w:tcPr>
            <w:tcW w:w="1007" w:type="dxa"/>
            <w:noWrap/>
            <w:vAlign w:val="center"/>
          </w:tcPr>
          <w:p w:rsidR="00AD6494" w:rsidRPr="00790765" w:rsidRDefault="00AD6494" w:rsidP="008E3D3D">
            <w:pPr>
              <w:jc w:val="center"/>
              <w:rPr>
                <w:sz w:val="22"/>
                <w:szCs w:val="22"/>
              </w:rPr>
            </w:pPr>
            <w:r w:rsidRPr="00790765">
              <w:rPr>
                <w:sz w:val="22"/>
                <w:szCs w:val="22"/>
              </w:rPr>
              <w:t>1380</w:t>
            </w:r>
          </w:p>
        </w:tc>
        <w:tc>
          <w:tcPr>
            <w:tcW w:w="993" w:type="dxa"/>
            <w:noWrap/>
            <w:vAlign w:val="center"/>
          </w:tcPr>
          <w:p w:rsidR="00AD6494" w:rsidRPr="00790765" w:rsidRDefault="00AD6494" w:rsidP="008E3D3D">
            <w:pPr>
              <w:jc w:val="center"/>
              <w:rPr>
                <w:sz w:val="22"/>
                <w:szCs w:val="22"/>
              </w:rPr>
            </w:pPr>
            <w:r w:rsidRPr="00790765">
              <w:rPr>
                <w:sz w:val="22"/>
                <w:szCs w:val="22"/>
              </w:rPr>
              <w:t>1355</w:t>
            </w:r>
          </w:p>
        </w:tc>
        <w:tc>
          <w:tcPr>
            <w:tcW w:w="992" w:type="dxa"/>
            <w:noWrap/>
            <w:vAlign w:val="center"/>
          </w:tcPr>
          <w:p w:rsidR="00AD6494" w:rsidRPr="00790765" w:rsidRDefault="00AD6494" w:rsidP="008E3D3D">
            <w:pPr>
              <w:jc w:val="center"/>
              <w:rPr>
                <w:sz w:val="22"/>
                <w:szCs w:val="22"/>
              </w:rPr>
            </w:pPr>
            <w:r w:rsidRPr="00790765">
              <w:rPr>
                <w:sz w:val="22"/>
                <w:szCs w:val="22"/>
              </w:rPr>
              <w:t>1432</w:t>
            </w:r>
          </w:p>
        </w:tc>
        <w:tc>
          <w:tcPr>
            <w:tcW w:w="992" w:type="dxa"/>
            <w:noWrap/>
            <w:vAlign w:val="center"/>
          </w:tcPr>
          <w:p w:rsidR="00AD6494" w:rsidRPr="00790765" w:rsidRDefault="00AD6494" w:rsidP="008E3D3D">
            <w:pPr>
              <w:jc w:val="center"/>
              <w:rPr>
                <w:sz w:val="22"/>
                <w:szCs w:val="22"/>
              </w:rPr>
            </w:pPr>
            <w:r w:rsidRPr="00790765">
              <w:rPr>
                <w:sz w:val="22"/>
                <w:szCs w:val="22"/>
              </w:rPr>
              <w:t>1850</w:t>
            </w:r>
          </w:p>
        </w:tc>
        <w:tc>
          <w:tcPr>
            <w:tcW w:w="992" w:type="dxa"/>
            <w:noWrap/>
            <w:vAlign w:val="center"/>
          </w:tcPr>
          <w:p w:rsidR="00AD6494" w:rsidRPr="00790765" w:rsidRDefault="00AD6494" w:rsidP="008E3D3D">
            <w:pPr>
              <w:jc w:val="center"/>
              <w:rPr>
                <w:sz w:val="22"/>
                <w:szCs w:val="22"/>
              </w:rPr>
            </w:pPr>
            <w:r w:rsidRPr="00790765">
              <w:rPr>
                <w:sz w:val="22"/>
                <w:szCs w:val="22"/>
              </w:rPr>
              <w:t>2190</w:t>
            </w:r>
          </w:p>
        </w:tc>
        <w:tc>
          <w:tcPr>
            <w:tcW w:w="954" w:type="dxa"/>
            <w:noWrap/>
            <w:vAlign w:val="center"/>
          </w:tcPr>
          <w:p w:rsidR="00AD6494" w:rsidRPr="00790765" w:rsidRDefault="00AD6494" w:rsidP="008E3D3D">
            <w:pPr>
              <w:jc w:val="center"/>
              <w:rPr>
                <w:sz w:val="22"/>
                <w:szCs w:val="22"/>
              </w:rPr>
            </w:pPr>
            <w:r w:rsidRPr="00790765">
              <w:rPr>
                <w:sz w:val="22"/>
                <w:szCs w:val="22"/>
              </w:rPr>
              <w:t>2240</w:t>
            </w:r>
          </w:p>
        </w:tc>
        <w:tc>
          <w:tcPr>
            <w:tcW w:w="992" w:type="dxa"/>
            <w:noWrap/>
            <w:vAlign w:val="center"/>
          </w:tcPr>
          <w:p w:rsidR="00AD6494" w:rsidRPr="00790765" w:rsidRDefault="00AD6494" w:rsidP="008E3D3D">
            <w:pPr>
              <w:jc w:val="center"/>
              <w:rPr>
                <w:sz w:val="22"/>
                <w:szCs w:val="22"/>
              </w:rPr>
            </w:pPr>
            <w:r w:rsidRPr="00790765">
              <w:rPr>
                <w:sz w:val="22"/>
                <w:szCs w:val="22"/>
              </w:rPr>
              <w:t>3300</w:t>
            </w:r>
          </w:p>
        </w:tc>
      </w:tr>
    </w:tbl>
    <w:p w:rsidR="00AD6494" w:rsidRDefault="00AD6494" w:rsidP="008E3D3D">
      <w:pPr>
        <w:pStyle w:val="21"/>
        <w:spacing w:after="0" w:line="276" w:lineRule="auto"/>
        <w:ind w:left="0" w:firstLine="540"/>
        <w:jc w:val="both"/>
      </w:pPr>
      <w:r w:rsidRPr="00D54AD2">
        <w:t xml:space="preserve"> </w:t>
      </w:r>
    </w:p>
    <w:p w:rsidR="00AD6494" w:rsidRPr="002B0654" w:rsidRDefault="00AD6494" w:rsidP="008E3D3D">
      <w:pPr>
        <w:pStyle w:val="21"/>
        <w:spacing w:after="0" w:line="276" w:lineRule="auto"/>
        <w:ind w:left="0" w:firstLine="540"/>
        <w:jc w:val="both"/>
        <w:rPr>
          <w:sz w:val="24"/>
          <w:szCs w:val="24"/>
        </w:rPr>
      </w:pPr>
      <w:r w:rsidRPr="00D54AD2">
        <w:t xml:space="preserve">     </w:t>
      </w:r>
      <w:r w:rsidRPr="002B0654">
        <w:rPr>
          <w:sz w:val="24"/>
          <w:szCs w:val="24"/>
        </w:rPr>
        <w:t xml:space="preserve">Учитывая проведенный анализ прогнозов демографического развития сельского поселения, наиболее </w:t>
      </w:r>
      <w:proofErr w:type="gramStart"/>
      <w:r w:rsidRPr="002B0654">
        <w:rPr>
          <w:sz w:val="24"/>
          <w:szCs w:val="24"/>
        </w:rPr>
        <w:t>вероятным</w:t>
      </w:r>
      <w:proofErr w:type="gramEnd"/>
      <w:r w:rsidRPr="002B0654">
        <w:rPr>
          <w:sz w:val="24"/>
          <w:szCs w:val="24"/>
        </w:rPr>
        <w:t xml:space="preserve"> рассматривается сценарий увеличения численности населения. При этом темпы  роста должны  увеличиться. </w:t>
      </w:r>
    </w:p>
    <w:p w:rsidR="00AD6494" w:rsidRDefault="00AD6494" w:rsidP="008E3D3D">
      <w:pPr>
        <w:pStyle w:val="21"/>
        <w:spacing w:after="0" w:line="276" w:lineRule="auto"/>
        <w:ind w:left="0" w:firstLine="540"/>
        <w:jc w:val="both"/>
        <w:rPr>
          <w:sz w:val="24"/>
          <w:szCs w:val="24"/>
        </w:rPr>
      </w:pPr>
      <w:r w:rsidRPr="002B0654">
        <w:rPr>
          <w:sz w:val="24"/>
          <w:szCs w:val="24"/>
        </w:rPr>
        <w:t>Учитывая, что два прогнозных варианта (2-й и 3-й) представляют аналогичные сценарии демографического развития, для целей программы комплексного развития принимается условие, при котором численность жителей имеет тенденцию роста.</w:t>
      </w:r>
    </w:p>
    <w:p w:rsidR="005D1288" w:rsidRPr="002B0654" w:rsidRDefault="005D1288" w:rsidP="008E3D3D">
      <w:pPr>
        <w:pStyle w:val="21"/>
        <w:spacing w:after="0" w:line="276" w:lineRule="auto"/>
        <w:ind w:left="0" w:firstLine="540"/>
        <w:jc w:val="both"/>
        <w:rPr>
          <w:sz w:val="24"/>
          <w:szCs w:val="24"/>
        </w:rPr>
      </w:pPr>
    </w:p>
    <w:p w:rsidR="00B148D1" w:rsidRPr="002B0654" w:rsidRDefault="00B148D1" w:rsidP="008E3D3D">
      <w:pPr>
        <w:pStyle w:val="a5"/>
        <w:ind w:firstLine="708"/>
        <w:jc w:val="both"/>
      </w:pPr>
    </w:p>
    <w:p w:rsidR="00B148D1" w:rsidRDefault="00B148D1" w:rsidP="008E3D3D">
      <w:pPr>
        <w:rPr>
          <w:b/>
          <w:sz w:val="24"/>
          <w:szCs w:val="24"/>
        </w:rPr>
      </w:pPr>
      <w:r w:rsidRPr="002B0654">
        <w:rPr>
          <w:b/>
          <w:sz w:val="24"/>
          <w:szCs w:val="24"/>
        </w:rPr>
        <w:lastRenderedPageBreak/>
        <w:t>Гидрографич</w:t>
      </w:r>
      <w:r>
        <w:rPr>
          <w:b/>
          <w:sz w:val="24"/>
          <w:szCs w:val="24"/>
        </w:rPr>
        <w:t>еские данные</w:t>
      </w:r>
    </w:p>
    <w:p w:rsidR="00B148D1" w:rsidRPr="002B0654" w:rsidRDefault="00B148D1" w:rsidP="008E3D3D">
      <w:pPr>
        <w:jc w:val="center"/>
        <w:rPr>
          <w:b/>
          <w:sz w:val="24"/>
          <w:szCs w:val="24"/>
        </w:rPr>
      </w:pPr>
    </w:p>
    <w:p w:rsidR="00B148D1" w:rsidRPr="002B0654" w:rsidRDefault="00B148D1" w:rsidP="008E3D3D">
      <w:pPr>
        <w:ind w:firstLine="720"/>
        <w:jc w:val="both"/>
        <w:rPr>
          <w:color w:val="000000"/>
          <w:sz w:val="24"/>
          <w:szCs w:val="24"/>
        </w:rPr>
      </w:pPr>
      <w:r w:rsidRPr="002B0654">
        <w:rPr>
          <w:color w:val="000000"/>
          <w:sz w:val="24"/>
          <w:szCs w:val="24"/>
        </w:rPr>
        <w:t xml:space="preserve">Гидрологическая структура территории принадлежит бассейну р. Ока. На территории поселения протекает р. Угра, р. Веприка. Самая крупная, река Угра, одна из чистейших рек Европейской части России.  </w:t>
      </w:r>
    </w:p>
    <w:p w:rsidR="00B148D1" w:rsidRPr="00B148D1" w:rsidRDefault="00B148D1" w:rsidP="008E3D3D">
      <w:pPr>
        <w:pStyle w:val="Main"/>
        <w:spacing w:line="240" w:lineRule="auto"/>
        <w:rPr>
          <w:color w:val="000000"/>
          <w:szCs w:val="24"/>
        </w:rPr>
      </w:pPr>
      <w:r w:rsidRPr="00B148D1">
        <w:rPr>
          <w:bCs/>
          <w:color w:val="000000"/>
          <w:szCs w:val="24"/>
        </w:rPr>
        <w:t>Река Угра</w:t>
      </w:r>
      <w:r w:rsidRPr="002B0654">
        <w:rPr>
          <w:color w:val="000000"/>
          <w:szCs w:val="24"/>
        </w:rPr>
        <w:t xml:space="preserve"> — </w:t>
      </w:r>
      <w:r w:rsidRPr="00B148D1">
        <w:rPr>
          <w:color w:val="000000"/>
          <w:szCs w:val="24"/>
        </w:rPr>
        <w:t xml:space="preserve">река в </w:t>
      </w:r>
      <w:hyperlink r:id="rId8" w:tooltip="Смоленская область" w:history="1">
        <w:r w:rsidRPr="00B148D1">
          <w:rPr>
            <w:rStyle w:val="a9"/>
            <w:color w:val="000000"/>
            <w:szCs w:val="24"/>
            <w:u w:val="none"/>
          </w:rPr>
          <w:t>Смоленской</w:t>
        </w:r>
      </w:hyperlink>
      <w:r w:rsidRPr="00B148D1">
        <w:rPr>
          <w:color w:val="000000"/>
          <w:szCs w:val="24"/>
        </w:rPr>
        <w:t xml:space="preserve"> и </w:t>
      </w:r>
      <w:hyperlink r:id="rId9" w:tooltip="Калужская область" w:history="1">
        <w:r w:rsidRPr="00B148D1">
          <w:rPr>
            <w:rStyle w:val="a9"/>
            <w:color w:val="000000"/>
            <w:szCs w:val="24"/>
            <w:u w:val="none"/>
          </w:rPr>
          <w:t xml:space="preserve">Калужской </w:t>
        </w:r>
        <w:proofErr w:type="gramStart"/>
        <w:r w:rsidRPr="00B148D1">
          <w:rPr>
            <w:rStyle w:val="a9"/>
            <w:color w:val="000000"/>
            <w:szCs w:val="24"/>
            <w:u w:val="none"/>
          </w:rPr>
          <w:t>областях</w:t>
        </w:r>
        <w:proofErr w:type="gramEnd"/>
      </w:hyperlink>
      <w:r w:rsidRPr="00B148D1">
        <w:rPr>
          <w:color w:val="000000"/>
          <w:szCs w:val="24"/>
        </w:rPr>
        <w:t xml:space="preserve"> </w:t>
      </w:r>
      <w:hyperlink r:id="rId10" w:tooltip="Россия" w:history="1">
        <w:r w:rsidRPr="00B148D1">
          <w:rPr>
            <w:rStyle w:val="a9"/>
            <w:color w:val="000000"/>
            <w:szCs w:val="24"/>
            <w:u w:val="none"/>
          </w:rPr>
          <w:t>России</w:t>
        </w:r>
      </w:hyperlink>
      <w:r w:rsidRPr="00B148D1">
        <w:rPr>
          <w:color w:val="000000"/>
          <w:szCs w:val="24"/>
        </w:rPr>
        <w:t xml:space="preserve">, левый приток </w:t>
      </w:r>
      <w:hyperlink r:id="rId11" w:tooltip="Ока (река)" w:history="1">
        <w:r w:rsidRPr="00B148D1">
          <w:rPr>
            <w:rStyle w:val="a9"/>
            <w:color w:val="000000"/>
            <w:szCs w:val="24"/>
            <w:u w:val="none"/>
          </w:rPr>
          <w:t>Оки</w:t>
        </w:r>
      </w:hyperlink>
      <w:r w:rsidRPr="00B148D1">
        <w:rPr>
          <w:color w:val="000000"/>
          <w:szCs w:val="24"/>
        </w:rPr>
        <w:t xml:space="preserve"> (бассейн </w:t>
      </w:r>
      <w:hyperlink r:id="rId12" w:tooltip="Волга (река)" w:history="1">
        <w:r w:rsidRPr="00B148D1">
          <w:rPr>
            <w:rStyle w:val="a9"/>
            <w:color w:val="000000"/>
            <w:szCs w:val="24"/>
            <w:u w:val="none"/>
          </w:rPr>
          <w:t>Волги</w:t>
        </w:r>
      </w:hyperlink>
      <w:r w:rsidRPr="00B148D1">
        <w:rPr>
          <w:color w:val="000000"/>
          <w:szCs w:val="24"/>
        </w:rPr>
        <w:t xml:space="preserve">). Длина </w:t>
      </w:r>
      <w:smartTag w:uri="urn:schemas-microsoft-com:office:smarttags" w:element="metricconverter">
        <w:smartTagPr>
          <w:attr w:name="ProductID" w:val="399 км"/>
        </w:smartTagPr>
        <w:r w:rsidRPr="00B148D1">
          <w:rPr>
            <w:color w:val="000000"/>
            <w:szCs w:val="24"/>
          </w:rPr>
          <w:t>399 км</w:t>
        </w:r>
      </w:smartTag>
      <w:r w:rsidRPr="00B148D1">
        <w:rPr>
          <w:color w:val="000000"/>
          <w:szCs w:val="24"/>
        </w:rPr>
        <w:t xml:space="preserve">, площадь бассейна 15 700 км². Берёт начало на </w:t>
      </w:r>
      <w:hyperlink r:id="rId13" w:tooltip="Смоленская возвышенность" w:history="1">
        <w:r w:rsidRPr="00B148D1">
          <w:rPr>
            <w:rStyle w:val="a9"/>
            <w:color w:val="000000"/>
            <w:szCs w:val="24"/>
            <w:u w:val="none"/>
          </w:rPr>
          <w:t>Смоленской возвышенности</w:t>
        </w:r>
      </w:hyperlink>
      <w:r w:rsidRPr="00B148D1">
        <w:rPr>
          <w:color w:val="000000"/>
          <w:szCs w:val="24"/>
        </w:rPr>
        <w:t xml:space="preserve"> на юго-востоке </w:t>
      </w:r>
      <w:hyperlink r:id="rId14" w:tooltip="Смоленская область" w:history="1">
        <w:r w:rsidRPr="00B148D1">
          <w:rPr>
            <w:rStyle w:val="a9"/>
            <w:color w:val="000000"/>
            <w:szCs w:val="24"/>
            <w:u w:val="none"/>
          </w:rPr>
          <w:t>Смоленской области</w:t>
        </w:r>
      </w:hyperlink>
      <w:r w:rsidRPr="00B148D1">
        <w:rPr>
          <w:color w:val="000000"/>
          <w:szCs w:val="24"/>
        </w:rPr>
        <w:t xml:space="preserve">.  Питание реки смешанное: доля стока талых вод в среднем составляет около 60 %, более 30 % годового стока приходится на грунтовые воды, и только около 5 % — на сток дождевых вод. </w:t>
      </w:r>
      <w:proofErr w:type="spellStart"/>
      <w:r w:rsidRPr="00B148D1">
        <w:rPr>
          <w:color w:val="000000"/>
          <w:szCs w:val="24"/>
        </w:rPr>
        <w:t>Уровенный</w:t>
      </w:r>
      <w:proofErr w:type="spellEnd"/>
      <w:r w:rsidRPr="00B148D1">
        <w:rPr>
          <w:color w:val="000000"/>
          <w:szCs w:val="24"/>
        </w:rPr>
        <w:t xml:space="preserve"> режим реки характеризуется четко выраженным высоким весенним </w:t>
      </w:r>
      <w:hyperlink r:id="rId15" w:tooltip="Половодье" w:history="1">
        <w:r w:rsidRPr="00B148D1">
          <w:rPr>
            <w:rStyle w:val="a9"/>
            <w:color w:val="000000"/>
            <w:szCs w:val="24"/>
            <w:u w:val="none"/>
          </w:rPr>
          <w:t>половодьем</w:t>
        </w:r>
      </w:hyperlink>
      <w:r w:rsidRPr="00B148D1">
        <w:rPr>
          <w:color w:val="000000"/>
          <w:szCs w:val="24"/>
        </w:rPr>
        <w:t xml:space="preserve">, низкой летне-осенней </w:t>
      </w:r>
      <w:hyperlink r:id="rId16" w:tooltip="Межень" w:history="1">
        <w:r w:rsidRPr="00B148D1">
          <w:rPr>
            <w:rStyle w:val="a9"/>
            <w:color w:val="000000"/>
            <w:szCs w:val="24"/>
            <w:u w:val="none"/>
          </w:rPr>
          <w:t>меженью</w:t>
        </w:r>
      </w:hyperlink>
      <w:r w:rsidRPr="00B148D1">
        <w:rPr>
          <w:color w:val="000000"/>
          <w:szCs w:val="24"/>
        </w:rPr>
        <w:t xml:space="preserve">, прерываемой дождевыми паводками, и устойчивой продолжительной низкой зимней меженью. Весеннее половодье начинается в конце марта и заканчивается в первой декаде мая. В период половодья общий подъем воды над зимней меженью в среднем и нижнем течении Угры в многоводные годы составляет 10—11 м.  Средний расход воды в </w:t>
      </w:r>
      <w:smartTag w:uri="urn:schemas-microsoft-com:office:smarttags" w:element="metricconverter">
        <w:smartTagPr>
          <w:attr w:name="ProductID" w:val="35 км"/>
        </w:smartTagPr>
        <w:r w:rsidRPr="00B148D1">
          <w:rPr>
            <w:color w:val="000000"/>
            <w:szCs w:val="24"/>
          </w:rPr>
          <w:t>35 км</w:t>
        </w:r>
      </w:smartTag>
      <w:r w:rsidRPr="00B148D1">
        <w:rPr>
          <w:color w:val="000000"/>
          <w:szCs w:val="24"/>
        </w:rPr>
        <w:t xml:space="preserve"> от устья - около 90 м³/сек. Замерзает в ноябре — начале января.</w:t>
      </w:r>
    </w:p>
    <w:p w:rsidR="00B148D1" w:rsidRPr="002B0654" w:rsidRDefault="00A437FD" w:rsidP="008E3D3D">
      <w:pPr>
        <w:pStyle w:val="Main"/>
        <w:spacing w:line="240" w:lineRule="auto"/>
        <w:rPr>
          <w:rFonts w:cs="Times New Roman"/>
          <w:color w:val="000000"/>
          <w:szCs w:val="24"/>
        </w:rPr>
      </w:pPr>
      <w:hyperlink r:id="rId17" w:tooltip="Долина (речная)" w:history="1">
        <w:r w:rsidR="00B148D1" w:rsidRPr="00B148D1">
          <w:rPr>
            <w:rStyle w:val="a9"/>
            <w:color w:val="000000"/>
            <w:szCs w:val="24"/>
            <w:u w:val="none"/>
          </w:rPr>
          <w:t>Долина</w:t>
        </w:r>
      </w:hyperlink>
      <w:r w:rsidR="00B148D1" w:rsidRPr="00B148D1">
        <w:rPr>
          <w:color w:val="000000"/>
          <w:szCs w:val="24"/>
        </w:rPr>
        <w:t xml:space="preserve"> реки пойменная, с шириной поймы 1-</w:t>
      </w:r>
      <w:smartTag w:uri="urn:schemas-microsoft-com:office:smarttags" w:element="metricconverter">
        <w:smartTagPr>
          <w:attr w:name="ProductID" w:val="2 км"/>
        </w:smartTagPr>
        <w:r w:rsidR="00B148D1" w:rsidRPr="00B148D1">
          <w:rPr>
            <w:color w:val="000000"/>
            <w:szCs w:val="24"/>
          </w:rPr>
          <w:t>2 км</w:t>
        </w:r>
      </w:smartTag>
      <w:r w:rsidR="00B148D1" w:rsidRPr="00B148D1">
        <w:rPr>
          <w:color w:val="000000"/>
          <w:szCs w:val="24"/>
        </w:rPr>
        <w:t xml:space="preserve">, в нижнем течении — </w:t>
      </w:r>
      <w:smartTag w:uri="urn:schemas-microsoft-com:office:smarttags" w:element="metricconverter">
        <w:smartTagPr>
          <w:attr w:name="ProductID" w:val="3,5 км"/>
        </w:smartTagPr>
        <w:r w:rsidR="00B148D1" w:rsidRPr="00B148D1">
          <w:rPr>
            <w:color w:val="000000"/>
            <w:szCs w:val="24"/>
          </w:rPr>
          <w:t>3,5 км</w:t>
        </w:r>
      </w:smartTag>
      <w:r w:rsidR="00B148D1" w:rsidRPr="00B148D1">
        <w:rPr>
          <w:color w:val="000000"/>
          <w:szCs w:val="24"/>
        </w:rPr>
        <w:t xml:space="preserve">. </w:t>
      </w:r>
      <w:r w:rsidR="00B148D1" w:rsidRPr="00B148D1">
        <w:rPr>
          <w:rFonts w:cs="Times New Roman"/>
          <w:color w:val="000000"/>
          <w:szCs w:val="24"/>
        </w:rPr>
        <w:t>Ширина русла в нижнем течении — 70—80 м. Глубины в межень на перекатах</w:t>
      </w:r>
      <w:r w:rsidR="00B148D1" w:rsidRPr="002B0654">
        <w:rPr>
          <w:rFonts w:cs="Times New Roman"/>
          <w:color w:val="000000"/>
          <w:szCs w:val="24"/>
        </w:rPr>
        <w:t xml:space="preserve"> равны 0,4—0,6 м, наибольшие на плесах — </w:t>
      </w:r>
      <w:smartTag w:uri="urn:schemas-microsoft-com:office:smarttags" w:element="metricconverter">
        <w:smartTagPr>
          <w:attr w:name="ProductID" w:val="4 м"/>
        </w:smartTagPr>
        <w:r w:rsidR="00B148D1" w:rsidRPr="002B0654">
          <w:rPr>
            <w:rFonts w:cs="Times New Roman"/>
            <w:color w:val="000000"/>
            <w:szCs w:val="24"/>
          </w:rPr>
          <w:t>4 м</w:t>
        </w:r>
      </w:smartTag>
      <w:r w:rsidR="00B148D1" w:rsidRPr="002B0654">
        <w:rPr>
          <w:rFonts w:cs="Times New Roman"/>
          <w:color w:val="000000"/>
          <w:szCs w:val="24"/>
        </w:rPr>
        <w:t>. Средняя скорость течения воды — 0,4—0,6 м/</w:t>
      </w:r>
      <w:proofErr w:type="gramStart"/>
      <w:r w:rsidR="00B148D1" w:rsidRPr="002B0654">
        <w:rPr>
          <w:rFonts w:cs="Times New Roman"/>
          <w:color w:val="000000"/>
          <w:szCs w:val="24"/>
        </w:rPr>
        <w:t>с</w:t>
      </w:r>
      <w:proofErr w:type="gramEnd"/>
      <w:r w:rsidR="00B148D1" w:rsidRPr="002B0654">
        <w:rPr>
          <w:rFonts w:cs="Times New Roman"/>
          <w:color w:val="000000"/>
          <w:szCs w:val="24"/>
        </w:rPr>
        <w:t>.</w:t>
      </w:r>
    </w:p>
    <w:p w:rsidR="00B148D1" w:rsidRPr="002B0654" w:rsidRDefault="00B148D1" w:rsidP="008E3D3D">
      <w:pPr>
        <w:pStyle w:val="Main"/>
        <w:spacing w:line="240" w:lineRule="auto"/>
        <w:rPr>
          <w:rFonts w:cs="Times New Roman"/>
          <w:color w:val="000000"/>
          <w:szCs w:val="24"/>
        </w:rPr>
      </w:pPr>
      <w:r w:rsidRPr="002B0654">
        <w:rPr>
          <w:rFonts w:cs="Times New Roman"/>
          <w:color w:val="000000"/>
          <w:szCs w:val="24"/>
        </w:rPr>
        <w:t xml:space="preserve">Главные её притоки: </w:t>
      </w:r>
      <w:hyperlink r:id="rId18" w:tooltip="Воря (приток Угры)" w:history="1">
        <w:proofErr w:type="spellStart"/>
        <w:r w:rsidRPr="002B0654">
          <w:rPr>
            <w:rStyle w:val="a9"/>
            <w:color w:val="000000"/>
            <w:szCs w:val="24"/>
          </w:rPr>
          <w:t>Воря</w:t>
        </w:r>
        <w:proofErr w:type="spellEnd"/>
      </w:hyperlink>
      <w:r w:rsidRPr="002B0654">
        <w:rPr>
          <w:rFonts w:cs="Times New Roman"/>
          <w:color w:val="000000"/>
          <w:szCs w:val="24"/>
        </w:rPr>
        <w:t xml:space="preserve">, </w:t>
      </w:r>
      <w:proofErr w:type="spellStart"/>
      <w:r w:rsidRPr="002B0654">
        <w:rPr>
          <w:rFonts w:cs="Times New Roman"/>
          <w:color w:val="000000"/>
          <w:szCs w:val="24"/>
        </w:rPr>
        <w:t>Ресса</w:t>
      </w:r>
      <w:proofErr w:type="spellEnd"/>
      <w:r w:rsidRPr="002B0654">
        <w:rPr>
          <w:rFonts w:cs="Times New Roman"/>
          <w:color w:val="000000"/>
          <w:szCs w:val="24"/>
        </w:rPr>
        <w:t xml:space="preserve">, </w:t>
      </w:r>
      <w:proofErr w:type="spellStart"/>
      <w:r w:rsidRPr="002B0654">
        <w:rPr>
          <w:rFonts w:cs="Times New Roman"/>
          <w:color w:val="000000"/>
          <w:szCs w:val="24"/>
        </w:rPr>
        <w:t>Теча</w:t>
      </w:r>
      <w:proofErr w:type="spellEnd"/>
      <w:r w:rsidRPr="002B0654">
        <w:rPr>
          <w:rFonts w:cs="Times New Roman"/>
          <w:color w:val="000000"/>
          <w:szCs w:val="24"/>
        </w:rPr>
        <w:t xml:space="preserve">, </w:t>
      </w:r>
      <w:proofErr w:type="spellStart"/>
      <w:r w:rsidRPr="002B0654">
        <w:rPr>
          <w:rFonts w:cs="Times New Roman"/>
          <w:color w:val="000000"/>
          <w:szCs w:val="24"/>
        </w:rPr>
        <w:t>Шаня</w:t>
      </w:r>
      <w:proofErr w:type="spellEnd"/>
      <w:r w:rsidRPr="002B0654">
        <w:rPr>
          <w:rFonts w:cs="Times New Roman"/>
          <w:color w:val="000000"/>
          <w:szCs w:val="24"/>
        </w:rPr>
        <w:t xml:space="preserve">, </w:t>
      </w:r>
      <w:proofErr w:type="spellStart"/>
      <w:r w:rsidRPr="002B0654">
        <w:rPr>
          <w:rFonts w:cs="Times New Roman"/>
          <w:color w:val="000000"/>
          <w:szCs w:val="24"/>
        </w:rPr>
        <w:t>Изверь</w:t>
      </w:r>
      <w:proofErr w:type="spellEnd"/>
      <w:r w:rsidRPr="002B0654">
        <w:rPr>
          <w:rFonts w:cs="Times New Roman"/>
          <w:color w:val="000000"/>
          <w:szCs w:val="24"/>
        </w:rPr>
        <w:t xml:space="preserve">. Русло Угры сложено из песка и гальки. Угра впадает в Оку примерно в </w:t>
      </w:r>
      <w:smartTag w:uri="urn:schemas-microsoft-com:office:smarttags" w:element="metricconverter">
        <w:smartTagPr>
          <w:attr w:name="ProductID" w:val="15 км"/>
        </w:smartTagPr>
        <w:r w:rsidRPr="002B0654">
          <w:rPr>
            <w:rFonts w:cs="Times New Roman"/>
            <w:color w:val="000000"/>
            <w:szCs w:val="24"/>
          </w:rPr>
          <w:t>15 км</w:t>
        </w:r>
      </w:smartTag>
      <w:r w:rsidRPr="002B0654">
        <w:rPr>
          <w:rFonts w:cs="Times New Roman"/>
          <w:color w:val="000000"/>
          <w:szCs w:val="24"/>
        </w:rPr>
        <w:t xml:space="preserve"> выше </w:t>
      </w:r>
      <w:hyperlink r:id="rId19" w:tooltip="Калуга" w:history="1">
        <w:r w:rsidRPr="00B148D1">
          <w:rPr>
            <w:rStyle w:val="a9"/>
            <w:color w:val="000000"/>
            <w:szCs w:val="24"/>
            <w:u w:val="none"/>
          </w:rPr>
          <w:t>Калуги</w:t>
        </w:r>
      </w:hyperlink>
      <w:r w:rsidRPr="00B148D1">
        <w:rPr>
          <w:rFonts w:cs="Times New Roman"/>
          <w:color w:val="000000"/>
          <w:szCs w:val="24"/>
        </w:rPr>
        <w:t>.</w:t>
      </w:r>
    </w:p>
    <w:p w:rsidR="00B148D1" w:rsidRPr="002B0654" w:rsidRDefault="00B148D1" w:rsidP="008E3D3D">
      <w:pPr>
        <w:suppressAutoHyphens/>
        <w:ind w:firstLine="709"/>
        <w:jc w:val="both"/>
        <w:rPr>
          <w:color w:val="000000"/>
          <w:sz w:val="24"/>
          <w:szCs w:val="24"/>
        </w:rPr>
      </w:pPr>
      <w:r w:rsidRPr="002B0654">
        <w:rPr>
          <w:color w:val="000000"/>
          <w:sz w:val="24"/>
          <w:szCs w:val="24"/>
        </w:rPr>
        <w:t xml:space="preserve">Основным эксплуатационным артезианским водоносным горизонтом для данной местности является </w:t>
      </w:r>
      <w:proofErr w:type="spellStart"/>
      <w:r w:rsidRPr="002B0654">
        <w:rPr>
          <w:color w:val="000000"/>
          <w:sz w:val="24"/>
          <w:szCs w:val="24"/>
        </w:rPr>
        <w:t>упинский</w:t>
      </w:r>
      <w:proofErr w:type="spellEnd"/>
      <w:r w:rsidRPr="002B0654">
        <w:rPr>
          <w:color w:val="000000"/>
          <w:sz w:val="24"/>
          <w:szCs w:val="24"/>
        </w:rPr>
        <w:t xml:space="preserve"> водоносный горизонт. Воды гидрокарбонатно-кальциевые, жесткие</w:t>
      </w:r>
      <w:r>
        <w:rPr>
          <w:color w:val="000000"/>
          <w:sz w:val="24"/>
          <w:szCs w:val="24"/>
        </w:rPr>
        <w:t>.</w:t>
      </w:r>
    </w:p>
    <w:p w:rsidR="00B148D1" w:rsidRDefault="00B148D1" w:rsidP="008E3D3D">
      <w:pPr>
        <w:pStyle w:val="3"/>
        <w:suppressAutoHyphens/>
        <w:rPr>
          <w:rFonts w:ascii="Times New Roman" w:hAnsi="Times New Roman"/>
          <w:color w:val="000000"/>
          <w:sz w:val="24"/>
          <w:szCs w:val="24"/>
        </w:rPr>
      </w:pPr>
      <w:r w:rsidRPr="00B148D1">
        <w:rPr>
          <w:rFonts w:ascii="Times New Roman" w:hAnsi="Times New Roman"/>
          <w:color w:val="000000"/>
          <w:sz w:val="24"/>
          <w:szCs w:val="24"/>
        </w:rPr>
        <w:t>Инженерно-геологические условия</w:t>
      </w:r>
    </w:p>
    <w:p w:rsidR="00B148D1" w:rsidRPr="00B148D1" w:rsidRDefault="00B148D1" w:rsidP="008E3D3D"/>
    <w:p w:rsidR="00B148D1" w:rsidRPr="002B0654" w:rsidRDefault="00B148D1" w:rsidP="008E3D3D">
      <w:pPr>
        <w:ind w:firstLine="709"/>
        <w:jc w:val="both"/>
        <w:rPr>
          <w:b/>
          <w:i/>
          <w:color w:val="000000"/>
          <w:sz w:val="24"/>
          <w:szCs w:val="24"/>
        </w:rPr>
      </w:pPr>
      <w:r w:rsidRPr="002B0654">
        <w:rPr>
          <w:color w:val="000000"/>
          <w:sz w:val="24"/>
          <w:szCs w:val="24"/>
        </w:rPr>
        <w:t xml:space="preserve">Основной особенностью данной местности является широкое развитие суффозионно-неустойчивых грунтов и затопляемость значительной территории в весенние паводки. </w:t>
      </w:r>
    </w:p>
    <w:p w:rsidR="00B148D1" w:rsidRDefault="00B148D1" w:rsidP="008E3D3D">
      <w:pPr>
        <w:jc w:val="both"/>
        <w:rPr>
          <w:sz w:val="24"/>
          <w:szCs w:val="24"/>
        </w:rPr>
      </w:pPr>
      <w:r w:rsidRPr="002B0654">
        <w:rPr>
          <w:sz w:val="24"/>
          <w:szCs w:val="24"/>
        </w:rPr>
        <w:t xml:space="preserve">                                                       </w:t>
      </w:r>
    </w:p>
    <w:p w:rsidR="00B148D1" w:rsidRDefault="00B148D1" w:rsidP="008E3D3D">
      <w:pPr>
        <w:jc w:val="both"/>
        <w:rPr>
          <w:b/>
          <w:sz w:val="24"/>
          <w:szCs w:val="24"/>
        </w:rPr>
      </w:pPr>
      <w:r>
        <w:rPr>
          <w:b/>
          <w:sz w:val="24"/>
          <w:szCs w:val="24"/>
        </w:rPr>
        <w:t xml:space="preserve"> Климатические условия</w:t>
      </w:r>
    </w:p>
    <w:p w:rsidR="00B148D1" w:rsidRPr="002B0654" w:rsidRDefault="00B148D1" w:rsidP="008E3D3D">
      <w:pPr>
        <w:jc w:val="both"/>
        <w:rPr>
          <w:b/>
          <w:sz w:val="24"/>
          <w:szCs w:val="24"/>
        </w:rPr>
      </w:pPr>
    </w:p>
    <w:p w:rsidR="00B148D1" w:rsidRPr="002B0654" w:rsidRDefault="00B148D1" w:rsidP="008E3D3D">
      <w:pPr>
        <w:pStyle w:val="Main"/>
        <w:spacing w:line="240" w:lineRule="auto"/>
        <w:rPr>
          <w:szCs w:val="24"/>
        </w:rPr>
      </w:pPr>
      <w:r w:rsidRPr="002B0654">
        <w:rPr>
          <w:szCs w:val="24"/>
        </w:rPr>
        <w:t>Климат умеренно континентальный с мягкой зимой и теплым летом. Средняя продолжительность безморозного периода 120-130 дней. Промерзание почвы обычно 0,5-</w:t>
      </w:r>
      <w:smartTag w:uri="urn:schemas-microsoft-com:office:smarttags" w:element="metricconverter">
        <w:smartTagPr>
          <w:attr w:name="ProductID" w:val="0,7 м"/>
        </w:smartTagPr>
        <w:r w:rsidRPr="002B0654">
          <w:rPr>
            <w:szCs w:val="24"/>
          </w:rPr>
          <w:t>0,7 м</w:t>
        </w:r>
      </w:smartTag>
      <w:r w:rsidRPr="002B0654">
        <w:rPr>
          <w:szCs w:val="24"/>
        </w:rPr>
        <w:t xml:space="preserve"> в морозные бесснежные зимы может достигать </w:t>
      </w:r>
      <w:smartTag w:uri="urn:schemas-microsoft-com:office:smarttags" w:element="metricconverter">
        <w:smartTagPr>
          <w:attr w:name="ProductID" w:val="1,5 м"/>
        </w:smartTagPr>
        <w:r w:rsidRPr="002B0654">
          <w:rPr>
            <w:szCs w:val="24"/>
          </w:rPr>
          <w:t>1,5 м</w:t>
        </w:r>
      </w:smartTag>
    </w:p>
    <w:p w:rsidR="00B148D1" w:rsidRPr="002B0654" w:rsidRDefault="00B148D1" w:rsidP="008E3D3D">
      <w:pPr>
        <w:jc w:val="center"/>
        <w:rPr>
          <w:b/>
          <w:i/>
          <w:sz w:val="24"/>
          <w:szCs w:val="24"/>
        </w:rPr>
      </w:pPr>
      <w:r w:rsidRPr="002B0654">
        <w:rPr>
          <w:b/>
          <w:i/>
          <w:sz w:val="24"/>
          <w:szCs w:val="24"/>
        </w:rPr>
        <w:t>Средняя месячная температура воздуха</w:t>
      </w:r>
    </w:p>
    <w:p w:rsidR="00B148D1" w:rsidRPr="002B0654" w:rsidRDefault="00B148D1" w:rsidP="008E3D3D">
      <w:pPr>
        <w:jc w:val="righ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B148D1" w:rsidRPr="002B0654" w:rsidTr="008A7B3A">
        <w:trPr>
          <w:trHeight w:val="158"/>
        </w:trPr>
        <w:tc>
          <w:tcPr>
            <w:tcW w:w="797" w:type="dxa"/>
          </w:tcPr>
          <w:p w:rsidR="00B148D1" w:rsidRPr="002B0654" w:rsidRDefault="00B148D1" w:rsidP="008E3D3D">
            <w:pPr>
              <w:jc w:val="center"/>
              <w:rPr>
                <w:sz w:val="24"/>
                <w:szCs w:val="24"/>
              </w:rPr>
            </w:pPr>
            <w:r w:rsidRPr="002B0654">
              <w:rPr>
                <w:sz w:val="24"/>
                <w:szCs w:val="24"/>
              </w:rPr>
              <w:t>1</w:t>
            </w:r>
          </w:p>
        </w:tc>
        <w:tc>
          <w:tcPr>
            <w:tcW w:w="798" w:type="dxa"/>
          </w:tcPr>
          <w:p w:rsidR="00B148D1" w:rsidRPr="002B0654" w:rsidRDefault="00B148D1" w:rsidP="008E3D3D">
            <w:pPr>
              <w:jc w:val="center"/>
              <w:rPr>
                <w:sz w:val="24"/>
                <w:szCs w:val="24"/>
              </w:rPr>
            </w:pPr>
            <w:r w:rsidRPr="002B0654">
              <w:rPr>
                <w:sz w:val="24"/>
                <w:szCs w:val="24"/>
              </w:rPr>
              <w:t>2</w:t>
            </w:r>
          </w:p>
        </w:tc>
        <w:tc>
          <w:tcPr>
            <w:tcW w:w="797" w:type="dxa"/>
          </w:tcPr>
          <w:p w:rsidR="00B148D1" w:rsidRPr="002B0654" w:rsidRDefault="00B148D1" w:rsidP="008E3D3D">
            <w:pPr>
              <w:jc w:val="center"/>
              <w:rPr>
                <w:sz w:val="24"/>
                <w:szCs w:val="24"/>
              </w:rPr>
            </w:pPr>
            <w:r w:rsidRPr="002B0654">
              <w:rPr>
                <w:sz w:val="24"/>
                <w:szCs w:val="24"/>
              </w:rPr>
              <w:t>3</w:t>
            </w:r>
          </w:p>
        </w:tc>
        <w:tc>
          <w:tcPr>
            <w:tcW w:w="798" w:type="dxa"/>
          </w:tcPr>
          <w:p w:rsidR="00B148D1" w:rsidRPr="002B0654" w:rsidRDefault="00B148D1" w:rsidP="008E3D3D">
            <w:pPr>
              <w:jc w:val="center"/>
              <w:rPr>
                <w:sz w:val="24"/>
                <w:szCs w:val="24"/>
              </w:rPr>
            </w:pPr>
            <w:r w:rsidRPr="002B0654">
              <w:rPr>
                <w:sz w:val="24"/>
                <w:szCs w:val="24"/>
              </w:rPr>
              <w:t>4</w:t>
            </w:r>
          </w:p>
        </w:tc>
        <w:tc>
          <w:tcPr>
            <w:tcW w:w="797" w:type="dxa"/>
          </w:tcPr>
          <w:p w:rsidR="00B148D1" w:rsidRPr="002B0654" w:rsidRDefault="00B148D1" w:rsidP="008E3D3D">
            <w:pPr>
              <w:jc w:val="center"/>
              <w:rPr>
                <w:sz w:val="24"/>
                <w:szCs w:val="24"/>
              </w:rPr>
            </w:pPr>
            <w:r w:rsidRPr="002B0654">
              <w:rPr>
                <w:sz w:val="24"/>
                <w:szCs w:val="24"/>
              </w:rPr>
              <w:t>5</w:t>
            </w:r>
          </w:p>
        </w:tc>
        <w:tc>
          <w:tcPr>
            <w:tcW w:w="798" w:type="dxa"/>
          </w:tcPr>
          <w:p w:rsidR="00B148D1" w:rsidRPr="002B0654" w:rsidRDefault="00B148D1" w:rsidP="008E3D3D">
            <w:pPr>
              <w:jc w:val="center"/>
              <w:rPr>
                <w:sz w:val="24"/>
                <w:szCs w:val="24"/>
              </w:rPr>
            </w:pPr>
            <w:r w:rsidRPr="002B0654">
              <w:rPr>
                <w:sz w:val="24"/>
                <w:szCs w:val="24"/>
              </w:rPr>
              <w:t>6</w:t>
            </w:r>
          </w:p>
        </w:tc>
        <w:tc>
          <w:tcPr>
            <w:tcW w:w="798" w:type="dxa"/>
          </w:tcPr>
          <w:p w:rsidR="00B148D1" w:rsidRPr="002B0654" w:rsidRDefault="00B148D1" w:rsidP="008E3D3D">
            <w:pPr>
              <w:jc w:val="center"/>
              <w:rPr>
                <w:sz w:val="24"/>
                <w:szCs w:val="24"/>
              </w:rPr>
            </w:pPr>
            <w:r w:rsidRPr="002B0654">
              <w:rPr>
                <w:sz w:val="24"/>
                <w:szCs w:val="24"/>
              </w:rPr>
              <w:t>7</w:t>
            </w:r>
          </w:p>
        </w:tc>
        <w:tc>
          <w:tcPr>
            <w:tcW w:w="797" w:type="dxa"/>
          </w:tcPr>
          <w:p w:rsidR="00B148D1" w:rsidRPr="002B0654" w:rsidRDefault="00B148D1" w:rsidP="008E3D3D">
            <w:pPr>
              <w:jc w:val="center"/>
              <w:rPr>
                <w:sz w:val="24"/>
                <w:szCs w:val="24"/>
              </w:rPr>
            </w:pPr>
            <w:r w:rsidRPr="002B0654">
              <w:rPr>
                <w:sz w:val="24"/>
                <w:szCs w:val="24"/>
              </w:rPr>
              <w:t>8</w:t>
            </w:r>
          </w:p>
        </w:tc>
        <w:tc>
          <w:tcPr>
            <w:tcW w:w="798" w:type="dxa"/>
          </w:tcPr>
          <w:p w:rsidR="00B148D1" w:rsidRPr="002B0654" w:rsidRDefault="00B148D1" w:rsidP="008E3D3D">
            <w:pPr>
              <w:jc w:val="center"/>
              <w:rPr>
                <w:sz w:val="24"/>
                <w:szCs w:val="24"/>
              </w:rPr>
            </w:pPr>
            <w:r w:rsidRPr="002B0654">
              <w:rPr>
                <w:sz w:val="24"/>
                <w:szCs w:val="24"/>
              </w:rPr>
              <w:t>9</w:t>
            </w:r>
          </w:p>
        </w:tc>
        <w:tc>
          <w:tcPr>
            <w:tcW w:w="797" w:type="dxa"/>
          </w:tcPr>
          <w:p w:rsidR="00B148D1" w:rsidRPr="002B0654" w:rsidRDefault="00B148D1" w:rsidP="008E3D3D">
            <w:pPr>
              <w:jc w:val="center"/>
              <w:rPr>
                <w:sz w:val="24"/>
                <w:szCs w:val="24"/>
              </w:rPr>
            </w:pPr>
            <w:r w:rsidRPr="002B0654">
              <w:rPr>
                <w:sz w:val="24"/>
                <w:szCs w:val="24"/>
              </w:rPr>
              <w:t>10</w:t>
            </w:r>
          </w:p>
        </w:tc>
        <w:tc>
          <w:tcPr>
            <w:tcW w:w="798" w:type="dxa"/>
          </w:tcPr>
          <w:p w:rsidR="00B148D1" w:rsidRPr="002B0654" w:rsidRDefault="00B148D1" w:rsidP="008E3D3D">
            <w:pPr>
              <w:jc w:val="center"/>
              <w:rPr>
                <w:sz w:val="24"/>
                <w:szCs w:val="24"/>
              </w:rPr>
            </w:pPr>
            <w:r w:rsidRPr="002B0654">
              <w:rPr>
                <w:sz w:val="24"/>
                <w:szCs w:val="24"/>
              </w:rPr>
              <w:t>11</w:t>
            </w:r>
          </w:p>
        </w:tc>
        <w:tc>
          <w:tcPr>
            <w:tcW w:w="798" w:type="dxa"/>
          </w:tcPr>
          <w:p w:rsidR="00B148D1" w:rsidRPr="002B0654" w:rsidRDefault="00B148D1" w:rsidP="008E3D3D">
            <w:pPr>
              <w:jc w:val="center"/>
              <w:rPr>
                <w:sz w:val="24"/>
                <w:szCs w:val="24"/>
              </w:rPr>
            </w:pPr>
            <w:r w:rsidRPr="002B0654">
              <w:rPr>
                <w:sz w:val="24"/>
                <w:szCs w:val="24"/>
              </w:rPr>
              <w:t>12</w:t>
            </w:r>
          </w:p>
        </w:tc>
      </w:tr>
      <w:tr w:rsidR="00B148D1" w:rsidRPr="002B0654" w:rsidTr="008A7B3A">
        <w:trPr>
          <w:trHeight w:val="157"/>
        </w:trPr>
        <w:tc>
          <w:tcPr>
            <w:tcW w:w="797" w:type="dxa"/>
            <w:vAlign w:val="center"/>
          </w:tcPr>
          <w:p w:rsidR="00B148D1" w:rsidRPr="002B0654" w:rsidRDefault="00B148D1" w:rsidP="008E3D3D">
            <w:pPr>
              <w:jc w:val="center"/>
              <w:rPr>
                <w:sz w:val="24"/>
                <w:szCs w:val="24"/>
              </w:rPr>
            </w:pPr>
            <w:r w:rsidRPr="002B0654">
              <w:rPr>
                <w:sz w:val="24"/>
                <w:szCs w:val="24"/>
              </w:rPr>
              <w:t>-8,8</w:t>
            </w:r>
          </w:p>
        </w:tc>
        <w:tc>
          <w:tcPr>
            <w:tcW w:w="798" w:type="dxa"/>
            <w:vAlign w:val="center"/>
          </w:tcPr>
          <w:p w:rsidR="00B148D1" w:rsidRPr="002B0654" w:rsidRDefault="00B148D1" w:rsidP="008E3D3D">
            <w:pPr>
              <w:jc w:val="center"/>
              <w:rPr>
                <w:sz w:val="24"/>
                <w:szCs w:val="24"/>
              </w:rPr>
            </w:pPr>
            <w:r w:rsidRPr="002B0654">
              <w:rPr>
                <w:sz w:val="24"/>
                <w:szCs w:val="24"/>
              </w:rPr>
              <w:t>-7,7</w:t>
            </w:r>
          </w:p>
        </w:tc>
        <w:tc>
          <w:tcPr>
            <w:tcW w:w="797" w:type="dxa"/>
            <w:vAlign w:val="center"/>
          </w:tcPr>
          <w:p w:rsidR="00B148D1" w:rsidRPr="002B0654" w:rsidRDefault="00B148D1" w:rsidP="008E3D3D">
            <w:pPr>
              <w:jc w:val="center"/>
              <w:rPr>
                <w:sz w:val="24"/>
                <w:szCs w:val="24"/>
              </w:rPr>
            </w:pPr>
            <w:r w:rsidRPr="002B0654">
              <w:rPr>
                <w:sz w:val="24"/>
                <w:szCs w:val="24"/>
              </w:rPr>
              <w:t>-2,5</w:t>
            </w:r>
          </w:p>
        </w:tc>
        <w:tc>
          <w:tcPr>
            <w:tcW w:w="798" w:type="dxa"/>
            <w:vAlign w:val="center"/>
          </w:tcPr>
          <w:p w:rsidR="00B148D1" w:rsidRPr="002B0654" w:rsidRDefault="00B148D1" w:rsidP="008E3D3D">
            <w:pPr>
              <w:jc w:val="center"/>
              <w:rPr>
                <w:sz w:val="24"/>
                <w:szCs w:val="24"/>
              </w:rPr>
            </w:pPr>
            <w:r w:rsidRPr="002B0654">
              <w:rPr>
                <w:sz w:val="24"/>
                <w:szCs w:val="24"/>
              </w:rPr>
              <w:t>5,7</w:t>
            </w:r>
          </w:p>
        </w:tc>
        <w:tc>
          <w:tcPr>
            <w:tcW w:w="797" w:type="dxa"/>
            <w:vAlign w:val="center"/>
          </w:tcPr>
          <w:p w:rsidR="00B148D1" w:rsidRPr="002B0654" w:rsidRDefault="00B148D1" w:rsidP="008E3D3D">
            <w:pPr>
              <w:jc w:val="center"/>
              <w:rPr>
                <w:sz w:val="24"/>
                <w:szCs w:val="24"/>
              </w:rPr>
            </w:pPr>
            <w:r w:rsidRPr="002B0654">
              <w:rPr>
                <w:sz w:val="24"/>
                <w:szCs w:val="24"/>
              </w:rPr>
              <w:t>12,7</w:t>
            </w:r>
          </w:p>
        </w:tc>
        <w:tc>
          <w:tcPr>
            <w:tcW w:w="798" w:type="dxa"/>
            <w:vAlign w:val="center"/>
          </w:tcPr>
          <w:p w:rsidR="00B148D1" w:rsidRPr="002B0654" w:rsidRDefault="00B148D1" w:rsidP="008E3D3D">
            <w:pPr>
              <w:jc w:val="center"/>
              <w:rPr>
                <w:sz w:val="24"/>
                <w:szCs w:val="24"/>
              </w:rPr>
            </w:pPr>
            <w:r w:rsidRPr="002B0654">
              <w:rPr>
                <w:sz w:val="24"/>
                <w:szCs w:val="24"/>
              </w:rPr>
              <w:t>16,4</w:t>
            </w:r>
          </w:p>
        </w:tc>
        <w:tc>
          <w:tcPr>
            <w:tcW w:w="798" w:type="dxa"/>
            <w:vAlign w:val="center"/>
          </w:tcPr>
          <w:p w:rsidR="00B148D1" w:rsidRPr="002B0654" w:rsidRDefault="00B148D1" w:rsidP="008E3D3D">
            <w:pPr>
              <w:jc w:val="center"/>
              <w:rPr>
                <w:sz w:val="24"/>
                <w:szCs w:val="24"/>
              </w:rPr>
            </w:pPr>
            <w:r w:rsidRPr="002B0654">
              <w:rPr>
                <w:sz w:val="24"/>
                <w:szCs w:val="24"/>
              </w:rPr>
              <w:t>17,9</w:t>
            </w:r>
          </w:p>
        </w:tc>
        <w:tc>
          <w:tcPr>
            <w:tcW w:w="797" w:type="dxa"/>
            <w:vAlign w:val="center"/>
          </w:tcPr>
          <w:p w:rsidR="00B148D1" w:rsidRPr="002B0654" w:rsidRDefault="00B148D1" w:rsidP="008E3D3D">
            <w:pPr>
              <w:jc w:val="center"/>
              <w:rPr>
                <w:sz w:val="24"/>
                <w:szCs w:val="24"/>
              </w:rPr>
            </w:pPr>
            <w:r w:rsidRPr="002B0654">
              <w:rPr>
                <w:sz w:val="24"/>
                <w:szCs w:val="24"/>
              </w:rPr>
              <w:t>16,1</w:t>
            </w:r>
          </w:p>
        </w:tc>
        <w:tc>
          <w:tcPr>
            <w:tcW w:w="798" w:type="dxa"/>
            <w:vAlign w:val="center"/>
          </w:tcPr>
          <w:p w:rsidR="00B148D1" w:rsidRPr="002B0654" w:rsidRDefault="00B148D1" w:rsidP="008E3D3D">
            <w:pPr>
              <w:jc w:val="center"/>
              <w:rPr>
                <w:sz w:val="24"/>
                <w:szCs w:val="24"/>
              </w:rPr>
            </w:pPr>
            <w:r w:rsidRPr="002B0654">
              <w:rPr>
                <w:sz w:val="24"/>
                <w:szCs w:val="24"/>
              </w:rPr>
              <w:t>10,7</w:t>
            </w:r>
          </w:p>
        </w:tc>
        <w:tc>
          <w:tcPr>
            <w:tcW w:w="797" w:type="dxa"/>
            <w:vAlign w:val="center"/>
          </w:tcPr>
          <w:p w:rsidR="00B148D1" w:rsidRPr="002B0654" w:rsidRDefault="00B148D1" w:rsidP="008E3D3D">
            <w:pPr>
              <w:jc w:val="center"/>
              <w:rPr>
                <w:sz w:val="24"/>
                <w:szCs w:val="24"/>
              </w:rPr>
            </w:pPr>
            <w:r w:rsidRPr="002B0654">
              <w:rPr>
                <w:sz w:val="24"/>
                <w:szCs w:val="24"/>
              </w:rPr>
              <w:t>4,9</w:t>
            </w:r>
          </w:p>
        </w:tc>
        <w:tc>
          <w:tcPr>
            <w:tcW w:w="798" w:type="dxa"/>
            <w:vAlign w:val="center"/>
          </w:tcPr>
          <w:p w:rsidR="00B148D1" w:rsidRPr="002B0654" w:rsidRDefault="00B148D1" w:rsidP="008E3D3D">
            <w:pPr>
              <w:jc w:val="center"/>
              <w:rPr>
                <w:sz w:val="24"/>
                <w:szCs w:val="24"/>
              </w:rPr>
            </w:pPr>
            <w:r w:rsidRPr="002B0654">
              <w:rPr>
                <w:sz w:val="24"/>
                <w:szCs w:val="24"/>
              </w:rPr>
              <w:t>-2,1</w:t>
            </w:r>
          </w:p>
        </w:tc>
        <w:tc>
          <w:tcPr>
            <w:tcW w:w="798" w:type="dxa"/>
            <w:vAlign w:val="center"/>
          </w:tcPr>
          <w:p w:rsidR="00B148D1" w:rsidRPr="002B0654" w:rsidRDefault="00B148D1" w:rsidP="008E3D3D">
            <w:pPr>
              <w:jc w:val="center"/>
              <w:rPr>
                <w:sz w:val="24"/>
                <w:szCs w:val="24"/>
              </w:rPr>
            </w:pPr>
            <w:r w:rsidRPr="002B0654">
              <w:rPr>
                <w:sz w:val="24"/>
                <w:szCs w:val="24"/>
              </w:rPr>
              <w:t>-6,1</w:t>
            </w:r>
          </w:p>
        </w:tc>
      </w:tr>
    </w:tbl>
    <w:p w:rsidR="00B148D1" w:rsidRPr="002B0654" w:rsidRDefault="00B148D1" w:rsidP="008E3D3D">
      <w:pPr>
        <w:jc w:val="center"/>
        <w:rPr>
          <w:sz w:val="24"/>
          <w:szCs w:val="24"/>
        </w:rPr>
      </w:pPr>
      <w:r w:rsidRPr="002B0654">
        <w:rPr>
          <w:sz w:val="24"/>
          <w:szCs w:val="24"/>
        </w:rPr>
        <w:t xml:space="preserve">Осадки, </w:t>
      </w:r>
      <w:proofErr w:type="gramStart"/>
      <w:r w:rsidRPr="002B0654">
        <w:rPr>
          <w:sz w:val="24"/>
          <w:szCs w:val="24"/>
        </w:rPr>
        <w:t>мм</w:t>
      </w:r>
      <w:proofErr w:type="gramEnd"/>
      <w:r w:rsidRPr="002B0654">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8"/>
        <w:gridCol w:w="797"/>
        <w:gridCol w:w="798"/>
        <w:gridCol w:w="797"/>
        <w:gridCol w:w="798"/>
        <w:gridCol w:w="798"/>
        <w:gridCol w:w="797"/>
        <w:gridCol w:w="798"/>
        <w:gridCol w:w="797"/>
        <w:gridCol w:w="798"/>
        <w:gridCol w:w="798"/>
      </w:tblGrid>
      <w:tr w:rsidR="00B148D1" w:rsidRPr="002B0654" w:rsidTr="008A7B3A">
        <w:trPr>
          <w:trHeight w:val="158"/>
        </w:trPr>
        <w:tc>
          <w:tcPr>
            <w:tcW w:w="797" w:type="dxa"/>
          </w:tcPr>
          <w:p w:rsidR="00B148D1" w:rsidRPr="002B0654" w:rsidRDefault="00B148D1" w:rsidP="008E3D3D">
            <w:pPr>
              <w:jc w:val="center"/>
              <w:rPr>
                <w:sz w:val="24"/>
                <w:szCs w:val="24"/>
              </w:rPr>
            </w:pPr>
            <w:r w:rsidRPr="002B0654">
              <w:rPr>
                <w:sz w:val="24"/>
                <w:szCs w:val="24"/>
              </w:rPr>
              <w:t>1</w:t>
            </w:r>
          </w:p>
        </w:tc>
        <w:tc>
          <w:tcPr>
            <w:tcW w:w="798" w:type="dxa"/>
          </w:tcPr>
          <w:p w:rsidR="00B148D1" w:rsidRPr="002B0654" w:rsidRDefault="00B148D1" w:rsidP="008E3D3D">
            <w:pPr>
              <w:jc w:val="center"/>
              <w:rPr>
                <w:sz w:val="24"/>
                <w:szCs w:val="24"/>
              </w:rPr>
            </w:pPr>
            <w:r w:rsidRPr="002B0654">
              <w:rPr>
                <w:sz w:val="24"/>
                <w:szCs w:val="24"/>
              </w:rPr>
              <w:t>2</w:t>
            </w:r>
          </w:p>
        </w:tc>
        <w:tc>
          <w:tcPr>
            <w:tcW w:w="797" w:type="dxa"/>
          </w:tcPr>
          <w:p w:rsidR="00B148D1" w:rsidRPr="002B0654" w:rsidRDefault="00B148D1" w:rsidP="008E3D3D">
            <w:pPr>
              <w:jc w:val="center"/>
              <w:rPr>
                <w:sz w:val="24"/>
                <w:szCs w:val="24"/>
              </w:rPr>
            </w:pPr>
            <w:r w:rsidRPr="002B0654">
              <w:rPr>
                <w:sz w:val="24"/>
                <w:szCs w:val="24"/>
              </w:rPr>
              <w:t>3</w:t>
            </w:r>
          </w:p>
        </w:tc>
        <w:tc>
          <w:tcPr>
            <w:tcW w:w="798" w:type="dxa"/>
          </w:tcPr>
          <w:p w:rsidR="00B148D1" w:rsidRPr="002B0654" w:rsidRDefault="00B148D1" w:rsidP="008E3D3D">
            <w:pPr>
              <w:jc w:val="center"/>
              <w:rPr>
                <w:sz w:val="24"/>
                <w:szCs w:val="24"/>
              </w:rPr>
            </w:pPr>
            <w:r w:rsidRPr="002B0654">
              <w:rPr>
                <w:sz w:val="24"/>
                <w:szCs w:val="24"/>
              </w:rPr>
              <w:t>4</w:t>
            </w:r>
          </w:p>
        </w:tc>
        <w:tc>
          <w:tcPr>
            <w:tcW w:w="797" w:type="dxa"/>
          </w:tcPr>
          <w:p w:rsidR="00B148D1" w:rsidRPr="002B0654" w:rsidRDefault="00B148D1" w:rsidP="008E3D3D">
            <w:pPr>
              <w:jc w:val="center"/>
              <w:rPr>
                <w:sz w:val="24"/>
                <w:szCs w:val="24"/>
              </w:rPr>
            </w:pPr>
            <w:r w:rsidRPr="002B0654">
              <w:rPr>
                <w:sz w:val="24"/>
                <w:szCs w:val="24"/>
              </w:rPr>
              <w:t>5</w:t>
            </w:r>
          </w:p>
        </w:tc>
        <w:tc>
          <w:tcPr>
            <w:tcW w:w="798" w:type="dxa"/>
          </w:tcPr>
          <w:p w:rsidR="00B148D1" w:rsidRPr="002B0654" w:rsidRDefault="00B148D1" w:rsidP="008E3D3D">
            <w:pPr>
              <w:jc w:val="center"/>
              <w:rPr>
                <w:sz w:val="24"/>
                <w:szCs w:val="24"/>
              </w:rPr>
            </w:pPr>
            <w:r w:rsidRPr="002B0654">
              <w:rPr>
                <w:sz w:val="24"/>
                <w:szCs w:val="24"/>
              </w:rPr>
              <w:t>6</w:t>
            </w:r>
          </w:p>
        </w:tc>
        <w:tc>
          <w:tcPr>
            <w:tcW w:w="798" w:type="dxa"/>
          </w:tcPr>
          <w:p w:rsidR="00B148D1" w:rsidRPr="002B0654" w:rsidRDefault="00B148D1" w:rsidP="008E3D3D">
            <w:pPr>
              <w:jc w:val="center"/>
              <w:rPr>
                <w:sz w:val="24"/>
                <w:szCs w:val="24"/>
              </w:rPr>
            </w:pPr>
            <w:r w:rsidRPr="002B0654">
              <w:rPr>
                <w:sz w:val="24"/>
                <w:szCs w:val="24"/>
              </w:rPr>
              <w:t>7</w:t>
            </w:r>
          </w:p>
        </w:tc>
        <w:tc>
          <w:tcPr>
            <w:tcW w:w="797" w:type="dxa"/>
          </w:tcPr>
          <w:p w:rsidR="00B148D1" w:rsidRPr="002B0654" w:rsidRDefault="00B148D1" w:rsidP="008E3D3D">
            <w:pPr>
              <w:jc w:val="center"/>
              <w:rPr>
                <w:sz w:val="24"/>
                <w:szCs w:val="24"/>
              </w:rPr>
            </w:pPr>
            <w:r w:rsidRPr="002B0654">
              <w:rPr>
                <w:sz w:val="24"/>
                <w:szCs w:val="24"/>
              </w:rPr>
              <w:t>8</w:t>
            </w:r>
          </w:p>
        </w:tc>
        <w:tc>
          <w:tcPr>
            <w:tcW w:w="798" w:type="dxa"/>
          </w:tcPr>
          <w:p w:rsidR="00B148D1" w:rsidRPr="002B0654" w:rsidRDefault="00B148D1" w:rsidP="008E3D3D">
            <w:pPr>
              <w:jc w:val="center"/>
              <w:rPr>
                <w:sz w:val="24"/>
                <w:szCs w:val="24"/>
              </w:rPr>
            </w:pPr>
            <w:r w:rsidRPr="002B0654">
              <w:rPr>
                <w:sz w:val="24"/>
                <w:szCs w:val="24"/>
              </w:rPr>
              <w:t>9</w:t>
            </w:r>
          </w:p>
        </w:tc>
        <w:tc>
          <w:tcPr>
            <w:tcW w:w="797" w:type="dxa"/>
          </w:tcPr>
          <w:p w:rsidR="00B148D1" w:rsidRPr="002B0654" w:rsidRDefault="00B148D1" w:rsidP="008E3D3D">
            <w:pPr>
              <w:jc w:val="center"/>
              <w:rPr>
                <w:sz w:val="24"/>
                <w:szCs w:val="24"/>
              </w:rPr>
            </w:pPr>
            <w:r w:rsidRPr="002B0654">
              <w:rPr>
                <w:sz w:val="24"/>
                <w:szCs w:val="24"/>
              </w:rPr>
              <w:t>10</w:t>
            </w:r>
          </w:p>
        </w:tc>
        <w:tc>
          <w:tcPr>
            <w:tcW w:w="798" w:type="dxa"/>
          </w:tcPr>
          <w:p w:rsidR="00B148D1" w:rsidRPr="002B0654" w:rsidRDefault="00B148D1" w:rsidP="008E3D3D">
            <w:pPr>
              <w:jc w:val="center"/>
              <w:rPr>
                <w:sz w:val="24"/>
                <w:szCs w:val="24"/>
              </w:rPr>
            </w:pPr>
            <w:r w:rsidRPr="002B0654">
              <w:rPr>
                <w:sz w:val="24"/>
                <w:szCs w:val="24"/>
              </w:rPr>
              <w:t>11</w:t>
            </w:r>
          </w:p>
        </w:tc>
        <w:tc>
          <w:tcPr>
            <w:tcW w:w="798" w:type="dxa"/>
          </w:tcPr>
          <w:p w:rsidR="00B148D1" w:rsidRPr="002B0654" w:rsidRDefault="00B148D1" w:rsidP="008E3D3D">
            <w:pPr>
              <w:jc w:val="center"/>
              <w:rPr>
                <w:sz w:val="24"/>
                <w:szCs w:val="24"/>
              </w:rPr>
            </w:pPr>
            <w:r w:rsidRPr="002B0654">
              <w:rPr>
                <w:sz w:val="24"/>
                <w:szCs w:val="24"/>
              </w:rPr>
              <w:t>12</w:t>
            </w:r>
          </w:p>
        </w:tc>
      </w:tr>
      <w:tr w:rsidR="00B148D1" w:rsidRPr="002B0654" w:rsidTr="008A7B3A">
        <w:trPr>
          <w:trHeight w:val="157"/>
        </w:trPr>
        <w:tc>
          <w:tcPr>
            <w:tcW w:w="797" w:type="dxa"/>
            <w:vAlign w:val="center"/>
          </w:tcPr>
          <w:p w:rsidR="00B148D1" w:rsidRPr="002B0654" w:rsidRDefault="00B148D1" w:rsidP="008E3D3D">
            <w:pPr>
              <w:jc w:val="center"/>
              <w:rPr>
                <w:sz w:val="24"/>
                <w:szCs w:val="24"/>
              </w:rPr>
            </w:pPr>
            <w:r w:rsidRPr="002B0654">
              <w:rPr>
                <w:sz w:val="24"/>
                <w:szCs w:val="24"/>
              </w:rPr>
              <w:t>46</w:t>
            </w:r>
          </w:p>
        </w:tc>
        <w:tc>
          <w:tcPr>
            <w:tcW w:w="798" w:type="dxa"/>
            <w:vAlign w:val="center"/>
          </w:tcPr>
          <w:p w:rsidR="00B148D1" w:rsidRPr="002B0654" w:rsidRDefault="00B148D1" w:rsidP="008E3D3D">
            <w:pPr>
              <w:jc w:val="center"/>
              <w:rPr>
                <w:sz w:val="24"/>
                <w:szCs w:val="24"/>
              </w:rPr>
            </w:pPr>
            <w:r w:rsidRPr="002B0654">
              <w:rPr>
                <w:sz w:val="24"/>
                <w:szCs w:val="24"/>
              </w:rPr>
              <w:t>39</w:t>
            </w:r>
          </w:p>
        </w:tc>
        <w:tc>
          <w:tcPr>
            <w:tcW w:w="797" w:type="dxa"/>
            <w:vAlign w:val="center"/>
          </w:tcPr>
          <w:p w:rsidR="00B148D1" w:rsidRPr="002B0654" w:rsidRDefault="00B148D1" w:rsidP="008E3D3D">
            <w:pPr>
              <w:jc w:val="center"/>
              <w:rPr>
                <w:sz w:val="24"/>
                <w:szCs w:val="24"/>
              </w:rPr>
            </w:pPr>
            <w:r w:rsidRPr="002B0654">
              <w:rPr>
                <w:sz w:val="24"/>
                <w:szCs w:val="24"/>
              </w:rPr>
              <w:t>38</w:t>
            </w:r>
          </w:p>
        </w:tc>
        <w:tc>
          <w:tcPr>
            <w:tcW w:w="798" w:type="dxa"/>
            <w:vAlign w:val="center"/>
          </w:tcPr>
          <w:p w:rsidR="00B148D1" w:rsidRPr="002B0654" w:rsidRDefault="00B148D1" w:rsidP="008E3D3D">
            <w:pPr>
              <w:jc w:val="center"/>
              <w:rPr>
                <w:sz w:val="24"/>
                <w:szCs w:val="24"/>
              </w:rPr>
            </w:pPr>
            <w:r w:rsidRPr="002B0654">
              <w:rPr>
                <w:sz w:val="24"/>
                <w:szCs w:val="24"/>
              </w:rPr>
              <w:t>46</w:t>
            </w:r>
          </w:p>
        </w:tc>
        <w:tc>
          <w:tcPr>
            <w:tcW w:w="797" w:type="dxa"/>
            <w:vAlign w:val="center"/>
          </w:tcPr>
          <w:p w:rsidR="00B148D1" w:rsidRPr="002B0654" w:rsidRDefault="00B148D1" w:rsidP="008E3D3D">
            <w:pPr>
              <w:jc w:val="center"/>
              <w:rPr>
                <w:sz w:val="24"/>
                <w:szCs w:val="24"/>
              </w:rPr>
            </w:pPr>
            <w:r w:rsidRPr="002B0654">
              <w:rPr>
                <w:sz w:val="24"/>
                <w:szCs w:val="24"/>
              </w:rPr>
              <w:t>51</w:t>
            </w:r>
          </w:p>
        </w:tc>
        <w:tc>
          <w:tcPr>
            <w:tcW w:w="798" w:type="dxa"/>
            <w:vAlign w:val="center"/>
          </w:tcPr>
          <w:p w:rsidR="00B148D1" w:rsidRPr="002B0654" w:rsidRDefault="00B148D1" w:rsidP="008E3D3D">
            <w:pPr>
              <w:jc w:val="center"/>
              <w:rPr>
                <w:sz w:val="24"/>
                <w:szCs w:val="24"/>
              </w:rPr>
            </w:pPr>
            <w:r w:rsidRPr="002B0654">
              <w:rPr>
                <w:sz w:val="24"/>
                <w:szCs w:val="24"/>
              </w:rPr>
              <w:t>83</w:t>
            </w:r>
          </w:p>
        </w:tc>
        <w:tc>
          <w:tcPr>
            <w:tcW w:w="798" w:type="dxa"/>
            <w:vAlign w:val="center"/>
          </w:tcPr>
          <w:p w:rsidR="00B148D1" w:rsidRPr="002B0654" w:rsidRDefault="00B148D1" w:rsidP="008E3D3D">
            <w:pPr>
              <w:jc w:val="center"/>
              <w:rPr>
                <w:sz w:val="24"/>
                <w:szCs w:val="24"/>
              </w:rPr>
            </w:pPr>
            <w:r w:rsidRPr="002B0654">
              <w:rPr>
                <w:sz w:val="24"/>
                <w:szCs w:val="24"/>
              </w:rPr>
              <w:t>92</w:t>
            </w:r>
          </w:p>
        </w:tc>
        <w:tc>
          <w:tcPr>
            <w:tcW w:w="797" w:type="dxa"/>
            <w:vAlign w:val="center"/>
          </w:tcPr>
          <w:p w:rsidR="00B148D1" w:rsidRPr="002B0654" w:rsidRDefault="00B148D1" w:rsidP="008E3D3D">
            <w:pPr>
              <w:jc w:val="center"/>
              <w:rPr>
                <w:sz w:val="24"/>
                <w:szCs w:val="24"/>
              </w:rPr>
            </w:pPr>
            <w:r w:rsidRPr="002B0654">
              <w:rPr>
                <w:sz w:val="24"/>
                <w:szCs w:val="24"/>
              </w:rPr>
              <w:t>75</w:t>
            </w:r>
          </w:p>
        </w:tc>
        <w:tc>
          <w:tcPr>
            <w:tcW w:w="798" w:type="dxa"/>
            <w:vAlign w:val="center"/>
          </w:tcPr>
          <w:p w:rsidR="00B148D1" w:rsidRPr="002B0654" w:rsidRDefault="00B148D1" w:rsidP="008E3D3D">
            <w:pPr>
              <w:jc w:val="center"/>
              <w:rPr>
                <w:sz w:val="24"/>
                <w:szCs w:val="24"/>
              </w:rPr>
            </w:pPr>
            <w:r w:rsidRPr="002B0654">
              <w:rPr>
                <w:sz w:val="24"/>
                <w:szCs w:val="24"/>
              </w:rPr>
              <w:t>65</w:t>
            </w:r>
          </w:p>
        </w:tc>
        <w:tc>
          <w:tcPr>
            <w:tcW w:w="797" w:type="dxa"/>
            <w:vAlign w:val="center"/>
          </w:tcPr>
          <w:p w:rsidR="00B148D1" w:rsidRPr="002B0654" w:rsidRDefault="00B148D1" w:rsidP="008E3D3D">
            <w:pPr>
              <w:jc w:val="center"/>
              <w:rPr>
                <w:sz w:val="24"/>
                <w:szCs w:val="24"/>
              </w:rPr>
            </w:pPr>
            <w:r w:rsidRPr="002B0654">
              <w:rPr>
                <w:sz w:val="24"/>
                <w:szCs w:val="24"/>
              </w:rPr>
              <w:t>63</w:t>
            </w:r>
          </w:p>
        </w:tc>
        <w:tc>
          <w:tcPr>
            <w:tcW w:w="798" w:type="dxa"/>
            <w:vAlign w:val="center"/>
          </w:tcPr>
          <w:p w:rsidR="00B148D1" w:rsidRPr="002B0654" w:rsidRDefault="00B148D1" w:rsidP="008E3D3D">
            <w:pPr>
              <w:jc w:val="center"/>
              <w:rPr>
                <w:sz w:val="24"/>
                <w:szCs w:val="24"/>
              </w:rPr>
            </w:pPr>
            <w:r w:rsidRPr="002B0654">
              <w:rPr>
                <w:sz w:val="24"/>
                <w:szCs w:val="24"/>
              </w:rPr>
              <w:t>56</w:t>
            </w:r>
          </w:p>
        </w:tc>
        <w:tc>
          <w:tcPr>
            <w:tcW w:w="798" w:type="dxa"/>
            <w:vAlign w:val="center"/>
          </w:tcPr>
          <w:p w:rsidR="00B148D1" w:rsidRPr="002B0654" w:rsidRDefault="00B148D1" w:rsidP="008E3D3D">
            <w:pPr>
              <w:jc w:val="center"/>
              <w:rPr>
                <w:sz w:val="24"/>
                <w:szCs w:val="24"/>
              </w:rPr>
            </w:pPr>
            <w:r w:rsidRPr="002B0654">
              <w:rPr>
                <w:sz w:val="24"/>
                <w:szCs w:val="24"/>
              </w:rPr>
              <w:t>53</w:t>
            </w:r>
          </w:p>
        </w:tc>
      </w:tr>
    </w:tbl>
    <w:p w:rsidR="00B148D1" w:rsidRPr="002B0654" w:rsidRDefault="00B148D1" w:rsidP="008E3D3D">
      <w:pPr>
        <w:pStyle w:val="Main"/>
        <w:rPr>
          <w:rFonts w:cs="Times New Roman"/>
          <w:szCs w:val="24"/>
        </w:rPr>
      </w:pPr>
    </w:p>
    <w:p w:rsidR="00B148D1" w:rsidRPr="00B148D1" w:rsidRDefault="00B148D1" w:rsidP="008E3D3D">
      <w:pPr>
        <w:pStyle w:val="Main"/>
        <w:spacing w:line="240" w:lineRule="auto"/>
        <w:rPr>
          <w:szCs w:val="24"/>
        </w:rPr>
      </w:pPr>
      <w:r w:rsidRPr="00B148D1">
        <w:rPr>
          <w:szCs w:val="24"/>
        </w:rPr>
        <w:t>Максимальная летняя температура +35˚С. Минимальная зимняя -40˚С.</w:t>
      </w:r>
    </w:p>
    <w:p w:rsidR="00B148D1" w:rsidRPr="002B0654" w:rsidRDefault="00B148D1" w:rsidP="008E3D3D">
      <w:pPr>
        <w:pStyle w:val="Main"/>
        <w:spacing w:line="240" w:lineRule="auto"/>
        <w:ind w:firstLine="0"/>
        <w:rPr>
          <w:szCs w:val="24"/>
        </w:rPr>
      </w:pPr>
      <w:r w:rsidRPr="002B0654">
        <w:rPr>
          <w:szCs w:val="24"/>
        </w:rPr>
        <w:t xml:space="preserve">           Во влажные годы количество осадков достигает </w:t>
      </w:r>
      <w:smartTag w:uri="urn:schemas-microsoft-com:office:smarttags" w:element="metricconverter">
        <w:smartTagPr>
          <w:attr w:name="ProductID" w:val="1000 мм"/>
        </w:smartTagPr>
        <w:r w:rsidRPr="002B0654">
          <w:rPr>
            <w:szCs w:val="24"/>
          </w:rPr>
          <w:t>1000 мм</w:t>
        </w:r>
      </w:smartTag>
      <w:r w:rsidRPr="002B0654">
        <w:rPr>
          <w:szCs w:val="24"/>
        </w:rPr>
        <w:t xml:space="preserve">, в сухие – менее </w:t>
      </w:r>
      <w:smartTag w:uri="urn:schemas-microsoft-com:office:smarttags" w:element="metricconverter">
        <w:smartTagPr>
          <w:attr w:name="ProductID" w:val="500 мм"/>
        </w:smartTagPr>
        <w:r w:rsidRPr="002B0654">
          <w:rPr>
            <w:szCs w:val="24"/>
          </w:rPr>
          <w:t>500 мм</w:t>
        </w:r>
      </w:smartTag>
      <w:r w:rsidRPr="002B0654">
        <w:rPr>
          <w:szCs w:val="24"/>
        </w:rPr>
        <w:t>.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w:t>
      </w:r>
      <w:smartTag w:uri="urn:schemas-microsoft-com:office:smarttags" w:element="metricconverter">
        <w:smartTagPr>
          <w:attr w:name="ProductID" w:val="40 см"/>
        </w:smartTagPr>
        <w:r w:rsidRPr="002B0654">
          <w:rPr>
            <w:szCs w:val="24"/>
          </w:rPr>
          <w:t>40 см</w:t>
        </w:r>
      </w:smartTag>
      <w:r w:rsidRPr="002B0654">
        <w:rPr>
          <w:szCs w:val="24"/>
        </w:rPr>
        <w:t xml:space="preserve">, максимальный до </w:t>
      </w:r>
      <w:smartTag w:uri="urn:schemas-microsoft-com:office:smarttags" w:element="metricconverter">
        <w:smartTagPr>
          <w:attr w:name="ProductID" w:val="1 м"/>
        </w:smartTagPr>
        <w:r w:rsidRPr="002B0654">
          <w:rPr>
            <w:szCs w:val="24"/>
          </w:rPr>
          <w:t>1 м</w:t>
        </w:r>
      </w:smartTag>
      <w:r w:rsidRPr="002B0654">
        <w:rPr>
          <w:szCs w:val="24"/>
        </w:rPr>
        <w:t xml:space="preserve">. Запас влаги в снежном покрове к концу зимы составляет в среднем </w:t>
      </w:r>
      <w:smartTag w:uri="urn:schemas-microsoft-com:office:smarttags" w:element="metricconverter">
        <w:smartTagPr>
          <w:attr w:name="ProductID" w:val="89 мм"/>
        </w:smartTagPr>
        <w:r w:rsidRPr="002B0654">
          <w:rPr>
            <w:szCs w:val="24"/>
          </w:rPr>
          <w:t>89 мм</w:t>
        </w:r>
      </w:smartTag>
      <w:r w:rsidRPr="002B0654">
        <w:rPr>
          <w:szCs w:val="24"/>
        </w:rPr>
        <w:t xml:space="preserve">. Роза ветров годовая с преобладанием ветров северного, западного, юго-западного и южного направлений. </w:t>
      </w:r>
      <w:proofErr w:type="gramStart"/>
      <w:r w:rsidRPr="002B0654">
        <w:rPr>
          <w:szCs w:val="24"/>
        </w:rPr>
        <w:t>Роза ветров весной и осенью совпадают с годовой, а лето и зима сильно отличаются.</w:t>
      </w:r>
      <w:proofErr w:type="gramEnd"/>
      <w:r w:rsidRPr="002B0654">
        <w:rPr>
          <w:szCs w:val="24"/>
        </w:rPr>
        <w:t xml:space="preserve">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w:t>
      </w:r>
      <w:proofErr w:type="gramStart"/>
      <w:r w:rsidRPr="002B0654">
        <w:rPr>
          <w:szCs w:val="24"/>
        </w:rPr>
        <w:t>с</w:t>
      </w:r>
      <w:proofErr w:type="gramEnd"/>
      <w:r w:rsidRPr="002B0654">
        <w:rPr>
          <w:szCs w:val="24"/>
        </w:rPr>
        <w:t>.</w:t>
      </w:r>
    </w:p>
    <w:p w:rsidR="00B148D1" w:rsidRPr="002B0654" w:rsidRDefault="00B148D1" w:rsidP="008E3D3D">
      <w:pPr>
        <w:pStyle w:val="Main"/>
        <w:spacing w:line="240" w:lineRule="auto"/>
        <w:rPr>
          <w:rFonts w:cs="Times New Roman"/>
          <w:szCs w:val="24"/>
        </w:rPr>
      </w:pPr>
      <w:r w:rsidRPr="00B148D1">
        <w:rPr>
          <w:szCs w:val="24"/>
        </w:rPr>
        <w:lastRenderedPageBreak/>
        <w:t>Микроклиматические особенности</w:t>
      </w:r>
      <w:r>
        <w:rPr>
          <w:szCs w:val="24"/>
        </w:rPr>
        <w:t>.</w:t>
      </w:r>
      <w:r w:rsidRPr="00B148D1">
        <w:rPr>
          <w:szCs w:val="24"/>
        </w:rPr>
        <w:t xml:space="preserve"> </w:t>
      </w:r>
      <w:proofErr w:type="gramStart"/>
      <w:r w:rsidRPr="002B0654">
        <w:rPr>
          <w:szCs w:val="24"/>
        </w:rPr>
        <w:t>Важное значение</w:t>
      </w:r>
      <w:proofErr w:type="gramEnd"/>
      <w:r w:rsidRPr="002B0654">
        <w:rPr>
          <w:szCs w:val="24"/>
        </w:rPr>
        <w:t xml:space="preserve"> в формировании ветрового режима играют орографические особенности рельефа. В </w:t>
      </w:r>
      <w:proofErr w:type="spellStart"/>
      <w:r w:rsidRPr="002B0654">
        <w:rPr>
          <w:szCs w:val="24"/>
        </w:rPr>
        <w:t>непродуваемых</w:t>
      </w:r>
      <w:proofErr w:type="spellEnd"/>
      <w:r w:rsidRPr="002B0654">
        <w:rPr>
          <w:szCs w:val="24"/>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w:t>
      </w:r>
      <w:r w:rsidRPr="002B0654">
        <w:rPr>
          <w:rFonts w:cs="Times New Roman"/>
          <w:szCs w:val="24"/>
        </w:rPr>
        <w:t xml:space="preserve">потоков на 20%-30% по сравнению со средними значениями возможно вдоль долины р. Угра, а также других рек меридионального направления.  </w:t>
      </w:r>
    </w:p>
    <w:p w:rsidR="00B148D1" w:rsidRPr="002B0654" w:rsidRDefault="00B148D1" w:rsidP="008E3D3D">
      <w:pPr>
        <w:jc w:val="both"/>
        <w:rPr>
          <w:sz w:val="24"/>
          <w:szCs w:val="24"/>
        </w:rPr>
      </w:pPr>
      <w:r w:rsidRPr="002B0654">
        <w:rPr>
          <w:sz w:val="24"/>
          <w:szCs w:val="24"/>
        </w:rPr>
        <w:t xml:space="preserve">             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городской застройке.</w:t>
      </w:r>
    </w:p>
    <w:p w:rsidR="0027420D" w:rsidRPr="002B0654" w:rsidRDefault="0027420D" w:rsidP="008E3D3D">
      <w:pPr>
        <w:pStyle w:val="21"/>
        <w:keepNext/>
        <w:spacing w:after="0" w:line="276" w:lineRule="auto"/>
        <w:ind w:left="0" w:firstLine="539"/>
        <w:jc w:val="right"/>
        <w:rPr>
          <w:sz w:val="24"/>
          <w:szCs w:val="24"/>
        </w:rPr>
      </w:pPr>
    </w:p>
    <w:p w:rsidR="0027420D" w:rsidRPr="002B0654" w:rsidRDefault="0027420D" w:rsidP="008E3D3D">
      <w:pPr>
        <w:shd w:val="clear" w:color="auto" w:fill="FFFFFF"/>
        <w:jc w:val="center"/>
        <w:rPr>
          <w:b/>
          <w:color w:val="000000"/>
          <w:sz w:val="24"/>
          <w:szCs w:val="24"/>
        </w:rPr>
      </w:pPr>
      <w:r w:rsidRPr="002B0654">
        <w:rPr>
          <w:b/>
          <w:color w:val="000000"/>
          <w:sz w:val="24"/>
          <w:szCs w:val="24"/>
        </w:rPr>
        <w:t>Показатели сферы жилищно–коммунального хозяйства муниципального образования</w:t>
      </w:r>
    </w:p>
    <w:p w:rsidR="0027420D" w:rsidRDefault="0027420D" w:rsidP="008E3D3D">
      <w:pPr>
        <w:autoSpaceDE w:val="0"/>
        <w:autoSpaceDN w:val="0"/>
        <w:adjustRightInd w:val="0"/>
        <w:ind w:firstLine="720"/>
        <w:jc w:val="both"/>
        <w:rPr>
          <w:sz w:val="24"/>
          <w:szCs w:val="24"/>
        </w:rPr>
      </w:pPr>
    </w:p>
    <w:p w:rsidR="0027420D" w:rsidRPr="002B0654" w:rsidRDefault="0027420D" w:rsidP="008E3D3D">
      <w:pPr>
        <w:autoSpaceDE w:val="0"/>
        <w:autoSpaceDN w:val="0"/>
        <w:adjustRightInd w:val="0"/>
        <w:ind w:firstLine="720"/>
        <w:jc w:val="both"/>
        <w:rPr>
          <w:sz w:val="24"/>
          <w:szCs w:val="24"/>
        </w:rPr>
      </w:pPr>
      <w:r w:rsidRPr="002B0654">
        <w:rPr>
          <w:sz w:val="24"/>
          <w:szCs w:val="24"/>
        </w:rPr>
        <w:t>На территории  сельского поселения  предоставлением услуг в сфере жилищно-коммунального хозяйства занимаются 6 организаций.</w:t>
      </w:r>
    </w:p>
    <w:p w:rsidR="0027420D" w:rsidRDefault="0027420D" w:rsidP="008E3D3D">
      <w:pPr>
        <w:spacing w:line="0" w:lineRule="atLeast"/>
        <w:jc w:val="both"/>
        <w:rPr>
          <w:sz w:val="24"/>
          <w:szCs w:val="24"/>
        </w:rPr>
      </w:pPr>
      <w:r w:rsidRPr="002B0654">
        <w:rPr>
          <w:sz w:val="24"/>
          <w:szCs w:val="24"/>
        </w:rPr>
        <w:t xml:space="preserve">Тепловые сети и котельная с. Дворцы передана в ответственное управление и обслуживание </w:t>
      </w:r>
      <w:r w:rsidRPr="002B0654">
        <w:rPr>
          <w:b/>
          <w:sz w:val="24"/>
          <w:szCs w:val="24"/>
        </w:rPr>
        <w:t xml:space="preserve">МКАУ «Дирекция единого заказчика на услуги ЖКХ» (Распоряжение Главы </w:t>
      </w:r>
      <w:r>
        <w:rPr>
          <w:b/>
          <w:sz w:val="24"/>
          <w:szCs w:val="24"/>
        </w:rPr>
        <w:t>а</w:t>
      </w:r>
      <w:r w:rsidRPr="002B0654">
        <w:rPr>
          <w:b/>
          <w:sz w:val="24"/>
          <w:szCs w:val="24"/>
        </w:rPr>
        <w:t xml:space="preserve">дминистрации МР «Дзержинский район» № 794 </w:t>
      </w:r>
      <w:proofErr w:type="gramStart"/>
      <w:r w:rsidRPr="002B0654">
        <w:rPr>
          <w:b/>
          <w:sz w:val="24"/>
          <w:szCs w:val="24"/>
        </w:rPr>
        <w:t>р</w:t>
      </w:r>
      <w:proofErr w:type="gramEnd"/>
      <w:r w:rsidRPr="002B0654">
        <w:rPr>
          <w:b/>
          <w:sz w:val="24"/>
          <w:szCs w:val="24"/>
        </w:rPr>
        <w:t xml:space="preserve"> от 25.08.2008 г.</w:t>
      </w:r>
      <w:r w:rsidRPr="002B0654">
        <w:rPr>
          <w:sz w:val="24"/>
          <w:szCs w:val="24"/>
        </w:rPr>
        <w:t xml:space="preserve"> Распоряжение Главы администрации МО СП «Село Дворцы» № 21-р от 16.09. 2008 г. Договор № 3 от 16.09.2008 г.).( г. Кондрово</w:t>
      </w:r>
      <w:r>
        <w:rPr>
          <w:sz w:val="24"/>
          <w:szCs w:val="24"/>
        </w:rPr>
        <w:t xml:space="preserve"> </w:t>
      </w:r>
      <w:r w:rsidRPr="002B0654">
        <w:rPr>
          <w:sz w:val="24"/>
          <w:szCs w:val="24"/>
        </w:rPr>
        <w:t xml:space="preserve">ул. Проспект труда  д.1 2. т.33310, факс 46639), где и находится данный договор на ответственном хранении.    </w:t>
      </w:r>
    </w:p>
    <w:p w:rsidR="008A7B3A" w:rsidRPr="002B0654" w:rsidRDefault="008A7B3A" w:rsidP="008E3D3D">
      <w:pPr>
        <w:spacing w:line="0" w:lineRule="atLeast"/>
        <w:jc w:val="both"/>
        <w:rPr>
          <w:sz w:val="24"/>
          <w:szCs w:val="24"/>
        </w:rPr>
      </w:pPr>
    </w:p>
    <w:p w:rsidR="0027420D" w:rsidRDefault="0027420D" w:rsidP="008E3D3D">
      <w:pPr>
        <w:spacing w:line="0" w:lineRule="atLeast"/>
        <w:ind w:firstLine="708"/>
        <w:jc w:val="center"/>
        <w:rPr>
          <w:sz w:val="24"/>
          <w:szCs w:val="24"/>
        </w:rPr>
      </w:pPr>
      <w:r>
        <w:rPr>
          <w:b/>
          <w:sz w:val="24"/>
          <w:szCs w:val="24"/>
        </w:rPr>
        <w:t>П</w:t>
      </w:r>
      <w:r w:rsidRPr="002B0654">
        <w:rPr>
          <w:b/>
          <w:sz w:val="24"/>
          <w:szCs w:val="24"/>
        </w:rPr>
        <w:t>ереч</w:t>
      </w:r>
      <w:r>
        <w:rPr>
          <w:b/>
          <w:sz w:val="24"/>
          <w:szCs w:val="24"/>
        </w:rPr>
        <w:t>ень</w:t>
      </w:r>
      <w:r w:rsidRPr="002B0654">
        <w:rPr>
          <w:b/>
          <w:sz w:val="24"/>
          <w:szCs w:val="24"/>
        </w:rPr>
        <w:t xml:space="preserve"> сетей, по которым оказывается коммунальная услуга населению</w:t>
      </w:r>
      <w:r w:rsidRPr="002B0654">
        <w:rPr>
          <w:sz w:val="24"/>
          <w:szCs w:val="24"/>
        </w:rPr>
        <w:t xml:space="preserve"> </w:t>
      </w:r>
    </w:p>
    <w:p w:rsidR="0027420D" w:rsidRPr="002B0654" w:rsidRDefault="0027420D" w:rsidP="008E3D3D">
      <w:pPr>
        <w:spacing w:line="0" w:lineRule="atLeast"/>
        <w:ind w:firstLine="708"/>
        <w:jc w:val="center"/>
        <w:rPr>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879"/>
        <w:gridCol w:w="709"/>
        <w:gridCol w:w="850"/>
        <w:gridCol w:w="1134"/>
        <w:gridCol w:w="1559"/>
        <w:gridCol w:w="2410"/>
        <w:gridCol w:w="1213"/>
      </w:tblGrid>
      <w:tr w:rsidR="0027420D" w:rsidRPr="00C97775" w:rsidTr="0027420D">
        <w:tc>
          <w:tcPr>
            <w:tcW w:w="1702" w:type="dxa"/>
            <w:vMerge w:val="restart"/>
          </w:tcPr>
          <w:p w:rsidR="0027420D" w:rsidRPr="00C97775" w:rsidRDefault="0027420D" w:rsidP="008E3D3D">
            <w:pPr>
              <w:spacing w:line="0" w:lineRule="atLeast"/>
              <w:jc w:val="center"/>
              <w:rPr>
                <w:b/>
                <w:sz w:val="18"/>
                <w:szCs w:val="18"/>
              </w:rPr>
            </w:pPr>
            <w:r w:rsidRPr="00C97775">
              <w:rPr>
                <w:b/>
                <w:sz w:val="18"/>
                <w:szCs w:val="18"/>
              </w:rPr>
              <w:t>Наименование объектов</w:t>
            </w:r>
          </w:p>
        </w:tc>
        <w:tc>
          <w:tcPr>
            <w:tcW w:w="2438" w:type="dxa"/>
            <w:gridSpan w:val="3"/>
          </w:tcPr>
          <w:p w:rsidR="0027420D" w:rsidRPr="00C97775" w:rsidRDefault="0027420D" w:rsidP="008E3D3D">
            <w:pPr>
              <w:spacing w:line="0" w:lineRule="atLeast"/>
              <w:jc w:val="center"/>
              <w:rPr>
                <w:b/>
                <w:sz w:val="18"/>
                <w:szCs w:val="18"/>
              </w:rPr>
            </w:pPr>
            <w:r w:rsidRPr="00C97775">
              <w:rPr>
                <w:b/>
                <w:sz w:val="18"/>
                <w:szCs w:val="18"/>
              </w:rPr>
              <w:t>Принадлежность</w:t>
            </w:r>
          </w:p>
          <w:p w:rsidR="0027420D" w:rsidRPr="00C97775" w:rsidRDefault="0027420D" w:rsidP="008E3D3D">
            <w:pPr>
              <w:spacing w:line="0" w:lineRule="atLeast"/>
              <w:jc w:val="center"/>
              <w:rPr>
                <w:b/>
                <w:sz w:val="18"/>
                <w:szCs w:val="18"/>
              </w:rPr>
            </w:pPr>
            <w:r w:rsidRPr="00C97775">
              <w:rPr>
                <w:b/>
                <w:sz w:val="18"/>
                <w:szCs w:val="18"/>
              </w:rPr>
              <w:t>(собственность)</w:t>
            </w:r>
          </w:p>
        </w:tc>
        <w:tc>
          <w:tcPr>
            <w:tcW w:w="1134" w:type="dxa"/>
            <w:vMerge w:val="restart"/>
          </w:tcPr>
          <w:p w:rsidR="0027420D" w:rsidRPr="00C97775" w:rsidRDefault="0027420D" w:rsidP="008E3D3D">
            <w:pPr>
              <w:spacing w:line="0" w:lineRule="atLeast"/>
              <w:jc w:val="center"/>
              <w:rPr>
                <w:b/>
                <w:sz w:val="18"/>
                <w:szCs w:val="18"/>
              </w:rPr>
            </w:pPr>
            <w:r w:rsidRPr="00C97775">
              <w:rPr>
                <w:b/>
                <w:sz w:val="18"/>
                <w:szCs w:val="18"/>
              </w:rPr>
              <w:t xml:space="preserve">Протяженность в </w:t>
            </w:r>
            <w:proofErr w:type="spellStart"/>
            <w:r w:rsidRPr="00C97775">
              <w:rPr>
                <w:b/>
                <w:sz w:val="18"/>
                <w:szCs w:val="18"/>
              </w:rPr>
              <w:t>двухтруб</w:t>
            </w:r>
            <w:proofErr w:type="spellEnd"/>
          </w:p>
          <w:p w:rsidR="0027420D" w:rsidRPr="00C97775" w:rsidRDefault="0027420D" w:rsidP="008E3D3D">
            <w:pPr>
              <w:spacing w:line="0" w:lineRule="atLeast"/>
              <w:jc w:val="center"/>
              <w:rPr>
                <w:b/>
                <w:sz w:val="18"/>
                <w:szCs w:val="18"/>
              </w:rPr>
            </w:pPr>
            <w:r w:rsidRPr="00C97775">
              <w:rPr>
                <w:b/>
                <w:sz w:val="18"/>
                <w:szCs w:val="18"/>
              </w:rPr>
              <w:t xml:space="preserve">ном </w:t>
            </w:r>
            <w:proofErr w:type="gramStart"/>
            <w:r w:rsidRPr="00C97775">
              <w:rPr>
                <w:b/>
                <w:sz w:val="18"/>
                <w:szCs w:val="18"/>
              </w:rPr>
              <w:t>исполнении</w:t>
            </w:r>
            <w:proofErr w:type="gramEnd"/>
          </w:p>
        </w:tc>
        <w:tc>
          <w:tcPr>
            <w:tcW w:w="1559" w:type="dxa"/>
            <w:vMerge w:val="restart"/>
          </w:tcPr>
          <w:p w:rsidR="0027420D" w:rsidRPr="00C97775" w:rsidRDefault="0027420D" w:rsidP="008E3D3D">
            <w:pPr>
              <w:spacing w:line="0" w:lineRule="atLeast"/>
              <w:jc w:val="center"/>
              <w:rPr>
                <w:b/>
                <w:sz w:val="18"/>
                <w:szCs w:val="18"/>
              </w:rPr>
            </w:pPr>
            <w:r w:rsidRPr="00C97775">
              <w:rPr>
                <w:b/>
                <w:sz w:val="18"/>
                <w:szCs w:val="18"/>
              </w:rPr>
              <w:t xml:space="preserve">Кем </w:t>
            </w:r>
            <w:proofErr w:type="spellStart"/>
            <w:r w:rsidRPr="00C97775">
              <w:rPr>
                <w:b/>
                <w:sz w:val="18"/>
                <w:szCs w:val="18"/>
              </w:rPr>
              <w:t>обслу</w:t>
            </w:r>
            <w:proofErr w:type="spellEnd"/>
            <w:r w:rsidRPr="00C97775">
              <w:rPr>
                <w:b/>
                <w:sz w:val="18"/>
                <w:szCs w:val="18"/>
              </w:rPr>
              <w:t>-</w:t>
            </w:r>
          </w:p>
          <w:p w:rsidR="0027420D" w:rsidRPr="00C97775" w:rsidRDefault="0027420D" w:rsidP="008E3D3D">
            <w:pPr>
              <w:spacing w:line="0" w:lineRule="atLeast"/>
              <w:jc w:val="center"/>
              <w:rPr>
                <w:b/>
                <w:sz w:val="18"/>
                <w:szCs w:val="18"/>
              </w:rPr>
            </w:pPr>
            <w:proofErr w:type="spellStart"/>
            <w:r w:rsidRPr="00C97775">
              <w:rPr>
                <w:b/>
                <w:sz w:val="18"/>
                <w:szCs w:val="18"/>
              </w:rPr>
              <w:t>живается</w:t>
            </w:r>
            <w:proofErr w:type="spellEnd"/>
          </w:p>
        </w:tc>
        <w:tc>
          <w:tcPr>
            <w:tcW w:w="2410" w:type="dxa"/>
            <w:vMerge w:val="restart"/>
          </w:tcPr>
          <w:p w:rsidR="0027420D" w:rsidRPr="00C97775" w:rsidRDefault="0027420D" w:rsidP="008E3D3D">
            <w:pPr>
              <w:spacing w:line="0" w:lineRule="atLeast"/>
              <w:jc w:val="center"/>
              <w:rPr>
                <w:b/>
                <w:sz w:val="18"/>
                <w:szCs w:val="18"/>
              </w:rPr>
            </w:pPr>
            <w:r w:rsidRPr="00C97775">
              <w:rPr>
                <w:b/>
                <w:sz w:val="18"/>
                <w:szCs w:val="18"/>
              </w:rPr>
              <w:t>На основании, каких документов обслуживается</w:t>
            </w:r>
          </w:p>
        </w:tc>
        <w:tc>
          <w:tcPr>
            <w:tcW w:w="1213" w:type="dxa"/>
            <w:vMerge w:val="restart"/>
          </w:tcPr>
          <w:p w:rsidR="0027420D" w:rsidRPr="00C97775" w:rsidRDefault="0027420D" w:rsidP="008E3D3D">
            <w:pPr>
              <w:spacing w:line="0" w:lineRule="atLeast"/>
              <w:jc w:val="center"/>
              <w:rPr>
                <w:b/>
                <w:sz w:val="18"/>
                <w:szCs w:val="18"/>
              </w:rPr>
            </w:pPr>
            <w:r w:rsidRPr="00C97775">
              <w:rPr>
                <w:b/>
                <w:sz w:val="18"/>
                <w:szCs w:val="18"/>
              </w:rPr>
              <w:t>Прохождение объекта (начальная точка, адрес прохождения, конечная точка)</w:t>
            </w:r>
          </w:p>
        </w:tc>
      </w:tr>
      <w:tr w:rsidR="0027420D" w:rsidRPr="00C97775" w:rsidTr="0027420D">
        <w:tc>
          <w:tcPr>
            <w:tcW w:w="1702" w:type="dxa"/>
            <w:vMerge/>
          </w:tcPr>
          <w:p w:rsidR="0027420D" w:rsidRPr="00C97775" w:rsidRDefault="0027420D" w:rsidP="008E3D3D">
            <w:pPr>
              <w:spacing w:line="0" w:lineRule="atLeast"/>
              <w:jc w:val="center"/>
              <w:rPr>
                <w:sz w:val="18"/>
                <w:szCs w:val="18"/>
              </w:rPr>
            </w:pPr>
          </w:p>
        </w:tc>
        <w:tc>
          <w:tcPr>
            <w:tcW w:w="879" w:type="dxa"/>
          </w:tcPr>
          <w:p w:rsidR="0027420D" w:rsidRPr="00C97775" w:rsidRDefault="0027420D" w:rsidP="008E3D3D">
            <w:pPr>
              <w:spacing w:line="0" w:lineRule="atLeast"/>
              <w:jc w:val="center"/>
              <w:rPr>
                <w:b/>
                <w:sz w:val="18"/>
                <w:szCs w:val="18"/>
              </w:rPr>
            </w:pPr>
            <w:r w:rsidRPr="00C97775">
              <w:rPr>
                <w:b/>
                <w:sz w:val="18"/>
                <w:szCs w:val="18"/>
              </w:rPr>
              <w:t>Поселения</w:t>
            </w:r>
          </w:p>
        </w:tc>
        <w:tc>
          <w:tcPr>
            <w:tcW w:w="709" w:type="dxa"/>
          </w:tcPr>
          <w:p w:rsidR="0027420D" w:rsidRPr="00C97775" w:rsidRDefault="0027420D" w:rsidP="008E3D3D">
            <w:pPr>
              <w:spacing w:line="0" w:lineRule="atLeast"/>
              <w:jc w:val="center"/>
              <w:rPr>
                <w:b/>
                <w:sz w:val="18"/>
                <w:szCs w:val="18"/>
              </w:rPr>
            </w:pPr>
            <w:r w:rsidRPr="00C97775">
              <w:rPr>
                <w:b/>
                <w:sz w:val="18"/>
                <w:szCs w:val="18"/>
              </w:rPr>
              <w:t>Район</w:t>
            </w:r>
          </w:p>
        </w:tc>
        <w:tc>
          <w:tcPr>
            <w:tcW w:w="850" w:type="dxa"/>
          </w:tcPr>
          <w:p w:rsidR="0027420D" w:rsidRPr="00C97775" w:rsidRDefault="0027420D" w:rsidP="008E3D3D">
            <w:pPr>
              <w:spacing w:line="0" w:lineRule="atLeast"/>
              <w:jc w:val="center"/>
              <w:rPr>
                <w:b/>
                <w:sz w:val="18"/>
                <w:szCs w:val="18"/>
              </w:rPr>
            </w:pPr>
            <w:proofErr w:type="spellStart"/>
            <w:r w:rsidRPr="00C97775">
              <w:rPr>
                <w:b/>
                <w:sz w:val="18"/>
                <w:szCs w:val="18"/>
              </w:rPr>
              <w:t>Бесхо</w:t>
            </w:r>
            <w:proofErr w:type="spellEnd"/>
            <w:r w:rsidRPr="00C97775">
              <w:rPr>
                <w:b/>
                <w:sz w:val="18"/>
                <w:szCs w:val="18"/>
              </w:rPr>
              <w:t>-</w:t>
            </w:r>
          </w:p>
          <w:p w:rsidR="0027420D" w:rsidRPr="00C97775" w:rsidRDefault="0027420D" w:rsidP="008E3D3D">
            <w:pPr>
              <w:spacing w:line="0" w:lineRule="atLeast"/>
              <w:jc w:val="center"/>
              <w:rPr>
                <w:b/>
                <w:sz w:val="18"/>
                <w:szCs w:val="18"/>
              </w:rPr>
            </w:pPr>
            <w:proofErr w:type="spellStart"/>
            <w:r w:rsidRPr="00C97775">
              <w:rPr>
                <w:b/>
                <w:sz w:val="18"/>
                <w:szCs w:val="18"/>
              </w:rPr>
              <w:t>зные</w:t>
            </w:r>
            <w:proofErr w:type="spellEnd"/>
          </w:p>
          <w:p w:rsidR="0027420D" w:rsidRPr="00C97775" w:rsidRDefault="0027420D" w:rsidP="008E3D3D">
            <w:pPr>
              <w:spacing w:line="0" w:lineRule="atLeast"/>
              <w:jc w:val="center"/>
              <w:rPr>
                <w:b/>
                <w:sz w:val="18"/>
                <w:szCs w:val="18"/>
              </w:rPr>
            </w:pPr>
          </w:p>
        </w:tc>
        <w:tc>
          <w:tcPr>
            <w:tcW w:w="1134" w:type="dxa"/>
            <w:vMerge/>
          </w:tcPr>
          <w:p w:rsidR="0027420D" w:rsidRPr="00C97775" w:rsidRDefault="0027420D" w:rsidP="008E3D3D">
            <w:pPr>
              <w:spacing w:line="0" w:lineRule="atLeast"/>
              <w:jc w:val="center"/>
              <w:rPr>
                <w:sz w:val="18"/>
                <w:szCs w:val="18"/>
              </w:rPr>
            </w:pPr>
          </w:p>
        </w:tc>
        <w:tc>
          <w:tcPr>
            <w:tcW w:w="1559" w:type="dxa"/>
            <w:vMerge/>
          </w:tcPr>
          <w:p w:rsidR="0027420D" w:rsidRPr="00C97775" w:rsidRDefault="0027420D" w:rsidP="008E3D3D">
            <w:pPr>
              <w:spacing w:line="0" w:lineRule="atLeast"/>
              <w:jc w:val="center"/>
              <w:rPr>
                <w:sz w:val="18"/>
                <w:szCs w:val="18"/>
              </w:rPr>
            </w:pPr>
          </w:p>
        </w:tc>
        <w:tc>
          <w:tcPr>
            <w:tcW w:w="2410" w:type="dxa"/>
            <w:vMerge/>
          </w:tcPr>
          <w:p w:rsidR="0027420D" w:rsidRPr="00C97775" w:rsidRDefault="0027420D" w:rsidP="008E3D3D">
            <w:pPr>
              <w:spacing w:line="0" w:lineRule="atLeast"/>
              <w:jc w:val="center"/>
              <w:rPr>
                <w:sz w:val="18"/>
                <w:szCs w:val="18"/>
              </w:rPr>
            </w:pPr>
          </w:p>
        </w:tc>
        <w:tc>
          <w:tcPr>
            <w:tcW w:w="1213" w:type="dxa"/>
            <w:vMerge/>
          </w:tcPr>
          <w:p w:rsidR="0027420D" w:rsidRPr="00C97775" w:rsidRDefault="0027420D" w:rsidP="008E3D3D">
            <w:pPr>
              <w:spacing w:line="0" w:lineRule="atLeast"/>
              <w:jc w:val="center"/>
              <w:rPr>
                <w:sz w:val="18"/>
                <w:szCs w:val="18"/>
              </w:rPr>
            </w:pPr>
          </w:p>
        </w:tc>
      </w:tr>
      <w:tr w:rsidR="0027420D" w:rsidRPr="00C97775" w:rsidTr="0027420D">
        <w:tc>
          <w:tcPr>
            <w:tcW w:w="1702" w:type="dxa"/>
          </w:tcPr>
          <w:p w:rsidR="0027420D" w:rsidRPr="00C97775" w:rsidRDefault="0027420D" w:rsidP="008E3D3D">
            <w:pPr>
              <w:spacing w:line="0" w:lineRule="atLeast"/>
              <w:jc w:val="center"/>
              <w:rPr>
                <w:sz w:val="18"/>
                <w:szCs w:val="18"/>
              </w:rPr>
            </w:pPr>
          </w:p>
        </w:tc>
        <w:tc>
          <w:tcPr>
            <w:tcW w:w="879" w:type="dxa"/>
          </w:tcPr>
          <w:p w:rsidR="0027420D" w:rsidRPr="00C97775" w:rsidRDefault="0027420D" w:rsidP="008E3D3D">
            <w:pPr>
              <w:spacing w:line="0" w:lineRule="atLeast"/>
              <w:jc w:val="center"/>
              <w:rPr>
                <w:sz w:val="18"/>
                <w:szCs w:val="18"/>
              </w:rPr>
            </w:pPr>
          </w:p>
        </w:tc>
        <w:tc>
          <w:tcPr>
            <w:tcW w:w="709" w:type="dxa"/>
          </w:tcPr>
          <w:p w:rsidR="0027420D" w:rsidRPr="00C97775" w:rsidRDefault="0027420D" w:rsidP="008E3D3D">
            <w:pPr>
              <w:spacing w:line="0" w:lineRule="atLeast"/>
              <w:jc w:val="center"/>
              <w:rPr>
                <w:sz w:val="18"/>
                <w:szCs w:val="18"/>
              </w:rPr>
            </w:pPr>
          </w:p>
        </w:tc>
        <w:tc>
          <w:tcPr>
            <w:tcW w:w="850" w:type="dxa"/>
          </w:tcPr>
          <w:p w:rsidR="0027420D" w:rsidRPr="00C97775" w:rsidRDefault="0027420D" w:rsidP="008E3D3D">
            <w:pPr>
              <w:spacing w:line="0" w:lineRule="atLeast"/>
              <w:jc w:val="center"/>
              <w:rPr>
                <w:sz w:val="18"/>
                <w:szCs w:val="18"/>
              </w:rPr>
            </w:pPr>
          </w:p>
        </w:tc>
        <w:tc>
          <w:tcPr>
            <w:tcW w:w="1134" w:type="dxa"/>
          </w:tcPr>
          <w:p w:rsidR="0027420D" w:rsidRPr="00C97775" w:rsidRDefault="0027420D" w:rsidP="008E3D3D">
            <w:pPr>
              <w:spacing w:line="0" w:lineRule="atLeast"/>
              <w:jc w:val="center"/>
              <w:rPr>
                <w:sz w:val="18"/>
                <w:szCs w:val="18"/>
              </w:rPr>
            </w:pPr>
            <w:r w:rsidRPr="00C97775">
              <w:rPr>
                <w:sz w:val="18"/>
                <w:szCs w:val="18"/>
              </w:rPr>
              <w:t xml:space="preserve">1652,0 </w:t>
            </w:r>
            <w:proofErr w:type="spellStart"/>
            <w:r w:rsidRPr="00C97775">
              <w:rPr>
                <w:sz w:val="18"/>
                <w:szCs w:val="18"/>
              </w:rPr>
              <w:t>п.</w:t>
            </w:r>
            <w:proofErr w:type="gramStart"/>
            <w:r w:rsidRPr="00C97775">
              <w:rPr>
                <w:sz w:val="18"/>
                <w:szCs w:val="18"/>
              </w:rPr>
              <w:t>м</w:t>
            </w:r>
            <w:proofErr w:type="spellEnd"/>
            <w:proofErr w:type="gramEnd"/>
            <w:r w:rsidRPr="00C97775">
              <w:rPr>
                <w:sz w:val="18"/>
                <w:szCs w:val="18"/>
              </w:rPr>
              <w:t>.</w:t>
            </w:r>
          </w:p>
        </w:tc>
        <w:tc>
          <w:tcPr>
            <w:tcW w:w="1559" w:type="dxa"/>
          </w:tcPr>
          <w:p w:rsidR="0027420D" w:rsidRPr="00C97775" w:rsidRDefault="0027420D" w:rsidP="008E3D3D">
            <w:pPr>
              <w:spacing w:line="0" w:lineRule="atLeast"/>
              <w:jc w:val="center"/>
              <w:rPr>
                <w:sz w:val="18"/>
                <w:szCs w:val="18"/>
              </w:rPr>
            </w:pPr>
            <w:r w:rsidRPr="00C97775">
              <w:rPr>
                <w:sz w:val="18"/>
                <w:szCs w:val="18"/>
              </w:rPr>
              <w:t>МАУ «Дирекция единого заказчика на услуги ЖКХ»</w:t>
            </w:r>
          </w:p>
        </w:tc>
        <w:tc>
          <w:tcPr>
            <w:tcW w:w="2410" w:type="dxa"/>
          </w:tcPr>
          <w:p w:rsidR="0027420D" w:rsidRPr="00C97775" w:rsidRDefault="0027420D" w:rsidP="008E3D3D">
            <w:pPr>
              <w:spacing w:line="0" w:lineRule="atLeast"/>
              <w:jc w:val="center"/>
              <w:rPr>
                <w:sz w:val="18"/>
                <w:szCs w:val="18"/>
              </w:rPr>
            </w:pPr>
            <w:r w:rsidRPr="00C97775">
              <w:rPr>
                <w:sz w:val="18"/>
                <w:szCs w:val="18"/>
              </w:rPr>
              <w:t xml:space="preserve">Распоряжение Главы администрации МР «Дзержинский район» № 794 </w:t>
            </w:r>
            <w:proofErr w:type="gramStart"/>
            <w:r w:rsidRPr="00C97775">
              <w:rPr>
                <w:sz w:val="18"/>
                <w:szCs w:val="18"/>
              </w:rPr>
              <w:t>р</w:t>
            </w:r>
            <w:proofErr w:type="gramEnd"/>
            <w:r w:rsidRPr="00C97775">
              <w:rPr>
                <w:sz w:val="18"/>
                <w:szCs w:val="18"/>
              </w:rPr>
              <w:t xml:space="preserve"> от 25.08.2008 г. Распоряжение Главы администрации МО СП «Село Дворцы» № 21-р от 16.09. 2008 г.</w:t>
            </w:r>
          </w:p>
          <w:p w:rsidR="0027420D" w:rsidRPr="00C97775" w:rsidRDefault="0027420D" w:rsidP="008E3D3D">
            <w:pPr>
              <w:spacing w:line="0" w:lineRule="atLeast"/>
              <w:jc w:val="center"/>
              <w:rPr>
                <w:sz w:val="18"/>
                <w:szCs w:val="18"/>
              </w:rPr>
            </w:pPr>
            <w:r w:rsidRPr="00C97775">
              <w:rPr>
                <w:sz w:val="18"/>
                <w:szCs w:val="18"/>
              </w:rPr>
              <w:t>Договор №3 от 16.09.2008г.</w:t>
            </w:r>
          </w:p>
        </w:tc>
        <w:tc>
          <w:tcPr>
            <w:tcW w:w="1213" w:type="dxa"/>
          </w:tcPr>
          <w:p w:rsidR="0027420D" w:rsidRPr="00C97775" w:rsidRDefault="0027420D" w:rsidP="008E3D3D">
            <w:pPr>
              <w:spacing w:line="0" w:lineRule="atLeast"/>
              <w:jc w:val="center"/>
              <w:rPr>
                <w:sz w:val="18"/>
                <w:szCs w:val="18"/>
              </w:rPr>
            </w:pPr>
          </w:p>
        </w:tc>
      </w:tr>
      <w:tr w:rsidR="0027420D" w:rsidRPr="00C97775" w:rsidTr="0027420D">
        <w:tc>
          <w:tcPr>
            <w:tcW w:w="1702" w:type="dxa"/>
          </w:tcPr>
          <w:p w:rsidR="0027420D" w:rsidRPr="00C97775" w:rsidRDefault="0027420D" w:rsidP="008E3D3D">
            <w:pPr>
              <w:spacing w:line="0" w:lineRule="atLeast"/>
              <w:jc w:val="center"/>
              <w:rPr>
                <w:sz w:val="18"/>
                <w:szCs w:val="18"/>
              </w:rPr>
            </w:pPr>
            <w:r w:rsidRPr="00C97775">
              <w:rPr>
                <w:sz w:val="18"/>
                <w:szCs w:val="18"/>
              </w:rPr>
              <w:t>Школа</w:t>
            </w:r>
          </w:p>
          <w:p w:rsidR="0027420D" w:rsidRPr="00C97775" w:rsidRDefault="0027420D" w:rsidP="008E3D3D">
            <w:pPr>
              <w:spacing w:line="0" w:lineRule="atLeast"/>
              <w:jc w:val="center"/>
              <w:rPr>
                <w:sz w:val="18"/>
                <w:szCs w:val="18"/>
              </w:rPr>
            </w:pPr>
            <w:r w:rsidRPr="00C97775">
              <w:rPr>
                <w:sz w:val="18"/>
                <w:szCs w:val="18"/>
              </w:rPr>
              <w:t xml:space="preserve"> Дворцы ул. Фёдорова д. 14А</w:t>
            </w:r>
          </w:p>
        </w:tc>
        <w:tc>
          <w:tcPr>
            <w:tcW w:w="879" w:type="dxa"/>
          </w:tcPr>
          <w:p w:rsidR="0027420D" w:rsidRPr="00C97775" w:rsidRDefault="0027420D" w:rsidP="008E3D3D">
            <w:pPr>
              <w:spacing w:line="0" w:lineRule="atLeast"/>
              <w:jc w:val="center"/>
              <w:rPr>
                <w:sz w:val="18"/>
                <w:szCs w:val="18"/>
              </w:rPr>
            </w:pPr>
            <w:proofErr w:type="spellStart"/>
            <w:r w:rsidRPr="00C97775">
              <w:rPr>
                <w:sz w:val="18"/>
                <w:szCs w:val="18"/>
              </w:rPr>
              <w:t>Собст</w:t>
            </w:r>
            <w:proofErr w:type="spellEnd"/>
            <w:r w:rsidRPr="00C97775">
              <w:rPr>
                <w:sz w:val="18"/>
                <w:szCs w:val="18"/>
              </w:rPr>
              <w:t>.</w:t>
            </w:r>
          </w:p>
        </w:tc>
        <w:tc>
          <w:tcPr>
            <w:tcW w:w="709" w:type="dxa"/>
          </w:tcPr>
          <w:p w:rsidR="0027420D" w:rsidRPr="00C97775" w:rsidRDefault="0027420D" w:rsidP="008E3D3D">
            <w:pPr>
              <w:spacing w:line="0" w:lineRule="atLeast"/>
              <w:jc w:val="center"/>
              <w:rPr>
                <w:sz w:val="18"/>
                <w:szCs w:val="18"/>
              </w:rPr>
            </w:pPr>
          </w:p>
        </w:tc>
        <w:tc>
          <w:tcPr>
            <w:tcW w:w="850" w:type="dxa"/>
          </w:tcPr>
          <w:p w:rsidR="0027420D" w:rsidRPr="00C97775" w:rsidRDefault="0027420D" w:rsidP="008E3D3D">
            <w:pPr>
              <w:spacing w:line="0" w:lineRule="atLeast"/>
              <w:jc w:val="center"/>
              <w:rPr>
                <w:sz w:val="18"/>
                <w:szCs w:val="18"/>
              </w:rPr>
            </w:pPr>
          </w:p>
        </w:tc>
        <w:tc>
          <w:tcPr>
            <w:tcW w:w="1134" w:type="dxa"/>
          </w:tcPr>
          <w:p w:rsidR="0027420D" w:rsidRPr="00C97775" w:rsidRDefault="0027420D" w:rsidP="008E3D3D">
            <w:pPr>
              <w:spacing w:line="0" w:lineRule="atLeast"/>
              <w:jc w:val="center"/>
              <w:rPr>
                <w:sz w:val="18"/>
                <w:szCs w:val="18"/>
              </w:rPr>
            </w:pPr>
            <w:r w:rsidRPr="00C97775">
              <w:rPr>
                <w:sz w:val="18"/>
                <w:szCs w:val="18"/>
              </w:rPr>
              <w:t>220</w:t>
            </w:r>
          </w:p>
        </w:tc>
        <w:tc>
          <w:tcPr>
            <w:tcW w:w="1559" w:type="dxa"/>
          </w:tcPr>
          <w:p w:rsidR="0027420D" w:rsidRPr="00C97775" w:rsidRDefault="0027420D" w:rsidP="008E3D3D">
            <w:pPr>
              <w:spacing w:line="0" w:lineRule="atLeast"/>
              <w:jc w:val="center"/>
              <w:rPr>
                <w:sz w:val="18"/>
                <w:szCs w:val="18"/>
              </w:rPr>
            </w:pPr>
            <w:r w:rsidRPr="00C97775">
              <w:rPr>
                <w:sz w:val="18"/>
                <w:szCs w:val="18"/>
              </w:rPr>
              <w:t>МАУ «Дирекция единого заказчика на услуги ЖКХ»</w:t>
            </w:r>
          </w:p>
        </w:tc>
        <w:tc>
          <w:tcPr>
            <w:tcW w:w="2410" w:type="dxa"/>
          </w:tcPr>
          <w:p w:rsidR="0027420D" w:rsidRPr="00C97775" w:rsidRDefault="0027420D" w:rsidP="008E3D3D">
            <w:pPr>
              <w:spacing w:line="0" w:lineRule="atLeast"/>
              <w:jc w:val="center"/>
              <w:rPr>
                <w:sz w:val="18"/>
                <w:szCs w:val="18"/>
              </w:rPr>
            </w:pPr>
            <w:r w:rsidRPr="00C97775">
              <w:rPr>
                <w:sz w:val="18"/>
                <w:szCs w:val="18"/>
              </w:rPr>
              <w:t>Договор №3 от 16.09.2008г.</w:t>
            </w:r>
          </w:p>
        </w:tc>
        <w:tc>
          <w:tcPr>
            <w:tcW w:w="1213" w:type="dxa"/>
          </w:tcPr>
          <w:p w:rsidR="0027420D" w:rsidRPr="00C97775" w:rsidRDefault="0027420D" w:rsidP="008E3D3D">
            <w:pPr>
              <w:spacing w:line="0" w:lineRule="atLeast"/>
              <w:jc w:val="center"/>
              <w:rPr>
                <w:sz w:val="18"/>
                <w:szCs w:val="18"/>
              </w:rPr>
            </w:pPr>
            <w:r w:rsidRPr="00C97775">
              <w:rPr>
                <w:sz w:val="18"/>
                <w:szCs w:val="18"/>
              </w:rPr>
              <w:t>Котельная- ул</w:t>
            </w:r>
            <w:proofErr w:type="gramStart"/>
            <w:r w:rsidRPr="00C97775">
              <w:rPr>
                <w:sz w:val="18"/>
                <w:szCs w:val="18"/>
              </w:rPr>
              <w:t>.Ф</w:t>
            </w:r>
            <w:proofErr w:type="gramEnd"/>
            <w:r w:rsidRPr="00C97775">
              <w:rPr>
                <w:sz w:val="18"/>
                <w:szCs w:val="18"/>
              </w:rPr>
              <w:t>едорова-школа</w:t>
            </w:r>
          </w:p>
        </w:tc>
      </w:tr>
      <w:tr w:rsidR="0027420D" w:rsidRPr="00C97775" w:rsidTr="0027420D">
        <w:tc>
          <w:tcPr>
            <w:tcW w:w="1702" w:type="dxa"/>
          </w:tcPr>
          <w:p w:rsidR="0027420D" w:rsidRPr="00C97775" w:rsidRDefault="0027420D" w:rsidP="008E3D3D">
            <w:pPr>
              <w:spacing w:line="0" w:lineRule="atLeast"/>
              <w:jc w:val="center"/>
              <w:rPr>
                <w:sz w:val="18"/>
                <w:szCs w:val="18"/>
              </w:rPr>
            </w:pPr>
            <w:r w:rsidRPr="00C97775">
              <w:rPr>
                <w:sz w:val="18"/>
                <w:szCs w:val="18"/>
              </w:rPr>
              <w:t>д/сад Дворцы ул. Фёдорова д. 14А</w:t>
            </w:r>
          </w:p>
        </w:tc>
        <w:tc>
          <w:tcPr>
            <w:tcW w:w="879" w:type="dxa"/>
          </w:tcPr>
          <w:p w:rsidR="0027420D" w:rsidRPr="00C97775" w:rsidRDefault="0027420D" w:rsidP="008E3D3D">
            <w:pPr>
              <w:spacing w:line="0" w:lineRule="atLeast"/>
              <w:jc w:val="center"/>
              <w:rPr>
                <w:sz w:val="18"/>
                <w:szCs w:val="18"/>
              </w:rPr>
            </w:pPr>
            <w:proofErr w:type="spellStart"/>
            <w:r w:rsidRPr="00C97775">
              <w:rPr>
                <w:sz w:val="18"/>
                <w:szCs w:val="18"/>
              </w:rPr>
              <w:t>Собст</w:t>
            </w:r>
            <w:proofErr w:type="spellEnd"/>
            <w:r w:rsidRPr="00C97775">
              <w:rPr>
                <w:sz w:val="18"/>
                <w:szCs w:val="18"/>
              </w:rPr>
              <w:t>.</w:t>
            </w:r>
          </w:p>
        </w:tc>
        <w:tc>
          <w:tcPr>
            <w:tcW w:w="709" w:type="dxa"/>
          </w:tcPr>
          <w:p w:rsidR="0027420D" w:rsidRPr="00C97775" w:rsidRDefault="0027420D" w:rsidP="008E3D3D">
            <w:pPr>
              <w:spacing w:line="0" w:lineRule="atLeast"/>
              <w:jc w:val="center"/>
              <w:rPr>
                <w:sz w:val="18"/>
                <w:szCs w:val="18"/>
              </w:rPr>
            </w:pPr>
          </w:p>
        </w:tc>
        <w:tc>
          <w:tcPr>
            <w:tcW w:w="850" w:type="dxa"/>
          </w:tcPr>
          <w:p w:rsidR="0027420D" w:rsidRPr="00C97775" w:rsidRDefault="0027420D" w:rsidP="008E3D3D">
            <w:pPr>
              <w:spacing w:line="0" w:lineRule="atLeast"/>
              <w:jc w:val="center"/>
              <w:rPr>
                <w:sz w:val="18"/>
                <w:szCs w:val="18"/>
              </w:rPr>
            </w:pPr>
          </w:p>
        </w:tc>
        <w:tc>
          <w:tcPr>
            <w:tcW w:w="1134" w:type="dxa"/>
          </w:tcPr>
          <w:p w:rsidR="0027420D" w:rsidRPr="00C97775" w:rsidRDefault="0027420D" w:rsidP="008E3D3D">
            <w:pPr>
              <w:spacing w:line="0" w:lineRule="atLeast"/>
              <w:jc w:val="center"/>
              <w:rPr>
                <w:sz w:val="18"/>
                <w:szCs w:val="18"/>
              </w:rPr>
            </w:pPr>
            <w:r w:rsidRPr="00C97775">
              <w:rPr>
                <w:sz w:val="18"/>
                <w:szCs w:val="18"/>
              </w:rPr>
              <w:t>320</w:t>
            </w:r>
          </w:p>
        </w:tc>
        <w:tc>
          <w:tcPr>
            <w:tcW w:w="1559" w:type="dxa"/>
          </w:tcPr>
          <w:p w:rsidR="0027420D" w:rsidRPr="00C97775" w:rsidRDefault="0027420D" w:rsidP="008E3D3D">
            <w:pPr>
              <w:spacing w:line="0" w:lineRule="atLeast"/>
              <w:jc w:val="center"/>
              <w:rPr>
                <w:sz w:val="18"/>
                <w:szCs w:val="18"/>
              </w:rPr>
            </w:pPr>
            <w:r w:rsidRPr="00C97775">
              <w:rPr>
                <w:sz w:val="18"/>
                <w:szCs w:val="18"/>
              </w:rPr>
              <w:t>МАУ «Дирекция единого заказчика на услуги ЖКХ»</w:t>
            </w:r>
          </w:p>
        </w:tc>
        <w:tc>
          <w:tcPr>
            <w:tcW w:w="2410" w:type="dxa"/>
          </w:tcPr>
          <w:p w:rsidR="0027420D" w:rsidRPr="00C97775" w:rsidRDefault="0027420D" w:rsidP="008E3D3D">
            <w:pPr>
              <w:spacing w:line="0" w:lineRule="atLeast"/>
              <w:jc w:val="center"/>
              <w:rPr>
                <w:sz w:val="18"/>
                <w:szCs w:val="18"/>
              </w:rPr>
            </w:pPr>
            <w:r w:rsidRPr="00C97775">
              <w:rPr>
                <w:sz w:val="18"/>
                <w:szCs w:val="18"/>
              </w:rPr>
              <w:t>Договор №3 от 16.09.2008г.</w:t>
            </w:r>
          </w:p>
        </w:tc>
        <w:tc>
          <w:tcPr>
            <w:tcW w:w="1213" w:type="dxa"/>
          </w:tcPr>
          <w:p w:rsidR="0027420D" w:rsidRPr="00C97775" w:rsidRDefault="0027420D" w:rsidP="008E3D3D">
            <w:pPr>
              <w:spacing w:line="0" w:lineRule="atLeast"/>
              <w:jc w:val="center"/>
              <w:rPr>
                <w:sz w:val="18"/>
                <w:szCs w:val="18"/>
              </w:rPr>
            </w:pPr>
            <w:r w:rsidRPr="00C97775">
              <w:rPr>
                <w:sz w:val="18"/>
                <w:szCs w:val="18"/>
              </w:rPr>
              <w:t>Котельна</w:t>
            </w:r>
            <w:proofErr w:type="gramStart"/>
            <w:r w:rsidRPr="00C97775">
              <w:rPr>
                <w:sz w:val="18"/>
                <w:szCs w:val="18"/>
              </w:rPr>
              <w:t>я-</w:t>
            </w:r>
            <w:proofErr w:type="gramEnd"/>
            <w:r w:rsidRPr="00C97775">
              <w:rPr>
                <w:sz w:val="18"/>
                <w:szCs w:val="18"/>
              </w:rPr>
              <w:t xml:space="preserve"> ул.Федорова- д/сад</w:t>
            </w:r>
          </w:p>
        </w:tc>
      </w:tr>
      <w:tr w:rsidR="0027420D" w:rsidRPr="00C97775" w:rsidTr="0027420D">
        <w:tc>
          <w:tcPr>
            <w:tcW w:w="1702" w:type="dxa"/>
          </w:tcPr>
          <w:p w:rsidR="0027420D" w:rsidRPr="00C97775" w:rsidRDefault="0027420D" w:rsidP="008E3D3D">
            <w:pPr>
              <w:spacing w:line="0" w:lineRule="atLeast"/>
              <w:jc w:val="center"/>
              <w:rPr>
                <w:sz w:val="18"/>
                <w:szCs w:val="18"/>
              </w:rPr>
            </w:pPr>
            <w:r w:rsidRPr="00C97775">
              <w:rPr>
                <w:sz w:val="18"/>
                <w:szCs w:val="18"/>
              </w:rPr>
              <w:t>СДК, администрация, библиотека, с. Дворцы ул. Фёдорова д. 14</w:t>
            </w:r>
          </w:p>
        </w:tc>
        <w:tc>
          <w:tcPr>
            <w:tcW w:w="879" w:type="dxa"/>
          </w:tcPr>
          <w:p w:rsidR="0027420D" w:rsidRPr="00C97775" w:rsidRDefault="0027420D" w:rsidP="008E3D3D">
            <w:pPr>
              <w:spacing w:line="0" w:lineRule="atLeast"/>
              <w:jc w:val="center"/>
              <w:rPr>
                <w:sz w:val="18"/>
                <w:szCs w:val="18"/>
              </w:rPr>
            </w:pPr>
            <w:proofErr w:type="spellStart"/>
            <w:r w:rsidRPr="00C97775">
              <w:rPr>
                <w:sz w:val="18"/>
                <w:szCs w:val="18"/>
              </w:rPr>
              <w:t>Собст</w:t>
            </w:r>
            <w:proofErr w:type="spellEnd"/>
            <w:r w:rsidRPr="00C97775">
              <w:rPr>
                <w:sz w:val="18"/>
                <w:szCs w:val="18"/>
              </w:rPr>
              <w:t>.</w:t>
            </w:r>
          </w:p>
        </w:tc>
        <w:tc>
          <w:tcPr>
            <w:tcW w:w="709" w:type="dxa"/>
          </w:tcPr>
          <w:p w:rsidR="0027420D" w:rsidRPr="00C97775" w:rsidRDefault="0027420D" w:rsidP="008E3D3D">
            <w:pPr>
              <w:spacing w:line="0" w:lineRule="atLeast"/>
              <w:jc w:val="center"/>
              <w:rPr>
                <w:sz w:val="18"/>
                <w:szCs w:val="18"/>
              </w:rPr>
            </w:pPr>
          </w:p>
        </w:tc>
        <w:tc>
          <w:tcPr>
            <w:tcW w:w="850" w:type="dxa"/>
          </w:tcPr>
          <w:p w:rsidR="0027420D" w:rsidRPr="00C97775" w:rsidRDefault="0027420D" w:rsidP="008E3D3D">
            <w:pPr>
              <w:spacing w:line="0" w:lineRule="atLeast"/>
              <w:jc w:val="center"/>
              <w:rPr>
                <w:sz w:val="18"/>
                <w:szCs w:val="18"/>
              </w:rPr>
            </w:pPr>
          </w:p>
        </w:tc>
        <w:tc>
          <w:tcPr>
            <w:tcW w:w="1134" w:type="dxa"/>
          </w:tcPr>
          <w:p w:rsidR="0027420D" w:rsidRPr="00C97775" w:rsidRDefault="0027420D" w:rsidP="008E3D3D">
            <w:pPr>
              <w:spacing w:line="0" w:lineRule="atLeast"/>
              <w:jc w:val="center"/>
              <w:rPr>
                <w:sz w:val="18"/>
                <w:szCs w:val="18"/>
              </w:rPr>
            </w:pPr>
            <w:r w:rsidRPr="00C97775">
              <w:rPr>
                <w:sz w:val="18"/>
                <w:szCs w:val="18"/>
              </w:rPr>
              <w:t>320</w:t>
            </w:r>
          </w:p>
        </w:tc>
        <w:tc>
          <w:tcPr>
            <w:tcW w:w="1559" w:type="dxa"/>
          </w:tcPr>
          <w:p w:rsidR="0027420D" w:rsidRPr="00C97775" w:rsidRDefault="0027420D" w:rsidP="008E3D3D">
            <w:pPr>
              <w:spacing w:line="0" w:lineRule="atLeast"/>
              <w:jc w:val="center"/>
              <w:rPr>
                <w:sz w:val="18"/>
                <w:szCs w:val="18"/>
              </w:rPr>
            </w:pPr>
            <w:r w:rsidRPr="00C97775">
              <w:rPr>
                <w:sz w:val="18"/>
                <w:szCs w:val="18"/>
              </w:rPr>
              <w:t>МАУ «Дирекция единого заказчика на услуги ЖКХ»</w:t>
            </w:r>
          </w:p>
        </w:tc>
        <w:tc>
          <w:tcPr>
            <w:tcW w:w="2410" w:type="dxa"/>
          </w:tcPr>
          <w:p w:rsidR="0027420D" w:rsidRPr="00C97775" w:rsidRDefault="0027420D" w:rsidP="008E3D3D">
            <w:pPr>
              <w:spacing w:line="0" w:lineRule="atLeast"/>
              <w:jc w:val="center"/>
              <w:rPr>
                <w:sz w:val="18"/>
                <w:szCs w:val="18"/>
              </w:rPr>
            </w:pPr>
            <w:r w:rsidRPr="00C97775">
              <w:rPr>
                <w:sz w:val="18"/>
                <w:szCs w:val="18"/>
              </w:rPr>
              <w:t>Договор №3 от 16.09.2008г.</w:t>
            </w:r>
          </w:p>
        </w:tc>
        <w:tc>
          <w:tcPr>
            <w:tcW w:w="1213" w:type="dxa"/>
          </w:tcPr>
          <w:p w:rsidR="0027420D" w:rsidRPr="00C97775" w:rsidRDefault="0027420D" w:rsidP="008E3D3D">
            <w:pPr>
              <w:spacing w:line="0" w:lineRule="atLeast"/>
              <w:jc w:val="center"/>
              <w:rPr>
                <w:sz w:val="18"/>
                <w:szCs w:val="18"/>
              </w:rPr>
            </w:pPr>
            <w:r w:rsidRPr="00C97775">
              <w:rPr>
                <w:sz w:val="18"/>
                <w:szCs w:val="18"/>
              </w:rPr>
              <w:t>Котельна</w:t>
            </w:r>
            <w:proofErr w:type="gramStart"/>
            <w:r w:rsidRPr="00C97775">
              <w:rPr>
                <w:sz w:val="18"/>
                <w:szCs w:val="18"/>
              </w:rPr>
              <w:t>я-</w:t>
            </w:r>
            <w:proofErr w:type="gramEnd"/>
            <w:r w:rsidRPr="00C97775">
              <w:rPr>
                <w:sz w:val="18"/>
                <w:szCs w:val="18"/>
              </w:rPr>
              <w:t xml:space="preserve"> ул.Федорова-  СДК</w:t>
            </w:r>
          </w:p>
        </w:tc>
      </w:tr>
      <w:tr w:rsidR="0027420D" w:rsidRPr="00C97775" w:rsidTr="0027420D">
        <w:tc>
          <w:tcPr>
            <w:tcW w:w="1702" w:type="dxa"/>
          </w:tcPr>
          <w:p w:rsidR="0027420D" w:rsidRPr="00C97775" w:rsidRDefault="0027420D" w:rsidP="008E3D3D">
            <w:pPr>
              <w:spacing w:line="0" w:lineRule="atLeast"/>
              <w:jc w:val="center"/>
              <w:rPr>
                <w:sz w:val="18"/>
                <w:szCs w:val="18"/>
              </w:rPr>
            </w:pPr>
            <w:proofErr w:type="spellStart"/>
            <w:r w:rsidRPr="00C97775">
              <w:rPr>
                <w:sz w:val="18"/>
                <w:szCs w:val="18"/>
              </w:rPr>
              <w:t>Жил.фонд</w:t>
            </w:r>
            <w:proofErr w:type="spellEnd"/>
            <w:r w:rsidRPr="00C97775">
              <w:rPr>
                <w:sz w:val="18"/>
                <w:szCs w:val="18"/>
              </w:rPr>
              <w:t xml:space="preserve"> </w:t>
            </w:r>
            <w:proofErr w:type="spellStart"/>
            <w:r w:rsidRPr="00C97775">
              <w:rPr>
                <w:sz w:val="18"/>
                <w:szCs w:val="18"/>
              </w:rPr>
              <w:t>с</w:t>
            </w:r>
            <w:proofErr w:type="gramStart"/>
            <w:r w:rsidRPr="00C97775">
              <w:rPr>
                <w:sz w:val="18"/>
                <w:szCs w:val="18"/>
              </w:rPr>
              <w:t>.Д</w:t>
            </w:r>
            <w:proofErr w:type="gramEnd"/>
            <w:r w:rsidRPr="00C97775">
              <w:rPr>
                <w:sz w:val="18"/>
                <w:szCs w:val="18"/>
              </w:rPr>
              <w:t>ворцы</w:t>
            </w:r>
            <w:proofErr w:type="spellEnd"/>
            <w:r w:rsidRPr="00C97775">
              <w:rPr>
                <w:sz w:val="18"/>
                <w:szCs w:val="18"/>
              </w:rPr>
              <w:t xml:space="preserve"> ул.Федорова д.№13,16,15,15А,17,17А,19</w:t>
            </w:r>
          </w:p>
        </w:tc>
        <w:tc>
          <w:tcPr>
            <w:tcW w:w="879" w:type="dxa"/>
          </w:tcPr>
          <w:p w:rsidR="0027420D" w:rsidRPr="00C97775" w:rsidRDefault="0027420D" w:rsidP="008E3D3D">
            <w:pPr>
              <w:spacing w:line="0" w:lineRule="atLeast"/>
              <w:jc w:val="center"/>
              <w:rPr>
                <w:sz w:val="18"/>
                <w:szCs w:val="18"/>
              </w:rPr>
            </w:pPr>
            <w:proofErr w:type="spellStart"/>
            <w:r w:rsidRPr="00C97775">
              <w:rPr>
                <w:sz w:val="18"/>
                <w:szCs w:val="18"/>
              </w:rPr>
              <w:t>Собст</w:t>
            </w:r>
            <w:proofErr w:type="spellEnd"/>
            <w:r w:rsidRPr="00C97775">
              <w:rPr>
                <w:sz w:val="18"/>
                <w:szCs w:val="18"/>
              </w:rPr>
              <w:t>.</w:t>
            </w:r>
          </w:p>
        </w:tc>
        <w:tc>
          <w:tcPr>
            <w:tcW w:w="709" w:type="dxa"/>
          </w:tcPr>
          <w:p w:rsidR="0027420D" w:rsidRPr="00C97775" w:rsidRDefault="0027420D" w:rsidP="008E3D3D">
            <w:pPr>
              <w:spacing w:line="0" w:lineRule="atLeast"/>
              <w:jc w:val="center"/>
              <w:rPr>
                <w:sz w:val="18"/>
                <w:szCs w:val="18"/>
              </w:rPr>
            </w:pPr>
          </w:p>
        </w:tc>
        <w:tc>
          <w:tcPr>
            <w:tcW w:w="850" w:type="dxa"/>
          </w:tcPr>
          <w:p w:rsidR="0027420D" w:rsidRPr="00C97775" w:rsidRDefault="0027420D" w:rsidP="008E3D3D">
            <w:pPr>
              <w:spacing w:line="0" w:lineRule="atLeast"/>
              <w:jc w:val="center"/>
              <w:rPr>
                <w:sz w:val="18"/>
                <w:szCs w:val="18"/>
              </w:rPr>
            </w:pPr>
          </w:p>
        </w:tc>
        <w:tc>
          <w:tcPr>
            <w:tcW w:w="1134" w:type="dxa"/>
          </w:tcPr>
          <w:p w:rsidR="0027420D" w:rsidRPr="00C97775" w:rsidRDefault="0027420D" w:rsidP="008E3D3D">
            <w:pPr>
              <w:spacing w:line="0" w:lineRule="atLeast"/>
              <w:jc w:val="center"/>
              <w:rPr>
                <w:sz w:val="18"/>
                <w:szCs w:val="18"/>
              </w:rPr>
            </w:pPr>
            <w:r w:rsidRPr="00C97775">
              <w:rPr>
                <w:sz w:val="18"/>
                <w:szCs w:val="18"/>
              </w:rPr>
              <w:t>792</w:t>
            </w:r>
          </w:p>
        </w:tc>
        <w:tc>
          <w:tcPr>
            <w:tcW w:w="1559" w:type="dxa"/>
          </w:tcPr>
          <w:p w:rsidR="0027420D" w:rsidRPr="00C97775" w:rsidRDefault="0027420D" w:rsidP="008E3D3D">
            <w:pPr>
              <w:spacing w:line="0" w:lineRule="atLeast"/>
              <w:jc w:val="center"/>
              <w:rPr>
                <w:sz w:val="18"/>
                <w:szCs w:val="18"/>
              </w:rPr>
            </w:pPr>
            <w:r w:rsidRPr="00C97775">
              <w:rPr>
                <w:sz w:val="18"/>
                <w:szCs w:val="18"/>
              </w:rPr>
              <w:t>МАУ «Дирекция единого заказчика на услуги ЖКХ»</w:t>
            </w:r>
          </w:p>
        </w:tc>
        <w:tc>
          <w:tcPr>
            <w:tcW w:w="2410" w:type="dxa"/>
          </w:tcPr>
          <w:p w:rsidR="0027420D" w:rsidRPr="00C97775" w:rsidRDefault="0027420D" w:rsidP="008E3D3D">
            <w:pPr>
              <w:spacing w:line="0" w:lineRule="atLeast"/>
              <w:jc w:val="center"/>
              <w:rPr>
                <w:sz w:val="18"/>
                <w:szCs w:val="18"/>
              </w:rPr>
            </w:pPr>
            <w:r w:rsidRPr="00C97775">
              <w:rPr>
                <w:sz w:val="18"/>
                <w:szCs w:val="18"/>
              </w:rPr>
              <w:t>Договор №3 от 16.09.2008г.</w:t>
            </w:r>
          </w:p>
        </w:tc>
        <w:tc>
          <w:tcPr>
            <w:tcW w:w="1213" w:type="dxa"/>
          </w:tcPr>
          <w:p w:rsidR="0027420D" w:rsidRPr="00C97775" w:rsidRDefault="0027420D" w:rsidP="008E3D3D">
            <w:pPr>
              <w:spacing w:line="0" w:lineRule="atLeast"/>
              <w:jc w:val="center"/>
              <w:rPr>
                <w:sz w:val="18"/>
                <w:szCs w:val="18"/>
              </w:rPr>
            </w:pPr>
            <w:r w:rsidRPr="00C97775">
              <w:rPr>
                <w:sz w:val="18"/>
                <w:szCs w:val="18"/>
              </w:rPr>
              <w:t>Котельная – д.№24 ул.Федорова</w:t>
            </w:r>
          </w:p>
        </w:tc>
      </w:tr>
      <w:tr w:rsidR="0027420D" w:rsidRPr="00C97775" w:rsidTr="0027420D">
        <w:tc>
          <w:tcPr>
            <w:tcW w:w="1702" w:type="dxa"/>
          </w:tcPr>
          <w:p w:rsidR="0027420D" w:rsidRPr="00C97775" w:rsidRDefault="0027420D" w:rsidP="008E3D3D">
            <w:pPr>
              <w:spacing w:line="0" w:lineRule="atLeast"/>
              <w:jc w:val="center"/>
              <w:rPr>
                <w:b/>
                <w:sz w:val="18"/>
                <w:szCs w:val="18"/>
              </w:rPr>
            </w:pPr>
            <w:r w:rsidRPr="00C97775">
              <w:rPr>
                <w:b/>
                <w:sz w:val="18"/>
                <w:szCs w:val="18"/>
              </w:rPr>
              <w:t>Всего</w:t>
            </w:r>
          </w:p>
        </w:tc>
        <w:tc>
          <w:tcPr>
            <w:tcW w:w="879" w:type="dxa"/>
          </w:tcPr>
          <w:p w:rsidR="0027420D" w:rsidRPr="00C97775" w:rsidRDefault="0027420D" w:rsidP="008E3D3D">
            <w:pPr>
              <w:spacing w:line="0" w:lineRule="atLeast"/>
              <w:jc w:val="center"/>
              <w:rPr>
                <w:b/>
                <w:sz w:val="18"/>
                <w:szCs w:val="18"/>
              </w:rPr>
            </w:pPr>
          </w:p>
        </w:tc>
        <w:tc>
          <w:tcPr>
            <w:tcW w:w="709" w:type="dxa"/>
          </w:tcPr>
          <w:p w:rsidR="0027420D" w:rsidRPr="00C97775" w:rsidRDefault="0027420D" w:rsidP="008E3D3D">
            <w:pPr>
              <w:spacing w:line="0" w:lineRule="atLeast"/>
              <w:jc w:val="center"/>
              <w:rPr>
                <w:b/>
                <w:sz w:val="18"/>
                <w:szCs w:val="18"/>
              </w:rPr>
            </w:pPr>
          </w:p>
        </w:tc>
        <w:tc>
          <w:tcPr>
            <w:tcW w:w="850" w:type="dxa"/>
          </w:tcPr>
          <w:p w:rsidR="0027420D" w:rsidRPr="00C97775" w:rsidRDefault="0027420D" w:rsidP="008E3D3D">
            <w:pPr>
              <w:spacing w:line="0" w:lineRule="atLeast"/>
              <w:jc w:val="center"/>
              <w:rPr>
                <w:b/>
                <w:sz w:val="18"/>
                <w:szCs w:val="18"/>
              </w:rPr>
            </w:pPr>
          </w:p>
        </w:tc>
        <w:tc>
          <w:tcPr>
            <w:tcW w:w="1134" w:type="dxa"/>
          </w:tcPr>
          <w:p w:rsidR="0027420D" w:rsidRPr="00C97775" w:rsidRDefault="0027420D" w:rsidP="008E3D3D">
            <w:pPr>
              <w:spacing w:line="0" w:lineRule="atLeast"/>
              <w:jc w:val="center"/>
              <w:rPr>
                <w:b/>
                <w:sz w:val="18"/>
                <w:szCs w:val="18"/>
              </w:rPr>
            </w:pPr>
            <w:r w:rsidRPr="00C97775">
              <w:rPr>
                <w:b/>
                <w:sz w:val="18"/>
                <w:szCs w:val="18"/>
              </w:rPr>
              <w:t>3202</w:t>
            </w:r>
          </w:p>
        </w:tc>
        <w:tc>
          <w:tcPr>
            <w:tcW w:w="1559" w:type="dxa"/>
          </w:tcPr>
          <w:p w:rsidR="0027420D" w:rsidRPr="00C97775" w:rsidRDefault="0027420D" w:rsidP="008E3D3D">
            <w:pPr>
              <w:spacing w:line="0" w:lineRule="atLeast"/>
              <w:jc w:val="center"/>
              <w:rPr>
                <w:sz w:val="18"/>
                <w:szCs w:val="18"/>
              </w:rPr>
            </w:pPr>
          </w:p>
        </w:tc>
        <w:tc>
          <w:tcPr>
            <w:tcW w:w="2410" w:type="dxa"/>
          </w:tcPr>
          <w:p w:rsidR="0027420D" w:rsidRPr="00C97775" w:rsidRDefault="0027420D" w:rsidP="008E3D3D">
            <w:pPr>
              <w:spacing w:line="0" w:lineRule="atLeast"/>
              <w:jc w:val="center"/>
              <w:rPr>
                <w:sz w:val="18"/>
                <w:szCs w:val="18"/>
              </w:rPr>
            </w:pPr>
          </w:p>
        </w:tc>
        <w:tc>
          <w:tcPr>
            <w:tcW w:w="1213" w:type="dxa"/>
          </w:tcPr>
          <w:p w:rsidR="0027420D" w:rsidRPr="00C97775" w:rsidRDefault="0027420D" w:rsidP="008E3D3D">
            <w:pPr>
              <w:spacing w:line="0" w:lineRule="atLeast"/>
              <w:jc w:val="center"/>
              <w:rPr>
                <w:sz w:val="18"/>
                <w:szCs w:val="18"/>
              </w:rPr>
            </w:pPr>
          </w:p>
        </w:tc>
      </w:tr>
    </w:tbl>
    <w:p w:rsidR="0027420D" w:rsidRPr="00C97775" w:rsidRDefault="0027420D" w:rsidP="008E3D3D">
      <w:pPr>
        <w:ind w:left="-35" w:right="-108" w:firstLine="35"/>
      </w:pPr>
    </w:p>
    <w:p w:rsidR="005D1288" w:rsidRDefault="005D1288" w:rsidP="008E3D3D">
      <w:pPr>
        <w:ind w:right="-108"/>
        <w:jc w:val="center"/>
        <w:rPr>
          <w:b/>
        </w:rPr>
      </w:pPr>
    </w:p>
    <w:p w:rsidR="005D1288" w:rsidRDefault="005D1288" w:rsidP="008E3D3D">
      <w:pPr>
        <w:ind w:right="-108"/>
        <w:jc w:val="center"/>
        <w:rPr>
          <w:b/>
        </w:rPr>
      </w:pPr>
    </w:p>
    <w:p w:rsidR="0027420D" w:rsidRPr="00C97775" w:rsidRDefault="0027420D" w:rsidP="008E3D3D">
      <w:pPr>
        <w:ind w:right="-108"/>
        <w:jc w:val="center"/>
        <w:rPr>
          <w:b/>
        </w:rPr>
      </w:pPr>
      <w:r w:rsidRPr="00C97775">
        <w:rPr>
          <w:b/>
        </w:rPr>
        <w:lastRenderedPageBreak/>
        <w:t xml:space="preserve">Перечень объектов теплоснабжения, водоотведения, расположенных на территории </w:t>
      </w:r>
      <w:r>
        <w:rPr>
          <w:b/>
        </w:rPr>
        <w:t>МО СП «село Дворцы»</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276"/>
        <w:gridCol w:w="3623"/>
        <w:gridCol w:w="1480"/>
        <w:gridCol w:w="2347"/>
        <w:gridCol w:w="1276"/>
      </w:tblGrid>
      <w:tr w:rsidR="0027420D" w:rsidRPr="00C97775" w:rsidTr="0027420D">
        <w:trPr>
          <w:trHeight w:val="1534"/>
        </w:trPr>
        <w:tc>
          <w:tcPr>
            <w:tcW w:w="454" w:type="dxa"/>
          </w:tcPr>
          <w:p w:rsidR="0027420D" w:rsidRPr="00C97775" w:rsidRDefault="0027420D" w:rsidP="008E3D3D">
            <w:pPr>
              <w:ind w:right="-108"/>
              <w:jc w:val="center"/>
              <w:rPr>
                <w:b/>
                <w:sz w:val="18"/>
                <w:szCs w:val="18"/>
              </w:rPr>
            </w:pPr>
            <w:r w:rsidRPr="00C97775">
              <w:rPr>
                <w:b/>
                <w:sz w:val="18"/>
                <w:szCs w:val="18"/>
              </w:rPr>
              <w:t xml:space="preserve">№ </w:t>
            </w:r>
            <w:proofErr w:type="gramStart"/>
            <w:r w:rsidRPr="00C97775">
              <w:rPr>
                <w:b/>
                <w:sz w:val="18"/>
                <w:szCs w:val="18"/>
              </w:rPr>
              <w:t>п</w:t>
            </w:r>
            <w:proofErr w:type="gramEnd"/>
            <w:r w:rsidRPr="00C97775">
              <w:rPr>
                <w:b/>
                <w:sz w:val="18"/>
                <w:szCs w:val="18"/>
              </w:rPr>
              <w:t>/п</w:t>
            </w:r>
          </w:p>
        </w:tc>
        <w:tc>
          <w:tcPr>
            <w:tcW w:w="1276" w:type="dxa"/>
          </w:tcPr>
          <w:p w:rsidR="0027420D" w:rsidRPr="00C97775" w:rsidRDefault="0027420D" w:rsidP="008E3D3D">
            <w:pPr>
              <w:ind w:right="-108"/>
              <w:jc w:val="center"/>
              <w:rPr>
                <w:b/>
                <w:sz w:val="18"/>
                <w:szCs w:val="18"/>
              </w:rPr>
            </w:pPr>
            <w:r w:rsidRPr="00C97775">
              <w:rPr>
                <w:b/>
                <w:sz w:val="18"/>
                <w:szCs w:val="18"/>
              </w:rPr>
              <w:t xml:space="preserve"> Адрес </w:t>
            </w:r>
          </w:p>
          <w:p w:rsidR="0027420D" w:rsidRPr="00C97775" w:rsidRDefault="0027420D" w:rsidP="008E3D3D">
            <w:pPr>
              <w:ind w:right="-108"/>
              <w:jc w:val="center"/>
              <w:rPr>
                <w:b/>
                <w:sz w:val="18"/>
                <w:szCs w:val="18"/>
              </w:rPr>
            </w:pPr>
            <w:r w:rsidRPr="00C97775">
              <w:rPr>
                <w:b/>
                <w:sz w:val="18"/>
                <w:szCs w:val="18"/>
              </w:rPr>
              <w:t>объекта</w:t>
            </w:r>
          </w:p>
        </w:tc>
        <w:tc>
          <w:tcPr>
            <w:tcW w:w="3623" w:type="dxa"/>
          </w:tcPr>
          <w:p w:rsidR="0027420D" w:rsidRPr="00C97775" w:rsidRDefault="0027420D" w:rsidP="008E3D3D">
            <w:pPr>
              <w:ind w:right="-108"/>
              <w:jc w:val="center"/>
              <w:rPr>
                <w:b/>
                <w:sz w:val="18"/>
                <w:szCs w:val="18"/>
              </w:rPr>
            </w:pPr>
            <w:r w:rsidRPr="00C97775">
              <w:rPr>
                <w:b/>
                <w:sz w:val="18"/>
                <w:szCs w:val="18"/>
              </w:rPr>
              <w:t xml:space="preserve"> Наименование лица, осуществляющего эксплуатацию объекта и поставку ресурса</w:t>
            </w:r>
          </w:p>
          <w:p w:rsidR="0027420D" w:rsidRPr="00C97775" w:rsidRDefault="0027420D" w:rsidP="008E3D3D">
            <w:pPr>
              <w:rPr>
                <w:sz w:val="18"/>
                <w:szCs w:val="18"/>
              </w:rPr>
            </w:pPr>
          </w:p>
          <w:p w:rsidR="0027420D" w:rsidRPr="00C97775" w:rsidRDefault="0027420D" w:rsidP="008E3D3D">
            <w:pPr>
              <w:jc w:val="right"/>
              <w:rPr>
                <w:sz w:val="18"/>
                <w:szCs w:val="18"/>
              </w:rPr>
            </w:pPr>
          </w:p>
        </w:tc>
        <w:tc>
          <w:tcPr>
            <w:tcW w:w="1480" w:type="dxa"/>
          </w:tcPr>
          <w:p w:rsidR="0027420D" w:rsidRPr="00C97775" w:rsidRDefault="0027420D" w:rsidP="008E3D3D">
            <w:pPr>
              <w:ind w:right="-108"/>
              <w:jc w:val="center"/>
              <w:rPr>
                <w:b/>
                <w:sz w:val="18"/>
                <w:szCs w:val="18"/>
              </w:rPr>
            </w:pPr>
            <w:r w:rsidRPr="00C97775">
              <w:rPr>
                <w:b/>
                <w:sz w:val="18"/>
                <w:szCs w:val="18"/>
              </w:rPr>
              <w:t>Количество отапливаемой площади</w:t>
            </w:r>
          </w:p>
        </w:tc>
        <w:tc>
          <w:tcPr>
            <w:tcW w:w="2347" w:type="dxa"/>
          </w:tcPr>
          <w:p w:rsidR="0027420D" w:rsidRPr="00C97775" w:rsidRDefault="0027420D" w:rsidP="008E3D3D">
            <w:pPr>
              <w:ind w:right="-108"/>
              <w:jc w:val="center"/>
              <w:rPr>
                <w:b/>
                <w:sz w:val="18"/>
                <w:szCs w:val="18"/>
              </w:rPr>
            </w:pPr>
            <w:r w:rsidRPr="00C97775">
              <w:rPr>
                <w:b/>
                <w:sz w:val="18"/>
                <w:szCs w:val="18"/>
              </w:rPr>
              <w:t xml:space="preserve"> Основание для заключения договора с лицом, осуществляющим эксплуатацию объекта</w:t>
            </w:r>
          </w:p>
        </w:tc>
        <w:tc>
          <w:tcPr>
            <w:tcW w:w="1276" w:type="dxa"/>
          </w:tcPr>
          <w:p w:rsidR="0027420D" w:rsidRPr="00C97775" w:rsidRDefault="0027420D" w:rsidP="008E3D3D">
            <w:pPr>
              <w:ind w:right="-108"/>
              <w:jc w:val="center"/>
              <w:rPr>
                <w:b/>
                <w:sz w:val="18"/>
                <w:szCs w:val="18"/>
              </w:rPr>
            </w:pPr>
            <w:r w:rsidRPr="00C97775">
              <w:rPr>
                <w:b/>
                <w:sz w:val="18"/>
                <w:szCs w:val="18"/>
              </w:rPr>
              <w:t xml:space="preserve">Дата  и №  договора с осуществляющим эксплуатацию объекта лицом, </w:t>
            </w:r>
          </w:p>
        </w:tc>
      </w:tr>
      <w:tr w:rsidR="0027420D" w:rsidRPr="00C97775" w:rsidTr="0027420D">
        <w:trPr>
          <w:trHeight w:val="1783"/>
        </w:trPr>
        <w:tc>
          <w:tcPr>
            <w:tcW w:w="454" w:type="dxa"/>
          </w:tcPr>
          <w:p w:rsidR="0027420D" w:rsidRPr="00C97775" w:rsidRDefault="0027420D" w:rsidP="008E3D3D">
            <w:pPr>
              <w:ind w:right="-108"/>
              <w:jc w:val="center"/>
              <w:rPr>
                <w:sz w:val="18"/>
                <w:szCs w:val="18"/>
              </w:rPr>
            </w:pPr>
            <w:r w:rsidRPr="00C97775">
              <w:rPr>
                <w:sz w:val="18"/>
                <w:szCs w:val="18"/>
              </w:rPr>
              <w:t>1</w:t>
            </w:r>
          </w:p>
        </w:tc>
        <w:tc>
          <w:tcPr>
            <w:tcW w:w="1276" w:type="dxa"/>
          </w:tcPr>
          <w:p w:rsidR="0027420D" w:rsidRPr="00C97775" w:rsidRDefault="0027420D" w:rsidP="008E3D3D">
            <w:pPr>
              <w:ind w:right="-108"/>
              <w:jc w:val="center"/>
              <w:rPr>
                <w:sz w:val="18"/>
                <w:szCs w:val="18"/>
              </w:rPr>
            </w:pPr>
            <w:r w:rsidRPr="00C97775">
              <w:rPr>
                <w:b/>
                <w:sz w:val="18"/>
                <w:szCs w:val="18"/>
              </w:rPr>
              <w:t>Котельная</w:t>
            </w:r>
            <w:r w:rsidRPr="00C97775">
              <w:rPr>
                <w:sz w:val="18"/>
                <w:szCs w:val="18"/>
              </w:rPr>
              <w:t xml:space="preserve"> – с. Дворцы, д.№ 24 </w:t>
            </w:r>
          </w:p>
          <w:p w:rsidR="0027420D" w:rsidRPr="00C97775" w:rsidRDefault="0027420D" w:rsidP="008E3D3D">
            <w:pPr>
              <w:ind w:right="-108"/>
              <w:jc w:val="center"/>
              <w:rPr>
                <w:sz w:val="18"/>
                <w:szCs w:val="18"/>
              </w:rPr>
            </w:pPr>
            <w:r w:rsidRPr="00C97775">
              <w:rPr>
                <w:sz w:val="18"/>
                <w:szCs w:val="18"/>
              </w:rPr>
              <w:t>ул. Федорова</w:t>
            </w:r>
          </w:p>
        </w:tc>
        <w:tc>
          <w:tcPr>
            <w:tcW w:w="3623" w:type="dxa"/>
          </w:tcPr>
          <w:p w:rsidR="0027420D" w:rsidRPr="00C97775" w:rsidRDefault="0027420D" w:rsidP="008E3D3D">
            <w:pPr>
              <w:ind w:right="-108"/>
              <w:jc w:val="center"/>
              <w:rPr>
                <w:sz w:val="18"/>
                <w:szCs w:val="18"/>
              </w:rPr>
            </w:pPr>
            <w:r w:rsidRPr="00C97775">
              <w:rPr>
                <w:b/>
                <w:sz w:val="18"/>
                <w:szCs w:val="18"/>
              </w:rPr>
              <w:t>МКАУ «Дирекция единого заказчика на услуги ЖКХ»</w:t>
            </w:r>
            <w:r w:rsidRPr="00C97775">
              <w:rPr>
                <w:sz w:val="18"/>
                <w:szCs w:val="18"/>
              </w:rPr>
              <w:t xml:space="preserve"> Дзержинский район Котельная –249842. с. Дворцы, </w:t>
            </w:r>
          </w:p>
          <w:p w:rsidR="0027420D" w:rsidRPr="00C97775" w:rsidRDefault="0027420D" w:rsidP="008E3D3D">
            <w:pPr>
              <w:ind w:right="-108"/>
              <w:jc w:val="center"/>
              <w:rPr>
                <w:sz w:val="18"/>
                <w:szCs w:val="18"/>
              </w:rPr>
            </w:pPr>
            <w:r w:rsidRPr="00C97775">
              <w:rPr>
                <w:sz w:val="18"/>
                <w:szCs w:val="18"/>
              </w:rPr>
              <w:t>д.№ 24 ул. Федорова.  Директор котельной Шмаков Виктор Михайлович, сот.</w:t>
            </w:r>
          </w:p>
          <w:p w:rsidR="0027420D" w:rsidRPr="00C97775" w:rsidRDefault="0027420D" w:rsidP="008E3D3D">
            <w:pPr>
              <w:ind w:right="-108"/>
              <w:jc w:val="center"/>
              <w:rPr>
                <w:sz w:val="18"/>
                <w:szCs w:val="18"/>
              </w:rPr>
            </w:pPr>
            <w:r w:rsidRPr="00C97775">
              <w:rPr>
                <w:sz w:val="18"/>
                <w:szCs w:val="18"/>
              </w:rPr>
              <w:t xml:space="preserve"> т. 89105247900</w:t>
            </w:r>
          </w:p>
        </w:tc>
        <w:tc>
          <w:tcPr>
            <w:tcW w:w="1480" w:type="dxa"/>
          </w:tcPr>
          <w:p w:rsidR="0027420D" w:rsidRPr="00C97775" w:rsidRDefault="0027420D" w:rsidP="008E3D3D">
            <w:pPr>
              <w:pStyle w:val="ConsPlusNonformat"/>
              <w:widowControl/>
              <w:jc w:val="center"/>
              <w:rPr>
                <w:rFonts w:ascii="Times New Roman" w:hAnsi="Times New Roman" w:cs="Times New Roman"/>
                <w:sz w:val="18"/>
                <w:szCs w:val="18"/>
              </w:rPr>
            </w:pPr>
            <w:r w:rsidRPr="00C97775">
              <w:rPr>
                <w:rFonts w:ascii="Times New Roman" w:hAnsi="Times New Roman" w:cs="Times New Roman"/>
                <w:sz w:val="18"/>
                <w:szCs w:val="18"/>
              </w:rPr>
              <w:t xml:space="preserve">11574 </w:t>
            </w:r>
            <w:proofErr w:type="spellStart"/>
            <w:r w:rsidRPr="00C97775">
              <w:rPr>
                <w:rFonts w:ascii="Times New Roman" w:hAnsi="Times New Roman" w:cs="Times New Roman"/>
                <w:sz w:val="18"/>
                <w:szCs w:val="18"/>
              </w:rPr>
              <w:t>кв</w:t>
            </w:r>
            <w:proofErr w:type="gramStart"/>
            <w:r w:rsidRPr="00C97775">
              <w:rPr>
                <w:rFonts w:ascii="Times New Roman" w:hAnsi="Times New Roman" w:cs="Times New Roman"/>
                <w:sz w:val="18"/>
                <w:szCs w:val="18"/>
              </w:rPr>
              <w:t>.м</w:t>
            </w:r>
            <w:proofErr w:type="spellEnd"/>
            <w:proofErr w:type="gramEnd"/>
            <w:r w:rsidRPr="00C97775">
              <w:rPr>
                <w:rFonts w:ascii="Times New Roman" w:hAnsi="Times New Roman" w:cs="Times New Roman"/>
                <w:sz w:val="18"/>
                <w:szCs w:val="18"/>
              </w:rPr>
              <w:t xml:space="preserve"> </w:t>
            </w:r>
          </w:p>
          <w:p w:rsidR="0027420D" w:rsidRPr="00C97775" w:rsidRDefault="0027420D" w:rsidP="008E3D3D">
            <w:pPr>
              <w:pStyle w:val="ConsPlusNonformat"/>
              <w:widowControl/>
              <w:jc w:val="center"/>
              <w:rPr>
                <w:rFonts w:ascii="Times New Roman" w:hAnsi="Times New Roman" w:cs="Times New Roman"/>
                <w:sz w:val="18"/>
                <w:szCs w:val="18"/>
              </w:rPr>
            </w:pPr>
            <w:r w:rsidRPr="00C97775">
              <w:rPr>
                <w:rFonts w:ascii="Times New Roman" w:hAnsi="Times New Roman" w:cs="Times New Roman"/>
                <w:sz w:val="18"/>
                <w:szCs w:val="18"/>
              </w:rPr>
              <w:t>из них</w:t>
            </w:r>
          </w:p>
          <w:p w:rsidR="0027420D" w:rsidRPr="00C97775" w:rsidRDefault="0027420D" w:rsidP="008E3D3D">
            <w:pPr>
              <w:pStyle w:val="ConsPlusNonformat"/>
              <w:widowControl/>
              <w:jc w:val="center"/>
              <w:rPr>
                <w:rFonts w:ascii="Times New Roman" w:hAnsi="Times New Roman" w:cs="Times New Roman"/>
                <w:sz w:val="18"/>
                <w:szCs w:val="18"/>
              </w:rPr>
            </w:pPr>
            <w:r w:rsidRPr="00C97775">
              <w:rPr>
                <w:rFonts w:ascii="Times New Roman" w:hAnsi="Times New Roman" w:cs="Times New Roman"/>
                <w:sz w:val="18"/>
                <w:szCs w:val="18"/>
              </w:rPr>
              <w:t>Жилая</w:t>
            </w:r>
            <w:proofErr w:type="gramStart"/>
            <w:r w:rsidRPr="00C97775">
              <w:rPr>
                <w:rFonts w:ascii="Times New Roman" w:hAnsi="Times New Roman" w:cs="Times New Roman"/>
                <w:sz w:val="18"/>
                <w:szCs w:val="18"/>
              </w:rPr>
              <w:t xml:space="preserve"> :</w:t>
            </w:r>
            <w:proofErr w:type="gramEnd"/>
          </w:p>
          <w:p w:rsidR="0027420D" w:rsidRPr="00C97775" w:rsidRDefault="0027420D" w:rsidP="008E3D3D">
            <w:pPr>
              <w:pStyle w:val="ConsPlusNonformat"/>
              <w:widowControl/>
              <w:jc w:val="center"/>
              <w:rPr>
                <w:rFonts w:ascii="Times New Roman" w:hAnsi="Times New Roman" w:cs="Times New Roman"/>
                <w:sz w:val="18"/>
                <w:szCs w:val="18"/>
              </w:rPr>
            </w:pPr>
            <w:r w:rsidRPr="00C97775">
              <w:rPr>
                <w:rFonts w:ascii="Times New Roman" w:hAnsi="Times New Roman" w:cs="Times New Roman"/>
                <w:sz w:val="18"/>
                <w:szCs w:val="18"/>
              </w:rPr>
              <w:t xml:space="preserve">062 </w:t>
            </w:r>
            <w:proofErr w:type="spellStart"/>
            <w:r w:rsidRPr="00C97775">
              <w:rPr>
                <w:rFonts w:ascii="Times New Roman" w:hAnsi="Times New Roman" w:cs="Times New Roman"/>
                <w:sz w:val="18"/>
                <w:szCs w:val="18"/>
              </w:rPr>
              <w:t>кв.м</w:t>
            </w:r>
            <w:proofErr w:type="spellEnd"/>
            <w:r w:rsidRPr="00C97775">
              <w:rPr>
                <w:rFonts w:ascii="Times New Roman" w:hAnsi="Times New Roman" w:cs="Times New Roman"/>
                <w:sz w:val="18"/>
                <w:szCs w:val="18"/>
              </w:rPr>
              <w:t xml:space="preserve">.  </w:t>
            </w:r>
          </w:p>
          <w:p w:rsidR="0027420D" w:rsidRPr="00C97775" w:rsidRDefault="0027420D" w:rsidP="008E3D3D">
            <w:pPr>
              <w:pStyle w:val="ConsPlusNonformat"/>
              <w:widowControl/>
              <w:jc w:val="center"/>
              <w:rPr>
                <w:rFonts w:ascii="Times New Roman" w:hAnsi="Times New Roman" w:cs="Times New Roman"/>
                <w:sz w:val="18"/>
                <w:szCs w:val="18"/>
              </w:rPr>
            </w:pPr>
            <w:r w:rsidRPr="00C97775">
              <w:rPr>
                <w:rFonts w:ascii="Times New Roman" w:hAnsi="Times New Roman" w:cs="Times New Roman"/>
                <w:sz w:val="18"/>
                <w:szCs w:val="18"/>
              </w:rPr>
              <w:t xml:space="preserve">объекты  САН и БО </w:t>
            </w:r>
          </w:p>
          <w:p w:rsidR="0027420D" w:rsidRPr="00C97775" w:rsidRDefault="0027420D" w:rsidP="008E3D3D">
            <w:pPr>
              <w:pStyle w:val="ConsPlusNonformat"/>
              <w:widowControl/>
              <w:jc w:val="center"/>
              <w:rPr>
                <w:rFonts w:ascii="Times New Roman" w:hAnsi="Times New Roman" w:cs="Times New Roman"/>
                <w:sz w:val="14"/>
                <w:szCs w:val="14"/>
              </w:rPr>
            </w:pPr>
            <w:r w:rsidRPr="00C97775">
              <w:rPr>
                <w:rFonts w:ascii="Times New Roman" w:hAnsi="Times New Roman" w:cs="Times New Roman"/>
                <w:sz w:val="18"/>
                <w:szCs w:val="18"/>
              </w:rPr>
              <w:t xml:space="preserve"> 6512 </w:t>
            </w:r>
            <w:proofErr w:type="spellStart"/>
            <w:r w:rsidRPr="00C97775">
              <w:rPr>
                <w:rFonts w:ascii="Times New Roman" w:hAnsi="Times New Roman" w:cs="Times New Roman"/>
                <w:sz w:val="18"/>
                <w:szCs w:val="18"/>
              </w:rPr>
              <w:t>кв.м</w:t>
            </w:r>
            <w:proofErr w:type="spellEnd"/>
            <w:r w:rsidRPr="00C97775">
              <w:rPr>
                <w:rFonts w:ascii="Times New Roman" w:hAnsi="Times New Roman" w:cs="Times New Roman"/>
                <w:sz w:val="18"/>
                <w:szCs w:val="18"/>
              </w:rPr>
              <w:t>.</w:t>
            </w:r>
          </w:p>
        </w:tc>
        <w:tc>
          <w:tcPr>
            <w:tcW w:w="2347" w:type="dxa"/>
          </w:tcPr>
          <w:p w:rsidR="0027420D" w:rsidRPr="00C97775" w:rsidRDefault="0027420D" w:rsidP="008E3D3D">
            <w:pPr>
              <w:pStyle w:val="ConsPlusNonformat"/>
              <w:widowControl/>
              <w:jc w:val="center"/>
              <w:rPr>
                <w:rFonts w:ascii="Times New Roman" w:hAnsi="Times New Roman" w:cs="Times New Roman"/>
                <w:b/>
                <w:sz w:val="14"/>
                <w:szCs w:val="14"/>
              </w:rPr>
            </w:pPr>
            <w:r w:rsidRPr="00C97775">
              <w:rPr>
                <w:rFonts w:ascii="Times New Roman" w:hAnsi="Times New Roman" w:cs="Times New Roman"/>
                <w:sz w:val="14"/>
                <w:szCs w:val="14"/>
              </w:rPr>
              <w:t>СОГЛАШЕНИЕ МЕЖДУ АДМИНИСТРАЦИЕЙ СЕЛЬСКОГО ПОСЕЛЕНИЯ «СЕЛО ДВОРЦЫ»</w:t>
            </w:r>
          </w:p>
          <w:p w:rsidR="0027420D" w:rsidRPr="00C97775" w:rsidRDefault="0027420D" w:rsidP="008E3D3D">
            <w:pPr>
              <w:pStyle w:val="ConsPlusNonformat"/>
              <w:widowControl/>
              <w:jc w:val="center"/>
              <w:rPr>
                <w:rFonts w:ascii="Times New Roman" w:hAnsi="Times New Roman" w:cs="Times New Roman"/>
                <w:sz w:val="14"/>
                <w:szCs w:val="14"/>
              </w:rPr>
            </w:pPr>
            <w:r w:rsidRPr="00C97775">
              <w:rPr>
                <w:rFonts w:ascii="Times New Roman" w:hAnsi="Times New Roman" w:cs="Times New Roman"/>
                <w:sz w:val="14"/>
                <w:szCs w:val="14"/>
              </w:rPr>
              <w:t>И АДМИНИСТРАЦИЕЙ МУНИЦИПАЛЬНОГО РАЙОНА «ДЗЕРЖИНСКИЙ РАЙОН»</w:t>
            </w:r>
          </w:p>
          <w:p w:rsidR="0027420D" w:rsidRPr="00C97775" w:rsidRDefault="0027420D" w:rsidP="008E3D3D">
            <w:pPr>
              <w:ind w:right="-108"/>
              <w:jc w:val="center"/>
              <w:rPr>
                <w:sz w:val="14"/>
                <w:szCs w:val="14"/>
              </w:rPr>
            </w:pPr>
            <w:r w:rsidRPr="00C97775">
              <w:rPr>
                <w:sz w:val="14"/>
                <w:szCs w:val="14"/>
              </w:rPr>
              <w:t>О ПЕРЕДАЧЕ ОСУЩЕСТВЛЕНИЯ ЧАСТИ ПОЛНОМОЧИЙ</w:t>
            </w:r>
          </w:p>
          <w:p w:rsidR="0027420D" w:rsidRPr="00C97775" w:rsidRDefault="0027420D" w:rsidP="008E3D3D">
            <w:pPr>
              <w:ind w:right="-108"/>
              <w:jc w:val="center"/>
              <w:rPr>
                <w:sz w:val="16"/>
                <w:szCs w:val="16"/>
              </w:rPr>
            </w:pPr>
            <w:r w:rsidRPr="00C97775">
              <w:rPr>
                <w:sz w:val="16"/>
                <w:szCs w:val="16"/>
              </w:rPr>
              <w:t xml:space="preserve"> от 01.02.2009 г.</w:t>
            </w:r>
          </w:p>
        </w:tc>
        <w:tc>
          <w:tcPr>
            <w:tcW w:w="1276" w:type="dxa"/>
          </w:tcPr>
          <w:p w:rsidR="0027420D" w:rsidRPr="00C97775" w:rsidRDefault="0027420D" w:rsidP="008E3D3D">
            <w:pPr>
              <w:ind w:right="-108"/>
              <w:jc w:val="center"/>
              <w:rPr>
                <w:sz w:val="18"/>
                <w:szCs w:val="18"/>
              </w:rPr>
            </w:pPr>
            <w:r w:rsidRPr="00C97775">
              <w:rPr>
                <w:sz w:val="18"/>
                <w:szCs w:val="18"/>
              </w:rPr>
              <w:t>Договор № 3 от 16.09.2008г.</w:t>
            </w:r>
          </w:p>
        </w:tc>
      </w:tr>
      <w:tr w:rsidR="0027420D" w:rsidRPr="00C97775" w:rsidTr="0027420D">
        <w:tc>
          <w:tcPr>
            <w:tcW w:w="454" w:type="dxa"/>
          </w:tcPr>
          <w:p w:rsidR="0027420D" w:rsidRPr="00C97775" w:rsidRDefault="0027420D" w:rsidP="008E3D3D">
            <w:pPr>
              <w:ind w:right="-108"/>
              <w:jc w:val="center"/>
              <w:rPr>
                <w:sz w:val="18"/>
                <w:szCs w:val="18"/>
              </w:rPr>
            </w:pPr>
            <w:r w:rsidRPr="00C97775">
              <w:rPr>
                <w:sz w:val="18"/>
                <w:szCs w:val="18"/>
              </w:rPr>
              <w:t>2</w:t>
            </w:r>
          </w:p>
        </w:tc>
        <w:tc>
          <w:tcPr>
            <w:tcW w:w="1276" w:type="dxa"/>
          </w:tcPr>
          <w:p w:rsidR="0027420D" w:rsidRPr="00C97775" w:rsidRDefault="0027420D" w:rsidP="008E3D3D">
            <w:pPr>
              <w:ind w:right="-108"/>
              <w:jc w:val="center"/>
              <w:rPr>
                <w:b/>
                <w:sz w:val="18"/>
                <w:szCs w:val="18"/>
              </w:rPr>
            </w:pPr>
            <w:r w:rsidRPr="00C97775">
              <w:rPr>
                <w:b/>
                <w:sz w:val="18"/>
                <w:szCs w:val="18"/>
              </w:rPr>
              <w:t>Очистные сооружения</w:t>
            </w:r>
          </w:p>
          <w:p w:rsidR="0027420D" w:rsidRPr="00C97775" w:rsidRDefault="0027420D" w:rsidP="008E3D3D">
            <w:pPr>
              <w:ind w:right="-108"/>
              <w:jc w:val="center"/>
              <w:rPr>
                <w:sz w:val="18"/>
                <w:szCs w:val="18"/>
              </w:rPr>
            </w:pPr>
            <w:r w:rsidRPr="00C97775">
              <w:rPr>
                <w:sz w:val="18"/>
                <w:szCs w:val="18"/>
              </w:rPr>
              <w:t xml:space="preserve"> с. Дворцы </w:t>
            </w:r>
          </w:p>
          <w:p w:rsidR="0027420D" w:rsidRPr="00C97775" w:rsidRDefault="0027420D" w:rsidP="008E3D3D">
            <w:pPr>
              <w:ind w:right="-108"/>
              <w:jc w:val="center"/>
              <w:rPr>
                <w:sz w:val="18"/>
                <w:szCs w:val="18"/>
              </w:rPr>
            </w:pPr>
            <w:r w:rsidRPr="00C97775">
              <w:rPr>
                <w:sz w:val="18"/>
                <w:szCs w:val="18"/>
              </w:rPr>
              <w:t>в районе</w:t>
            </w:r>
          </w:p>
          <w:p w:rsidR="0027420D" w:rsidRPr="00C97775" w:rsidRDefault="0027420D" w:rsidP="008E3D3D">
            <w:pPr>
              <w:ind w:right="-108"/>
              <w:jc w:val="center"/>
              <w:rPr>
                <w:sz w:val="18"/>
                <w:szCs w:val="18"/>
              </w:rPr>
            </w:pPr>
            <w:r w:rsidRPr="00C97775">
              <w:rPr>
                <w:sz w:val="18"/>
                <w:szCs w:val="18"/>
              </w:rPr>
              <w:t xml:space="preserve"> ул. Фёдорова. Мощность, м3/ год: 51100</w:t>
            </w:r>
          </w:p>
        </w:tc>
        <w:tc>
          <w:tcPr>
            <w:tcW w:w="3623" w:type="dxa"/>
          </w:tcPr>
          <w:p w:rsidR="0027420D" w:rsidRPr="00C97775" w:rsidRDefault="0027420D" w:rsidP="008E3D3D">
            <w:pPr>
              <w:spacing w:line="0" w:lineRule="atLeast"/>
              <w:jc w:val="center"/>
              <w:rPr>
                <w:sz w:val="18"/>
                <w:szCs w:val="18"/>
              </w:rPr>
            </w:pPr>
            <w:r w:rsidRPr="00C97775">
              <w:rPr>
                <w:sz w:val="18"/>
                <w:szCs w:val="18"/>
              </w:rPr>
              <w:t xml:space="preserve">Государственное предприятие Калужской области </w:t>
            </w:r>
          </w:p>
          <w:p w:rsidR="0027420D" w:rsidRPr="00C97775" w:rsidRDefault="0027420D" w:rsidP="008E3D3D">
            <w:pPr>
              <w:spacing w:line="0" w:lineRule="atLeast"/>
              <w:jc w:val="center"/>
              <w:rPr>
                <w:sz w:val="18"/>
                <w:szCs w:val="18"/>
              </w:rPr>
            </w:pPr>
            <w:r w:rsidRPr="00C97775">
              <w:rPr>
                <w:sz w:val="18"/>
                <w:szCs w:val="18"/>
              </w:rPr>
              <w:t>«</w:t>
            </w:r>
            <w:proofErr w:type="spellStart"/>
            <w:r w:rsidRPr="00C97775">
              <w:rPr>
                <w:sz w:val="18"/>
                <w:szCs w:val="18"/>
              </w:rPr>
              <w:t>Калугаоблводоканалл</w:t>
            </w:r>
            <w:proofErr w:type="spellEnd"/>
            <w:r w:rsidRPr="00C97775">
              <w:rPr>
                <w:sz w:val="18"/>
                <w:szCs w:val="18"/>
              </w:rPr>
              <w:t>»</w:t>
            </w:r>
            <w:r w:rsidRPr="00C97775">
              <w:rPr>
                <w:b/>
                <w:sz w:val="18"/>
                <w:szCs w:val="18"/>
              </w:rPr>
              <w:t xml:space="preserve"> </w:t>
            </w:r>
            <w:r w:rsidRPr="00C97775">
              <w:rPr>
                <w:spacing w:val="20"/>
                <w:sz w:val="18"/>
                <w:szCs w:val="18"/>
              </w:rPr>
              <w:t xml:space="preserve">ООО </w:t>
            </w:r>
            <w:r w:rsidRPr="00C97775">
              <w:rPr>
                <w:b/>
                <w:spacing w:val="20"/>
                <w:sz w:val="18"/>
                <w:szCs w:val="18"/>
              </w:rPr>
              <w:t>«Дзержинский водоканал»</w:t>
            </w:r>
            <w:r w:rsidRPr="00C97775">
              <w:rPr>
                <w:sz w:val="18"/>
                <w:szCs w:val="18"/>
              </w:rPr>
              <w:t xml:space="preserve"> </w:t>
            </w:r>
            <w:r w:rsidRPr="00C97775">
              <w:rPr>
                <w:b/>
                <w:sz w:val="18"/>
                <w:szCs w:val="18"/>
              </w:rPr>
              <w:t>Лев Толстовский   участок</w:t>
            </w:r>
            <w:r w:rsidRPr="00C97775">
              <w:rPr>
                <w:sz w:val="18"/>
                <w:szCs w:val="18"/>
              </w:rPr>
              <w:t xml:space="preserve"> руководитель </w:t>
            </w:r>
            <w:proofErr w:type="spellStart"/>
            <w:r w:rsidRPr="00C97775">
              <w:rPr>
                <w:sz w:val="18"/>
                <w:szCs w:val="18"/>
              </w:rPr>
              <w:t>Мехонцева</w:t>
            </w:r>
            <w:proofErr w:type="spellEnd"/>
            <w:r w:rsidRPr="00C97775">
              <w:rPr>
                <w:sz w:val="18"/>
                <w:szCs w:val="18"/>
              </w:rPr>
              <w:t xml:space="preserve"> Ярослава Викторовна, т.р.7-12-36 т.м.8910869 1966, с. Льва-Толстого ул. Пушкина , д.№ 57</w:t>
            </w:r>
            <w:proofErr w:type="gramStart"/>
            <w:r w:rsidRPr="00C97775">
              <w:rPr>
                <w:sz w:val="18"/>
                <w:szCs w:val="18"/>
              </w:rPr>
              <w:t xml:space="preserve"> А</w:t>
            </w:r>
            <w:proofErr w:type="gramEnd"/>
          </w:p>
        </w:tc>
        <w:tc>
          <w:tcPr>
            <w:tcW w:w="1480" w:type="dxa"/>
          </w:tcPr>
          <w:p w:rsidR="0027420D" w:rsidRPr="00C97775" w:rsidRDefault="0027420D" w:rsidP="008E3D3D">
            <w:pPr>
              <w:pStyle w:val="ConsPlusNonformat"/>
              <w:widowControl/>
              <w:jc w:val="center"/>
              <w:rPr>
                <w:rFonts w:ascii="Times New Roman" w:hAnsi="Times New Roman" w:cs="Times New Roman"/>
                <w:sz w:val="16"/>
                <w:szCs w:val="16"/>
              </w:rPr>
            </w:pPr>
          </w:p>
        </w:tc>
        <w:tc>
          <w:tcPr>
            <w:tcW w:w="2347" w:type="dxa"/>
          </w:tcPr>
          <w:p w:rsidR="0027420D" w:rsidRPr="00C97775" w:rsidRDefault="0027420D" w:rsidP="008E3D3D">
            <w:pPr>
              <w:pStyle w:val="ConsPlusNonformat"/>
              <w:widowControl/>
              <w:jc w:val="center"/>
              <w:rPr>
                <w:rFonts w:ascii="Times New Roman" w:hAnsi="Times New Roman" w:cs="Times New Roman"/>
                <w:b/>
                <w:sz w:val="16"/>
                <w:szCs w:val="16"/>
              </w:rPr>
            </w:pPr>
            <w:r w:rsidRPr="00C97775">
              <w:rPr>
                <w:rFonts w:ascii="Times New Roman" w:hAnsi="Times New Roman" w:cs="Times New Roman"/>
                <w:sz w:val="16"/>
                <w:szCs w:val="16"/>
              </w:rPr>
              <w:t>СОГЛАШЕНИЕ МЕЖДУ АДМИНИСТРАЦИЕЙ СЕЛЬСКОГО ПОСЕЛЕНИЯ «СЕЛО ДВОРЦЫ»</w:t>
            </w:r>
          </w:p>
          <w:p w:rsidR="0027420D" w:rsidRPr="00C97775" w:rsidRDefault="0027420D" w:rsidP="008E3D3D">
            <w:pPr>
              <w:pStyle w:val="ConsPlusNonformat"/>
              <w:widowControl/>
              <w:jc w:val="center"/>
              <w:rPr>
                <w:rFonts w:ascii="Times New Roman" w:hAnsi="Times New Roman" w:cs="Times New Roman"/>
                <w:sz w:val="16"/>
                <w:szCs w:val="16"/>
              </w:rPr>
            </w:pPr>
            <w:r w:rsidRPr="00C97775">
              <w:rPr>
                <w:rFonts w:ascii="Times New Roman" w:hAnsi="Times New Roman" w:cs="Times New Roman"/>
                <w:sz w:val="16"/>
                <w:szCs w:val="16"/>
              </w:rPr>
              <w:t>И АДМИНИСТРАЦИЕЙ МУНИЦИПАЛЬНОГО РАЙОНА «ДЗЕРЖИНСКИЙ РАЙОН»</w:t>
            </w:r>
          </w:p>
          <w:p w:rsidR="0027420D" w:rsidRPr="00C97775" w:rsidRDefault="0027420D" w:rsidP="008E3D3D">
            <w:pPr>
              <w:ind w:right="-108"/>
              <w:jc w:val="center"/>
              <w:rPr>
                <w:sz w:val="16"/>
                <w:szCs w:val="16"/>
              </w:rPr>
            </w:pPr>
            <w:r w:rsidRPr="00C97775">
              <w:rPr>
                <w:sz w:val="16"/>
                <w:szCs w:val="16"/>
              </w:rPr>
              <w:t>О ПЕРЕДАЧЕ ОСУЩЕСТВЛЕНИЯ ЧАСТИ ПОЛНОМОЧИЙ</w:t>
            </w:r>
          </w:p>
          <w:p w:rsidR="0027420D" w:rsidRPr="00C97775" w:rsidRDefault="0027420D" w:rsidP="008E3D3D">
            <w:pPr>
              <w:ind w:right="-108"/>
              <w:jc w:val="center"/>
              <w:rPr>
                <w:sz w:val="16"/>
                <w:szCs w:val="16"/>
              </w:rPr>
            </w:pPr>
            <w:r w:rsidRPr="00C97775">
              <w:rPr>
                <w:sz w:val="16"/>
                <w:szCs w:val="16"/>
              </w:rPr>
              <w:t xml:space="preserve"> от 01.02.2009 г.</w:t>
            </w:r>
          </w:p>
        </w:tc>
        <w:tc>
          <w:tcPr>
            <w:tcW w:w="1276" w:type="dxa"/>
          </w:tcPr>
          <w:p w:rsidR="0027420D" w:rsidRPr="00C97775" w:rsidRDefault="0027420D" w:rsidP="008E3D3D">
            <w:pPr>
              <w:spacing w:line="0" w:lineRule="atLeast"/>
              <w:jc w:val="center"/>
              <w:rPr>
                <w:sz w:val="18"/>
                <w:szCs w:val="18"/>
              </w:rPr>
            </w:pPr>
            <w:r w:rsidRPr="00C97775">
              <w:rPr>
                <w:sz w:val="18"/>
                <w:szCs w:val="18"/>
              </w:rPr>
              <w:t>Договор № 30 на отпуск питьевой воды и прием сточных вод</w:t>
            </w:r>
          </w:p>
          <w:p w:rsidR="0027420D" w:rsidRPr="00C97775" w:rsidRDefault="0027420D" w:rsidP="008E3D3D">
            <w:pPr>
              <w:spacing w:line="0" w:lineRule="atLeast"/>
              <w:jc w:val="center"/>
              <w:rPr>
                <w:sz w:val="18"/>
                <w:szCs w:val="18"/>
              </w:rPr>
            </w:pPr>
            <w:r w:rsidRPr="00C97775">
              <w:rPr>
                <w:sz w:val="18"/>
                <w:szCs w:val="18"/>
              </w:rPr>
              <w:t>от  01 апреля 2007 г.</w:t>
            </w:r>
          </w:p>
          <w:p w:rsidR="0027420D" w:rsidRPr="00C97775" w:rsidRDefault="0027420D" w:rsidP="008E3D3D">
            <w:pPr>
              <w:ind w:right="-108"/>
              <w:jc w:val="center"/>
              <w:rPr>
                <w:sz w:val="18"/>
                <w:szCs w:val="18"/>
              </w:rPr>
            </w:pPr>
          </w:p>
        </w:tc>
      </w:tr>
    </w:tbl>
    <w:p w:rsidR="0027420D" w:rsidRPr="00C97775" w:rsidRDefault="0027420D" w:rsidP="008E3D3D">
      <w:pPr>
        <w:ind w:right="-108"/>
        <w:rPr>
          <w:sz w:val="28"/>
          <w:szCs w:val="28"/>
        </w:rPr>
      </w:pPr>
      <w:r w:rsidRPr="00C97775">
        <w:t xml:space="preserve">- </w:t>
      </w:r>
      <w:r w:rsidRPr="00C97775">
        <w:rPr>
          <w:b/>
        </w:rPr>
        <w:t>Количество потребителей котельной с. Дворцы 1033.</w:t>
      </w:r>
      <w:r w:rsidRPr="00C97775">
        <w:rPr>
          <w:sz w:val="28"/>
          <w:szCs w:val="28"/>
        </w:rPr>
        <w:t xml:space="preserve"> </w:t>
      </w:r>
    </w:p>
    <w:p w:rsidR="0027420D" w:rsidRPr="00C97775" w:rsidRDefault="0027420D" w:rsidP="008E3D3D">
      <w:pPr>
        <w:ind w:right="-108"/>
        <w:jc w:val="center"/>
        <w:rPr>
          <w:b/>
        </w:rPr>
      </w:pPr>
      <w:r w:rsidRPr="00C97775">
        <w:rPr>
          <w:b/>
        </w:rPr>
        <w:t>Информация о сетях, расположенных на территории поселения:</w:t>
      </w:r>
    </w:p>
    <w:tbl>
      <w:tblPr>
        <w:tblW w:w="10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938"/>
        <w:gridCol w:w="671"/>
        <w:gridCol w:w="804"/>
        <w:gridCol w:w="671"/>
        <w:gridCol w:w="805"/>
        <w:gridCol w:w="670"/>
        <w:gridCol w:w="671"/>
        <w:gridCol w:w="939"/>
        <w:gridCol w:w="1340"/>
        <w:gridCol w:w="1744"/>
      </w:tblGrid>
      <w:tr w:rsidR="0027420D" w:rsidRPr="00C97775" w:rsidTr="0027420D">
        <w:trPr>
          <w:trHeight w:val="469"/>
        </w:trPr>
        <w:tc>
          <w:tcPr>
            <w:tcW w:w="1234" w:type="dxa"/>
            <w:vMerge w:val="restart"/>
          </w:tcPr>
          <w:p w:rsidR="0027420D" w:rsidRPr="00C97775" w:rsidRDefault="0027420D" w:rsidP="008E3D3D">
            <w:pPr>
              <w:ind w:right="-108"/>
              <w:jc w:val="center"/>
              <w:rPr>
                <w:b/>
                <w:sz w:val="16"/>
                <w:szCs w:val="16"/>
              </w:rPr>
            </w:pPr>
            <w:r w:rsidRPr="00C97775">
              <w:rPr>
                <w:b/>
                <w:sz w:val="16"/>
                <w:szCs w:val="16"/>
              </w:rPr>
              <w:t>Наименование сетей</w:t>
            </w:r>
          </w:p>
        </w:tc>
        <w:tc>
          <w:tcPr>
            <w:tcW w:w="938" w:type="dxa"/>
            <w:vMerge w:val="restart"/>
          </w:tcPr>
          <w:p w:rsidR="0027420D" w:rsidRPr="00C97775" w:rsidRDefault="0027420D" w:rsidP="008E3D3D">
            <w:pPr>
              <w:ind w:right="-108"/>
              <w:jc w:val="center"/>
              <w:rPr>
                <w:b/>
                <w:sz w:val="16"/>
                <w:szCs w:val="16"/>
              </w:rPr>
            </w:pPr>
            <w:r w:rsidRPr="00C97775">
              <w:rPr>
                <w:b/>
                <w:sz w:val="16"/>
                <w:szCs w:val="16"/>
              </w:rPr>
              <w:t>Общая протяженность</w:t>
            </w:r>
          </w:p>
          <w:p w:rsidR="0027420D" w:rsidRPr="00C97775" w:rsidRDefault="0027420D" w:rsidP="008E3D3D">
            <w:pPr>
              <w:ind w:right="-108"/>
              <w:jc w:val="center"/>
              <w:rPr>
                <w:b/>
                <w:sz w:val="16"/>
                <w:szCs w:val="16"/>
              </w:rPr>
            </w:pPr>
            <w:r w:rsidRPr="00C97775">
              <w:rPr>
                <w:b/>
                <w:sz w:val="16"/>
                <w:szCs w:val="16"/>
              </w:rPr>
              <w:t>км</w:t>
            </w:r>
          </w:p>
        </w:tc>
        <w:tc>
          <w:tcPr>
            <w:tcW w:w="8313" w:type="dxa"/>
            <w:gridSpan w:val="9"/>
          </w:tcPr>
          <w:p w:rsidR="0027420D" w:rsidRPr="00C97775" w:rsidRDefault="0027420D" w:rsidP="008E3D3D">
            <w:pPr>
              <w:ind w:right="-108"/>
              <w:jc w:val="center"/>
              <w:rPr>
                <w:b/>
                <w:sz w:val="16"/>
                <w:szCs w:val="16"/>
              </w:rPr>
            </w:pPr>
            <w:r w:rsidRPr="00C97775">
              <w:rPr>
                <w:b/>
                <w:sz w:val="16"/>
                <w:szCs w:val="16"/>
              </w:rPr>
              <w:t>В том числе</w:t>
            </w:r>
          </w:p>
        </w:tc>
      </w:tr>
      <w:tr w:rsidR="0027420D" w:rsidRPr="00C97775" w:rsidTr="0027420D">
        <w:trPr>
          <w:trHeight w:val="469"/>
        </w:trPr>
        <w:tc>
          <w:tcPr>
            <w:tcW w:w="1234" w:type="dxa"/>
            <w:vMerge/>
          </w:tcPr>
          <w:p w:rsidR="0027420D" w:rsidRPr="00C97775" w:rsidRDefault="0027420D" w:rsidP="008E3D3D">
            <w:pPr>
              <w:ind w:right="-108"/>
              <w:jc w:val="center"/>
              <w:rPr>
                <w:b/>
                <w:sz w:val="16"/>
                <w:szCs w:val="16"/>
              </w:rPr>
            </w:pPr>
          </w:p>
        </w:tc>
        <w:tc>
          <w:tcPr>
            <w:tcW w:w="938" w:type="dxa"/>
            <w:vMerge/>
          </w:tcPr>
          <w:p w:rsidR="0027420D" w:rsidRPr="00C97775" w:rsidRDefault="0027420D" w:rsidP="008E3D3D">
            <w:pPr>
              <w:ind w:right="-108"/>
              <w:jc w:val="center"/>
              <w:rPr>
                <w:b/>
                <w:sz w:val="16"/>
                <w:szCs w:val="16"/>
              </w:rPr>
            </w:pPr>
          </w:p>
        </w:tc>
        <w:tc>
          <w:tcPr>
            <w:tcW w:w="2145" w:type="dxa"/>
            <w:gridSpan w:val="3"/>
          </w:tcPr>
          <w:p w:rsidR="0027420D" w:rsidRPr="00C97775" w:rsidRDefault="0027420D" w:rsidP="008E3D3D">
            <w:pPr>
              <w:ind w:right="-108"/>
              <w:jc w:val="center"/>
              <w:rPr>
                <w:b/>
                <w:sz w:val="16"/>
                <w:szCs w:val="16"/>
              </w:rPr>
            </w:pPr>
            <w:r w:rsidRPr="00C97775">
              <w:rPr>
                <w:b/>
                <w:sz w:val="16"/>
                <w:szCs w:val="16"/>
              </w:rPr>
              <w:t xml:space="preserve">В </w:t>
            </w:r>
            <w:proofErr w:type="spellStart"/>
            <w:r w:rsidRPr="00C97775">
              <w:rPr>
                <w:b/>
                <w:sz w:val="16"/>
                <w:szCs w:val="16"/>
              </w:rPr>
              <w:t>государствееной</w:t>
            </w:r>
            <w:proofErr w:type="spellEnd"/>
            <w:r w:rsidRPr="00C97775">
              <w:rPr>
                <w:b/>
                <w:sz w:val="16"/>
                <w:szCs w:val="16"/>
              </w:rPr>
              <w:t xml:space="preserve"> и муниципальной собственности</w:t>
            </w:r>
          </w:p>
        </w:tc>
        <w:tc>
          <w:tcPr>
            <w:tcW w:w="2145" w:type="dxa"/>
            <w:gridSpan w:val="3"/>
          </w:tcPr>
          <w:p w:rsidR="0027420D" w:rsidRPr="00C97775" w:rsidRDefault="0027420D" w:rsidP="008E3D3D">
            <w:pPr>
              <w:ind w:right="-108"/>
              <w:jc w:val="center"/>
              <w:rPr>
                <w:b/>
                <w:sz w:val="16"/>
                <w:szCs w:val="16"/>
              </w:rPr>
            </w:pPr>
            <w:r w:rsidRPr="00C97775">
              <w:rPr>
                <w:b/>
                <w:sz w:val="16"/>
                <w:szCs w:val="16"/>
              </w:rPr>
              <w:t>В частной собственности</w:t>
            </w:r>
          </w:p>
        </w:tc>
        <w:tc>
          <w:tcPr>
            <w:tcW w:w="4023" w:type="dxa"/>
            <w:gridSpan w:val="3"/>
          </w:tcPr>
          <w:p w:rsidR="0027420D" w:rsidRPr="00C97775" w:rsidRDefault="0027420D" w:rsidP="008E3D3D">
            <w:pPr>
              <w:ind w:right="-108"/>
              <w:jc w:val="center"/>
              <w:rPr>
                <w:b/>
                <w:sz w:val="16"/>
                <w:szCs w:val="16"/>
              </w:rPr>
            </w:pPr>
            <w:proofErr w:type="spellStart"/>
            <w:r w:rsidRPr="00C97775">
              <w:rPr>
                <w:b/>
                <w:sz w:val="16"/>
                <w:szCs w:val="16"/>
              </w:rPr>
              <w:t>Безхозные</w:t>
            </w:r>
            <w:proofErr w:type="spellEnd"/>
            <w:r w:rsidRPr="00C97775">
              <w:rPr>
                <w:b/>
                <w:sz w:val="16"/>
                <w:szCs w:val="16"/>
              </w:rPr>
              <w:t xml:space="preserve"> объекты</w:t>
            </w:r>
          </w:p>
        </w:tc>
      </w:tr>
      <w:tr w:rsidR="0027420D" w:rsidRPr="00C97775" w:rsidTr="0027420D">
        <w:trPr>
          <w:trHeight w:val="468"/>
        </w:trPr>
        <w:tc>
          <w:tcPr>
            <w:tcW w:w="1234" w:type="dxa"/>
            <w:vMerge/>
          </w:tcPr>
          <w:p w:rsidR="0027420D" w:rsidRPr="00C97775" w:rsidRDefault="0027420D" w:rsidP="008E3D3D">
            <w:pPr>
              <w:ind w:right="-108"/>
              <w:jc w:val="center"/>
              <w:rPr>
                <w:b/>
                <w:sz w:val="16"/>
                <w:szCs w:val="16"/>
              </w:rPr>
            </w:pPr>
          </w:p>
        </w:tc>
        <w:tc>
          <w:tcPr>
            <w:tcW w:w="938" w:type="dxa"/>
            <w:vMerge/>
          </w:tcPr>
          <w:p w:rsidR="0027420D" w:rsidRPr="00C97775" w:rsidRDefault="0027420D" w:rsidP="008E3D3D">
            <w:pPr>
              <w:ind w:right="-108"/>
              <w:jc w:val="center"/>
              <w:rPr>
                <w:b/>
                <w:sz w:val="16"/>
                <w:szCs w:val="16"/>
              </w:rPr>
            </w:pPr>
          </w:p>
        </w:tc>
        <w:tc>
          <w:tcPr>
            <w:tcW w:w="671" w:type="dxa"/>
          </w:tcPr>
          <w:p w:rsidR="0027420D" w:rsidRPr="00C97775" w:rsidRDefault="0027420D" w:rsidP="008E3D3D">
            <w:pPr>
              <w:ind w:right="-108"/>
              <w:jc w:val="center"/>
              <w:rPr>
                <w:b/>
                <w:sz w:val="16"/>
                <w:szCs w:val="16"/>
              </w:rPr>
            </w:pPr>
            <w:proofErr w:type="spellStart"/>
            <w:r w:rsidRPr="00C97775">
              <w:rPr>
                <w:b/>
                <w:sz w:val="16"/>
                <w:szCs w:val="16"/>
              </w:rPr>
              <w:t>Протяжееност</w:t>
            </w:r>
            <w:proofErr w:type="spellEnd"/>
            <w:r w:rsidRPr="00C97775">
              <w:rPr>
                <w:b/>
                <w:sz w:val="16"/>
                <w:szCs w:val="16"/>
              </w:rPr>
              <w:t>. км</w:t>
            </w:r>
          </w:p>
        </w:tc>
        <w:tc>
          <w:tcPr>
            <w:tcW w:w="804" w:type="dxa"/>
          </w:tcPr>
          <w:p w:rsidR="0027420D" w:rsidRPr="00C97775" w:rsidRDefault="0027420D" w:rsidP="008E3D3D">
            <w:pPr>
              <w:ind w:right="-108"/>
              <w:jc w:val="center"/>
              <w:rPr>
                <w:b/>
                <w:sz w:val="16"/>
                <w:szCs w:val="16"/>
              </w:rPr>
            </w:pPr>
            <w:r w:rsidRPr="00C97775">
              <w:rPr>
                <w:b/>
                <w:sz w:val="16"/>
                <w:szCs w:val="16"/>
              </w:rPr>
              <w:t xml:space="preserve">Из них ветхие, </w:t>
            </w:r>
            <w:proofErr w:type="gramStart"/>
            <w:r w:rsidRPr="00C97775">
              <w:rPr>
                <w:b/>
                <w:sz w:val="16"/>
                <w:szCs w:val="16"/>
              </w:rPr>
              <w:t>км</w:t>
            </w:r>
            <w:proofErr w:type="gramEnd"/>
          </w:p>
        </w:tc>
        <w:tc>
          <w:tcPr>
            <w:tcW w:w="671" w:type="dxa"/>
          </w:tcPr>
          <w:p w:rsidR="0027420D" w:rsidRPr="00C97775" w:rsidRDefault="0027420D" w:rsidP="008E3D3D">
            <w:pPr>
              <w:ind w:right="-108"/>
              <w:jc w:val="center"/>
              <w:rPr>
                <w:b/>
                <w:sz w:val="16"/>
                <w:szCs w:val="16"/>
              </w:rPr>
            </w:pPr>
            <w:r w:rsidRPr="00C97775">
              <w:rPr>
                <w:b/>
                <w:sz w:val="16"/>
                <w:szCs w:val="16"/>
              </w:rPr>
              <w:t xml:space="preserve">Износ </w:t>
            </w:r>
          </w:p>
          <w:p w:rsidR="0027420D" w:rsidRPr="00C97775" w:rsidRDefault="0027420D" w:rsidP="008E3D3D">
            <w:pPr>
              <w:ind w:right="-108"/>
              <w:jc w:val="center"/>
              <w:rPr>
                <w:b/>
                <w:sz w:val="16"/>
                <w:szCs w:val="16"/>
              </w:rPr>
            </w:pPr>
            <w:r w:rsidRPr="00C97775">
              <w:rPr>
                <w:b/>
                <w:sz w:val="16"/>
                <w:szCs w:val="16"/>
              </w:rPr>
              <w:t>%</w:t>
            </w:r>
          </w:p>
        </w:tc>
        <w:tc>
          <w:tcPr>
            <w:tcW w:w="805" w:type="dxa"/>
          </w:tcPr>
          <w:p w:rsidR="0027420D" w:rsidRPr="00C97775" w:rsidRDefault="0027420D" w:rsidP="008E3D3D">
            <w:pPr>
              <w:ind w:right="-108"/>
              <w:jc w:val="center"/>
              <w:rPr>
                <w:b/>
                <w:sz w:val="16"/>
                <w:szCs w:val="16"/>
              </w:rPr>
            </w:pPr>
            <w:proofErr w:type="spellStart"/>
            <w:r w:rsidRPr="00C97775">
              <w:rPr>
                <w:b/>
                <w:sz w:val="16"/>
                <w:szCs w:val="16"/>
              </w:rPr>
              <w:t>Протяжееност</w:t>
            </w:r>
            <w:proofErr w:type="spellEnd"/>
            <w:r w:rsidRPr="00C97775">
              <w:rPr>
                <w:b/>
                <w:sz w:val="16"/>
                <w:szCs w:val="16"/>
              </w:rPr>
              <w:t>. км</w:t>
            </w:r>
          </w:p>
        </w:tc>
        <w:tc>
          <w:tcPr>
            <w:tcW w:w="670" w:type="dxa"/>
          </w:tcPr>
          <w:p w:rsidR="0027420D" w:rsidRPr="00C97775" w:rsidRDefault="0027420D" w:rsidP="008E3D3D">
            <w:pPr>
              <w:ind w:right="-108"/>
              <w:jc w:val="center"/>
              <w:rPr>
                <w:b/>
                <w:sz w:val="16"/>
                <w:szCs w:val="16"/>
              </w:rPr>
            </w:pPr>
            <w:r w:rsidRPr="00C97775">
              <w:rPr>
                <w:b/>
                <w:sz w:val="16"/>
                <w:szCs w:val="16"/>
              </w:rPr>
              <w:t xml:space="preserve">Из них ветхие, </w:t>
            </w:r>
            <w:proofErr w:type="gramStart"/>
            <w:r w:rsidRPr="00C97775">
              <w:rPr>
                <w:b/>
                <w:sz w:val="16"/>
                <w:szCs w:val="16"/>
              </w:rPr>
              <w:t>км</w:t>
            </w:r>
            <w:proofErr w:type="gramEnd"/>
          </w:p>
        </w:tc>
        <w:tc>
          <w:tcPr>
            <w:tcW w:w="671" w:type="dxa"/>
          </w:tcPr>
          <w:p w:rsidR="0027420D" w:rsidRPr="00C97775" w:rsidRDefault="0027420D" w:rsidP="008E3D3D">
            <w:pPr>
              <w:ind w:right="-108"/>
              <w:jc w:val="center"/>
              <w:rPr>
                <w:b/>
                <w:sz w:val="16"/>
                <w:szCs w:val="16"/>
              </w:rPr>
            </w:pPr>
            <w:r w:rsidRPr="00C97775">
              <w:rPr>
                <w:b/>
                <w:sz w:val="16"/>
                <w:szCs w:val="16"/>
              </w:rPr>
              <w:t xml:space="preserve">Износ </w:t>
            </w:r>
          </w:p>
          <w:p w:rsidR="0027420D" w:rsidRPr="00C97775" w:rsidRDefault="0027420D" w:rsidP="008E3D3D">
            <w:pPr>
              <w:ind w:right="-108"/>
              <w:jc w:val="center"/>
              <w:rPr>
                <w:b/>
                <w:sz w:val="16"/>
                <w:szCs w:val="16"/>
              </w:rPr>
            </w:pPr>
            <w:r w:rsidRPr="00C97775">
              <w:rPr>
                <w:b/>
                <w:sz w:val="16"/>
                <w:szCs w:val="16"/>
              </w:rPr>
              <w:t>%</w:t>
            </w:r>
          </w:p>
        </w:tc>
        <w:tc>
          <w:tcPr>
            <w:tcW w:w="939" w:type="dxa"/>
          </w:tcPr>
          <w:p w:rsidR="0027420D" w:rsidRPr="00C97775" w:rsidRDefault="0027420D" w:rsidP="008E3D3D">
            <w:pPr>
              <w:ind w:right="-108"/>
              <w:rPr>
                <w:b/>
                <w:sz w:val="16"/>
                <w:szCs w:val="16"/>
              </w:rPr>
            </w:pPr>
            <w:proofErr w:type="spellStart"/>
            <w:r w:rsidRPr="00C97775">
              <w:rPr>
                <w:b/>
                <w:sz w:val="16"/>
                <w:szCs w:val="16"/>
              </w:rPr>
              <w:t>Протяжееност</w:t>
            </w:r>
            <w:proofErr w:type="spellEnd"/>
            <w:r w:rsidRPr="00C97775">
              <w:rPr>
                <w:b/>
                <w:sz w:val="16"/>
                <w:szCs w:val="16"/>
              </w:rPr>
              <w:t>. км</w:t>
            </w:r>
          </w:p>
        </w:tc>
        <w:tc>
          <w:tcPr>
            <w:tcW w:w="1340" w:type="dxa"/>
          </w:tcPr>
          <w:p w:rsidR="0027420D" w:rsidRPr="00C97775" w:rsidRDefault="0027420D" w:rsidP="008E3D3D">
            <w:pPr>
              <w:ind w:right="-108"/>
              <w:jc w:val="center"/>
              <w:rPr>
                <w:b/>
                <w:sz w:val="16"/>
                <w:szCs w:val="16"/>
              </w:rPr>
            </w:pPr>
            <w:r w:rsidRPr="00C97775">
              <w:rPr>
                <w:b/>
                <w:sz w:val="16"/>
                <w:szCs w:val="16"/>
              </w:rPr>
              <w:t xml:space="preserve">Из них ветхие, </w:t>
            </w:r>
            <w:proofErr w:type="gramStart"/>
            <w:r w:rsidRPr="00C97775">
              <w:rPr>
                <w:b/>
                <w:sz w:val="16"/>
                <w:szCs w:val="16"/>
              </w:rPr>
              <w:t>км</w:t>
            </w:r>
            <w:proofErr w:type="gramEnd"/>
          </w:p>
        </w:tc>
        <w:tc>
          <w:tcPr>
            <w:tcW w:w="1743" w:type="dxa"/>
          </w:tcPr>
          <w:p w:rsidR="0027420D" w:rsidRPr="00C97775" w:rsidRDefault="0027420D" w:rsidP="008E3D3D">
            <w:pPr>
              <w:ind w:right="-108"/>
              <w:jc w:val="center"/>
              <w:rPr>
                <w:b/>
                <w:sz w:val="16"/>
                <w:szCs w:val="16"/>
              </w:rPr>
            </w:pPr>
            <w:r w:rsidRPr="00C97775">
              <w:rPr>
                <w:b/>
                <w:sz w:val="16"/>
                <w:szCs w:val="16"/>
              </w:rPr>
              <w:t xml:space="preserve">Износ </w:t>
            </w:r>
          </w:p>
          <w:p w:rsidR="0027420D" w:rsidRPr="00C97775" w:rsidRDefault="0027420D" w:rsidP="008E3D3D">
            <w:pPr>
              <w:ind w:right="-108"/>
              <w:jc w:val="center"/>
              <w:rPr>
                <w:b/>
                <w:sz w:val="16"/>
                <w:szCs w:val="16"/>
              </w:rPr>
            </w:pPr>
            <w:r w:rsidRPr="00C97775">
              <w:rPr>
                <w:b/>
                <w:sz w:val="16"/>
                <w:szCs w:val="16"/>
              </w:rPr>
              <w:t>%</w:t>
            </w:r>
          </w:p>
        </w:tc>
      </w:tr>
      <w:tr w:rsidR="0027420D" w:rsidRPr="00C97775" w:rsidTr="0027420D">
        <w:trPr>
          <w:trHeight w:val="353"/>
        </w:trPr>
        <w:tc>
          <w:tcPr>
            <w:tcW w:w="1234" w:type="dxa"/>
          </w:tcPr>
          <w:p w:rsidR="0027420D" w:rsidRPr="00C97775" w:rsidRDefault="0027420D" w:rsidP="008E3D3D">
            <w:pPr>
              <w:ind w:right="-108"/>
              <w:rPr>
                <w:b/>
                <w:sz w:val="16"/>
                <w:szCs w:val="16"/>
              </w:rPr>
            </w:pPr>
            <w:r w:rsidRPr="00C97775">
              <w:rPr>
                <w:b/>
                <w:sz w:val="16"/>
                <w:szCs w:val="16"/>
              </w:rPr>
              <w:t>Водопроводные сети</w:t>
            </w:r>
          </w:p>
        </w:tc>
        <w:tc>
          <w:tcPr>
            <w:tcW w:w="938" w:type="dxa"/>
          </w:tcPr>
          <w:p w:rsidR="0027420D" w:rsidRPr="00C97775" w:rsidRDefault="0027420D" w:rsidP="008E3D3D">
            <w:pPr>
              <w:ind w:right="-108"/>
              <w:jc w:val="center"/>
              <w:rPr>
                <w:b/>
                <w:sz w:val="16"/>
                <w:szCs w:val="16"/>
              </w:rPr>
            </w:pPr>
            <w:r w:rsidRPr="00C97775">
              <w:rPr>
                <w:b/>
                <w:sz w:val="16"/>
                <w:szCs w:val="16"/>
              </w:rPr>
              <w:t>14,2</w:t>
            </w:r>
          </w:p>
        </w:tc>
        <w:tc>
          <w:tcPr>
            <w:tcW w:w="671" w:type="dxa"/>
          </w:tcPr>
          <w:p w:rsidR="0027420D" w:rsidRPr="00C97775" w:rsidRDefault="0027420D" w:rsidP="008E3D3D">
            <w:pPr>
              <w:ind w:right="-108"/>
              <w:jc w:val="center"/>
              <w:rPr>
                <w:b/>
                <w:sz w:val="16"/>
                <w:szCs w:val="16"/>
              </w:rPr>
            </w:pPr>
            <w:r w:rsidRPr="00C97775">
              <w:rPr>
                <w:b/>
                <w:sz w:val="16"/>
                <w:szCs w:val="16"/>
              </w:rPr>
              <w:t>14,2</w:t>
            </w:r>
          </w:p>
        </w:tc>
        <w:tc>
          <w:tcPr>
            <w:tcW w:w="804" w:type="dxa"/>
          </w:tcPr>
          <w:p w:rsidR="0027420D" w:rsidRPr="00C97775" w:rsidRDefault="0027420D" w:rsidP="008E3D3D">
            <w:pPr>
              <w:ind w:right="-108"/>
              <w:jc w:val="center"/>
              <w:rPr>
                <w:b/>
                <w:sz w:val="16"/>
                <w:szCs w:val="16"/>
              </w:rPr>
            </w:pPr>
            <w:r w:rsidRPr="00C97775">
              <w:rPr>
                <w:b/>
                <w:sz w:val="16"/>
                <w:szCs w:val="16"/>
              </w:rPr>
              <w:t>6</w:t>
            </w:r>
          </w:p>
        </w:tc>
        <w:tc>
          <w:tcPr>
            <w:tcW w:w="671" w:type="dxa"/>
          </w:tcPr>
          <w:p w:rsidR="0027420D" w:rsidRPr="00C97775" w:rsidRDefault="0027420D" w:rsidP="008E3D3D">
            <w:pPr>
              <w:ind w:right="-108"/>
              <w:jc w:val="center"/>
              <w:rPr>
                <w:b/>
                <w:sz w:val="16"/>
                <w:szCs w:val="16"/>
              </w:rPr>
            </w:pPr>
            <w:r w:rsidRPr="00C97775">
              <w:rPr>
                <w:b/>
                <w:sz w:val="16"/>
                <w:szCs w:val="16"/>
              </w:rPr>
              <w:t>70</w:t>
            </w:r>
          </w:p>
        </w:tc>
        <w:tc>
          <w:tcPr>
            <w:tcW w:w="805" w:type="dxa"/>
          </w:tcPr>
          <w:p w:rsidR="0027420D" w:rsidRPr="00C97775" w:rsidRDefault="0027420D" w:rsidP="008E3D3D">
            <w:pPr>
              <w:ind w:right="-108"/>
              <w:jc w:val="center"/>
              <w:rPr>
                <w:b/>
                <w:sz w:val="16"/>
                <w:szCs w:val="16"/>
              </w:rPr>
            </w:pPr>
            <w:r w:rsidRPr="00C97775">
              <w:rPr>
                <w:b/>
                <w:sz w:val="16"/>
                <w:szCs w:val="16"/>
              </w:rPr>
              <w:t>-</w:t>
            </w:r>
          </w:p>
        </w:tc>
        <w:tc>
          <w:tcPr>
            <w:tcW w:w="670"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w:t>
            </w:r>
          </w:p>
        </w:tc>
        <w:tc>
          <w:tcPr>
            <w:tcW w:w="939" w:type="dxa"/>
          </w:tcPr>
          <w:p w:rsidR="0027420D" w:rsidRPr="00C97775" w:rsidRDefault="0027420D" w:rsidP="008E3D3D">
            <w:pPr>
              <w:ind w:right="-108"/>
              <w:jc w:val="center"/>
              <w:rPr>
                <w:b/>
                <w:sz w:val="16"/>
                <w:szCs w:val="16"/>
              </w:rPr>
            </w:pPr>
            <w:r w:rsidRPr="00C97775">
              <w:rPr>
                <w:b/>
                <w:sz w:val="16"/>
                <w:szCs w:val="16"/>
              </w:rPr>
              <w:t>-</w:t>
            </w:r>
          </w:p>
        </w:tc>
        <w:tc>
          <w:tcPr>
            <w:tcW w:w="1340" w:type="dxa"/>
          </w:tcPr>
          <w:p w:rsidR="0027420D" w:rsidRPr="00C97775" w:rsidRDefault="0027420D" w:rsidP="008E3D3D">
            <w:pPr>
              <w:ind w:right="-108"/>
              <w:jc w:val="center"/>
              <w:rPr>
                <w:b/>
                <w:sz w:val="16"/>
                <w:szCs w:val="16"/>
              </w:rPr>
            </w:pPr>
            <w:r w:rsidRPr="00C97775">
              <w:rPr>
                <w:b/>
                <w:sz w:val="16"/>
                <w:szCs w:val="16"/>
              </w:rPr>
              <w:t>-</w:t>
            </w:r>
          </w:p>
        </w:tc>
        <w:tc>
          <w:tcPr>
            <w:tcW w:w="1743" w:type="dxa"/>
          </w:tcPr>
          <w:p w:rsidR="0027420D" w:rsidRPr="00C97775" w:rsidRDefault="0027420D" w:rsidP="008E3D3D">
            <w:pPr>
              <w:ind w:right="-108"/>
              <w:jc w:val="center"/>
              <w:rPr>
                <w:b/>
                <w:sz w:val="16"/>
                <w:szCs w:val="16"/>
              </w:rPr>
            </w:pPr>
            <w:r w:rsidRPr="00C97775">
              <w:rPr>
                <w:b/>
                <w:sz w:val="16"/>
                <w:szCs w:val="16"/>
              </w:rPr>
              <w:t>-</w:t>
            </w:r>
          </w:p>
        </w:tc>
      </w:tr>
      <w:tr w:rsidR="0027420D" w:rsidRPr="00C97775" w:rsidTr="0027420D">
        <w:trPr>
          <w:trHeight w:val="353"/>
        </w:trPr>
        <w:tc>
          <w:tcPr>
            <w:tcW w:w="1234" w:type="dxa"/>
          </w:tcPr>
          <w:p w:rsidR="0027420D" w:rsidRPr="00C97775" w:rsidRDefault="0027420D" w:rsidP="008E3D3D">
            <w:pPr>
              <w:ind w:right="-108"/>
              <w:rPr>
                <w:b/>
                <w:sz w:val="16"/>
                <w:szCs w:val="16"/>
              </w:rPr>
            </w:pPr>
            <w:r w:rsidRPr="00C97775">
              <w:rPr>
                <w:b/>
                <w:sz w:val="16"/>
                <w:szCs w:val="16"/>
              </w:rPr>
              <w:t>Канализационные сети</w:t>
            </w:r>
          </w:p>
        </w:tc>
        <w:tc>
          <w:tcPr>
            <w:tcW w:w="938" w:type="dxa"/>
          </w:tcPr>
          <w:p w:rsidR="0027420D" w:rsidRPr="00C97775" w:rsidRDefault="0027420D" w:rsidP="008E3D3D">
            <w:pPr>
              <w:ind w:right="-108"/>
              <w:jc w:val="center"/>
              <w:rPr>
                <w:b/>
                <w:sz w:val="16"/>
                <w:szCs w:val="16"/>
              </w:rPr>
            </w:pPr>
            <w:r w:rsidRPr="00C97775">
              <w:rPr>
                <w:b/>
                <w:sz w:val="16"/>
                <w:szCs w:val="16"/>
              </w:rPr>
              <w:t>4,9</w:t>
            </w:r>
          </w:p>
        </w:tc>
        <w:tc>
          <w:tcPr>
            <w:tcW w:w="671" w:type="dxa"/>
          </w:tcPr>
          <w:p w:rsidR="0027420D" w:rsidRPr="00C97775" w:rsidRDefault="0027420D" w:rsidP="008E3D3D">
            <w:pPr>
              <w:ind w:right="-108"/>
              <w:jc w:val="center"/>
              <w:rPr>
                <w:b/>
                <w:sz w:val="16"/>
                <w:szCs w:val="16"/>
              </w:rPr>
            </w:pPr>
            <w:r w:rsidRPr="00C97775">
              <w:rPr>
                <w:b/>
                <w:sz w:val="16"/>
                <w:szCs w:val="16"/>
              </w:rPr>
              <w:t>0.5</w:t>
            </w:r>
          </w:p>
        </w:tc>
        <w:tc>
          <w:tcPr>
            <w:tcW w:w="804" w:type="dxa"/>
          </w:tcPr>
          <w:p w:rsidR="0027420D" w:rsidRPr="00C97775" w:rsidRDefault="0027420D" w:rsidP="008E3D3D">
            <w:pPr>
              <w:ind w:right="-108"/>
              <w:jc w:val="center"/>
              <w:rPr>
                <w:b/>
                <w:sz w:val="16"/>
                <w:szCs w:val="16"/>
              </w:rPr>
            </w:pPr>
            <w:r w:rsidRPr="00C97775">
              <w:rPr>
                <w:b/>
                <w:sz w:val="16"/>
                <w:szCs w:val="16"/>
              </w:rPr>
              <w:t>0,5</w:t>
            </w:r>
          </w:p>
        </w:tc>
        <w:tc>
          <w:tcPr>
            <w:tcW w:w="671" w:type="dxa"/>
          </w:tcPr>
          <w:p w:rsidR="0027420D" w:rsidRPr="00C97775" w:rsidRDefault="0027420D" w:rsidP="008E3D3D">
            <w:pPr>
              <w:ind w:right="-108"/>
              <w:jc w:val="center"/>
              <w:rPr>
                <w:b/>
                <w:sz w:val="16"/>
                <w:szCs w:val="16"/>
              </w:rPr>
            </w:pPr>
            <w:r w:rsidRPr="00C97775">
              <w:rPr>
                <w:b/>
                <w:sz w:val="16"/>
                <w:szCs w:val="16"/>
              </w:rPr>
              <w:t>60</w:t>
            </w:r>
          </w:p>
        </w:tc>
        <w:tc>
          <w:tcPr>
            <w:tcW w:w="805" w:type="dxa"/>
          </w:tcPr>
          <w:p w:rsidR="0027420D" w:rsidRPr="00C97775" w:rsidRDefault="0027420D" w:rsidP="008E3D3D">
            <w:pPr>
              <w:ind w:right="-108"/>
              <w:jc w:val="center"/>
              <w:rPr>
                <w:b/>
                <w:sz w:val="16"/>
                <w:szCs w:val="16"/>
              </w:rPr>
            </w:pPr>
            <w:r w:rsidRPr="00C97775">
              <w:rPr>
                <w:b/>
                <w:sz w:val="16"/>
                <w:szCs w:val="16"/>
              </w:rPr>
              <w:t>4,4</w:t>
            </w:r>
          </w:p>
        </w:tc>
        <w:tc>
          <w:tcPr>
            <w:tcW w:w="670"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15</w:t>
            </w:r>
          </w:p>
        </w:tc>
        <w:tc>
          <w:tcPr>
            <w:tcW w:w="939" w:type="dxa"/>
          </w:tcPr>
          <w:p w:rsidR="0027420D" w:rsidRPr="00C97775" w:rsidRDefault="0027420D" w:rsidP="008E3D3D">
            <w:pPr>
              <w:ind w:right="-108"/>
              <w:jc w:val="center"/>
              <w:rPr>
                <w:b/>
                <w:sz w:val="16"/>
                <w:szCs w:val="16"/>
              </w:rPr>
            </w:pPr>
            <w:r w:rsidRPr="00C97775">
              <w:rPr>
                <w:b/>
                <w:sz w:val="16"/>
                <w:szCs w:val="16"/>
              </w:rPr>
              <w:t>-</w:t>
            </w:r>
          </w:p>
        </w:tc>
        <w:tc>
          <w:tcPr>
            <w:tcW w:w="1340" w:type="dxa"/>
          </w:tcPr>
          <w:p w:rsidR="0027420D" w:rsidRPr="00C97775" w:rsidRDefault="0027420D" w:rsidP="008E3D3D">
            <w:pPr>
              <w:ind w:right="-108"/>
              <w:jc w:val="center"/>
              <w:rPr>
                <w:b/>
                <w:sz w:val="16"/>
                <w:szCs w:val="16"/>
              </w:rPr>
            </w:pPr>
            <w:r w:rsidRPr="00C97775">
              <w:rPr>
                <w:b/>
                <w:sz w:val="16"/>
                <w:szCs w:val="16"/>
              </w:rPr>
              <w:t>-</w:t>
            </w:r>
          </w:p>
        </w:tc>
        <w:tc>
          <w:tcPr>
            <w:tcW w:w="1743" w:type="dxa"/>
          </w:tcPr>
          <w:p w:rsidR="0027420D" w:rsidRPr="00C97775" w:rsidRDefault="0027420D" w:rsidP="008E3D3D">
            <w:pPr>
              <w:ind w:right="-108"/>
              <w:jc w:val="center"/>
              <w:rPr>
                <w:b/>
                <w:sz w:val="16"/>
                <w:szCs w:val="16"/>
              </w:rPr>
            </w:pPr>
            <w:r w:rsidRPr="00C97775">
              <w:rPr>
                <w:b/>
                <w:sz w:val="16"/>
                <w:szCs w:val="16"/>
              </w:rPr>
              <w:t>-</w:t>
            </w:r>
          </w:p>
        </w:tc>
      </w:tr>
      <w:tr w:rsidR="0027420D" w:rsidRPr="00C97775" w:rsidTr="0027420D">
        <w:trPr>
          <w:trHeight w:val="177"/>
        </w:trPr>
        <w:tc>
          <w:tcPr>
            <w:tcW w:w="1234" w:type="dxa"/>
          </w:tcPr>
          <w:p w:rsidR="0027420D" w:rsidRPr="00C97775" w:rsidRDefault="0027420D" w:rsidP="008E3D3D">
            <w:pPr>
              <w:ind w:right="-108"/>
              <w:rPr>
                <w:b/>
                <w:sz w:val="16"/>
                <w:szCs w:val="16"/>
              </w:rPr>
            </w:pPr>
            <w:r w:rsidRPr="00C97775">
              <w:rPr>
                <w:b/>
                <w:sz w:val="16"/>
                <w:szCs w:val="16"/>
              </w:rPr>
              <w:t>Тепловые сети</w:t>
            </w:r>
          </w:p>
        </w:tc>
        <w:tc>
          <w:tcPr>
            <w:tcW w:w="938" w:type="dxa"/>
          </w:tcPr>
          <w:p w:rsidR="0027420D" w:rsidRPr="00C97775" w:rsidRDefault="0027420D" w:rsidP="008E3D3D">
            <w:pPr>
              <w:ind w:right="-108"/>
              <w:jc w:val="center"/>
              <w:rPr>
                <w:b/>
                <w:sz w:val="16"/>
                <w:szCs w:val="16"/>
              </w:rPr>
            </w:pPr>
            <w:r w:rsidRPr="00C97775">
              <w:rPr>
                <w:b/>
                <w:sz w:val="16"/>
                <w:szCs w:val="16"/>
              </w:rPr>
              <w:t>2.7</w:t>
            </w:r>
          </w:p>
        </w:tc>
        <w:tc>
          <w:tcPr>
            <w:tcW w:w="671" w:type="dxa"/>
          </w:tcPr>
          <w:p w:rsidR="0027420D" w:rsidRPr="00C97775" w:rsidRDefault="0027420D" w:rsidP="008E3D3D">
            <w:pPr>
              <w:ind w:right="-108"/>
              <w:jc w:val="center"/>
              <w:rPr>
                <w:b/>
                <w:sz w:val="16"/>
                <w:szCs w:val="16"/>
              </w:rPr>
            </w:pPr>
            <w:r w:rsidRPr="00C97775">
              <w:rPr>
                <w:b/>
                <w:sz w:val="16"/>
                <w:szCs w:val="16"/>
              </w:rPr>
              <w:t>2.7</w:t>
            </w:r>
          </w:p>
        </w:tc>
        <w:tc>
          <w:tcPr>
            <w:tcW w:w="804"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30</w:t>
            </w:r>
          </w:p>
        </w:tc>
        <w:tc>
          <w:tcPr>
            <w:tcW w:w="805" w:type="dxa"/>
          </w:tcPr>
          <w:p w:rsidR="0027420D" w:rsidRPr="00C97775" w:rsidRDefault="0027420D" w:rsidP="008E3D3D">
            <w:pPr>
              <w:ind w:right="-108"/>
              <w:jc w:val="center"/>
              <w:rPr>
                <w:b/>
                <w:sz w:val="16"/>
                <w:szCs w:val="16"/>
              </w:rPr>
            </w:pPr>
            <w:r w:rsidRPr="00C97775">
              <w:rPr>
                <w:b/>
                <w:sz w:val="16"/>
                <w:szCs w:val="16"/>
              </w:rPr>
              <w:t>-</w:t>
            </w:r>
          </w:p>
        </w:tc>
        <w:tc>
          <w:tcPr>
            <w:tcW w:w="670"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w:t>
            </w:r>
          </w:p>
        </w:tc>
        <w:tc>
          <w:tcPr>
            <w:tcW w:w="939" w:type="dxa"/>
          </w:tcPr>
          <w:p w:rsidR="0027420D" w:rsidRPr="00C97775" w:rsidRDefault="0027420D" w:rsidP="008E3D3D">
            <w:pPr>
              <w:ind w:right="-108"/>
              <w:jc w:val="center"/>
              <w:rPr>
                <w:b/>
                <w:sz w:val="16"/>
                <w:szCs w:val="16"/>
              </w:rPr>
            </w:pPr>
            <w:r w:rsidRPr="00C97775">
              <w:rPr>
                <w:b/>
                <w:sz w:val="16"/>
                <w:szCs w:val="16"/>
              </w:rPr>
              <w:t>-</w:t>
            </w:r>
          </w:p>
        </w:tc>
        <w:tc>
          <w:tcPr>
            <w:tcW w:w="1340" w:type="dxa"/>
          </w:tcPr>
          <w:p w:rsidR="0027420D" w:rsidRPr="00C97775" w:rsidRDefault="0027420D" w:rsidP="008E3D3D">
            <w:pPr>
              <w:ind w:right="-108"/>
              <w:jc w:val="center"/>
              <w:rPr>
                <w:b/>
                <w:sz w:val="16"/>
                <w:szCs w:val="16"/>
              </w:rPr>
            </w:pPr>
            <w:r w:rsidRPr="00C97775">
              <w:rPr>
                <w:b/>
                <w:sz w:val="16"/>
                <w:szCs w:val="16"/>
              </w:rPr>
              <w:t>-</w:t>
            </w:r>
          </w:p>
        </w:tc>
        <w:tc>
          <w:tcPr>
            <w:tcW w:w="1743" w:type="dxa"/>
          </w:tcPr>
          <w:p w:rsidR="0027420D" w:rsidRPr="00C97775" w:rsidRDefault="0027420D" w:rsidP="008E3D3D">
            <w:pPr>
              <w:ind w:right="-108"/>
              <w:jc w:val="center"/>
              <w:rPr>
                <w:b/>
                <w:sz w:val="16"/>
                <w:szCs w:val="16"/>
              </w:rPr>
            </w:pPr>
            <w:r w:rsidRPr="00C97775">
              <w:rPr>
                <w:b/>
                <w:sz w:val="16"/>
                <w:szCs w:val="16"/>
              </w:rPr>
              <w:t>-</w:t>
            </w:r>
          </w:p>
        </w:tc>
      </w:tr>
      <w:tr w:rsidR="0027420D" w:rsidRPr="00C97775" w:rsidTr="0027420D">
        <w:trPr>
          <w:trHeight w:val="353"/>
        </w:trPr>
        <w:tc>
          <w:tcPr>
            <w:tcW w:w="1234" w:type="dxa"/>
          </w:tcPr>
          <w:p w:rsidR="0027420D" w:rsidRPr="00C97775" w:rsidRDefault="0027420D" w:rsidP="008E3D3D">
            <w:pPr>
              <w:ind w:right="-108"/>
              <w:rPr>
                <w:b/>
                <w:sz w:val="16"/>
                <w:szCs w:val="16"/>
              </w:rPr>
            </w:pPr>
            <w:r w:rsidRPr="00C97775">
              <w:rPr>
                <w:b/>
                <w:sz w:val="16"/>
                <w:szCs w:val="16"/>
              </w:rPr>
              <w:t>Электрические сети</w:t>
            </w:r>
          </w:p>
        </w:tc>
        <w:tc>
          <w:tcPr>
            <w:tcW w:w="938" w:type="dxa"/>
          </w:tcPr>
          <w:p w:rsidR="0027420D" w:rsidRPr="00C97775" w:rsidRDefault="0027420D" w:rsidP="008E3D3D">
            <w:pPr>
              <w:ind w:right="-108"/>
              <w:jc w:val="center"/>
              <w:rPr>
                <w:b/>
                <w:sz w:val="16"/>
                <w:szCs w:val="16"/>
              </w:rPr>
            </w:pPr>
            <w:r w:rsidRPr="00C97775">
              <w:rPr>
                <w:b/>
                <w:sz w:val="16"/>
                <w:szCs w:val="16"/>
              </w:rPr>
              <w:t>46,7</w:t>
            </w:r>
          </w:p>
        </w:tc>
        <w:tc>
          <w:tcPr>
            <w:tcW w:w="671" w:type="dxa"/>
          </w:tcPr>
          <w:p w:rsidR="0027420D" w:rsidRPr="00C97775" w:rsidRDefault="0027420D" w:rsidP="008E3D3D">
            <w:pPr>
              <w:ind w:right="-108"/>
              <w:jc w:val="center"/>
              <w:rPr>
                <w:b/>
                <w:sz w:val="16"/>
                <w:szCs w:val="16"/>
              </w:rPr>
            </w:pPr>
            <w:r w:rsidRPr="00C97775">
              <w:rPr>
                <w:b/>
                <w:sz w:val="16"/>
                <w:szCs w:val="16"/>
              </w:rPr>
              <w:t>46,7</w:t>
            </w:r>
          </w:p>
        </w:tc>
        <w:tc>
          <w:tcPr>
            <w:tcW w:w="804"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15</w:t>
            </w:r>
          </w:p>
        </w:tc>
        <w:tc>
          <w:tcPr>
            <w:tcW w:w="805" w:type="dxa"/>
          </w:tcPr>
          <w:p w:rsidR="0027420D" w:rsidRPr="00C97775" w:rsidRDefault="0027420D" w:rsidP="008E3D3D">
            <w:pPr>
              <w:ind w:right="-108"/>
              <w:jc w:val="center"/>
              <w:rPr>
                <w:b/>
                <w:sz w:val="16"/>
                <w:szCs w:val="16"/>
              </w:rPr>
            </w:pPr>
            <w:r w:rsidRPr="00C97775">
              <w:rPr>
                <w:b/>
                <w:sz w:val="16"/>
                <w:szCs w:val="16"/>
              </w:rPr>
              <w:t>-</w:t>
            </w:r>
          </w:p>
        </w:tc>
        <w:tc>
          <w:tcPr>
            <w:tcW w:w="670"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w:t>
            </w:r>
          </w:p>
        </w:tc>
        <w:tc>
          <w:tcPr>
            <w:tcW w:w="939" w:type="dxa"/>
          </w:tcPr>
          <w:p w:rsidR="0027420D" w:rsidRPr="00C97775" w:rsidRDefault="0027420D" w:rsidP="008E3D3D">
            <w:pPr>
              <w:ind w:right="-108"/>
              <w:jc w:val="center"/>
              <w:rPr>
                <w:b/>
                <w:sz w:val="16"/>
                <w:szCs w:val="16"/>
              </w:rPr>
            </w:pPr>
            <w:r w:rsidRPr="00C97775">
              <w:rPr>
                <w:b/>
                <w:sz w:val="16"/>
                <w:szCs w:val="16"/>
              </w:rPr>
              <w:t>-</w:t>
            </w:r>
          </w:p>
        </w:tc>
        <w:tc>
          <w:tcPr>
            <w:tcW w:w="1340" w:type="dxa"/>
          </w:tcPr>
          <w:p w:rsidR="0027420D" w:rsidRPr="00C97775" w:rsidRDefault="0027420D" w:rsidP="008E3D3D">
            <w:pPr>
              <w:ind w:right="-108"/>
              <w:jc w:val="center"/>
              <w:rPr>
                <w:b/>
                <w:sz w:val="16"/>
                <w:szCs w:val="16"/>
              </w:rPr>
            </w:pPr>
            <w:r w:rsidRPr="00C97775">
              <w:rPr>
                <w:b/>
                <w:sz w:val="16"/>
                <w:szCs w:val="16"/>
              </w:rPr>
              <w:t>-</w:t>
            </w:r>
          </w:p>
        </w:tc>
        <w:tc>
          <w:tcPr>
            <w:tcW w:w="1743" w:type="dxa"/>
          </w:tcPr>
          <w:p w:rsidR="0027420D" w:rsidRPr="00C97775" w:rsidRDefault="0027420D" w:rsidP="008E3D3D">
            <w:pPr>
              <w:ind w:right="-108"/>
              <w:jc w:val="center"/>
              <w:rPr>
                <w:b/>
                <w:sz w:val="16"/>
                <w:szCs w:val="16"/>
              </w:rPr>
            </w:pPr>
            <w:r w:rsidRPr="00C97775">
              <w:rPr>
                <w:b/>
                <w:sz w:val="16"/>
                <w:szCs w:val="16"/>
              </w:rPr>
              <w:t>-</w:t>
            </w:r>
          </w:p>
        </w:tc>
      </w:tr>
      <w:tr w:rsidR="0027420D" w:rsidRPr="00C97775" w:rsidTr="0027420D">
        <w:trPr>
          <w:trHeight w:val="191"/>
        </w:trPr>
        <w:tc>
          <w:tcPr>
            <w:tcW w:w="1234" w:type="dxa"/>
          </w:tcPr>
          <w:p w:rsidR="0027420D" w:rsidRPr="00C97775" w:rsidRDefault="0027420D" w:rsidP="008E3D3D">
            <w:pPr>
              <w:ind w:right="-108"/>
              <w:rPr>
                <w:b/>
                <w:sz w:val="16"/>
                <w:szCs w:val="16"/>
              </w:rPr>
            </w:pPr>
            <w:r w:rsidRPr="00C97775">
              <w:rPr>
                <w:b/>
                <w:sz w:val="16"/>
                <w:szCs w:val="16"/>
              </w:rPr>
              <w:t xml:space="preserve">Газопроводы                                                                                        </w:t>
            </w:r>
          </w:p>
        </w:tc>
        <w:tc>
          <w:tcPr>
            <w:tcW w:w="938" w:type="dxa"/>
          </w:tcPr>
          <w:p w:rsidR="0027420D" w:rsidRPr="00C97775" w:rsidRDefault="0027420D" w:rsidP="008E3D3D">
            <w:pPr>
              <w:ind w:right="-108"/>
              <w:jc w:val="center"/>
              <w:rPr>
                <w:b/>
                <w:sz w:val="16"/>
                <w:szCs w:val="16"/>
              </w:rPr>
            </w:pPr>
            <w:r w:rsidRPr="00C97775">
              <w:rPr>
                <w:b/>
                <w:sz w:val="16"/>
                <w:szCs w:val="16"/>
              </w:rPr>
              <w:t>24,8</w:t>
            </w:r>
          </w:p>
        </w:tc>
        <w:tc>
          <w:tcPr>
            <w:tcW w:w="671" w:type="dxa"/>
          </w:tcPr>
          <w:p w:rsidR="0027420D" w:rsidRPr="00C97775" w:rsidRDefault="0027420D" w:rsidP="008E3D3D">
            <w:pPr>
              <w:ind w:right="-108"/>
              <w:jc w:val="center"/>
              <w:rPr>
                <w:b/>
                <w:sz w:val="16"/>
                <w:szCs w:val="16"/>
              </w:rPr>
            </w:pPr>
            <w:r w:rsidRPr="00C97775">
              <w:rPr>
                <w:b/>
                <w:sz w:val="16"/>
                <w:szCs w:val="16"/>
              </w:rPr>
              <w:t>24,8</w:t>
            </w:r>
          </w:p>
        </w:tc>
        <w:tc>
          <w:tcPr>
            <w:tcW w:w="804"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10</w:t>
            </w:r>
          </w:p>
        </w:tc>
        <w:tc>
          <w:tcPr>
            <w:tcW w:w="805" w:type="dxa"/>
          </w:tcPr>
          <w:p w:rsidR="0027420D" w:rsidRPr="00C97775" w:rsidRDefault="0027420D" w:rsidP="008E3D3D">
            <w:pPr>
              <w:ind w:right="-108"/>
              <w:jc w:val="center"/>
              <w:rPr>
                <w:b/>
                <w:sz w:val="16"/>
                <w:szCs w:val="16"/>
              </w:rPr>
            </w:pPr>
            <w:r w:rsidRPr="00C97775">
              <w:rPr>
                <w:b/>
                <w:sz w:val="16"/>
                <w:szCs w:val="16"/>
              </w:rPr>
              <w:t>-</w:t>
            </w:r>
          </w:p>
        </w:tc>
        <w:tc>
          <w:tcPr>
            <w:tcW w:w="670" w:type="dxa"/>
          </w:tcPr>
          <w:p w:rsidR="0027420D" w:rsidRPr="00C97775" w:rsidRDefault="0027420D" w:rsidP="008E3D3D">
            <w:pPr>
              <w:ind w:right="-108"/>
              <w:jc w:val="center"/>
              <w:rPr>
                <w:b/>
                <w:sz w:val="16"/>
                <w:szCs w:val="16"/>
              </w:rPr>
            </w:pPr>
            <w:r w:rsidRPr="00C97775">
              <w:rPr>
                <w:b/>
                <w:sz w:val="16"/>
                <w:szCs w:val="16"/>
              </w:rPr>
              <w:t>-</w:t>
            </w:r>
          </w:p>
        </w:tc>
        <w:tc>
          <w:tcPr>
            <w:tcW w:w="671" w:type="dxa"/>
          </w:tcPr>
          <w:p w:rsidR="0027420D" w:rsidRPr="00C97775" w:rsidRDefault="0027420D" w:rsidP="008E3D3D">
            <w:pPr>
              <w:ind w:right="-108"/>
              <w:jc w:val="center"/>
              <w:rPr>
                <w:b/>
                <w:sz w:val="16"/>
                <w:szCs w:val="16"/>
              </w:rPr>
            </w:pPr>
            <w:r w:rsidRPr="00C97775">
              <w:rPr>
                <w:b/>
                <w:sz w:val="16"/>
                <w:szCs w:val="16"/>
              </w:rPr>
              <w:t>-</w:t>
            </w:r>
          </w:p>
        </w:tc>
        <w:tc>
          <w:tcPr>
            <w:tcW w:w="939" w:type="dxa"/>
          </w:tcPr>
          <w:p w:rsidR="0027420D" w:rsidRPr="00C97775" w:rsidRDefault="0027420D" w:rsidP="008E3D3D">
            <w:pPr>
              <w:ind w:right="-108"/>
              <w:jc w:val="center"/>
              <w:rPr>
                <w:b/>
                <w:sz w:val="16"/>
                <w:szCs w:val="16"/>
              </w:rPr>
            </w:pPr>
            <w:r w:rsidRPr="00C97775">
              <w:rPr>
                <w:b/>
                <w:sz w:val="16"/>
                <w:szCs w:val="16"/>
              </w:rPr>
              <w:t>-</w:t>
            </w:r>
          </w:p>
        </w:tc>
        <w:tc>
          <w:tcPr>
            <w:tcW w:w="1340" w:type="dxa"/>
          </w:tcPr>
          <w:p w:rsidR="0027420D" w:rsidRPr="00C97775" w:rsidRDefault="0027420D" w:rsidP="008E3D3D">
            <w:pPr>
              <w:ind w:right="-108"/>
              <w:jc w:val="center"/>
              <w:rPr>
                <w:b/>
                <w:sz w:val="16"/>
                <w:szCs w:val="16"/>
              </w:rPr>
            </w:pPr>
            <w:r w:rsidRPr="00C97775">
              <w:rPr>
                <w:b/>
                <w:sz w:val="16"/>
                <w:szCs w:val="16"/>
              </w:rPr>
              <w:t>-</w:t>
            </w:r>
          </w:p>
        </w:tc>
        <w:tc>
          <w:tcPr>
            <w:tcW w:w="1743" w:type="dxa"/>
          </w:tcPr>
          <w:p w:rsidR="0027420D" w:rsidRPr="00C97775" w:rsidRDefault="0027420D" w:rsidP="008E3D3D">
            <w:pPr>
              <w:ind w:right="-108"/>
              <w:jc w:val="center"/>
              <w:rPr>
                <w:b/>
                <w:sz w:val="16"/>
                <w:szCs w:val="16"/>
              </w:rPr>
            </w:pPr>
            <w:r w:rsidRPr="00C97775">
              <w:rPr>
                <w:b/>
                <w:sz w:val="16"/>
                <w:szCs w:val="16"/>
              </w:rPr>
              <w:t>-</w:t>
            </w:r>
          </w:p>
        </w:tc>
      </w:tr>
    </w:tbl>
    <w:p w:rsidR="0027420D" w:rsidRPr="00C97775" w:rsidRDefault="0027420D" w:rsidP="008E3D3D">
      <w:pPr>
        <w:spacing w:line="0" w:lineRule="atLeast"/>
        <w:jc w:val="center"/>
        <w:rPr>
          <w:b/>
        </w:rPr>
      </w:pPr>
      <w:r w:rsidRPr="00C97775">
        <w:rPr>
          <w:b/>
        </w:rPr>
        <w:t>Организации, предприятия которые на территории администрации отвечают за ЖКХ</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205"/>
        <w:gridCol w:w="1922"/>
        <w:gridCol w:w="708"/>
        <w:gridCol w:w="1055"/>
        <w:gridCol w:w="1843"/>
        <w:gridCol w:w="788"/>
        <w:gridCol w:w="1134"/>
      </w:tblGrid>
      <w:tr w:rsidR="0027420D" w:rsidRPr="00C97775" w:rsidTr="0027420D">
        <w:tc>
          <w:tcPr>
            <w:tcW w:w="959" w:type="dxa"/>
          </w:tcPr>
          <w:p w:rsidR="0027420D" w:rsidRPr="00C97775" w:rsidRDefault="0027420D" w:rsidP="008E3D3D">
            <w:pPr>
              <w:spacing w:line="0" w:lineRule="atLeast"/>
              <w:jc w:val="center"/>
              <w:rPr>
                <w:b/>
                <w:sz w:val="18"/>
                <w:szCs w:val="18"/>
              </w:rPr>
            </w:pPr>
            <w:r w:rsidRPr="00C97775">
              <w:rPr>
                <w:b/>
                <w:sz w:val="18"/>
                <w:szCs w:val="18"/>
              </w:rPr>
              <w:t>Поселение</w:t>
            </w:r>
          </w:p>
        </w:tc>
        <w:tc>
          <w:tcPr>
            <w:tcW w:w="1984" w:type="dxa"/>
          </w:tcPr>
          <w:p w:rsidR="0027420D" w:rsidRPr="00C97775" w:rsidRDefault="0027420D" w:rsidP="008E3D3D">
            <w:pPr>
              <w:spacing w:line="0" w:lineRule="atLeast"/>
              <w:jc w:val="center"/>
              <w:rPr>
                <w:b/>
                <w:sz w:val="18"/>
                <w:szCs w:val="18"/>
              </w:rPr>
            </w:pPr>
            <w:r w:rsidRPr="00C97775">
              <w:rPr>
                <w:b/>
                <w:sz w:val="18"/>
                <w:szCs w:val="18"/>
              </w:rPr>
              <w:t>Наименование организации</w:t>
            </w:r>
          </w:p>
        </w:tc>
        <w:tc>
          <w:tcPr>
            <w:tcW w:w="2127" w:type="dxa"/>
            <w:gridSpan w:val="2"/>
          </w:tcPr>
          <w:p w:rsidR="0027420D" w:rsidRPr="00C97775" w:rsidRDefault="0027420D" w:rsidP="008E3D3D">
            <w:pPr>
              <w:spacing w:line="0" w:lineRule="atLeast"/>
              <w:jc w:val="center"/>
              <w:rPr>
                <w:b/>
                <w:sz w:val="18"/>
                <w:szCs w:val="18"/>
              </w:rPr>
            </w:pPr>
            <w:r w:rsidRPr="00C97775">
              <w:rPr>
                <w:b/>
                <w:sz w:val="18"/>
                <w:szCs w:val="18"/>
              </w:rPr>
              <w:t>Основание для обслуживания</w:t>
            </w:r>
          </w:p>
        </w:tc>
        <w:tc>
          <w:tcPr>
            <w:tcW w:w="708" w:type="dxa"/>
          </w:tcPr>
          <w:p w:rsidR="0027420D" w:rsidRPr="00C97775" w:rsidRDefault="0027420D" w:rsidP="008E3D3D">
            <w:pPr>
              <w:spacing w:line="0" w:lineRule="atLeast"/>
              <w:jc w:val="center"/>
              <w:rPr>
                <w:b/>
                <w:sz w:val="18"/>
                <w:szCs w:val="18"/>
              </w:rPr>
            </w:pPr>
            <w:r w:rsidRPr="00C97775">
              <w:rPr>
                <w:b/>
                <w:sz w:val="18"/>
                <w:szCs w:val="18"/>
              </w:rPr>
              <w:t xml:space="preserve">Кол-во </w:t>
            </w:r>
          </w:p>
          <w:p w:rsidR="0027420D" w:rsidRPr="00C97775" w:rsidRDefault="0027420D" w:rsidP="008E3D3D">
            <w:pPr>
              <w:spacing w:line="0" w:lineRule="atLeast"/>
              <w:jc w:val="center"/>
              <w:rPr>
                <w:b/>
                <w:sz w:val="18"/>
                <w:szCs w:val="18"/>
              </w:rPr>
            </w:pPr>
            <w:r w:rsidRPr="00C97775">
              <w:rPr>
                <w:b/>
                <w:sz w:val="18"/>
                <w:szCs w:val="18"/>
              </w:rPr>
              <w:t>жителей всего/обслуживаемых</w:t>
            </w:r>
          </w:p>
        </w:tc>
        <w:tc>
          <w:tcPr>
            <w:tcW w:w="1055" w:type="dxa"/>
          </w:tcPr>
          <w:p w:rsidR="0027420D" w:rsidRPr="00C97775" w:rsidRDefault="0027420D" w:rsidP="008E3D3D">
            <w:pPr>
              <w:spacing w:line="0" w:lineRule="atLeast"/>
              <w:jc w:val="center"/>
              <w:rPr>
                <w:b/>
                <w:sz w:val="18"/>
                <w:szCs w:val="18"/>
              </w:rPr>
            </w:pPr>
            <w:r w:rsidRPr="00C97775">
              <w:rPr>
                <w:b/>
                <w:sz w:val="18"/>
                <w:szCs w:val="18"/>
              </w:rPr>
              <w:t>Количество обслуживаемых юридических лиц</w:t>
            </w:r>
          </w:p>
        </w:tc>
        <w:tc>
          <w:tcPr>
            <w:tcW w:w="1843" w:type="dxa"/>
          </w:tcPr>
          <w:p w:rsidR="0027420D" w:rsidRPr="00C97775" w:rsidRDefault="0027420D" w:rsidP="008E3D3D">
            <w:pPr>
              <w:spacing w:line="0" w:lineRule="atLeast"/>
              <w:jc w:val="center"/>
              <w:rPr>
                <w:b/>
                <w:sz w:val="18"/>
                <w:szCs w:val="18"/>
              </w:rPr>
            </w:pPr>
            <w:r w:rsidRPr="00C97775">
              <w:rPr>
                <w:b/>
                <w:sz w:val="18"/>
                <w:szCs w:val="18"/>
              </w:rPr>
              <w:t xml:space="preserve">Контакты </w:t>
            </w:r>
          </w:p>
          <w:p w:rsidR="0027420D" w:rsidRPr="00C97775" w:rsidRDefault="0027420D" w:rsidP="008E3D3D">
            <w:pPr>
              <w:spacing w:line="0" w:lineRule="atLeast"/>
              <w:jc w:val="center"/>
              <w:rPr>
                <w:b/>
                <w:sz w:val="18"/>
                <w:szCs w:val="18"/>
              </w:rPr>
            </w:pPr>
            <w:r w:rsidRPr="00C97775">
              <w:rPr>
                <w:b/>
                <w:sz w:val="18"/>
                <w:szCs w:val="18"/>
              </w:rPr>
              <w:t xml:space="preserve">  </w:t>
            </w:r>
          </w:p>
        </w:tc>
        <w:tc>
          <w:tcPr>
            <w:tcW w:w="788" w:type="dxa"/>
          </w:tcPr>
          <w:p w:rsidR="0027420D" w:rsidRPr="00C97775" w:rsidRDefault="0027420D" w:rsidP="008E3D3D">
            <w:pPr>
              <w:spacing w:line="0" w:lineRule="atLeast"/>
              <w:jc w:val="center"/>
              <w:rPr>
                <w:b/>
                <w:sz w:val="18"/>
                <w:szCs w:val="18"/>
              </w:rPr>
            </w:pPr>
            <w:r w:rsidRPr="00C97775">
              <w:rPr>
                <w:b/>
                <w:sz w:val="18"/>
                <w:szCs w:val="18"/>
              </w:rPr>
              <w:t>Объем реализуемого ресурса в год</w:t>
            </w:r>
          </w:p>
        </w:tc>
        <w:tc>
          <w:tcPr>
            <w:tcW w:w="1134" w:type="dxa"/>
          </w:tcPr>
          <w:p w:rsidR="0027420D" w:rsidRPr="00C97775" w:rsidRDefault="0027420D" w:rsidP="008E3D3D">
            <w:pPr>
              <w:spacing w:line="0" w:lineRule="atLeast"/>
              <w:jc w:val="center"/>
              <w:rPr>
                <w:b/>
                <w:sz w:val="18"/>
                <w:szCs w:val="18"/>
              </w:rPr>
            </w:pPr>
            <w:proofErr w:type="gramStart"/>
            <w:r w:rsidRPr="00C97775">
              <w:rPr>
                <w:b/>
                <w:sz w:val="18"/>
                <w:szCs w:val="18"/>
              </w:rPr>
              <w:t>Организация</w:t>
            </w:r>
            <w:proofErr w:type="gramEnd"/>
            <w:r w:rsidRPr="00C97775">
              <w:rPr>
                <w:b/>
                <w:sz w:val="18"/>
                <w:szCs w:val="18"/>
              </w:rPr>
              <w:t xml:space="preserve"> осуществляющая сбор платежей (получатель платежей)</w:t>
            </w:r>
          </w:p>
        </w:tc>
      </w:tr>
      <w:tr w:rsidR="0027420D" w:rsidRPr="00C97775" w:rsidTr="0027420D">
        <w:tc>
          <w:tcPr>
            <w:tcW w:w="10598" w:type="dxa"/>
            <w:gridSpan w:val="9"/>
          </w:tcPr>
          <w:p w:rsidR="0027420D" w:rsidRPr="00C97775" w:rsidRDefault="0027420D" w:rsidP="008E3D3D">
            <w:pPr>
              <w:spacing w:line="0" w:lineRule="atLeast"/>
              <w:jc w:val="center"/>
              <w:rPr>
                <w:b/>
              </w:rPr>
            </w:pPr>
            <w:r w:rsidRPr="00C97775">
              <w:rPr>
                <w:b/>
              </w:rPr>
              <w:t>Водоснабжение, водоотведение</w:t>
            </w:r>
          </w:p>
        </w:tc>
      </w:tr>
      <w:tr w:rsidR="0027420D" w:rsidRPr="00C97775" w:rsidTr="0027420D">
        <w:tc>
          <w:tcPr>
            <w:tcW w:w="959" w:type="dxa"/>
          </w:tcPr>
          <w:p w:rsidR="0027420D" w:rsidRPr="00C97775" w:rsidRDefault="0027420D" w:rsidP="008E3D3D">
            <w:pPr>
              <w:spacing w:line="0" w:lineRule="atLeast"/>
              <w:rPr>
                <w:sz w:val="18"/>
                <w:szCs w:val="18"/>
              </w:rPr>
            </w:pPr>
            <w:proofErr w:type="spellStart"/>
            <w:r w:rsidRPr="00C97775">
              <w:rPr>
                <w:sz w:val="18"/>
                <w:szCs w:val="18"/>
              </w:rPr>
              <w:t>с</w:t>
            </w:r>
            <w:proofErr w:type="gramStart"/>
            <w:r w:rsidRPr="00C97775">
              <w:rPr>
                <w:sz w:val="18"/>
                <w:szCs w:val="18"/>
              </w:rPr>
              <w:t>.Д</w:t>
            </w:r>
            <w:proofErr w:type="gramEnd"/>
            <w:r w:rsidRPr="00C97775">
              <w:rPr>
                <w:sz w:val="18"/>
                <w:szCs w:val="18"/>
              </w:rPr>
              <w:t>ворцы</w:t>
            </w:r>
            <w:proofErr w:type="spellEnd"/>
          </w:p>
        </w:tc>
        <w:tc>
          <w:tcPr>
            <w:tcW w:w="2189" w:type="dxa"/>
            <w:gridSpan w:val="2"/>
          </w:tcPr>
          <w:p w:rsidR="0027420D" w:rsidRPr="00C97775" w:rsidRDefault="0027420D" w:rsidP="008E3D3D">
            <w:pPr>
              <w:spacing w:line="0" w:lineRule="atLeast"/>
              <w:jc w:val="center"/>
              <w:rPr>
                <w:b/>
                <w:sz w:val="18"/>
                <w:szCs w:val="18"/>
              </w:rPr>
            </w:pPr>
            <w:r w:rsidRPr="00C97775">
              <w:rPr>
                <w:b/>
                <w:sz w:val="18"/>
                <w:szCs w:val="18"/>
              </w:rPr>
              <w:t>Государственное предприятие Калужской области</w:t>
            </w:r>
          </w:p>
          <w:p w:rsidR="0027420D" w:rsidRPr="00C97775" w:rsidRDefault="0027420D" w:rsidP="008E3D3D">
            <w:pPr>
              <w:spacing w:line="0" w:lineRule="atLeast"/>
              <w:jc w:val="center"/>
              <w:rPr>
                <w:sz w:val="18"/>
                <w:szCs w:val="18"/>
              </w:rPr>
            </w:pPr>
            <w:r w:rsidRPr="00C97775">
              <w:rPr>
                <w:b/>
                <w:sz w:val="18"/>
                <w:szCs w:val="18"/>
              </w:rPr>
              <w:t>«</w:t>
            </w:r>
            <w:proofErr w:type="spellStart"/>
            <w:r w:rsidRPr="00C97775">
              <w:rPr>
                <w:b/>
                <w:sz w:val="18"/>
                <w:szCs w:val="18"/>
              </w:rPr>
              <w:t>Калугаоблводоканал</w:t>
            </w:r>
            <w:proofErr w:type="spellEnd"/>
            <w:r w:rsidRPr="00C97775">
              <w:rPr>
                <w:b/>
                <w:sz w:val="18"/>
                <w:szCs w:val="18"/>
              </w:rPr>
              <w:t xml:space="preserve">» </w:t>
            </w:r>
            <w:r w:rsidRPr="00C97775">
              <w:rPr>
                <w:spacing w:val="20"/>
                <w:sz w:val="18"/>
                <w:szCs w:val="18"/>
              </w:rPr>
              <w:t>ООО «Дзержинский водоканал»</w:t>
            </w:r>
            <w:r w:rsidRPr="00C97775">
              <w:rPr>
                <w:sz w:val="18"/>
                <w:szCs w:val="18"/>
              </w:rPr>
              <w:t xml:space="preserve"> </w:t>
            </w:r>
            <w:r w:rsidRPr="00C97775">
              <w:rPr>
                <w:b/>
                <w:sz w:val="18"/>
                <w:szCs w:val="18"/>
              </w:rPr>
              <w:t>Лев Толстовский   участок</w:t>
            </w:r>
            <w:r w:rsidRPr="00C97775">
              <w:rPr>
                <w:sz w:val="18"/>
                <w:szCs w:val="18"/>
              </w:rPr>
              <w:t xml:space="preserve"> руководитель </w:t>
            </w:r>
            <w:proofErr w:type="spellStart"/>
            <w:r w:rsidRPr="00C97775">
              <w:rPr>
                <w:sz w:val="18"/>
                <w:szCs w:val="18"/>
              </w:rPr>
              <w:t>Мехонцева</w:t>
            </w:r>
            <w:proofErr w:type="spellEnd"/>
            <w:r w:rsidRPr="00C97775">
              <w:rPr>
                <w:sz w:val="18"/>
                <w:szCs w:val="18"/>
              </w:rPr>
              <w:t xml:space="preserve"> Ярослава Викторовна, т.р.7-12-36 т.м.8910869 1966, с. Льва-Толстого ул. Пушкина , д.№ 57</w:t>
            </w:r>
            <w:proofErr w:type="gramStart"/>
            <w:r w:rsidRPr="00C97775">
              <w:rPr>
                <w:sz w:val="18"/>
                <w:szCs w:val="18"/>
              </w:rPr>
              <w:t xml:space="preserve"> А</w:t>
            </w:r>
            <w:proofErr w:type="gramEnd"/>
          </w:p>
        </w:tc>
        <w:tc>
          <w:tcPr>
            <w:tcW w:w="1922" w:type="dxa"/>
          </w:tcPr>
          <w:p w:rsidR="0027420D" w:rsidRPr="00C97775" w:rsidRDefault="0027420D" w:rsidP="008E3D3D">
            <w:pPr>
              <w:spacing w:line="0" w:lineRule="atLeast"/>
              <w:jc w:val="center"/>
              <w:rPr>
                <w:sz w:val="18"/>
                <w:szCs w:val="18"/>
              </w:rPr>
            </w:pPr>
            <w:r w:rsidRPr="00C97775">
              <w:rPr>
                <w:sz w:val="18"/>
                <w:szCs w:val="18"/>
              </w:rPr>
              <w:t>Договор</w:t>
            </w:r>
          </w:p>
          <w:p w:rsidR="0027420D" w:rsidRPr="00C97775" w:rsidRDefault="0027420D" w:rsidP="008E3D3D">
            <w:pPr>
              <w:spacing w:line="0" w:lineRule="atLeast"/>
              <w:jc w:val="center"/>
              <w:rPr>
                <w:sz w:val="18"/>
                <w:szCs w:val="18"/>
              </w:rPr>
            </w:pPr>
            <w:r w:rsidRPr="00C97775">
              <w:rPr>
                <w:sz w:val="18"/>
                <w:szCs w:val="18"/>
              </w:rPr>
              <w:t>Договор № 30 на отпуск питьевой воды и прием сточных вод</w:t>
            </w:r>
          </w:p>
          <w:p w:rsidR="0027420D" w:rsidRPr="00C97775" w:rsidRDefault="0027420D" w:rsidP="008E3D3D">
            <w:pPr>
              <w:pStyle w:val="ConsPlusNonformat"/>
              <w:widowControl/>
              <w:jc w:val="center"/>
              <w:rPr>
                <w:rFonts w:ascii="Times New Roman" w:hAnsi="Times New Roman" w:cs="Times New Roman"/>
                <w:b/>
                <w:sz w:val="14"/>
                <w:szCs w:val="14"/>
              </w:rPr>
            </w:pPr>
            <w:r w:rsidRPr="00C97775">
              <w:rPr>
                <w:rFonts w:ascii="Times New Roman" w:hAnsi="Times New Roman" w:cs="Times New Roman"/>
                <w:sz w:val="18"/>
                <w:szCs w:val="18"/>
              </w:rPr>
              <w:t xml:space="preserve">от  01 апреля 2007 г. </w:t>
            </w:r>
            <w:r w:rsidRPr="00C97775">
              <w:rPr>
                <w:rFonts w:ascii="Times New Roman" w:hAnsi="Times New Roman" w:cs="Times New Roman"/>
                <w:sz w:val="14"/>
                <w:szCs w:val="14"/>
              </w:rPr>
              <w:t>СОГЛАШЕНИЕ МЕЖДУ АДМИНИСТРАЦИЕЙ СЕЛЬСКОГО ПОСЕЛЕНИЯ «СЕЛО ДВОРЦЫ»</w:t>
            </w:r>
          </w:p>
          <w:p w:rsidR="0027420D" w:rsidRPr="00C97775" w:rsidRDefault="0027420D" w:rsidP="008E3D3D">
            <w:pPr>
              <w:pStyle w:val="ConsPlusNonformat"/>
              <w:widowControl/>
              <w:jc w:val="center"/>
              <w:rPr>
                <w:rFonts w:ascii="Times New Roman" w:hAnsi="Times New Roman" w:cs="Times New Roman"/>
                <w:sz w:val="14"/>
                <w:szCs w:val="14"/>
              </w:rPr>
            </w:pPr>
            <w:r w:rsidRPr="00C97775">
              <w:rPr>
                <w:rFonts w:ascii="Times New Roman" w:hAnsi="Times New Roman" w:cs="Times New Roman"/>
                <w:sz w:val="14"/>
                <w:szCs w:val="14"/>
              </w:rPr>
              <w:t>И АДМИНИСТРАЦИЕЙ МУНИЦИПАЛЬНОГО РАЙОНА «ДЗЕРЖИНСКИЙ РАЙОН»</w:t>
            </w:r>
          </w:p>
          <w:p w:rsidR="0027420D" w:rsidRPr="00C97775" w:rsidRDefault="0027420D" w:rsidP="008E3D3D">
            <w:pPr>
              <w:spacing w:line="0" w:lineRule="atLeast"/>
              <w:jc w:val="center"/>
              <w:rPr>
                <w:sz w:val="14"/>
                <w:szCs w:val="14"/>
              </w:rPr>
            </w:pPr>
            <w:r w:rsidRPr="00C97775">
              <w:rPr>
                <w:sz w:val="14"/>
                <w:szCs w:val="14"/>
              </w:rPr>
              <w:t xml:space="preserve">О ПЕРЕДАЧЕ ОСУЩЕСТВЛЕНИЯ </w:t>
            </w:r>
            <w:r w:rsidRPr="00C97775">
              <w:rPr>
                <w:sz w:val="14"/>
                <w:szCs w:val="14"/>
              </w:rPr>
              <w:lastRenderedPageBreak/>
              <w:t>ЧАСТИ ПОЛНОМОЧИЙ от 01.02.2009 г.</w:t>
            </w:r>
          </w:p>
        </w:tc>
        <w:tc>
          <w:tcPr>
            <w:tcW w:w="708" w:type="dxa"/>
          </w:tcPr>
          <w:p w:rsidR="0027420D" w:rsidRPr="00C97775" w:rsidRDefault="0027420D" w:rsidP="008E3D3D">
            <w:pPr>
              <w:spacing w:line="0" w:lineRule="atLeast"/>
              <w:jc w:val="center"/>
              <w:rPr>
                <w:sz w:val="18"/>
                <w:szCs w:val="18"/>
              </w:rPr>
            </w:pPr>
            <w:r w:rsidRPr="00C97775">
              <w:rPr>
                <w:sz w:val="18"/>
                <w:szCs w:val="18"/>
              </w:rPr>
              <w:lastRenderedPageBreak/>
              <w:t>1250/726</w:t>
            </w:r>
          </w:p>
        </w:tc>
        <w:tc>
          <w:tcPr>
            <w:tcW w:w="1055" w:type="dxa"/>
          </w:tcPr>
          <w:p w:rsidR="0027420D" w:rsidRPr="00C97775" w:rsidRDefault="0027420D" w:rsidP="008E3D3D">
            <w:pPr>
              <w:spacing w:line="0" w:lineRule="atLeast"/>
              <w:jc w:val="center"/>
              <w:rPr>
                <w:sz w:val="18"/>
                <w:szCs w:val="18"/>
              </w:rPr>
            </w:pPr>
            <w:r w:rsidRPr="00C97775">
              <w:rPr>
                <w:sz w:val="18"/>
                <w:szCs w:val="18"/>
              </w:rPr>
              <w:t>5</w:t>
            </w:r>
          </w:p>
        </w:tc>
        <w:tc>
          <w:tcPr>
            <w:tcW w:w="1843" w:type="dxa"/>
          </w:tcPr>
          <w:p w:rsidR="0027420D" w:rsidRPr="00C97775" w:rsidRDefault="0027420D" w:rsidP="008E3D3D">
            <w:pPr>
              <w:spacing w:line="0" w:lineRule="atLeast"/>
              <w:jc w:val="center"/>
              <w:rPr>
                <w:sz w:val="18"/>
                <w:szCs w:val="18"/>
              </w:rPr>
            </w:pPr>
            <w:r w:rsidRPr="00C97775">
              <w:rPr>
                <w:b/>
                <w:sz w:val="16"/>
                <w:szCs w:val="16"/>
              </w:rPr>
              <w:t xml:space="preserve">Государственное предприятие Калужской области « </w:t>
            </w:r>
            <w:proofErr w:type="spellStart"/>
            <w:r w:rsidRPr="00C97775">
              <w:rPr>
                <w:b/>
                <w:sz w:val="16"/>
                <w:szCs w:val="16"/>
              </w:rPr>
              <w:t>Калугаоблводоканалл</w:t>
            </w:r>
            <w:proofErr w:type="spellEnd"/>
            <w:r w:rsidRPr="00C97775">
              <w:rPr>
                <w:b/>
                <w:sz w:val="16"/>
                <w:szCs w:val="16"/>
              </w:rPr>
              <w:t>» Лев Толстовский   участок</w:t>
            </w:r>
            <w:r w:rsidRPr="00C97775">
              <w:rPr>
                <w:sz w:val="16"/>
                <w:szCs w:val="16"/>
              </w:rPr>
              <w:t xml:space="preserve"> </w:t>
            </w:r>
            <w:r w:rsidRPr="00C97775">
              <w:rPr>
                <w:b/>
                <w:sz w:val="16"/>
                <w:szCs w:val="16"/>
              </w:rPr>
              <w:t xml:space="preserve">– руководитель </w:t>
            </w:r>
            <w:proofErr w:type="spellStart"/>
            <w:r w:rsidRPr="00C97775">
              <w:rPr>
                <w:b/>
                <w:sz w:val="16"/>
                <w:szCs w:val="16"/>
              </w:rPr>
              <w:t>Мехонцева</w:t>
            </w:r>
            <w:proofErr w:type="spellEnd"/>
            <w:r w:rsidRPr="00C97775">
              <w:rPr>
                <w:b/>
                <w:sz w:val="16"/>
                <w:szCs w:val="16"/>
              </w:rPr>
              <w:t xml:space="preserve"> Ярослава Викторовна, т.р.7-12-36</w:t>
            </w:r>
            <w:r w:rsidRPr="00C97775">
              <w:rPr>
                <w:sz w:val="16"/>
                <w:szCs w:val="16"/>
              </w:rPr>
              <w:t xml:space="preserve">, </w:t>
            </w:r>
            <w:proofErr w:type="spellStart"/>
            <w:r w:rsidRPr="00C97775">
              <w:rPr>
                <w:sz w:val="16"/>
                <w:szCs w:val="16"/>
              </w:rPr>
              <w:t>р.т</w:t>
            </w:r>
            <w:proofErr w:type="spellEnd"/>
            <w:r w:rsidRPr="00C97775">
              <w:rPr>
                <w:sz w:val="16"/>
                <w:szCs w:val="16"/>
              </w:rPr>
              <w:t xml:space="preserve">. 7-12-36, т.м.8910869 1966, </w:t>
            </w:r>
            <w:proofErr w:type="spellStart"/>
            <w:r w:rsidRPr="00C97775">
              <w:rPr>
                <w:sz w:val="16"/>
                <w:szCs w:val="16"/>
              </w:rPr>
              <w:t>с</w:t>
            </w:r>
            <w:proofErr w:type="gramStart"/>
            <w:r w:rsidRPr="00C97775">
              <w:rPr>
                <w:sz w:val="16"/>
                <w:szCs w:val="16"/>
              </w:rPr>
              <w:t>.Л</w:t>
            </w:r>
            <w:proofErr w:type="gramEnd"/>
            <w:r w:rsidRPr="00C97775">
              <w:rPr>
                <w:sz w:val="16"/>
                <w:szCs w:val="16"/>
              </w:rPr>
              <w:t>ьва</w:t>
            </w:r>
            <w:proofErr w:type="spellEnd"/>
            <w:r w:rsidRPr="00C97775">
              <w:rPr>
                <w:sz w:val="16"/>
                <w:szCs w:val="16"/>
              </w:rPr>
              <w:t xml:space="preserve">-Толстого </w:t>
            </w:r>
            <w:proofErr w:type="spellStart"/>
            <w:r w:rsidRPr="00C97775">
              <w:rPr>
                <w:sz w:val="16"/>
                <w:szCs w:val="16"/>
              </w:rPr>
              <w:t>ул.Пушкина</w:t>
            </w:r>
            <w:proofErr w:type="spellEnd"/>
            <w:r w:rsidRPr="00C97775">
              <w:rPr>
                <w:sz w:val="16"/>
                <w:szCs w:val="16"/>
              </w:rPr>
              <w:t xml:space="preserve"> , д.№57А</w:t>
            </w:r>
          </w:p>
        </w:tc>
        <w:tc>
          <w:tcPr>
            <w:tcW w:w="788" w:type="dxa"/>
          </w:tcPr>
          <w:p w:rsidR="0027420D" w:rsidRPr="00C97775" w:rsidRDefault="0027420D" w:rsidP="008E3D3D">
            <w:pPr>
              <w:spacing w:line="0" w:lineRule="atLeast"/>
              <w:rPr>
                <w:sz w:val="18"/>
                <w:szCs w:val="18"/>
              </w:rPr>
            </w:pPr>
          </w:p>
        </w:tc>
        <w:tc>
          <w:tcPr>
            <w:tcW w:w="1134" w:type="dxa"/>
          </w:tcPr>
          <w:p w:rsidR="0027420D" w:rsidRPr="00C97775" w:rsidRDefault="0027420D" w:rsidP="008E3D3D">
            <w:pPr>
              <w:spacing w:line="0" w:lineRule="atLeast"/>
              <w:jc w:val="center"/>
              <w:rPr>
                <w:sz w:val="18"/>
                <w:szCs w:val="18"/>
              </w:rPr>
            </w:pPr>
            <w:r w:rsidRPr="00C97775">
              <w:rPr>
                <w:sz w:val="18"/>
                <w:szCs w:val="18"/>
              </w:rPr>
              <w:t>Государственное предприятие Калужской области</w:t>
            </w:r>
          </w:p>
          <w:p w:rsidR="0027420D" w:rsidRPr="00C97775" w:rsidRDefault="0027420D" w:rsidP="008E3D3D">
            <w:pPr>
              <w:spacing w:line="0" w:lineRule="atLeast"/>
              <w:jc w:val="center"/>
              <w:rPr>
                <w:sz w:val="18"/>
                <w:szCs w:val="18"/>
              </w:rPr>
            </w:pPr>
            <w:r w:rsidRPr="00C97775">
              <w:rPr>
                <w:sz w:val="18"/>
                <w:szCs w:val="18"/>
              </w:rPr>
              <w:t>«</w:t>
            </w:r>
            <w:proofErr w:type="spellStart"/>
            <w:r w:rsidRPr="00C97775">
              <w:rPr>
                <w:sz w:val="18"/>
                <w:szCs w:val="18"/>
              </w:rPr>
              <w:t>Калугаоблводоканалл</w:t>
            </w:r>
            <w:proofErr w:type="spellEnd"/>
            <w:r w:rsidRPr="00C97775">
              <w:rPr>
                <w:sz w:val="18"/>
                <w:szCs w:val="18"/>
              </w:rPr>
              <w:t>»</w:t>
            </w:r>
            <w:r w:rsidRPr="00C97775">
              <w:rPr>
                <w:b/>
                <w:sz w:val="18"/>
                <w:szCs w:val="18"/>
              </w:rPr>
              <w:t xml:space="preserve"> </w:t>
            </w:r>
            <w:r w:rsidRPr="00C97775">
              <w:rPr>
                <w:spacing w:val="20"/>
                <w:sz w:val="18"/>
                <w:szCs w:val="18"/>
              </w:rPr>
              <w:t>ООО «Дзержинский водоканал»</w:t>
            </w:r>
            <w:r w:rsidRPr="00C97775">
              <w:rPr>
                <w:sz w:val="18"/>
                <w:szCs w:val="18"/>
              </w:rPr>
              <w:t xml:space="preserve"> </w:t>
            </w:r>
            <w:r w:rsidRPr="00C97775">
              <w:rPr>
                <w:b/>
                <w:sz w:val="18"/>
                <w:szCs w:val="18"/>
              </w:rPr>
              <w:t xml:space="preserve">Лев </w:t>
            </w:r>
            <w:r w:rsidRPr="00C97775">
              <w:rPr>
                <w:b/>
                <w:sz w:val="18"/>
                <w:szCs w:val="18"/>
              </w:rPr>
              <w:lastRenderedPageBreak/>
              <w:t>Толстовский   участок</w:t>
            </w:r>
          </w:p>
        </w:tc>
      </w:tr>
      <w:tr w:rsidR="0027420D" w:rsidRPr="00C97775" w:rsidTr="0027420D">
        <w:tc>
          <w:tcPr>
            <w:tcW w:w="10598" w:type="dxa"/>
            <w:gridSpan w:val="9"/>
          </w:tcPr>
          <w:p w:rsidR="0027420D" w:rsidRPr="00C97775" w:rsidRDefault="0027420D" w:rsidP="008E3D3D">
            <w:pPr>
              <w:spacing w:line="0" w:lineRule="atLeast"/>
              <w:jc w:val="center"/>
              <w:rPr>
                <w:b/>
              </w:rPr>
            </w:pPr>
            <w:r w:rsidRPr="00C97775">
              <w:rPr>
                <w:b/>
              </w:rPr>
              <w:lastRenderedPageBreak/>
              <w:t>Электроснабжение</w:t>
            </w:r>
          </w:p>
        </w:tc>
      </w:tr>
      <w:tr w:rsidR="0027420D" w:rsidRPr="00C97775" w:rsidTr="0027420D">
        <w:tc>
          <w:tcPr>
            <w:tcW w:w="959" w:type="dxa"/>
          </w:tcPr>
          <w:p w:rsidR="0027420D" w:rsidRPr="00C97775" w:rsidRDefault="0027420D" w:rsidP="008E3D3D">
            <w:pPr>
              <w:spacing w:line="0" w:lineRule="atLeast"/>
              <w:rPr>
                <w:sz w:val="16"/>
                <w:szCs w:val="16"/>
              </w:rPr>
            </w:pPr>
            <w:proofErr w:type="spellStart"/>
            <w:r w:rsidRPr="00C97775">
              <w:rPr>
                <w:sz w:val="16"/>
                <w:szCs w:val="16"/>
              </w:rPr>
              <w:t>с</w:t>
            </w:r>
            <w:proofErr w:type="gramStart"/>
            <w:r w:rsidRPr="00C97775">
              <w:rPr>
                <w:sz w:val="16"/>
                <w:szCs w:val="16"/>
              </w:rPr>
              <w:t>.Д</w:t>
            </w:r>
            <w:proofErr w:type="gramEnd"/>
            <w:r w:rsidRPr="00C97775">
              <w:rPr>
                <w:sz w:val="16"/>
                <w:szCs w:val="16"/>
              </w:rPr>
              <w:t>ворцы</w:t>
            </w:r>
            <w:proofErr w:type="spellEnd"/>
          </w:p>
        </w:tc>
        <w:tc>
          <w:tcPr>
            <w:tcW w:w="1984" w:type="dxa"/>
          </w:tcPr>
          <w:p w:rsidR="0027420D" w:rsidRPr="00C97775" w:rsidRDefault="0027420D" w:rsidP="008E3D3D">
            <w:pPr>
              <w:spacing w:line="0" w:lineRule="atLeast"/>
              <w:jc w:val="center"/>
              <w:rPr>
                <w:b/>
                <w:sz w:val="16"/>
                <w:szCs w:val="16"/>
              </w:rPr>
            </w:pPr>
            <w:r w:rsidRPr="00C97775">
              <w:rPr>
                <w:b/>
                <w:sz w:val="16"/>
                <w:szCs w:val="16"/>
              </w:rPr>
              <w:t>ОАО «Калужская сбытовая компания» (КСК)</w:t>
            </w:r>
          </w:p>
        </w:tc>
        <w:tc>
          <w:tcPr>
            <w:tcW w:w="2127" w:type="dxa"/>
            <w:gridSpan w:val="2"/>
          </w:tcPr>
          <w:p w:rsidR="0027420D" w:rsidRPr="00C97775" w:rsidRDefault="0027420D" w:rsidP="008E3D3D">
            <w:pPr>
              <w:spacing w:line="0" w:lineRule="atLeast"/>
              <w:jc w:val="center"/>
              <w:rPr>
                <w:sz w:val="16"/>
                <w:szCs w:val="16"/>
              </w:rPr>
            </w:pPr>
            <w:r w:rsidRPr="00C97775">
              <w:rPr>
                <w:sz w:val="16"/>
                <w:szCs w:val="16"/>
              </w:rPr>
              <w:t>Договор</w:t>
            </w:r>
          </w:p>
        </w:tc>
        <w:tc>
          <w:tcPr>
            <w:tcW w:w="708" w:type="dxa"/>
          </w:tcPr>
          <w:p w:rsidR="0027420D" w:rsidRPr="00C97775" w:rsidRDefault="0027420D" w:rsidP="008E3D3D">
            <w:pPr>
              <w:spacing w:line="0" w:lineRule="atLeast"/>
              <w:jc w:val="center"/>
              <w:rPr>
                <w:sz w:val="16"/>
                <w:szCs w:val="16"/>
              </w:rPr>
            </w:pPr>
            <w:r w:rsidRPr="00C97775">
              <w:rPr>
                <w:sz w:val="16"/>
                <w:szCs w:val="16"/>
              </w:rPr>
              <w:t>1250/649</w:t>
            </w:r>
          </w:p>
        </w:tc>
        <w:tc>
          <w:tcPr>
            <w:tcW w:w="1055" w:type="dxa"/>
          </w:tcPr>
          <w:p w:rsidR="0027420D" w:rsidRPr="00C97775" w:rsidRDefault="0027420D" w:rsidP="008E3D3D">
            <w:pPr>
              <w:spacing w:line="0" w:lineRule="atLeast"/>
              <w:jc w:val="center"/>
              <w:rPr>
                <w:sz w:val="16"/>
                <w:szCs w:val="16"/>
              </w:rPr>
            </w:pPr>
            <w:r w:rsidRPr="00C97775">
              <w:rPr>
                <w:sz w:val="16"/>
                <w:szCs w:val="16"/>
              </w:rPr>
              <w:t>5</w:t>
            </w:r>
          </w:p>
        </w:tc>
        <w:tc>
          <w:tcPr>
            <w:tcW w:w="1843" w:type="dxa"/>
          </w:tcPr>
          <w:p w:rsidR="0027420D" w:rsidRPr="00C97775" w:rsidRDefault="0027420D" w:rsidP="008E3D3D">
            <w:pPr>
              <w:spacing w:line="0" w:lineRule="atLeast"/>
              <w:jc w:val="center"/>
              <w:rPr>
                <w:sz w:val="16"/>
                <w:szCs w:val="16"/>
              </w:rPr>
            </w:pPr>
            <w:r w:rsidRPr="00C97775">
              <w:rPr>
                <w:sz w:val="16"/>
                <w:szCs w:val="16"/>
              </w:rPr>
              <w:t xml:space="preserve">Начальник  </w:t>
            </w:r>
            <w:r w:rsidRPr="00C97775">
              <w:rPr>
                <w:b/>
                <w:sz w:val="16"/>
                <w:szCs w:val="16"/>
              </w:rPr>
              <w:t xml:space="preserve">Лев-Толстовского  участка  КПУ КО ОАО «КСК» </w:t>
            </w:r>
            <w:proofErr w:type="spellStart"/>
            <w:r w:rsidR="00A53057">
              <w:rPr>
                <w:sz w:val="16"/>
                <w:szCs w:val="16"/>
              </w:rPr>
              <w:t>Муз</w:t>
            </w:r>
            <w:r w:rsidRPr="00C97775">
              <w:rPr>
                <w:sz w:val="16"/>
                <w:szCs w:val="16"/>
              </w:rPr>
              <w:t>алева</w:t>
            </w:r>
            <w:proofErr w:type="spellEnd"/>
            <w:r w:rsidRPr="00C97775">
              <w:rPr>
                <w:sz w:val="16"/>
                <w:szCs w:val="16"/>
              </w:rPr>
              <w:t xml:space="preserve"> И.В., т.р.7-13-95, с. Льва Толстого ул.1 Мая д. № 36. </w:t>
            </w:r>
          </w:p>
        </w:tc>
        <w:tc>
          <w:tcPr>
            <w:tcW w:w="788" w:type="dxa"/>
          </w:tcPr>
          <w:p w:rsidR="0027420D" w:rsidRPr="00C97775" w:rsidRDefault="0027420D" w:rsidP="008E3D3D">
            <w:pPr>
              <w:spacing w:line="0" w:lineRule="atLeast"/>
              <w:rPr>
                <w:sz w:val="16"/>
                <w:szCs w:val="16"/>
              </w:rPr>
            </w:pPr>
          </w:p>
        </w:tc>
        <w:tc>
          <w:tcPr>
            <w:tcW w:w="1134" w:type="dxa"/>
          </w:tcPr>
          <w:p w:rsidR="0027420D" w:rsidRPr="00C97775" w:rsidRDefault="0027420D" w:rsidP="008E3D3D">
            <w:pPr>
              <w:spacing w:line="0" w:lineRule="atLeast"/>
              <w:jc w:val="center"/>
              <w:rPr>
                <w:b/>
                <w:sz w:val="16"/>
                <w:szCs w:val="16"/>
              </w:rPr>
            </w:pPr>
            <w:r w:rsidRPr="00C97775">
              <w:rPr>
                <w:b/>
                <w:sz w:val="16"/>
                <w:szCs w:val="16"/>
              </w:rPr>
              <w:t>Лев-Толстовский участок КПУ КО ОАО «КСК»</w:t>
            </w:r>
          </w:p>
        </w:tc>
      </w:tr>
    </w:tbl>
    <w:p w:rsidR="0027420D" w:rsidRDefault="0027420D" w:rsidP="008E3D3D">
      <w:pPr>
        <w:autoSpaceDE w:val="0"/>
        <w:autoSpaceDN w:val="0"/>
        <w:adjustRightInd w:val="0"/>
        <w:ind w:firstLine="720"/>
        <w:jc w:val="both"/>
        <w:rPr>
          <w:sz w:val="24"/>
          <w:szCs w:val="24"/>
        </w:rPr>
      </w:pPr>
    </w:p>
    <w:p w:rsidR="0027420D" w:rsidRDefault="0027420D" w:rsidP="008E3D3D">
      <w:pPr>
        <w:rPr>
          <w:sz w:val="24"/>
          <w:szCs w:val="24"/>
        </w:rPr>
      </w:pPr>
    </w:p>
    <w:p w:rsidR="0027420D" w:rsidRPr="002B0654" w:rsidRDefault="0027420D" w:rsidP="008E3D3D">
      <w:pPr>
        <w:autoSpaceDE w:val="0"/>
        <w:autoSpaceDN w:val="0"/>
        <w:adjustRightInd w:val="0"/>
        <w:ind w:firstLine="720"/>
        <w:jc w:val="both"/>
        <w:rPr>
          <w:sz w:val="24"/>
          <w:szCs w:val="24"/>
        </w:rPr>
      </w:pPr>
      <w:r w:rsidRPr="002B0654">
        <w:rPr>
          <w:sz w:val="24"/>
          <w:szCs w:val="24"/>
        </w:rPr>
        <w:t>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 низким качеством предоставления коммунальных услуг, неэффективным использованием природных ресурсов.</w:t>
      </w:r>
    </w:p>
    <w:p w:rsidR="0027420D" w:rsidRPr="002B0654" w:rsidRDefault="0027420D" w:rsidP="008E3D3D">
      <w:pPr>
        <w:autoSpaceDE w:val="0"/>
        <w:autoSpaceDN w:val="0"/>
        <w:adjustRightInd w:val="0"/>
        <w:ind w:firstLine="720"/>
        <w:jc w:val="both"/>
        <w:rPr>
          <w:sz w:val="24"/>
          <w:szCs w:val="24"/>
        </w:rPr>
      </w:pPr>
      <w:r w:rsidRPr="002B0654">
        <w:rPr>
          <w:sz w:val="24"/>
          <w:szCs w:val="24"/>
        </w:rPr>
        <w:t>Причинами возникновения проблем является:</w:t>
      </w:r>
    </w:p>
    <w:p w:rsidR="0027420D" w:rsidRPr="002B0654" w:rsidRDefault="0027420D" w:rsidP="008E3D3D">
      <w:pPr>
        <w:suppressAutoHyphens/>
        <w:jc w:val="both"/>
        <w:rPr>
          <w:sz w:val="24"/>
          <w:szCs w:val="24"/>
        </w:rPr>
      </w:pPr>
      <w:r w:rsidRPr="002B0654">
        <w:rPr>
          <w:sz w:val="24"/>
          <w:szCs w:val="24"/>
        </w:rPr>
        <w:t xml:space="preserve">- высокий процент изношенности коммунальной инфраструктуры, </w:t>
      </w:r>
    </w:p>
    <w:p w:rsidR="0027420D" w:rsidRPr="002B0654" w:rsidRDefault="0027420D" w:rsidP="008E3D3D">
      <w:pPr>
        <w:suppressAutoHyphens/>
        <w:jc w:val="both"/>
        <w:rPr>
          <w:sz w:val="24"/>
          <w:szCs w:val="24"/>
        </w:rPr>
      </w:pPr>
      <w:r w:rsidRPr="002B0654">
        <w:rPr>
          <w:sz w:val="24"/>
          <w:szCs w:val="24"/>
        </w:rPr>
        <w:t>- неудовлетворительное техническое состояние жилищного фонда,</w:t>
      </w:r>
    </w:p>
    <w:p w:rsidR="0027420D" w:rsidRPr="002B0654" w:rsidRDefault="0027420D" w:rsidP="008E3D3D">
      <w:pPr>
        <w:suppressAutoHyphens/>
        <w:jc w:val="both"/>
        <w:rPr>
          <w:sz w:val="24"/>
          <w:szCs w:val="24"/>
        </w:rPr>
      </w:pPr>
      <w:r w:rsidRPr="002B0654">
        <w:rPr>
          <w:sz w:val="24"/>
          <w:szCs w:val="24"/>
        </w:rPr>
        <w:t>- высокое содержание железа в воде артезианских скважин;</w:t>
      </w:r>
    </w:p>
    <w:p w:rsidR="0027420D" w:rsidRPr="002B0654" w:rsidRDefault="0027420D" w:rsidP="008E3D3D">
      <w:pPr>
        <w:suppressAutoHyphens/>
        <w:jc w:val="both"/>
        <w:rPr>
          <w:sz w:val="24"/>
          <w:szCs w:val="24"/>
        </w:rPr>
      </w:pPr>
      <w:r w:rsidRPr="002B0654">
        <w:rPr>
          <w:sz w:val="24"/>
          <w:szCs w:val="24"/>
        </w:rPr>
        <w:t>- высокий тариф по оплате за ЖКУ.</w:t>
      </w:r>
    </w:p>
    <w:p w:rsidR="0027420D" w:rsidRPr="002B0654" w:rsidRDefault="0027420D" w:rsidP="008E3D3D">
      <w:pPr>
        <w:ind w:firstLine="567"/>
        <w:jc w:val="both"/>
        <w:rPr>
          <w:iCs/>
          <w:sz w:val="24"/>
          <w:szCs w:val="24"/>
        </w:rPr>
      </w:pPr>
      <w:r w:rsidRPr="002B0654">
        <w:rPr>
          <w:sz w:val="24"/>
          <w:szCs w:val="24"/>
        </w:rPr>
        <w:t>Следствием износа объектов ЖКХ является качество предоставляемых коммунальных услуг, не соответствующее запросам потребителей. А в связи с</w:t>
      </w:r>
      <w:r w:rsidRPr="002B0654">
        <w:rPr>
          <w:iCs/>
          <w:sz w:val="24"/>
          <w:szCs w:val="24"/>
        </w:rPr>
        <w:t xml:space="preserve"> наличием  потерь в тепловых сетях, системах водоснабжения и других непроизводительных расходов сохраняется высокий уровень затрат  предприятий ЖКХ, что в целом негативно сказывается на финансовых</w:t>
      </w:r>
      <w:r w:rsidRPr="00F17C97">
        <w:rPr>
          <w:iCs/>
          <w:sz w:val="24"/>
          <w:szCs w:val="24"/>
        </w:rPr>
        <w:t xml:space="preserve"> </w:t>
      </w:r>
      <w:r w:rsidRPr="002B0654">
        <w:rPr>
          <w:iCs/>
          <w:sz w:val="24"/>
          <w:szCs w:val="24"/>
        </w:rPr>
        <w:t xml:space="preserve">результатах их хозяйственной деятельности. </w:t>
      </w:r>
    </w:p>
    <w:p w:rsidR="0083684D" w:rsidRPr="002B0654" w:rsidRDefault="0083684D" w:rsidP="008E3D3D">
      <w:pPr>
        <w:pStyle w:val="2"/>
        <w:spacing w:before="240" w:after="60"/>
        <w:jc w:val="center"/>
        <w:rPr>
          <w:b/>
          <w:sz w:val="24"/>
          <w:szCs w:val="24"/>
        </w:rPr>
      </w:pPr>
      <w:bookmarkStart w:id="2" w:name="_Toc289179272"/>
      <w:bookmarkStart w:id="3" w:name="_Toc298352286"/>
      <w:r w:rsidRPr="002B0654">
        <w:rPr>
          <w:b/>
          <w:sz w:val="24"/>
          <w:szCs w:val="24"/>
        </w:rPr>
        <w:t>1.2. Модель расчета перспективного спроса коммунальных ресурсов</w:t>
      </w:r>
      <w:bookmarkEnd w:id="2"/>
      <w:bookmarkEnd w:id="3"/>
    </w:p>
    <w:p w:rsidR="0083684D" w:rsidRPr="002B0654" w:rsidRDefault="0083684D" w:rsidP="008E3D3D">
      <w:pPr>
        <w:pStyle w:val="21"/>
        <w:spacing w:after="0" w:line="240" w:lineRule="auto"/>
        <w:ind w:left="0" w:firstLine="540"/>
        <w:jc w:val="both"/>
        <w:rPr>
          <w:sz w:val="24"/>
          <w:szCs w:val="24"/>
        </w:rPr>
      </w:pPr>
      <w:r w:rsidRPr="002B0654">
        <w:rPr>
          <w:sz w:val="24"/>
          <w:szCs w:val="24"/>
        </w:rPr>
        <w:t xml:space="preserve">Наряду с прогнозами территориального развития поселения </w:t>
      </w:r>
      <w:proofErr w:type="gramStart"/>
      <w:r w:rsidRPr="002B0654">
        <w:rPr>
          <w:sz w:val="24"/>
          <w:szCs w:val="24"/>
        </w:rPr>
        <w:t>важное значение</w:t>
      </w:r>
      <w:proofErr w:type="gramEnd"/>
      <w:r w:rsidRPr="002B0654">
        <w:rPr>
          <w:sz w:val="24"/>
          <w:szCs w:val="24"/>
        </w:rPr>
        <w:t xml:space="preserve"> при разработке программы комплексного развития систем коммунальной инфраструктуры играет оценка потребления товаров и услуг организаций коммунального комплекса. Во-первых, объемы потребления должны быть обеспечены соответствующими производственными мощностями организаций коммунального комплекса. Системы коммунальной инфраструктуры должны обеспечивать снабжение потребителей товарами и услугами в соответствии с требованиями к их качеству, в том числе круглосуточное и бесперебойное снабжение. Во-вторых, прогнозные объемы потребления товаров и услуг должны учитываться при расчете надбавок к тарифам, которые являются одним из основных источников финансирования инвестиционных программ организаций коммунального комплекса. </w:t>
      </w:r>
    </w:p>
    <w:p w:rsidR="0083684D" w:rsidRPr="002B0654" w:rsidRDefault="0083684D" w:rsidP="008E3D3D">
      <w:pPr>
        <w:pStyle w:val="21"/>
        <w:spacing w:after="0" w:line="240" w:lineRule="auto"/>
        <w:ind w:left="0" w:firstLine="540"/>
        <w:jc w:val="both"/>
        <w:rPr>
          <w:sz w:val="24"/>
          <w:szCs w:val="24"/>
        </w:rPr>
      </w:pPr>
      <w:r w:rsidRPr="002B0654">
        <w:rPr>
          <w:sz w:val="24"/>
          <w:szCs w:val="24"/>
        </w:rPr>
        <w:t>Совокупное потребление коммунальных услуг определяется как сумма потребления услуг по всем категориям потребителей. Оценка совокупного потребления для целей программы комплексного развития проводится по трем основным категориям:</w:t>
      </w:r>
    </w:p>
    <w:p w:rsidR="0083684D" w:rsidRPr="002B0654" w:rsidRDefault="0083684D" w:rsidP="008E3D3D">
      <w:pPr>
        <w:pStyle w:val="21"/>
        <w:numPr>
          <w:ilvl w:val="0"/>
          <w:numId w:val="17"/>
        </w:numPr>
        <w:spacing w:after="0" w:line="240" w:lineRule="auto"/>
        <w:jc w:val="both"/>
        <w:rPr>
          <w:sz w:val="24"/>
          <w:szCs w:val="24"/>
        </w:rPr>
      </w:pPr>
      <w:r w:rsidRPr="002B0654">
        <w:rPr>
          <w:sz w:val="24"/>
          <w:szCs w:val="24"/>
        </w:rPr>
        <w:t>население;</w:t>
      </w:r>
    </w:p>
    <w:p w:rsidR="0083684D" w:rsidRPr="002B0654" w:rsidRDefault="0083684D" w:rsidP="008E3D3D">
      <w:pPr>
        <w:pStyle w:val="21"/>
        <w:numPr>
          <w:ilvl w:val="0"/>
          <w:numId w:val="17"/>
        </w:numPr>
        <w:spacing w:after="0" w:line="240" w:lineRule="auto"/>
        <w:jc w:val="both"/>
        <w:rPr>
          <w:sz w:val="24"/>
          <w:szCs w:val="24"/>
        </w:rPr>
      </w:pPr>
      <w:r w:rsidRPr="002B0654">
        <w:rPr>
          <w:sz w:val="24"/>
          <w:szCs w:val="24"/>
        </w:rPr>
        <w:t>бюджетные учреждения;</w:t>
      </w:r>
    </w:p>
    <w:p w:rsidR="0083684D" w:rsidRPr="002B0654" w:rsidRDefault="0083684D" w:rsidP="008E3D3D">
      <w:pPr>
        <w:pStyle w:val="21"/>
        <w:numPr>
          <w:ilvl w:val="0"/>
          <w:numId w:val="17"/>
        </w:numPr>
        <w:spacing w:after="0" w:line="240" w:lineRule="auto"/>
        <w:jc w:val="both"/>
        <w:rPr>
          <w:sz w:val="24"/>
          <w:szCs w:val="24"/>
        </w:rPr>
      </w:pPr>
      <w:r w:rsidRPr="002B0654">
        <w:rPr>
          <w:sz w:val="24"/>
          <w:szCs w:val="24"/>
        </w:rPr>
        <w:t>прочие предприятия и организации.</w:t>
      </w:r>
    </w:p>
    <w:p w:rsidR="0083684D" w:rsidRPr="002B0654" w:rsidRDefault="0083684D" w:rsidP="008E3D3D">
      <w:pPr>
        <w:pStyle w:val="21"/>
        <w:spacing w:after="0" w:line="240" w:lineRule="auto"/>
        <w:ind w:left="0" w:firstLine="540"/>
        <w:jc w:val="both"/>
        <w:rPr>
          <w:sz w:val="24"/>
          <w:szCs w:val="24"/>
        </w:rPr>
      </w:pPr>
      <w:r w:rsidRPr="002B0654">
        <w:rPr>
          <w:sz w:val="24"/>
          <w:szCs w:val="24"/>
        </w:rPr>
        <w:t xml:space="preserve">Объем потребления услуг потребителями категории «население» определяется как произведение планируемой на период численности населения или площади жилищного фонда на удельный объем потребления товаров (услуг) организаций коммунального комплекса: </w:t>
      </w:r>
    </w:p>
    <w:p w:rsidR="0083684D" w:rsidRPr="002B0654" w:rsidRDefault="00A437FD" w:rsidP="008E3D3D">
      <w:pPr>
        <w:pStyle w:val="21"/>
        <w:spacing w:after="0" w:line="240" w:lineRule="auto"/>
        <w:ind w:left="0" w:firstLine="540"/>
        <w:jc w:val="center"/>
        <w:rPr>
          <w:sz w:val="24"/>
          <w:szCs w:val="24"/>
        </w:rPr>
      </w:pPr>
      <m:oMath>
        <m:sSub>
          <m:sSubPr>
            <m:ctrlPr>
              <w:rPr>
                <w:rFonts w:ascii="Cambria Math" w:hAnsi="Cambria Math"/>
                <w:i/>
                <w:sz w:val="24"/>
                <w:szCs w:val="24"/>
              </w:rPr>
            </m:ctrlPr>
          </m:sSubPr>
          <m:e>
            <m:r>
              <w:rPr>
                <w:rFonts w:ascii="Cambria Math" w:hAnsi="Cambria Math"/>
                <w:sz w:val="24"/>
                <w:szCs w:val="24"/>
              </w:rPr>
              <m:t>СП</m:t>
            </m:r>
          </m:e>
          <m:sub>
            <m:r>
              <w:rPr>
                <w:rFonts w:ascii="Cambria Math" w:hAnsi="Cambria Math"/>
                <w:sz w:val="24"/>
                <w:szCs w:val="24"/>
                <w:lang w:val="en-US"/>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ОП</m:t>
            </m:r>
          </m:e>
          <m:sub>
            <m:r>
              <w:rPr>
                <w:rFonts w:ascii="Cambria Math" w:hAnsi="Cambria Math"/>
                <w:sz w:val="24"/>
                <w:szCs w:val="24"/>
                <w:lang w:val="en-US"/>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УО</m:t>
            </m:r>
          </m:e>
          <m:sub>
            <m:r>
              <w:rPr>
                <w:rFonts w:ascii="Cambria Math" w:hAnsi="Cambria Math"/>
                <w:sz w:val="24"/>
                <w:szCs w:val="24"/>
                <w:lang w:val="en-US"/>
              </w:rPr>
              <m:t>i</m:t>
            </m:r>
          </m:sub>
        </m:sSub>
      </m:oMath>
      <w:r w:rsidR="0083684D" w:rsidRPr="002B0654">
        <w:rPr>
          <w:sz w:val="24"/>
          <w:szCs w:val="24"/>
        </w:rPr>
        <w:t xml:space="preserve"> </w:t>
      </w:r>
      <w:r w:rsidR="0083684D" w:rsidRPr="002B0654">
        <w:rPr>
          <w:sz w:val="24"/>
          <w:szCs w:val="24"/>
        </w:rPr>
        <w:tab/>
        <w:t>где,</w:t>
      </w:r>
    </w:p>
    <w:p w:rsidR="0083684D" w:rsidRPr="002B0654" w:rsidRDefault="0083684D" w:rsidP="008E3D3D">
      <w:pPr>
        <w:pStyle w:val="21"/>
        <w:spacing w:after="0" w:line="240" w:lineRule="auto"/>
        <w:ind w:left="0" w:firstLine="540"/>
        <w:jc w:val="both"/>
        <w:rPr>
          <w:sz w:val="24"/>
          <w:szCs w:val="24"/>
        </w:rPr>
      </w:pPr>
      <w:r w:rsidRPr="002B0654">
        <w:rPr>
          <w:sz w:val="24"/>
          <w:szCs w:val="24"/>
        </w:rPr>
        <w:t xml:space="preserve">где, </w:t>
      </w:r>
    </w:p>
    <w:p w:rsidR="0083684D" w:rsidRPr="002B0654" w:rsidRDefault="0083684D" w:rsidP="008E3D3D">
      <w:pPr>
        <w:pStyle w:val="21"/>
        <w:spacing w:after="0" w:line="240" w:lineRule="auto"/>
        <w:ind w:left="0" w:firstLine="540"/>
        <w:jc w:val="both"/>
        <w:rPr>
          <w:sz w:val="24"/>
          <w:szCs w:val="24"/>
        </w:rPr>
      </w:pPr>
      <w:r w:rsidRPr="002B0654">
        <w:rPr>
          <w:sz w:val="24"/>
          <w:szCs w:val="24"/>
        </w:rPr>
        <w:t>СП</w:t>
      </w:r>
      <w:proofErr w:type="gramStart"/>
      <w:r w:rsidRPr="002B0654">
        <w:rPr>
          <w:i/>
          <w:sz w:val="24"/>
          <w:szCs w:val="24"/>
          <w:vertAlign w:val="subscript"/>
          <w:lang w:val="en-US"/>
        </w:rPr>
        <w:t>i</w:t>
      </w:r>
      <w:proofErr w:type="gramEnd"/>
      <w:r w:rsidRPr="002B0654">
        <w:rPr>
          <w:sz w:val="24"/>
          <w:szCs w:val="24"/>
        </w:rPr>
        <w:t xml:space="preserve"> – совокупное потребление </w:t>
      </w:r>
      <w:r w:rsidRPr="002B0654">
        <w:rPr>
          <w:i/>
          <w:sz w:val="24"/>
          <w:szCs w:val="24"/>
        </w:rPr>
        <w:t>i-й</w:t>
      </w:r>
      <w:r w:rsidRPr="002B0654">
        <w:rPr>
          <w:sz w:val="24"/>
          <w:szCs w:val="24"/>
        </w:rPr>
        <w:t xml:space="preserve"> коммунальной услуги (теплоснабжения, водоснабжения, водоотведения и очистки сточных вод, электроснабжения, газоснабжения, захоронения ТБО) населением, в соответствующих единицах измерения в год;</w:t>
      </w:r>
    </w:p>
    <w:p w:rsidR="0083684D" w:rsidRPr="002B0654" w:rsidRDefault="0083684D" w:rsidP="008E3D3D">
      <w:pPr>
        <w:pStyle w:val="21"/>
        <w:spacing w:after="0" w:line="240" w:lineRule="auto"/>
        <w:ind w:left="0" w:firstLine="540"/>
        <w:jc w:val="both"/>
        <w:rPr>
          <w:sz w:val="24"/>
          <w:szCs w:val="24"/>
        </w:rPr>
      </w:pPr>
      <w:proofErr w:type="spellStart"/>
      <w:r w:rsidRPr="002B0654">
        <w:rPr>
          <w:sz w:val="24"/>
          <w:szCs w:val="24"/>
        </w:rPr>
        <w:lastRenderedPageBreak/>
        <w:t>ОП</w:t>
      </w:r>
      <w:proofErr w:type="gramStart"/>
      <w:r w:rsidRPr="002B0654">
        <w:rPr>
          <w:i/>
          <w:sz w:val="24"/>
          <w:szCs w:val="24"/>
          <w:vertAlign w:val="subscript"/>
        </w:rPr>
        <w:t>i</w:t>
      </w:r>
      <w:proofErr w:type="spellEnd"/>
      <w:proofErr w:type="gramEnd"/>
      <w:r w:rsidRPr="002B0654">
        <w:rPr>
          <w:sz w:val="24"/>
          <w:szCs w:val="24"/>
        </w:rPr>
        <w:t xml:space="preserve"> – определяющий показатель для </w:t>
      </w:r>
      <w:r w:rsidRPr="002B0654">
        <w:rPr>
          <w:i/>
          <w:sz w:val="24"/>
          <w:szCs w:val="24"/>
        </w:rPr>
        <w:t>i-й</w:t>
      </w:r>
      <w:r w:rsidRPr="002B0654">
        <w:rPr>
          <w:sz w:val="24"/>
          <w:szCs w:val="24"/>
        </w:rPr>
        <w:t xml:space="preserve"> коммунальной услуги (численность населения, пользующегося </w:t>
      </w:r>
      <w:r w:rsidRPr="002B0654">
        <w:rPr>
          <w:i/>
          <w:sz w:val="24"/>
          <w:szCs w:val="24"/>
        </w:rPr>
        <w:t>i-й</w:t>
      </w:r>
      <w:r w:rsidRPr="002B0654">
        <w:rPr>
          <w:sz w:val="24"/>
          <w:szCs w:val="24"/>
        </w:rPr>
        <w:t xml:space="preserve"> коммунальной услугой, площадь жилищного фонда, подключенного к </w:t>
      </w:r>
      <w:r w:rsidRPr="002B0654">
        <w:rPr>
          <w:i/>
          <w:sz w:val="24"/>
          <w:szCs w:val="24"/>
        </w:rPr>
        <w:t>i-й</w:t>
      </w:r>
      <w:r w:rsidRPr="002B0654">
        <w:rPr>
          <w:sz w:val="24"/>
          <w:szCs w:val="24"/>
        </w:rPr>
        <w:t xml:space="preserve"> системе коммунальной инфраструктуры) в соответствующих единицах измерения;</w:t>
      </w:r>
    </w:p>
    <w:p w:rsidR="0083684D" w:rsidRPr="002B0654" w:rsidRDefault="0083684D" w:rsidP="008E3D3D">
      <w:pPr>
        <w:pStyle w:val="21"/>
        <w:spacing w:after="0" w:line="240" w:lineRule="auto"/>
        <w:ind w:left="0" w:firstLine="540"/>
        <w:jc w:val="both"/>
        <w:rPr>
          <w:sz w:val="24"/>
          <w:szCs w:val="24"/>
        </w:rPr>
      </w:pPr>
      <w:proofErr w:type="spellStart"/>
      <w:r w:rsidRPr="002B0654">
        <w:rPr>
          <w:sz w:val="24"/>
          <w:szCs w:val="24"/>
        </w:rPr>
        <w:t>УО</w:t>
      </w:r>
      <w:proofErr w:type="gramStart"/>
      <w:r w:rsidRPr="002B0654">
        <w:rPr>
          <w:i/>
          <w:sz w:val="24"/>
          <w:szCs w:val="24"/>
          <w:vertAlign w:val="subscript"/>
        </w:rPr>
        <w:t>i</w:t>
      </w:r>
      <w:proofErr w:type="spellEnd"/>
      <w:proofErr w:type="gramEnd"/>
      <w:r w:rsidRPr="002B0654">
        <w:rPr>
          <w:sz w:val="24"/>
          <w:szCs w:val="24"/>
        </w:rPr>
        <w:t xml:space="preserve"> – удельный объем потребления </w:t>
      </w:r>
      <w:r w:rsidRPr="002B0654">
        <w:rPr>
          <w:i/>
          <w:sz w:val="24"/>
          <w:szCs w:val="24"/>
          <w:lang w:val="en-US"/>
        </w:rPr>
        <w:t>i</w:t>
      </w:r>
      <w:r w:rsidRPr="002B0654">
        <w:rPr>
          <w:i/>
          <w:sz w:val="24"/>
          <w:szCs w:val="24"/>
        </w:rPr>
        <w:t>-й</w:t>
      </w:r>
      <w:r w:rsidRPr="002B0654">
        <w:rPr>
          <w:sz w:val="24"/>
          <w:szCs w:val="24"/>
        </w:rPr>
        <w:t xml:space="preserve"> коммунальной услуги в год, приведенной к определяющему показателю.</w:t>
      </w:r>
    </w:p>
    <w:p w:rsidR="0083684D" w:rsidRPr="002B0654" w:rsidRDefault="0083684D" w:rsidP="008E3D3D">
      <w:pPr>
        <w:pStyle w:val="21"/>
        <w:spacing w:after="0" w:line="240" w:lineRule="auto"/>
        <w:ind w:left="0" w:firstLine="540"/>
        <w:jc w:val="both"/>
        <w:rPr>
          <w:sz w:val="24"/>
          <w:szCs w:val="24"/>
        </w:rPr>
      </w:pPr>
      <w:r w:rsidRPr="002B0654">
        <w:rPr>
          <w:sz w:val="24"/>
          <w:szCs w:val="24"/>
        </w:rPr>
        <w:t xml:space="preserve">Удельные объемы потребления коммунальных услуг определяются на основании оценки фактической реализации коммунальных услуг населению по данным статистических наблюдений за ряд лет (3-5). В случае отсутствия достоверных данных в качестве удельных объемов потребления могут быть приняты утвержденные в установленном порядке нормативы потребления коммунальных услуг, приведенные к году. В этом случае также должно учитываться влияние мероприятий по энергосбережению (установка приборов учета, применение </w:t>
      </w:r>
      <w:proofErr w:type="spellStart"/>
      <w:r w:rsidRPr="002B0654">
        <w:rPr>
          <w:sz w:val="24"/>
          <w:szCs w:val="24"/>
        </w:rPr>
        <w:t>энергоэффективных</w:t>
      </w:r>
      <w:proofErr w:type="spellEnd"/>
      <w:r w:rsidRPr="002B0654">
        <w:rPr>
          <w:sz w:val="24"/>
          <w:szCs w:val="24"/>
        </w:rPr>
        <w:t xml:space="preserve"> осветительных приборов, утепление фасадов, автоматизация системы теплоснабжения и др.).</w:t>
      </w:r>
    </w:p>
    <w:p w:rsidR="0083684D" w:rsidRPr="002B0654" w:rsidRDefault="0083684D" w:rsidP="008E3D3D">
      <w:pPr>
        <w:pStyle w:val="21"/>
        <w:spacing w:after="0" w:line="240" w:lineRule="auto"/>
        <w:ind w:left="0" w:firstLine="540"/>
        <w:jc w:val="both"/>
        <w:rPr>
          <w:sz w:val="24"/>
          <w:szCs w:val="24"/>
        </w:rPr>
      </w:pPr>
      <w:r w:rsidRPr="002B0654">
        <w:rPr>
          <w:sz w:val="24"/>
          <w:szCs w:val="24"/>
        </w:rPr>
        <w:t>При оценке перспективного совокупного потребления услуг организаций коммунального комплекса населением учитывается прогнозируемые значения численности населения и площади жилищного фонда с учетом его ввода и выбытия на рассматриваемый период.</w:t>
      </w:r>
    </w:p>
    <w:p w:rsidR="0083684D" w:rsidRPr="002B0654" w:rsidRDefault="0083684D" w:rsidP="008E3D3D">
      <w:pPr>
        <w:pStyle w:val="21"/>
        <w:spacing w:after="0" w:line="240" w:lineRule="auto"/>
        <w:ind w:left="0" w:firstLine="540"/>
        <w:jc w:val="both"/>
        <w:rPr>
          <w:sz w:val="24"/>
          <w:szCs w:val="24"/>
        </w:rPr>
      </w:pPr>
      <w:r w:rsidRPr="002B0654">
        <w:rPr>
          <w:sz w:val="24"/>
          <w:szCs w:val="24"/>
        </w:rPr>
        <w:t>Оценка перспективного потребления коммунальных услуг бюджетными учреждениями поселения основывается на зависимости потребления коммунальных услуг между потребителями различных категорий. Расчет осуществляется исходя из отношения объемов потребления коммунальных услуг населением, как основного потребителя и прочими потребителями. Данная зависимость обуславливается тем, что развитие бюджетных учреждений определяется в первую очередь численностью населения. Оценка выполняется по формуле:</w:t>
      </w:r>
    </w:p>
    <w:p w:rsidR="0083684D" w:rsidRPr="002B0654" w:rsidRDefault="00A437FD" w:rsidP="008E3D3D">
      <w:pPr>
        <w:pStyle w:val="21"/>
        <w:spacing w:after="0" w:line="240" w:lineRule="auto"/>
        <w:ind w:left="-567" w:firstLine="567"/>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ОП</m:t>
              </m:r>
            </m:e>
            <m:sub>
              <m:r>
                <w:rPr>
                  <w:rFonts w:ascii="Cambria Math" w:hAnsi="Cambria Math"/>
                  <w:sz w:val="24"/>
                  <w:szCs w:val="24"/>
                </w:rPr>
                <m:t>бюдж.</m:t>
              </m:r>
              <m:r>
                <w:rPr>
                  <w:rFonts w:ascii="Cambria Math" w:hAnsi="Cambria Math"/>
                  <w:sz w:val="24"/>
                  <w:szCs w:val="24"/>
                  <w:lang w:val="en-US"/>
                </w:rPr>
                <m:t>i</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ОП</m:t>
                  </m:r>
                </m:e>
                <m:sub>
                  <m:r>
                    <w:rPr>
                      <w:rFonts w:ascii="Cambria Math" w:hAnsi="Cambria Math"/>
                      <w:sz w:val="24"/>
                      <w:szCs w:val="24"/>
                    </w:rPr>
                    <m:t>бюдж.факт i</m:t>
                  </m:r>
                </m:sub>
              </m:sSub>
            </m:num>
            <m:den>
              <m:sSub>
                <m:sSubPr>
                  <m:ctrlPr>
                    <w:rPr>
                      <w:rFonts w:ascii="Cambria Math" w:hAnsi="Cambria Math"/>
                      <w:i/>
                      <w:sz w:val="24"/>
                      <w:szCs w:val="24"/>
                    </w:rPr>
                  </m:ctrlPr>
                </m:sSubPr>
                <m:e>
                  <m:r>
                    <w:rPr>
                      <w:rFonts w:ascii="Cambria Math" w:hAnsi="Cambria Math"/>
                      <w:sz w:val="24"/>
                      <w:szCs w:val="24"/>
                    </w:rPr>
                    <m:t>ОП</m:t>
                  </m:r>
                </m:e>
                <m:sub>
                  <m:r>
                    <w:rPr>
                      <w:rFonts w:ascii="Cambria Math" w:hAnsi="Cambria Math"/>
                      <w:sz w:val="24"/>
                      <w:szCs w:val="24"/>
                    </w:rPr>
                    <m:t>нас.факт i</m:t>
                  </m:r>
                </m:sub>
              </m:sSub>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СП</m:t>
              </m:r>
            </m:e>
            <m:sub>
              <m:r>
                <w:rPr>
                  <w:rFonts w:ascii="Cambria Math" w:hAnsi="Cambria Math"/>
                  <w:sz w:val="24"/>
                  <w:szCs w:val="24"/>
                  <w:lang w:val="en-US"/>
                </w:rPr>
                <m:t>i</m:t>
              </m:r>
            </m:sub>
          </m:sSub>
          <m:r>
            <w:rPr>
              <w:rFonts w:ascii="Cambria Math" w:hAnsi="Cambria Math"/>
              <w:sz w:val="24"/>
              <w:szCs w:val="24"/>
            </w:rPr>
            <m:t xml:space="preserve">     </m:t>
          </m:r>
          <m:r>
            <m:rPr>
              <m:sty m:val="p"/>
            </m:rPr>
            <w:rPr>
              <w:rFonts w:ascii="Cambria Math" w:hAnsi="Cambria Math"/>
              <w:sz w:val="24"/>
              <w:szCs w:val="24"/>
            </w:rPr>
            <m:t xml:space="preserve">где, </m:t>
          </m:r>
        </m:oMath>
      </m:oMathPara>
    </w:p>
    <w:p w:rsidR="0083684D" w:rsidRPr="002B0654" w:rsidRDefault="0083684D" w:rsidP="008E3D3D">
      <w:pPr>
        <w:pStyle w:val="21"/>
        <w:spacing w:after="0" w:line="240" w:lineRule="auto"/>
        <w:ind w:left="-567" w:firstLine="567"/>
        <w:jc w:val="center"/>
        <w:rPr>
          <w:sz w:val="24"/>
          <w:szCs w:val="24"/>
        </w:rPr>
      </w:pPr>
    </w:p>
    <w:p w:rsidR="0083684D" w:rsidRPr="002B0654" w:rsidRDefault="0083684D" w:rsidP="008E3D3D">
      <w:pPr>
        <w:pStyle w:val="21"/>
        <w:spacing w:after="0" w:line="240" w:lineRule="auto"/>
        <w:ind w:left="0" w:firstLine="567"/>
        <w:jc w:val="both"/>
        <w:rPr>
          <w:sz w:val="24"/>
          <w:szCs w:val="24"/>
        </w:rPr>
      </w:pPr>
      <w:r w:rsidRPr="002B0654">
        <w:rPr>
          <w:sz w:val="24"/>
          <w:szCs w:val="24"/>
        </w:rPr>
        <w:t xml:space="preserve">ОП </w:t>
      </w:r>
      <w:proofErr w:type="spellStart"/>
      <w:r w:rsidRPr="002B0654">
        <w:rPr>
          <w:i/>
          <w:sz w:val="24"/>
          <w:szCs w:val="24"/>
          <w:vertAlign w:val="subscript"/>
        </w:rPr>
        <w:t>бюдж.i</w:t>
      </w:r>
      <w:proofErr w:type="spellEnd"/>
      <w:r w:rsidRPr="002B0654">
        <w:rPr>
          <w:sz w:val="24"/>
          <w:szCs w:val="24"/>
        </w:rPr>
        <w:t xml:space="preserve"> – объем потребления </w:t>
      </w:r>
      <w:r w:rsidRPr="002B0654">
        <w:rPr>
          <w:i/>
          <w:sz w:val="24"/>
          <w:szCs w:val="24"/>
        </w:rPr>
        <w:t>i-й</w:t>
      </w:r>
      <w:r w:rsidRPr="002B0654">
        <w:rPr>
          <w:sz w:val="24"/>
          <w:szCs w:val="24"/>
        </w:rPr>
        <w:t xml:space="preserve"> коммунальной услуги бюджетными учреждениями в </w:t>
      </w:r>
      <w:proofErr w:type="gramStart"/>
      <w:r w:rsidRPr="002B0654">
        <w:rPr>
          <w:sz w:val="24"/>
          <w:szCs w:val="24"/>
        </w:rPr>
        <w:t>соответствующих</w:t>
      </w:r>
      <w:proofErr w:type="gramEnd"/>
      <w:r w:rsidRPr="002B0654">
        <w:rPr>
          <w:sz w:val="24"/>
          <w:szCs w:val="24"/>
        </w:rPr>
        <w:t xml:space="preserve"> ед. измерения в год;</w:t>
      </w:r>
    </w:p>
    <w:p w:rsidR="0083684D" w:rsidRPr="002B0654" w:rsidRDefault="0083684D" w:rsidP="008E3D3D">
      <w:pPr>
        <w:pStyle w:val="21"/>
        <w:spacing w:after="0" w:line="240" w:lineRule="auto"/>
        <w:ind w:left="0" w:firstLine="567"/>
        <w:jc w:val="both"/>
        <w:rPr>
          <w:sz w:val="24"/>
          <w:szCs w:val="24"/>
        </w:rPr>
      </w:pPr>
      <w:r w:rsidRPr="002B0654">
        <w:rPr>
          <w:sz w:val="24"/>
          <w:szCs w:val="24"/>
        </w:rPr>
        <w:t xml:space="preserve">ОП </w:t>
      </w:r>
      <w:proofErr w:type="spellStart"/>
      <w:r w:rsidRPr="002B0654">
        <w:rPr>
          <w:i/>
          <w:sz w:val="24"/>
          <w:szCs w:val="24"/>
          <w:vertAlign w:val="subscript"/>
        </w:rPr>
        <w:t>бюдж</w:t>
      </w:r>
      <w:proofErr w:type="spellEnd"/>
      <w:r w:rsidRPr="002B0654">
        <w:rPr>
          <w:i/>
          <w:sz w:val="24"/>
          <w:szCs w:val="24"/>
          <w:vertAlign w:val="subscript"/>
        </w:rPr>
        <w:t xml:space="preserve">. факт </w:t>
      </w:r>
      <w:r w:rsidRPr="002B0654">
        <w:rPr>
          <w:i/>
          <w:sz w:val="24"/>
          <w:szCs w:val="24"/>
          <w:vertAlign w:val="subscript"/>
          <w:lang w:val="en-US"/>
        </w:rPr>
        <w:t>I</w:t>
      </w:r>
      <w:r w:rsidRPr="002B0654">
        <w:rPr>
          <w:sz w:val="24"/>
          <w:szCs w:val="24"/>
        </w:rPr>
        <w:t xml:space="preserve"> – фактический объем потребления </w:t>
      </w:r>
      <w:r w:rsidRPr="002B0654">
        <w:rPr>
          <w:i/>
          <w:sz w:val="24"/>
          <w:szCs w:val="24"/>
        </w:rPr>
        <w:t>i-й</w:t>
      </w:r>
      <w:r w:rsidRPr="002B0654">
        <w:rPr>
          <w:sz w:val="24"/>
          <w:szCs w:val="24"/>
        </w:rPr>
        <w:t xml:space="preserve"> коммунальной услуги бюджетными учреждениями за предыдущий период, в </w:t>
      </w:r>
      <w:proofErr w:type="gramStart"/>
      <w:r w:rsidRPr="002B0654">
        <w:rPr>
          <w:sz w:val="24"/>
          <w:szCs w:val="24"/>
        </w:rPr>
        <w:t>соответствующих</w:t>
      </w:r>
      <w:proofErr w:type="gramEnd"/>
      <w:r w:rsidRPr="002B0654">
        <w:rPr>
          <w:sz w:val="24"/>
          <w:szCs w:val="24"/>
        </w:rPr>
        <w:t xml:space="preserve"> ед. измерения в год;</w:t>
      </w:r>
    </w:p>
    <w:p w:rsidR="0083684D" w:rsidRPr="002B0654" w:rsidRDefault="0083684D" w:rsidP="008E3D3D">
      <w:pPr>
        <w:pStyle w:val="21"/>
        <w:spacing w:after="0" w:line="240" w:lineRule="auto"/>
        <w:ind w:left="0" w:firstLine="567"/>
        <w:jc w:val="both"/>
        <w:rPr>
          <w:sz w:val="24"/>
          <w:szCs w:val="24"/>
        </w:rPr>
      </w:pPr>
      <w:r w:rsidRPr="002B0654">
        <w:rPr>
          <w:sz w:val="24"/>
          <w:szCs w:val="24"/>
        </w:rPr>
        <w:t xml:space="preserve">ОП </w:t>
      </w:r>
      <w:r w:rsidRPr="002B0654">
        <w:rPr>
          <w:i/>
          <w:sz w:val="24"/>
          <w:szCs w:val="24"/>
          <w:vertAlign w:val="subscript"/>
        </w:rPr>
        <w:t>нас</w:t>
      </w:r>
      <w:proofErr w:type="gramStart"/>
      <w:r w:rsidRPr="002B0654">
        <w:rPr>
          <w:i/>
          <w:sz w:val="24"/>
          <w:szCs w:val="24"/>
          <w:vertAlign w:val="subscript"/>
        </w:rPr>
        <w:t>.</w:t>
      </w:r>
      <w:proofErr w:type="gramEnd"/>
      <w:r w:rsidRPr="002B0654">
        <w:rPr>
          <w:i/>
          <w:sz w:val="24"/>
          <w:szCs w:val="24"/>
          <w:vertAlign w:val="subscript"/>
        </w:rPr>
        <w:t xml:space="preserve"> </w:t>
      </w:r>
      <w:proofErr w:type="gramStart"/>
      <w:r w:rsidRPr="002B0654">
        <w:rPr>
          <w:i/>
          <w:sz w:val="24"/>
          <w:szCs w:val="24"/>
          <w:vertAlign w:val="subscript"/>
        </w:rPr>
        <w:t>ф</w:t>
      </w:r>
      <w:proofErr w:type="gramEnd"/>
      <w:r w:rsidRPr="002B0654">
        <w:rPr>
          <w:i/>
          <w:sz w:val="24"/>
          <w:szCs w:val="24"/>
          <w:vertAlign w:val="subscript"/>
        </w:rPr>
        <w:t xml:space="preserve">акт </w:t>
      </w:r>
      <w:r w:rsidRPr="002B0654">
        <w:rPr>
          <w:i/>
          <w:sz w:val="24"/>
          <w:szCs w:val="24"/>
          <w:vertAlign w:val="subscript"/>
          <w:lang w:val="en-US"/>
        </w:rPr>
        <w:t>I</w:t>
      </w:r>
      <w:r w:rsidRPr="002B0654">
        <w:rPr>
          <w:sz w:val="24"/>
          <w:szCs w:val="24"/>
        </w:rPr>
        <w:t xml:space="preserve"> – фактический объем потребления </w:t>
      </w:r>
      <w:r w:rsidRPr="002B0654">
        <w:rPr>
          <w:i/>
          <w:sz w:val="24"/>
          <w:szCs w:val="24"/>
        </w:rPr>
        <w:t>i-й</w:t>
      </w:r>
      <w:r w:rsidRPr="002B0654">
        <w:rPr>
          <w:sz w:val="24"/>
          <w:szCs w:val="24"/>
        </w:rPr>
        <w:t xml:space="preserve"> коммунальной услуги населением за предыдущий период, в соответствующих ед. измерении в год;</w:t>
      </w:r>
    </w:p>
    <w:p w:rsidR="0083684D" w:rsidRPr="002B0654" w:rsidRDefault="0083684D" w:rsidP="008E3D3D">
      <w:pPr>
        <w:pStyle w:val="21"/>
        <w:spacing w:after="0" w:line="240" w:lineRule="auto"/>
        <w:ind w:left="0" w:firstLine="567"/>
        <w:jc w:val="both"/>
        <w:rPr>
          <w:sz w:val="24"/>
          <w:szCs w:val="24"/>
        </w:rPr>
      </w:pPr>
      <w:proofErr w:type="spellStart"/>
      <w:r w:rsidRPr="002B0654">
        <w:rPr>
          <w:sz w:val="24"/>
          <w:szCs w:val="24"/>
        </w:rPr>
        <w:t>СП</w:t>
      </w:r>
      <w:proofErr w:type="gramStart"/>
      <w:r w:rsidRPr="002B0654">
        <w:rPr>
          <w:i/>
          <w:sz w:val="24"/>
          <w:szCs w:val="24"/>
          <w:vertAlign w:val="subscript"/>
        </w:rPr>
        <w:t>i</w:t>
      </w:r>
      <w:proofErr w:type="spellEnd"/>
      <w:proofErr w:type="gramEnd"/>
      <w:r w:rsidRPr="002B0654">
        <w:rPr>
          <w:sz w:val="24"/>
          <w:szCs w:val="24"/>
        </w:rPr>
        <w:t xml:space="preserve"> – расчетная величина совокупного потребления </w:t>
      </w:r>
      <w:r w:rsidRPr="002B0654">
        <w:rPr>
          <w:i/>
          <w:sz w:val="24"/>
          <w:szCs w:val="24"/>
        </w:rPr>
        <w:t>i-й</w:t>
      </w:r>
      <w:r w:rsidRPr="002B0654">
        <w:rPr>
          <w:sz w:val="24"/>
          <w:szCs w:val="24"/>
        </w:rPr>
        <w:t xml:space="preserve"> коммунальной услуги населением на рассматриваемый период.</w:t>
      </w:r>
    </w:p>
    <w:p w:rsidR="0083684D" w:rsidRPr="002B0654" w:rsidRDefault="0083684D" w:rsidP="008E3D3D">
      <w:pPr>
        <w:pStyle w:val="21"/>
        <w:spacing w:after="0" w:line="240" w:lineRule="auto"/>
        <w:ind w:left="0" w:firstLine="540"/>
        <w:jc w:val="both"/>
        <w:rPr>
          <w:sz w:val="24"/>
          <w:szCs w:val="24"/>
        </w:rPr>
      </w:pPr>
      <w:r w:rsidRPr="002B0654">
        <w:rPr>
          <w:sz w:val="24"/>
          <w:szCs w:val="24"/>
        </w:rPr>
        <w:t>Потребление товаров и услуг организаций коммунального комплекса осуществляется не только населением, но и предприятиями и организациями  на территории поселения. Учитывая, что рассматриваемые отрасли являются инфраструктурными, потребление товаров и услуг обуславливается темпами роста экономики города. Исходя из этого, оценка потребления товаров и услуг прочими потребителями определяется по формуле:</w:t>
      </w:r>
    </w:p>
    <w:p w:rsidR="0083684D" w:rsidRPr="002B0654" w:rsidRDefault="0083684D" w:rsidP="008E3D3D">
      <w:pPr>
        <w:ind w:left="-567" w:firstLine="567"/>
        <w:jc w:val="center"/>
        <w:rPr>
          <w:sz w:val="24"/>
          <w:szCs w:val="24"/>
        </w:rPr>
      </w:pPr>
      <w:proofErr w:type="spellStart"/>
      <w:r w:rsidRPr="002B0654">
        <w:rPr>
          <w:sz w:val="24"/>
          <w:szCs w:val="24"/>
        </w:rPr>
        <w:t>И</w:t>
      </w:r>
      <w:r w:rsidRPr="002B0654">
        <w:rPr>
          <w:i/>
          <w:sz w:val="24"/>
          <w:szCs w:val="24"/>
          <w:vertAlign w:val="subscript"/>
        </w:rPr>
        <w:t>реализ</w:t>
      </w:r>
      <w:proofErr w:type="spellEnd"/>
      <w:r w:rsidRPr="002B0654">
        <w:rPr>
          <w:i/>
          <w:sz w:val="24"/>
          <w:szCs w:val="24"/>
          <w:vertAlign w:val="subscript"/>
        </w:rPr>
        <w:t>.</w:t>
      </w:r>
      <w:r w:rsidRPr="002B0654">
        <w:rPr>
          <w:sz w:val="24"/>
          <w:szCs w:val="24"/>
        </w:rPr>
        <w:t>=</w:t>
      </w:r>
      <w:proofErr w:type="spellStart"/>
      <w:r w:rsidRPr="002B0654">
        <w:rPr>
          <w:sz w:val="24"/>
          <w:szCs w:val="24"/>
        </w:rPr>
        <w:t>К</w:t>
      </w:r>
      <w:r w:rsidRPr="002B0654">
        <w:rPr>
          <w:i/>
          <w:sz w:val="24"/>
          <w:szCs w:val="24"/>
          <w:vertAlign w:val="subscript"/>
        </w:rPr>
        <w:t>э</w:t>
      </w:r>
      <w:proofErr w:type="spellEnd"/>
      <w:r w:rsidRPr="002B0654">
        <w:rPr>
          <w:sz w:val="24"/>
          <w:szCs w:val="24"/>
        </w:rPr>
        <w:t>*</w:t>
      </w:r>
      <w:proofErr w:type="spellStart"/>
      <w:r w:rsidRPr="002B0654">
        <w:rPr>
          <w:sz w:val="24"/>
          <w:szCs w:val="24"/>
        </w:rPr>
        <w:t>И</w:t>
      </w:r>
      <w:r w:rsidRPr="002B0654">
        <w:rPr>
          <w:i/>
          <w:sz w:val="24"/>
          <w:szCs w:val="24"/>
          <w:vertAlign w:val="subscript"/>
        </w:rPr>
        <w:t>ипп</w:t>
      </w:r>
      <w:proofErr w:type="spellEnd"/>
      <w:r w:rsidRPr="002B0654">
        <w:rPr>
          <w:sz w:val="24"/>
          <w:szCs w:val="24"/>
        </w:rPr>
        <w:t>,</w:t>
      </w:r>
    </w:p>
    <w:p w:rsidR="0083684D" w:rsidRPr="002B0654" w:rsidRDefault="0083684D" w:rsidP="008E3D3D">
      <w:pPr>
        <w:ind w:left="-567" w:firstLine="567"/>
        <w:jc w:val="both"/>
        <w:rPr>
          <w:sz w:val="24"/>
          <w:szCs w:val="24"/>
        </w:rPr>
      </w:pPr>
      <w:r w:rsidRPr="002B0654">
        <w:rPr>
          <w:sz w:val="24"/>
          <w:szCs w:val="24"/>
        </w:rPr>
        <w:t xml:space="preserve">где </w:t>
      </w:r>
    </w:p>
    <w:p w:rsidR="0083684D" w:rsidRPr="002B0654" w:rsidRDefault="0083684D" w:rsidP="008E3D3D">
      <w:pPr>
        <w:ind w:firstLine="567"/>
        <w:jc w:val="both"/>
        <w:rPr>
          <w:sz w:val="24"/>
          <w:szCs w:val="24"/>
        </w:rPr>
      </w:pPr>
      <w:proofErr w:type="spellStart"/>
      <w:r w:rsidRPr="002B0654">
        <w:rPr>
          <w:sz w:val="24"/>
          <w:szCs w:val="24"/>
        </w:rPr>
        <w:t>И</w:t>
      </w:r>
      <w:r w:rsidRPr="002B0654">
        <w:rPr>
          <w:i/>
          <w:sz w:val="24"/>
          <w:szCs w:val="24"/>
          <w:vertAlign w:val="subscript"/>
        </w:rPr>
        <w:t>реализ</w:t>
      </w:r>
      <w:proofErr w:type="spellEnd"/>
      <w:r w:rsidRPr="002B0654">
        <w:rPr>
          <w:i/>
          <w:sz w:val="24"/>
          <w:szCs w:val="24"/>
          <w:vertAlign w:val="subscript"/>
        </w:rPr>
        <w:t>.</w:t>
      </w:r>
      <w:r w:rsidRPr="002B0654">
        <w:rPr>
          <w:sz w:val="24"/>
          <w:szCs w:val="24"/>
        </w:rPr>
        <w:t xml:space="preserve"> – индекс изменения объемов реализации товаров и услуг организаций коммунального комплекса;</w:t>
      </w:r>
    </w:p>
    <w:p w:rsidR="0083684D" w:rsidRPr="002B0654" w:rsidRDefault="0083684D" w:rsidP="008E3D3D">
      <w:pPr>
        <w:ind w:firstLine="567"/>
        <w:jc w:val="both"/>
        <w:rPr>
          <w:sz w:val="24"/>
          <w:szCs w:val="24"/>
        </w:rPr>
      </w:pPr>
      <w:proofErr w:type="spellStart"/>
      <w:r w:rsidRPr="002B0654">
        <w:rPr>
          <w:sz w:val="24"/>
          <w:szCs w:val="24"/>
        </w:rPr>
        <w:t>К</w:t>
      </w:r>
      <w:r w:rsidRPr="002B0654">
        <w:rPr>
          <w:i/>
          <w:sz w:val="24"/>
          <w:szCs w:val="24"/>
          <w:vertAlign w:val="subscript"/>
        </w:rPr>
        <w:t>э</w:t>
      </w:r>
      <w:proofErr w:type="spellEnd"/>
      <w:r w:rsidRPr="002B0654">
        <w:rPr>
          <w:sz w:val="24"/>
          <w:szCs w:val="24"/>
        </w:rPr>
        <w:t xml:space="preserve"> – коэффициент эластичности, показывающий прирост потребления товаров и услуг организации коммунального комплекса в расчете на 1 процент прироста промышленного производства;</w:t>
      </w:r>
    </w:p>
    <w:p w:rsidR="0083684D" w:rsidRPr="002B0654" w:rsidRDefault="0083684D" w:rsidP="008E3D3D">
      <w:pPr>
        <w:ind w:firstLine="567"/>
        <w:jc w:val="both"/>
        <w:rPr>
          <w:sz w:val="24"/>
          <w:szCs w:val="24"/>
        </w:rPr>
      </w:pPr>
      <w:proofErr w:type="spellStart"/>
      <w:r w:rsidRPr="002B0654">
        <w:rPr>
          <w:sz w:val="24"/>
          <w:szCs w:val="24"/>
        </w:rPr>
        <w:t>И</w:t>
      </w:r>
      <w:r w:rsidRPr="002B0654">
        <w:rPr>
          <w:i/>
          <w:sz w:val="24"/>
          <w:szCs w:val="24"/>
          <w:vertAlign w:val="subscript"/>
        </w:rPr>
        <w:t>ипп</w:t>
      </w:r>
      <w:proofErr w:type="spellEnd"/>
      <w:r w:rsidRPr="002B0654">
        <w:rPr>
          <w:sz w:val="24"/>
          <w:szCs w:val="24"/>
        </w:rPr>
        <w:t xml:space="preserve"> – индекс изменения промышленного производства.</w:t>
      </w:r>
    </w:p>
    <w:p w:rsidR="0083684D" w:rsidRPr="002B0654" w:rsidRDefault="0083684D" w:rsidP="008E3D3D">
      <w:pPr>
        <w:pStyle w:val="21"/>
        <w:spacing w:after="0" w:line="240" w:lineRule="auto"/>
        <w:ind w:left="0" w:firstLine="540"/>
        <w:jc w:val="both"/>
        <w:rPr>
          <w:sz w:val="24"/>
          <w:szCs w:val="24"/>
        </w:rPr>
      </w:pPr>
      <w:r w:rsidRPr="002B0654">
        <w:rPr>
          <w:sz w:val="24"/>
          <w:szCs w:val="24"/>
        </w:rPr>
        <w:t>Коэффициент эластичности определяется на основании данных за ряд лет, предшествующих расчету. Индекс изменения промышленного производства  определяется на основании данных государственной статистики (Основные показатели социально-экономического положения городских округов и муниципальных районов Ростовской области).</w:t>
      </w:r>
    </w:p>
    <w:p w:rsidR="0083684D" w:rsidRPr="002B0654" w:rsidRDefault="0083684D" w:rsidP="008E3D3D">
      <w:pPr>
        <w:pStyle w:val="21"/>
        <w:spacing w:after="0" w:line="240" w:lineRule="auto"/>
        <w:ind w:left="0" w:firstLine="540"/>
        <w:jc w:val="both"/>
        <w:rPr>
          <w:sz w:val="24"/>
          <w:szCs w:val="24"/>
        </w:rPr>
      </w:pPr>
      <w:r w:rsidRPr="002B0654">
        <w:rPr>
          <w:sz w:val="24"/>
          <w:szCs w:val="24"/>
        </w:rPr>
        <w:lastRenderedPageBreak/>
        <w:t xml:space="preserve">Для оценки перспективных объемов был проанализирован сложившийся уровень потребления товаров и услуг организаций коммунального комплекса на территории поселения. </w:t>
      </w:r>
    </w:p>
    <w:p w:rsidR="00187867" w:rsidRDefault="00187867" w:rsidP="008E3D3D">
      <w:pPr>
        <w:shd w:val="clear" w:color="auto" w:fill="FFFFFF"/>
        <w:ind w:firstLine="708"/>
        <w:jc w:val="right"/>
        <w:rPr>
          <w:color w:val="000000"/>
          <w:sz w:val="24"/>
          <w:szCs w:val="24"/>
        </w:rPr>
      </w:pPr>
    </w:p>
    <w:bookmarkEnd w:id="1"/>
    <w:p w:rsidR="00011FB1" w:rsidRPr="002B0654" w:rsidRDefault="00011FB1" w:rsidP="008E3D3D">
      <w:pPr>
        <w:shd w:val="clear" w:color="auto" w:fill="FFFFFF"/>
        <w:jc w:val="center"/>
        <w:rPr>
          <w:b/>
          <w:sz w:val="24"/>
          <w:szCs w:val="24"/>
        </w:rPr>
      </w:pPr>
      <w:r w:rsidRPr="002B0654">
        <w:rPr>
          <w:b/>
          <w:sz w:val="24"/>
          <w:szCs w:val="24"/>
        </w:rPr>
        <w:t>1.4. Анализ текущего состояния  систем  водоснабжения</w:t>
      </w:r>
    </w:p>
    <w:p w:rsidR="00011FB1" w:rsidRPr="002B0654" w:rsidRDefault="00011FB1" w:rsidP="008E3D3D">
      <w:pPr>
        <w:pStyle w:val="3"/>
        <w:rPr>
          <w:rFonts w:ascii="Times New Roman" w:hAnsi="Times New Roman"/>
          <w:color w:val="000000"/>
          <w:sz w:val="24"/>
          <w:szCs w:val="24"/>
        </w:rPr>
      </w:pPr>
      <w:r w:rsidRPr="002B0654">
        <w:rPr>
          <w:rFonts w:ascii="Times New Roman" w:hAnsi="Times New Roman"/>
          <w:sz w:val="24"/>
          <w:szCs w:val="24"/>
        </w:rPr>
        <w:t xml:space="preserve"> </w:t>
      </w:r>
      <w:r w:rsidRPr="002B0654">
        <w:rPr>
          <w:rFonts w:ascii="Times New Roman" w:hAnsi="Times New Roman"/>
          <w:color w:val="000000"/>
          <w:sz w:val="24"/>
          <w:szCs w:val="24"/>
        </w:rPr>
        <w:t>Водоснабжение и водоотведение</w:t>
      </w:r>
    </w:p>
    <w:p w:rsidR="00011FB1" w:rsidRPr="002B0654" w:rsidRDefault="00011FB1" w:rsidP="008E3D3D">
      <w:pPr>
        <w:shd w:val="clear" w:color="auto" w:fill="FFFFFF"/>
        <w:suppressAutoHyphens/>
        <w:ind w:left="11" w:firstLine="720"/>
        <w:jc w:val="both"/>
        <w:rPr>
          <w:color w:val="000000"/>
          <w:sz w:val="24"/>
          <w:szCs w:val="24"/>
        </w:rPr>
      </w:pPr>
      <w:r w:rsidRPr="002B0654">
        <w:rPr>
          <w:color w:val="000000"/>
          <w:sz w:val="24"/>
          <w:szCs w:val="24"/>
        </w:rPr>
        <w:t xml:space="preserve">Централизованная система водоснабжения расположена в </w:t>
      </w:r>
      <w:r w:rsidRPr="002B0654">
        <w:rPr>
          <w:color w:val="000000"/>
          <w:sz w:val="24"/>
          <w:szCs w:val="24"/>
          <w:lang w:val="en-US"/>
        </w:rPr>
        <w:t>c</w:t>
      </w:r>
      <w:r w:rsidRPr="002B0654">
        <w:rPr>
          <w:color w:val="000000"/>
          <w:sz w:val="24"/>
          <w:szCs w:val="24"/>
        </w:rPr>
        <w:t>. Дворцы</w:t>
      </w:r>
      <w:r w:rsidR="00A53057">
        <w:rPr>
          <w:color w:val="000000"/>
          <w:sz w:val="24"/>
          <w:szCs w:val="24"/>
        </w:rPr>
        <w:t xml:space="preserve">, </w:t>
      </w:r>
      <w:r w:rsidRPr="002B0654">
        <w:rPr>
          <w:color w:val="000000"/>
          <w:sz w:val="24"/>
          <w:szCs w:val="24"/>
        </w:rPr>
        <w:t xml:space="preserve"> дер. Новоскаковское и дер. Обухово.</w:t>
      </w:r>
    </w:p>
    <w:p w:rsidR="00011FB1" w:rsidRPr="002B0654" w:rsidRDefault="00011FB1" w:rsidP="008E3D3D">
      <w:pPr>
        <w:shd w:val="clear" w:color="auto" w:fill="FFFFFF"/>
        <w:suppressAutoHyphens/>
        <w:ind w:left="11" w:firstLine="720"/>
        <w:jc w:val="both"/>
        <w:rPr>
          <w:i/>
          <w:color w:val="000000"/>
          <w:sz w:val="24"/>
          <w:szCs w:val="24"/>
        </w:rPr>
      </w:pPr>
      <w:r w:rsidRPr="002B0654">
        <w:rPr>
          <w:i/>
          <w:color w:val="000000"/>
          <w:sz w:val="24"/>
          <w:szCs w:val="24"/>
        </w:rPr>
        <w:t>Система водоснабжения с. Дворцы и дер. Новоскаковское.</w:t>
      </w:r>
    </w:p>
    <w:p w:rsidR="00011FB1" w:rsidRPr="002B0654" w:rsidRDefault="00011FB1" w:rsidP="008E3D3D">
      <w:pPr>
        <w:shd w:val="clear" w:color="auto" w:fill="FFFFFF"/>
        <w:suppressAutoHyphens/>
        <w:ind w:left="11" w:firstLine="720"/>
        <w:jc w:val="both"/>
        <w:rPr>
          <w:bCs/>
          <w:color w:val="FF0000"/>
          <w:sz w:val="24"/>
          <w:szCs w:val="24"/>
        </w:rPr>
      </w:pPr>
      <w:r w:rsidRPr="002B0654">
        <w:rPr>
          <w:color w:val="000000"/>
          <w:sz w:val="24"/>
          <w:szCs w:val="24"/>
        </w:rPr>
        <w:t>Водоснабжение населенных пунктов осуществляется от четырех</w:t>
      </w:r>
      <w:r w:rsidRPr="002B0654">
        <w:rPr>
          <w:color w:val="FF0000"/>
          <w:sz w:val="24"/>
          <w:szCs w:val="24"/>
        </w:rPr>
        <w:t xml:space="preserve"> </w:t>
      </w:r>
      <w:r w:rsidRPr="002B0654">
        <w:rPr>
          <w:color w:val="000000"/>
          <w:sz w:val="24"/>
          <w:szCs w:val="24"/>
        </w:rPr>
        <w:t>артезианских скважин расположенных в селе Дворцы.</w:t>
      </w:r>
      <w:r w:rsidRPr="002B0654">
        <w:rPr>
          <w:color w:val="FF0000"/>
          <w:sz w:val="24"/>
          <w:szCs w:val="24"/>
        </w:rPr>
        <w:t xml:space="preserve">  </w:t>
      </w:r>
      <w:r w:rsidRPr="002B0654">
        <w:rPr>
          <w:color w:val="000000"/>
          <w:sz w:val="24"/>
          <w:szCs w:val="24"/>
        </w:rPr>
        <w:t>Объекты водоснабжения находятся в ведении и эксплуатации ГП «</w:t>
      </w:r>
      <w:proofErr w:type="spellStart"/>
      <w:r w:rsidRPr="002B0654">
        <w:rPr>
          <w:color w:val="000000"/>
          <w:sz w:val="24"/>
          <w:szCs w:val="24"/>
        </w:rPr>
        <w:t>Калугаоблводоканал</w:t>
      </w:r>
      <w:proofErr w:type="spellEnd"/>
      <w:r w:rsidRPr="002B0654">
        <w:rPr>
          <w:color w:val="000000"/>
          <w:sz w:val="24"/>
          <w:szCs w:val="24"/>
        </w:rPr>
        <w:t xml:space="preserve">».  </w:t>
      </w:r>
      <w:r w:rsidRPr="002B0654">
        <w:rPr>
          <w:bCs/>
          <w:color w:val="000000"/>
          <w:sz w:val="24"/>
          <w:szCs w:val="24"/>
        </w:rPr>
        <w:t xml:space="preserve">Протяженность водопроводных сетей составляет 9,285 км., диаметром труб от 50 - </w:t>
      </w:r>
      <w:smartTag w:uri="urn:schemas-microsoft-com:office:smarttags" w:element="metricconverter">
        <w:smartTagPr>
          <w:attr w:name="ProductID" w:val="150 мм"/>
        </w:smartTagPr>
        <w:r w:rsidRPr="002B0654">
          <w:rPr>
            <w:bCs/>
            <w:color w:val="000000"/>
            <w:sz w:val="24"/>
            <w:szCs w:val="24"/>
          </w:rPr>
          <w:t>150 мм</w:t>
        </w:r>
      </w:smartTag>
      <w:r w:rsidRPr="002B0654">
        <w:rPr>
          <w:bCs/>
          <w:color w:val="000000"/>
          <w:sz w:val="24"/>
          <w:szCs w:val="24"/>
        </w:rPr>
        <w:t>.</w:t>
      </w:r>
      <w:r w:rsidRPr="002B0654">
        <w:rPr>
          <w:bCs/>
          <w:color w:val="FF0000"/>
          <w:sz w:val="24"/>
          <w:szCs w:val="24"/>
        </w:rPr>
        <w:t xml:space="preserve"> </w:t>
      </w:r>
      <w:r w:rsidRPr="002B0654">
        <w:rPr>
          <w:bCs/>
          <w:color w:val="000000"/>
          <w:sz w:val="24"/>
          <w:szCs w:val="24"/>
        </w:rPr>
        <w:t xml:space="preserve">Материал труб – сталь, чугун, </w:t>
      </w:r>
      <w:r w:rsidRPr="002B0654">
        <w:rPr>
          <w:rStyle w:val="st"/>
          <w:color w:val="000000"/>
          <w:sz w:val="24"/>
          <w:szCs w:val="24"/>
        </w:rPr>
        <w:t>полиэтилен</w:t>
      </w:r>
      <w:r w:rsidRPr="002B0654">
        <w:rPr>
          <w:bCs/>
          <w:color w:val="000000"/>
          <w:sz w:val="24"/>
          <w:szCs w:val="24"/>
        </w:rPr>
        <w:t>.</w:t>
      </w:r>
      <w:r w:rsidRPr="002B0654">
        <w:rPr>
          <w:bCs/>
          <w:color w:val="FF0000"/>
          <w:sz w:val="24"/>
          <w:szCs w:val="24"/>
        </w:rPr>
        <w:t xml:space="preserve"> </w:t>
      </w:r>
      <w:r w:rsidRPr="002B0654">
        <w:rPr>
          <w:bCs/>
          <w:color w:val="000000"/>
          <w:sz w:val="24"/>
          <w:szCs w:val="24"/>
        </w:rPr>
        <w:t>Количество абонентов (единиц) – 761.</w:t>
      </w:r>
      <w:r w:rsidRPr="002B0654">
        <w:rPr>
          <w:bCs/>
          <w:color w:val="FF0000"/>
          <w:sz w:val="24"/>
          <w:szCs w:val="24"/>
        </w:rPr>
        <w:t xml:space="preserve"> </w:t>
      </w:r>
    </w:p>
    <w:p w:rsidR="00011FB1" w:rsidRPr="002B0654" w:rsidRDefault="00011FB1" w:rsidP="008E3D3D">
      <w:pPr>
        <w:shd w:val="clear" w:color="auto" w:fill="FFFFFF"/>
        <w:suppressAutoHyphens/>
        <w:ind w:left="11" w:firstLine="720"/>
        <w:jc w:val="both"/>
        <w:rPr>
          <w:bCs/>
          <w:i/>
          <w:color w:val="000000"/>
          <w:sz w:val="24"/>
          <w:szCs w:val="24"/>
        </w:rPr>
      </w:pPr>
      <w:r w:rsidRPr="002B0654">
        <w:rPr>
          <w:bCs/>
          <w:i/>
          <w:color w:val="000000"/>
          <w:sz w:val="24"/>
          <w:szCs w:val="24"/>
        </w:rPr>
        <w:t>Система водоснабжения дер. Обухово</w:t>
      </w:r>
    </w:p>
    <w:p w:rsidR="00011FB1" w:rsidRPr="002B0654" w:rsidRDefault="00011FB1" w:rsidP="008E3D3D">
      <w:pPr>
        <w:shd w:val="clear" w:color="auto" w:fill="FFFFFF"/>
        <w:suppressAutoHyphens/>
        <w:ind w:left="11" w:firstLine="720"/>
        <w:jc w:val="both"/>
        <w:rPr>
          <w:bCs/>
          <w:color w:val="FF0000"/>
          <w:sz w:val="24"/>
          <w:szCs w:val="24"/>
        </w:rPr>
      </w:pPr>
      <w:r w:rsidRPr="002B0654">
        <w:rPr>
          <w:color w:val="000000"/>
          <w:sz w:val="24"/>
          <w:szCs w:val="24"/>
        </w:rPr>
        <w:t>Водоснабжение деревни осуществляется от одной</w:t>
      </w:r>
      <w:r w:rsidRPr="002B0654">
        <w:rPr>
          <w:color w:val="FF0000"/>
          <w:sz w:val="24"/>
          <w:szCs w:val="24"/>
        </w:rPr>
        <w:t xml:space="preserve"> </w:t>
      </w:r>
      <w:r w:rsidRPr="002B0654">
        <w:rPr>
          <w:color w:val="000000"/>
          <w:sz w:val="24"/>
          <w:szCs w:val="24"/>
        </w:rPr>
        <w:t>артезианской скважины расположенной юго-восточнее деревни.</w:t>
      </w:r>
      <w:r w:rsidRPr="002B0654">
        <w:rPr>
          <w:color w:val="FF0000"/>
          <w:sz w:val="24"/>
          <w:szCs w:val="24"/>
        </w:rPr>
        <w:t xml:space="preserve">  </w:t>
      </w:r>
      <w:r w:rsidRPr="002B0654">
        <w:rPr>
          <w:color w:val="000000"/>
          <w:sz w:val="24"/>
          <w:szCs w:val="24"/>
        </w:rPr>
        <w:t>Объекты водоснабжения находятся в ведении и эксплуатации ГП «</w:t>
      </w:r>
      <w:proofErr w:type="spellStart"/>
      <w:r w:rsidRPr="002B0654">
        <w:rPr>
          <w:color w:val="000000"/>
          <w:sz w:val="24"/>
          <w:szCs w:val="24"/>
        </w:rPr>
        <w:t>Калугаоблводоканал</w:t>
      </w:r>
      <w:proofErr w:type="spellEnd"/>
      <w:r w:rsidRPr="002B0654">
        <w:rPr>
          <w:color w:val="000000"/>
          <w:sz w:val="24"/>
          <w:szCs w:val="24"/>
        </w:rPr>
        <w:t xml:space="preserve">».  </w:t>
      </w:r>
      <w:r w:rsidRPr="002B0654">
        <w:rPr>
          <w:bCs/>
          <w:color w:val="000000"/>
          <w:sz w:val="24"/>
          <w:szCs w:val="24"/>
        </w:rPr>
        <w:t xml:space="preserve">Протяженность водопроводных сетей составляет 1,905 км., диаметром труб от 50 - </w:t>
      </w:r>
      <w:smartTag w:uri="urn:schemas-microsoft-com:office:smarttags" w:element="metricconverter">
        <w:smartTagPr>
          <w:attr w:name="ProductID" w:val="100 мм"/>
        </w:smartTagPr>
        <w:r w:rsidRPr="002B0654">
          <w:rPr>
            <w:bCs/>
            <w:color w:val="000000"/>
            <w:sz w:val="24"/>
            <w:szCs w:val="24"/>
          </w:rPr>
          <w:t>100 мм</w:t>
        </w:r>
      </w:smartTag>
      <w:r w:rsidRPr="002B0654">
        <w:rPr>
          <w:bCs/>
          <w:color w:val="000000"/>
          <w:sz w:val="24"/>
          <w:szCs w:val="24"/>
        </w:rPr>
        <w:t>.</w:t>
      </w:r>
      <w:r w:rsidRPr="002B0654">
        <w:rPr>
          <w:bCs/>
          <w:color w:val="FF0000"/>
          <w:sz w:val="24"/>
          <w:szCs w:val="24"/>
        </w:rPr>
        <w:t xml:space="preserve"> </w:t>
      </w:r>
      <w:r w:rsidRPr="002B0654">
        <w:rPr>
          <w:bCs/>
          <w:color w:val="000000"/>
          <w:sz w:val="24"/>
          <w:szCs w:val="24"/>
        </w:rPr>
        <w:t xml:space="preserve">Материал труб – сталь, чугун, </w:t>
      </w:r>
      <w:r w:rsidRPr="002B0654">
        <w:rPr>
          <w:rStyle w:val="st"/>
          <w:color w:val="000000"/>
          <w:sz w:val="24"/>
          <w:szCs w:val="24"/>
        </w:rPr>
        <w:t>полиэтилен</w:t>
      </w:r>
      <w:r w:rsidRPr="002B0654">
        <w:rPr>
          <w:bCs/>
          <w:color w:val="000000"/>
          <w:sz w:val="24"/>
          <w:szCs w:val="24"/>
        </w:rPr>
        <w:t>.</w:t>
      </w:r>
      <w:r w:rsidRPr="002B0654">
        <w:rPr>
          <w:bCs/>
          <w:color w:val="FF0000"/>
          <w:sz w:val="24"/>
          <w:szCs w:val="24"/>
        </w:rPr>
        <w:t xml:space="preserve"> </w:t>
      </w:r>
      <w:r w:rsidRPr="002B0654">
        <w:rPr>
          <w:bCs/>
          <w:color w:val="000000"/>
          <w:sz w:val="24"/>
          <w:szCs w:val="24"/>
        </w:rPr>
        <w:t xml:space="preserve">Количество абонентов (единиц) – </w:t>
      </w:r>
    </w:p>
    <w:p w:rsidR="00011FB1" w:rsidRPr="002B0654" w:rsidRDefault="00011FB1" w:rsidP="008E3D3D">
      <w:pPr>
        <w:shd w:val="clear" w:color="auto" w:fill="FFFFFF"/>
        <w:suppressAutoHyphens/>
        <w:jc w:val="center"/>
        <w:rPr>
          <w:b/>
          <w:bCs/>
          <w:iCs/>
          <w:color w:val="000000"/>
          <w:spacing w:val="-2"/>
          <w:sz w:val="24"/>
          <w:szCs w:val="24"/>
        </w:rPr>
      </w:pPr>
      <w:r w:rsidRPr="002B0654">
        <w:rPr>
          <w:b/>
          <w:bCs/>
          <w:iCs/>
          <w:color w:val="000000"/>
          <w:spacing w:val="-2"/>
          <w:sz w:val="24"/>
          <w:szCs w:val="24"/>
        </w:rPr>
        <w:t>Перечень скважин, используемых для водоснабжения МО СП «Село Дворцы»</w:t>
      </w:r>
    </w:p>
    <w:p w:rsidR="00011FB1" w:rsidRPr="002B0654" w:rsidRDefault="00011FB1" w:rsidP="008E3D3D">
      <w:pPr>
        <w:shd w:val="clear" w:color="auto" w:fill="FFFFFF"/>
        <w:suppressAutoHyphens/>
        <w:jc w:val="right"/>
        <w:rPr>
          <w:color w:val="000000"/>
          <w:sz w:val="24"/>
          <w:szCs w:val="24"/>
        </w:rPr>
      </w:pPr>
      <w:r w:rsidRPr="002B0654">
        <w:rPr>
          <w:bCs/>
          <w:iCs/>
          <w:color w:val="000000"/>
          <w:spacing w:val="-2"/>
          <w:sz w:val="24"/>
          <w:szCs w:val="24"/>
        </w:rPr>
        <w:t>Таблица 14</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1478"/>
        <w:gridCol w:w="1478"/>
        <w:gridCol w:w="1479"/>
        <w:gridCol w:w="1479"/>
        <w:gridCol w:w="1848"/>
      </w:tblGrid>
      <w:tr w:rsidR="00011FB1" w:rsidRPr="002B0654" w:rsidTr="007B103E">
        <w:tc>
          <w:tcPr>
            <w:tcW w:w="1927" w:type="dxa"/>
            <w:vAlign w:val="center"/>
          </w:tcPr>
          <w:p w:rsidR="00011FB1" w:rsidRPr="002B0654" w:rsidRDefault="00011FB1" w:rsidP="008E3D3D">
            <w:pPr>
              <w:suppressAutoHyphens/>
              <w:jc w:val="center"/>
              <w:rPr>
                <w:b/>
                <w:bCs/>
                <w:i/>
                <w:color w:val="000000"/>
                <w:sz w:val="24"/>
                <w:szCs w:val="24"/>
              </w:rPr>
            </w:pPr>
            <w:r w:rsidRPr="002B0654">
              <w:rPr>
                <w:b/>
                <w:bCs/>
                <w:i/>
                <w:color w:val="000000"/>
                <w:sz w:val="24"/>
                <w:szCs w:val="24"/>
              </w:rPr>
              <w:t>Показатели</w:t>
            </w:r>
          </w:p>
        </w:tc>
        <w:tc>
          <w:tcPr>
            <w:tcW w:w="1514" w:type="dxa"/>
            <w:vAlign w:val="center"/>
          </w:tcPr>
          <w:p w:rsidR="00011FB1" w:rsidRPr="002B0654" w:rsidRDefault="00011FB1" w:rsidP="008E3D3D">
            <w:pPr>
              <w:suppressAutoHyphens/>
              <w:jc w:val="center"/>
              <w:rPr>
                <w:b/>
                <w:bCs/>
                <w:i/>
                <w:color w:val="000000"/>
                <w:sz w:val="24"/>
                <w:szCs w:val="24"/>
              </w:rPr>
            </w:pPr>
            <w:r w:rsidRPr="002B0654">
              <w:rPr>
                <w:b/>
                <w:bCs/>
                <w:i/>
                <w:color w:val="000000"/>
                <w:sz w:val="24"/>
                <w:szCs w:val="24"/>
              </w:rPr>
              <w:t>Скважина дер. Обухово</w:t>
            </w:r>
          </w:p>
        </w:tc>
        <w:tc>
          <w:tcPr>
            <w:tcW w:w="1515" w:type="dxa"/>
            <w:vAlign w:val="center"/>
          </w:tcPr>
          <w:p w:rsidR="00011FB1" w:rsidRPr="002B0654" w:rsidRDefault="00011FB1" w:rsidP="008E3D3D">
            <w:pPr>
              <w:suppressAutoHyphens/>
              <w:jc w:val="center"/>
              <w:rPr>
                <w:b/>
                <w:bCs/>
                <w:i/>
                <w:color w:val="000000"/>
                <w:sz w:val="24"/>
                <w:szCs w:val="24"/>
              </w:rPr>
            </w:pPr>
            <w:r w:rsidRPr="002B0654">
              <w:rPr>
                <w:b/>
                <w:bCs/>
                <w:i/>
                <w:color w:val="000000"/>
                <w:sz w:val="24"/>
                <w:szCs w:val="24"/>
              </w:rPr>
              <w:t>Скважина №5 Дворцы</w:t>
            </w:r>
          </w:p>
        </w:tc>
        <w:tc>
          <w:tcPr>
            <w:tcW w:w="1516" w:type="dxa"/>
            <w:vAlign w:val="center"/>
          </w:tcPr>
          <w:p w:rsidR="00011FB1" w:rsidRPr="002B0654" w:rsidRDefault="00011FB1" w:rsidP="008E3D3D">
            <w:pPr>
              <w:suppressAutoHyphens/>
              <w:jc w:val="center"/>
              <w:rPr>
                <w:b/>
                <w:bCs/>
                <w:i/>
                <w:color w:val="000000"/>
                <w:sz w:val="24"/>
                <w:szCs w:val="24"/>
              </w:rPr>
            </w:pPr>
            <w:r w:rsidRPr="002B0654">
              <w:rPr>
                <w:b/>
                <w:bCs/>
                <w:i/>
                <w:color w:val="000000"/>
                <w:sz w:val="24"/>
                <w:szCs w:val="24"/>
              </w:rPr>
              <w:t>Скважина № 7 Дворцы</w:t>
            </w:r>
          </w:p>
        </w:tc>
        <w:tc>
          <w:tcPr>
            <w:tcW w:w="1516" w:type="dxa"/>
            <w:vAlign w:val="center"/>
          </w:tcPr>
          <w:p w:rsidR="00011FB1" w:rsidRPr="002B0654" w:rsidRDefault="00011FB1" w:rsidP="008E3D3D">
            <w:pPr>
              <w:suppressAutoHyphens/>
              <w:jc w:val="center"/>
              <w:rPr>
                <w:b/>
                <w:bCs/>
                <w:i/>
                <w:color w:val="000000"/>
                <w:sz w:val="24"/>
                <w:szCs w:val="24"/>
              </w:rPr>
            </w:pPr>
            <w:r w:rsidRPr="002B0654">
              <w:rPr>
                <w:b/>
                <w:bCs/>
                <w:i/>
                <w:color w:val="000000"/>
                <w:sz w:val="24"/>
                <w:szCs w:val="24"/>
              </w:rPr>
              <w:t>Скважина № 8 Дворцы</w:t>
            </w:r>
          </w:p>
        </w:tc>
        <w:tc>
          <w:tcPr>
            <w:tcW w:w="2883" w:type="dxa"/>
            <w:vAlign w:val="center"/>
          </w:tcPr>
          <w:p w:rsidR="00011FB1" w:rsidRPr="002B0654" w:rsidRDefault="00011FB1" w:rsidP="008E3D3D">
            <w:pPr>
              <w:suppressAutoHyphens/>
              <w:jc w:val="center"/>
              <w:rPr>
                <w:b/>
                <w:bCs/>
                <w:i/>
                <w:color w:val="000000"/>
                <w:sz w:val="24"/>
                <w:szCs w:val="24"/>
              </w:rPr>
            </w:pPr>
            <w:r w:rsidRPr="002B0654">
              <w:rPr>
                <w:b/>
                <w:bCs/>
                <w:i/>
                <w:color w:val="000000"/>
                <w:sz w:val="24"/>
                <w:szCs w:val="24"/>
              </w:rPr>
              <w:t>Скважина № 9 Дворцы</w:t>
            </w:r>
          </w:p>
        </w:tc>
      </w:tr>
      <w:tr w:rsidR="00011FB1" w:rsidRPr="002B0654" w:rsidTr="007B103E">
        <w:tc>
          <w:tcPr>
            <w:tcW w:w="1927" w:type="dxa"/>
          </w:tcPr>
          <w:p w:rsidR="00011FB1" w:rsidRPr="002B0654" w:rsidRDefault="00011FB1" w:rsidP="008E3D3D">
            <w:pPr>
              <w:suppressAutoHyphens/>
              <w:jc w:val="both"/>
              <w:rPr>
                <w:bCs/>
                <w:i/>
                <w:color w:val="000000"/>
                <w:sz w:val="24"/>
                <w:szCs w:val="24"/>
              </w:rPr>
            </w:pPr>
            <w:r w:rsidRPr="002B0654">
              <w:rPr>
                <w:bCs/>
                <w:i/>
                <w:color w:val="000000"/>
                <w:sz w:val="24"/>
                <w:szCs w:val="24"/>
              </w:rPr>
              <w:t>Характеристика водоносного горизонта</w:t>
            </w:r>
          </w:p>
        </w:tc>
        <w:tc>
          <w:tcPr>
            <w:tcW w:w="1514" w:type="dxa"/>
            <w:vAlign w:val="center"/>
          </w:tcPr>
          <w:p w:rsidR="00011FB1" w:rsidRPr="002B0654" w:rsidRDefault="00011FB1" w:rsidP="008E3D3D">
            <w:pPr>
              <w:suppressAutoHyphens/>
              <w:jc w:val="center"/>
              <w:rPr>
                <w:bCs/>
                <w:color w:val="000000"/>
                <w:sz w:val="24"/>
                <w:szCs w:val="24"/>
              </w:rPr>
            </w:pPr>
            <w:proofErr w:type="spellStart"/>
            <w:r w:rsidRPr="002B0654">
              <w:rPr>
                <w:bCs/>
                <w:color w:val="000000"/>
                <w:sz w:val="24"/>
                <w:szCs w:val="24"/>
              </w:rPr>
              <w:t>Упинский</w:t>
            </w:r>
            <w:proofErr w:type="spellEnd"/>
            <w:r w:rsidRPr="002B0654">
              <w:rPr>
                <w:bCs/>
                <w:color w:val="000000"/>
                <w:sz w:val="24"/>
                <w:szCs w:val="24"/>
              </w:rPr>
              <w:t xml:space="preserve"> 43,0-52,0</w:t>
            </w:r>
          </w:p>
        </w:tc>
        <w:tc>
          <w:tcPr>
            <w:tcW w:w="1515" w:type="dxa"/>
            <w:vAlign w:val="center"/>
          </w:tcPr>
          <w:p w:rsidR="00011FB1" w:rsidRPr="002B0654" w:rsidRDefault="00011FB1" w:rsidP="008E3D3D">
            <w:pPr>
              <w:suppressAutoHyphens/>
              <w:jc w:val="center"/>
              <w:rPr>
                <w:bCs/>
                <w:color w:val="000000"/>
                <w:sz w:val="24"/>
                <w:szCs w:val="24"/>
              </w:rPr>
            </w:pPr>
            <w:proofErr w:type="spellStart"/>
            <w:r w:rsidRPr="002B0654">
              <w:rPr>
                <w:bCs/>
                <w:color w:val="000000"/>
                <w:sz w:val="24"/>
                <w:szCs w:val="24"/>
              </w:rPr>
              <w:t>Тарусско</w:t>
            </w:r>
            <w:proofErr w:type="spellEnd"/>
            <w:r w:rsidRPr="002B0654">
              <w:rPr>
                <w:bCs/>
                <w:color w:val="000000"/>
                <w:sz w:val="24"/>
                <w:szCs w:val="24"/>
              </w:rPr>
              <w:t>-окский</w:t>
            </w:r>
          </w:p>
          <w:p w:rsidR="00011FB1" w:rsidRPr="002B0654" w:rsidRDefault="00011FB1" w:rsidP="008E3D3D">
            <w:pPr>
              <w:suppressAutoHyphens/>
              <w:jc w:val="center"/>
              <w:rPr>
                <w:bCs/>
                <w:color w:val="000000"/>
                <w:sz w:val="24"/>
                <w:szCs w:val="24"/>
              </w:rPr>
            </w:pPr>
            <w:r w:rsidRPr="002B0654">
              <w:rPr>
                <w:bCs/>
                <w:color w:val="000000"/>
                <w:sz w:val="24"/>
                <w:szCs w:val="24"/>
              </w:rPr>
              <w:t>20,0-24,0</w:t>
            </w:r>
          </w:p>
        </w:tc>
        <w:tc>
          <w:tcPr>
            <w:tcW w:w="1516" w:type="dxa"/>
            <w:vAlign w:val="center"/>
          </w:tcPr>
          <w:p w:rsidR="00011FB1" w:rsidRPr="002B0654" w:rsidRDefault="00011FB1" w:rsidP="008E3D3D">
            <w:pPr>
              <w:suppressAutoHyphens/>
              <w:jc w:val="center"/>
              <w:rPr>
                <w:bCs/>
                <w:color w:val="000000"/>
                <w:sz w:val="24"/>
                <w:szCs w:val="24"/>
              </w:rPr>
            </w:pPr>
            <w:proofErr w:type="spellStart"/>
            <w:r w:rsidRPr="002B0654">
              <w:rPr>
                <w:bCs/>
                <w:color w:val="000000"/>
                <w:sz w:val="24"/>
                <w:szCs w:val="24"/>
              </w:rPr>
              <w:t>Тарусско</w:t>
            </w:r>
            <w:proofErr w:type="spellEnd"/>
            <w:r w:rsidRPr="002B0654">
              <w:rPr>
                <w:bCs/>
                <w:color w:val="000000"/>
                <w:sz w:val="24"/>
                <w:szCs w:val="24"/>
              </w:rPr>
              <w:t>-окский</w:t>
            </w:r>
          </w:p>
          <w:p w:rsidR="00011FB1" w:rsidRPr="002B0654" w:rsidRDefault="00011FB1" w:rsidP="008E3D3D">
            <w:pPr>
              <w:suppressAutoHyphens/>
              <w:jc w:val="center"/>
              <w:rPr>
                <w:bCs/>
                <w:color w:val="000000"/>
                <w:sz w:val="24"/>
                <w:szCs w:val="24"/>
              </w:rPr>
            </w:pPr>
            <w:r w:rsidRPr="002B0654">
              <w:rPr>
                <w:bCs/>
                <w:color w:val="000000"/>
                <w:sz w:val="24"/>
                <w:szCs w:val="24"/>
              </w:rPr>
              <w:t>17,0-20,0</w:t>
            </w:r>
          </w:p>
        </w:tc>
        <w:tc>
          <w:tcPr>
            <w:tcW w:w="1516" w:type="dxa"/>
            <w:vAlign w:val="center"/>
          </w:tcPr>
          <w:p w:rsidR="00011FB1" w:rsidRPr="002B0654" w:rsidRDefault="00011FB1" w:rsidP="008E3D3D">
            <w:pPr>
              <w:suppressAutoHyphens/>
              <w:jc w:val="center"/>
              <w:rPr>
                <w:bCs/>
                <w:color w:val="000000"/>
                <w:sz w:val="24"/>
                <w:szCs w:val="24"/>
              </w:rPr>
            </w:pPr>
            <w:proofErr w:type="spellStart"/>
            <w:r w:rsidRPr="002B0654">
              <w:rPr>
                <w:bCs/>
                <w:color w:val="000000"/>
                <w:sz w:val="24"/>
                <w:szCs w:val="24"/>
              </w:rPr>
              <w:t>Тарусско</w:t>
            </w:r>
            <w:proofErr w:type="spellEnd"/>
            <w:r w:rsidRPr="002B0654">
              <w:rPr>
                <w:bCs/>
                <w:color w:val="000000"/>
                <w:sz w:val="24"/>
                <w:szCs w:val="24"/>
              </w:rPr>
              <w:t>-окский</w:t>
            </w:r>
          </w:p>
          <w:p w:rsidR="00011FB1" w:rsidRPr="002B0654" w:rsidRDefault="00011FB1" w:rsidP="008E3D3D">
            <w:pPr>
              <w:suppressAutoHyphens/>
              <w:jc w:val="center"/>
              <w:rPr>
                <w:bCs/>
                <w:color w:val="000000"/>
                <w:sz w:val="24"/>
                <w:szCs w:val="24"/>
              </w:rPr>
            </w:pPr>
            <w:r w:rsidRPr="002B0654">
              <w:rPr>
                <w:bCs/>
                <w:color w:val="000000"/>
                <w:sz w:val="24"/>
                <w:szCs w:val="24"/>
              </w:rPr>
              <w:t>13,3-15,5</w:t>
            </w:r>
          </w:p>
        </w:tc>
        <w:tc>
          <w:tcPr>
            <w:tcW w:w="2883" w:type="dxa"/>
            <w:vAlign w:val="center"/>
          </w:tcPr>
          <w:p w:rsidR="00011FB1" w:rsidRPr="002B0654" w:rsidRDefault="00011FB1" w:rsidP="008E3D3D">
            <w:pPr>
              <w:suppressAutoHyphens/>
              <w:jc w:val="center"/>
              <w:rPr>
                <w:bCs/>
                <w:color w:val="000000"/>
                <w:sz w:val="24"/>
                <w:szCs w:val="24"/>
              </w:rPr>
            </w:pPr>
            <w:proofErr w:type="spellStart"/>
            <w:r w:rsidRPr="002B0654">
              <w:rPr>
                <w:bCs/>
                <w:color w:val="000000"/>
                <w:sz w:val="24"/>
                <w:szCs w:val="24"/>
              </w:rPr>
              <w:t>Тарусско</w:t>
            </w:r>
            <w:proofErr w:type="spellEnd"/>
            <w:r w:rsidRPr="002B0654">
              <w:rPr>
                <w:bCs/>
                <w:color w:val="000000"/>
                <w:sz w:val="24"/>
                <w:szCs w:val="24"/>
              </w:rPr>
              <w:t>-окский</w:t>
            </w:r>
          </w:p>
          <w:p w:rsidR="00011FB1" w:rsidRPr="002B0654" w:rsidRDefault="00011FB1" w:rsidP="008E3D3D">
            <w:pPr>
              <w:suppressAutoHyphens/>
              <w:jc w:val="center"/>
              <w:rPr>
                <w:bCs/>
                <w:color w:val="000000"/>
                <w:sz w:val="24"/>
                <w:szCs w:val="24"/>
              </w:rPr>
            </w:pPr>
            <w:r w:rsidRPr="002B0654">
              <w:rPr>
                <w:bCs/>
                <w:color w:val="000000"/>
                <w:sz w:val="24"/>
                <w:szCs w:val="24"/>
              </w:rPr>
              <w:t>12,7-14,5</w:t>
            </w:r>
          </w:p>
        </w:tc>
      </w:tr>
      <w:tr w:rsidR="00011FB1" w:rsidRPr="002B0654" w:rsidTr="007B103E">
        <w:tc>
          <w:tcPr>
            <w:tcW w:w="1927" w:type="dxa"/>
          </w:tcPr>
          <w:p w:rsidR="00011FB1" w:rsidRPr="002B0654" w:rsidRDefault="00011FB1" w:rsidP="008E3D3D">
            <w:pPr>
              <w:suppressAutoHyphens/>
              <w:jc w:val="both"/>
              <w:rPr>
                <w:bCs/>
                <w:i/>
                <w:color w:val="000000"/>
                <w:sz w:val="24"/>
                <w:szCs w:val="24"/>
              </w:rPr>
            </w:pPr>
            <w:r w:rsidRPr="002B0654">
              <w:rPr>
                <w:bCs/>
                <w:i/>
                <w:color w:val="000000"/>
                <w:sz w:val="24"/>
                <w:szCs w:val="24"/>
              </w:rPr>
              <w:t>Утвержденные запасы воды</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утверждены</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утверждены</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утверждены</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утверждены</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утверждены</w:t>
            </w:r>
          </w:p>
        </w:tc>
      </w:tr>
      <w:tr w:rsidR="00011FB1" w:rsidRPr="002B0654" w:rsidTr="007B103E">
        <w:tc>
          <w:tcPr>
            <w:tcW w:w="1927" w:type="dxa"/>
          </w:tcPr>
          <w:p w:rsidR="00011FB1" w:rsidRPr="002B0654" w:rsidRDefault="00011FB1" w:rsidP="008E3D3D">
            <w:pPr>
              <w:suppressAutoHyphens/>
              <w:jc w:val="both"/>
              <w:rPr>
                <w:bCs/>
                <w:i/>
                <w:color w:val="000000"/>
                <w:sz w:val="24"/>
                <w:szCs w:val="24"/>
              </w:rPr>
            </w:pPr>
            <w:r w:rsidRPr="002B0654">
              <w:rPr>
                <w:bCs/>
                <w:i/>
                <w:color w:val="000000"/>
                <w:sz w:val="24"/>
                <w:szCs w:val="24"/>
              </w:rPr>
              <w:t>Характеристика ЗСО :</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ограждена</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бетонный забор</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ограждена</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бетонный забор</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бетонный забор</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1. Номер скважины по паспорту</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2450</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5/1720</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7/1520</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8</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9</w:t>
            </w:r>
          </w:p>
        </w:tc>
      </w:tr>
      <w:tr w:rsidR="00011FB1" w:rsidRPr="002B0654" w:rsidTr="007B103E">
        <w:tc>
          <w:tcPr>
            <w:tcW w:w="1927" w:type="dxa"/>
          </w:tcPr>
          <w:p w:rsidR="00011FB1" w:rsidRPr="002B0654" w:rsidRDefault="00011FB1" w:rsidP="008E3D3D">
            <w:pPr>
              <w:suppressAutoHyphens/>
              <w:jc w:val="both"/>
              <w:rPr>
                <w:bCs/>
                <w:i/>
                <w:color w:val="000000"/>
                <w:sz w:val="24"/>
                <w:szCs w:val="24"/>
              </w:rPr>
            </w:pPr>
            <w:r w:rsidRPr="002B0654">
              <w:rPr>
                <w:bCs/>
                <w:i/>
                <w:color w:val="000000"/>
                <w:sz w:val="24"/>
                <w:szCs w:val="24"/>
              </w:rPr>
              <w:t>2. Год бурения</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н/д</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1979</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1975</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2003</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2003</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3. Техническое состояние</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исправна</w:t>
            </w:r>
          </w:p>
        </w:tc>
        <w:tc>
          <w:tcPr>
            <w:tcW w:w="1515" w:type="dxa"/>
            <w:vAlign w:val="center"/>
          </w:tcPr>
          <w:p w:rsidR="00011FB1" w:rsidRPr="002B0654" w:rsidRDefault="00011FB1" w:rsidP="008E3D3D">
            <w:pPr>
              <w:suppressAutoHyphens/>
              <w:jc w:val="center"/>
              <w:rPr>
                <w:bCs/>
                <w:color w:val="000000"/>
                <w:sz w:val="24"/>
                <w:szCs w:val="24"/>
              </w:rPr>
            </w:pPr>
            <w:proofErr w:type="spellStart"/>
            <w:r w:rsidRPr="002B0654">
              <w:rPr>
                <w:bCs/>
                <w:color w:val="000000"/>
                <w:sz w:val="24"/>
                <w:szCs w:val="24"/>
              </w:rPr>
              <w:t>запесочена</w:t>
            </w:r>
            <w:proofErr w:type="spellEnd"/>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исправна</w:t>
            </w:r>
          </w:p>
        </w:tc>
        <w:tc>
          <w:tcPr>
            <w:tcW w:w="1516" w:type="dxa"/>
            <w:vAlign w:val="center"/>
          </w:tcPr>
          <w:p w:rsidR="00011FB1" w:rsidRPr="002B0654" w:rsidRDefault="00011FB1" w:rsidP="008E3D3D">
            <w:pPr>
              <w:suppressAutoHyphens/>
              <w:jc w:val="center"/>
              <w:rPr>
                <w:bCs/>
                <w:color w:val="000000"/>
                <w:sz w:val="24"/>
                <w:szCs w:val="24"/>
              </w:rPr>
            </w:pPr>
            <w:proofErr w:type="spellStart"/>
            <w:r w:rsidRPr="002B0654">
              <w:rPr>
                <w:bCs/>
                <w:color w:val="000000"/>
                <w:sz w:val="24"/>
                <w:szCs w:val="24"/>
              </w:rPr>
              <w:t>запесочена</w:t>
            </w:r>
            <w:proofErr w:type="spellEnd"/>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исправна</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4. Глубина, м</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52,0</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24,0</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20,0</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16,0</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17,0</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5. Диаметр рабочей части трубы</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219</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219</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219</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273</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273</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6. Наличие фильтра</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перфорация</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перфорация</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перфорация</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перфорация</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перфорация</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7. Наличие ЗСО 1 пояса</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ограждена, но выделена</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имеется</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ограждена, но выделена</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имеется</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имеется</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8. Удельный дебит, л/с</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2,5</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0,9</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1,7</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5,5</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7,6</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 xml:space="preserve">9. Тип установленного </w:t>
            </w:r>
            <w:r w:rsidRPr="002B0654">
              <w:rPr>
                <w:bCs/>
                <w:i/>
                <w:color w:val="000000"/>
                <w:sz w:val="24"/>
                <w:szCs w:val="24"/>
              </w:rPr>
              <w:lastRenderedPageBreak/>
              <w:t>насоса</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lastRenderedPageBreak/>
              <w:t>ЭЦВ 6 10-80</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работает</w:t>
            </w:r>
          </w:p>
        </w:tc>
        <w:tc>
          <w:tcPr>
            <w:tcW w:w="1516" w:type="dxa"/>
            <w:vAlign w:val="center"/>
          </w:tcPr>
          <w:p w:rsidR="00011FB1" w:rsidRPr="002B0654" w:rsidRDefault="00011FB1" w:rsidP="008E3D3D">
            <w:pPr>
              <w:suppressAutoHyphens/>
              <w:jc w:val="center"/>
              <w:rPr>
                <w:bCs/>
                <w:color w:val="000000"/>
                <w:sz w:val="24"/>
                <w:szCs w:val="24"/>
                <w:lang w:val="en-US"/>
              </w:rPr>
            </w:pPr>
            <w:r w:rsidRPr="002B0654">
              <w:rPr>
                <w:bCs/>
                <w:color w:val="000000"/>
                <w:sz w:val="24"/>
                <w:szCs w:val="24"/>
                <w:lang w:val="en-US"/>
              </w:rPr>
              <w:t>2</w:t>
            </w:r>
            <w:r w:rsidRPr="002B0654">
              <w:rPr>
                <w:bCs/>
                <w:color w:val="000000"/>
                <w:sz w:val="24"/>
                <w:szCs w:val="24"/>
              </w:rPr>
              <w:t xml:space="preserve">ЭЦВ </w:t>
            </w:r>
            <w:r w:rsidRPr="002B0654">
              <w:rPr>
                <w:bCs/>
                <w:color w:val="000000"/>
                <w:sz w:val="24"/>
                <w:szCs w:val="24"/>
                <w:lang w:val="en-US"/>
              </w:rPr>
              <w:t>6</w:t>
            </w:r>
            <w:r w:rsidRPr="002B0654">
              <w:rPr>
                <w:bCs/>
                <w:color w:val="000000"/>
                <w:sz w:val="24"/>
                <w:szCs w:val="24"/>
              </w:rPr>
              <w:t xml:space="preserve"> 16-75, 5,5 квт</w:t>
            </w:r>
            <w:r w:rsidRPr="002B0654">
              <w:rPr>
                <w:bCs/>
                <w:color w:val="000000"/>
                <w:sz w:val="24"/>
                <w:szCs w:val="24"/>
                <w:lang w:val="en-US"/>
              </w:rPr>
              <w:t xml:space="preserve"> </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не работает</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ЭЦВ 6 16-75</w:t>
            </w:r>
          </w:p>
          <w:p w:rsidR="00011FB1" w:rsidRPr="002B0654" w:rsidRDefault="00011FB1" w:rsidP="008E3D3D">
            <w:pPr>
              <w:suppressAutoHyphens/>
              <w:jc w:val="center"/>
              <w:rPr>
                <w:bCs/>
                <w:color w:val="000000"/>
                <w:sz w:val="24"/>
                <w:szCs w:val="24"/>
              </w:rPr>
            </w:pPr>
            <w:r w:rsidRPr="002B0654">
              <w:rPr>
                <w:bCs/>
                <w:color w:val="000000"/>
                <w:sz w:val="24"/>
                <w:szCs w:val="24"/>
              </w:rPr>
              <w:t>5,5 квт</w:t>
            </w:r>
          </w:p>
        </w:tc>
      </w:tr>
      <w:tr w:rsidR="00011FB1" w:rsidRPr="002B0654" w:rsidTr="007B103E">
        <w:tc>
          <w:tcPr>
            <w:tcW w:w="1927" w:type="dxa"/>
          </w:tcPr>
          <w:p w:rsidR="00011FB1" w:rsidRDefault="00011FB1" w:rsidP="008E3D3D">
            <w:pPr>
              <w:suppressAutoHyphens/>
              <w:rPr>
                <w:bCs/>
                <w:i/>
                <w:color w:val="000000"/>
                <w:sz w:val="24"/>
                <w:szCs w:val="24"/>
              </w:rPr>
            </w:pPr>
            <w:r w:rsidRPr="002B0654">
              <w:rPr>
                <w:bCs/>
                <w:i/>
                <w:color w:val="000000"/>
                <w:sz w:val="24"/>
                <w:szCs w:val="24"/>
              </w:rPr>
              <w:lastRenderedPageBreak/>
              <w:t>Отметка статистического уровня воды</w:t>
            </w:r>
          </w:p>
          <w:p w:rsidR="00A53057" w:rsidRPr="002B0654" w:rsidRDefault="00A53057" w:rsidP="008E3D3D">
            <w:pPr>
              <w:suppressAutoHyphens/>
              <w:rPr>
                <w:bCs/>
                <w:i/>
                <w:color w:val="000000"/>
                <w:sz w:val="24"/>
                <w:szCs w:val="24"/>
              </w:rPr>
            </w:pP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31,0</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14,0</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10,0</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12,9</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12,75</w:t>
            </w:r>
          </w:p>
        </w:tc>
      </w:tr>
      <w:tr w:rsidR="00011FB1" w:rsidRPr="002B0654" w:rsidTr="007B103E">
        <w:tc>
          <w:tcPr>
            <w:tcW w:w="1927" w:type="dxa"/>
          </w:tcPr>
          <w:p w:rsidR="00011FB1" w:rsidRPr="002B0654" w:rsidRDefault="00011FB1" w:rsidP="008E3D3D">
            <w:pPr>
              <w:suppressAutoHyphens/>
              <w:rPr>
                <w:bCs/>
                <w:i/>
                <w:color w:val="000000"/>
                <w:sz w:val="24"/>
                <w:szCs w:val="24"/>
              </w:rPr>
            </w:pPr>
            <w:r w:rsidRPr="002B0654">
              <w:rPr>
                <w:bCs/>
                <w:i/>
                <w:color w:val="000000"/>
                <w:sz w:val="24"/>
                <w:szCs w:val="24"/>
              </w:rPr>
              <w:t>Отметка динамического уровня воды</w:t>
            </w:r>
          </w:p>
        </w:tc>
        <w:tc>
          <w:tcPr>
            <w:tcW w:w="1514"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36,5</w:t>
            </w:r>
          </w:p>
        </w:tc>
        <w:tc>
          <w:tcPr>
            <w:tcW w:w="1515"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12,5</w:t>
            </w:r>
          </w:p>
        </w:tc>
        <w:tc>
          <w:tcPr>
            <w:tcW w:w="1516"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w:t>
            </w:r>
          </w:p>
        </w:tc>
        <w:tc>
          <w:tcPr>
            <w:tcW w:w="2883" w:type="dxa"/>
            <w:vAlign w:val="center"/>
          </w:tcPr>
          <w:p w:rsidR="00011FB1" w:rsidRPr="002B0654" w:rsidRDefault="00011FB1" w:rsidP="008E3D3D">
            <w:pPr>
              <w:suppressAutoHyphens/>
              <w:jc w:val="center"/>
              <w:rPr>
                <w:bCs/>
                <w:color w:val="000000"/>
                <w:sz w:val="24"/>
                <w:szCs w:val="24"/>
              </w:rPr>
            </w:pPr>
            <w:r w:rsidRPr="002B0654">
              <w:rPr>
                <w:bCs/>
                <w:color w:val="000000"/>
                <w:sz w:val="24"/>
                <w:szCs w:val="24"/>
              </w:rPr>
              <w:t>13,01</w:t>
            </w:r>
          </w:p>
        </w:tc>
      </w:tr>
    </w:tbl>
    <w:p w:rsidR="00011FB1" w:rsidRPr="002B0654" w:rsidRDefault="00011FB1" w:rsidP="008E3D3D">
      <w:pPr>
        <w:shd w:val="clear" w:color="auto" w:fill="FFFFFF"/>
        <w:suppressAutoHyphens/>
        <w:spacing w:line="360" w:lineRule="auto"/>
        <w:ind w:left="10" w:firstLine="720"/>
        <w:jc w:val="both"/>
        <w:rPr>
          <w:bCs/>
          <w:color w:val="FF0000"/>
          <w:sz w:val="24"/>
          <w:szCs w:val="24"/>
        </w:rPr>
      </w:pPr>
    </w:p>
    <w:p w:rsidR="00011FB1" w:rsidRPr="002B0654" w:rsidRDefault="00011FB1" w:rsidP="008E3D3D">
      <w:pPr>
        <w:shd w:val="clear" w:color="auto" w:fill="FFFFFF"/>
        <w:suppressAutoHyphens/>
        <w:ind w:left="10" w:firstLine="720"/>
        <w:jc w:val="both"/>
        <w:rPr>
          <w:bCs/>
          <w:color w:val="000000"/>
          <w:sz w:val="24"/>
          <w:szCs w:val="24"/>
        </w:rPr>
      </w:pPr>
      <w:r w:rsidRPr="002B0654">
        <w:rPr>
          <w:color w:val="000000"/>
          <w:sz w:val="24"/>
          <w:szCs w:val="24"/>
        </w:rPr>
        <w:t>В остальных населенных пунктах в настоящее время отсутствует централизованная система водоснабжения.</w:t>
      </w:r>
    </w:p>
    <w:p w:rsidR="00011FB1" w:rsidRPr="002B0654" w:rsidRDefault="00011FB1" w:rsidP="008E3D3D">
      <w:pPr>
        <w:tabs>
          <w:tab w:val="left" w:pos="567"/>
        </w:tabs>
        <w:ind w:firstLine="540"/>
        <w:jc w:val="both"/>
        <w:rPr>
          <w:color w:val="000000"/>
          <w:sz w:val="24"/>
          <w:szCs w:val="24"/>
        </w:rPr>
      </w:pPr>
      <w:r w:rsidRPr="002B0654">
        <w:rPr>
          <w:color w:val="000000"/>
          <w:sz w:val="24"/>
          <w:szCs w:val="24"/>
        </w:rPr>
        <w:t>Согласно СанПиН 2.1.4.1074-01. определяются гигиенические требования и нормативы качества питьевой воды:</w:t>
      </w:r>
    </w:p>
    <w:p w:rsidR="00011FB1" w:rsidRPr="002B0654" w:rsidRDefault="00011FB1" w:rsidP="008E3D3D">
      <w:pPr>
        <w:tabs>
          <w:tab w:val="left" w:pos="567"/>
        </w:tabs>
        <w:jc w:val="both"/>
        <w:rPr>
          <w:color w:val="000000"/>
          <w:sz w:val="24"/>
          <w:szCs w:val="24"/>
        </w:rPr>
      </w:pPr>
      <w:r w:rsidRPr="002B0654">
        <w:rPr>
          <w:color w:val="000000"/>
          <w:sz w:val="24"/>
          <w:szCs w:val="24"/>
        </w:rPr>
        <w:tab/>
        <w:t>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011FB1" w:rsidRPr="002B0654" w:rsidRDefault="00011FB1" w:rsidP="008E3D3D">
      <w:pPr>
        <w:tabs>
          <w:tab w:val="left" w:pos="567"/>
        </w:tabs>
        <w:jc w:val="both"/>
        <w:rPr>
          <w:color w:val="000000"/>
          <w:sz w:val="24"/>
          <w:szCs w:val="24"/>
        </w:rPr>
      </w:pPr>
      <w:r w:rsidRPr="002B0654">
        <w:rPr>
          <w:color w:val="000000"/>
          <w:sz w:val="24"/>
          <w:szCs w:val="24"/>
        </w:rPr>
        <w:tab/>
        <w:t xml:space="preserve">2. Качество питьевой воды должно соответствовать гигиеническим нормативам перед ее поступлением в распределительную сеть, а также в точках </w:t>
      </w:r>
      <w:proofErr w:type="spellStart"/>
      <w:r w:rsidRPr="002B0654">
        <w:rPr>
          <w:color w:val="000000"/>
          <w:sz w:val="24"/>
          <w:szCs w:val="24"/>
        </w:rPr>
        <w:t>водоразбора</w:t>
      </w:r>
      <w:proofErr w:type="spellEnd"/>
      <w:r w:rsidRPr="002B0654">
        <w:rPr>
          <w:color w:val="000000"/>
          <w:sz w:val="24"/>
          <w:szCs w:val="24"/>
        </w:rPr>
        <w:t xml:space="preserve"> наружной и внутренней водопроводной сети.</w:t>
      </w:r>
    </w:p>
    <w:p w:rsidR="00011FB1" w:rsidRPr="002B0654" w:rsidRDefault="00011FB1" w:rsidP="008E3D3D">
      <w:pPr>
        <w:tabs>
          <w:tab w:val="left" w:pos="567"/>
        </w:tabs>
        <w:jc w:val="both"/>
        <w:rPr>
          <w:color w:val="000000"/>
          <w:sz w:val="24"/>
          <w:szCs w:val="24"/>
        </w:rPr>
      </w:pPr>
      <w:r w:rsidRPr="002B0654">
        <w:rPr>
          <w:color w:val="000000"/>
          <w:sz w:val="24"/>
          <w:szCs w:val="24"/>
        </w:rPr>
        <w:tab/>
        <w:t xml:space="preserve">3. Безопасность питьевой воды в эпидемическом отношении определяется ее соответствием нормативам по микробиологическим и </w:t>
      </w:r>
      <w:proofErr w:type="spellStart"/>
      <w:r w:rsidRPr="002B0654">
        <w:rPr>
          <w:color w:val="000000"/>
          <w:sz w:val="24"/>
          <w:szCs w:val="24"/>
        </w:rPr>
        <w:t>паразитологическим</w:t>
      </w:r>
      <w:proofErr w:type="spellEnd"/>
      <w:r w:rsidRPr="002B0654">
        <w:rPr>
          <w:color w:val="000000"/>
          <w:sz w:val="24"/>
          <w:szCs w:val="24"/>
        </w:rPr>
        <w:t xml:space="preserve"> показателям.</w:t>
      </w:r>
    </w:p>
    <w:p w:rsidR="00011FB1" w:rsidRPr="002B0654" w:rsidRDefault="00011FB1" w:rsidP="008E3D3D">
      <w:pPr>
        <w:tabs>
          <w:tab w:val="left" w:pos="567"/>
        </w:tabs>
        <w:ind w:firstLine="540"/>
        <w:jc w:val="both"/>
        <w:rPr>
          <w:color w:val="FF0000"/>
          <w:sz w:val="24"/>
          <w:szCs w:val="24"/>
        </w:rPr>
      </w:pPr>
      <w:r w:rsidRPr="002B0654">
        <w:rPr>
          <w:color w:val="000000"/>
          <w:sz w:val="24"/>
          <w:szCs w:val="24"/>
        </w:rPr>
        <w:t xml:space="preserve">По данным управления </w:t>
      </w:r>
      <w:proofErr w:type="spellStart"/>
      <w:r w:rsidRPr="002B0654">
        <w:rPr>
          <w:color w:val="000000"/>
          <w:sz w:val="24"/>
          <w:szCs w:val="24"/>
        </w:rPr>
        <w:t>Роспотребнадзора</w:t>
      </w:r>
      <w:proofErr w:type="spellEnd"/>
      <w:r w:rsidRPr="002B0654">
        <w:rPr>
          <w:color w:val="000000"/>
          <w:sz w:val="24"/>
          <w:szCs w:val="24"/>
        </w:rPr>
        <w:t xml:space="preserve"> по Калужской области, гидрологическим данным и данным производственного лабораторного контроля на водозаборе селе Дворцы, наблюдается превышение ПДК по мутности 2,4., и содержанию железа 6,9.</w:t>
      </w:r>
      <w:r w:rsidRPr="002B0654">
        <w:rPr>
          <w:color w:val="FF0000"/>
          <w:sz w:val="24"/>
          <w:szCs w:val="24"/>
        </w:rPr>
        <w:t xml:space="preserve"> </w:t>
      </w:r>
      <w:r w:rsidRPr="00A53057">
        <w:rPr>
          <w:color w:val="000000"/>
          <w:sz w:val="24"/>
          <w:szCs w:val="24"/>
        </w:rPr>
        <w:t>На первую очередь</w:t>
      </w:r>
      <w:r w:rsidRPr="002B0654">
        <w:rPr>
          <w:color w:val="000000"/>
          <w:sz w:val="24"/>
          <w:szCs w:val="24"/>
        </w:rPr>
        <w:t xml:space="preserve"> проектом генерального плана предлагается строительство станции водоподготовки </w:t>
      </w:r>
      <w:proofErr w:type="gramStart"/>
      <w:r w:rsidRPr="002B0654">
        <w:rPr>
          <w:color w:val="000000"/>
          <w:sz w:val="24"/>
          <w:szCs w:val="24"/>
        </w:rPr>
        <w:t>в</w:t>
      </w:r>
      <w:proofErr w:type="gramEnd"/>
      <w:r w:rsidRPr="002B0654">
        <w:rPr>
          <w:color w:val="000000"/>
          <w:sz w:val="24"/>
          <w:szCs w:val="24"/>
        </w:rPr>
        <w:t xml:space="preserve"> </w:t>
      </w:r>
      <w:proofErr w:type="gramStart"/>
      <w:r w:rsidRPr="002B0654">
        <w:rPr>
          <w:color w:val="000000"/>
          <w:sz w:val="24"/>
          <w:szCs w:val="24"/>
        </w:rPr>
        <w:t>с</w:t>
      </w:r>
      <w:proofErr w:type="gramEnd"/>
      <w:r w:rsidRPr="002B0654">
        <w:rPr>
          <w:color w:val="000000"/>
          <w:sz w:val="24"/>
          <w:szCs w:val="24"/>
        </w:rPr>
        <w:t>. Дворцы и дер. Обухово.</w:t>
      </w:r>
      <w:r w:rsidRPr="002B0654">
        <w:rPr>
          <w:color w:val="FF0000"/>
          <w:sz w:val="24"/>
          <w:szCs w:val="24"/>
        </w:rPr>
        <w:t xml:space="preserve">    </w:t>
      </w:r>
    </w:p>
    <w:p w:rsidR="00011FB1" w:rsidRPr="002B0654" w:rsidRDefault="00011FB1" w:rsidP="008E3D3D">
      <w:pPr>
        <w:shd w:val="clear" w:color="auto" w:fill="FFFFFF"/>
        <w:suppressAutoHyphens/>
        <w:ind w:left="10" w:firstLine="720"/>
        <w:jc w:val="both"/>
        <w:rPr>
          <w:color w:val="000000"/>
          <w:sz w:val="24"/>
          <w:szCs w:val="24"/>
        </w:rPr>
      </w:pPr>
      <w:r w:rsidRPr="002B0654">
        <w:rPr>
          <w:color w:val="000000"/>
          <w:sz w:val="24"/>
          <w:szCs w:val="24"/>
        </w:rPr>
        <w:t xml:space="preserve">Централизованная система канализации присутствует в селе Дворцы. </w:t>
      </w:r>
    </w:p>
    <w:p w:rsidR="00011FB1" w:rsidRPr="002B0654" w:rsidRDefault="00011FB1" w:rsidP="008E3D3D">
      <w:pPr>
        <w:ind w:firstLine="709"/>
        <w:jc w:val="both"/>
        <w:rPr>
          <w:sz w:val="24"/>
          <w:szCs w:val="24"/>
        </w:rPr>
      </w:pPr>
      <w:r w:rsidRPr="002B0654">
        <w:rPr>
          <w:color w:val="000000"/>
          <w:sz w:val="24"/>
          <w:szCs w:val="24"/>
        </w:rPr>
        <w:t>Система канализации – самотечная.</w:t>
      </w:r>
      <w:r w:rsidRPr="002B0654">
        <w:rPr>
          <w:color w:val="FF0000"/>
          <w:sz w:val="24"/>
          <w:szCs w:val="24"/>
        </w:rPr>
        <w:t xml:space="preserve"> </w:t>
      </w:r>
      <w:r w:rsidRPr="002B0654">
        <w:rPr>
          <w:color w:val="000000"/>
          <w:sz w:val="24"/>
          <w:szCs w:val="24"/>
        </w:rPr>
        <w:t xml:space="preserve">Протяженность канализационной сети составляет </w:t>
      </w:r>
      <w:smartTag w:uri="urn:schemas-microsoft-com:office:smarttags" w:element="metricconverter">
        <w:smartTagPr>
          <w:attr w:name="ProductID" w:val="2663 м"/>
        </w:smartTagPr>
        <w:r w:rsidRPr="002B0654">
          <w:rPr>
            <w:color w:val="000000"/>
            <w:sz w:val="24"/>
            <w:szCs w:val="24"/>
          </w:rPr>
          <w:t>2663 м</w:t>
        </w:r>
      </w:smartTag>
      <w:r w:rsidRPr="002B0654">
        <w:rPr>
          <w:color w:val="000000"/>
          <w:sz w:val="24"/>
          <w:szCs w:val="24"/>
        </w:rPr>
        <w:t xml:space="preserve">. Канализационной сетью обеспечены домовладения  расположенные в центральной части села, остальные домовладения имеют индивидуальные системы </w:t>
      </w:r>
      <w:proofErr w:type="spellStart"/>
      <w:r w:rsidRPr="002B0654">
        <w:rPr>
          <w:color w:val="000000"/>
          <w:sz w:val="24"/>
          <w:szCs w:val="24"/>
        </w:rPr>
        <w:t>канализирования</w:t>
      </w:r>
      <w:proofErr w:type="spellEnd"/>
      <w:r w:rsidRPr="002B0654">
        <w:rPr>
          <w:color w:val="000000"/>
          <w:sz w:val="24"/>
          <w:szCs w:val="24"/>
        </w:rPr>
        <w:t>.  Коммунально-бытовые стоки поступаю на очистные сооружения. На данный момент состояние очистных сооружений оценивается как неудовлетворительное.</w:t>
      </w:r>
      <w:r w:rsidRPr="002B0654">
        <w:rPr>
          <w:color w:val="FF0000"/>
          <w:sz w:val="24"/>
          <w:szCs w:val="24"/>
        </w:rPr>
        <w:t xml:space="preserve"> </w:t>
      </w:r>
      <w:r w:rsidRPr="002B0654">
        <w:rPr>
          <w:color w:val="000000"/>
          <w:sz w:val="24"/>
          <w:szCs w:val="24"/>
        </w:rPr>
        <w:t xml:space="preserve">В остальных населенных пунктах в настоящее время отсутствуют централизованные системы водоотведения, канализации и объекты дождевой канализации закрытого типа </w:t>
      </w:r>
      <w:r w:rsidRPr="002B0654">
        <w:rPr>
          <w:sz w:val="24"/>
          <w:szCs w:val="24"/>
        </w:rPr>
        <w:t>Потребление воды всеми потребителями составляет 340,0 тыс. м3 в год. Для решения проблемы с холодным водоснабжением необходим комплексный подход к решению этого вопроса.</w:t>
      </w:r>
    </w:p>
    <w:p w:rsidR="00011FB1" w:rsidRPr="002B0654" w:rsidRDefault="00011FB1" w:rsidP="008E3D3D">
      <w:pPr>
        <w:ind w:firstLine="709"/>
        <w:rPr>
          <w:sz w:val="24"/>
          <w:szCs w:val="24"/>
        </w:rPr>
      </w:pPr>
      <w:r w:rsidRPr="002B0654">
        <w:rPr>
          <w:sz w:val="24"/>
          <w:szCs w:val="24"/>
        </w:rPr>
        <w:t>Характеристика проблемы:</w:t>
      </w:r>
    </w:p>
    <w:p w:rsidR="00011FB1" w:rsidRPr="002B0654" w:rsidRDefault="00011FB1" w:rsidP="008E3D3D">
      <w:pPr>
        <w:ind w:firstLine="709"/>
        <w:rPr>
          <w:sz w:val="24"/>
          <w:szCs w:val="24"/>
        </w:rPr>
      </w:pPr>
      <w:r w:rsidRPr="002B0654">
        <w:rPr>
          <w:b/>
          <w:sz w:val="24"/>
          <w:szCs w:val="24"/>
        </w:rPr>
        <w:t xml:space="preserve"> </w:t>
      </w:r>
      <w:r w:rsidRPr="002B0654">
        <w:rPr>
          <w:sz w:val="24"/>
          <w:szCs w:val="24"/>
        </w:rPr>
        <w:t>1. Износ сетей и объектов водоснабжения составляет свыше 70%.</w:t>
      </w:r>
    </w:p>
    <w:p w:rsidR="00011FB1" w:rsidRPr="002B0654" w:rsidRDefault="00011FB1" w:rsidP="008E3D3D">
      <w:pPr>
        <w:ind w:firstLine="709"/>
        <w:rPr>
          <w:sz w:val="24"/>
          <w:szCs w:val="24"/>
        </w:rPr>
      </w:pPr>
      <w:r w:rsidRPr="002B0654">
        <w:rPr>
          <w:sz w:val="24"/>
          <w:szCs w:val="24"/>
        </w:rPr>
        <w:t xml:space="preserve">2. Аварийность на сетях ВКХ сельского поселения на </w:t>
      </w:r>
      <w:smartTag w:uri="urn:schemas-microsoft-com:office:smarttags" w:element="metricconverter">
        <w:smartTagPr>
          <w:attr w:name="ProductID" w:val="1 км"/>
        </w:smartTagPr>
        <w:r w:rsidRPr="002B0654">
          <w:rPr>
            <w:sz w:val="24"/>
            <w:szCs w:val="24"/>
          </w:rPr>
          <w:t>1 км</w:t>
        </w:r>
      </w:smartTag>
      <w:r w:rsidRPr="002B0654">
        <w:rPr>
          <w:sz w:val="24"/>
          <w:szCs w:val="24"/>
        </w:rPr>
        <w:t>. составляет 3-5 случаев в год.</w:t>
      </w:r>
    </w:p>
    <w:p w:rsidR="00011FB1" w:rsidRDefault="00011FB1" w:rsidP="008E3D3D">
      <w:pPr>
        <w:ind w:firstLine="709"/>
        <w:rPr>
          <w:sz w:val="24"/>
          <w:szCs w:val="24"/>
        </w:rPr>
      </w:pPr>
      <w:r w:rsidRPr="002B0654">
        <w:rPr>
          <w:sz w:val="24"/>
          <w:szCs w:val="24"/>
        </w:rPr>
        <w:t xml:space="preserve">3. Анализ проб воды из всех источников водоснабжения показывает, что вода в системе водоснабжения поселения является коммунально-бытового назначения. </w:t>
      </w:r>
    </w:p>
    <w:p w:rsidR="00011FB1" w:rsidRPr="002B0654" w:rsidRDefault="00011FB1" w:rsidP="008E3D3D">
      <w:pPr>
        <w:spacing w:before="120" w:after="120"/>
        <w:ind w:firstLine="851"/>
        <w:jc w:val="both"/>
        <w:rPr>
          <w:sz w:val="24"/>
          <w:szCs w:val="24"/>
        </w:rPr>
      </w:pPr>
      <w:bookmarkStart w:id="4" w:name="_Toc223509066" w:colFirst="0" w:colLast="0"/>
      <w:r w:rsidRPr="002B0654">
        <w:rPr>
          <w:sz w:val="24"/>
          <w:szCs w:val="24"/>
        </w:rPr>
        <w:t xml:space="preserve">За весь период эксплуатации, а это более 20 лет, реконструкция водопроводных сетей не проводилась, производился лишь частичный ремонт с заменой небольших участков водоводов при возникновении аварийных ситуаций. В результате этого санитарно-техническое состояние большей части водопроводных сетей неудовлетворительное, трубы изношены и коррозированы, что обуславливает аварии на системах водоснабжения. Физический износ водопроводных сетей в среднем по </w:t>
      </w:r>
      <w:proofErr w:type="spellStart"/>
      <w:r w:rsidRPr="002B0654">
        <w:rPr>
          <w:sz w:val="24"/>
          <w:szCs w:val="24"/>
        </w:rPr>
        <w:t>Манычскому</w:t>
      </w:r>
      <w:proofErr w:type="spellEnd"/>
      <w:r w:rsidRPr="002B0654">
        <w:rPr>
          <w:sz w:val="24"/>
          <w:szCs w:val="24"/>
        </w:rPr>
        <w:t xml:space="preserve"> сельскому поселению составляет 70-75%. В результате плохого технического состояния водопроводных сетей и запорной арматуры значительная часть от отпущенной воды ежедневно теряется из-за утечек и неучтенных расходов воды в сетях коммунальных водопроводов, поэтому дальнейшая эксплуатация без проведения реконструкционных мероприятий проблематична и неэффективна.</w:t>
      </w:r>
    </w:p>
    <w:p w:rsidR="00011FB1" w:rsidRPr="002B0654" w:rsidRDefault="00011FB1" w:rsidP="008E3D3D">
      <w:pPr>
        <w:spacing w:before="120" w:after="120"/>
        <w:ind w:firstLine="709"/>
        <w:jc w:val="both"/>
        <w:rPr>
          <w:sz w:val="24"/>
          <w:szCs w:val="24"/>
        </w:rPr>
      </w:pPr>
      <w:r w:rsidRPr="002B0654">
        <w:rPr>
          <w:sz w:val="24"/>
          <w:szCs w:val="24"/>
        </w:rPr>
        <w:lastRenderedPageBreak/>
        <w:t>Главной целью должно стать обеспечение населения сельского поселения питьевой водой нормативного качества и в достаточном количестве, улучшение на этой основе состояния здоровья населения. Поэтому необходимо установить на всех водозаборах водоочистные сооружения с использованием современных методов очистки воды.</w:t>
      </w:r>
    </w:p>
    <w:p w:rsidR="00011FB1" w:rsidRPr="002B0654" w:rsidRDefault="00011FB1" w:rsidP="008E3D3D">
      <w:pPr>
        <w:shd w:val="clear" w:color="auto" w:fill="FFFFFF"/>
        <w:tabs>
          <w:tab w:val="left" w:pos="1134"/>
        </w:tabs>
        <w:rPr>
          <w:sz w:val="24"/>
          <w:szCs w:val="24"/>
        </w:rPr>
      </w:pPr>
    </w:p>
    <w:p w:rsidR="00011FB1" w:rsidRPr="002B0654" w:rsidRDefault="00011FB1" w:rsidP="008E3D3D">
      <w:pPr>
        <w:shd w:val="clear" w:color="auto" w:fill="FFFFFF"/>
        <w:tabs>
          <w:tab w:val="left" w:pos="1134"/>
        </w:tabs>
        <w:jc w:val="center"/>
        <w:rPr>
          <w:b/>
          <w:sz w:val="24"/>
          <w:szCs w:val="24"/>
        </w:rPr>
      </w:pPr>
      <w:r w:rsidRPr="002B0654">
        <w:rPr>
          <w:b/>
          <w:sz w:val="24"/>
          <w:szCs w:val="24"/>
        </w:rPr>
        <w:t>1.5. Анализ текущего состояния  систем газоснабжения</w:t>
      </w:r>
    </w:p>
    <w:p w:rsidR="00011FB1" w:rsidRPr="002B0654" w:rsidRDefault="00011FB1" w:rsidP="008E3D3D">
      <w:pPr>
        <w:shd w:val="clear" w:color="auto" w:fill="FFFFFF"/>
        <w:tabs>
          <w:tab w:val="left" w:pos="1134"/>
        </w:tabs>
        <w:jc w:val="center"/>
        <w:rPr>
          <w:b/>
          <w:sz w:val="24"/>
          <w:szCs w:val="24"/>
        </w:rPr>
      </w:pPr>
    </w:p>
    <w:p w:rsidR="00011FB1" w:rsidRPr="002B0654" w:rsidRDefault="00011FB1" w:rsidP="008E3D3D">
      <w:pPr>
        <w:ind w:firstLine="720"/>
        <w:jc w:val="both"/>
        <w:rPr>
          <w:color w:val="000000"/>
          <w:sz w:val="24"/>
          <w:szCs w:val="24"/>
        </w:rPr>
      </w:pPr>
      <w:r w:rsidRPr="002B0654">
        <w:rPr>
          <w:sz w:val="24"/>
          <w:szCs w:val="24"/>
        </w:rPr>
        <w:t xml:space="preserve"> </w:t>
      </w:r>
      <w:proofErr w:type="gramStart"/>
      <w:r w:rsidRPr="002B0654">
        <w:rPr>
          <w:color w:val="000000"/>
          <w:sz w:val="24"/>
          <w:szCs w:val="24"/>
        </w:rPr>
        <w:t xml:space="preserve">На территории МО СП «Село Дворцы» газифицированы восемь населенных пунктов – с. Дворцы, дер. Новоскаковское, дер. Староскаковское, д. Камельгино, д. Колышево, </w:t>
      </w:r>
      <w:r w:rsidR="00A53057">
        <w:rPr>
          <w:color w:val="000000"/>
          <w:sz w:val="24"/>
          <w:szCs w:val="24"/>
        </w:rPr>
        <w:t xml:space="preserve">                          </w:t>
      </w:r>
      <w:r w:rsidRPr="002B0654">
        <w:rPr>
          <w:color w:val="000000"/>
          <w:sz w:val="24"/>
          <w:szCs w:val="24"/>
        </w:rPr>
        <w:t>д. Обухово, с. Учхо</w:t>
      </w:r>
      <w:r w:rsidR="00A53057">
        <w:rPr>
          <w:color w:val="000000"/>
          <w:sz w:val="24"/>
          <w:szCs w:val="24"/>
        </w:rPr>
        <w:t>з</w:t>
      </w:r>
      <w:r w:rsidRPr="002B0654">
        <w:rPr>
          <w:color w:val="000000"/>
          <w:sz w:val="24"/>
          <w:szCs w:val="24"/>
        </w:rPr>
        <w:t xml:space="preserve">, д. Железцово. </w:t>
      </w:r>
      <w:proofErr w:type="gramEnd"/>
    </w:p>
    <w:p w:rsidR="00011FB1" w:rsidRPr="002B0654" w:rsidRDefault="00011FB1" w:rsidP="008E3D3D">
      <w:pPr>
        <w:ind w:firstLine="720"/>
        <w:jc w:val="both"/>
        <w:rPr>
          <w:color w:val="000000"/>
          <w:sz w:val="24"/>
          <w:szCs w:val="24"/>
        </w:rPr>
      </w:pPr>
      <w:r w:rsidRPr="002B0654">
        <w:rPr>
          <w:color w:val="000000"/>
          <w:sz w:val="24"/>
          <w:szCs w:val="24"/>
        </w:rPr>
        <w:t xml:space="preserve">Газоснабжение села Дворцы, дер. Новоскаковское и дер. Камельгино осуществляется от ГРС </w:t>
      </w:r>
      <w:proofErr w:type="spellStart"/>
      <w:r w:rsidRPr="002B0654">
        <w:rPr>
          <w:color w:val="000000"/>
          <w:sz w:val="24"/>
          <w:szCs w:val="24"/>
        </w:rPr>
        <w:t>Акатово</w:t>
      </w:r>
      <w:proofErr w:type="spellEnd"/>
      <w:r w:rsidRPr="002B0654">
        <w:rPr>
          <w:color w:val="000000"/>
          <w:sz w:val="24"/>
          <w:szCs w:val="24"/>
        </w:rPr>
        <w:t xml:space="preserve">; </w:t>
      </w:r>
    </w:p>
    <w:p w:rsidR="00011FB1" w:rsidRPr="002B0654" w:rsidRDefault="00011FB1" w:rsidP="008E3D3D">
      <w:pPr>
        <w:ind w:firstLine="720"/>
        <w:jc w:val="both"/>
        <w:rPr>
          <w:color w:val="000000"/>
          <w:sz w:val="24"/>
          <w:szCs w:val="24"/>
        </w:rPr>
      </w:pPr>
      <w:r w:rsidRPr="002B0654">
        <w:rPr>
          <w:color w:val="000000"/>
          <w:sz w:val="24"/>
          <w:szCs w:val="24"/>
        </w:rPr>
        <w:t>Газоснабжение дер. Обухово и дер. Колышево осуществляется от ГРС «</w:t>
      </w:r>
      <w:proofErr w:type="spellStart"/>
      <w:r w:rsidRPr="002B0654">
        <w:rPr>
          <w:color w:val="000000"/>
          <w:sz w:val="24"/>
          <w:szCs w:val="24"/>
        </w:rPr>
        <w:t>Вортынск</w:t>
      </w:r>
      <w:proofErr w:type="spellEnd"/>
      <w:r w:rsidRPr="002B0654">
        <w:rPr>
          <w:color w:val="000000"/>
          <w:sz w:val="24"/>
          <w:szCs w:val="24"/>
        </w:rPr>
        <w:t>»;</w:t>
      </w:r>
    </w:p>
    <w:p w:rsidR="00011FB1" w:rsidRPr="002B0654" w:rsidRDefault="00011FB1" w:rsidP="008E3D3D">
      <w:pPr>
        <w:ind w:firstLine="720"/>
        <w:jc w:val="both"/>
        <w:rPr>
          <w:color w:val="000000"/>
          <w:sz w:val="24"/>
          <w:szCs w:val="24"/>
        </w:rPr>
      </w:pPr>
      <w:r w:rsidRPr="002B0654">
        <w:rPr>
          <w:color w:val="000000"/>
          <w:sz w:val="24"/>
          <w:szCs w:val="24"/>
        </w:rPr>
        <w:t>Газоснабжение дер. Железцово осуществляется от ГРС «Совхоз Чкаловский»;</w:t>
      </w:r>
    </w:p>
    <w:p w:rsidR="00011FB1" w:rsidRPr="002B0654" w:rsidRDefault="00011FB1" w:rsidP="008E3D3D">
      <w:pPr>
        <w:ind w:firstLine="720"/>
        <w:jc w:val="both"/>
        <w:rPr>
          <w:color w:val="000000"/>
          <w:sz w:val="24"/>
          <w:szCs w:val="24"/>
        </w:rPr>
      </w:pPr>
      <w:r w:rsidRPr="002B0654">
        <w:rPr>
          <w:color w:val="000000"/>
          <w:sz w:val="24"/>
          <w:szCs w:val="24"/>
        </w:rPr>
        <w:t xml:space="preserve">Газоснабжение поселка Учхоз и деревни Староскаковское </w:t>
      </w:r>
      <w:proofErr w:type="spellStart"/>
      <w:r w:rsidRPr="002B0654">
        <w:rPr>
          <w:color w:val="000000"/>
          <w:sz w:val="24"/>
          <w:szCs w:val="24"/>
        </w:rPr>
        <w:t>ощуствляется</w:t>
      </w:r>
      <w:proofErr w:type="spellEnd"/>
      <w:r w:rsidRPr="002B0654">
        <w:rPr>
          <w:color w:val="000000"/>
          <w:sz w:val="24"/>
          <w:szCs w:val="24"/>
        </w:rPr>
        <w:t xml:space="preserve"> от ГРС «</w:t>
      </w:r>
      <w:proofErr w:type="spellStart"/>
      <w:r w:rsidRPr="002B0654">
        <w:rPr>
          <w:color w:val="000000"/>
          <w:sz w:val="24"/>
          <w:szCs w:val="24"/>
        </w:rPr>
        <w:t>Промплощадка</w:t>
      </w:r>
      <w:proofErr w:type="spellEnd"/>
      <w:r w:rsidRPr="002B0654">
        <w:rPr>
          <w:color w:val="000000"/>
          <w:sz w:val="24"/>
          <w:szCs w:val="24"/>
        </w:rPr>
        <w:t>» Пригородной зоны г. Калуги.</w:t>
      </w:r>
    </w:p>
    <w:p w:rsidR="00011FB1" w:rsidRPr="002B0654" w:rsidRDefault="00011FB1" w:rsidP="008E3D3D">
      <w:pPr>
        <w:ind w:firstLine="720"/>
        <w:jc w:val="both"/>
        <w:rPr>
          <w:color w:val="000000"/>
          <w:sz w:val="24"/>
          <w:szCs w:val="24"/>
        </w:rPr>
      </w:pPr>
      <w:r w:rsidRPr="002B0654">
        <w:rPr>
          <w:color w:val="000000"/>
          <w:sz w:val="24"/>
          <w:szCs w:val="24"/>
        </w:rPr>
        <w:t>Подача газа потребителям осуществляется по трех ступенчатой схеме.</w:t>
      </w:r>
    </w:p>
    <w:p w:rsidR="00011FB1" w:rsidRPr="002B0654" w:rsidRDefault="00011FB1" w:rsidP="008E3D3D">
      <w:pPr>
        <w:ind w:firstLine="720"/>
        <w:jc w:val="both"/>
        <w:rPr>
          <w:color w:val="000000"/>
          <w:sz w:val="24"/>
          <w:szCs w:val="24"/>
        </w:rPr>
      </w:pPr>
      <w:r w:rsidRPr="002B0654">
        <w:rPr>
          <w:color w:val="000000"/>
          <w:sz w:val="24"/>
          <w:szCs w:val="24"/>
        </w:rPr>
        <w:t>В настоящее время на территории сельского поселения объекты централизованного теплоснабжения отсутствуют,  теплоснабжение социальных объектов и жилищного фонда осуществляется децентрализовано от автономных источников тепла.</w:t>
      </w:r>
    </w:p>
    <w:p w:rsidR="00011FB1" w:rsidRPr="002B0654" w:rsidRDefault="00011FB1" w:rsidP="008E3D3D">
      <w:pPr>
        <w:spacing w:line="360" w:lineRule="auto"/>
        <w:ind w:firstLine="720"/>
        <w:jc w:val="both"/>
        <w:rPr>
          <w:color w:val="000000"/>
          <w:sz w:val="24"/>
          <w:szCs w:val="24"/>
        </w:rPr>
      </w:pPr>
    </w:p>
    <w:p w:rsidR="00011FB1" w:rsidRPr="00011FB1" w:rsidRDefault="00011FB1" w:rsidP="008E3D3D">
      <w:pPr>
        <w:ind w:right="-108"/>
        <w:jc w:val="center"/>
        <w:rPr>
          <w:b/>
          <w:sz w:val="24"/>
          <w:szCs w:val="24"/>
        </w:rPr>
      </w:pPr>
      <w:r w:rsidRPr="00011FB1">
        <w:rPr>
          <w:b/>
          <w:sz w:val="24"/>
          <w:szCs w:val="24"/>
        </w:rPr>
        <w:t>Информация о сетях, расположенных на территории поселения: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709"/>
        <w:gridCol w:w="850"/>
        <w:gridCol w:w="709"/>
        <w:gridCol w:w="851"/>
        <w:gridCol w:w="708"/>
        <w:gridCol w:w="709"/>
        <w:gridCol w:w="993"/>
        <w:gridCol w:w="1417"/>
        <w:gridCol w:w="646"/>
      </w:tblGrid>
      <w:tr w:rsidR="00011FB1" w:rsidRPr="00B4433B" w:rsidTr="00A53057">
        <w:trPr>
          <w:trHeight w:val="478"/>
        </w:trPr>
        <w:tc>
          <w:tcPr>
            <w:tcW w:w="1305" w:type="dxa"/>
            <w:vMerge w:val="restart"/>
          </w:tcPr>
          <w:p w:rsidR="00011FB1" w:rsidRPr="00B4433B" w:rsidRDefault="00011FB1" w:rsidP="008E3D3D">
            <w:pPr>
              <w:ind w:right="-108"/>
              <w:jc w:val="center"/>
              <w:rPr>
                <w:b/>
                <w:sz w:val="16"/>
                <w:szCs w:val="16"/>
              </w:rPr>
            </w:pPr>
            <w:r w:rsidRPr="00B4433B">
              <w:rPr>
                <w:b/>
                <w:sz w:val="16"/>
                <w:szCs w:val="16"/>
              </w:rPr>
              <w:t>Наименование сетей</w:t>
            </w:r>
          </w:p>
        </w:tc>
        <w:tc>
          <w:tcPr>
            <w:tcW w:w="992" w:type="dxa"/>
            <w:vMerge w:val="restart"/>
          </w:tcPr>
          <w:p w:rsidR="00011FB1" w:rsidRPr="00B4433B" w:rsidRDefault="00011FB1" w:rsidP="008E3D3D">
            <w:pPr>
              <w:ind w:right="-108"/>
              <w:jc w:val="center"/>
              <w:rPr>
                <w:b/>
                <w:sz w:val="16"/>
                <w:szCs w:val="16"/>
              </w:rPr>
            </w:pPr>
            <w:r w:rsidRPr="00B4433B">
              <w:rPr>
                <w:b/>
                <w:sz w:val="16"/>
                <w:szCs w:val="16"/>
              </w:rPr>
              <w:t>Общая протяженность</w:t>
            </w:r>
          </w:p>
          <w:p w:rsidR="00011FB1" w:rsidRPr="00B4433B" w:rsidRDefault="00011FB1" w:rsidP="008E3D3D">
            <w:pPr>
              <w:ind w:right="-108"/>
              <w:jc w:val="center"/>
              <w:rPr>
                <w:b/>
                <w:sz w:val="16"/>
                <w:szCs w:val="16"/>
              </w:rPr>
            </w:pPr>
            <w:r w:rsidRPr="00B4433B">
              <w:rPr>
                <w:b/>
                <w:sz w:val="16"/>
                <w:szCs w:val="16"/>
              </w:rPr>
              <w:t>км</w:t>
            </w:r>
          </w:p>
        </w:tc>
        <w:tc>
          <w:tcPr>
            <w:tcW w:w="7592" w:type="dxa"/>
            <w:gridSpan w:val="9"/>
          </w:tcPr>
          <w:p w:rsidR="00011FB1" w:rsidRPr="00B4433B" w:rsidRDefault="00011FB1" w:rsidP="008E3D3D">
            <w:pPr>
              <w:ind w:right="-108"/>
              <w:jc w:val="center"/>
              <w:rPr>
                <w:b/>
                <w:sz w:val="16"/>
                <w:szCs w:val="16"/>
              </w:rPr>
            </w:pPr>
            <w:r w:rsidRPr="00B4433B">
              <w:rPr>
                <w:b/>
                <w:sz w:val="16"/>
                <w:szCs w:val="16"/>
              </w:rPr>
              <w:t>В том числе</w:t>
            </w:r>
          </w:p>
        </w:tc>
      </w:tr>
      <w:tr w:rsidR="00011FB1" w:rsidRPr="00B4433B" w:rsidTr="00A53057">
        <w:trPr>
          <w:trHeight w:val="478"/>
        </w:trPr>
        <w:tc>
          <w:tcPr>
            <w:tcW w:w="1305" w:type="dxa"/>
            <w:vMerge/>
          </w:tcPr>
          <w:p w:rsidR="00011FB1" w:rsidRPr="00B4433B" w:rsidRDefault="00011FB1" w:rsidP="008E3D3D">
            <w:pPr>
              <w:ind w:right="-108"/>
              <w:jc w:val="center"/>
              <w:rPr>
                <w:b/>
                <w:sz w:val="16"/>
                <w:szCs w:val="16"/>
              </w:rPr>
            </w:pPr>
          </w:p>
        </w:tc>
        <w:tc>
          <w:tcPr>
            <w:tcW w:w="992" w:type="dxa"/>
            <w:vMerge/>
          </w:tcPr>
          <w:p w:rsidR="00011FB1" w:rsidRPr="00B4433B" w:rsidRDefault="00011FB1" w:rsidP="008E3D3D">
            <w:pPr>
              <w:ind w:right="-108"/>
              <w:jc w:val="center"/>
              <w:rPr>
                <w:b/>
                <w:sz w:val="16"/>
                <w:szCs w:val="16"/>
              </w:rPr>
            </w:pPr>
          </w:p>
        </w:tc>
        <w:tc>
          <w:tcPr>
            <w:tcW w:w="2268" w:type="dxa"/>
            <w:gridSpan w:val="3"/>
          </w:tcPr>
          <w:p w:rsidR="00011FB1" w:rsidRPr="00B4433B" w:rsidRDefault="00011FB1" w:rsidP="008E3D3D">
            <w:pPr>
              <w:ind w:right="-108"/>
              <w:jc w:val="center"/>
              <w:rPr>
                <w:b/>
                <w:sz w:val="16"/>
                <w:szCs w:val="16"/>
              </w:rPr>
            </w:pPr>
            <w:r w:rsidRPr="00B4433B">
              <w:rPr>
                <w:b/>
                <w:sz w:val="16"/>
                <w:szCs w:val="16"/>
              </w:rPr>
              <w:t xml:space="preserve">В </w:t>
            </w:r>
            <w:proofErr w:type="spellStart"/>
            <w:r w:rsidRPr="00B4433B">
              <w:rPr>
                <w:b/>
                <w:sz w:val="16"/>
                <w:szCs w:val="16"/>
              </w:rPr>
              <w:t>государствееной</w:t>
            </w:r>
            <w:proofErr w:type="spellEnd"/>
            <w:r w:rsidRPr="00B4433B">
              <w:rPr>
                <w:b/>
                <w:sz w:val="16"/>
                <w:szCs w:val="16"/>
              </w:rPr>
              <w:t xml:space="preserve"> и муниципальной собственности</w:t>
            </w:r>
          </w:p>
        </w:tc>
        <w:tc>
          <w:tcPr>
            <w:tcW w:w="2268" w:type="dxa"/>
            <w:gridSpan w:val="3"/>
          </w:tcPr>
          <w:p w:rsidR="00011FB1" w:rsidRPr="00B4433B" w:rsidRDefault="00011FB1" w:rsidP="008E3D3D">
            <w:pPr>
              <w:ind w:right="-108"/>
              <w:jc w:val="center"/>
              <w:rPr>
                <w:b/>
                <w:sz w:val="16"/>
                <w:szCs w:val="16"/>
              </w:rPr>
            </w:pPr>
            <w:r w:rsidRPr="00B4433B">
              <w:rPr>
                <w:b/>
                <w:sz w:val="16"/>
                <w:szCs w:val="16"/>
              </w:rPr>
              <w:t>В частной собственности</w:t>
            </w:r>
          </w:p>
        </w:tc>
        <w:tc>
          <w:tcPr>
            <w:tcW w:w="3056" w:type="dxa"/>
            <w:gridSpan w:val="3"/>
          </w:tcPr>
          <w:p w:rsidR="00011FB1" w:rsidRPr="00B4433B" w:rsidRDefault="00011FB1" w:rsidP="008E3D3D">
            <w:pPr>
              <w:ind w:right="-108"/>
              <w:jc w:val="center"/>
              <w:rPr>
                <w:b/>
                <w:sz w:val="16"/>
                <w:szCs w:val="16"/>
              </w:rPr>
            </w:pPr>
            <w:proofErr w:type="spellStart"/>
            <w:r w:rsidRPr="00B4433B">
              <w:rPr>
                <w:b/>
                <w:sz w:val="16"/>
                <w:szCs w:val="16"/>
              </w:rPr>
              <w:t>Безхозные</w:t>
            </w:r>
            <w:proofErr w:type="spellEnd"/>
            <w:r w:rsidRPr="00B4433B">
              <w:rPr>
                <w:b/>
                <w:sz w:val="16"/>
                <w:szCs w:val="16"/>
              </w:rPr>
              <w:t xml:space="preserve"> объекты</w:t>
            </w:r>
          </w:p>
        </w:tc>
      </w:tr>
      <w:tr w:rsidR="00011FB1" w:rsidRPr="00B4433B" w:rsidTr="00A53057">
        <w:trPr>
          <w:trHeight w:val="477"/>
        </w:trPr>
        <w:tc>
          <w:tcPr>
            <w:tcW w:w="1305" w:type="dxa"/>
            <w:vMerge/>
          </w:tcPr>
          <w:p w:rsidR="00011FB1" w:rsidRPr="00B4433B" w:rsidRDefault="00011FB1" w:rsidP="008E3D3D">
            <w:pPr>
              <w:ind w:right="-108"/>
              <w:jc w:val="center"/>
              <w:rPr>
                <w:b/>
                <w:sz w:val="16"/>
                <w:szCs w:val="16"/>
              </w:rPr>
            </w:pPr>
          </w:p>
        </w:tc>
        <w:tc>
          <w:tcPr>
            <w:tcW w:w="992" w:type="dxa"/>
            <w:vMerge/>
          </w:tcPr>
          <w:p w:rsidR="00011FB1" w:rsidRPr="00B4433B" w:rsidRDefault="00011FB1" w:rsidP="008E3D3D">
            <w:pPr>
              <w:ind w:right="-108"/>
              <w:jc w:val="center"/>
              <w:rPr>
                <w:b/>
                <w:sz w:val="16"/>
                <w:szCs w:val="16"/>
              </w:rPr>
            </w:pPr>
          </w:p>
        </w:tc>
        <w:tc>
          <w:tcPr>
            <w:tcW w:w="709" w:type="dxa"/>
          </w:tcPr>
          <w:p w:rsidR="00011FB1" w:rsidRPr="00B4433B" w:rsidRDefault="00011FB1" w:rsidP="008E3D3D">
            <w:pPr>
              <w:ind w:right="-108"/>
              <w:jc w:val="center"/>
              <w:rPr>
                <w:b/>
                <w:sz w:val="16"/>
                <w:szCs w:val="16"/>
              </w:rPr>
            </w:pPr>
            <w:proofErr w:type="spellStart"/>
            <w:r w:rsidRPr="00B4433B">
              <w:rPr>
                <w:b/>
                <w:sz w:val="16"/>
                <w:szCs w:val="16"/>
              </w:rPr>
              <w:t>Протяжееност</w:t>
            </w:r>
            <w:proofErr w:type="spellEnd"/>
            <w:r w:rsidRPr="00B4433B">
              <w:rPr>
                <w:b/>
                <w:sz w:val="16"/>
                <w:szCs w:val="16"/>
              </w:rPr>
              <w:t>. км</w:t>
            </w:r>
          </w:p>
        </w:tc>
        <w:tc>
          <w:tcPr>
            <w:tcW w:w="850" w:type="dxa"/>
          </w:tcPr>
          <w:p w:rsidR="00011FB1" w:rsidRPr="00B4433B" w:rsidRDefault="00011FB1" w:rsidP="008E3D3D">
            <w:pPr>
              <w:ind w:right="-108"/>
              <w:jc w:val="center"/>
              <w:rPr>
                <w:b/>
                <w:sz w:val="16"/>
                <w:szCs w:val="16"/>
              </w:rPr>
            </w:pPr>
            <w:r w:rsidRPr="00B4433B">
              <w:rPr>
                <w:b/>
                <w:sz w:val="16"/>
                <w:szCs w:val="16"/>
              </w:rPr>
              <w:t>Из них ветхие, км</w:t>
            </w:r>
          </w:p>
        </w:tc>
        <w:tc>
          <w:tcPr>
            <w:tcW w:w="709" w:type="dxa"/>
          </w:tcPr>
          <w:p w:rsidR="00011FB1" w:rsidRPr="00B4433B" w:rsidRDefault="00011FB1" w:rsidP="008E3D3D">
            <w:pPr>
              <w:ind w:right="-108"/>
              <w:jc w:val="center"/>
              <w:rPr>
                <w:b/>
                <w:sz w:val="16"/>
                <w:szCs w:val="16"/>
              </w:rPr>
            </w:pPr>
            <w:r w:rsidRPr="00B4433B">
              <w:rPr>
                <w:b/>
                <w:sz w:val="16"/>
                <w:szCs w:val="16"/>
              </w:rPr>
              <w:t xml:space="preserve">Износ </w:t>
            </w:r>
          </w:p>
          <w:p w:rsidR="00011FB1" w:rsidRPr="00B4433B" w:rsidRDefault="00011FB1" w:rsidP="008E3D3D">
            <w:pPr>
              <w:ind w:right="-108"/>
              <w:jc w:val="center"/>
              <w:rPr>
                <w:b/>
                <w:sz w:val="16"/>
                <w:szCs w:val="16"/>
              </w:rPr>
            </w:pPr>
            <w:r w:rsidRPr="00B4433B">
              <w:rPr>
                <w:b/>
                <w:sz w:val="16"/>
                <w:szCs w:val="16"/>
              </w:rPr>
              <w:t>%</w:t>
            </w:r>
          </w:p>
        </w:tc>
        <w:tc>
          <w:tcPr>
            <w:tcW w:w="851" w:type="dxa"/>
          </w:tcPr>
          <w:p w:rsidR="00011FB1" w:rsidRPr="00B4433B" w:rsidRDefault="00011FB1" w:rsidP="008E3D3D">
            <w:pPr>
              <w:ind w:right="-108"/>
              <w:jc w:val="center"/>
              <w:rPr>
                <w:b/>
                <w:sz w:val="16"/>
                <w:szCs w:val="16"/>
              </w:rPr>
            </w:pPr>
            <w:proofErr w:type="spellStart"/>
            <w:r w:rsidRPr="00B4433B">
              <w:rPr>
                <w:b/>
                <w:sz w:val="16"/>
                <w:szCs w:val="16"/>
              </w:rPr>
              <w:t>Протяжееност</w:t>
            </w:r>
            <w:proofErr w:type="spellEnd"/>
            <w:r w:rsidRPr="00B4433B">
              <w:rPr>
                <w:b/>
                <w:sz w:val="16"/>
                <w:szCs w:val="16"/>
              </w:rPr>
              <w:t>. км</w:t>
            </w:r>
          </w:p>
        </w:tc>
        <w:tc>
          <w:tcPr>
            <w:tcW w:w="708" w:type="dxa"/>
          </w:tcPr>
          <w:p w:rsidR="00011FB1" w:rsidRPr="00B4433B" w:rsidRDefault="00011FB1" w:rsidP="008E3D3D">
            <w:pPr>
              <w:ind w:right="-108"/>
              <w:jc w:val="center"/>
              <w:rPr>
                <w:b/>
                <w:sz w:val="16"/>
                <w:szCs w:val="16"/>
              </w:rPr>
            </w:pPr>
            <w:r w:rsidRPr="00B4433B">
              <w:rPr>
                <w:b/>
                <w:sz w:val="16"/>
                <w:szCs w:val="16"/>
              </w:rPr>
              <w:t>Из них ветхие, км</w:t>
            </w:r>
          </w:p>
        </w:tc>
        <w:tc>
          <w:tcPr>
            <w:tcW w:w="709" w:type="dxa"/>
          </w:tcPr>
          <w:p w:rsidR="00011FB1" w:rsidRPr="00B4433B" w:rsidRDefault="00011FB1" w:rsidP="008E3D3D">
            <w:pPr>
              <w:ind w:right="-108"/>
              <w:jc w:val="center"/>
              <w:rPr>
                <w:b/>
                <w:sz w:val="16"/>
                <w:szCs w:val="16"/>
              </w:rPr>
            </w:pPr>
            <w:r w:rsidRPr="00B4433B">
              <w:rPr>
                <w:b/>
                <w:sz w:val="16"/>
                <w:szCs w:val="16"/>
              </w:rPr>
              <w:t xml:space="preserve">Износ </w:t>
            </w:r>
          </w:p>
          <w:p w:rsidR="00011FB1" w:rsidRPr="00B4433B" w:rsidRDefault="00011FB1" w:rsidP="008E3D3D">
            <w:pPr>
              <w:ind w:right="-108"/>
              <w:jc w:val="center"/>
              <w:rPr>
                <w:b/>
                <w:sz w:val="16"/>
                <w:szCs w:val="16"/>
              </w:rPr>
            </w:pPr>
            <w:r w:rsidRPr="00B4433B">
              <w:rPr>
                <w:b/>
                <w:sz w:val="16"/>
                <w:szCs w:val="16"/>
              </w:rPr>
              <w:t>%</w:t>
            </w:r>
          </w:p>
        </w:tc>
        <w:tc>
          <w:tcPr>
            <w:tcW w:w="993" w:type="dxa"/>
          </w:tcPr>
          <w:p w:rsidR="00011FB1" w:rsidRPr="00B4433B" w:rsidRDefault="00011FB1" w:rsidP="008E3D3D">
            <w:pPr>
              <w:ind w:right="-108"/>
              <w:rPr>
                <w:b/>
                <w:sz w:val="16"/>
                <w:szCs w:val="16"/>
              </w:rPr>
            </w:pPr>
            <w:proofErr w:type="spellStart"/>
            <w:r w:rsidRPr="00B4433B">
              <w:rPr>
                <w:b/>
                <w:sz w:val="16"/>
                <w:szCs w:val="16"/>
              </w:rPr>
              <w:t>Протяжееност</w:t>
            </w:r>
            <w:proofErr w:type="spellEnd"/>
            <w:r w:rsidRPr="00B4433B">
              <w:rPr>
                <w:b/>
                <w:sz w:val="16"/>
                <w:szCs w:val="16"/>
              </w:rPr>
              <w:t>. км</w:t>
            </w:r>
          </w:p>
        </w:tc>
        <w:tc>
          <w:tcPr>
            <w:tcW w:w="1417" w:type="dxa"/>
          </w:tcPr>
          <w:p w:rsidR="00011FB1" w:rsidRPr="00B4433B" w:rsidRDefault="00011FB1" w:rsidP="008E3D3D">
            <w:pPr>
              <w:ind w:right="-108"/>
              <w:jc w:val="center"/>
              <w:rPr>
                <w:b/>
                <w:sz w:val="16"/>
                <w:szCs w:val="16"/>
              </w:rPr>
            </w:pPr>
            <w:r w:rsidRPr="00B4433B">
              <w:rPr>
                <w:b/>
                <w:sz w:val="16"/>
                <w:szCs w:val="16"/>
              </w:rPr>
              <w:t>Из них ветхие, км</w:t>
            </w:r>
          </w:p>
        </w:tc>
        <w:tc>
          <w:tcPr>
            <w:tcW w:w="646" w:type="dxa"/>
          </w:tcPr>
          <w:p w:rsidR="00011FB1" w:rsidRPr="00B4433B" w:rsidRDefault="00011FB1" w:rsidP="008E3D3D">
            <w:pPr>
              <w:ind w:right="-108"/>
              <w:jc w:val="center"/>
              <w:rPr>
                <w:b/>
                <w:sz w:val="16"/>
                <w:szCs w:val="16"/>
              </w:rPr>
            </w:pPr>
            <w:r w:rsidRPr="00B4433B">
              <w:rPr>
                <w:b/>
                <w:sz w:val="16"/>
                <w:szCs w:val="16"/>
              </w:rPr>
              <w:t xml:space="preserve">Износ </w:t>
            </w:r>
          </w:p>
          <w:p w:rsidR="00011FB1" w:rsidRPr="00B4433B" w:rsidRDefault="00011FB1" w:rsidP="008E3D3D">
            <w:pPr>
              <w:ind w:right="-108"/>
              <w:jc w:val="center"/>
              <w:rPr>
                <w:b/>
                <w:sz w:val="16"/>
                <w:szCs w:val="16"/>
              </w:rPr>
            </w:pPr>
            <w:r w:rsidRPr="00B4433B">
              <w:rPr>
                <w:b/>
                <w:sz w:val="16"/>
                <w:szCs w:val="16"/>
              </w:rPr>
              <w:t>%</w:t>
            </w:r>
          </w:p>
        </w:tc>
      </w:tr>
      <w:tr w:rsidR="00011FB1" w:rsidRPr="00B4433B" w:rsidTr="00A53057">
        <w:tc>
          <w:tcPr>
            <w:tcW w:w="1305" w:type="dxa"/>
          </w:tcPr>
          <w:p w:rsidR="00011FB1" w:rsidRPr="00B4433B" w:rsidRDefault="00011FB1" w:rsidP="008E3D3D">
            <w:pPr>
              <w:ind w:right="-108"/>
              <w:rPr>
                <w:b/>
                <w:sz w:val="16"/>
                <w:szCs w:val="16"/>
              </w:rPr>
            </w:pPr>
            <w:r w:rsidRPr="00B4433B">
              <w:rPr>
                <w:b/>
                <w:sz w:val="16"/>
                <w:szCs w:val="16"/>
              </w:rPr>
              <w:t>Водопроводные сети</w:t>
            </w:r>
          </w:p>
        </w:tc>
        <w:tc>
          <w:tcPr>
            <w:tcW w:w="992" w:type="dxa"/>
          </w:tcPr>
          <w:p w:rsidR="00011FB1" w:rsidRPr="00B4433B" w:rsidRDefault="00011FB1" w:rsidP="008E3D3D">
            <w:pPr>
              <w:ind w:right="-108"/>
              <w:jc w:val="center"/>
              <w:rPr>
                <w:b/>
                <w:sz w:val="16"/>
                <w:szCs w:val="16"/>
              </w:rPr>
            </w:pPr>
            <w:r w:rsidRPr="00B4433B">
              <w:rPr>
                <w:b/>
                <w:sz w:val="16"/>
                <w:szCs w:val="16"/>
              </w:rPr>
              <w:t>14,2</w:t>
            </w:r>
          </w:p>
        </w:tc>
        <w:tc>
          <w:tcPr>
            <w:tcW w:w="709" w:type="dxa"/>
          </w:tcPr>
          <w:p w:rsidR="00011FB1" w:rsidRPr="00B4433B" w:rsidRDefault="00011FB1" w:rsidP="008E3D3D">
            <w:pPr>
              <w:ind w:right="-108"/>
              <w:jc w:val="center"/>
              <w:rPr>
                <w:b/>
                <w:sz w:val="16"/>
                <w:szCs w:val="16"/>
              </w:rPr>
            </w:pPr>
            <w:r w:rsidRPr="00B4433B">
              <w:rPr>
                <w:b/>
                <w:sz w:val="16"/>
                <w:szCs w:val="16"/>
              </w:rPr>
              <w:t>14,2</w:t>
            </w:r>
          </w:p>
        </w:tc>
        <w:tc>
          <w:tcPr>
            <w:tcW w:w="850" w:type="dxa"/>
          </w:tcPr>
          <w:p w:rsidR="00011FB1" w:rsidRPr="00B4433B" w:rsidRDefault="00011FB1" w:rsidP="008E3D3D">
            <w:pPr>
              <w:ind w:right="-108"/>
              <w:jc w:val="center"/>
              <w:rPr>
                <w:b/>
                <w:sz w:val="16"/>
                <w:szCs w:val="16"/>
              </w:rPr>
            </w:pPr>
            <w:r w:rsidRPr="00B4433B">
              <w:rPr>
                <w:b/>
                <w:sz w:val="16"/>
                <w:szCs w:val="16"/>
              </w:rPr>
              <w:t>6</w:t>
            </w:r>
          </w:p>
        </w:tc>
        <w:tc>
          <w:tcPr>
            <w:tcW w:w="709" w:type="dxa"/>
          </w:tcPr>
          <w:p w:rsidR="00011FB1" w:rsidRPr="00B4433B" w:rsidRDefault="00011FB1" w:rsidP="008E3D3D">
            <w:pPr>
              <w:ind w:right="-108"/>
              <w:jc w:val="center"/>
              <w:rPr>
                <w:b/>
                <w:sz w:val="16"/>
                <w:szCs w:val="16"/>
              </w:rPr>
            </w:pPr>
            <w:r w:rsidRPr="00B4433B">
              <w:rPr>
                <w:b/>
                <w:sz w:val="16"/>
                <w:szCs w:val="16"/>
              </w:rPr>
              <w:t>70</w:t>
            </w:r>
          </w:p>
        </w:tc>
        <w:tc>
          <w:tcPr>
            <w:tcW w:w="851" w:type="dxa"/>
          </w:tcPr>
          <w:p w:rsidR="00011FB1" w:rsidRPr="00B4433B" w:rsidRDefault="00011FB1" w:rsidP="008E3D3D">
            <w:pPr>
              <w:ind w:right="-108"/>
              <w:jc w:val="center"/>
              <w:rPr>
                <w:b/>
                <w:sz w:val="16"/>
                <w:szCs w:val="16"/>
              </w:rPr>
            </w:pPr>
            <w:r w:rsidRPr="00B4433B">
              <w:rPr>
                <w:b/>
                <w:sz w:val="16"/>
                <w:szCs w:val="16"/>
              </w:rPr>
              <w:t>-</w:t>
            </w:r>
          </w:p>
        </w:tc>
        <w:tc>
          <w:tcPr>
            <w:tcW w:w="708"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w:t>
            </w:r>
          </w:p>
        </w:tc>
        <w:tc>
          <w:tcPr>
            <w:tcW w:w="993" w:type="dxa"/>
          </w:tcPr>
          <w:p w:rsidR="00011FB1" w:rsidRPr="00B4433B" w:rsidRDefault="00011FB1" w:rsidP="008E3D3D">
            <w:pPr>
              <w:ind w:right="-108"/>
              <w:jc w:val="center"/>
              <w:rPr>
                <w:b/>
                <w:sz w:val="16"/>
                <w:szCs w:val="16"/>
              </w:rPr>
            </w:pPr>
            <w:r w:rsidRPr="00B4433B">
              <w:rPr>
                <w:b/>
                <w:sz w:val="16"/>
                <w:szCs w:val="16"/>
              </w:rPr>
              <w:t>-</w:t>
            </w:r>
          </w:p>
        </w:tc>
        <w:tc>
          <w:tcPr>
            <w:tcW w:w="1417" w:type="dxa"/>
          </w:tcPr>
          <w:p w:rsidR="00011FB1" w:rsidRPr="00B4433B" w:rsidRDefault="00011FB1" w:rsidP="008E3D3D">
            <w:pPr>
              <w:ind w:right="-108"/>
              <w:jc w:val="center"/>
              <w:rPr>
                <w:b/>
                <w:sz w:val="16"/>
                <w:szCs w:val="16"/>
              </w:rPr>
            </w:pPr>
            <w:r w:rsidRPr="00B4433B">
              <w:rPr>
                <w:b/>
                <w:sz w:val="16"/>
                <w:szCs w:val="16"/>
              </w:rPr>
              <w:t>-</w:t>
            </w:r>
          </w:p>
        </w:tc>
        <w:tc>
          <w:tcPr>
            <w:tcW w:w="646" w:type="dxa"/>
          </w:tcPr>
          <w:p w:rsidR="00011FB1" w:rsidRPr="00B4433B" w:rsidRDefault="00011FB1" w:rsidP="008E3D3D">
            <w:pPr>
              <w:ind w:right="-108"/>
              <w:jc w:val="center"/>
              <w:rPr>
                <w:b/>
                <w:sz w:val="16"/>
                <w:szCs w:val="16"/>
              </w:rPr>
            </w:pPr>
            <w:r w:rsidRPr="00B4433B">
              <w:rPr>
                <w:b/>
                <w:sz w:val="16"/>
                <w:szCs w:val="16"/>
              </w:rPr>
              <w:t>-</w:t>
            </w:r>
          </w:p>
        </w:tc>
      </w:tr>
      <w:tr w:rsidR="00011FB1" w:rsidRPr="00B4433B" w:rsidTr="00A53057">
        <w:tc>
          <w:tcPr>
            <w:tcW w:w="1305" w:type="dxa"/>
          </w:tcPr>
          <w:p w:rsidR="00011FB1" w:rsidRPr="00B4433B" w:rsidRDefault="00011FB1" w:rsidP="008E3D3D">
            <w:pPr>
              <w:ind w:right="-108"/>
              <w:rPr>
                <w:b/>
                <w:sz w:val="16"/>
                <w:szCs w:val="16"/>
              </w:rPr>
            </w:pPr>
            <w:r w:rsidRPr="00B4433B">
              <w:rPr>
                <w:b/>
                <w:sz w:val="16"/>
                <w:szCs w:val="16"/>
              </w:rPr>
              <w:t>Канализационные сети</w:t>
            </w:r>
          </w:p>
        </w:tc>
        <w:tc>
          <w:tcPr>
            <w:tcW w:w="992" w:type="dxa"/>
          </w:tcPr>
          <w:p w:rsidR="00011FB1" w:rsidRPr="00B4433B" w:rsidRDefault="00011FB1" w:rsidP="008E3D3D">
            <w:pPr>
              <w:ind w:right="-108"/>
              <w:jc w:val="center"/>
              <w:rPr>
                <w:b/>
                <w:sz w:val="16"/>
                <w:szCs w:val="16"/>
              </w:rPr>
            </w:pPr>
            <w:r w:rsidRPr="00B4433B">
              <w:rPr>
                <w:b/>
                <w:sz w:val="16"/>
                <w:szCs w:val="16"/>
              </w:rPr>
              <w:t>4,9</w:t>
            </w:r>
          </w:p>
        </w:tc>
        <w:tc>
          <w:tcPr>
            <w:tcW w:w="709" w:type="dxa"/>
          </w:tcPr>
          <w:p w:rsidR="00011FB1" w:rsidRPr="00B4433B" w:rsidRDefault="00011FB1" w:rsidP="008E3D3D">
            <w:pPr>
              <w:ind w:right="-108"/>
              <w:jc w:val="center"/>
              <w:rPr>
                <w:b/>
                <w:sz w:val="16"/>
                <w:szCs w:val="16"/>
              </w:rPr>
            </w:pPr>
            <w:r w:rsidRPr="00B4433B">
              <w:rPr>
                <w:b/>
                <w:sz w:val="16"/>
                <w:szCs w:val="16"/>
              </w:rPr>
              <w:t>0.5</w:t>
            </w:r>
          </w:p>
        </w:tc>
        <w:tc>
          <w:tcPr>
            <w:tcW w:w="850" w:type="dxa"/>
          </w:tcPr>
          <w:p w:rsidR="00011FB1" w:rsidRPr="00B4433B" w:rsidRDefault="00011FB1" w:rsidP="008E3D3D">
            <w:pPr>
              <w:ind w:right="-108"/>
              <w:jc w:val="center"/>
              <w:rPr>
                <w:b/>
                <w:sz w:val="16"/>
                <w:szCs w:val="16"/>
              </w:rPr>
            </w:pPr>
            <w:r w:rsidRPr="00B4433B">
              <w:rPr>
                <w:b/>
                <w:sz w:val="16"/>
                <w:szCs w:val="16"/>
              </w:rPr>
              <w:t>0,5</w:t>
            </w:r>
          </w:p>
        </w:tc>
        <w:tc>
          <w:tcPr>
            <w:tcW w:w="709" w:type="dxa"/>
          </w:tcPr>
          <w:p w:rsidR="00011FB1" w:rsidRPr="00B4433B" w:rsidRDefault="00011FB1" w:rsidP="008E3D3D">
            <w:pPr>
              <w:ind w:right="-108"/>
              <w:jc w:val="center"/>
              <w:rPr>
                <w:b/>
                <w:sz w:val="16"/>
                <w:szCs w:val="16"/>
              </w:rPr>
            </w:pPr>
            <w:r w:rsidRPr="00B4433B">
              <w:rPr>
                <w:b/>
                <w:sz w:val="16"/>
                <w:szCs w:val="16"/>
              </w:rPr>
              <w:t>60</w:t>
            </w:r>
          </w:p>
        </w:tc>
        <w:tc>
          <w:tcPr>
            <w:tcW w:w="851" w:type="dxa"/>
          </w:tcPr>
          <w:p w:rsidR="00011FB1" w:rsidRPr="00B4433B" w:rsidRDefault="00011FB1" w:rsidP="008E3D3D">
            <w:pPr>
              <w:ind w:right="-108"/>
              <w:jc w:val="center"/>
              <w:rPr>
                <w:b/>
                <w:sz w:val="16"/>
                <w:szCs w:val="16"/>
              </w:rPr>
            </w:pPr>
            <w:r w:rsidRPr="00B4433B">
              <w:rPr>
                <w:b/>
                <w:sz w:val="16"/>
                <w:szCs w:val="16"/>
              </w:rPr>
              <w:t>4,4</w:t>
            </w:r>
          </w:p>
        </w:tc>
        <w:tc>
          <w:tcPr>
            <w:tcW w:w="708"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15</w:t>
            </w:r>
          </w:p>
        </w:tc>
        <w:tc>
          <w:tcPr>
            <w:tcW w:w="993" w:type="dxa"/>
          </w:tcPr>
          <w:p w:rsidR="00011FB1" w:rsidRPr="00B4433B" w:rsidRDefault="00011FB1" w:rsidP="008E3D3D">
            <w:pPr>
              <w:ind w:right="-108"/>
              <w:jc w:val="center"/>
              <w:rPr>
                <w:b/>
                <w:sz w:val="16"/>
                <w:szCs w:val="16"/>
              </w:rPr>
            </w:pPr>
            <w:r w:rsidRPr="00B4433B">
              <w:rPr>
                <w:b/>
                <w:sz w:val="16"/>
                <w:szCs w:val="16"/>
              </w:rPr>
              <w:t>-</w:t>
            </w:r>
          </w:p>
        </w:tc>
        <w:tc>
          <w:tcPr>
            <w:tcW w:w="1417" w:type="dxa"/>
          </w:tcPr>
          <w:p w:rsidR="00011FB1" w:rsidRPr="00B4433B" w:rsidRDefault="00011FB1" w:rsidP="008E3D3D">
            <w:pPr>
              <w:ind w:right="-108"/>
              <w:jc w:val="center"/>
              <w:rPr>
                <w:b/>
                <w:sz w:val="16"/>
                <w:szCs w:val="16"/>
              </w:rPr>
            </w:pPr>
            <w:r w:rsidRPr="00B4433B">
              <w:rPr>
                <w:b/>
                <w:sz w:val="16"/>
                <w:szCs w:val="16"/>
              </w:rPr>
              <w:t>-</w:t>
            </w:r>
          </w:p>
        </w:tc>
        <w:tc>
          <w:tcPr>
            <w:tcW w:w="646" w:type="dxa"/>
          </w:tcPr>
          <w:p w:rsidR="00011FB1" w:rsidRPr="00B4433B" w:rsidRDefault="00011FB1" w:rsidP="008E3D3D">
            <w:pPr>
              <w:ind w:right="-108"/>
              <w:jc w:val="center"/>
              <w:rPr>
                <w:b/>
                <w:sz w:val="16"/>
                <w:szCs w:val="16"/>
              </w:rPr>
            </w:pPr>
            <w:r w:rsidRPr="00B4433B">
              <w:rPr>
                <w:b/>
                <w:sz w:val="16"/>
                <w:szCs w:val="16"/>
              </w:rPr>
              <w:t>-</w:t>
            </w:r>
          </w:p>
        </w:tc>
      </w:tr>
      <w:tr w:rsidR="00011FB1" w:rsidRPr="00B4433B" w:rsidTr="00A53057">
        <w:tc>
          <w:tcPr>
            <w:tcW w:w="1305" w:type="dxa"/>
          </w:tcPr>
          <w:p w:rsidR="00011FB1" w:rsidRPr="00B4433B" w:rsidRDefault="00011FB1" w:rsidP="008E3D3D">
            <w:pPr>
              <w:ind w:right="-108"/>
              <w:rPr>
                <w:b/>
                <w:sz w:val="16"/>
                <w:szCs w:val="16"/>
              </w:rPr>
            </w:pPr>
            <w:r w:rsidRPr="00B4433B">
              <w:rPr>
                <w:b/>
                <w:sz w:val="16"/>
                <w:szCs w:val="16"/>
              </w:rPr>
              <w:t>Тепловые сети</w:t>
            </w:r>
          </w:p>
        </w:tc>
        <w:tc>
          <w:tcPr>
            <w:tcW w:w="992" w:type="dxa"/>
          </w:tcPr>
          <w:p w:rsidR="00011FB1" w:rsidRPr="00B4433B" w:rsidRDefault="00011FB1" w:rsidP="008E3D3D">
            <w:pPr>
              <w:ind w:right="-108"/>
              <w:jc w:val="center"/>
              <w:rPr>
                <w:b/>
                <w:sz w:val="16"/>
                <w:szCs w:val="16"/>
              </w:rPr>
            </w:pPr>
            <w:r w:rsidRPr="00B4433B">
              <w:rPr>
                <w:b/>
                <w:sz w:val="16"/>
                <w:szCs w:val="16"/>
              </w:rPr>
              <w:t>2.7</w:t>
            </w:r>
          </w:p>
        </w:tc>
        <w:tc>
          <w:tcPr>
            <w:tcW w:w="709" w:type="dxa"/>
          </w:tcPr>
          <w:p w:rsidR="00011FB1" w:rsidRPr="00B4433B" w:rsidRDefault="00011FB1" w:rsidP="008E3D3D">
            <w:pPr>
              <w:ind w:right="-108"/>
              <w:jc w:val="center"/>
              <w:rPr>
                <w:b/>
                <w:sz w:val="16"/>
                <w:szCs w:val="16"/>
              </w:rPr>
            </w:pPr>
            <w:r w:rsidRPr="00B4433B">
              <w:rPr>
                <w:b/>
                <w:sz w:val="16"/>
                <w:szCs w:val="16"/>
              </w:rPr>
              <w:t>2.7</w:t>
            </w:r>
          </w:p>
        </w:tc>
        <w:tc>
          <w:tcPr>
            <w:tcW w:w="850"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30</w:t>
            </w:r>
          </w:p>
        </w:tc>
        <w:tc>
          <w:tcPr>
            <w:tcW w:w="851" w:type="dxa"/>
          </w:tcPr>
          <w:p w:rsidR="00011FB1" w:rsidRPr="00B4433B" w:rsidRDefault="00011FB1" w:rsidP="008E3D3D">
            <w:pPr>
              <w:ind w:right="-108"/>
              <w:jc w:val="center"/>
              <w:rPr>
                <w:b/>
                <w:sz w:val="16"/>
                <w:szCs w:val="16"/>
              </w:rPr>
            </w:pPr>
            <w:r w:rsidRPr="00B4433B">
              <w:rPr>
                <w:b/>
                <w:sz w:val="16"/>
                <w:szCs w:val="16"/>
              </w:rPr>
              <w:t>-</w:t>
            </w:r>
          </w:p>
        </w:tc>
        <w:tc>
          <w:tcPr>
            <w:tcW w:w="708"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w:t>
            </w:r>
          </w:p>
        </w:tc>
        <w:tc>
          <w:tcPr>
            <w:tcW w:w="993" w:type="dxa"/>
          </w:tcPr>
          <w:p w:rsidR="00011FB1" w:rsidRPr="00B4433B" w:rsidRDefault="00011FB1" w:rsidP="008E3D3D">
            <w:pPr>
              <w:ind w:right="-108"/>
              <w:jc w:val="center"/>
              <w:rPr>
                <w:b/>
                <w:sz w:val="16"/>
                <w:szCs w:val="16"/>
              </w:rPr>
            </w:pPr>
            <w:r w:rsidRPr="00B4433B">
              <w:rPr>
                <w:b/>
                <w:sz w:val="16"/>
                <w:szCs w:val="16"/>
              </w:rPr>
              <w:t>-</w:t>
            </w:r>
          </w:p>
        </w:tc>
        <w:tc>
          <w:tcPr>
            <w:tcW w:w="1417" w:type="dxa"/>
          </w:tcPr>
          <w:p w:rsidR="00011FB1" w:rsidRPr="00B4433B" w:rsidRDefault="00011FB1" w:rsidP="008E3D3D">
            <w:pPr>
              <w:ind w:right="-108"/>
              <w:jc w:val="center"/>
              <w:rPr>
                <w:b/>
                <w:sz w:val="16"/>
                <w:szCs w:val="16"/>
              </w:rPr>
            </w:pPr>
            <w:r w:rsidRPr="00B4433B">
              <w:rPr>
                <w:b/>
                <w:sz w:val="16"/>
                <w:szCs w:val="16"/>
              </w:rPr>
              <w:t>-</w:t>
            </w:r>
          </w:p>
        </w:tc>
        <w:tc>
          <w:tcPr>
            <w:tcW w:w="646" w:type="dxa"/>
          </w:tcPr>
          <w:p w:rsidR="00011FB1" w:rsidRPr="00B4433B" w:rsidRDefault="00011FB1" w:rsidP="008E3D3D">
            <w:pPr>
              <w:ind w:right="-108"/>
              <w:jc w:val="center"/>
              <w:rPr>
                <w:b/>
                <w:sz w:val="16"/>
                <w:szCs w:val="16"/>
              </w:rPr>
            </w:pPr>
            <w:r w:rsidRPr="00B4433B">
              <w:rPr>
                <w:b/>
                <w:sz w:val="16"/>
                <w:szCs w:val="16"/>
              </w:rPr>
              <w:t>-</w:t>
            </w:r>
          </w:p>
        </w:tc>
      </w:tr>
      <w:tr w:rsidR="00011FB1" w:rsidRPr="00B4433B" w:rsidTr="00A53057">
        <w:tc>
          <w:tcPr>
            <w:tcW w:w="1305" w:type="dxa"/>
          </w:tcPr>
          <w:p w:rsidR="00011FB1" w:rsidRPr="00B4433B" w:rsidRDefault="00011FB1" w:rsidP="008E3D3D">
            <w:pPr>
              <w:ind w:right="-108"/>
              <w:rPr>
                <w:b/>
                <w:sz w:val="16"/>
                <w:szCs w:val="16"/>
              </w:rPr>
            </w:pPr>
            <w:r w:rsidRPr="00B4433B">
              <w:rPr>
                <w:b/>
                <w:sz w:val="16"/>
                <w:szCs w:val="16"/>
              </w:rPr>
              <w:t>Электрические сети</w:t>
            </w:r>
          </w:p>
        </w:tc>
        <w:tc>
          <w:tcPr>
            <w:tcW w:w="992" w:type="dxa"/>
          </w:tcPr>
          <w:p w:rsidR="00011FB1" w:rsidRPr="00B4433B" w:rsidRDefault="00011FB1" w:rsidP="008E3D3D">
            <w:pPr>
              <w:ind w:right="-108"/>
              <w:jc w:val="center"/>
              <w:rPr>
                <w:b/>
                <w:sz w:val="16"/>
                <w:szCs w:val="16"/>
              </w:rPr>
            </w:pPr>
            <w:r w:rsidRPr="00B4433B">
              <w:rPr>
                <w:b/>
                <w:sz w:val="16"/>
                <w:szCs w:val="16"/>
              </w:rPr>
              <w:t>46,7</w:t>
            </w:r>
          </w:p>
        </w:tc>
        <w:tc>
          <w:tcPr>
            <w:tcW w:w="709" w:type="dxa"/>
          </w:tcPr>
          <w:p w:rsidR="00011FB1" w:rsidRPr="00B4433B" w:rsidRDefault="00011FB1" w:rsidP="008E3D3D">
            <w:pPr>
              <w:ind w:right="-108"/>
              <w:jc w:val="center"/>
              <w:rPr>
                <w:b/>
                <w:sz w:val="16"/>
                <w:szCs w:val="16"/>
              </w:rPr>
            </w:pPr>
            <w:r w:rsidRPr="00B4433B">
              <w:rPr>
                <w:b/>
                <w:sz w:val="16"/>
                <w:szCs w:val="16"/>
              </w:rPr>
              <w:t>46,7</w:t>
            </w:r>
          </w:p>
        </w:tc>
        <w:tc>
          <w:tcPr>
            <w:tcW w:w="850"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15</w:t>
            </w:r>
          </w:p>
        </w:tc>
        <w:tc>
          <w:tcPr>
            <w:tcW w:w="851" w:type="dxa"/>
          </w:tcPr>
          <w:p w:rsidR="00011FB1" w:rsidRPr="00B4433B" w:rsidRDefault="00011FB1" w:rsidP="008E3D3D">
            <w:pPr>
              <w:ind w:right="-108"/>
              <w:jc w:val="center"/>
              <w:rPr>
                <w:b/>
                <w:sz w:val="16"/>
                <w:szCs w:val="16"/>
              </w:rPr>
            </w:pPr>
            <w:r w:rsidRPr="00B4433B">
              <w:rPr>
                <w:b/>
                <w:sz w:val="16"/>
                <w:szCs w:val="16"/>
              </w:rPr>
              <w:t>-</w:t>
            </w:r>
          </w:p>
        </w:tc>
        <w:tc>
          <w:tcPr>
            <w:tcW w:w="708"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w:t>
            </w:r>
          </w:p>
        </w:tc>
        <w:tc>
          <w:tcPr>
            <w:tcW w:w="993" w:type="dxa"/>
          </w:tcPr>
          <w:p w:rsidR="00011FB1" w:rsidRPr="00B4433B" w:rsidRDefault="00011FB1" w:rsidP="008E3D3D">
            <w:pPr>
              <w:ind w:right="-108"/>
              <w:jc w:val="center"/>
              <w:rPr>
                <w:b/>
                <w:sz w:val="16"/>
                <w:szCs w:val="16"/>
              </w:rPr>
            </w:pPr>
            <w:r w:rsidRPr="00B4433B">
              <w:rPr>
                <w:b/>
                <w:sz w:val="16"/>
                <w:szCs w:val="16"/>
              </w:rPr>
              <w:t>-</w:t>
            </w:r>
          </w:p>
        </w:tc>
        <w:tc>
          <w:tcPr>
            <w:tcW w:w="1417" w:type="dxa"/>
          </w:tcPr>
          <w:p w:rsidR="00011FB1" w:rsidRPr="00B4433B" w:rsidRDefault="00011FB1" w:rsidP="008E3D3D">
            <w:pPr>
              <w:ind w:right="-108"/>
              <w:jc w:val="center"/>
              <w:rPr>
                <w:b/>
                <w:sz w:val="16"/>
                <w:szCs w:val="16"/>
              </w:rPr>
            </w:pPr>
            <w:r w:rsidRPr="00B4433B">
              <w:rPr>
                <w:b/>
                <w:sz w:val="16"/>
                <w:szCs w:val="16"/>
              </w:rPr>
              <w:t>-</w:t>
            </w:r>
          </w:p>
        </w:tc>
        <w:tc>
          <w:tcPr>
            <w:tcW w:w="646" w:type="dxa"/>
          </w:tcPr>
          <w:p w:rsidR="00011FB1" w:rsidRPr="00B4433B" w:rsidRDefault="00011FB1" w:rsidP="008E3D3D">
            <w:pPr>
              <w:ind w:right="-108"/>
              <w:jc w:val="center"/>
              <w:rPr>
                <w:b/>
                <w:sz w:val="16"/>
                <w:szCs w:val="16"/>
              </w:rPr>
            </w:pPr>
            <w:r w:rsidRPr="00B4433B">
              <w:rPr>
                <w:b/>
                <w:sz w:val="16"/>
                <w:szCs w:val="16"/>
              </w:rPr>
              <w:t>-</w:t>
            </w:r>
          </w:p>
        </w:tc>
      </w:tr>
      <w:tr w:rsidR="00011FB1" w:rsidRPr="00B4433B" w:rsidTr="00A53057">
        <w:tc>
          <w:tcPr>
            <w:tcW w:w="1305" w:type="dxa"/>
          </w:tcPr>
          <w:p w:rsidR="00011FB1" w:rsidRPr="00B4433B" w:rsidRDefault="00011FB1" w:rsidP="008E3D3D">
            <w:pPr>
              <w:ind w:right="-108"/>
              <w:rPr>
                <w:b/>
                <w:sz w:val="16"/>
                <w:szCs w:val="16"/>
              </w:rPr>
            </w:pPr>
            <w:r w:rsidRPr="00B4433B">
              <w:rPr>
                <w:b/>
                <w:sz w:val="16"/>
                <w:szCs w:val="16"/>
              </w:rPr>
              <w:t xml:space="preserve">Газопроводы                                                                                        </w:t>
            </w:r>
          </w:p>
        </w:tc>
        <w:tc>
          <w:tcPr>
            <w:tcW w:w="992" w:type="dxa"/>
          </w:tcPr>
          <w:p w:rsidR="00011FB1" w:rsidRPr="00B4433B" w:rsidRDefault="00011FB1" w:rsidP="008E3D3D">
            <w:pPr>
              <w:ind w:right="-108"/>
              <w:jc w:val="center"/>
              <w:rPr>
                <w:b/>
                <w:sz w:val="16"/>
                <w:szCs w:val="16"/>
              </w:rPr>
            </w:pPr>
            <w:r w:rsidRPr="00B4433B">
              <w:rPr>
                <w:b/>
                <w:sz w:val="16"/>
                <w:szCs w:val="16"/>
              </w:rPr>
              <w:t>24,8</w:t>
            </w:r>
          </w:p>
        </w:tc>
        <w:tc>
          <w:tcPr>
            <w:tcW w:w="709" w:type="dxa"/>
          </w:tcPr>
          <w:p w:rsidR="00011FB1" w:rsidRPr="00B4433B" w:rsidRDefault="00011FB1" w:rsidP="008E3D3D">
            <w:pPr>
              <w:ind w:right="-108"/>
              <w:jc w:val="center"/>
              <w:rPr>
                <w:b/>
                <w:sz w:val="16"/>
                <w:szCs w:val="16"/>
              </w:rPr>
            </w:pPr>
            <w:r w:rsidRPr="00B4433B">
              <w:rPr>
                <w:b/>
                <w:sz w:val="16"/>
                <w:szCs w:val="16"/>
              </w:rPr>
              <w:t>24,8</w:t>
            </w:r>
          </w:p>
        </w:tc>
        <w:tc>
          <w:tcPr>
            <w:tcW w:w="850"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10</w:t>
            </w:r>
          </w:p>
        </w:tc>
        <w:tc>
          <w:tcPr>
            <w:tcW w:w="851" w:type="dxa"/>
          </w:tcPr>
          <w:p w:rsidR="00011FB1" w:rsidRPr="00B4433B" w:rsidRDefault="00011FB1" w:rsidP="008E3D3D">
            <w:pPr>
              <w:ind w:right="-108"/>
              <w:jc w:val="center"/>
              <w:rPr>
                <w:b/>
                <w:sz w:val="16"/>
                <w:szCs w:val="16"/>
              </w:rPr>
            </w:pPr>
            <w:r w:rsidRPr="00B4433B">
              <w:rPr>
                <w:b/>
                <w:sz w:val="16"/>
                <w:szCs w:val="16"/>
              </w:rPr>
              <w:t>-</w:t>
            </w:r>
          </w:p>
        </w:tc>
        <w:tc>
          <w:tcPr>
            <w:tcW w:w="708" w:type="dxa"/>
          </w:tcPr>
          <w:p w:rsidR="00011FB1" w:rsidRPr="00B4433B" w:rsidRDefault="00011FB1" w:rsidP="008E3D3D">
            <w:pPr>
              <w:ind w:right="-108"/>
              <w:jc w:val="center"/>
              <w:rPr>
                <w:b/>
                <w:sz w:val="16"/>
                <w:szCs w:val="16"/>
              </w:rPr>
            </w:pPr>
            <w:r w:rsidRPr="00B4433B">
              <w:rPr>
                <w:b/>
                <w:sz w:val="16"/>
                <w:szCs w:val="16"/>
              </w:rPr>
              <w:t>-</w:t>
            </w:r>
          </w:p>
        </w:tc>
        <w:tc>
          <w:tcPr>
            <w:tcW w:w="709" w:type="dxa"/>
          </w:tcPr>
          <w:p w:rsidR="00011FB1" w:rsidRPr="00B4433B" w:rsidRDefault="00011FB1" w:rsidP="008E3D3D">
            <w:pPr>
              <w:ind w:right="-108"/>
              <w:jc w:val="center"/>
              <w:rPr>
                <w:b/>
                <w:sz w:val="16"/>
                <w:szCs w:val="16"/>
              </w:rPr>
            </w:pPr>
            <w:r w:rsidRPr="00B4433B">
              <w:rPr>
                <w:b/>
                <w:sz w:val="16"/>
                <w:szCs w:val="16"/>
              </w:rPr>
              <w:t>-</w:t>
            </w:r>
          </w:p>
        </w:tc>
        <w:tc>
          <w:tcPr>
            <w:tcW w:w="993" w:type="dxa"/>
          </w:tcPr>
          <w:p w:rsidR="00011FB1" w:rsidRPr="00B4433B" w:rsidRDefault="00011FB1" w:rsidP="008E3D3D">
            <w:pPr>
              <w:ind w:right="-108"/>
              <w:jc w:val="center"/>
              <w:rPr>
                <w:b/>
                <w:sz w:val="16"/>
                <w:szCs w:val="16"/>
              </w:rPr>
            </w:pPr>
            <w:r w:rsidRPr="00B4433B">
              <w:rPr>
                <w:b/>
                <w:sz w:val="16"/>
                <w:szCs w:val="16"/>
              </w:rPr>
              <w:t>-</w:t>
            </w:r>
          </w:p>
        </w:tc>
        <w:tc>
          <w:tcPr>
            <w:tcW w:w="1417" w:type="dxa"/>
          </w:tcPr>
          <w:p w:rsidR="00011FB1" w:rsidRPr="00B4433B" w:rsidRDefault="00011FB1" w:rsidP="008E3D3D">
            <w:pPr>
              <w:ind w:right="-108"/>
              <w:jc w:val="center"/>
              <w:rPr>
                <w:b/>
                <w:sz w:val="16"/>
                <w:szCs w:val="16"/>
              </w:rPr>
            </w:pPr>
            <w:r w:rsidRPr="00B4433B">
              <w:rPr>
                <w:b/>
                <w:sz w:val="16"/>
                <w:szCs w:val="16"/>
              </w:rPr>
              <w:t>-</w:t>
            </w:r>
          </w:p>
        </w:tc>
        <w:tc>
          <w:tcPr>
            <w:tcW w:w="646" w:type="dxa"/>
          </w:tcPr>
          <w:p w:rsidR="00011FB1" w:rsidRPr="00B4433B" w:rsidRDefault="00011FB1" w:rsidP="008E3D3D">
            <w:pPr>
              <w:ind w:right="-108"/>
              <w:jc w:val="center"/>
              <w:rPr>
                <w:b/>
                <w:sz w:val="16"/>
                <w:szCs w:val="16"/>
              </w:rPr>
            </w:pPr>
            <w:r w:rsidRPr="00B4433B">
              <w:rPr>
                <w:b/>
                <w:sz w:val="16"/>
                <w:szCs w:val="16"/>
              </w:rPr>
              <w:t>-</w:t>
            </w:r>
          </w:p>
        </w:tc>
      </w:tr>
    </w:tbl>
    <w:p w:rsidR="00011FB1" w:rsidRPr="00B4433B" w:rsidRDefault="00011FB1" w:rsidP="008E3D3D">
      <w:pPr>
        <w:spacing w:before="120" w:after="120"/>
        <w:ind w:firstLine="851"/>
        <w:jc w:val="both"/>
        <w:rPr>
          <w:sz w:val="24"/>
          <w:szCs w:val="24"/>
        </w:rPr>
      </w:pPr>
    </w:p>
    <w:p w:rsidR="00011FB1" w:rsidRPr="002B0654" w:rsidRDefault="00011FB1" w:rsidP="008E3D3D">
      <w:pPr>
        <w:spacing w:before="120" w:after="120"/>
        <w:ind w:firstLine="709"/>
        <w:jc w:val="both"/>
        <w:rPr>
          <w:sz w:val="24"/>
          <w:szCs w:val="24"/>
        </w:rPr>
      </w:pPr>
      <w:r w:rsidRPr="002B0654">
        <w:rPr>
          <w:sz w:val="24"/>
          <w:szCs w:val="24"/>
        </w:rPr>
        <w:t>Основной объем газа, поступающий на жизнеобеспечение жилого фонда распределяется на эксплуатацию бытовых газовых приборов (газовые плиты, газовые водогрейные колонки, отопительные агрегаты горячего водоснабжения).</w:t>
      </w:r>
    </w:p>
    <w:p w:rsidR="00011FB1" w:rsidRPr="002B0654" w:rsidRDefault="008A7B3A" w:rsidP="008E3D3D">
      <w:pPr>
        <w:pStyle w:val="21"/>
        <w:spacing w:after="0" w:line="240" w:lineRule="auto"/>
        <w:ind w:left="0" w:firstLine="539"/>
        <w:jc w:val="both"/>
        <w:rPr>
          <w:sz w:val="24"/>
          <w:szCs w:val="24"/>
        </w:rPr>
      </w:pPr>
      <w:r>
        <w:rPr>
          <w:sz w:val="24"/>
          <w:szCs w:val="24"/>
        </w:rPr>
        <w:t xml:space="preserve">   </w:t>
      </w:r>
      <w:r w:rsidR="00011FB1" w:rsidRPr="002B0654">
        <w:rPr>
          <w:sz w:val="24"/>
          <w:szCs w:val="24"/>
        </w:rPr>
        <w:t>В системе газоснабжения  сельского поселения, можно выделить следующие основные задачи:</w:t>
      </w:r>
    </w:p>
    <w:p w:rsidR="00011FB1" w:rsidRPr="002B0654" w:rsidRDefault="00011FB1" w:rsidP="008E3D3D">
      <w:pPr>
        <w:pStyle w:val="af"/>
        <w:numPr>
          <w:ilvl w:val="0"/>
          <w:numId w:val="22"/>
        </w:numPr>
        <w:spacing w:after="0" w:line="240" w:lineRule="auto"/>
        <w:contextualSpacing/>
        <w:jc w:val="both"/>
        <w:rPr>
          <w:rFonts w:ascii="Times New Roman" w:hAnsi="Times New Roman"/>
          <w:sz w:val="24"/>
          <w:szCs w:val="24"/>
        </w:rPr>
      </w:pPr>
      <w:r w:rsidRPr="002B0654">
        <w:rPr>
          <w:rFonts w:ascii="Times New Roman" w:hAnsi="Times New Roman"/>
          <w:sz w:val="24"/>
          <w:szCs w:val="24"/>
        </w:rPr>
        <w:t>подключение к газораспределительной системе  объектов нового строительства;</w:t>
      </w:r>
    </w:p>
    <w:p w:rsidR="00011FB1" w:rsidRPr="002B0654" w:rsidRDefault="00011FB1" w:rsidP="008E3D3D">
      <w:pPr>
        <w:pStyle w:val="af"/>
        <w:numPr>
          <w:ilvl w:val="0"/>
          <w:numId w:val="22"/>
        </w:numPr>
        <w:spacing w:after="0" w:line="240" w:lineRule="auto"/>
        <w:contextualSpacing/>
        <w:jc w:val="both"/>
        <w:rPr>
          <w:rFonts w:ascii="Times New Roman" w:hAnsi="Times New Roman"/>
          <w:sz w:val="24"/>
          <w:szCs w:val="24"/>
        </w:rPr>
      </w:pPr>
      <w:r w:rsidRPr="002B0654">
        <w:rPr>
          <w:rFonts w:ascii="Times New Roman" w:hAnsi="Times New Roman"/>
          <w:sz w:val="24"/>
          <w:szCs w:val="24"/>
        </w:rPr>
        <w:t>обеспечение надежности газоснабжения потребителей;</w:t>
      </w:r>
    </w:p>
    <w:p w:rsidR="00011FB1" w:rsidRPr="002B0654" w:rsidRDefault="00011FB1" w:rsidP="008E3D3D">
      <w:pPr>
        <w:pStyle w:val="af"/>
        <w:numPr>
          <w:ilvl w:val="0"/>
          <w:numId w:val="22"/>
        </w:numPr>
        <w:spacing w:after="0" w:line="240" w:lineRule="auto"/>
        <w:contextualSpacing/>
        <w:jc w:val="both"/>
        <w:rPr>
          <w:rFonts w:ascii="Times New Roman" w:hAnsi="Times New Roman"/>
          <w:sz w:val="24"/>
          <w:szCs w:val="24"/>
        </w:rPr>
      </w:pPr>
      <w:r w:rsidRPr="002B0654">
        <w:rPr>
          <w:rFonts w:ascii="Times New Roman" w:hAnsi="Times New Roman"/>
          <w:sz w:val="24"/>
          <w:szCs w:val="24"/>
        </w:rPr>
        <w:t>своевременная перекладка газовых сетей и замена оборудования;</w:t>
      </w:r>
    </w:p>
    <w:p w:rsidR="00011FB1" w:rsidRPr="002B0654" w:rsidRDefault="00011FB1" w:rsidP="008E3D3D">
      <w:pPr>
        <w:pStyle w:val="af"/>
        <w:numPr>
          <w:ilvl w:val="0"/>
          <w:numId w:val="22"/>
        </w:numPr>
        <w:shd w:val="clear" w:color="auto" w:fill="FFFFFF"/>
        <w:tabs>
          <w:tab w:val="left" w:pos="1134"/>
        </w:tabs>
        <w:spacing w:after="0" w:line="240" w:lineRule="auto"/>
        <w:ind w:hanging="306"/>
        <w:contextualSpacing/>
        <w:jc w:val="both"/>
        <w:rPr>
          <w:rFonts w:ascii="Times New Roman" w:eastAsia="Times New Roman" w:hAnsi="Times New Roman"/>
          <w:sz w:val="24"/>
          <w:szCs w:val="24"/>
          <w:lang w:eastAsia="ru-RU"/>
        </w:rPr>
      </w:pPr>
      <w:r w:rsidRPr="002B0654">
        <w:rPr>
          <w:rFonts w:ascii="Times New Roman" w:hAnsi="Times New Roman"/>
          <w:sz w:val="24"/>
          <w:szCs w:val="24"/>
        </w:rPr>
        <w:t>повышение уровня обеспеченности приборным учетом потребителей в жилищном фонде.</w:t>
      </w:r>
    </w:p>
    <w:p w:rsidR="00011FB1" w:rsidRPr="002B0654" w:rsidRDefault="00011FB1" w:rsidP="008E3D3D">
      <w:pPr>
        <w:ind w:firstLine="709"/>
        <w:jc w:val="both"/>
        <w:rPr>
          <w:sz w:val="24"/>
          <w:szCs w:val="24"/>
        </w:rPr>
      </w:pPr>
      <w:r w:rsidRPr="002B0654">
        <w:rPr>
          <w:sz w:val="24"/>
          <w:szCs w:val="24"/>
        </w:rPr>
        <w:t>Мероприятия по газификации предусматривают повышение уровня обеспеченности приборным учетом потребителей в жилищном фонде.</w:t>
      </w:r>
      <w:r w:rsidRPr="002B0654">
        <w:rPr>
          <w:b/>
          <w:sz w:val="24"/>
          <w:szCs w:val="24"/>
        </w:rPr>
        <w:t xml:space="preserve"> </w:t>
      </w:r>
      <w:r w:rsidRPr="002B0654">
        <w:rPr>
          <w:sz w:val="24"/>
          <w:szCs w:val="24"/>
        </w:rPr>
        <w:t>Оказать содействие в подключении домовладений  к газораспределительным сетям.</w:t>
      </w:r>
    </w:p>
    <w:p w:rsidR="00011FB1" w:rsidRPr="002B0654" w:rsidRDefault="00011FB1" w:rsidP="008E3D3D">
      <w:pPr>
        <w:ind w:firstLine="227"/>
        <w:jc w:val="both"/>
        <w:rPr>
          <w:sz w:val="24"/>
          <w:szCs w:val="24"/>
        </w:rPr>
      </w:pPr>
    </w:p>
    <w:p w:rsidR="00011FB1" w:rsidRPr="002B0654" w:rsidRDefault="00011FB1" w:rsidP="008E3D3D">
      <w:pPr>
        <w:shd w:val="clear" w:color="auto" w:fill="FFFFFF"/>
        <w:tabs>
          <w:tab w:val="left" w:pos="1134"/>
        </w:tabs>
        <w:jc w:val="center"/>
        <w:rPr>
          <w:b/>
          <w:sz w:val="24"/>
          <w:szCs w:val="24"/>
        </w:rPr>
      </w:pPr>
      <w:r w:rsidRPr="002B0654">
        <w:rPr>
          <w:b/>
          <w:sz w:val="24"/>
          <w:szCs w:val="24"/>
        </w:rPr>
        <w:t>1.6. Анализ текущего состояния сферы сбора твердых бытовых отходов</w:t>
      </w:r>
    </w:p>
    <w:p w:rsidR="00A53057" w:rsidRDefault="00A53057" w:rsidP="008E3D3D">
      <w:pPr>
        <w:pStyle w:val="S"/>
        <w:spacing w:line="276" w:lineRule="auto"/>
      </w:pPr>
    </w:p>
    <w:p w:rsidR="00A53057" w:rsidRPr="002B0654" w:rsidRDefault="00A53057" w:rsidP="008E3D3D">
      <w:pPr>
        <w:pStyle w:val="S"/>
        <w:spacing w:line="276" w:lineRule="auto"/>
      </w:pPr>
      <w:r w:rsidRPr="002B0654">
        <w:t>Большим и проблематичным вопросом явля</w:t>
      </w:r>
      <w:r>
        <w:t>ется</w:t>
      </w:r>
      <w:r w:rsidRPr="002B0654">
        <w:t xml:space="preserve"> уборка и вывоз хозяйственного мусора и твердых бытовых отходов. На территории поселения организована система сбора и вывоза твердых бытовых отходов, а именно:</w:t>
      </w:r>
    </w:p>
    <w:p w:rsidR="00A53057" w:rsidRPr="002B0654" w:rsidRDefault="00A53057" w:rsidP="008E3D3D">
      <w:pPr>
        <w:pStyle w:val="S"/>
        <w:spacing w:line="276" w:lineRule="auto"/>
      </w:pPr>
      <w:r w:rsidRPr="002B0654">
        <w:t>- разработан график вывоза ТБО, предусматривающий контейнерную систему сбора и вывоза, вывоз производится по утвержденному маршруту;</w:t>
      </w:r>
    </w:p>
    <w:p w:rsidR="001A0F22" w:rsidRDefault="00A53057" w:rsidP="008E3D3D">
      <w:pPr>
        <w:pStyle w:val="S"/>
        <w:spacing w:line="276" w:lineRule="auto"/>
      </w:pPr>
      <w:r w:rsidRPr="002B0654">
        <w:t>- разработан и утвержден тариф на сбор и вывоз ТБО на полигон промышленных  и бытовых отходов.</w:t>
      </w:r>
    </w:p>
    <w:p w:rsidR="00A53057" w:rsidRDefault="001A0F22" w:rsidP="008E3D3D">
      <w:pPr>
        <w:pStyle w:val="S"/>
        <w:spacing w:line="276" w:lineRule="auto"/>
      </w:pPr>
      <w:r w:rsidRPr="001A0F22">
        <w:t>Система сбора и вывоза ТБО в сельском поселении предусматривает централизованный планово-регулярный сбор по контейнерным площадкам, согласно графику вывоза ТБО</w:t>
      </w:r>
      <w:r>
        <w:t>.</w:t>
      </w:r>
    </w:p>
    <w:p w:rsidR="001A0F22" w:rsidRPr="001A0F22" w:rsidRDefault="001A0F22" w:rsidP="008E3D3D">
      <w:pPr>
        <w:pStyle w:val="S"/>
        <w:spacing w:line="276" w:lineRule="auto"/>
      </w:pPr>
    </w:p>
    <w:p w:rsidR="00A53057" w:rsidRDefault="00A53057" w:rsidP="008E3D3D">
      <w:pPr>
        <w:pStyle w:val="a5"/>
        <w:ind w:left="-108"/>
        <w:jc w:val="center"/>
        <w:rPr>
          <w:rFonts w:ascii="Times New Roman" w:hAnsi="Times New Roman" w:cs="Times New Roman"/>
          <w:b/>
        </w:rPr>
      </w:pPr>
      <w:r w:rsidRPr="00A53057">
        <w:rPr>
          <w:rFonts w:ascii="Times New Roman" w:hAnsi="Times New Roman" w:cs="Times New Roman"/>
          <w:b/>
        </w:rPr>
        <w:t xml:space="preserve">Сведения о предприятии, осуществляющим вывоз ТБО </w:t>
      </w:r>
      <w:r w:rsidR="001A0F22">
        <w:rPr>
          <w:rFonts w:ascii="Times New Roman" w:hAnsi="Times New Roman" w:cs="Times New Roman"/>
          <w:b/>
        </w:rPr>
        <w:t xml:space="preserve">                                                                        </w:t>
      </w:r>
      <w:r w:rsidRPr="00A53057">
        <w:rPr>
          <w:rFonts w:ascii="Times New Roman" w:hAnsi="Times New Roman" w:cs="Times New Roman"/>
          <w:b/>
        </w:rPr>
        <w:t xml:space="preserve">на территории </w:t>
      </w:r>
      <w:r w:rsidR="001A0F22">
        <w:rPr>
          <w:rFonts w:ascii="Times New Roman" w:hAnsi="Times New Roman" w:cs="Times New Roman"/>
          <w:b/>
        </w:rPr>
        <w:t>МО СП «Село Дворцы»</w:t>
      </w:r>
      <w:r w:rsidRPr="00A53057">
        <w:rPr>
          <w:rFonts w:ascii="Times New Roman" w:hAnsi="Times New Roman" w:cs="Times New Roman"/>
          <w:b/>
        </w:rPr>
        <w:t>:</w:t>
      </w:r>
    </w:p>
    <w:p w:rsidR="001A0F22" w:rsidRPr="00A53057" w:rsidRDefault="001A0F22" w:rsidP="008E3D3D">
      <w:pPr>
        <w:pStyle w:val="a5"/>
        <w:ind w:left="-108"/>
        <w:jc w:val="center"/>
        <w:rPr>
          <w:rFonts w:ascii="Times New Roman" w:hAnsi="Times New Roman" w:cs="Times New Roman"/>
          <w:b/>
        </w:rPr>
      </w:pPr>
    </w:p>
    <w:tbl>
      <w:tblPr>
        <w:tblW w:w="9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2568"/>
        <w:gridCol w:w="2943"/>
        <w:gridCol w:w="2543"/>
        <w:gridCol w:w="1338"/>
      </w:tblGrid>
      <w:tr w:rsidR="00A53057" w:rsidRPr="00A72410" w:rsidTr="005D1288">
        <w:trPr>
          <w:cantSplit/>
          <w:trHeight w:val="1142"/>
        </w:trPr>
        <w:tc>
          <w:tcPr>
            <w:tcW w:w="479" w:type="dxa"/>
          </w:tcPr>
          <w:p w:rsidR="00A53057" w:rsidRPr="00187867" w:rsidRDefault="00A53057" w:rsidP="008E3D3D">
            <w:pPr>
              <w:tabs>
                <w:tab w:val="center" w:pos="4677"/>
                <w:tab w:val="right" w:pos="9355"/>
              </w:tabs>
              <w:spacing w:line="0" w:lineRule="atLeast"/>
              <w:ind w:left="-108"/>
              <w:jc w:val="center"/>
              <w:rPr>
                <w:b/>
              </w:rPr>
            </w:pPr>
            <w:r w:rsidRPr="00187867">
              <w:rPr>
                <w:b/>
              </w:rPr>
              <w:t xml:space="preserve">№ </w:t>
            </w:r>
            <w:proofErr w:type="gramStart"/>
            <w:r w:rsidRPr="00187867">
              <w:rPr>
                <w:b/>
              </w:rPr>
              <w:t>п</w:t>
            </w:r>
            <w:proofErr w:type="gramEnd"/>
            <w:r w:rsidRPr="00187867">
              <w:rPr>
                <w:b/>
              </w:rPr>
              <w:t>/п</w:t>
            </w:r>
          </w:p>
        </w:tc>
        <w:tc>
          <w:tcPr>
            <w:tcW w:w="2568" w:type="dxa"/>
          </w:tcPr>
          <w:p w:rsidR="00A53057" w:rsidRPr="00187867" w:rsidRDefault="00A53057" w:rsidP="008E3D3D">
            <w:pPr>
              <w:tabs>
                <w:tab w:val="center" w:pos="4677"/>
                <w:tab w:val="right" w:pos="9355"/>
              </w:tabs>
              <w:spacing w:line="0" w:lineRule="atLeast"/>
              <w:ind w:left="-108"/>
              <w:jc w:val="center"/>
              <w:rPr>
                <w:b/>
              </w:rPr>
            </w:pPr>
            <w:r w:rsidRPr="00187867">
              <w:rPr>
                <w:b/>
              </w:rPr>
              <w:t>Наименование</w:t>
            </w:r>
          </w:p>
          <w:p w:rsidR="00A53057" w:rsidRPr="00187867" w:rsidRDefault="00A53057" w:rsidP="008E3D3D">
            <w:pPr>
              <w:tabs>
                <w:tab w:val="center" w:pos="4677"/>
                <w:tab w:val="right" w:pos="9355"/>
              </w:tabs>
              <w:spacing w:line="0" w:lineRule="atLeast"/>
              <w:ind w:left="-108"/>
              <w:jc w:val="center"/>
              <w:rPr>
                <w:b/>
              </w:rPr>
            </w:pPr>
            <w:r w:rsidRPr="00187867">
              <w:rPr>
                <w:b/>
              </w:rPr>
              <w:t>Управляющей</w:t>
            </w:r>
          </w:p>
          <w:p w:rsidR="00A53057" w:rsidRPr="00187867" w:rsidRDefault="00A53057" w:rsidP="008E3D3D">
            <w:pPr>
              <w:tabs>
                <w:tab w:val="center" w:pos="4677"/>
                <w:tab w:val="right" w:pos="9355"/>
              </w:tabs>
              <w:spacing w:line="0" w:lineRule="atLeast"/>
              <w:ind w:left="-108"/>
              <w:jc w:val="center"/>
              <w:rPr>
                <w:b/>
              </w:rPr>
            </w:pPr>
            <w:r w:rsidRPr="00187867">
              <w:rPr>
                <w:b/>
              </w:rPr>
              <w:t xml:space="preserve"> организации</w:t>
            </w:r>
          </w:p>
        </w:tc>
        <w:tc>
          <w:tcPr>
            <w:tcW w:w="2943" w:type="dxa"/>
          </w:tcPr>
          <w:p w:rsidR="00A53057" w:rsidRPr="00187867" w:rsidRDefault="00A53057" w:rsidP="008E3D3D">
            <w:pPr>
              <w:tabs>
                <w:tab w:val="center" w:pos="4677"/>
                <w:tab w:val="right" w:pos="9355"/>
              </w:tabs>
              <w:spacing w:line="0" w:lineRule="atLeast"/>
              <w:ind w:left="-108"/>
              <w:jc w:val="center"/>
              <w:rPr>
                <w:b/>
              </w:rPr>
            </w:pPr>
            <w:r w:rsidRPr="00187867">
              <w:rPr>
                <w:b/>
              </w:rPr>
              <w:t xml:space="preserve">Адрес </w:t>
            </w:r>
          </w:p>
          <w:p w:rsidR="00A53057" w:rsidRPr="00187867" w:rsidRDefault="00A53057" w:rsidP="008E3D3D">
            <w:pPr>
              <w:tabs>
                <w:tab w:val="center" w:pos="4677"/>
                <w:tab w:val="right" w:pos="9355"/>
              </w:tabs>
              <w:spacing w:line="0" w:lineRule="atLeast"/>
              <w:ind w:left="-108"/>
              <w:jc w:val="center"/>
              <w:rPr>
                <w:b/>
              </w:rPr>
            </w:pPr>
            <w:r w:rsidRPr="00187867">
              <w:rPr>
                <w:b/>
              </w:rPr>
              <w:t>управляющей</w:t>
            </w:r>
          </w:p>
          <w:p w:rsidR="00A53057" w:rsidRPr="00187867" w:rsidRDefault="00A53057" w:rsidP="008E3D3D">
            <w:pPr>
              <w:tabs>
                <w:tab w:val="center" w:pos="4677"/>
                <w:tab w:val="right" w:pos="9355"/>
              </w:tabs>
              <w:spacing w:line="0" w:lineRule="atLeast"/>
              <w:ind w:left="-108"/>
              <w:jc w:val="center"/>
              <w:rPr>
                <w:b/>
              </w:rPr>
            </w:pPr>
            <w:r w:rsidRPr="00187867">
              <w:rPr>
                <w:b/>
              </w:rPr>
              <w:t xml:space="preserve"> орган</w:t>
            </w:r>
          </w:p>
        </w:tc>
        <w:tc>
          <w:tcPr>
            <w:tcW w:w="2543" w:type="dxa"/>
          </w:tcPr>
          <w:p w:rsidR="00A53057" w:rsidRPr="00187867" w:rsidRDefault="00A53057" w:rsidP="008E3D3D">
            <w:pPr>
              <w:tabs>
                <w:tab w:val="center" w:pos="4677"/>
                <w:tab w:val="right" w:pos="9355"/>
              </w:tabs>
              <w:spacing w:line="0" w:lineRule="atLeast"/>
              <w:ind w:left="-108"/>
              <w:jc w:val="center"/>
              <w:rPr>
                <w:b/>
              </w:rPr>
            </w:pPr>
            <w:r w:rsidRPr="00187867">
              <w:rPr>
                <w:b/>
              </w:rPr>
              <w:t>ФИО директора управляющей организации и его контактный телефон</w:t>
            </w:r>
          </w:p>
        </w:tc>
        <w:tc>
          <w:tcPr>
            <w:tcW w:w="1338" w:type="dxa"/>
          </w:tcPr>
          <w:p w:rsidR="00A53057" w:rsidRPr="00187867" w:rsidRDefault="00A53057" w:rsidP="008E3D3D">
            <w:pPr>
              <w:tabs>
                <w:tab w:val="center" w:pos="4677"/>
                <w:tab w:val="right" w:pos="9355"/>
              </w:tabs>
              <w:spacing w:line="0" w:lineRule="atLeast"/>
              <w:ind w:left="-108"/>
              <w:jc w:val="center"/>
              <w:rPr>
                <w:b/>
              </w:rPr>
            </w:pPr>
            <w:r w:rsidRPr="00187867">
              <w:rPr>
                <w:b/>
              </w:rPr>
              <w:t>Количество домов поселения находящихся в управлении ВСЕГО</w:t>
            </w:r>
          </w:p>
        </w:tc>
      </w:tr>
      <w:tr w:rsidR="00A53057" w:rsidRPr="00A72410" w:rsidTr="005D1288">
        <w:trPr>
          <w:cantSplit/>
          <w:trHeight w:val="895"/>
        </w:trPr>
        <w:tc>
          <w:tcPr>
            <w:tcW w:w="479" w:type="dxa"/>
          </w:tcPr>
          <w:p w:rsidR="00A53057" w:rsidRPr="00187867" w:rsidRDefault="00A53057" w:rsidP="008E3D3D">
            <w:pPr>
              <w:tabs>
                <w:tab w:val="center" w:pos="4677"/>
                <w:tab w:val="right" w:pos="9355"/>
              </w:tabs>
              <w:spacing w:line="0" w:lineRule="atLeast"/>
              <w:ind w:left="-108"/>
              <w:jc w:val="center"/>
            </w:pPr>
            <w:r w:rsidRPr="00187867">
              <w:t>1.</w:t>
            </w:r>
          </w:p>
        </w:tc>
        <w:tc>
          <w:tcPr>
            <w:tcW w:w="2568" w:type="dxa"/>
          </w:tcPr>
          <w:p w:rsidR="00A53057" w:rsidRPr="00187867" w:rsidRDefault="00A53057" w:rsidP="008E3D3D">
            <w:pPr>
              <w:tabs>
                <w:tab w:val="center" w:pos="4677"/>
                <w:tab w:val="right" w:pos="9355"/>
              </w:tabs>
              <w:spacing w:line="0" w:lineRule="atLeast"/>
              <w:ind w:left="-108"/>
              <w:jc w:val="center"/>
            </w:pPr>
            <w:r w:rsidRPr="00187867">
              <w:t>ГП «КРЭО»</w:t>
            </w:r>
          </w:p>
        </w:tc>
        <w:tc>
          <w:tcPr>
            <w:tcW w:w="2943" w:type="dxa"/>
          </w:tcPr>
          <w:p w:rsidR="00A53057" w:rsidRPr="00187867" w:rsidRDefault="00A53057" w:rsidP="008E3D3D">
            <w:pPr>
              <w:tabs>
                <w:tab w:val="center" w:pos="4677"/>
                <w:tab w:val="right" w:pos="9355"/>
              </w:tabs>
              <w:spacing w:line="0" w:lineRule="atLeast"/>
              <w:ind w:left="-108" w:right="-108"/>
              <w:jc w:val="center"/>
            </w:pPr>
            <w:r w:rsidRPr="00187867">
              <w:t>г. Калуга</w:t>
            </w:r>
          </w:p>
          <w:p w:rsidR="00A53057" w:rsidRPr="00187867" w:rsidRDefault="00A53057" w:rsidP="008E3D3D">
            <w:pPr>
              <w:tabs>
                <w:tab w:val="center" w:pos="4677"/>
                <w:tab w:val="right" w:pos="9355"/>
              </w:tabs>
              <w:spacing w:line="0" w:lineRule="atLeast"/>
              <w:ind w:left="-108" w:right="-108"/>
              <w:jc w:val="center"/>
            </w:pPr>
            <w:r w:rsidRPr="00187867">
              <w:t>ул. Ленина д. 15</w:t>
            </w:r>
          </w:p>
          <w:p w:rsidR="00A53057" w:rsidRPr="00187867" w:rsidRDefault="00A53057" w:rsidP="008E3D3D">
            <w:pPr>
              <w:tabs>
                <w:tab w:val="center" w:pos="4677"/>
                <w:tab w:val="right" w:pos="9355"/>
              </w:tabs>
              <w:spacing w:line="0" w:lineRule="atLeast"/>
              <w:ind w:left="-108" w:right="-108"/>
              <w:jc w:val="center"/>
            </w:pPr>
            <w:r w:rsidRPr="00187867">
              <w:t>тел. 89208846899</w:t>
            </w:r>
          </w:p>
        </w:tc>
        <w:tc>
          <w:tcPr>
            <w:tcW w:w="2543" w:type="dxa"/>
          </w:tcPr>
          <w:p w:rsidR="00A53057" w:rsidRPr="00187867" w:rsidRDefault="00A53057" w:rsidP="008E3D3D">
            <w:pPr>
              <w:tabs>
                <w:tab w:val="center" w:pos="4677"/>
                <w:tab w:val="right" w:pos="9355"/>
              </w:tabs>
              <w:spacing w:line="0" w:lineRule="atLeast"/>
              <w:ind w:left="-108"/>
              <w:jc w:val="center"/>
            </w:pPr>
            <w:r w:rsidRPr="00187867">
              <w:t xml:space="preserve"> Завьялов С.В.</w:t>
            </w:r>
          </w:p>
          <w:p w:rsidR="00A53057" w:rsidRPr="00187867" w:rsidRDefault="00A53057" w:rsidP="008E3D3D">
            <w:pPr>
              <w:tabs>
                <w:tab w:val="center" w:pos="4677"/>
                <w:tab w:val="right" w:pos="9355"/>
              </w:tabs>
              <w:spacing w:line="0" w:lineRule="atLeast"/>
              <w:ind w:left="-108"/>
              <w:jc w:val="center"/>
            </w:pPr>
            <w:r w:rsidRPr="00187867">
              <w:t xml:space="preserve"> тел. 89208846899</w:t>
            </w:r>
          </w:p>
        </w:tc>
        <w:tc>
          <w:tcPr>
            <w:tcW w:w="1338" w:type="dxa"/>
          </w:tcPr>
          <w:p w:rsidR="00A53057" w:rsidRPr="00187867" w:rsidRDefault="00A53057" w:rsidP="008E3D3D">
            <w:pPr>
              <w:tabs>
                <w:tab w:val="center" w:pos="4677"/>
                <w:tab w:val="right" w:pos="9355"/>
              </w:tabs>
              <w:spacing w:line="0" w:lineRule="atLeast"/>
              <w:ind w:left="-108"/>
              <w:jc w:val="center"/>
            </w:pPr>
            <w:r w:rsidRPr="00187867">
              <w:t>2471</w:t>
            </w:r>
          </w:p>
        </w:tc>
      </w:tr>
    </w:tbl>
    <w:p w:rsidR="00A53057" w:rsidRDefault="00A53057" w:rsidP="008E3D3D">
      <w:pPr>
        <w:spacing w:line="360" w:lineRule="auto"/>
        <w:jc w:val="center"/>
        <w:rPr>
          <w:b/>
          <w:color w:val="000000"/>
          <w:sz w:val="24"/>
          <w:szCs w:val="24"/>
        </w:rPr>
      </w:pPr>
    </w:p>
    <w:p w:rsidR="005F2A85" w:rsidRDefault="005F2A85" w:rsidP="008E3D3D">
      <w:pPr>
        <w:pStyle w:val="aa"/>
        <w:shd w:val="clear" w:color="auto" w:fill="FFFFFF"/>
        <w:spacing w:before="0" w:beforeAutospacing="0" w:after="0" w:afterAutospacing="0" w:line="0" w:lineRule="atLeast"/>
        <w:jc w:val="center"/>
        <w:rPr>
          <w:rStyle w:val="aff0"/>
        </w:rPr>
      </w:pPr>
    </w:p>
    <w:p w:rsidR="005F2A85" w:rsidRPr="002123F6" w:rsidRDefault="005F2A85" w:rsidP="008E3D3D">
      <w:pPr>
        <w:pStyle w:val="aa"/>
        <w:shd w:val="clear" w:color="auto" w:fill="FFFFFF"/>
        <w:spacing w:before="0" w:beforeAutospacing="0" w:after="0" w:afterAutospacing="0" w:line="0" w:lineRule="atLeast"/>
        <w:jc w:val="center"/>
        <w:rPr>
          <w:b/>
          <w:bCs/>
        </w:rPr>
      </w:pPr>
      <w:r>
        <w:rPr>
          <w:rStyle w:val="aff0"/>
        </w:rPr>
        <w:t xml:space="preserve">Реестр мест (площадок) накопления ТКО на территории МО СП «Село Дворцы» </w:t>
      </w:r>
    </w:p>
    <w:p w:rsidR="005F2A85" w:rsidRDefault="005F2A85" w:rsidP="008E3D3D">
      <w:pPr>
        <w:spacing w:line="0" w:lineRule="atLeast"/>
        <w:rPr>
          <w:sz w:val="24"/>
          <w:szCs w:val="24"/>
        </w:rPr>
      </w:pPr>
    </w:p>
    <w:tbl>
      <w:tblPr>
        <w:tblStyle w:val="a8"/>
        <w:tblpPr w:leftFromText="180" w:rightFromText="180" w:vertAnchor="text" w:horzAnchor="margin" w:tblpXSpec="center" w:tblpY="106"/>
        <w:tblW w:w="9782" w:type="dxa"/>
        <w:tblLayout w:type="fixed"/>
        <w:tblLook w:val="04A0" w:firstRow="1" w:lastRow="0" w:firstColumn="1" w:lastColumn="0" w:noHBand="0" w:noVBand="1"/>
      </w:tblPr>
      <w:tblGrid>
        <w:gridCol w:w="675"/>
        <w:gridCol w:w="3045"/>
        <w:gridCol w:w="1276"/>
        <w:gridCol w:w="1292"/>
        <w:gridCol w:w="1758"/>
        <w:gridCol w:w="1736"/>
      </w:tblGrid>
      <w:tr w:rsidR="005F2A85" w:rsidTr="008A7B3A">
        <w:tc>
          <w:tcPr>
            <w:tcW w:w="675" w:type="dxa"/>
            <w:vMerge w:val="restart"/>
          </w:tcPr>
          <w:p w:rsidR="005F2A85" w:rsidRPr="0017268D" w:rsidRDefault="005F2A85" w:rsidP="008E3D3D">
            <w:pPr>
              <w:spacing w:line="0" w:lineRule="atLeast"/>
              <w:jc w:val="center"/>
            </w:pPr>
            <w:r w:rsidRPr="0017268D">
              <w:t xml:space="preserve">№ </w:t>
            </w:r>
            <w:proofErr w:type="gramStart"/>
            <w:r w:rsidRPr="0017268D">
              <w:t>п</w:t>
            </w:r>
            <w:proofErr w:type="gramEnd"/>
            <w:r w:rsidRPr="0017268D">
              <w:t>/п</w:t>
            </w:r>
          </w:p>
        </w:tc>
        <w:tc>
          <w:tcPr>
            <w:tcW w:w="3045" w:type="dxa"/>
            <w:vMerge w:val="restart"/>
          </w:tcPr>
          <w:p w:rsidR="005F2A85" w:rsidRPr="0017268D" w:rsidRDefault="005F2A85" w:rsidP="008E3D3D">
            <w:pPr>
              <w:spacing w:line="0" w:lineRule="atLeast"/>
              <w:jc w:val="center"/>
            </w:pPr>
            <w:r w:rsidRPr="0017268D">
              <w:t>Место расположения контейнеров</w:t>
            </w:r>
          </w:p>
          <w:p w:rsidR="005F2A85" w:rsidRPr="0017268D" w:rsidRDefault="005F2A85" w:rsidP="008E3D3D">
            <w:pPr>
              <w:spacing w:line="0" w:lineRule="atLeast"/>
              <w:jc w:val="center"/>
            </w:pPr>
            <w:r w:rsidRPr="0017268D">
              <w:t>(</w:t>
            </w:r>
            <w:proofErr w:type="gramStart"/>
            <w:r w:rsidRPr="0017268D">
              <w:t>км</w:t>
            </w:r>
            <w:proofErr w:type="gramEnd"/>
            <w:r w:rsidRPr="0017268D">
              <w:t xml:space="preserve"> дороги, населенный пункт, улица, дом)</w:t>
            </w:r>
          </w:p>
        </w:tc>
        <w:tc>
          <w:tcPr>
            <w:tcW w:w="2568" w:type="dxa"/>
            <w:gridSpan w:val="2"/>
          </w:tcPr>
          <w:p w:rsidR="005F2A85" w:rsidRPr="0017268D" w:rsidRDefault="005F2A85" w:rsidP="008E3D3D">
            <w:pPr>
              <w:spacing w:line="0" w:lineRule="atLeast"/>
              <w:jc w:val="center"/>
            </w:pPr>
            <w:r>
              <w:t>Количество (шт.)</w:t>
            </w:r>
          </w:p>
        </w:tc>
        <w:tc>
          <w:tcPr>
            <w:tcW w:w="1758" w:type="dxa"/>
            <w:vMerge w:val="restart"/>
          </w:tcPr>
          <w:p w:rsidR="005F2A85" w:rsidRPr="0017268D" w:rsidRDefault="005F2A85" w:rsidP="008E3D3D">
            <w:pPr>
              <w:spacing w:line="0" w:lineRule="atLeast"/>
              <w:jc w:val="center"/>
            </w:pPr>
            <w:r>
              <w:t>Владелец собственник контейнерных площадок</w:t>
            </w:r>
          </w:p>
        </w:tc>
        <w:tc>
          <w:tcPr>
            <w:tcW w:w="1736" w:type="dxa"/>
            <w:vMerge w:val="restart"/>
          </w:tcPr>
          <w:p w:rsidR="005F2A85" w:rsidRPr="009C3CC1" w:rsidRDefault="005F2A85" w:rsidP="008E3D3D">
            <w:r w:rsidRPr="009C3CC1">
              <w:t>Тип контейнера</w:t>
            </w:r>
          </w:p>
        </w:tc>
      </w:tr>
      <w:tr w:rsidR="005F2A85" w:rsidTr="008A7B3A">
        <w:tc>
          <w:tcPr>
            <w:tcW w:w="675" w:type="dxa"/>
            <w:vMerge/>
          </w:tcPr>
          <w:p w:rsidR="005F2A85" w:rsidRDefault="005F2A85" w:rsidP="008E3D3D">
            <w:pPr>
              <w:spacing w:line="0" w:lineRule="atLeast"/>
              <w:jc w:val="center"/>
            </w:pPr>
          </w:p>
        </w:tc>
        <w:tc>
          <w:tcPr>
            <w:tcW w:w="3045" w:type="dxa"/>
            <w:vMerge/>
          </w:tcPr>
          <w:p w:rsidR="005F2A85" w:rsidRDefault="005F2A85" w:rsidP="008E3D3D">
            <w:pPr>
              <w:spacing w:line="0" w:lineRule="atLeast"/>
              <w:jc w:val="center"/>
            </w:pPr>
          </w:p>
        </w:tc>
        <w:tc>
          <w:tcPr>
            <w:tcW w:w="1276" w:type="dxa"/>
          </w:tcPr>
          <w:p w:rsidR="005F2A85" w:rsidRDefault="005F2A85" w:rsidP="008E3D3D">
            <w:pPr>
              <w:spacing w:line="0" w:lineRule="atLeast"/>
              <w:jc w:val="center"/>
            </w:pPr>
            <w:r>
              <w:t>Контейнерных площадок</w:t>
            </w:r>
          </w:p>
        </w:tc>
        <w:tc>
          <w:tcPr>
            <w:tcW w:w="1292" w:type="dxa"/>
          </w:tcPr>
          <w:p w:rsidR="005F2A85" w:rsidRDefault="005F2A85" w:rsidP="008E3D3D">
            <w:pPr>
              <w:spacing w:line="0" w:lineRule="atLeast"/>
              <w:jc w:val="center"/>
            </w:pPr>
            <w:proofErr w:type="spellStart"/>
            <w:r>
              <w:t>Контейне</w:t>
            </w:r>
            <w:proofErr w:type="spellEnd"/>
          </w:p>
          <w:p w:rsidR="005F2A85" w:rsidRDefault="005F2A85" w:rsidP="008E3D3D">
            <w:pPr>
              <w:spacing w:line="0" w:lineRule="atLeast"/>
              <w:jc w:val="center"/>
            </w:pPr>
            <w:r>
              <w:t>ров на одной площадке</w:t>
            </w:r>
          </w:p>
        </w:tc>
        <w:tc>
          <w:tcPr>
            <w:tcW w:w="1758" w:type="dxa"/>
            <w:vMerge/>
          </w:tcPr>
          <w:p w:rsidR="005F2A85" w:rsidRDefault="005F2A85" w:rsidP="008E3D3D">
            <w:pPr>
              <w:spacing w:line="0" w:lineRule="atLeast"/>
              <w:jc w:val="center"/>
            </w:pPr>
          </w:p>
        </w:tc>
        <w:tc>
          <w:tcPr>
            <w:tcW w:w="1736" w:type="dxa"/>
            <w:vMerge/>
          </w:tcPr>
          <w:p w:rsidR="005F2A85" w:rsidRDefault="005F2A85" w:rsidP="008E3D3D">
            <w:pPr>
              <w:spacing w:line="0" w:lineRule="atLeast"/>
              <w:jc w:val="center"/>
            </w:pPr>
          </w:p>
        </w:tc>
      </w:tr>
      <w:tr w:rsidR="005F2A85" w:rsidTr="008A7B3A">
        <w:tc>
          <w:tcPr>
            <w:tcW w:w="675" w:type="dxa"/>
          </w:tcPr>
          <w:p w:rsidR="005F2A85" w:rsidRDefault="005F2A85" w:rsidP="008E3D3D">
            <w:pPr>
              <w:spacing w:line="0" w:lineRule="atLeast"/>
            </w:pPr>
            <w:r>
              <w:t>1.</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ул.Федорова </w:t>
            </w:r>
          </w:p>
          <w:p w:rsidR="005F2A85" w:rsidRDefault="005F2A85" w:rsidP="008E3D3D">
            <w:pPr>
              <w:spacing w:line="0" w:lineRule="atLeast"/>
            </w:pPr>
            <w:r>
              <w:t>около дома №13</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2.</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w:t>
            </w:r>
          </w:p>
          <w:p w:rsidR="005F2A85" w:rsidRDefault="005F2A85" w:rsidP="008E3D3D">
            <w:pPr>
              <w:spacing w:line="0" w:lineRule="atLeast"/>
            </w:pPr>
            <w:proofErr w:type="spellStart"/>
            <w:r>
              <w:t>ул</w:t>
            </w:r>
            <w:proofErr w:type="gramStart"/>
            <w:r>
              <w:t>.Ц</w:t>
            </w:r>
            <w:proofErr w:type="gramEnd"/>
            <w:r>
              <w:t>ентральная</w:t>
            </w:r>
            <w:proofErr w:type="spellEnd"/>
            <w:r>
              <w:t xml:space="preserve">, около строительного магазина </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3.</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w:t>
            </w:r>
            <w:proofErr w:type="spellStart"/>
            <w:r>
              <w:t>ул.Лесная</w:t>
            </w:r>
            <w:proofErr w:type="spellEnd"/>
            <w:r>
              <w:t xml:space="preserve"> у д.№5</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4.</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ул.Федорова напротив очистных сооружений</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5.</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w:t>
            </w:r>
          </w:p>
          <w:p w:rsidR="005F2A85" w:rsidRDefault="005F2A85" w:rsidP="008E3D3D">
            <w:pPr>
              <w:spacing w:line="0" w:lineRule="atLeast"/>
            </w:pPr>
            <w:proofErr w:type="spellStart"/>
            <w:r>
              <w:t>ул</w:t>
            </w:r>
            <w:proofErr w:type="gramStart"/>
            <w:r>
              <w:t>.Ц</w:t>
            </w:r>
            <w:proofErr w:type="gramEnd"/>
            <w:r>
              <w:t>ентральная</w:t>
            </w:r>
            <w:proofErr w:type="spellEnd"/>
            <w:r>
              <w:t xml:space="preserve"> у д.№7</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4</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6.</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ул.Федорова  у здания котельной</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7.</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ул.Федорова у д.№41(во дворе)</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2</w:t>
            </w:r>
          </w:p>
        </w:tc>
        <w:tc>
          <w:tcPr>
            <w:tcW w:w="1758" w:type="dxa"/>
          </w:tcPr>
          <w:p w:rsidR="005F2A85" w:rsidRDefault="005F2A85" w:rsidP="008E3D3D">
            <w:pPr>
              <w:spacing w:line="0" w:lineRule="atLeast"/>
            </w:pPr>
            <w:r>
              <w:t>МО СП «Село Дворцы»</w:t>
            </w:r>
          </w:p>
        </w:tc>
        <w:tc>
          <w:tcPr>
            <w:tcW w:w="1736" w:type="dxa"/>
          </w:tcPr>
          <w:p w:rsidR="005F2A85" w:rsidRDefault="005F2A85" w:rsidP="008E3D3D">
            <w:r w:rsidRPr="009C3CC1">
              <w:t>стандартные контейнеры открытого типа</w:t>
            </w:r>
          </w:p>
          <w:p w:rsidR="005D1288" w:rsidRPr="009C3CC1" w:rsidRDefault="005D1288" w:rsidP="008E3D3D"/>
        </w:tc>
      </w:tr>
      <w:tr w:rsidR="005F2A85" w:rsidTr="008A7B3A">
        <w:tc>
          <w:tcPr>
            <w:tcW w:w="675" w:type="dxa"/>
          </w:tcPr>
          <w:p w:rsidR="005F2A85" w:rsidRDefault="005F2A85" w:rsidP="008E3D3D">
            <w:pPr>
              <w:spacing w:line="0" w:lineRule="atLeast"/>
            </w:pPr>
            <w:r>
              <w:lastRenderedPageBreak/>
              <w:t>8.</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ул.Федорова за домом №30Б (рядом с предприятием по приему металлолома)</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9.</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ул.Федорова у здания СДК №14</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4</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10.</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ул.Федорова около д.№16</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2</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11.</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w:t>
            </w:r>
            <w:proofErr w:type="spellStart"/>
            <w:r>
              <w:t>ул.Большой</w:t>
            </w:r>
            <w:proofErr w:type="spellEnd"/>
            <w:r>
              <w:t xml:space="preserve"> Амур по направлению </w:t>
            </w:r>
            <w:proofErr w:type="spellStart"/>
            <w:r>
              <w:t>д.Камельгино</w:t>
            </w:r>
            <w:proofErr w:type="spellEnd"/>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2</w:t>
            </w:r>
          </w:p>
        </w:tc>
        <w:tc>
          <w:tcPr>
            <w:tcW w:w="1758" w:type="dxa"/>
          </w:tcPr>
          <w:p w:rsidR="005F2A85" w:rsidRDefault="005F2A85" w:rsidP="008E3D3D">
            <w:pPr>
              <w:spacing w:line="0" w:lineRule="atLeast"/>
            </w:pPr>
            <w:r>
              <w:t>МО СП «Село Дворцы»</w:t>
            </w:r>
          </w:p>
        </w:tc>
        <w:tc>
          <w:tcPr>
            <w:tcW w:w="1736" w:type="dxa"/>
          </w:tcPr>
          <w:p w:rsidR="005F2A85" w:rsidRDefault="005F2A85" w:rsidP="008E3D3D">
            <w:r w:rsidRPr="009C3CC1">
              <w:t>стандартные контейнеры открытого типа</w:t>
            </w:r>
          </w:p>
          <w:p w:rsidR="008A7B3A" w:rsidRPr="009C3CC1" w:rsidRDefault="008A7B3A" w:rsidP="008E3D3D"/>
        </w:tc>
      </w:tr>
      <w:tr w:rsidR="005F2A85" w:rsidTr="008A7B3A">
        <w:tc>
          <w:tcPr>
            <w:tcW w:w="675" w:type="dxa"/>
          </w:tcPr>
          <w:p w:rsidR="005F2A85" w:rsidRDefault="005F2A85" w:rsidP="008E3D3D">
            <w:pPr>
              <w:spacing w:line="0" w:lineRule="atLeast"/>
            </w:pPr>
            <w:r>
              <w:t>12.</w:t>
            </w:r>
          </w:p>
        </w:tc>
        <w:tc>
          <w:tcPr>
            <w:tcW w:w="3045" w:type="dxa"/>
          </w:tcPr>
          <w:p w:rsidR="005F2A85" w:rsidRDefault="005F2A85" w:rsidP="008E3D3D">
            <w:pPr>
              <w:spacing w:line="0" w:lineRule="atLeast"/>
            </w:pPr>
            <w:proofErr w:type="spellStart"/>
            <w:r>
              <w:t>с</w:t>
            </w:r>
            <w:proofErr w:type="gramStart"/>
            <w:r>
              <w:t>.Д</w:t>
            </w:r>
            <w:proofErr w:type="gramEnd"/>
            <w:r>
              <w:t>ворцы</w:t>
            </w:r>
            <w:proofErr w:type="spellEnd"/>
            <w:r>
              <w:t xml:space="preserve"> </w:t>
            </w:r>
            <w:proofErr w:type="spellStart"/>
            <w:r>
              <w:t>ул.Малый</w:t>
            </w:r>
            <w:proofErr w:type="spellEnd"/>
            <w:r>
              <w:t xml:space="preserve"> Амур у ЖВК</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13.</w:t>
            </w:r>
          </w:p>
        </w:tc>
        <w:tc>
          <w:tcPr>
            <w:tcW w:w="3045" w:type="dxa"/>
          </w:tcPr>
          <w:p w:rsidR="005F2A85" w:rsidRDefault="005F2A85" w:rsidP="008E3D3D">
            <w:pPr>
              <w:spacing w:line="0" w:lineRule="atLeast"/>
            </w:pPr>
            <w:proofErr w:type="spellStart"/>
            <w:r>
              <w:t>д</w:t>
            </w:r>
            <w:proofErr w:type="gramStart"/>
            <w:r>
              <w:t>.Н</w:t>
            </w:r>
            <w:proofErr w:type="gramEnd"/>
            <w:r>
              <w:t>овоскаковское</w:t>
            </w:r>
            <w:proofErr w:type="spellEnd"/>
            <w:r>
              <w:t>, у д.№55А ООО «Дворцы»</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2</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14.</w:t>
            </w:r>
          </w:p>
        </w:tc>
        <w:tc>
          <w:tcPr>
            <w:tcW w:w="3045" w:type="dxa"/>
          </w:tcPr>
          <w:p w:rsidR="005F2A85" w:rsidRDefault="005F2A85" w:rsidP="008E3D3D">
            <w:pPr>
              <w:spacing w:line="0" w:lineRule="atLeast"/>
            </w:pPr>
            <w:proofErr w:type="spellStart"/>
            <w:r>
              <w:t>д</w:t>
            </w:r>
            <w:proofErr w:type="gramStart"/>
            <w:r>
              <w:t>.Н</w:t>
            </w:r>
            <w:proofErr w:type="gramEnd"/>
            <w:r>
              <w:t>овоскаковское</w:t>
            </w:r>
            <w:proofErr w:type="spellEnd"/>
            <w:r>
              <w:t>, за д.№89</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15.</w:t>
            </w:r>
          </w:p>
        </w:tc>
        <w:tc>
          <w:tcPr>
            <w:tcW w:w="3045" w:type="dxa"/>
          </w:tcPr>
          <w:p w:rsidR="005F2A85" w:rsidRDefault="005F2A85" w:rsidP="008E3D3D">
            <w:pPr>
              <w:spacing w:line="0" w:lineRule="atLeast"/>
            </w:pPr>
            <w:proofErr w:type="spellStart"/>
            <w:r>
              <w:t>д</w:t>
            </w:r>
            <w:proofErr w:type="gramStart"/>
            <w:r>
              <w:t>.Н</w:t>
            </w:r>
            <w:proofErr w:type="gramEnd"/>
            <w:r>
              <w:t>овоскаковское</w:t>
            </w:r>
            <w:proofErr w:type="spellEnd"/>
            <w:r>
              <w:t>, у д.№170 и в районе карьера при въезде</w:t>
            </w:r>
          </w:p>
        </w:tc>
        <w:tc>
          <w:tcPr>
            <w:tcW w:w="1276" w:type="dxa"/>
          </w:tcPr>
          <w:p w:rsidR="005F2A85" w:rsidRDefault="005F2A85" w:rsidP="008E3D3D">
            <w:pPr>
              <w:spacing w:line="0" w:lineRule="atLeast"/>
              <w:jc w:val="center"/>
            </w:pPr>
            <w:r>
              <w:t>2</w:t>
            </w:r>
          </w:p>
        </w:tc>
        <w:tc>
          <w:tcPr>
            <w:tcW w:w="1292" w:type="dxa"/>
          </w:tcPr>
          <w:p w:rsidR="005F2A85" w:rsidRDefault="005F2A85" w:rsidP="008E3D3D">
            <w:pPr>
              <w:spacing w:line="0" w:lineRule="atLeast"/>
              <w:jc w:val="center"/>
            </w:pPr>
            <w:r>
              <w:t>4</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16.</w:t>
            </w:r>
          </w:p>
        </w:tc>
        <w:tc>
          <w:tcPr>
            <w:tcW w:w="3045" w:type="dxa"/>
          </w:tcPr>
          <w:p w:rsidR="005F2A85" w:rsidRDefault="005F2A85" w:rsidP="008E3D3D">
            <w:pPr>
              <w:spacing w:line="0" w:lineRule="atLeast"/>
            </w:pPr>
            <w:proofErr w:type="spellStart"/>
            <w:r>
              <w:t>д</w:t>
            </w:r>
            <w:proofErr w:type="gramStart"/>
            <w:r>
              <w:t>.К</w:t>
            </w:r>
            <w:proofErr w:type="gramEnd"/>
            <w:r>
              <w:t>амельгино</w:t>
            </w:r>
            <w:proofErr w:type="spellEnd"/>
            <w:r>
              <w:t xml:space="preserve">  на развилке </w:t>
            </w:r>
            <w:proofErr w:type="spellStart"/>
            <w:r>
              <w:t>ул.Угорская</w:t>
            </w:r>
            <w:proofErr w:type="spellEnd"/>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17.</w:t>
            </w:r>
          </w:p>
        </w:tc>
        <w:tc>
          <w:tcPr>
            <w:tcW w:w="3045" w:type="dxa"/>
          </w:tcPr>
          <w:p w:rsidR="005F2A85" w:rsidRDefault="005F2A85" w:rsidP="008E3D3D">
            <w:pPr>
              <w:spacing w:line="0" w:lineRule="atLeast"/>
            </w:pPr>
            <w:proofErr w:type="spellStart"/>
            <w:r>
              <w:t>д</w:t>
            </w:r>
            <w:proofErr w:type="gramStart"/>
            <w:r>
              <w:t>.К</w:t>
            </w:r>
            <w:proofErr w:type="gramEnd"/>
            <w:r>
              <w:t>уровское</w:t>
            </w:r>
            <w:proofErr w:type="spellEnd"/>
            <w:r>
              <w:t xml:space="preserve"> </w:t>
            </w:r>
          </w:p>
          <w:p w:rsidR="005F2A85" w:rsidRDefault="005F2A85" w:rsidP="008E3D3D">
            <w:pPr>
              <w:spacing w:line="0" w:lineRule="atLeast"/>
            </w:pPr>
            <w:r>
              <w:t>при въезде и параллельно дороги  МЗ-Украина</w:t>
            </w:r>
          </w:p>
        </w:tc>
        <w:tc>
          <w:tcPr>
            <w:tcW w:w="1276" w:type="dxa"/>
          </w:tcPr>
          <w:p w:rsidR="005F2A85" w:rsidRDefault="005F2A85" w:rsidP="008E3D3D">
            <w:pPr>
              <w:spacing w:line="0" w:lineRule="atLeast"/>
              <w:jc w:val="center"/>
            </w:pPr>
            <w:r>
              <w:t>2</w:t>
            </w:r>
          </w:p>
        </w:tc>
        <w:tc>
          <w:tcPr>
            <w:tcW w:w="1292" w:type="dxa"/>
          </w:tcPr>
          <w:p w:rsidR="005F2A85" w:rsidRDefault="005F2A85" w:rsidP="008E3D3D">
            <w:pPr>
              <w:spacing w:line="0" w:lineRule="atLeast"/>
              <w:jc w:val="center"/>
            </w:pPr>
            <w:r>
              <w:t>4</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18.</w:t>
            </w:r>
          </w:p>
        </w:tc>
        <w:tc>
          <w:tcPr>
            <w:tcW w:w="3045" w:type="dxa"/>
          </w:tcPr>
          <w:p w:rsidR="005F2A85" w:rsidRDefault="005F2A85" w:rsidP="008E3D3D">
            <w:pPr>
              <w:spacing w:line="0" w:lineRule="atLeast"/>
            </w:pPr>
            <w:proofErr w:type="spellStart"/>
            <w:r>
              <w:t>д</w:t>
            </w:r>
            <w:proofErr w:type="gramStart"/>
            <w:r>
              <w:t>.К</w:t>
            </w:r>
            <w:proofErr w:type="gramEnd"/>
            <w:r>
              <w:t>уровское</w:t>
            </w:r>
            <w:proofErr w:type="spellEnd"/>
            <w:r>
              <w:t xml:space="preserve"> у д.№90</w:t>
            </w:r>
          </w:p>
        </w:tc>
        <w:tc>
          <w:tcPr>
            <w:tcW w:w="1276" w:type="dxa"/>
          </w:tcPr>
          <w:p w:rsidR="005F2A85" w:rsidRDefault="005F2A85" w:rsidP="008E3D3D">
            <w:pPr>
              <w:spacing w:line="0" w:lineRule="atLeast"/>
              <w:jc w:val="center"/>
            </w:pPr>
            <w:r>
              <w:t>1</w:t>
            </w:r>
          </w:p>
        </w:tc>
        <w:tc>
          <w:tcPr>
            <w:tcW w:w="1292" w:type="dxa"/>
          </w:tcPr>
          <w:p w:rsidR="005F2A85" w:rsidRDefault="005F2A85" w:rsidP="008E3D3D">
            <w:pPr>
              <w:spacing w:line="0" w:lineRule="atLeast"/>
              <w:jc w:val="center"/>
            </w:pPr>
            <w:r>
              <w:t>3</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r w:rsidR="005F2A85" w:rsidTr="008A7B3A">
        <w:tc>
          <w:tcPr>
            <w:tcW w:w="675" w:type="dxa"/>
          </w:tcPr>
          <w:p w:rsidR="005F2A85" w:rsidRDefault="005F2A85" w:rsidP="008E3D3D">
            <w:pPr>
              <w:spacing w:line="0" w:lineRule="atLeast"/>
            </w:pPr>
            <w:r>
              <w:t>19.</w:t>
            </w:r>
          </w:p>
        </w:tc>
        <w:tc>
          <w:tcPr>
            <w:tcW w:w="3045" w:type="dxa"/>
          </w:tcPr>
          <w:p w:rsidR="005F2A85" w:rsidRDefault="005F2A85" w:rsidP="008E3D3D">
            <w:pPr>
              <w:spacing w:line="0" w:lineRule="atLeast"/>
            </w:pPr>
            <w:proofErr w:type="spellStart"/>
            <w:r>
              <w:t>д</w:t>
            </w:r>
            <w:proofErr w:type="gramStart"/>
            <w:r>
              <w:t>.С</w:t>
            </w:r>
            <w:proofErr w:type="gramEnd"/>
            <w:r>
              <w:t>тароскаковское</w:t>
            </w:r>
            <w:proofErr w:type="spellEnd"/>
            <w:r>
              <w:t xml:space="preserve"> </w:t>
            </w:r>
          </w:p>
          <w:p w:rsidR="005F2A85" w:rsidRDefault="005F2A85" w:rsidP="008E3D3D">
            <w:pPr>
              <w:spacing w:line="0" w:lineRule="atLeast"/>
            </w:pPr>
            <w:r>
              <w:t>при въезде уд.№2 и в конце деревни</w:t>
            </w:r>
          </w:p>
        </w:tc>
        <w:tc>
          <w:tcPr>
            <w:tcW w:w="1276" w:type="dxa"/>
          </w:tcPr>
          <w:p w:rsidR="005F2A85" w:rsidRDefault="005F2A85" w:rsidP="008E3D3D">
            <w:pPr>
              <w:spacing w:line="0" w:lineRule="atLeast"/>
              <w:jc w:val="center"/>
            </w:pPr>
            <w:r>
              <w:t>2</w:t>
            </w:r>
          </w:p>
        </w:tc>
        <w:tc>
          <w:tcPr>
            <w:tcW w:w="1292" w:type="dxa"/>
          </w:tcPr>
          <w:p w:rsidR="005F2A85" w:rsidRDefault="005F2A85" w:rsidP="008E3D3D">
            <w:pPr>
              <w:spacing w:line="0" w:lineRule="atLeast"/>
              <w:jc w:val="center"/>
            </w:pPr>
            <w:r>
              <w:t>4</w:t>
            </w:r>
          </w:p>
        </w:tc>
        <w:tc>
          <w:tcPr>
            <w:tcW w:w="1758" w:type="dxa"/>
          </w:tcPr>
          <w:p w:rsidR="005F2A85" w:rsidRDefault="005F2A85" w:rsidP="008E3D3D">
            <w:pPr>
              <w:spacing w:line="0" w:lineRule="atLeast"/>
            </w:pPr>
            <w:r>
              <w:t>МО СП «Село Дворцы»</w:t>
            </w:r>
          </w:p>
        </w:tc>
        <w:tc>
          <w:tcPr>
            <w:tcW w:w="1736" w:type="dxa"/>
          </w:tcPr>
          <w:p w:rsidR="005F2A85" w:rsidRPr="009C3CC1" w:rsidRDefault="005F2A85" w:rsidP="008E3D3D">
            <w:r w:rsidRPr="009C3CC1">
              <w:t>стандартные контейнеры открытого типа</w:t>
            </w:r>
          </w:p>
        </w:tc>
      </w:tr>
    </w:tbl>
    <w:p w:rsidR="005F2A85" w:rsidRDefault="005F2A85" w:rsidP="008E3D3D">
      <w:pPr>
        <w:spacing w:line="0" w:lineRule="atLeast"/>
      </w:pPr>
    </w:p>
    <w:p w:rsidR="005F2A85" w:rsidRPr="0017268D" w:rsidRDefault="005F2A85" w:rsidP="008E3D3D">
      <w:pPr>
        <w:spacing w:line="0" w:lineRule="atLeast"/>
      </w:pPr>
    </w:p>
    <w:p w:rsidR="00011FB1" w:rsidRPr="002B0654" w:rsidRDefault="00011FB1" w:rsidP="008E3D3D">
      <w:pPr>
        <w:shd w:val="clear" w:color="auto" w:fill="FFFFFF"/>
        <w:tabs>
          <w:tab w:val="left" w:pos="0"/>
        </w:tabs>
        <w:rPr>
          <w:b/>
          <w:sz w:val="24"/>
          <w:szCs w:val="24"/>
        </w:rPr>
      </w:pPr>
    </w:p>
    <w:p w:rsidR="00011FB1" w:rsidRPr="002B0654" w:rsidRDefault="00011FB1" w:rsidP="008E3D3D">
      <w:pPr>
        <w:shd w:val="clear" w:color="auto" w:fill="FFFFFF"/>
        <w:tabs>
          <w:tab w:val="left" w:pos="0"/>
        </w:tabs>
        <w:jc w:val="center"/>
        <w:rPr>
          <w:b/>
          <w:sz w:val="24"/>
          <w:szCs w:val="24"/>
        </w:rPr>
      </w:pPr>
      <w:r w:rsidRPr="002B0654">
        <w:rPr>
          <w:b/>
          <w:sz w:val="24"/>
          <w:szCs w:val="24"/>
        </w:rPr>
        <w:t>1.7. Анализ текущего состояния  системы водоотведения</w:t>
      </w:r>
    </w:p>
    <w:p w:rsidR="00011FB1" w:rsidRPr="002B0654" w:rsidRDefault="00011FB1" w:rsidP="008E3D3D">
      <w:pPr>
        <w:shd w:val="clear" w:color="auto" w:fill="FFFFFF"/>
        <w:tabs>
          <w:tab w:val="left" w:pos="0"/>
        </w:tabs>
        <w:ind w:firstLine="567"/>
        <w:jc w:val="center"/>
        <w:rPr>
          <w:sz w:val="24"/>
          <w:szCs w:val="24"/>
        </w:rPr>
      </w:pPr>
    </w:p>
    <w:p w:rsidR="00011FB1" w:rsidRPr="002B0654" w:rsidRDefault="00011FB1" w:rsidP="008E3D3D">
      <w:pPr>
        <w:ind w:firstLine="709"/>
        <w:jc w:val="both"/>
        <w:rPr>
          <w:sz w:val="24"/>
          <w:szCs w:val="24"/>
        </w:rPr>
      </w:pPr>
      <w:r w:rsidRPr="002B0654">
        <w:rPr>
          <w:sz w:val="24"/>
          <w:szCs w:val="24"/>
        </w:rPr>
        <w:t>На сегодняшний день система централизованного водоотведения и последующая очистка в  сельском поселении  имеется лишь в с. Дворцы. Она требует капитального ремонта. Из-за отсутствия централизованной канализационной системы стоки накапливаются в выгребных ямах, расположенные, как правило, на приусадебных участках, с последующим вывозом ассенизационными машинами.</w:t>
      </w:r>
    </w:p>
    <w:p w:rsidR="00011FB1" w:rsidRPr="002B0654" w:rsidRDefault="00011FB1" w:rsidP="008E3D3D">
      <w:pPr>
        <w:ind w:firstLine="709"/>
        <w:jc w:val="both"/>
        <w:rPr>
          <w:sz w:val="24"/>
          <w:szCs w:val="24"/>
        </w:rPr>
      </w:pPr>
    </w:p>
    <w:p w:rsidR="00011FB1" w:rsidRDefault="00011FB1" w:rsidP="008E3D3D">
      <w:pPr>
        <w:ind w:firstLine="709"/>
        <w:jc w:val="center"/>
        <w:rPr>
          <w:b/>
          <w:sz w:val="24"/>
          <w:szCs w:val="24"/>
        </w:rPr>
      </w:pPr>
      <w:r w:rsidRPr="002B0654">
        <w:rPr>
          <w:b/>
          <w:sz w:val="24"/>
          <w:szCs w:val="24"/>
        </w:rPr>
        <w:t>1.8.  Анализ текущего сос</w:t>
      </w:r>
      <w:r w:rsidR="001A0F22">
        <w:rPr>
          <w:b/>
          <w:sz w:val="24"/>
          <w:szCs w:val="24"/>
        </w:rPr>
        <w:t>тояния системы электроснабжения</w:t>
      </w:r>
    </w:p>
    <w:p w:rsidR="001A0F22" w:rsidRPr="002B0654" w:rsidRDefault="001A0F22" w:rsidP="008E3D3D">
      <w:pPr>
        <w:ind w:firstLine="709"/>
        <w:jc w:val="center"/>
        <w:rPr>
          <w:b/>
          <w:sz w:val="24"/>
          <w:szCs w:val="24"/>
        </w:rPr>
      </w:pPr>
    </w:p>
    <w:p w:rsidR="00011FB1" w:rsidRPr="00740C9F" w:rsidRDefault="00011FB1" w:rsidP="008E3D3D">
      <w:pPr>
        <w:tabs>
          <w:tab w:val="left" w:pos="720"/>
        </w:tabs>
        <w:ind w:firstLine="720"/>
        <w:jc w:val="both"/>
        <w:rPr>
          <w:color w:val="FF0000"/>
          <w:sz w:val="24"/>
          <w:szCs w:val="24"/>
        </w:rPr>
      </w:pPr>
      <w:r w:rsidRPr="002B0654">
        <w:rPr>
          <w:color w:val="000000"/>
          <w:sz w:val="24"/>
          <w:szCs w:val="24"/>
        </w:rPr>
        <w:t xml:space="preserve">Услуги по передаче электрической энергии осуществляет «филиал Калугаэнерго» ОАО «Межрегиональная сетевая компания Центра и Приволжья». Электроснабжение </w:t>
      </w:r>
      <w:r w:rsidRPr="00740C9F">
        <w:rPr>
          <w:color w:val="000000"/>
          <w:sz w:val="24"/>
          <w:szCs w:val="24"/>
        </w:rPr>
        <w:t xml:space="preserve">сельского поселения «Село Дворцы» осуществляется от подстанций </w:t>
      </w:r>
      <w:proofErr w:type="gramStart"/>
      <w:r w:rsidRPr="00740C9F">
        <w:rPr>
          <w:color w:val="000000"/>
          <w:sz w:val="24"/>
          <w:szCs w:val="24"/>
        </w:rPr>
        <w:t>п</w:t>
      </w:r>
      <w:proofErr w:type="gramEnd"/>
      <w:r w:rsidRPr="00740C9F">
        <w:rPr>
          <w:color w:val="000000"/>
          <w:sz w:val="24"/>
          <w:szCs w:val="24"/>
        </w:rPr>
        <w:t>/</w:t>
      </w:r>
      <w:proofErr w:type="spellStart"/>
      <w:r w:rsidRPr="00740C9F">
        <w:rPr>
          <w:color w:val="000000"/>
          <w:sz w:val="24"/>
          <w:szCs w:val="24"/>
        </w:rPr>
        <w:t>ст</w:t>
      </w:r>
      <w:proofErr w:type="spellEnd"/>
      <w:r w:rsidRPr="00740C9F">
        <w:rPr>
          <w:color w:val="000000"/>
          <w:sz w:val="24"/>
          <w:szCs w:val="24"/>
        </w:rPr>
        <w:t xml:space="preserve"> «</w:t>
      </w:r>
      <w:proofErr w:type="spellStart"/>
      <w:r w:rsidRPr="00740C9F">
        <w:rPr>
          <w:color w:val="000000"/>
          <w:sz w:val="24"/>
          <w:szCs w:val="24"/>
        </w:rPr>
        <w:t>Пятовская</w:t>
      </w:r>
      <w:proofErr w:type="spellEnd"/>
      <w:r w:rsidRPr="00740C9F">
        <w:rPr>
          <w:color w:val="000000"/>
          <w:sz w:val="24"/>
          <w:szCs w:val="24"/>
        </w:rPr>
        <w:t>», п/</w:t>
      </w:r>
      <w:proofErr w:type="spellStart"/>
      <w:r w:rsidRPr="00740C9F">
        <w:rPr>
          <w:color w:val="000000"/>
          <w:sz w:val="24"/>
          <w:szCs w:val="24"/>
        </w:rPr>
        <w:t>ст</w:t>
      </w:r>
      <w:proofErr w:type="spellEnd"/>
      <w:r w:rsidRPr="00740C9F">
        <w:rPr>
          <w:color w:val="000000"/>
          <w:sz w:val="24"/>
          <w:szCs w:val="24"/>
        </w:rPr>
        <w:t xml:space="preserve"> «</w:t>
      </w:r>
      <w:proofErr w:type="spellStart"/>
      <w:r w:rsidRPr="00740C9F">
        <w:rPr>
          <w:color w:val="000000"/>
          <w:sz w:val="24"/>
          <w:szCs w:val="24"/>
        </w:rPr>
        <w:t>Копытцево</w:t>
      </w:r>
      <w:proofErr w:type="spellEnd"/>
      <w:r w:rsidRPr="00740C9F">
        <w:rPr>
          <w:color w:val="000000"/>
          <w:sz w:val="24"/>
          <w:szCs w:val="24"/>
        </w:rPr>
        <w:t>», п/</w:t>
      </w:r>
      <w:proofErr w:type="spellStart"/>
      <w:r w:rsidRPr="00740C9F">
        <w:rPr>
          <w:color w:val="000000"/>
          <w:sz w:val="24"/>
          <w:szCs w:val="24"/>
        </w:rPr>
        <w:t>ст</w:t>
      </w:r>
      <w:proofErr w:type="spellEnd"/>
      <w:r w:rsidRPr="00740C9F">
        <w:rPr>
          <w:color w:val="000000"/>
          <w:sz w:val="24"/>
          <w:szCs w:val="24"/>
        </w:rPr>
        <w:t xml:space="preserve"> «Мостовая», п/</w:t>
      </w:r>
      <w:proofErr w:type="spellStart"/>
      <w:r w:rsidRPr="00740C9F">
        <w:rPr>
          <w:color w:val="000000"/>
          <w:sz w:val="24"/>
          <w:szCs w:val="24"/>
        </w:rPr>
        <w:t>ст</w:t>
      </w:r>
      <w:proofErr w:type="spellEnd"/>
      <w:r w:rsidRPr="00740C9F">
        <w:rPr>
          <w:color w:val="000000"/>
          <w:sz w:val="24"/>
          <w:szCs w:val="24"/>
        </w:rPr>
        <w:t xml:space="preserve"> «</w:t>
      </w:r>
      <w:proofErr w:type="spellStart"/>
      <w:r w:rsidRPr="00740C9F">
        <w:rPr>
          <w:color w:val="000000"/>
          <w:sz w:val="24"/>
          <w:szCs w:val="24"/>
        </w:rPr>
        <w:t>Куровская</w:t>
      </w:r>
      <w:proofErr w:type="spellEnd"/>
      <w:r w:rsidRPr="00740C9F">
        <w:rPr>
          <w:color w:val="000000"/>
          <w:sz w:val="24"/>
          <w:szCs w:val="24"/>
        </w:rPr>
        <w:t>», п/</w:t>
      </w:r>
      <w:proofErr w:type="spellStart"/>
      <w:r w:rsidRPr="00740C9F">
        <w:rPr>
          <w:color w:val="000000"/>
          <w:sz w:val="24"/>
          <w:szCs w:val="24"/>
        </w:rPr>
        <w:t>ст</w:t>
      </w:r>
      <w:proofErr w:type="spellEnd"/>
      <w:r w:rsidRPr="00740C9F">
        <w:rPr>
          <w:color w:val="000000"/>
          <w:sz w:val="24"/>
          <w:szCs w:val="24"/>
        </w:rPr>
        <w:t xml:space="preserve"> «Осеньево».</w:t>
      </w:r>
    </w:p>
    <w:p w:rsidR="00011FB1" w:rsidRPr="00740C9F" w:rsidRDefault="00011FB1" w:rsidP="008E3D3D">
      <w:pPr>
        <w:tabs>
          <w:tab w:val="left" w:pos="720"/>
        </w:tabs>
        <w:ind w:firstLine="720"/>
        <w:jc w:val="both"/>
        <w:rPr>
          <w:color w:val="000000"/>
          <w:sz w:val="24"/>
          <w:szCs w:val="24"/>
        </w:rPr>
      </w:pPr>
      <w:r w:rsidRPr="00740C9F">
        <w:rPr>
          <w:color w:val="000000"/>
          <w:sz w:val="24"/>
          <w:szCs w:val="24"/>
        </w:rPr>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011FB1" w:rsidRPr="00740C9F" w:rsidRDefault="00011FB1" w:rsidP="008E3D3D">
      <w:pPr>
        <w:tabs>
          <w:tab w:val="left" w:pos="720"/>
        </w:tabs>
        <w:ind w:firstLine="720"/>
        <w:jc w:val="both"/>
        <w:rPr>
          <w:color w:val="000000"/>
          <w:sz w:val="24"/>
          <w:szCs w:val="24"/>
        </w:rPr>
      </w:pPr>
      <w:r w:rsidRPr="00740C9F">
        <w:rPr>
          <w:color w:val="000000"/>
          <w:sz w:val="24"/>
          <w:szCs w:val="24"/>
        </w:rPr>
        <w:t>Распределение электроэнергии потребителям производится, как непосредственно с шин подстанции, так и через распределительные пункты и трансформаторные подстанции.</w:t>
      </w:r>
      <w:r w:rsidR="00740C9F">
        <w:rPr>
          <w:color w:val="000000"/>
          <w:sz w:val="24"/>
          <w:szCs w:val="24"/>
        </w:rPr>
        <w:t xml:space="preserve"> </w:t>
      </w:r>
      <w:r w:rsidRPr="00740C9F">
        <w:rPr>
          <w:color w:val="000000"/>
          <w:sz w:val="24"/>
          <w:szCs w:val="24"/>
        </w:rPr>
        <w:lastRenderedPageBreak/>
        <w:t>Существует возможность присоединения дополнительных мощностей. Техническое состояние сетей электроснабжения - удовлетворительное.</w:t>
      </w:r>
    </w:p>
    <w:p w:rsidR="001A0F22" w:rsidRPr="00740C9F" w:rsidRDefault="001A0F22" w:rsidP="008E3D3D">
      <w:pPr>
        <w:ind w:firstLine="709"/>
        <w:jc w:val="both"/>
        <w:rPr>
          <w:sz w:val="24"/>
          <w:szCs w:val="24"/>
        </w:rPr>
      </w:pPr>
      <w:r w:rsidRPr="00740C9F">
        <w:rPr>
          <w:sz w:val="24"/>
          <w:szCs w:val="24"/>
        </w:rPr>
        <w:t xml:space="preserve">В </w:t>
      </w:r>
      <w:r w:rsidR="00740C9F" w:rsidRPr="00740C9F">
        <w:rPr>
          <w:sz w:val="24"/>
          <w:szCs w:val="24"/>
        </w:rPr>
        <w:t>МО СП «Село Дворцы» проводятся</w:t>
      </w:r>
      <w:r w:rsidRPr="00740C9F">
        <w:rPr>
          <w:sz w:val="24"/>
          <w:szCs w:val="24"/>
        </w:rPr>
        <w:t xml:space="preserve"> работы по замене ламп уличного освещения, установке дополнительных фонарей уличного освещения и замена старых фонарей </w:t>
      </w:r>
      <w:proofErr w:type="gramStart"/>
      <w:r w:rsidRPr="00740C9F">
        <w:rPr>
          <w:sz w:val="24"/>
          <w:szCs w:val="24"/>
        </w:rPr>
        <w:t>на</w:t>
      </w:r>
      <w:proofErr w:type="gramEnd"/>
      <w:r w:rsidRPr="00740C9F">
        <w:rPr>
          <w:sz w:val="24"/>
          <w:szCs w:val="24"/>
        </w:rPr>
        <w:t xml:space="preserve"> новые светодиодные. </w:t>
      </w:r>
    </w:p>
    <w:p w:rsidR="001A0F22" w:rsidRDefault="001A0F22" w:rsidP="008E3D3D">
      <w:pPr>
        <w:tabs>
          <w:tab w:val="left" w:pos="720"/>
        </w:tabs>
        <w:ind w:firstLine="720"/>
        <w:jc w:val="both"/>
        <w:rPr>
          <w:color w:val="000000"/>
          <w:sz w:val="24"/>
          <w:szCs w:val="24"/>
        </w:rPr>
      </w:pPr>
    </w:p>
    <w:p w:rsidR="00011FB1" w:rsidRPr="002B0654" w:rsidRDefault="00011FB1" w:rsidP="008E3D3D">
      <w:pPr>
        <w:pStyle w:val="2"/>
        <w:spacing w:before="240" w:after="60" w:line="360" w:lineRule="auto"/>
        <w:jc w:val="center"/>
        <w:rPr>
          <w:b/>
          <w:sz w:val="24"/>
          <w:szCs w:val="24"/>
        </w:rPr>
      </w:pPr>
      <w:bookmarkStart w:id="5" w:name="_Toc289179279"/>
      <w:bookmarkStart w:id="6" w:name="_Toc298352293"/>
      <w:r w:rsidRPr="002B0654">
        <w:rPr>
          <w:b/>
          <w:sz w:val="24"/>
          <w:szCs w:val="24"/>
        </w:rPr>
        <w:t xml:space="preserve">1.9. Измерительно-расчетная система коммунальной инфраструктуры </w:t>
      </w:r>
      <w:bookmarkEnd w:id="5"/>
      <w:bookmarkEnd w:id="6"/>
    </w:p>
    <w:p w:rsidR="00011FB1" w:rsidRPr="002B0654" w:rsidRDefault="00011FB1" w:rsidP="008E3D3D">
      <w:pPr>
        <w:ind w:firstLine="567"/>
        <w:jc w:val="both"/>
        <w:rPr>
          <w:iCs/>
          <w:sz w:val="24"/>
          <w:szCs w:val="24"/>
        </w:rPr>
      </w:pPr>
      <w:r w:rsidRPr="002B0654">
        <w:rPr>
          <w:iCs/>
          <w:sz w:val="24"/>
          <w:szCs w:val="24"/>
        </w:rPr>
        <w:t>По состоянию на начало 201</w:t>
      </w:r>
      <w:r w:rsidR="00995D2C">
        <w:rPr>
          <w:iCs/>
          <w:sz w:val="24"/>
          <w:szCs w:val="24"/>
        </w:rPr>
        <w:t>9</w:t>
      </w:r>
      <w:r w:rsidRPr="002B0654">
        <w:rPr>
          <w:iCs/>
          <w:sz w:val="24"/>
          <w:szCs w:val="24"/>
        </w:rPr>
        <w:t xml:space="preserve"> г. в сельском поселении отсутствует Единая муниципальная база информационных ресурсов (далее ЕМБИР).</w:t>
      </w:r>
    </w:p>
    <w:p w:rsidR="00011FB1" w:rsidRPr="002B0654" w:rsidRDefault="00011FB1" w:rsidP="008E3D3D">
      <w:pPr>
        <w:ind w:firstLine="567"/>
        <w:jc w:val="both"/>
        <w:rPr>
          <w:iCs/>
          <w:sz w:val="24"/>
          <w:szCs w:val="24"/>
        </w:rPr>
      </w:pPr>
      <w:r w:rsidRPr="002B0654">
        <w:rPr>
          <w:iCs/>
          <w:sz w:val="24"/>
          <w:szCs w:val="24"/>
        </w:rPr>
        <w:t xml:space="preserve">Учет, расчет и начисление платежей за коммунальные услуги осуществляются по  квитанциям  </w:t>
      </w:r>
      <w:proofErr w:type="spellStart"/>
      <w:r w:rsidRPr="002B0654">
        <w:rPr>
          <w:iCs/>
          <w:sz w:val="24"/>
          <w:szCs w:val="24"/>
        </w:rPr>
        <w:t>ресурсоснабжающей</w:t>
      </w:r>
      <w:proofErr w:type="spellEnd"/>
      <w:r w:rsidRPr="002B0654">
        <w:rPr>
          <w:iCs/>
          <w:sz w:val="24"/>
          <w:szCs w:val="24"/>
        </w:rPr>
        <w:t xml:space="preserve"> организации. Для осуществления деятельности по учету, расчету и начислению платежей за жилищно-коммунальные услуги в </w:t>
      </w:r>
      <w:proofErr w:type="spellStart"/>
      <w:r w:rsidRPr="002B0654">
        <w:rPr>
          <w:iCs/>
          <w:sz w:val="24"/>
          <w:szCs w:val="24"/>
        </w:rPr>
        <w:t>ресурсноснабжающие</w:t>
      </w:r>
      <w:proofErr w:type="spellEnd"/>
      <w:r w:rsidRPr="002B0654">
        <w:rPr>
          <w:iCs/>
          <w:sz w:val="24"/>
          <w:szCs w:val="24"/>
        </w:rPr>
        <w:t xml:space="preserve">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w:t>
      </w:r>
      <w:proofErr w:type="spellStart"/>
      <w:r w:rsidRPr="002B0654">
        <w:rPr>
          <w:iCs/>
          <w:sz w:val="24"/>
          <w:szCs w:val="24"/>
        </w:rPr>
        <w:t>ресурсоснабжающих</w:t>
      </w:r>
      <w:proofErr w:type="spellEnd"/>
      <w:r w:rsidRPr="002B0654">
        <w:rPr>
          <w:iCs/>
          <w:sz w:val="24"/>
          <w:szCs w:val="24"/>
        </w:rPr>
        <w:t xml:space="preserve"> и управляющих организаций. В данных условиях расчеты платы за коммунальные услуги могут быть выполнены некорректно.</w:t>
      </w:r>
    </w:p>
    <w:p w:rsidR="00011FB1" w:rsidRPr="002B0654" w:rsidRDefault="00011FB1" w:rsidP="008E3D3D">
      <w:pPr>
        <w:ind w:firstLine="567"/>
        <w:jc w:val="both"/>
        <w:rPr>
          <w:iCs/>
          <w:sz w:val="24"/>
          <w:szCs w:val="24"/>
        </w:rPr>
      </w:pPr>
      <w:r w:rsidRPr="002B0654">
        <w:rPr>
          <w:iCs/>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011FB1" w:rsidRPr="002B0654" w:rsidRDefault="00011FB1" w:rsidP="008E3D3D">
      <w:pPr>
        <w:ind w:firstLine="567"/>
        <w:jc w:val="both"/>
        <w:rPr>
          <w:iCs/>
          <w:sz w:val="24"/>
          <w:szCs w:val="24"/>
        </w:rPr>
      </w:pPr>
      <w:r w:rsidRPr="002B0654">
        <w:rPr>
          <w:iCs/>
          <w:sz w:val="24"/>
          <w:szCs w:val="24"/>
        </w:rPr>
        <w:t>В системе взаимоотношений сторон в сфере производства и потребления жилищно-коммунальных услуг  можно выделить следующих участников:</w:t>
      </w:r>
    </w:p>
    <w:p w:rsidR="00011FB1" w:rsidRPr="002B0654" w:rsidRDefault="00011FB1" w:rsidP="008E3D3D">
      <w:pPr>
        <w:pStyle w:val="af"/>
        <w:numPr>
          <w:ilvl w:val="0"/>
          <w:numId w:val="23"/>
        </w:numPr>
        <w:spacing w:after="0"/>
        <w:contextualSpacing/>
        <w:jc w:val="both"/>
        <w:rPr>
          <w:rFonts w:ascii="Times New Roman" w:hAnsi="Times New Roman"/>
          <w:iCs/>
          <w:sz w:val="24"/>
          <w:szCs w:val="24"/>
        </w:rPr>
      </w:pPr>
      <w:r w:rsidRPr="002B0654">
        <w:rPr>
          <w:rFonts w:ascii="Times New Roman" w:hAnsi="Times New Roman"/>
          <w:iCs/>
          <w:sz w:val="24"/>
          <w:szCs w:val="24"/>
        </w:rPr>
        <w:t>жители сельского поселения (потребители коммунальных услуг);</w:t>
      </w:r>
    </w:p>
    <w:p w:rsidR="00011FB1" w:rsidRPr="002B0654" w:rsidRDefault="00011FB1" w:rsidP="008E3D3D">
      <w:pPr>
        <w:pStyle w:val="af"/>
        <w:numPr>
          <w:ilvl w:val="0"/>
          <w:numId w:val="23"/>
        </w:numPr>
        <w:spacing w:after="0"/>
        <w:contextualSpacing/>
        <w:jc w:val="both"/>
        <w:rPr>
          <w:rFonts w:ascii="Times New Roman" w:hAnsi="Times New Roman"/>
          <w:iCs/>
          <w:sz w:val="24"/>
          <w:szCs w:val="24"/>
        </w:rPr>
      </w:pPr>
      <w:r w:rsidRPr="002B0654">
        <w:rPr>
          <w:rFonts w:ascii="Times New Roman" w:hAnsi="Times New Roman"/>
          <w:iCs/>
          <w:sz w:val="24"/>
          <w:szCs w:val="24"/>
        </w:rPr>
        <w:t>организации и предприятия;</w:t>
      </w:r>
    </w:p>
    <w:p w:rsidR="00011FB1" w:rsidRPr="002B0654" w:rsidRDefault="00011FB1" w:rsidP="008E3D3D">
      <w:pPr>
        <w:pStyle w:val="af"/>
        <w:numPr>
          <w:ilvl w:val="0"/>
          <w:numId w:val="23"/>
        </w:numPr>
        <w:spacing w:after="0"/>
        <w:contextualSpacing/>
        <w:jc w:val="both"/>
        <w:rPr>
          <w:rFonts w:ascii="Times New Roman" w:hAnsi="Times New Roman"/>
          <w:iCs/>
          <w:sz w:val="24"/>
          <w:szCs w:val="24"/>
        </w:rPr>
      </w:pPr>
      <w:proofErr w:type="spellStart"/>
      <w:r w:rsidRPr="002B0654">
        <w:rPr>
          <w:rFonts w:ascii="Times New Roman" w:hAnsi="Times New Roman"/>
          <w:iCs/>
          <w:sz w:val="24"/>
          <w:szCs w:val="24"/>
        </w:rPr>
        <w:t>ресурсоснабжающие</w:t>
      </w:r>
      <w:proofErr w:type="spellEnd"/>
      <w:r w:rsidRPr="002B0654">
        <w:rPr>
          <w:rFonts w:ascii="Times New Roman" w:hAnsi="Times New Roman"/>
          <w:iCs/>
          <w:sz w:val="24"/>
          <w:szCs w:val="24"/>
        </w:rPr>
        <w:t xml:space="preserve"> организации;</w:t>
      </w:r>
    </w:p>
    <w:p w:rsidR="00011FB1" w:rsidRPr="002B0654" w:rsidRDefault="00011FB1" w:rsidP="008E3D3D">
      <w:pPr>
        <w:pStyle w:val="af"/>
        <w:numPr>
          <w:ilvl w:val="0"/>
          <w:numId w:val="23"/>
        </w:numPr>
        <w:spacing w:after="0"/>
        <w:contextualSpacing/>
        <w:jc w:val="both"/>
        <w:rPr>
          <w:rFonts w:ascii="Times New Roman" w:hAnsi="Times New Roman"/>
          <w:iCs/>
          <w:sz w:val="24"/>
          <w:szCs w:val="24"/>
        </w:rPr>
      </w:pPr>
      <w:r w:rsidRPr="002B0654">
        <w:rPr>
          <w:rFonts w:ascii="Times New Roman" w:hAnsi="Times New Roman"/>
          <w:iCs/>
          <w:sz w:val="24"/>
          <w:szCs w:val="24"/>
        </w:rPr>
        <w:t>расчетно-кассовый центр.</w:t>
      </w:r>
    </w:p>
    <w:p w:rsidR="00011FB1" w:rsidRPr="002B0654" w:rsidRDefault="00011FB1" w:rsidP="008E3D3D">
      <w:pPr>
        <w:ind w:firstLine="567"/>
        <w:jc w:val="both"/>
        <w:rPr>
          <w:iCs/>
          <w:sz w:val="24"/>
          <w:szCs w:val="24"/>
        </w:rPr>
      </w:pPr>
      <w:r w:rsidRPr="002B0654">
        <w:rPr>
          <w:iCs/>
          <w:sz w:val="24"/>
          <w:szCs w:val="24"/>
        </w:rPr>
        <w:t>В таблице  приведены результаты анализа влияния существующей системы расчета, учета и приема платежей за коммунальные услуги в  на каждую из сторон в сфере производства и потребления коммунальных услуг.</w:t>
      </w:r>
    </w:p>
    <w:p w:rsidR="00011FB1" w:rsidRPr="002B0654" w:rsidRDefault="00011FB1" w:rsidP="008E3D3D">
      <w:pPr>
        <w:ind w:firstLine="567"/>
        <w:jc w:val="both"/>
        <w:rPr>
          <w:iCs/>
          <w:sz w:val="24"/>
          <w:szCs w:val="24"/>
        </w:rPr>
      </w:pPr>
    </w:p>
    <w:p w:rsidR="00011FB1" w:rsidRPr="002B0654" w:rsidRDefault="00011FB1" w:rsidP="008E3D3D">
      <w:pPr>
        <w:ind w:firstLine="567"/>
        <w:jc w:val="both"/>
        <w:rPr>
          <w:iCs/>
          <w:sz w:val="24"/>
          <w:szCs w:val="24"/>
        </w:rPr>
      </w:pPr>
    </w:p>
    <w:p w:rsidR="00011FB1" w:rsidRPr="00331572" w:rsidRDefault="00011FB1" w:rsidP="008E3D3D">
      <w:pPr>
        <w:pStyle w:val="af"/>
        <w:numPr>
          <w:ilvl w:val="0"/>
          <w:numId w:val="24"/>
        </w:numPr>
        <w:spacing w:after="0" w:line="240" w:lineRule="auto"/>
        <w:contextualSpacing/>
        <w:jc w:val="both"/>
        <w:rPr>
          <w:rFonts w:ascii="Times New Roman" w:hAnsi="Times New Roman"/>
          <w:iCs/>
          <w:sz w:val="24"/>
          <w:szCs w:val="24"/>
        </w:rPr>
        <w:sectPr w:rsidR="00011FB1" w:rsidRPr="00331572" w:rsidSect="008E3D3D">
          <w:headerReference w:type="default" r:id="rId20"/>
          <w:footerReference w:type="default" r:id="rId21"/>
          <w:footnotePr>
            <w:numRestart w:val="eachPage"/>
          </w:footnotePr>
          <w:type w:val="continuous"/>
          <w:pgSz w:w="11906" w:h="16838" w:code="9"/>
          <w:pgMar w:top="851" w:right="991" w:bottom="851" w:left="1276" w:header="709" w:footer="709" w:gutter="0"/>
          <w:cols w:space="708"/>
          <w:docGrid w:linePitch="360"/>
        </w:sectPr>
      </w:pPr>
    </w:p>
    <w:p w:rsidR="00011FB1" w:rsidRPr="00331572" w:rsidRDefault="00011FB1" w:rsidP="008E3D3D">
      <w:pPr>
        <w:jc w:val="right"/>
        <w:rPr>
          <w:iCs/>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6"/>
        <w:gridCol w:w="2813"/>
        <w:gridCol w:w="3787"/>
        <w:gridCol w:w="3823"/>
        <w:gridCol w:w="3681"/>
      </w:tblGrid>
      <w:tr w:rsidR="00011FB1" w:rsidRPr="00331572" w:rsidTr="007B103E">
        <w:trPr>
          <w:tblHeader/>
        </w:trPr>
        <w:tc>
          <w:tcPr>
            <w:tcW w:w="746" w:type="dxa"/>
          </w:tcPr>
          <w:p w:rsidR="00011FB1" w:rsidRPr="00331572" w:rsidRDefault="00011FB1" w:rsidP="008E3D3D">
            <w:pPr>
              <w:jc w:val="both"/>
              <w:rPr>
                <w:b/>
                <w:iCs/>
                <w:sz w:val="24"/>
                <w:szCs w:val="24"/>
              </w:rPr>
            </w:pPr>
            <w:r w:rsidRPr="00331572">
              <w:rPr>
                <w:b/>
                <w:iCs/>
                <w:sz w:val="24"/>
                <w:szCs w:val="24"/>
              </w:rPr>
              <w:t xml:space="preserve">№ </w:t>
            </w:r>
            <w:proofErr w:type="gramStart"/>
            <w:r w:rsidRPr="00331572">
              <w:rPr>
                <w:b/>
                <w:iCs/>
                <w:sz w:val="24"/>
                <w:szCs w:val="24"/>
              </w:rPr>
              <w:t>п</w:t>
            </w:r>
            <w:proofErr w:type="gramEnd"/>
            <w:r w:rsidRPr="00331572">
              <w:rPr>
                <w:b/>
                <w:iCs/>
                <w:sz w:val="24"/>
                <w:szCs w:val="24"/>
              </w:rPr>
              <w:t>/п</w:t>
            </w:r>
          </w:p>
        </w:tc>
        <w:tc>
          <w:tcPr>
            <w:tcW w:w="2813" w:type="dxa"/>
          </w:tcPr>
          <w:p w:rsidR="00011FB1" w:rsidRPr="00331572" w:rsidRDefault="00011FB1" w:rsidP="008E3D3D">
            <w:pPr>
              <w:jc w:val="both"/>
              <w:rPr>
                <w:b/>
                <w:iCs/>
                <w:sz w:val="24"/>
                <w:szCs w:val="24"/>
              </w:rPr>
            </w:pPr>
            <w:r w:rsidRPr="00331572">
              <w:rPr>
                <w:b/>
                <w:iCs/>
                <w:sz w:val="24"/>
                <w:szCs w:val="24"/>
              </w:rPr>
              <w:t>Наименование участника системы</w:t>
            </w:r>
          </w:p>
        </w:tc>
        <w:tc>
          <w:tcPr>
            <w:tcW w:w="3787" w:type="dxa"/>
          </w:tcPr>
          <w:p w:rsidR="00011FB1" w:rsidRPr="00331572" w:rsidRDefault="00011FB1" w:rsidP="008E3D3D">
            <w:pPr>
              <w:jc w:val="both"/>
              <w:rPr>
                <w:b/>
                <w:iCs/>
                <w:sz w:val="24"/>
                <w:szCs w:val="24"/>
              </w:rPr>
            </w:pPr>
            <w:r w:rsidRPr="00331572">
              <w:rPr>
                <w:b/>
                <w:iCs/>
                <w:sz w:val="24"/>
                <w:szCs w:val="24"/>
              </w:rPr>
              <w:t>Положительные стороны существующей системы</w:t>
            </w:r>
          </w:p>
        </w:tc>
        <w:tc>
          <w:tcPr>
            <w:tcW w:w="3823" w:type="dxa"/>
          </w:tcPr>
          <w:p w:rsidR="00011FB1" w:rsidRPr="00331572" w:rsidRDefault="00011FB1" w:rsidP="008E3D3D">
            <w:pPr>
              <w:jc w:val="both"/>
              <w:rPr>
                <w:b/>
                <w:iCs/>
                <w:sz w:val="24"/>
                <w:szCs w:val="24"/>
              </w:rPr>
            </w:pPr>
            <w:r w:rsidRPr="00331572">
              <w:rPr>
                <w:b/>
                <w:iCs/>
                <w:sz w:val="24"/>
                <w:szCs w:val="24"/>
              </w:rPr>
              <w:t>Отрицательные стороны существующей системы</w:t>
            </w:r>
          </w:p>
        </w:tc>
        <w:tc>
          <w:tcPr>
            <w:tcW w:w="3681" w:type="dxa"/>
          </w:tcPr>
          <w:p w:rsidR="00011FB1" w:rsidRPr="00331572" w:rsidRDefault="00011FB1" w:rsidP="008E3D3D">
            <w:pPr>
              <w:jc w:val="both"/>
              <w:rPr>
                <w:b/>
                <w:iCs/>
                <w:sz w:val="24"/>
                <w:szCs w:val="24"/>
              </w:rPr>
            </w:pPr>
            <w:r w:rsidRPr="00331572">
              <w:rPr>
                <w:b/>
                <w:iCs/>
                <w:sz w:val="24"/>
                <w:szCs w:val="24"/>
              </w:rPr>
              <w:t>Риски (последствия) сохранения существующей системы</w:t>
            </w:r>
          </w:p>
        </w:tc>
      </w:tr>
      <w:tr w:rsidR="00011FB1" w:rsidRPr="00331572" w:rsidTr="007B103E">
        <w:tc>
          <w:tcPr>
            <w:tcW w:w="746" w:type="dxa"/>
          </w:tcPr>
          <w:p w:rsidR="00011FB1" w:rsidRPr="00331572" w:rsidRDefault="00011FB1" w:rsidP="008E3D3D">
            <w:pPr>
              <w:jc w:val="both"/>
              <w:rPr>
                <w:iCs/>
                <w:sz w:val="24"/>
                <w:szCs w:val="24"/>
              </w:rPr>
            </w:pPr>
            <w:r w:rsidRPr="00331572">
              <w:rPr>
                <w:iCs/>
                <w:sz w:val="24"/>
                <w:szCs w:val="24"/>
              </w:rPr>
              <w:t>1.</w:t>
            </w:r>
          </w:p>
        </w:tc>
        <w:tc>
          <w:tcPr>
            <w:tcW w:w="2813" w:type="dxa"/>
          </w:tcPr>
          <w:p w:rsidR="00011FB1" w:rsidRPr="00331572" w:rsidRDefault="00011FB1" w:rsidP="008E3D3D">
            <w:pPr>
              <w:ind w:left="90"/>
              <w:jc w:val="both"/>
              <w:rPr>
                <w:iCs/>
                <w:sz w:val="24"/>
                <w:szCs w:val="24"/>
              </w:rPr>
            </w:pPr>
            <w:r w:rsidRPr="00331572">
              <w:rPr>
                <w:iCs/>
                <w:sz w:val="24"/>
                <w:szCs w:val="24"/>
              </w:rPr>
              <w:t>Жители</w:t>
            </w:r>
            <w:r>
              <w:rPr>
                <w:iCs/>
                <w:sz w:val="24"/>
                <w:szCs w:val="24"/>
              </w:rPr>
              <w:t xml:space="preserve"> поселения</w:t>
            </w:r>
            <w:r w:rsidRPr="00331572">
              <w:rPr>
                <w:iCs/>
                <w:sz w:val="24"/>
                <w:szCs w:val="24"/>
              </w:rPr>
              <w:t xml:space="preserve"> (потребители коммунальных услуг)</w:t>
            </w:r>
          </w:p>
        </w:tc>
        <w:tc>
          <w:tcPr>
            <w:tcW w:w="3787" w:type="dxa"/>
          </w:tcPr>
          <w:p w:rsidR="00011FB1" w:rsidRPr="00331572" w:rsidRDefault="00011FB1" w:rsidP="008E3D3D">
            <w:pPr>
              <w:jc w:val="both"/>
              <w:rPr>
                <w:iCs/>
                <w:sz w:val="24"/>
                <w:szCs w:val="24"/>
              </w:rPr>
            </w:pPr>
            <w:r w:rsidRPr="00331572">
              <w:rPr>
                <w:iCs/>
                <w:sz w:val="24"/>
                <w:szCs w:val="24"/>
              </w:rPr>
              <w:t>Возможность оплачивать счета за коммунальные услуги частями (по каждой отдельной квитанции) по мере появления финансовых возможностей.</w:t>
            </w:r>
          </w:p>
        </w:tc>
        <w:tc>
          <w:tcPr>
            <w:tcW w:w="3823" w:type="dxa"/>
          </w:tcPr>
          <w:p w:rsidR="00011FB1" w:rsidRPr="00331572" w:rsidRDefault="00011FB1" w:rsidP="008E3D3D">
            <w:pPr>
              <w:pStyle w:val="af"/>
              <w:numPr>
                <w:ilvl w:val="0"/>
                <w:numId w:val="24"/>
              </w:numPr>
              <w:spacing w:after="0" w:line="240" w:lineRule="auto"/>
              <w:ind w:left="317" w:hanging="317"/>
              <w:contextualSpacing/>
              <w:jc w:val="both"/>
              <w:rPr>
                <w:rFonts w:ascii="Times New Roman" w:hAnsi="Times New Roman"/>
                <w:iCs/>
                <w:sz w:val="24"/>
                <w:szCs w:val="24"/>
              </w:rPr>
            </w:pPr>
            <w:r w:rsidRPr="00331572">
              <w:rPr>
                <w:rFonts w:ascii="Times New Roman" w:hAnsi="Times New Roman"/>
                <w:iCs/>
                <w:sz w:val="24"/>
                <w:szCs w:val="24"/>
              </w:rPr>
              <w:t xml:space="preserve">увеличение времени на  осуществления оплаты квитанции различным </w:t>
            </w:r>
            <w:proofErr w:type="spellStart"/>
            <w:r w:rsidRPr="00331572">
              <w:rPr>
                <w:rFonts w:ascii="Times New Roman" w:hAnsi="Times New Roman"/>
                <w:iCs/>
                <w:sz w:val="24"/>
                <w:szCs w:val="24"/>
              </w:rPr>
              <w:t>ресурсоснабжающим</w:t>
            </w:r>
            <w:proofErr w:type="spellEnd"/>
            <w:r w:rsidRPr="00331572">
              <w:rPr>
                <w:rFonts w:ascii="Times New Roman" w:hAnsi="Times New Roman"/>
                <w:iCs/>
                <w:sz w:val="24"/>
                <w:szCs w:val="24"/>
              </w:rPr>
              <w:t xml:space="preserve"> организациям;</w:t>
            </w:r>
          </w:p>
          <w:p w:rsidR="00011FB1" w:rsidRPr="00331572" w:rsidRDefault="00011FB1" w:rsidP="008E3D3D">
            <w:pPr>
              <w:pStyle w:val="af"/>
              <w:numPr>
                <w:ilvl w:val="0"/>
                <w:numId w:val="24"/>
              </w:numPr>
              <w:spacing w:after="0" w:line="240" w:lineRule="auto"/>
              <w:ind w:left="317" w:hanging="317"/>
              <w:contextualSpacing/>
              <w:jc w:val="both"/>
              <w:rPr>
                <w:rFonts w:ascii="Times New Roman" w:hAnsi="Times New Roman"/>
                <w:iCs/>
                <w:sz w:val="24"/>
                <w:szCs w:val="24"/>
              </w:rPr>
            </w:pPr>
            <w:r w:rsidRPr="00331572">
              <w:rPr>
                <w:rFonts w:ascii="Times New Roman" w:hAnsi="Times New Roman"/>
                <w:iCs/>
                <w:sz w:val="24"/>
                <w:szCs w:val="24"/>
              </w:rPr>
              <w:t>сложность проведения обобщенного анализа и контроля платежей за коммунальные услуги;</w:t>
            </w:r>
          </w:p>
          <w:p w:rsidR="00011FB1" w:rsidRPr="00331572" w:rsidRDefault="00011FB1" w:rsidP="008E3D3D">
            <w:pPr>
              <w:pStyle w:val="af"/>
              <w:numPr>
                <w:ilvl w:val="0"/>
                <w:numId w:val="24"/>
              </w:numPr>
              <w:spacing w:after="0" w:line="240" w:lineRule="auto"/>
              <w:ind w:left="317" w:hanging="317"/>
              <w:contextualSpacing/>
              <w:jc w:val="both"/>
              <w:rPr>
                <w:rFonts w:ascii="Times New Roman" w:hAnsi="Times New Roman"/>
                <w:iCs/>
                <w:sz w:val="24"/>
                <w:szCs w:val="24"/>
              </w:rPr>
            </w:pPr>
            <w:r w:rsidRPr="00331572">
              <w:rPr>
                <w:rFonts w:ascii="Times New Roman" w:hAnsi="Times New Roman"/>
                <w:iCs/>
                <w:sz w:val="24"/>
                <w:szCs w:val="24"/>
              </w:rPr>
              <w:t>необходимость решения спорных вопросов индивидуально без участия управляющих организаций</w:t>
            </w:r>
            <w:r>
              <w:rPr>
                <w:rFonts w:ascii="Times New Roman" w:hAnsi="Times New Roman"/>
                <w:iCs/>
                <w:sz w:val="24"/>
                <w:szCs w:val="24"/>
              </w:rPr>
              <w:t>.</w:t>
            </w:r>
          </w:p>
        </w:tc>
        <w:tc>
          <w:tcPr>
            <w:tcW w:w="3681" w:type="dxa"/>
          </w:tcPr>
          <w:p w:rsidR="00011FB1" w:rsidRPr="00331572" w:rsidRDefault="00011FB1" w:rsidP="008E3D3D">
            <w:pPr>
              <w:pStyle w:val="af"/>
              <w:numPr>
                <w:ilvl w:val="0"/>
                <w:numId w:val="24"/>
              </w:numPr>
              <w:spacing w:after="0" w:line="240" w:lineRule="auto"/>
              <w:ind w:left="317" w:hanging="317"/>
              <w:contextualSpacing/>
              <w:jc w:val="both"/>
              <w:rPr>
                <w:rFonts w:ascii="Times New Roman" w:hAnsi="Times New Roman"/>
                <w:iCs/>
                <w:sz w:val="24"/>
                <w:szCs w:val="24"/>
              </w:rPr>
            </w:pPr>
            <w:r w:rsidRPr="00331572">
              <w:rPr>
                <w:rFonts w:ascii="Times New Roman" w:hAnsi="Times New Roman"/>
                <w:iCs/>
                <w:sz w:val="24"/>
                <w:szCs w:val="24"/>
              </w:rPr>
              <w:t>формирование и укрепление стереотипов «справедливости» оплаты коммунальных услуг по остаточному принципу при наличии финансовых средств;</w:t>
            </w:r>
          </w:p>
          <w:p w:rsidR="00011FB1" w:rsidRPr="00331572" w:rsidRDefault="00011FB1" w:rsidP="008E3D3D">
            <w:pPr>
              <w:pStyle w:val="af"/>
              <w:numPr>
                <w:ilvl w:val="0"/>
                <w:numId w:val="24"/>
              </w:numPr>
              <w:spacing w:after="0" w:line="240" w:lineRule="auto"/>
              <w:ind w:left="317" w:hanging="317"/>
              <w:contextualSpacing/>
              <w:jc w:val="both"/>
              <w:rPr>
                <w:rFonts w:ascii="Times New Roman" w:hAnsi="Times New Roman"/>
                <w:iCs/>
                <w:sz w:val="24"/>
                <w:szCs w:val="24"/>
              </w:rPr>
            </w:pPr>
            <w:r w:rsidRPr="00331572">
              <w:rPr>
                <w:rFonts w:ascii="Times New Roman" w:hAnsi="Times New Roman"/>
                <w:iCs/>
                <w:sz w:val="24"/>
                <w:szCs w:val="24"/>
              </w:rPr>
              <w:t>формирование непрогнозируемого «разрыва» между периодом потребления и оплаты коммунальных услуг</w:t>
            </w:r>
            <w:r>
              <w:rPr>
                <w:rFonts w:ascii="Times New Roman" w:hAnsi="Times New Roman"/>
                <w:iCs/>
                <w:sz w:val="24"/>
                <w:szCs w:val="24"/>
              </w:rPr>
              <w:t>.</w:t>
            </w:r>
          </w:p>
        </w:tc>
      </w:tr>
      <w:tr w:rsidR="00011FB1" w:rsidRPr="00331572" w:rsidTr="007B103E">
        <w:tc>
          <w:tcPr>
            <w:tcW w:w="746" w:type="dxa"/>
          </w:tcPr>
          <w:p w:rsidR="00011FB1" w:rsidRPr="00331572" w:rsidRDefault="00011FB1" w:rsidP="008E3D3D">
            <w:pPr>
              <w:jc w:val="both"/>
              <w:rPr>
                <w:iCs/>
                <w:sz w:val="24"/>
                <w:szCs w:val="24"/>
              </w:rPr>
            </w:pPr>
            <w:r w:rsidRPr="00331572">
              <w:rPr>
                <w:iCs/>
                <w:sz w:val="24"/>
                <w:szCs w:val="24"/>
              </w:rPr>
              <w:t>2.</w:t>
            </w:r>
          </w:p>
        </w:tc>
        <w:tc>
          <w:tcPr>
            <w:tcW w:w="2813" w:type="dxa"/>
          </w:tcPr>
          <w:p w:rsidR="00011FB1" w:rsidRPr="00331572" w:rsidRDefault="00011FB1" w:rsidP="008E3D3D">
            <w:pPr>
              <w:ind w:left="90"/>
              <w:jc w:val="both"/>
              <w:rPr>
                <w:iCs/>
                <w:sz w:val="24"/>
                <w:szCs w:val="24"/>
              </w:rPr>
            </w:pPr>
            <w:r w:rsidRPr="00331572">
              <w:rPr>
                <w:iCs/>
                <w:sz w:val="24"/>
                <w:szCs w:val="24"/>
              </w:rPr>
              <w:t>Организации, управляющие многоквартирным жилищным фондом УО</w:t>
            </w:r>
          </w:p>
        </w:tc>
        <w:tc>
          <w:tcPr>
            <w:tcW w:w="3787" w:type="dxa"/>
          </w:tcPr>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исключение расходов на расчет, прием и учет платежей потребителей за коммунальные услуги;</w:t>
            </w:r>
          </w:p>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исключение расходов на ведение претензионной работы с неплательщиками;</w:t>
            </w:r>
          </w:p>
        </w:tc>
        <w:tc>
          <w:tcPr>
            <w:tcW w:w="3823" w:type="dxa"/>
          </w:tcPr>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отсутствие контроля за правильностью расчетов, приема и учета платежей потребителей за коммунальные услуги;</w:t>
            </w:r>
          </w:p>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несоблюдение законодательства в части ведения расчетов и начислений платы за коммунальные услуги (ст. 155 Жилищного кодекса Российской Федерации);</w:t>
            </w:r>
          </w:p>
          <w:p w:rsidR="00011FB1"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«Разрыв» ответственности за предоставление коммунальных услуг и  их оплаты.</w:t>
            </w:r>
          </w:p>
          <w:p w:rsidR="00995D2C" w:rsidRPr="00331572" w:rsidRDefault="00995D2C" w:rsidP="008E3D3D">
            <w:pPr>
              <w:pStyle w:val="af"/>
              <w:spacing w:after="0" w:line="240" w:lineRule="auto"/>
              <w:ind w:left="410"/>
              <w:contextualSpacing/>
              <w:jc w:val="both"/>
              <w:rPr>
                <w:rFonts w:ascii="Times New Roman" w:hAnsi="Times New Roman"/>
                <w:iCs/>
                <w:sz w:val="24"/>
                <w:szCs w:val="24"/>
              </w:rPr>
            </w:pPr>
          </w:p>
        </w:tc>
        <w:tc>
          <w:tcPr>
            <w:tcW w:w="3681" w:type="dxa"/>
          </w:tcPr>
          <w:p w:rsidR="00011FB1" w:rsidRPr="00331572" w:rsidRDefault="00011FB1" w:rsidP="008E3D3D">
            <w:pPr>
              <w:jc w:val="both"/>
              <w:rPr>
                <w:iCs/>
                <w:sz w:val="24"/>
                <w:szCs w:val="24"/>
              </w:rPr>
            </w:pPr>
            <w:r w:rsidRPr="00331572">
              <w:rPr>
                <w:iCs/>
                <w:sz w:val="24"/>
                <w:szCs w:val="24"/>
              </w:rPr>
              <w:t>Формирование отрицательного мнения и соответствующего поведения потребителей услуг в отношении управляющих организаций</w:t>
            </w:r>
          </w:p>
        </w:tc>
      </w:tr>
      <w:tr w:rsidR="00011FB1" w:rsidRPr="00331572" w:rsidTr="007B103E">
        <w:tc>
          <w:tcPr>
            <w:tcW w:w="746" w:type="dxa"/>
          </w:tcPr>
          <w:p w:rsidR="00011FB1" w:rsidRPr="00331572" w:rsidRDefault="00011FB1" w:rsidP="008E3D3D">
            <w:pPr>
              <w:jc w:val="both"/>
              <w:rPr>
                <w:iCs/>
                <w:sz w:val="24"/>
                <w:szCs w:val="24"/>
              </w:rPr>
            </w:pPr>
            <w:r w:rsidRPr="00331572">
              <w:rPr>
                <w:iCs/>
                <w:sz w:val="24"/>
                <w:szCs w:val="24"/>
              </w:rPr>
              <w:lastRenderedPageBreak/>
              <w:t>3.</w:t>
            </w:r>
          </w:p>
        </w:tc>
        <w:tc>
          <w:tcPr>
            <w:tcW w:w="2813" w:type="dxa"/>
          </w:tcPr>
          <w:p w:rsidR="00011FB1" w:rsidRPr="00331572" w:rsidRDefault="00011FB1" w:rsidP="008E3D3D">
            <w:pPr>
              <w:ind w:left="90"/>
              <w:jc w:val="both"/>
              <w:rPr>
                <w:iCs/>
                <w:sz w:val="24"/>
                <w:szCs w:val="24"/>
              </w:rPr>
            </w:pPr>
            <w:proofErr w:type="spellStart"/>
            <w:r w:rsidRPr="00331572">
              <w:rPr>
                <w:iCs/>
                <w:sz w:val="24"/>
                <w:szCs w:val="24"/>
              </w:rPr>
              <w:t>Ресурсоснабжающие</w:t>
            </w:r>
            <w:proofErr w:type="spellEnd"/>
            <w:r w:rsidRPr="00331572">
              <w:rPr>
                <w:iCs/>
                <w:sz w:val="24"/>
                <w:szCs w:val="24"/>
              </w:rPr>
              <w:t xml:space="preserve"> организации (РСО)</w:t>
            </w:r>
          </w:p>
        </w:tc>
        <w:tc>
          <w:tcPr>
            <w:tcW w:w="3787" w:type="dxa"/>
          </w:tcPr>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возможность контроля над расчетами, приемом и учетом платежей потребителей за коммунальные услуги;</w:t>
            </w:r>
          </w:p>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прямое влияние на уровень собираемости платежей за коммунальные услуги.</w:t>
            </w:r>
          </w:p>
        </w:tc>
        <w:tc>
          <w:tcPr>
            <w:tcW w:w="3823" w:type="dxa"/>
          </w:tcPr>
          <w:p w:rsidR="00011FB1" w:rsidRPr="00331572" w:rsidRDefault="00011FB1" w:rsidP="008E3D3D">
            <w:pPr>
              <w:jc w:val="both"/>
              <w:rPr>
                <w:iCs/>
                <w:sz w:val="24"/>
                <w:szCs w:val="24"/>
              </w:rPr>
            </w:pPr>
            <w:r w:rsidRPr="00331572">
              <w:rPr>
                <w:iCs/>
                <w:sz w:val="24"/>
                <w:szCs w:val="24"/>
              </w:rPr>
              <w:t>Необходимость ведения претензионной работы с большим количеством потребителей (физических лиц).</w:t>
            </w:r>
          </w:p>
        </w:tc>
        <w:tc>
          <w:tcPr>
            <w:tcW w:w="3681" w:type="dxa"/>
          </w:tcPr>
          <w:p w:rsidR="00011FB1" w:rsidRPr="00331572" w:rsidRDefault="00011FB1" w:rsidP="008E3D3D">
            <w:pPr>
              <w:jc w:val="both"/>
              <w:rPr>
                <w:iCs/>
                <w:sz w:val="24"/>
                <w:szCs w:val="24"/>
              </w:rPr>
            </w:pPr>
            <w:r w:rsidRPr="00331572">
              <w:rPr>
                <w:iCs/>
                <w:sz w:val="24"/>
                <w:szCs w:val="24"/>
              </w:rPr>
              <w:t>Риски не получения платы за коммунальные услуги, которые не могут быть отключены за неуплату в соответствии с Правилами предоставления коммунальных услуг гражданам (холодное водоснабжение, отопление).</w:t>
            </w:r>
          </w:p>
        </w:tc>
      </w:tr>
      <w:tr w:rsidR="00011FB1" w:rsidRPr="00331572" w:rsidTr="007B103E">
        <w:tc>
          <w:tcPr>
            <w:tcW w:w="746" w:type="dxa"/>
          </w:tcPr>
          <w:p w:rsidR="00011FB1" w:rsidRPr="00331572" w:rsidRDefault="00011FB1" w:rsidP="008E3D3D">
            <w:pPr>
              <w:jc w:val="both"/>
              <w:rPr>
                <w:iCs/>
                <w:sz w:val="24"/>
                <w:szCs w:val="24"/>
              </w:rPr>
            </w:pPr>
            <w:r w:rsidRPr="00331572">
              <w:rPr>
                <w:iCs/>
                <w:sz w:val="24"/>
                <w:szCs w:val="24"/>
              </w:rPr>
              <w:t>4.</w:t>
            </w:r>
          </w:p>
        </w:tc>
        <w:tc>
          <w:tcPr>
            <w:tcW w:w="2813" w:type="dxa"/>
          </w:tcPr>
          <w:p w:rsidR="00011FB1" w:rsidRPr="00331572" w:rsidRDefault="00011FB1" w:rsidP="008E3D3D">
            <w:pPr>
              <w:ind w:left="90"/>
              <w:jc w:val="both"/>
              <w:rPr>
                <w:iCs/>
                <w:sz w:val="24"/>
                <w:szCs w:val="24"/>
              </w:rPr>
            </w:pPr>
            <w:r w:rsidRPr="00331572">
              <w:rPr>
                <w:iCs/>
                <w:sz w:val="24"/>
                <w:szCs w:val="24"/>
              </w:rPr>
              <w:t>Расчетно-кассовый центр</w:t>
            </w:r>
          </w:p>
        </w:tc>
        <w:tc>
          <w:tcPr>
            <w:tcW w:w="3787" w:type="dxa"/>
          </w:tcPr>
          <w:p w:rsidR="00011FB1" w:rsidRPr="00331572" w:rsidRDefault="00011FB1" w:rsidP="008E3D3D">
            <w:pPr>
              <w:jc w:val="both"/>
              <w:rPr>
                <w:iCs/>
                <w:sz w:val="24"/>
                <w:szCs w:val="24"/>
              </w:rPr>
            </w:pPr>
            <w:r w:rsidRPr="00331572">
              <w:rPr>
                <w:iCs/>
                <w:sz w:val="24"/>
                <w:szCs w:val="24"/>
              </w:rPr>
              <w:t>Не определено</w:t>
            </w:r>
          </w:p>
        </w:tc>
        <w:tc>
          <w:tcPr>
            <w:tcW w:w="3823" w:type="dxa"/>
          </w:tcPr>
          <w:p w:rsidR="00011FB1" w:rsidRPr="00331572" w:rsidRDefault="00011FB1" w:rsidP="008E3D3D">
            <w:pPr>
              <w:jc w:val="both"/>
              <w:rPr>
                <w:iCs/>
                <w:sz w:val="24"/>
                <w:szCs w:val="24"/>
              </w:rPr>
            </w:pPr>
            <w:r w:rsidRPr="00331572">
              <w:rPr>
                <w:iCs/>
                <w:sz w:val="24"/>
                <w:szCs w:val="24"/>
              </w:rPr>
              <w:t>Не определено</w:t>
            </w:r>
          </w:p>
        </w:tc>
        <w:tc>
          <w:tcPr>
            <w:tcW w:w="3681" w:type="dxa"/>
          </w:tcPr>
          <w:p w:rsidR="00011FB1" w:rsidRPr="00331572" w:rsidRDefault="00011FB1" w:rsidP="008E3D3D">
            <w:pPr>
              <w:jc w:val="both"/>
              <w:rPr>
                <w:iCs/>
                <w:sz w:val="24"/>
                <w:szCs w:val="24"/>
              </w:rPr>
            </w:pPr>
            <w:r w:rsidRPr="00331572">
              <w:rPr>
                <w:iCs/>
                <w:sz w:val="24"/>
                <w:szCs w:val="24"/>
              </w:rPr>
              <w:t>Не определено</w:t>
            </w:r>
          </w:p>
        </w:tc>
      </w:tr>
      <w:tr w:rsidR="00011FB1" w:rsidRPr="00331572" w:rsidTr="007B103E">
        <w:tc>
          <w:tcPr>
            <w:tcW w:w="746" w:type="dxa"/>
          </w:tcPr>
          <w:p w:rsidR="00011FB1" w:rsidRPr="00331572" w:rsidRDefault="00011FB1" w:rsidP="008E3D3D">
            <w:pPr>
              <w:jc w:val="both"/>
              <w:rPr>
                <w:iCs/>
                <w:sz w:val="24"/>
                <w:szCs w:val="24"/>
              </w:rPr>
            </w:pPr>
            <w:r w:rsidRPr="00331572">
              <w:rPr>
                <w:iCs/>
                <w:sz w:val="24"/>
                <w:szCs w:val="24"/>
              </w:rPr>
              <w:t>5.</w:t>
            </w:r>
          </w:p>
        </w:tc>
        <w:tc>
          <w:tcPr>
            <w:tcW w:w="2813" w:type="dxa"/>
          </w:tcPr>
          <w:p w:rsidR="00011FB1" w:rsidRPr="00331572" w:rsidRDefault="00011FB1" w:rsidP="008E3D3D">
            <w:pPr>
              <w:ind w:left="90"/>
              <w:jc w:val="both"/>
              <w:rPr>
                <w:iCs/>
                <w:sz w:val="24"/>
                <w:szCs w:val="24"/>
              </w:rPr>
            </w:pPr>
            <w:r w:rsidRPr="00331572">
              <w:rPr>
                <w:iCs/>
                <w:sz w:val="24"/>
                <w:szCs w:val="24"/>
              </w:rPr>
              <w:t>Существующая система расчета, учета и приема платежей за коммунальные услуги .</w:t>
            </w:r>
          </w:p>
        </w:tc>
        <w:tc>
          <w:tcPr>
            <w:tcW w:w="3787" w:type="dxa"/>
            <w:vAlign w:val="center"/>
          </w:tcPr>
          <w:p w:rsidR="00011FB1" w:rsidRPr="00331572" w:rsidRDefault="00011FB1" w:rsidP="008E3D3D">
            <w:pPr>
              <w:jc w:val="center"/>
              <w:rPr>
                <w:iCs/>
                <w:sz w:val="24"/>
                <w:szCs w:val="24"/>
              </w:rPr>
            </w:pPr>
            <w:r w:rsidRPr="00331572">
              <w:rPr>
                <w:iCs/>
                <w:sz w:val="24"/>
                <w:szCs w:val="24"/>
              </w:rPr>
              <w:t>–</w:t>
            </w:r>
          </w:p>
        </w:tc>
        <w:tc>
          <w:tcPr>
            <w:tcW w:w="3823" w:type="dxa"/>
          </w:tcPr>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 xml:space="preserve">отсутствие обобщенной достоверной информации о потреблении и оплате коммунальных услуг гражданами, необходимой для принятия решений органами исполнительной власти </w:t>
            </w:r>
            <w:r>
              <w:rPr>
                <w:rFonts w:ascii="Times New Roman" w:hAnsi="Times New Roman"/>
                <w:iCs/>
                <w:sz w:val="24"/>
                <w:szCs w:val="24"/>
              </w:rPr>
              <w:t>поселения</w:t>
            </w:r>
            <w:r w:rsidRPr="00331572">
              <w:rPr>
                <w:rFonts w:ascii="Times New Roman" w:hAnsi="Times New Roman"/>
                <w:iCs/>
                <w:sz w:val="24"/>
                <w:szCs w:val="24"/>
              </w:rPr>
              <w:t xml:space="preserve"> в части организации и обеспечения социальной поддержки граждан.</w:t>
            </w:r>
          </w:p>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 xml:space="preserve">использование для расчета, учета и приема платежей баз данных, сформированных </w:t>
            </w:r>
            <w:proofErr w:type="spellStart"/>
            <w:r w:rsidRPr="00331572">
              <w:rPr>
                <w:rFonts w:ascii="Times New Roman" w:hAnsi="Times New Roman"/>
                <w:iCs/>
                <w:sz w:val="24"/>
                <w:szCs w:val="24"/>
              </w:rPr>
              <w:t>ресурсоснабжающими</w:t>
            </w:r>
            <w:proofErr w:type="spellEnd"/>
            <w:r w:rsidRPr="00331572">
              <w:rPr>
                <w:rFonts w:ascii="Times New Roman" w:hAnsi="Times New Roman"/>
                <w:iCs/>
                <w:sz w:val="24"/>
                <w:szCs w:val="24"/>
              </w:rPr>
              <w:t xml:space="preserve"> организациями, которые могут содержать различную информацию по одноименным позициям;</w:t>
            </w:r>
          </w:p>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 xml:space="preserve">дублирование выполняемых </w:t>
            </w:r>
            <w:proofErr w:type="spellStart"/>
            <w:r w:rsidRPr="00331572">
              <w:rPr>
                <w:rFonts w:ascii="Times New Roman" w:hAnsi="Times New Roman"/>
                <w:iCs/>
                <w:sz w:val="24"/>
                <w:szCs w:val="24"/>
              </w:rPr>
              <w:t>ресурсоснабжающими</w:t>
            </w:r>
            <w:proofErr w:type="spellEnd"/>
            <w:r w:rsidRPr="00331572">
              <w:rPr>
                <w:rFonts w:ascii="Times New Roman" w:hAnsi="Times New Roman"/>
                <w:iCs/>
                <w:sz w:val="24"/>
                <w:szCs w:val="24"/>
              </w:rPr>
              <w:t xml:space="preserve"> </w:t>
            </w:r>
            <w:r w:rsidRPr="00331572">
              <w:rPr>
                <w:rFonts w:ascii="Times New Roman" w:hAnsi="Times New Roman"/>
                <w:iCs/>
                <w:sz w:val="24"/>
                <w:szCs w:val="24"/>
              </w:rPr>
              <w:lastRenderedPageBreak/>
              <w:t>организациями работ и осуществляемых функций (ведение баз данных, печать и доставка платежных документов, прием платы и др.), приводящее к увеличению платы за жилое помещение.</w:t>
            </w:r>
          </w:p>
        </w:tc>
        <w:tc>
          <w:tcPr>
            <w:tcW w:w="3681" w:type="dxa"/>
          </w:tcPr>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lastRenderedPageBreak/>
              <w:t xml:space="preserve">риски финансирования реализации инвестиционных программ организаций коммунального комплекса вследствие устоявшегося мнения о естественности неоплаты коммунальных услуг; </w:t>
            </w:r>
          </w:p>
          <w:p w:rsidR="00011FB1" w:rsidRPr="00331572" w:rsidRDefault="00011FB1" w:rsidP="008E3D3D">
            <w:pPr>
              <w:pStyle w:val="af"/>
              <w:numPr>
                <w:ilvl w:val="0"/>
                <w:numId w:val="24"/>
              </w:numPr>
              <w:spacing w:after="0" w:line="240" w:lineRule="auto"/>
              <w:ind w:left="410" w:hanging="410"/>
              <w:contextualSpacing/>
              <w:jc w:val="both"/>
              <w:rPr>
                <w:rFonts w:ascii="Times New Roman" w:hAnsi="Times New Roman"/>
                <w:iCs/>
                <w:sz w:val="24"/>
                <w:szCs w:val="24"/>
              </w:rPr>
            </w:pPr>
            <w:r w:rsidRPr="00331572">
              <w:rPr>
                <w:rFonts w:ascii="Times New Roman" w:hAnsi="Times New Roman"/>
                <w:iCs/>
                <w:sz w:val="24"/>
                <w:szCs w:val="24"/>
              </w:rPr>
              <w:t>увеличение расходов на взимание платы за коммунальные услуги, включаемых в плату за жилое помещение.</w:t>
            </w:r>
          </w:p>
        </w:tc>
      </w:tr>
    </w:tbl>
    <w:p w:rsidR="00011FB1" w:rsidRPr="00331572" w:rsidRDefault="00011FB1" w:rsidP="008E3D3D">
      <w:pPr>
        <w:jc w:val="both"/>
        <w:rPr>
          <w:iCs/>
          <w:sz w:val="24"/>
          <w:szCs w:val="24"/>
        </w:rPr>
      </w:pPr>
    </w:p>
    <w:p w:rsidR="00011FB1" w:rsidRPr="00331572" w:rsidRDefault="00011FB1" w:rsidP="008E3D3D">
      <w:pPr>
        <w:jc w:val="both"/>
        <w:rPr>
          <w:iCs/>
          <w:sz w:val="24"/>
          <w:szCs w:val="24"/>
        </w:rPr>
      </w:pPr>
    </w:p>
    <w:p w:rsidR="00011FB1" w:rsidRPr="00331572" w:rsidRDefault="00011FB1" w:rsidP="008E3D3D">
      <w:pPr>
        <w:jc w:val="both"/>
        <w:rPr>
          <w:iCs/>
          <w:sz w:val="24"/>
          <w:szCs w:val="24"/>
        </w:rPr>
        <w:sectPr w:rsidR="00011FB1" w:rsidRPr="00331572" w:rsidSect="008E3D3D">
          <w:headerReference w:type="first" r:id="rId22"/>
          <w:footerReference w:type="first" r:id="rId23"/>
          <w:footnotePr>
            <w:numRestart w:val="eachPage"/>
          </w:footnotePr>
          <w:type w:val="continuous"/>
          <w:pgSz w:w="16838" w:h="11906" w:orient="landscape" w:code="9"/>
          <w:pgMar w:top="1134" w:right="1418" w:bottom="1134" w:left="1418" w:header="709" w:footer="709" w:gutter="0"/>
          <w:cols w:space="708"/>
          <w:docGrid w:linePitch="360"/>
        </w:sectPr>
      </w:pPr>
    </w:p>
    <w:p w:rsidR="00011FB1" w:rsidRPr="00331572" w:rsidRDefault="00011FB1" w:rsidP="008E3D3D">
      <w:pPr>
        <w:ind w:firstLine="567"/>
        <w:jc w:val="both"/>
        <w:rPr>
          <w:iCs/>
          <w:sz w:val="24"/>
          <w:szCs w:val="24"/>
        </w:rPr>
      </w:pPr>
      <w:r w:rsidRPr="00331572">
        <w:rPr>
          <w:iCs/>
          <w:sz w:val="24"/>
          <w:szCs w:val="24"/>
        </w:rPr>
        <w:lastRenderedPageBreak/>
        <w:t xml:space="preserve">Таким образом существующая система в большей степени удовлетворяет интересам </w:t>
      </w:r>
      <w:proofErr w:type="spellStart"/>
      <w:r w:rsidRPr="00331572">
        <w:rPr>
          <w:iCs/>
          <w:sz w:val="24"/>
          <w:szCs w:val="24"/>
        </w:rPr>
        <w:t>ресурсоснабжающих</w:t>
      </w:r>
      <w:proofErr w:type="spellEnd"/>
      <w:r w:rsidRPr="00331572">
        <w:rPr>
          <w:iCs/>
          <w:sz w:val="24"/>
          <w:szCs w:val="24"/>
        </w:rPr>
        <w:t xml:space="preserve">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bookmarkEnd w:id="4"/>
    <w:p w:rsidR="00995D2C" w:rsidRDefault="00995D2C" w:rsidP="008E3D3D">
      <w:pPr>
        <w:shd w:val="clear" w:color="auto" w:fill="FFFFFF"/>
        <w:ind w:left="360"/>
        <w:jc w:val="center"/>
        <w:outlineLvl w:val="0"/>
        <w:rPr>
          <w:b/>
          <w:bCs/>
          <w:color w:val="000000"/>
          <w:sz w:val="24"/>
          <w:szCs w:val="24"/>
        </w:rPr>
      </w:pPr>
    </w:p>
    <w:p w:rsidR="00011FB1" w:rsidRPr="00F71BED" w:rsidRDefault="00011FB1" w:rsidP="008E3D3D">
      <w:pPr>
        <w:shd w:val="clear" w:color="auto" w:fill="FFFFFF"/>
        <w:ind w:left="360"/>
        <w:jc w:val="center"/>
        <w:outlineLvl w:val="0"/>
        <w:rPr>
          <w:b/>
          <w:bCs/>
          <w:color w:val="000000"/>
          <w:sz w:val="24"/>
          <w:szCs w:val="24"/>
        </w:rPr>
      </w:pPr>
      <w:r>
        <w:rPr>
          <w:b/>
          <w:bCs/>
          <w:color w:val="000000"/>
          <w:sz w:val="24"/>
          <w:szCs w:val="24"/>
        </w:rPr>
        <w:t>2</w:t>
      </w:r>
      <w:r w:rsidR="00995D2C">
        <w:rPr>
          <w:b/>
          <w:bCs/>
          <w:color w:val="000000"/>
          <w:sz w:val="24"/>
          <w:szCs w:val="24"/>
        </w:rPr>
        <w:t>.</w:t>
      </w:r>
      <w:r w:rsidRPr="00F71BED">
        <w:rPr>
          <w:b/>
          <w:bCs/>
          <w:color w:val="000000"/>
          <w:sz w:val="24"/>
          <w:szCs w:val="24"/>
        </w:rPr>
        <w:t xml:space="preserve"> Основные цели и задачи</w:t>
      </w:r>
      <w:r>
        <w:rPr>
          <w:b/>
          <w:bCs/>
          <w:color w:val="000000"/>
          <w:sz w:val="24"/>
          <w:szCs w:val="24"/>
        </w:rPr>
        <w:t>, сроки и этапы реализации  п</w:t>
      </w:r>
      <w:r w:rsidRPr="00F71BED">
        <w:rPr>
          <w:b/>
          <w:bCs/>
          <w:color w:val="000000"/>
          <w:sz w:val="24"/>
          <w:szCs w:val="24"/>
        </w:rPr>
        <w:t>рограммы</w:t>
      </w:r>
    </w:p>
    <w:p w:rsidR="00011FB1" w:rsidRPr="00331572" w:rsidRDefault="00011FB1" w:rsidP="008E3D3D">
      <w:pPr>
        <w:shd w:val="clear" w:color="auto" w:fill="FFFFFF"/>
        <w:ind w:left="360"/>
        <w:jc w:val="center"/>
        <w:outlineLvl w:val="0"/>
        <w:rPr>
          <w:b/>
          <w:bCs/>
          <w:color w:val="000000"/>
          <w:sz w:val="24"/>
          <w:szCs w:val="24"/>
        </w:rPr>
      </w:pPr>
    </w:p>
    <w:p w:rsidR="00011FB1" w:rsidRPr="00282435" w:rsidRDefault="00011FB1" w:rsidP="008E3D3D">
      <w:pPr>
        <w:pStyle w:val="a3"/>
        <w:spacing w:after="0"/>
        <w:ind w:firstLine="360"/>
        <w:jc w:val="both"/>
        <w:rPr>
          <w:rFonts w:eastAsia="Arial"/>
          <w:sz w:val="24"/>
          <w:szCs w:val="24"/>
        </w:rPr>
      </w:pPr>
      <w:r w:rsidRPr="00331572">
        <w:rPr>
          <w:rFonts w:eastAsia="Arial"/>
          <w:sz w:val="24"/>
          <w:szCs w:val="24"/>
        </w:rPr>
        <w:t>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w:t>
      </w:r>
      <w:r>
        <w:rPr>
          <w:rFonts w:eastAsia="Arial"/>
          <w:sz w:val="24"/>
          <w:szCs w:val="24"/>
        </w:rPr>
        <w:t xml:space="preserve"> территории  сельс</w:t>
      </w:r>
      <w:r w:rsidRPr="00282435">
        <w:rPr>
          <w:rFonts w:eastAsia="Arial"/>
          <w:sz w:val="24"/>
          <w:szCs w:val="24"/>
        </w:rPr>
        <w:t>ког</w:t>
      </w:r>
      <w:r>
        <w:rPr>
          <w:rFonts w:eastAsia="Arial"/>
          <w:sz w:val="24"/>
          <w:szCs w:val="24"/>
        </w:rPr>
        <w:t>о</w:t>
      </w:r>
      <w:r w:rsidRPr="00282435">
        <w:rPr>
          <w:rFonts w:eastAsia="Arial"/>
          <w:sz w:val="24"/>
          <w:szCs w:val="24"/>
        </w:rPr>
        <w:t xml:space="preserve"> поселени</w:t>
      </w:r>
      <w:r>
        <w:rPr>
          <w:rFonts w:eastAsia="Arial"/>
          <w:sz w:val="24"/>
          <w:szCs w:val="24"/>
        </w:rPr>
        <w:t>я</w:t>
      </w:r>
      <w:r w:rsidRPr="00282435">
        <w:rPr>
          <w:rFonts w:eastAsia="Arial"/>
          <w:sz w:val="24"/>
          <w:szCs w:val="24"/>
        </w:rPr>
        <w:t>.</w:t>
      </w:r>
    </w:p>
    <w:p w:rsidR="00011FB1" w:rsidRPr="00282435" w:rsidRDefault="00011FB1" w:rsidP="008E3D3D">
      <w:pPr>
        <w:pStyle w:val="ConsPlusNormal"/>
        <w:widowControl/>
        <w:ind w:firstLine="540"/>
        <w:jc w:val="both"/>
        <w:rPr>
          <w:rFonts w:ascii="Times New Roman" w:hAnsi="Times New Roman" w:cs="Times New Roman"/>
          <w:sz w:val="24"/>
          <w:szCs w:val="24"/>
        </w:rPr>
      </w:pPr>
      <w:r w:rsidRPr="00282435">
        <w:rPr>
          <w:rFonts w:ascii="Times New Roman" w:hAnsi="Times New Roman" w:cs="Times New Roman"/>
          <w:sz w:val="24"/>
          <w:szCs w:val="24"/>
        </w:rPr>
        <w:t xml:space="preserve">Программа комплексного развития систем коммунальной инфраструктуры муниципального образования </w:t>
      </w:r>
      <w:r>
        <w:rPr>
          <w:rFonts w:ascii="Times New Roman" w:hAnsi="Times New Roman" w:cs="Times New Roman"/>
          <w:sz w:val="24"/>
          <w:szCs w:val="24"/>
        </w:rPr>
        <w:t xml:space="preserve">сельское поселение </w:t>
      </w:r>
      <w:r w:rsidRPr="00282435">
        <w:rPr>
          <w:rFonts w:ascii="Times New Roman" w:hAnsi="Times New Roman" w:cs="Times New Roman"/>
          <w:sz w:val="24"/>
          <w:szCs w:val="24"/>
        </w:rPr>
        <w:t>«</w:t>
      </w:r>
      <w:r>
        <w:rPr>
          <w:rFonts w:ascii="Times New Roman" w:hAnsi="Times New Roman" w:cs="Times New Roman"/>
          <w:sz w:val="24"/>
          <w:szCs w:val="24"/>
        </w:rPr>
        <w:t xml:space="preserve">Село Дворцы» на </w:t>
      </w:r>
      <w:r w:rsidRPr="00282435">
        <w:rPr>
          <w:rFonts w:ascii="Times New Roman" w:hAnsi="Times New Roman" w:cs="Times New Roman"/>
          <w:sz w:val="24"/>
          <w:szCs w:val="24"/>
        </w:rPr>
        <w:t>201</w:t>
      </w:r>
      <w:r>
        <w:rPr>
          <w:rFonts w:ascii="Times New Roman" w:hAnsi="Times New Roman" w:cs="Times New Roman"/>
          <w:sz w:val="24"/>
          <w:szCs w:val="24"/>
        </w:rPr>
        <w:t>4-2024</w:t>
      </w:r>
      <w:r w:rsidRPr="00282435">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011FB1" w:rsidRDefault="00011FB1" w:rsidP="008E3D3D">
      <w:pPr>
        <w:pStyle w:val="ConsPlusNormal"/>
        <w:widowControl/>
        <w:ind w:firstLine="540"/>
        <w:jc w:val="both"/>
        <w:rPr>
          <w:rFonts w:ascii="Times New Roman" w:hAnsi="Times New Roman"/>
          <w:sz w:val="24"/>
          <w:szCs w:val="24"/>
        </w:rPr>
      </w:pPr>
      <w:r w:rsidRPr="00282435">
        <w:rPr>
          <w:rFonts w:ascii="Times New Roman" w:hAnsi="Times New Roman" w:cs="Times New Roman"/>
          <w:sz w:val="24"/>
          <w:szCs w:val="24"/>
        </w:rPr>
        <w:t>В рамках данной Программы должны быть созданы условия, обеспечивающие</w:t>
      </w:r>
      <w:r>
        <w:rPr>
          <w:rFonts w:ascii="Times New Roman" w:hAnsi="Times New Roman"/>
          <w:sz w:val="24"/>
          <w:szCs w:val="24"/>
        </w:rPr>
        <w:t xml:space="preserve">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011FB1" w:rsidRDefault="00011FB1" w:rsidP="008E3D3D">
      <w:pPr>
        <w:pStyle w:val="ConsPlusNormal"/>
        <w:widowControl/>
        <w:ind w:firstLine="540"/>
        <w:jc w:val="both"/>
        <w:rPr>
          <w:rFonts w:ascii="Times New Roman" w:hAnsi="Times New Roman"/>
          <w:sz w:val="24"/>
          <w:szCs w:val="24"/>
        </w:rPr>
      </w:pPr>
      <w:r>
        <w:rPr>
          <w:rFonts w:ascii="Times New Roman" w:hAnsi="Times New Roman"/>
          <w:sz w:val="24"/>
          <w:szCs w:val="24"/>
        </w:rPr>
        <w:t xml:space="preserve"> </w:t>
      </w:r>
    </w:p>
    <w:p w:rsidR="00011FB1" w:rsidRDefault="00011FB1" w:rsidP="008E3D3D">
      <w:pPr>
        <w:pStyle w:val="a3"/>
        <w:spacing w:after="0"/>
        <w:jc w:val="center"/>
        <w:rPr>
          <w:b/>
          <w:bCs/>
        </w:rPr>
      </w:pPr>
      <w:r w:rsidRPr="00282435">
        <w:rPr>
          <w:b/>
          <w:bCs/>
          <w:sz w:val="24"/>
          <w:szCs w:val="24"/>
        </w:rPr>
        <w:t>Основные задачи Программы</w:t>
      </w:r>
    </w:p>
    <w:p w:rsidR="00011FB1" w:rsidRDefault="00011FB1" w:rsidP="008E3D3D">
      <w:pPr>
        <w:pStyle w:val="ConsPlusNormal"/>
        <w:widowControl/>
        <w:numPr>
          <w:ilvl w:val="0"/>
          <w:numId w:val="15"/>
        </w:numPr>
        <w:suppressAutoHyphens/>
        <w:autoSpaceDN/>
        <w:adjustRightInd/>
        <w:ind w:left="0" w:firstLine="540"/>
        <w:jc w:val="both"/>
        <w:rPr>
          <w:rFonts w:ascii="Times New Roman" w:hAnsi="Times New Roman"/>
          <w:sz w:val="24"/>
          <w:szCs w:val="24"/>
        </w:rPr>
      </w:pPr>
      <w:r>
        <w:rPr>
          <w:rFonts w:ascii="Times New Roman" w:hAnsi="Times New Roman"/>
          <w:sz w:val="24"/>
          <w:szCs w:val="24"/>
        </w:rPr>
        <w:t>модернизация водопроводно-канализационного хозяйства;</w:t>
      </w:r>
    </w:p>
    <w:p w:rsidR="00011FB1" w:rsidRDefault="00011FB1" w:rsidP="008E3D3D">
      <w:pPr>
        <w:pStyle w:val="ConsPlusNormal"/>
        <w:widowControl/>
        <w:numPr>
          <w:ilvl w:val="0"/>
          <w:numId w:val="15"/>
        </w:numPr>
        <w:suppressAutoHyphens/>
        <w:autoSpaceDN/>
        <w:adjustRightInd/>
        <w:ind w:left="0" w:firstLine="540"/>
        <w:jc w:val="both"/>
        <w:rPr>
          <w:rFonts w:ascii="Times New Roman" w:hAnsi="Times New Roman"/>
          <w:sz w:val="24"/>
          <w:szCs w:val="24"/>
        </w:rPr>
      </w:pPr>
      <w:r>
        <w:rPr>
          <w:rFonts w:ascii="Times New Roman" w:hAnsi="Times New Roman"/>
          <w:sz w:val="24"/>
          <w:szCs w:val="24"/>
        </w:rPr>
        <w:t xml:space="preserve">модернизация системы </w:t>
      </w:r>
      <w:proofErr w:type="spellStart"/>
      <w:r>
        <w:rPr>
          <w:rFonts w:ascii="Times New Roman" w:hAnsi="Times New Roman"/>
          <w:sz w:val="24"/>
          <w:szCs w:val="24"/>
        </w:rPr>
        <w:t>теплохозяйства</w:t>
      </w:r>
      <w:proofErr w:type="spellEnd"/>
      <w:r>
        <w:rPr>
          <w:rFonts w:ascii="Times New Roman" w:hAnsi="Times New Roman"/>
          <w:sz w:val="24"/>
          <w:szCs w:val="24"/>
        </w:rPr>
        <w:t xml:space="preserve">. Закрытие убыточной </w:t>
      </w:r>
      <w:proofErr w:type="spellStart"/>
      <w:r>
        <w:rPr>
          <w:rFonts w:ascii="Times New Roman" w:hAnsi="Times New Roman"/>
          <w:sz w:val="24"/>
          <w:szCs w:val="24"/>
        </w:rPr>
        <w:t>котнльной</w:t>
      </w:r>
      <w:proofErr w:type="spellEnd"/>
      <w:r>
        <w:rPr>
          <w:rFonts w:ascii="Times New Roman" w:hAnsi="Times New Roman"/>
          <w:sz w:val="24"/>
          <w:szCs w:val="24"/>
        </w:rPr>
        <w:t xml:space="preserve"> в с. Дворцы и перевод всех домов  в с. Дворцы на индивидуальные системы отопления.</w:t>
      </w:r>
    </w:p>
    <w:p w:rsidR="00011FB1" w:rsidRDefault="00011FB1" w:rsidP="008E3D3D">
      <w:pPr>
        <w:pStyle w:val="ConsPlusNormal"/>
        <w:widowControl/>
        <w:ind w:firstLine="540"/>
        <w:jc w:val="both"/>
        <w:rPr>
          <w:rFonts w:ascii="Times New Roman" w:hAnsi="Times New Roman"/>
          <w:sz w:val="24"/>
          <w:szCs w:val="24"/>
        </w:rPr>
      </w:pPr>
      <w:r>
        <w:rPr>
          <w:rFonts w:ascii="Times New Roman" w:hAnsi="Times New Roman"/>
          <w:sz w:val="24"/>
          <w:szCs w:val="24"/>
        </w:rPr>
        <w:t xml:space="preserve">- повышение эффективности управления объектами коммунальной инфраструктуры. </w:t>
      </w:r>
    </w:p>
    <w:p w:rsidR="00011FB1" w:rsidRDefault="00011FB1" w:rsidP="008E3D3D">
      <w:pPr>
        <w:pStyle w:val="ConsPlusNormal"/>
        <w:widowControl/>
        <w:ind w:firstLine="540"/>
        <w:jc w:val="both"/>
        <w:rPr>
          <w:rFonts w:ascii="Times New Roman" w:hAnsi="Times New Roman"/>
          <w:sz w:val="24"/>
          <w:szCs w:val="24"/>
        </w:rPr>
      </w:pPr>
      <w:r>
        <w:rPr>
          <w:rFonts w:ascii="Times New Roman" w:hAnsi="Times New Roman"/>
          <w:sz w:val="24"/>
          <w:szCs w:val="24"/>
        </w:rPr>
        <w:t xml:space="preserve"> </w:t>
      </w:r>
    </w:p>
    <w:p w:rsidR="00011FB1" w:rsidRDefault="00011FB1" w:rsidP="008E3D3D">
      <w:pPr>
        <w:pStyle w:val="ConsPlusNormal"/>
        <w:widowControl/>
        <w:ind w:firstLine="540"/>
        <w:jc w:val="both"/>
        <w:rPr>
          <w:rFonts w:ascii="Times New Roman" w:hAnsi="Times New Roman"/>
          <w:sz w:val="24"/>
          <w:szCs w:val="24"/>
        </w:rPr>
      </w:pPr>
      <w:r>
        <w:rPr>
          <w:rFonts w:ascii="Times New Roman" w:hAnsi="Times New Roman"/>
          <w:sz w:val="24"/>
          <w:szCs w:val="24"/>
        </w:rPr>
        <w:t xml:space="preserve"> Важным направлением для решения данной задачи является совершенствование системы тарифного регулирования в данном направлении. Бюджетные средства, направляемые на реализацию программы, должны быть предназначены для выполнения проектов модернизации объектов коммунальной инфраструктуры, связанных с реконструкцией существующих объектов (с высоким уровнем износа), а также со строительством новых объектов, направленных на замену об</w:t>
      </w:r>
      <w:r w:rsidR="007D66D5">
        <w:rPr>
          <w:rFonts w:ascii="Times New Roman" w:hAnsi="Times New Roman"/>
          <w:sz w:val="24"/>
          <w:szCs w:val="24"/>
        </w:rPr>
        <w:t>ъектов с высоким уровнем износа.</w:t>
      </w:r>
    </w:p>
    <w:p w:rsidR="00011FB1" w:rsidRDefault="00011FB1" w:rsidP="008E3D3D">
      <w:pPr>
        <w:pStyle w:val="ConsPlusNormal"/>
        <w:widowControl/>
        <w:ind w:firstLine="540"/>
        <w:jc w:val="both"/>
        <w:rPr>
          <w:rFonts w:ascii="Times New Roman" w:hAnsi="Times New Roman"/>
          <w:sz w:val="24"/>
          <w:szCs w:val="24"/>
        </w:rPr>
      </w:pPr>
    </w:p>
    <w:p w:rsidR="00011FB1" w:rsidRDefault="00011FB1" w:rsidP="008E3D3D">
      <w:pPr>
        <w:ind w:firstLine="709"/>
        <w:jc w:val="center"/>
        <w:rPr>
          <w:b/>
          <w:sz w:val="24"/>
          <w:szCs w:val="24"/>
        </w:rPr>
      </w:pPr>
      <w:r w:rsidRPr="003576A8">
        <w:rPr>
          <w:b/>
          <w:sz w:val="24"/>
          <w:szCs w:val="24"/>
        </w:rPr>
        <w:t xml:space="preserve"> Сроки и э</w:t>
      </w:r>
      <w:r w:rsidR="007D66D5">
        <w:rPr>
          <w:b/>
          <w:sz w:val="24"/>
          <w:szCs w:val="24"/>
        </w:rPr>
        <w:t>тапы реализации программы</w:t>
      </w:r>
    </w:p>
    <w:p w:rsidR="007D66D5" w:rsidRPr="003576A8" w:rsidRDefault="007D66D5" w:rsidP="008E3D3D">
      <w:pPr>
        <w:ind w:firstLine="709"/>
        <w:jc w:val="center"/>
        <w:rPr>
          <w:b/>
          <w:sz w:val="24"/>
          <w:szCs w:val="24"/>
        </w:rPr>
      </w:pPr>
    </w:p>
    <w:p w:rsidR="00011FB1" w:rsidRDefault="00011FB1" w:rsidP="008E3D3D">
      <w:pPr>
        <w:pStyle w:val="ConsPlusNormal"/>
        <w:widowControl/>
        <w:ind w:firstLine="540"/>
        <w:rPr>
          <w:rFonts w:ascii="Times New Roman" w:hAnsi="Times New Roman"/>
          <w:sz w:val="24"/>
          <w:szCs w:val="24"/>
        </w:rPr>
      </w:pPr>
      <w:r>
        <w:rPr>
          <w:rFonts w:ascii="Times New Roman" w:hAnsi="Times New Roman"/>
          <w:sz w:val="24"/>
          <w:szCs w:val="24"/>
        </w:rPr>
        <w:t>Программа действует 31 декабря 20</w:t>
      </w:r>
      <w:r w:rsidR="007D66D5">
        <w:rPr>
          <w:rFonts w:ascii="Times New Roman" w:hAnsi="Times New Roman"/>
          <w:sz w:val="24"/>
          <w:szCs w:val="24"/>
        </w:rPr>
        <w:t>30</w:t>
      </w:r>
      <w:r>
        <w:rPr>
          <w:rFonts w:ascii="Times New Roman" w:hAnsi="Times New Roman"/>
          <w:sz w:val="24"/>
          <w:szCs w:val="24"/>
        </w:rPr>
        <w:t xml:space="preserve"> года. Реализация программы будет осуществляться весь период.</w:t>
      </w:r>
    </w:p>
    <w:p w:rsidR="00011FB1" w:rsidRDefault="00011FB1" w:rsidP="008E3D3D">
      <w:pPr>
        <w:pStyle w:val="ConsPlusNormal"/>
        <w:widowControl/>
        <w:ind w:firstLine="540"/>
        <w:rPr>
          <w:rFonts w:ascii="Times New Roman" w:hAnsi="Times New Roman"/>
          <w:sz w:val="24"/>
          <w:szCs w:val="24"/>
        </w:rPr>
      </w:pPr>
    </w:p>
    <w:p w:rsidR="00011FB1" w:rsidRDefault="00011FB1" w:rsidP="008E3D3D">
      <w:pPr>
        <w:pStyle w:val="ConsPlusNormal"/>
        <w:widowControl/>
        <w:ind w:firstLine="540"/>
        <w:jc w:val="center"/>
        <w:rPr>
          <w:rFonts w:ascii="Times New Roman" w:hAnsi="Times New Roman"/>
          <w:b/>
          <w:sz w:val="24"/>
          <w:szCs w:val="24"/>
        </w:rPr>
      </w:pPr>
      <w:r w:rsidRPr="00F71BED">
        <w:rPr>
          <w:rFonts w:ascii="Times New Roman" w:hAnsi="Times New Roman"/>
          <w:b/>
          <w:sz w:val="24"/>
          <w:szCs w:val="24"/>
        </w:rPr>
        <w:t>3. Мероприятия по развитию системы коммунальной инфраструктуры</w:t>
      </w:r>
    </w:p>
    <w:p w:rsidR="00011FB1" w:rsidRDefault="00011FB1" w:rsidP="008E3D3D">
      <w:pPr>
        <w:pStyle w:val="ConsPlusNormal"/>
        <w:widowControl/>
        <w:ind w:firstLine="540"/>
        <w:jc w:val="center"/>
        <w:rPr>
          <w:rFonts w:ascii="Times New Roman" w:hAnsi="Times New Roman"/>
          <w:b/>
          <w:sz w:val="24"/>
          <w:szCs w:val="24"/>
        </w:rPr>
      </w:pPr>
    </w:p>
    <w:p w:rsidR="00011FB1" w:rsidRDefault="00011FB1" w:rsidP="008E3D3D">
      <w:pPr>
        <w:pStyle w:val="ConsPlusNormal"/>
        <w:widowControl/>
        <w:ind w:firstLine="540"/>
        <w:jc w:val="center"/>
        <w:rPr>
          <w:rFonts w:ascii="Times New Roman" w:hAnsi="Times New Roman"/>
          <w:b/>
          <w:sz w:val="24"/>
          <w:szCs w:val="24"/>
        </w:rPr>
      </w:pPr>
      <w:r>
        <w:rPr>
          <w:rFonts w:ascii="Times New Roman" w:hAnsi="Times New Roman"/>
          <w:b/>
          <w:sz w:val="24"/>
          <w:szCs w:val="24"/>
        </w:rPr>
        <w:t xml:space="preserve"> 3.1. Общие положения</w:t>
      </w:r>
    </w:p>
    <w:p w:rsidR="00011FB1" w:rsidRDefault="00011FB1" w:rsidP="008E3D3D">
      <w:pPr>
        <w:pStyle w:val="ConsPlusNormal"/>
        <w:widowControl/>
        <w:ind w:firstLine="540"/>
        <w:jc w:val="center"/>
        <w:rPr>
          <w:rFonts w:ascii="Times New Roman" w:hAnsi="Times New Roman"/>
          <w:b/>
          <w:sz w:val="24"/>
          <w:szCs w:val="24"/>
        </w:rPr>
      </w:pP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 xml:space="preserve">Основными факторами, определяющими направления разработки программы </w:t>
      </w:r>
      <w:r>
        <w:rPr>
          <w:rFonts w:ascii="Times New Roman" w:hAnsi="Times New Roman"/>
          <w:sz w:val="24"/>
          <w:szCs w:val="24"/>
        </w:rPr>
        <w:t xml:space="preserve"> </w:t>
      </w:r>
      <w:r w:rsidR="007D66D5">
        <w:rPr>
          <w:rFonts w:ascii="Times New Roman" w:hAnsi="Times New Roman"/>
          <w:sz w:val="24"/>
          <w:szCs w:val="24"/>
        </w:rPr>
        <w:t xml:space="preserve">на 2019-2030 гг. </w:t>
      </w:r>
      <w:r>
        <w:rPr>
          <w:rFonts w:ascii="Times New Roman" w:hAnsi="Times New Roman"/>
          <w:sz w:val="24"/>
          <w:szCs w:val="24"/>
        </w:rPr>
        <w:t>являются</w:t>
      </w:r>
      <w:r w:rsidR="007D66D5">
        <w:rPr>
          <w:rFonts w:ascii="Times New Roman" w:hAnsi="Times New Roman"/>
          <w:sz w:val="24"/>
          <w:szCs w:val="24"/>
        </w:rPr>
        <w:t xml:space="preserve">: </w:t>
      </w:r>
    </w:p>
    <w:p w:rsidR="00011FB1" w:rsidRPr="00F71BED" w:rsidRDefault="00011FB1" w:rsidP="008E3D3D">
      <w:pPr>
        <w:pStyle w:val="23"/>
        <w:numPr>
          <w:ilvl w:val="0"/>
          <w:numId w:val="26"/>
        </w:numPr>
        <w:tabs>
          <w:tab w:val="num" w:pos="912"/>
        </w:tabs>
        <w:spacing w:line="240" w:lineRule="auto"/>
        <w:ind w:left="0" w:firstLine="567"/>
      </w:pPr>
      <w:r w:rsidRPr="00F71BED">
        <w:t>тенденции социаль</w:t>
      </w:r>
      <w:r>
        <w:t>но-экономического развития поселения</w:t>
      </w:r>
      <w:r w:rsidRPr="00F71BED">
        <w:t xml:space="preserve">, характеризующиеся значительным </w:t>
      </w:r>
      <w:r>
        <w:t xml:space="preserve"> ростом численности населения </w:t>
      </w:r>
      <w:r w:rsidRPr="00F71BED">
        <w:t>с учетом комплексного инвестиционного плана</w:t>
      </w:r>
      <w:r>
        <w:t>;</w:t>
      </w:r>
      <w:r w:rsidRPr="00F71BED">
        <w:t xml:space="preserve"> </w:t>
      </w:r>
    </w:p>
    <w:p w:rsidR="00011FB1" w:rsidRPr="00F71BED" w:rsidRDefault="00011FB1" w:rsidP="008E3D3D">
      <w:pPr>
        <w:pStyle w:val="23"/>
        <w:numPr>
          <w:ilvl w:val="0"/>
          <w:numId w:val="26"/>
        </w:numPr>
        <w:tabs>
          <w:tab w:val="num" w:pos="912"/>
        </w:tabs>
        <w:spacing w:line="240" w:lineRule="auto"/>
        <w:ind w:left="0" w:firstLine="567"/>
      </w:pPr>
      <w:r w:rsidRPr="00F71BED">
        <w:rPr>
          <w:lang w:eastAsia="en-US"/>
        </w:rPr>
        <w:t>состояние существующей системы коммунальной инфраструктуры</w:t>
      </w:r>
      <w:r w:rsidRPr="00F71BED">
        <w:t>;</w:t>
      </w:r>
    </w:p>
    <w:p w:rsidR="00011FB1" w:rsidRPr="00F71BED" w:rsidRDefault="00011FB1" w:rsidP="008E3D3D">
      <w:pPr>
        <w:pStyle w:val="23"/>
        <w:numPr>
          <w:ilvl w:val="0"/>
          <w:numId w:val="26"/>
        </w:numPr>
        <w:tabs>
          <w:tab w:val="num" w:pos="912"/>
        </w:tabs>
        <w:spacing w:line="240" w:lineRule="auto"/>
        <w:ind w:left="0" w:firstLine="567"/>
      </w:pPr>
      <w:r w:rsidRPr="00F71BED">
        <w:t xml:space="preserve">перспективное строительство </w:t>
      </w:r>
      <w:r>
        <w:t>малоэтажных</w:t>
      </w:r>
      <w:r w:rsidRPr="00F71BED">
        <w:t xml:space="preserve"> домов, направленное на улучшение жилищных условий граждан;</w:t>
      </w:r>
    </w:p>
    <w:p w:rsidR="00011FB1" w:rsidRPr="00F71BED" w:rsidRDefault="00011FB1" w:rsidP="008E3D3D">
      <w:pPr>
        <w:pStyle w:val="23"/>
        <w:numPr>
          <w:ilvl w:val="0"/>
          <w:numId w:val="26"/>
        </w:numPr>
        <w:tabs>
          <w:tab w:val="num" w:pos="912"/>
        </w:tabs>
        <w:spacing w:line="240" w:lineRule="auto"/>
        <w:ind w:left="0" w:firstLine="567"/>
      </w:pPr>
      <w:r w:rsidRPr="00F71BED">
        <w:t xml:space="preserve">сохранение оценочных показателей потребления коммунальных </w:t>
      </w:r>
      <w:proofErr w:type="gramStart"/>
      <w:r w:rsidRPr="00F71BED">
        <w:t>услуг</w:t>
      </w:r>
      <w:proofErr w:type="gramEnd"/>
      <w:r>
        <w:t xml:space="preserve"> на уровне установленных на 201</w:t>
      </w:r>
      <w:r w:rsidR="007D66D5">
        <w:t>8</w:t>
      </w:r>
      <w:r>
        <w:t xml:space="preserve"> </w:t>
      </w:r>
      <w:r w:rsidRPr="00F71BED">
        <w:t>г. нормативов потреблени</w:t>
      </w:r>
      <w:r w:rsidR="007D66D5">
        <w:t>я.</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Мероприятия разрабатывались исходя из целевых индикаторов, представляющих собой доступные наблюдению и измерению характеристики состояния и развития системы коммунальной ин</w:t>
      </w:r>
      <w:r>
        <w:rPr>
          <w:rFonts w:ascii="Times New Roman" w:hAnsi="Times New Roman"/>
          <w:sz w:val="24"/>
          <w:szCs w:val="24"/>
        </w:rPr>
        <w:t>фраструктуры,</w:t>
      </w:r>
      <w:r w:rsidRPr="00F71BED">
        <w:rPr>
          <w:rFonts w:ascii="Times New Roman" w:hAnsi="Times New Roman"/>
          <w:sz w:val="24"/>
          <w:szCs w:val="24"/>
        </w:rPr>
        <w:t xml:space="preserve"> условий их эксплуатации. Достижение целевых индикаторов в </w:t>
      </w:r>
      <w:r w:rsidRPr="00F71BED">
        <w:rPr>
          <w:rFonts w:ascii="Times New Roman" w:hAnsi="Times New Roman"/>
          <w:sz w:val="24"/>
          <w:szCs w:val="24"/>
        </w:rPr>
        <w:lastRenderedPageBreak/>
        <w:t xml:space="preserve">результате реализации программы комплексного развития характеризует будущую модель коммунального комплекса </w:t>
      </w:r>
      <w:r>
        <w:rPr>
          <w:rFonts w:ascii="Times New Roman" w:hAnsi="Times New Roman"/>
          <w:sz w:val="24"/>
          <w:szCs w:val="24"/>
        </w:rPr>
        <w:t>посе</w:t>
      </w:r>
      <w:r w:rsidR="007D66D5">
        <w:rPr>
          <w:rFonts w:ascii="Times New Roman" w:hAnsi="Times New Roman"/>
          <w:sz w:val="24"/>
          <w:szCs w:val="24"/>
        </w:rPr>
        <w:t>ле</w:t>
      </w:r>
      <w:r>
        <w:rPr>
          <w:rFonts w:ascii="Times New Roman" w:hAnsi="Times New Roman"/>
          <w:sz w:val="24"/>
          <w:szCs w:val="24"/>
        </w:rPr>
        <w:t>ния</w:t>
      </w:r>
      <w:r w:rsidRPr="00F71BED">
        <w:rPr>
          <w:rFonts w:ascii="Times New Roman" w:hAnsi="Times New Roman"/>
          <w:sz w:val="24"/>
          <w:szCs w:val="24"/>
        </w:rPr>
        <w:t xml:space="preserve">. </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Комплекс мероприятий по развитию системы коммунальной инфраструктуры</w:t>
      </w:r>
      <w:r>
        <w:rPr>
          <w:rFonts w:ascii="Times New Roman" w:hAnsi="Times New Roman"/>
          <w:sz w:val="24"/>
          <w:szCs w:val="24"/>
        </w:rPr>
        <w:t xml:space="preserve">, поселения </w:t>
      </w:r>
      <w:r w:rsidRPr="00F71BED">
        <w:rPr>
          <w:rFonts w:ascii="Times New Roman" w:hAnsi="Times New Roman"/>
          <w:sz w:val="24"/>
          <w:szCs w:val="24"/>
        </w:rPr>
        <w:t>разработан  по следующим направлениям:</w:t>
      </w:r>
    </w:p>
    <w:p w:rsidR="00011FB1" w:rsidRPr="00F71BED" w:rsidRDefault="00011FB1" w:rsidP="008E3D3D">
      <w:pPr>
        <w:pStyle w:val="23"/>
        <w:numPr>
          <w:ilvl w:val="0"/>
          <w:numId w:val="26"/>
        </w:numPr>
        <w:tabs>
          <w:tab w:val="num" w:pos="912"/>
        </w:tabs>
        <w:spacing w:line="240" w:lineRule="auto"/>
        <w:ind w:left="0" w:firstLine="567"/>
      </w:pPr>
      <w:r w:rsidRPr="00F71BED">
        <w:t>строительство и модернизация оборудования, сетей организаций коммунального комплекса  в целях повышения качества товаров (услуг), улучшения экологической ситуации;</w:t>
      </w:r>
    </w:p>
    <w:p w:rsidR="00011FB1" w:rsidRPr="00F71BED" w:rsidRDefault="00011FB1" w:rsidP="008E3D3D">
      <w:pPr>
        <w:pStyle w:val="23"/>
        <w:numPr>
          <w:ilvl w:val="0"/>
          <w:numId w:val="26"/>
        </w:numPr>
        <w:tabs>
          <w:tab w:val="num" w:pos="912"/>
        </w:tabs>
        <w:spacing w:line="240" w:lineRule="auto"/>
        <w:ind w:left="0" w:firstLine="567"/>
      </w:pPr>
      <w:r w:rsidRPr="00F71BED">
        <w:t>строительство и модернизация оборудования и сетей в целях подключения новых потребителей в объектах капитального строительства;</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 xml:space="preserve">Разработанные программные мероприятия систематизированы по степени их актуальности в решении вопросов развития системы коммунальной инфраструктуры  </w:t>
      </w:r>
      <w:r>
        <w:rPr>
          <w:rFonts w:ascii="Times New Roman" w:hAnsi="Times New Roman"/>
          <w:sz w:val="24"/>
          <w:szCs w:val="24"/>
        </w:rPr>
        <w:t>в сельском поселении</w:t>
      </w:r>
      <w:r w:rsidRPr="00F71BED">
        <w:rPr>
          <w:rFonts w:ascii="Times New Roman" w:hAnsi="Times New Roman"/>
          <w:sz w:val="24"/>
          <w:szCs w:val="24"/>
        </w:rPr>
        <w:t xml:space="preserve"> и срокам реализации.</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Сроки реализации мероприятий программы комплексного разви</w:t>
      </w:r>
      <w:r>
        <w:rPr>
          <w:rFonts w:ascii="Times New Roman" w:hAnsi="Times New Roman"/>
          <w:sz w:val="24"/>
          <w:szCs w:val="24"/>
        </w:rPr>
        <w:t>тия коммунальной инфраструктуры</w:t>
      </w:r>
      <w:r w:rsidRPr="00F71BED">
        <w:rPr>
          <w:rFonts w:ascii="Times New Roman" w:hAnsi="Times New Roman"/>
          <w:sz w:val="24"/>
          <w:szCs w:val="24"/>
        </w:rPr>
        <w:t xml:space="preserve">, определены исходя из актуальности и эффективности мероприятий (в целях повышения качества товаров (услуг), улучшения экологической ситуации) и планируемых сроков ввода объектов капитального строительства. </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Мероприятия, реализуемые для подключения новых потребителей, разработаны исходя из того, что организации коммунального комплекса обеспечивают  требуемую для подключения мощность, устройство точки подключения и врезку в существующие магистральные трубопроводы, коммунальные сети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эксплуатируются Застройщиком или передаются в муниципальную собственность в установленном порядке по соглашению сторон.</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 xml:space="preserve">Объемы мероприятий определены </w:t>
      </w:r>
      <w:proofErr w:type="spellStart"/>
      <w:r w:rsidRPr="00F71BED">
        <w:rPr>
          <w:rFonts w:ascii="Times New Roman" w:hAnsi="Times New Roman"/>
          <w:sz w:val="24"/>
          <w:szCs w:val="24"/>
        </w:rPr>
        <w:t>усредненно</w:t>
      </w:r>
      <w:proofErr w:type="spellEnd"/>
      <w:r w:rsidRPr="00F71BED">
        <w:rPr>
          <w:rFonts w:ascii="Times New Roman" w:hAnsi="Times New Roman"/>
          <w:sz w:val="24"/>
          <w:szCs w:val="24"/>
        </w:rPr>
        <w:t xml:space="preserve">. Список мероприятий на конкретном объекте детализируется после разработки проектно-сметной документации (при необходимости после проведения энергетических обследований). </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 xml:space="preserve">Стоимость мероприятий определена на основании смет организаций коммунального комплекса, укрупненных показателей стоимости строительства  в условиях </w:t>
      </w:r>
      <w:r>
        <w:rPr>
          <w:rFonts w:ascii="Times New Roman" w:hAnsi="Times New Roman"/>
          <w:sz w:val="24"/>
          <w:szCs w:val="24"/>
        </w:rPr>
        <w:t xml:space="preserve"> Калужской</w:t>
      </w:r>
      <w:r w:rsidRPr="00F71BED">
        <w:rPr>
          <w:rFonts w:ascii="Times New Roman" w:hAnsi="Times New Roman"/>
          <w:sz w:val="24"/>
          <w:szCs w:val="24"/>
        </w:rPr>
        <w:t xml:space="preserve"> области </w:t>
      </w:r>
      <w:r>
        <w:rPr>
          <w:rFonts w:ascii="Times New Roman" w:hAnsi="Times New Roman"/>
          <w:sz w:val="24"/>
          <w:szCs w:val="24"/>
        </w:rPr>
        <w:t xml:space="preserve"> </w:t>
      </w:r>
      <w:r w:rsidRPr="00F71BED">
        <w:rPr>
          <w:rFonts w:ascii="Times New Roman" w:hAnsi="Times New Roman"/>
          <w:sz w:val="24"/>
          <w:szCs w:val="24"/>
        </w:rPr>
        <w:t xml:space="preserve"> оценок экспертов, прейскурантов поставщиков оборудования и открытых источников информации с учетом уровн</w:t>
      </w:r>
      <w:r>
        <w:rPr>
          <w:rFonts w:ascii="Times New Roman" w:hAnsi="Times New Roman"/>
          <w:sz w:val="24"/>
          <w:szCs w:val="24"/>
        </w:rPr>
        <w:t>я цен на 201</w:t>
      </w:r>
      <w:r w:rsidR="00547DBA">
        <w:rPr>
          <w:rFonts w:ascii="Times New Roman" w:hAnsi="Times New Roman"/>
          <w:sz w:val="24"/>
          <w:szCs w:val="24"/>
        </w:rPr>
        <w:t>9</w:t>
      </w:r>
      <w:r>
        <w:rPr>
          <w:rFonts w:ascii="Times New Roman" w:hAnsi="Times New Roman"/>
          <w:sz w:val="24"/>
          <w:szCs w:val="24"/>
        </w:rPr>
        <w:t xml:space="preserve"> </w:t>
      </w:r>
      <w:r w:rsidRPr="00F71BED">
        <w:rPr>
          <w:rFonts w:ascii="Times New Roman" w:hAnsi="Times New Roman"/>
          <w:sz w:val="24"/>
          <w:szCs w:val="24"/>
        </w:rPr>
        <w:t>г.</w:t>
      </w:r>
    </w:p>
    <w:p w:rsidR="00011FB1" w:rsidRDefault="00011FB1" w:rsidP="008E3D3D">
      <w:pPr>
        <w:ind w:firstLine="567"/>
        <w:jc w:val="both"/>
        <w:rPr>
          <w:sz w:val="24"/>
          <w:szCs w:val="24"/>
        </w:rPr>
      </w:pPr>
      <w:r w:rsidRPr="00F71BED">
        <w:rPr>
          <w:sz w:val="24"/>
          <w:szCs w:val="24"/>
        </w:rPr>
        <w:t>Для приведения стоимос</w:t>
      </w:r>
      <w:r>
        <w:rPr>
          <w:sz w:val="24"/>
          <w:szCs w:val="24"/>
        </w:rPr>
        <w:t>ти мероприятий к уровню цен 201</w:t>
      </w:r>
      <w:r w:rsidR="00547DBA">
        <w:rPr>
          <w:sz w:val="24"/>
          <w:szCs w:val="24"/>
        </w:rPr>
        <w:t>9</w:t>
      </w:r>
      <w:r>
        <w:rPr>
          <w:sz w:val="24"/>
          <w:szCs w:val="24"/>
        </w:rPr>
        <w:t xml:space="preserve"> </w:t>
      </w:r>
      <w:r w:rsidRPr="00F71BED">
        <w:rPr>
          <w:sz w:val="24"/>
          <w:szCs w:val="24"/>
        </w:rPr>
        <w:t xml:space="preserve">г. использованы индексы </w:t>
      </w:r>
      <w:proofErr w:type="gramStart"/>
      <w:r w:rsidRPr="00F71BED">
        <w:rPr>
          <w:sz w:val="24"/>
          <w:szCs w:val="24"/>
        </w:rPr>
        <w:t>цен производителей прогноза социально-экономического разви</w:t>
      </w:r>
      <w:r>
        <w:rPr>
          <w:sz w:val="24"/>
          <w:szCs w:val="24"/>
        </w:rPr>
        <w:t>тия Российской Федерации</w:t>
      </w:r>
      <w:proofErr w:type="gramEnd"/>
      <w:r>
        <w:rPr>
          <w:sz w:val="24"/>
          <w:szCs w:val="24"/>
        </w:rPr>
        <w:t xml:space="preserve"> на 201</w:t>
      </w:r>
      <w:r w:rsidR="00547DBA">
        <w:rPr>
          <w:sz w:val="24"/>
          <w:szCs w:val="24"/>
        </w:rPr>
        <w:t>9</w:t>
      </w:r>
      <w:r w:rsidRPr="00F71BED">
        <w:rPr>
          <w:sz w:val="24"/>
          <w:szCs w:val="24"/>
        </w:rPr>
        <w:t xml:space="preserve"> </w:t>
      </w:r>
      <w:r>
        <w:rPr>
          <w:sz w:val="24"/>
          <w:szCs w:val="24"/>
        </w:rPr>
        <w:t>год и на плановый период 20</w:t>
      </w:r>
      <w:r w:rsidR="00547DBA">
        <w:rPr>
          <w:sz w:val="24"/>
          <w:szCs w:val="24"/>
        </w:rPr>
        <w:t>20</w:t>
      </w:r>
      <w:r>
        <w:rPr>
          <w:sz w:val="24"/>
          <w:szCs w:val="24"/>
        </w:rPr>
        <w:t xml:space="preserve"> и 20</w:t>
      </w:r>
      <w:r w:rsidR="00547DBA">
        <w:rPr>
          <w:sz w:val="24"/>
          <w:szCs w:val="24"/>
        </w:rPr>
        <w:t>21</w:t>
      </w:r>
      <w:r w:rsidRPr="00F71BED">
        <w:rPr>
          <w:sz w:val="24"/>
          <w:szCs w:val="24"/>
        </w:rPr>
        <w:t xml:space="preserve"> годов, опубликованного</w:t>
      </w:r>
      <w:r w:rsidRPr="00F71BED">
        <w:rPr>
          <w:rStyle w:val="af2"/>
        </w:rPr>
        <w:footnoteReference w:id="1"/>
      </w:r>
      <w:r w:rsidRPr="00F71BED">
        <w:rPr>
          <w:sz w:val="24"/>
          <w:szCs w:val="24"/>
        </w:rPr>
        <w:t xml:space="preserve"> Минэкономр</w:t>
      </w:r>
      <w:r>
        <w:rPr>
          <w:sz w:val="24"/>
          <w:szCs w:val="24"/>
        </w:rPr>
        <w:t>азвития РФ 201</w:t>
      </w:r>
      <w:r w:rsidR="00547DBA">
        <w:rPr>
          <w:sz w:val="24"/>
          <w:szCs w:val="24"/>
        </w:rPr>
        <w:t>9</w:t>
      </w:r>
      <w:r>
        <w:rPr>
          <w:sz w:val="24"/>
          <w:szCs w:val="24"/>
        </w:rPr>
        <w:t xml:space="preserve"> г</w:t>
      </w:r>
    </w:p>
    <w:p w:rsidR="00011FB1" w:rsidRPr="00F71BED" w:rsidRDefault="00011FB1" w:rsidP="008E3D3D">
      <w:pPr>
        <w:ind w:firstLine="567"/>
        <w:jc w:val="both"/>
        <w:rPr>
          <w:sz w:val="24"/>
          <w:szCs w:val="24"/>
        </w:rPr>
      </w:pPr>
      <w:r w:rsidRPr="00F71BED">
        <w:rPr>
          <w:sz w:val="24"/>
          <w:szCs w:val="24"/>
        </w:rPr>
        <w:t>Стоимость мероприятий учитывает проектно-изыскательские работы, налоги (налог на добавленную стоимость (кроме мероприятий по новому строительству)).</w:t>
      </w:r>
    </w:p>
    <w:p w:rsidR="00011FB1" w:rsidRPr="00F71BED" w:rsidRDefault="00011FB1" w:rsidP="008E3D3D">
      <w:pPr>
        <w:ind w:firstLine="567"/>
        <w:jc w:val="both"/>
        <w:rPr>
          <w:sz w:val="24"/>
          <w:szCs w:val="24"/>
        </w:rPr>
      </w:pPr>
      <w:r w:rsidRPr="00F71BED">
        <w:rPr>
          <w:sz w:val="24"/>
          <w:szCs w:val="24"/>
        </w:rPr>
        <w:t>Финансовые потребности на реализацию мероприятий программы комплексного развития распределены между источниками финансирования без учета платежей за пользование инвестированными средствами и налога на прибыль, размер которых должен быть учтен при расчете надбавок к тарифам (инвестиционных составляющих в тарифах) на товары и услуги и тарифов на подключение.</w:t>
      </w:r>
    </w:p>
    <w:p w:rsidR="00011FB1" w:rsidRPr="00F71BED" w:rsidRDefault="00011FB1" w:rsidP="008E3D3D">
      <w:pPr>
        <w:ind w:firstLine="567"/>
        <w:jc w:val="both"/>
        <w:rPr>
          <w:sz w:val="24"/>
          <w:szCs w:val="24"/>
        </w:rPr>
      </w:pPr>
      <w:r w:rsidRPr="00F71BED">
        <w:rPr>
          <w:sz w:val="24"/>
          <w:szCs w:val="24"/>
        </w:rPr>
        <w:t xml:space="preserve">Источниками финансирования мероприятий Программы являются средства бюджета </w:t>
      </w:r>
      <w:r>
        <w:rPr>
          <w:sz w:val="24"/>
          <w:szCs w:val="24"/>
        </w:rPr>
        <w:t xml:space="preserve"> Калужской</w:t>
      </w:r>
      <w:r w:rsidRPr="00F71BED">
        <w:rPr>
          <w:sz w:val="24"/>
          <w:szCs w:val="24"/>
        </w:rPr>
        <w:t xml:space="preserve"> области, бюджета </w:t>
      </w:r>
      <w:r>
        <w:rPr>
          <w:sz w:val="24"/>
          <w:szCs w:val="24"/>
        </w:rPr>
        <w:t xml:space="preserve"> сельского поселения «Село Дворцы»</w:t>
      </w:r>
      <w:r w:rsidRPr="00F71BED">
        <w:rPr>
          <w:sz w:val="24"/>
          <w:szCs w:val="24"/>
        </w:rPr>
        <w:t>, а также внебюджетные источники. Объемы финансирования мероприятий из регионального бюджета определяются после принятия областных программ в области развития и модернизации систем коммунальной инфраструктуры и подлежат ежегодному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w:t>
      </w:r>
    </w:p>
    <w:p w:rsidR="00011FB1" w:rsidRPr="00F71BED" w:rsidRDefault="00011FB1" w:rsidP="008E3D3D">
      <w:pPr>
        <w:ind w:firstLine="567"/>
        <w:jc w:val="both"/>
        <w:rPr>
          <w:sz w:val="24"/>
          <w:szCs w:val="24"/>
        </w:rPr>
      </w:pPr>
      <w:r w:rsidRPr="00F71BED">
        <w:rPr>
          <w:sz w:val="24"/>
          <w:szCs w:val="24"/>
        </w:rPr>
        <w:t xml:space="preserve">Внебюджетными источниками в сферах деятельности организаций коммунального комплекса (теплоснабжения, водоснабжения, водоотведения и очистки сточных вод, утилизации (захоронения) твердых бытовых отходов) являются средства организаций коммунального комплекса, получаемые от потребителей за счет установления тарифов, </w:t>
      </w:r>
      <w:r w:rsidRPr="00F71BED">
        <w:rPr>
          <w:sz w:val="24"/>
          <w:szCs w:val="24"/>
        </w:rPr>
        <w:lastRenderedPageBreak/>
        <w:t>надбавок к тарифам (инвестиционной составляющей в тарифе) и тарифов на подключение (платы за подключение). Условием привлечения данных внебюджетных источников является обеспечение доступности оплаты ресурсов потребителями с учетом надбавок  к тарифам (инвестиционной составляющей в тарифе) и тарифов на подключение (платы за подключение).</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В случае, когда реализация мероприятия ведет одновременно к достижению целей повышения качества товаров (услуг), улучшения экологической ситуации и подключения новых потребителей (объектов капитального строительства), мероприятие отражается в обоих инвестиционных проектах (подразделах программы). При этом количественные показатели приведены полностью в каждом направлении, стоимостные показатели распределены пропорционально подключаемым нагрузкам.</w:t>
      </w:r>
    </w:p>
    <w:p w:rsidR="00011FB1" w:rsidRPr="00F71BED" w:rsidRDefault="00011FB1" w:rsidP="008E3D3D">
      <w:pPr>
        <w:pStyle w:val="23"/>
        <w:tabs>
          <w:tab w:val="left" w:pos="708"/>
        </w:tabs>
        <w:spacing w:line="240" w:lineRule="auto"/>
        <w:ind w:firstLine="600"/>
      </w:pPr>
      <w:r w:rsidRPr="00F71BED">
        <w:t xml:space="preserve">Если мероприятие реализуется в течение нескольких лет, то количественные и стоимостные показатели распределяются по годам по этапам, что обуславливает приведение в таблицах программы долей единиц. </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 xml:space="preserve">Собственные средства организаций коммунального комплекса, направленные на реализацию мероприятий по повышению качества товаров (услуг), улучшению экологической ситуации представляют собой величину амортизационных отчислений (кроме сферы теплоснабжения), начисленных на основные средства, существующие и построенные (модернизированные) в рамках соответствующих мероприятий. </w:t>
      </w:r>
    </w:p>
    <w:p w:rsidR="00011FB1" w:rsidRPr="00F71BED" w:rsidRDefault="00011FB1" w:rsidP="008E3D3D">
      <w:pPr>
        <w:pStyle w:val="af"/>
        <w:numPr>
          <w:ilvl w:val="0"/>
          <w:numId w:val="27"/>
        </w:numPr>
        <w:tabs>
          <w:tab w:val="left" w:pos="851"/>
        </w:tabs>
        <w:spacing w:after="0" w:line="240" w:lineRule="auto"/>
        <w:ind w:left="0" w:firstLine="567"/>
        <w:contextualSpacing/>
        <w:jc w:val="both"/>
        <w:rPr>
          <w:rFonts w:ascii="Times New Roman" w:hAnsi="Times New Roman"/>
          <w:sz w:val="24"/>
          <w:szCs w:val="24"/>
        </w:rPr>
      </w:pPr>
      <w:r w:rsidRPr="00F71BED">
        <w:rPr>
          <w:rFonts w:ascii="Times New Roman" w:hAnsi="Times New Roman"/>
          <w:sz w:val="24"/>
          <w:szCs w:val="24"/>
        </w:rPr>
        <w:t>Средства, полученные организациями коммунального комплекса в результате применения надбавки (инвестиционной составляющей в тарифе), имеют целевой характер и направляются на финансирование инвестиционных программ в части проведения работ по модернизации, строительству и восстановле</w:t>
      </w:r>
      <w:r>
        <w:rPr>
          <w:rFonts w:ascii="Times New Roman" w:hAnsi="Times New Roman"/>
          <w:sz w:val="24"/>
          <w:szCs w:val="24"/>
        </w:rPr>
        <w:t>нию коммунальной инфраструктуры</w:t>
      </w:r>
      <w:r w:rsidRPr="00F71BED">
        <w:rPr>
          <w:rFonts w:ascii="Times New Roman" w:hAnsi="Times New Roman"/>
          <w:sz w:val="24"/>
          <w:szCs w:val="24"/>
        </w:rPr>
        <w:t>, осуществляемых в целях повышения качества товаров (услуг), улучшения экологической ситуации, или на возврат ранее привлеченных средств, направленных на указанные мероприятия.</w:t>
      </w:r>
    </w:p>
    <w:p w:rsidR="00011FB1" w:rsidRPr="00F71BED" w:rsidRDefault="00011FB1" w:rsidP="008E3D3D">
      <w:pPr>
        <w:ind w:firstLine="567"/>
        <w:jc w:val="both"/>
        <w:rPr>
          <w:sz w:val="24"/>
          <w:szCs w:val="24"/>
        </w:rPr>
      </w:pPr>
      <w:proofErr w:type="gramStart"/>
      <w:r w:rsidRPr="00F71BED">
        <w:rPr>
          <w:sz w:val="24"/>
          <w:szCs w:val="24"/>
        </w:rPr>
        <w:t xml:space="preserve">Средства, полученные организациями коммунального комплекса в результате применения платы за подключение, имеют целевой характер и направляются на финансирование инвестиционных программ в части проведения работ по модернизации и новому строительству коммунальной инфраструктуры </w:t>
      </w:r>
      <w:r w:rsidR="007D66D5">
        <w:rPr>
          <w:sz w:val="24"/>
          <w:szCs w:val="24"/>
        </w:rPr>
        <w:t>МО СП «Село Дворцы»</w:t>
      </w:r>
      <w:r w:rsidRPr="00F71BED">
        <w:rPr>
          <w:sz w:val="24"/>
          <w:szCs w:val="24"/>
        </w:rPr>
        <w:t>, связанным с подключением объектов капитального строительства, или на возврат ранее привлеченных средств, направленных на указанные мероприятия.</w:t>
      </w:r>
      <w:proofErr w:type="gramEnd"/>
    </w:p>
    <w:p w:rsidR="00011FB1" w:rsidRDefault="00011FB1" w:rsidP="008E3D3D">
      <w:pPr>
        <w:pStyle w:val="ConsPlusNormal"/>
        <w:widowControl/>
        <w:ind w:firstLine="540"/>
        <w:jc w:val="center"/>
        <w:rPr>
          <w:rFonts w:ascii="Times New Roman" w:hAnsi="Times New Roman" w:cs="Times New Roman"/>
          <w:sz w:val="24"/>
          <w:szCs w:val="24"/>
        </w:rPr>
      </w:pPr>
      <w:r w:rsidRPr="00F71BED">
        <w:rPr>
          <w:rFonts w:ascii="Times New Roman" w:hAnsi="Times New Roman" w:cs="Times New Roman"/>
          <w:sz w:val="24"/>
          <w:szCs w:val="24"/>
        </w:rPr>
        <w:t>Перечень программных мероприятий приведен в приложении № 1 к Программе</w:t>
      </w:r>
    </w:p>
    <w:p w:rsidR="00011FB1" w:rsidRDefault="00011FB1" w:rsidP="008E3D3D">
      <w:pPr>
        <w:pStyle w:val="ConsPlusNormal"/>
        <w:widowControl/>
        <w:ind w:firstLine="540"/>
        <w:jc w:val="center"/>
        <w:rPr>
          <w:rFonts w:ascii="Times New Roman" w:hAnsi="Times New Roman" w:cs="Times New Roman"/>
          <w:b/>
          <w:sz w:val="24"/>
          <w:szCs w:val="24"/>
        </w:rPr>
      </w:pPr>
    </w:p>
    <w:p w:rsidR="00011FB1" w:rsidRDefault="00011FB1" w:rsidP="008E3D3D">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3.2. Система теплоснабжения</w:t>
      </w:r>
    </w:p>
    <w:p w:rsidR="00011FB1" w:rsidRDefault="00011FB1" w:rsidP="008E3D3D">
      <w:pPr>
        <w:pStyle w:val="ConsPlusNormal"/>
        <w:widowControl/>
        <w:ind w:firstLine="540"/>
        <w:jc w:val="center"/>
        <w:rPr>
          <w:rFonts w:ascii="Times New Roman" w:hAnsi="Times New Roman" w:cs="Times New Roman"/>
          <w:b/>
          <w:sz w:val="24"/>
          <w:szCs w:val="24"/>
        </w:rPr>
      </w:pPr>
    </w:p>
    <w:p w:rsidR="00011FB1" w:rsidRPr="003D2734" w:rsidRDefault="00011FB1" w:rsidP="008E3D3D">
      <w:pPr>
        <w:ind w:firstLine="567"/>
        <w:jc w:val="both"/>
        <w:rPr>
          <w:sz w:val="24"/>
          <w:szCs w:val="24"/>
        </w:rPr>
      </w:pPr>
      <w:r w:rsidRPr="003D2734">
        <w:rPr>
          <w:sz w:val="24"/>
          <w:szCs w:val="24"/>
        </w:rPr>
        <w:t xml:space="preserve">Основными целевыми индикаторами реализации мероприятий Программы комплексного развития в части системы теплоснабжения потребителей </w:t>
      </w:r>
      <w:r>
        <w:rPr>
          <w:sz w:val="24"/>
          <w:szCs w:val="24"/>
        </w:rPr>
        <w:t>поселения</w:t>
      </w:r>
      <w:r w:rsidRPr="003D2734">
        <w:rPr>
          <w:sz w:val="24"/>
          <w:szCs w:val="24"/>
        </w:rPr>
        <w:t xml:space="preserve"> являются:</w:t>
      </w:r>
      <w:r>
        <w:t xml:space="preserve"> </w:t>
      </w:r>
      <w:r>
        <w:rPr>
          <w:sz w:val="24"/>
          <w:szCs w:val="24"/>
        </w:rPr>
        <w:t xml:space="preserve">  </w:t>
      </w:r>
    </w:p>
    <w:p w:rsidR="00011FB1" w:rsidRPr="003D2734" w:rsidRDefault="00011FB1" w:rsidP="008E3D3D">
      <w:pPr>
        <w:numPr>
          <w:ilvl w:val="0"/>
          <w:numId w:val="28"/>
        </w:numPr>
        <w:tabs>
          <w:tab w:val="clear" w:pos="1571"/>
          <w:tab w:val="num" w:pos="1418"/>
        </w:tabs>
        <w:ind w:left="1418" w:hanging="567"/>
        <w:jc w:val="both"/>
        <w:rPr>
          <w:sz w:val="24"/>
          <w:szCs w:val="24"/>
        </w:rPr>
      </w:pPr>
      <w:r w:rsidRPr="003D2734">
        <w:rPr>
          <w:sz w:val="24"/>
          <w:szCs w:val="24"/>
        </w:rPr>
        <w:t>Применение высокоэффективных теплоизоляционных материалов энергосберегающих технологий и современных приборов учета электроэнергии, газа, тепла, воды, электроэнергии (первая очередь);</w:t>
      </w:r>
    </w:p>
    <w:p w:rsidR="00011FB1" w:rsidRPr="003D2734" w:rsidRDefault="00011FB1" w:rsidP="008E3D3D">
      <w:pPr>
        <w:numPr>
          <w:ilvl w:val="0"/>
          <w:numId w:val="28"/>
        </w:numPr>
        <w:tabs>
          <w:tab w:val="clear" w:pos="1571"/>
          <w:tab w:val="num" w:pos="1418"/>
        </w:tabs>
        <w:ind w:left="1418" w:hanging="567"/>
        <w:jc w:val="both"/>
        <w:rPr>
          <w:sz w:val="24"/>
          <w:szCs w:val="24"/>
        </w:rPr>
      </w:pPr>
      <w:r>
        <w:rPr>
          <w:sz w:val="24"/>
          <w:szCs w:val="24"/>
        </w:rPr>
        <w:t xml:space="preserve"> Закрытие убыточной центральной котельной в с. Дворцы</w:t>
      </w:r>
      <w:r w:rsidRPr="003D2734">
        <w:rPr>
          <w:sz w:val="24"/>
          <w:szCs w:val="24"/>
        </w:rPr>
        <w:t>;</w:t>
      </w:r>
    </w:p>
    <w:p w:rsidR="00011FB1" w:rsidRPr="003D2734" w:rsidRDefault="00011FB1" w:rsidP="008E3D3D">
      <w:pPr>
        <w:numPr>
          <w:ilvl w:val="0"/>
          <w:numId w:val="28"/>
        </w:numPr>
        <w:tabs>
          <w:tab w:val="clear" w:pos="1571"/>
          <w:tab w:val="num" w:pos="1418"/>
        </w:tabs>
        <w:ind w:left="1418" w:hanging="567"/>
        <w:jc w:val="both"/>
        <w:rPr>
          <w:sz w:val="24"/>
          <w:szCs w:val="24"/>
        </w:rPr>
      </w:pPr>
      <w:r w:rsidRPr="003D2734">
        <w:rPr>
          <w:sz w:val="24"/>
          <w:szCs w:val="24"/>
        </w:rPr>
        <w:t>Применение систем индивидуального (автономного) теплоснабжения в существующей малоэтажной застройке и в проектируемой застройке, на мелких предприятиях и общественных зданиях (весь период).</w:t>
      </w:r>
    </w:p>
    <w:p w:rsidR="00011FB1" w:rsidRDefault="00011FB1" w:rsidP="008E3D3D">
      <w:pPr>
        <w:ind w:firstLine="567"/>
        <w:jc w:val="both"/>
        <w:rPr>
          <w:sz w:val="24"/>
          <w:szCs w:val="24"/>
        </w:rPr>
      </w:pPr>
      <w:r w:rsidRPr="003D2734">
        <w:rPr>
          <w:sz w:val="24"/>
          <w:szCs w:val="24"/>
        </w:rPr>
        <w:t>Перечень программных мероприятий приведен в приложении № 1 к Программе.</w:t>
      </w:r>
    </w:p>
    <w:p w:rsidR="007D66D5" w:rsidRDefault="007D66D5" w:rsidP="008E3D3D">
      <w:pPr>
        <w:ind w:firstLine="567"/>
        <w:jc w:val="both"/>
        <w:rPr>
          <w:sz w:val="24"/>
          <w:szCs w:val="24"/>
        </w:rPr>
      </w:pPr>
    </w:p>
    <w:p w:rsidR="00011FB1" w:rsidRDefault="00011FB1" w:rsidP="008E3D3D">
      <w:pPr>
        <w:ind w:firstLine="567"/>
        <w:jc w:val="center"/>
        <w:rPr>
          <w:b/>
          <w:sz w:val="24"/>
          <w:szCs w:val="24"/>
        </w:rPr>
      </w:pPr>
      <w:r>
        <w:rPr>
          <w:b/>
          <w:sz w:val="24"/>
          <w:szCs w:val="24"/>
        </w:rPr>
        <w:t>3.3.</w:t>
      </w:r>
      <w:r w:rsidRPr="003D2734">
        <w:rPr>
          <w:b/>
          <w:sz w:val="24"/>
          <w:szCs w:val="24"/>
        </w:rPr>
        <w:t xml:space="preserve"> Система водоснабжения</w:t>
      </w:r>
    </w:p>
    <w:p w:rsidR="007D66D5" w:rsidRDefault="007D66D5" w:rsidP="008E3D3D">
      <w:pPr>
        <w:ind w:firstLine="567"/>
        <w:jc w:val="center"/>
        <w:rPr>
          <w:b/>
          <w:sz w:val="24"/>
          <w:szCs w:val="24"/>
        </w:rPr>
      </w:pPr>
    </w:p>
    <w:p w:rsidR="00011FB1" w:rsidRPr="00000DA1" w:rsidRDefault="00011FB1" w:rsidP="008E3D3D">
      <w:pPr>
        <w:ind w:firstLine="567"/>
        <w:jc w:val="both"/>
        <w:rPr>
          <w:sz w:val="24"/>
          <w:szCs w:val="24"/>
        </w:rPr>
      </w:pPr>
      <w:r w:rsidRPr="00000DA1">
        <w:rPr>
          <w:sz w:val="24"/>
          <w:szCs w:val="24"/>
        </w:rPr>
        <w:t xml:space="preserve">Основными целевыми индикаторами </w:t>
      </w:r>
      <w:proofErr w:type="gramStart"/>
      <w:r w:rsidRPr="00000DA1">
        <w:rPr>
          <w:sz w:val="24"/>
          <w:szCs w:val="24"/>
        </w:rPr>
        <w:t xml:space="preserve">реализации мероприятий программы комплексного развития системы водоснабжения потребителей </w:t>
      </w:r>
      <w:r>
        <w:rPr>
          <w:sz w:val="24"/>
          <w:szCs w:val="24"/>
        </w:rPr>
        <w:t>поселения</w:t>
      </w:r>
      <w:proofErr w:type="gramEnd"/>
      <w:r w:rsidRPr="00000DA1">
        <w:rPr>
          <w:sz w:val="24"/>
          <w:szCs w:val="24"/>
        </w:rPr>
        <w:t xml:space="preserve"> являются:</w:t>
      </w:r>
    </w:p>
    <w:p w:rsidR="00011FB1" w:rsidRPr="00000DA1" w:rsidRDefault="00011FB1" w:rsidP="008E3D3D">
      <w:pPr>
        <w:tabs>
          <w:tab w:val="num" w:pos="1418"/>
        </w:tabs>
        <w:ind w:left="1211"/>
        <w:jc w:val="both"/>
        <w:rPr>
          <w:sz w:val="24"/>
          <w:szCs w:val="24"/>
        </w:rPr>
      </w:pPr>
      <w:r>
        <w:rPr>
          <w:sz w:val="24"/>
          <w:szCs w:val="24"/>
        </w:rPr>
        <w:t>1. Р</w:t>
      </w:r>
      <w:r w:rsidRPr="00000DA1">
        <w:rPr>
          <w:sz w:val="24"/>
          <w:szCs w:val="24"/>
        </w:rPr>
        <w:t>еконструкция ветхих водопроводных сетей и сооружений;</w:t>
      </w:r>
    </w:p>
    <w:p w:rsidR="00011FB1" w:rsidRPr="00000DA1" w:rsidRDefault="00011FB1" w:rsidP="008E3D3D">
      <w:pPr>
        <w:tabs>
          <w:tab w:val="num" w:pos="1418"/>
        </w:tabs>
        <w:ind w:left="993"/>
        <w:jc w:val="both"/>
        <w:rPr>
          <w:sz w:val="24"/>
          <w:szCs w:val="24"/>
        </w:rPr>
      </w:pPr>
      <w:r>
        <w:rPr>
          <w:sz w:val="24"/>
          <w:szCs w:val="24"/>
        </w:rPr>
        <w:t xml:space="preserve">    2. О</w:t>
      </w:r>
      <w:r w:rsidRPr="00000DA1">
        <w:rPr>
          <w:sz w:val="24"/>
          <w:szCs w:val="24"/>
        </w:rPr>
        <w:t>беспечение централизованной системой водоснабжения существующих районов жилой застройки;</w:t>
      </w:r>
    </w:p>
    <w:p w:rsidR="00011FB1" w:rsidRPr="00000DA1" w:rsidRDefault="00011FB1" w:rsidP="008E3D3D">
      <w:pPr>
        <w:tabs>
          <w:tab w:val="num" w:pos="1418"/>
        </w:tabs>
        <w:ind w:left="993"/>
        <w:jc w:val="both"/>
        <w:rPr>
          <w:sz w:val="24"/>
          <w:szCs w:val="24"/>
        </w:rPr>
      </w:pPr>
      <w:r>
        <w:rPr>
          <w:sz w:val="24"/>
          <w:szCs w:val="24"/>
        </w:rPr>
        <w:lastRenderedPageBreak/>
        <w:t xml:space="preserve">   3. С</w:t>
      </w:r>
      <w:r w:rsidRPr="00000DA1">
        <w:rPr>
          <w:sz w:val="24"/>
          <w:szCs w:val="24"/>
        </w:rPr>
        <w:t>троительство водоочистных сооружений в населенных пунктах поселения;</w:t>
      </w:r>
    </w:p>
    <w:p w:rsidR="00011FB1" w:rsidRPr="00000DA1" w:rsidRDefault="00011FB1" w:rsidP="008E3D3D">
      <w:pPr>
        <w:tabs>
          <w:tab w:val="num" w:pos="1418"/>
        </w:tabs>
        <w:ind w:left="993"/>
        <w:jc w:val="both"/>
        <w:rPr>
          <w:sz w:val="24"/>
          <w:szCs w:val="24"/>
        </w:rPr>
      </w:pPr>
      <w:r>
        <w:rPr>
          <w:sz w:val="24"/>
          <w:szCs w:val="24"/>
        </w:rPr>
        <w:t xml:space="preserve">   4. О</w:t>
      </w:r>
      <w:r w:rsidRPr="00000DA1">
        <w:rPr>
          <w:sz w:val="24"/>
          <w:szCs w:val="24"/>
        </w:rPr>
        <w:t>беспечение централизованной системой водоснабжения районов новой жилой застройки поселения.</w:t>
      </w:r>
    </w:p>
    <w:p w:rsidR="00011FB1" w:rsidRPr="00000DA1" w:rsidRDefault="00011FB1" w:rsidP="008E3D3D">
      <w:pPr>
        <w:tabs>
          <w:tab w:val="num" w:pos="1418"/>
          <w:tab w:val="num" w:pos="1980"/>
          <w:tab w:val="num" w:pos="3060"/>
        </w:tabs>
        <w:ind w:left="851"/>
        <w:jc w:val="both"/>
        <w:rPr>
          <w:sz w:val="24"/>
          <w:szCs w:val="24"/>
        </w:rPr>
      </w:pPr>
      <w:r>
        <w:rPr>
          <w:sz w:val="24"/>
          <w:szCs w:val="24"/>
        </w:rPr>
        <w:t xml:space="preserve">     5.  </w:t>
      </w:r>
      <w:r w:rsidRPr="00000DA1">
        <w:rPr>
          <w:sz w:val="24"/>
          <w:szCs w:val="24"/>
        </w:rPr>
        <w:t xml:space="preserve">Строительство </w:t>
      </w:r>
      <w:proofErr w:type="spellStart"/>
      <w:r w:rsidRPr="00000DA1">
        <w:rPr>
          <w:sz w:val="24"/>
          <w:szCs w:val="24"/>
        </w:rPr>
        <w:t>арт</w:t>
      </w:r>
      <w:proofErr w:type="gramStart"/>
      <w:r w:rsidRPr="00000DA1">
        <w:rPr>
          <w:sz w:val="24"/>
          <w:szCs w:val="24"/>
        </w:rPr>
        <w:t>.с</w:t>
      </w:r>
      <w:proofErr w:type="gramEnd"/>
      <w:r w:rsidRPr="00000DA1">
        <w:rPr>
          <w:sz w:val="24"/>
          <w:szCs w:val="24"/>
        </w:rPr>
        <w:t>кважины</w:t>
      </w:r>
      <w:proofErr w:type="spellEnd"/>
      <w:r w:rsidRPr="00000DA1">
        <w:rPr>
          <w:sz w:val="24"/>
          <w:szCs w:val="24"/>
        </w:rPr>
        <w:t>, водонапорной башни в северной части</w:t>
      </w:r>
      <w:r>
        <w:rPr>
          <w:sz w:val="24"/>
          <w:szCs w:val="24"/>
        </w:rPr>
        <w:t xml:space="preserve"> с. Дворцы </w:t>
      </w:r>
      <w:r w:rsidRPr="00000DA1">
        <w:rPr>
          <w:sz w:val="24"/>
          <w:szCs w:val="24"/>
        </w:rPr>
        <w:t xml:space="preserve">в районе </w:t>
      </w:r>
      <w:r>
        <w:rPr>
          <w:sz w:val="24"/>
          <w:szCs w:val="24"/>
        </w:rPr>
        <w:t>существующей и планируемой</w:t>
      </w:r>
      <w:r w:rsidRPr="00000DA1">
        <w:rPr>
          <w:sz w:val="24"/>
          <w:szCs w:val="24"/>
        </w:rPr>
        <w:t xml:space="preserve"> за</w:t>
      </w:r>
      <w:r>
        <w:rPr>
          <w:sz w:val="24"/>
          <w:szCs w:val="24"/>
        </w:rPr>
        <w:t>стройки</w:t>
      </w:r>
      <w:r w:rsidR="007D66D5">
        <w:rPr>
          <w:sz w:val="24"/>
          <w:szCs w:val="24"/>
        </w:rPr>
        <w:t>.</w:t>
      </w:r>
    </w:p>
    <w:p w:rsidR="00011FB1" w:rsidRPr="00000DA1" w:rsidRDefault="00011FB1" w:rsidP="008E3D3D">
      <w:pPr>
        <w:tabs>
          <w:tab w:val="num" w:pos="1418"/>
          <w:tab w:val="num" w:pos="1980"/>
          <w:tab w:val="num" w:pos="3060"/>
        </w:tabs>
        <w:ind w:left="993"/>
        <w:jc w:val="both"/>
        <w:rPr>
          <w:sz w:val="24"/>
          <w:szCs w:val="24"/>
        </w:rPr>
      </w:pPr>
      <w:r>
        <w:rPr>
          <w:sz w:val="24"/>
          <w:szCs w:val="24"/>
        </w:rPr>
        <w:t xml:space="preserve">  6. </w:t>
      </w:r>
      <w:r w:rsidRPr="00000DA1">
        <w:rPr>
          <w:sz w:val="24"/>
          <w:szCs w:val="24"/>
        </w:rPr>
        <w:t>Устройство для нужд пожаротушения подъездов с твердым покрытием для возможности забора воды пожарными машинами непосредственн</w:t>
      </w:r>
      <w:r>
        <w:rPr>
          <w:sz w:val="24"/>
          <w:szCs w:val="24"/>
        </w:rPr>
        <w:t>о из водоемов;</w:t>
      </w:r>
    </w:p>
    <w:p w:rsidR="00011FB1" w:rsidRDefault="00011FB1" w:rsidP="008E3D3D">
      <w:pPr>
        <w:ind w:firstLine="567"/>
        <w:jc w:val="both"/>
        <w:rPr>
          <w:sz w:val="24"/>
          <w:szCs w:val="24"/>
        </w:rPr>
      </w:pPr>
      <w:r w:rsidRPr="003D2734">
        <w:rPr>
          <w:sz w:val="24"/>
          <w:szCs w:val="24"/>
        </w:rPr>
        <w:t>Перечень программных мероприятий приведен в приложении № 1 к Программе.</w:t>
      </w:r>
    </w:p>
    <w:p w:rsidR="007D66D5" w:rsidRDefault="007D66D5" w:rsidP="008E3D3D">
      <w:pPr>
        <w:ind w:firstLine="567"/>
        <w:jc w:val="both"/>
        <w:rPr>
          <w:sz w:val="24"/>
          <w:szCs w:val="24"/>
        </w:rPr>
      </w:pPr>
    </w:p>
    <w:p w:rsidR="00011FB1" w:rsidRDefault="00011FB1" w:rsidP="008E3D3D">
      <w:pPr>
        <w:ind w:firstLine="567"/>
        <w:jc w:val="center"/>
        <w:rPr>
          <w:b/>
          <w:sz w:val="24"/>
          <w:szCs w:val="24"/>
        </w:rPr>
      </w:pPr>
      <w:r>
        <w:rPr>
          <w:b/>
          <w:sz w:val="24"/>
          <w:szCs w:val="24"/>
        </w:rPr>
        <w:t>3.4. Система газоснабжения</w:t>
      </w:r>
    </w:p>
    <w:p w:rsidR="007D66D5" w:rsidRDefault="007D66D5" w:rsidP="008E3D3D">
      <w:pPr>
        <w:ind w:firstLine="567"/>
        <w:jc w:val="center"/>
        <w:rPr>
          <w:b/>
          <w:sz w:val="24"/>
          <w:szCs w:val="24"/>
        </w:rPr>
      </w:pPr>
    </w:p>
    <w:p w:rsidR="00011FB1" w:rsidRPr="00000DA1" w:rsidRDefault="00011FB1" w:rsidP="008E3D3D">
      <w:pPr>
        <w:ind w:firstLine="567"/>
        <w:jc w:val="both"/>
        <w:rPr>
          <w:sz w:val="24"/>
          <w:szCs w:val="24"/>
        </w:rPr>
      </w:pPr>
      <w:r w:rsidRPr="00000DA1">
        <w:rPr>
          <w:sz w:val="24"/>
          <w:szCs w:val="24"/>
        </w:rPr>
        <w:t xml:space="preserve">Основными целевыми индикаторами </w:t>
      </w:r>
      <w:proofErr w:type="gramStart"/>
      <w:r w:rsidRPr="00000DA1">
        <w:rPr>
          <w:sz w:val="24"/>
          <w:szCs w:val="24"/>
        </w:rPr>
        <w:t xml:space="preserve">реализации мероприятий программы комплексного развития системы </w:t>
      </w:r>
      <w:r>
        <w:rPr>
          <w:sz w:val="24"/>
          <w:szCs w:val="24"/>
        </w:rPr>
        <w:t xml:space="preserve"> газо</w:t>
      </w:r>
      <w:r w:rsidRPr="00000DA1">
        <w:rPr>
          <w:sz w:val="24"/>
          <w:szCs w:val="24"/>
        </w:rPr>
        <w:t xml:space="preserve">снабжения потребителей </w:t>
      </w:r>
      <w:r>
        <w:rPr>
          <w:sz w:val="24"/>
          <w:szCs w:val="24"/>
        </w:rPr>
        <w:t>поселения</w:t>
      </w:r>
      <w:proofErr w:type="gramEnd"/>
      <w:r w:rsidRPr="00000DA1">
        <w:rPr>
          <w:sz w:val="24"/>
          <w:szCs w:val="24"/>
        </w:rPr>
        <w:t xml:space="preserve"> являются:</w:t>
      </w:r>
    </w:p>
    <w:p w:rsidR="00011FB1" w:rsidRPr="00DD4AF0" w:rsidRDefault="00011FB1" w:rsidP="008E3D3D">
      <w:pPr>
        <w:numPr>
          <w:ilvl w:val="0"/>
          <w:numId w:val="32"/>
        </w:numPr>
        <w:tabs>
          <w:tab w:val="clear" w:pos="1571"/>
          <w:tab w:val="num" w:pos="1418"/>
          <w:tab w:val="num" w:pos="1980"/>
          <w:tab w:val="num" w:pos="3060"/>
        </w:tabs>
        <w:ind w:left="1418" w:hanging="567"/>
        <w:jc w:val="both"/>
        <w:rPr>
          <w:sz w:val="24"/>
          <w:szCs w:val="24"/>
        </w:rPr>
      </w:pPr>
      <w:r w:rsidRPr="00DD4AF0">
        <w:rPr>
          <w:sz w:val="24"/>
          <w:szCs w:val="24"/>
        </w:rPr>
        <w:t xml:space="preserve">Прокладка сетей низкого давления потребителям по территории </w:t>
      </w:r>
      <w:r>
        <w:rPr>
          <w:sz w:val="24"/>
          <w:szCs w:val="24"/>
        </w:rPr>
        <w:t>существующей застройки на окраине д.  Камельгино</w:t>
      </w:r>
      <w:r w:rsidRPr="00DD4AF0">
        <w:rPr>
          <w:sz w:val="24"/>
          <w:szCs w:val="24"/>
        </w:rPr>
        <w:t>, общей протяженностью 0,</w:t>
      </w:r>
      <w:r>
        <w:rPr>
          <w:sz w:val="24"/>
          <w:szCs w:val="24"/>
        </w:rPr>
        <w:t>6</w:t>
      </w:r>
      <w:r w:rsidRPr="00DD4AF0">
        <w:rPr>
          <w:sz w:val="24"/>
          <w:szCs w:val="24"/>
        </w:rPr>
        <w:t xml:space="preserve"> км;</w:t>
      </w:r>
    </w:p>
    <w:p w:rsidR="00011FB1" w:rsidRDefault="00011FB1" w:rsidP="008E3D3D">
      <w:pPr>
        <w:numPr>
          <w:ilvl w:val="0"/>
          <w:numId w:val="32"/>
        </w:numPr>
        <w:tabs>
          <w:tab w:val="clear" w:pos="1571"/>
          <w:tab w:val="num" w:pos="1418"/>
          <w:tab w:val="num" w:pos="1980"/>
          <w:tab w:val="num" w:pos="3060"/>
        </w:tabs>
        <w:ind w:left="1418" w:hanging="567"/>
        <w:jc w:val="both"/>
        <w:rPr>
          <w:sz w:val="24"/>
          <w:szCs w:val="24"/>
        </w:rPr>
      </w:pPr>
      <w:r w:rsidRPr="00DD4AF0">
        <w:rPr>
          <w:sz w:val="24"/>
          <w:szCs w:val="24"/>
        </w:rPr>
        <w:t>Мониторинг и реконструкция существующих газопроводов на территории поселения (весь период)</w:t>
      </w:r>
    </w:p>
    <w:p w:rsidR="00011FB1" w:rsidRDefault="00011FB1" w:rsidP="008E3D3D">
      <w:pPr>
        <w:ind w:firstLine="567"/>
        <w:jc w:val="both"/>
        <w:rPr>
          <w:sz w:val="24"/>
          <w:szCs w:val="24"/>
        </w:rPr>
      </w:pPr>
      <w:r w:rsidRPr="003D2734">
        <w:rPr>
          <w:sz w:val="24"/>
          <w:szCs w:val="24"/>
        </w:rPr>
        <w:t>Перечень программных мероприятий приведен в приложении № 1 к Программе.</w:t>
      </w:r>
    </w:p>
    <w:p w:rsidR="007D66D5" w:rsidRDefault="007D66D5" w:rsidP="008E3D3D">
      <w:pPr>
        <w:ind w:firstLine="567"/>
        <w:jc w:val="both"/>
        <w:rPr>
          <w:sz w:val="24"/>
          <w:szCs w:val="24"/>
        </w:rPr>
      </w:pPr>
    </w:p>
    <w:p w:rsidR="00011FB1" w:rsidRDefault="00011FB1" w:rsidP="008E3D3D">
      <w:pPr>
        <w:tabs>
          <w:tab w:val="num" w:pos="1418"/>
          <w:tab w:val="num" w:pos="1980"/>
          <w:tab w:val="num" w:pos="3060"/>
        </w:tabs>
        <w:ind w:left="851"/>
        <w:jc w:val="center"/>
        <w:rPr>
          <w:b/>
          <w:sz w:val="24"/>
          <w:szCs w:val="24"/>
        </w:rPr>
      </w:pPr>
      <w:r w:rsidRPr="00DD4AF0">
        <w:rPr>
          <w:b/>
          <w:sz w:val="24"/>
          <w:szCs w:val="24"/>
        </w:rPr>
        <w:t>3.</w:t>
      </w:r>
      <w:r>
        <w:rPr>
          <w:b/>
          <w:sz w:val="24"/>
          <w:szCs w:val="24"/>
        </w:rPr>
        <w:t>5</w:t>
      </w:r>
      <w:r w:rsidRPr="00DD4AF0">
        <w:rPr>
          <w:b/>
          <w:sz w:val="24"/>
          <w:szCs w:val="24"/>
        </w:rPr>
        <w:t>. Система сбора и вывоза твердых бытовых отходов</w:t>
      </w:r>
    </w:p>
    <w:p w:rsidR="007D66D5" w:rsidRDefault="007D66D5" w:rsidP="008E3D3D">
      <w:pPr>
        <w:tabs>
          <w:tab w:val="num" w:pos="1418"/>
          <w:tab w:val="num" w:pos="1980"/>
          <w:tab w:val="num" w:pos="3060"/>
        </w:tabs>
        <w:ind w:left="851"/>
        <w:jc w:val="center"/>
        <w:rPr>
          <w:b/>
          <w:sz w:val="24"/>
          <w:szCs w:val="24"/>
        </w:rPr>
      </w:pPr>
    </w:p>
    <w:p w:rsidR="00011FB1" w:rsidRPr="00DD4AF0" w:rsidRDefault="00011FB1" w:rsidP="008E3D3D">
      <w:pPr>
        <w:ind w:firstLine="600"/>
        <w:jc w:val="both"/>
        <w:rPr>
          <w:spacing w:val="-2"/>
          <w:sz w:val="24"/>
          <w:szCs w:val="24"/>
        </w:rPr>
      </w:pPr>
      <w:r w:rsidRPr="00DD4AF0">
        <w:rPr>
          <w:sz w:val="24"/>
          <w:szCs w:val="24"/>
        </w:rPr>
        <w:t xml:space="preserve">Основными целевыми индикаторами </w:t>
      </w:r>
      <w:proofErr w:type="gramStart"/>
      <w:r w:rsidRPr="00DD4AF0">
        <w:rPr>
          <w:sz w:val="24"/>
          <w:szCs w:val="24"/>
        </w:rPr>
        <w:t xml:space="preserve">реализации мероприятий программы комплексного развития </w:t>
      </w:r>
      <w:r>
        <w:rPr>
          <w:sz w:val="24"/>
          <w:szCs w:val="24"/>
        </w:rPr>
        <w:t xml:space="preserve"> системы сбора</w:t>
      </w:r>
      <w:proofErr w:type="gramEnd"/>
      <w:r>
        <w:rPr>
          <w:sz w:val="24"/>
          <w:szCs w:val="24"/>
        </w:rPr>
        <w:t xml:space="preserve"> и вывоза твердых бытовых отходов потребителей поселения</w:t>
      </w:r>
      <w:r w:rsidRPr="00DD4AF0">
        <w:rPr>
          <w:spacing w:val="-2"/>
          <w:sz w:val="24"/>
          <w:szCs w:val="24"/>
        </w:rPr>
        <w:t>, являются:</w:t>
      </w:r>
    </w:p>
    <w:p w:rsidR="00011FB1" w:rsidRPr="00DD4AF0" w:rsidRDefault="00011FB1" w:rsidP="008E3D3D">
      <w:pPr>
        <w:numPr>
          <w:ilvl w:val="0"/>
          <w:numId w:val="33"/>
        </w:numPr>
        <w:tabs>
          <w:tab w:val="num" w:pos="1440"/>
        </w:tabs>
        <w:ind w:left="1434" w:hanging="583"/>
        <w:jc w:val="both"/>
        <w:rPr>
          <w:sz w:val="24"/>
          <w:szCs w:val="24"/>
        </w:rPr>
      </w:pPr>
      <w:r w:rsidRPr="00DD4AF0">
        <w:rPr>
          <w:sz w:val="24"/>
          <w:szCs w:val="24"/>
        </w:rPr>
        <w:t>Приобретение мусорных контейнеров и оборудование площадок для сбора мусора</w:t>
      </w:r>
      <w:r>
        <w:rPr>
          <w:sz w:val="24"/>
          <w:szCs w:val="24"/>
        </w:rPr>
        <w:t xml:space="preserve"> (твердое покрытие, ограждение) согласно требованиям нормативов</w:t>
      </w:r>
      <w:r w:rsidRPr="00DD4AF0">
        <w:rPr>
          <w:sz w:val="24"/>
          <w:szCs w:val="24"/>
        </w:rPr>
        <w:t>;</w:t>
      </w:r>
    </w:p>
    <w:p w:rsidR="00011FB1" w:rsidRDefault="00011FB1" w:rsidP="008E3D3D">
      <w:pPr>
        <w:numPr>
          <w:ilvl w:val="0"/>
          <w:numId w:val="33"/>
        </w:numPr>
        <w:tabs>
          <w:tab w:val="num" w:pos="1440"/>
        </w:tabs>
        <w:ind w:left="1434" w:hanging="583"/>
        <w:jc w:val="both"/>
        <w:rPr>
          <w:sz w:val="24"/>
          <w:szCs w:val="24"/>
        </w:rPr>
      </w:pPr>
      <w:r w:rsidRPr="00DD4AF0">
        <w:rPr>
          <w:sz w:val="24"/>
          <w:szCs w:val="24"/>
        </w:rPr>
        <w:t>Организация в поселении раздельного сбора мусора (перспектива).</w:t>
      </w:r>
    </w:p>
    <w:p w:rsidR="00011FB1" w:rsidRDefault="00011FB1" w:rsidP="008E3D3D">
      <w:pPr>
        <w:ind w:firstLine="567"/>
        <w:jc w:val="both"/>
        <w:rPr>
          <w:sz w:val="24"/>
          <w:szCs w:val="24"/>
        </w:rPr>
      </w:pPr>
      <w:r w:rsidRPr="003D2734">
        <w:rPr>
          <w:sz w:val="24"/>
          <w:szCs w:val="24"/>
        </w:rPr>
        <w:t>Перечень программных мероприятий приведен в приложении № 1 к Программе.</w:t>
      </w:r>
    </w:p>
    <w:p w:rsidR="007D66D5" w:rsidRDefault="007D66D5" w:rsidP="008E3D3D">
      <w:pPr>
        <w:ind w:firstLine="567"/>
        <w:jc w:val="both"/>
        <w:rPr>
          <w:sz w:val="24"/>
          <w:szCs w:val="24"/>
        </w:rPr>
      </w:pPr>
    </w:p>
    <w:p w:rsidR="00011FB1" w:rsidRDefault="00011FB1" w:rsidP="008E3D3D">
      <w:pPr>
        <w:ind w:firstLine="567"/>
        <w:jc w:val="center"/>
        <w:rPr>
          <w:b/>
          <w:sz w:val="24"/>
          <w:szCs w:val="24"/>
        </w:rPr>
      </w:pPr>
      <w:r>
        <w:rPr>
          <w:b/>
          <w:sz w:val="24"/>
          <w:szCs w:val="24"/>
        </w:rPr>
        <w:t>3.6. Система водоотведения</w:t>
      </w:r>
    </w:p>
    <w:p w:rsidR="007D66D5" w:rsidRPr="00DD4AF0" w:rsidRDefault="007D66D5" w:rsidP="008E3D3D">
      <w:pPr>
        <w:ind w:firstLine="567"/>
        <w:jc w:val="center"/>
        <w:rPr>
          <w:b/>
          <w:sz w:val="24"/>
          <w:szCs w:val="24"/>
        </w:rPr>
      </w:pPr>
    </w:p>
    <w:p w:rsidR="00011FB1" w:rsidRPr="00000DA1" w:rsidRDefault="00011FB1" w:rsidP="008E3D3D">
      <w:pPr>
        <w:ind w:firstLine="567"/>
        <w:jc w:val="both"/>
        <w:rPr>
          <w:sz w:val="24"/>
          <w:szCs w:val="24"/>
        </w:rPr>
      </w:pPr>
      <w:r w:rsidRPr="00000DA1">
        <w:rPr>
          <w:sz w:val="24"/>
          <w:szCs w:val="24"/>
        </w:rPr>
        <w:t xml:space="preserve">Основными целевыми индикаторами </w:t>
      </w:r>
      <w:proofErr w:type="gramStart"/>
      <w:r w:rsidRPr="00000DA1">
        <w:rPr>
          <w:sz w:val="24"/>
          <w:szCs w:val="24"/>
        </w:rPr>
        <w:t>реализации мероприятий программы комплексного развития системы водо</w:t>
      </w:r>
      <w:r>
        <w:rPr>
          <w:sz w:val="24"/>
          <w:szCs w:val="24"/>
        </w:rPr>
        <w:t>отведения</w:t>
      </w:r>
      <w:r w:rsidRPr="00000DA1">
        <w:rPr>
          <w:sz w:val="24"/>
          <w:szCs w:val="24"/>
        </w:rPr>
        <w:t xml:space="preserve"> потребителей </w:t>
      </w:r>
      <w:r>
        <w:rPr>
          <w:sz w:val="24"/>
          <w:szCs w:val="24"/>
        </w:rPr>
        <w:t>поселения</w:t>
      </w:r>
      <w:proofErr w:type="gramEnd"/>
      <w:r w:rsidRPr="00000DA1">
        <w:rPr>
          <w:sz w:val="24"/>
          <w:szCs w:val="24"/>
        </w:rPr>
        <w:t xml:space="preserve"> являются:</w:t>
      </w:r>
    </w:p>
    <w:p w:rsidR="00011FB1" w:rsidRPr="00396F1C" w:rsidRDefault="00011FB1" w:rsidP="008E3D3D">
      <w:pPr>
        <w:numPr>
          <w:ilvl w:val="1"/>
          <w:numId w:val="34"/>
        </w:numPr>
        <w:ind w:hanging="589"/>
        <w:jc w:val="both"/>
        <w:rPr>
          <w:rFonts w:eastAsia="Arial CYR"/>
          <w:sz w:val="24"/>
          <w:szCs w:val="24"/>
        </w:rPr>
      </w:pPr>
      <w:r w:rsidRPr="00BA4A32">
        <w:rPr>
          <w:sz w:val="24"/>
          <w:szCs w:val="24"/>
        </w:rPr>
        <w:t>Разработка проектно-сметной документации на строительство канализационной сети</w:t>
      </w:r>
      <w:r>
        <w:rPr>
          <w:sz w:val="24"/>
          <w:szCs w:val="24"/>
        </w:rPr>
        <w:t xml:space="preserve"> на территории поселения</w:t>
      </w:r>
      <w:r w:rsidRPr="00BA4A32">
        <w:rPr>
          <w:rFonts w:eastAsia="Arial CYR"/>
          <w:sz w:val="24"/>
          <w:szCs w:val="24"/>
        </w:rPr>
        <w:t>;</w:t>
      </w:r>
    </w:p>
    <w:p w:rsidR="00011FB1" w:rsidRPr="00BA4A32" w:rsidRDefault="00011FB1" w:rsidP="008E3D3D">
      <w:pPr>
        <w:ind w:left="720"/>
        <w:jc w:val="both"/>
        <w:rPr>
          <w:rFonts w:eastAsia="Arial CYR"/>
          <w:sz w:val="24"/>
          <w:szCs w:val="24"/>
        </w:rPr>
      </w:pPr>
      <w:r>
        <w:rPr>
          <w:rFonts w:eastAsia="Arial CYR"/>
          <w:sz w:val="24"/>
          <w:szCs w:val="24"/>
        </w:rPr>
        <w:t xml:space="preserve">  2.   </w:t>
      </w:r>
      <w:r w:rsidRPr="00BA4A32">
        <w:rPr>
          <w:rFonts w:eastAsia="Arial CYR"/>
          <w:sz w:val="24"/>
          <w:szCs w:val="24"/>
        </w:rPr>
        <w:t xml:space="preserve">Подключение жилых домов к централизованной системе водоотведения </w:t>
      </w:r>
      <w:r>
        <w:rPr>
          <w:rFonts w:eastAsia="Arial CYR"/>
          <w:sz w:val="24"/>
          <w:szCs w:val="24"/>
        </w:rPr>
        <w:t>на  территории поселения</w:t>
      </w:r>
      <w:r w:rsidRPr="00BA4A32">
        <w:rPr>
          <w:sz w:val="24"/>
          <w:szCs w:val="24"/>
        </w:rPr>
        <w:t>;</w:t>
      </w:r>
    </w:p>
    <w:p w:rsidR="00011FB1" w:rsidRPr="00BA4A32" w:rsidRDefault="00011FB1" w:rsidP="008E3D3D">
      <w:pPr>
        <w:ind w:left="720"/>
        <w:jc w:val="both"/>
        <w:rPr>
          <w:rFonts w:eastAsia="Arial CYR"/>
          <w:sz w:val="24"/>
          <w:szCs w:val="24"/>
        </w:rPr>
      </w:pPr>
      <w:r>
        <w:rPr>
          <w:rFonts w:eastAsia="Arial CYR"/>
          <w:sz w:val="24"/>
          <w:szCs w:val="24"/>
        </w:rPr>
        <w:t xml:space="preserve">  5.       </w:t>
      </w:r>
      <w:r w:rsidRPr="00BA4A32">
        <w:rPr>
          <w:rFonts w:eastAsia="Arial CYR"/>
          <w:sz w:val="24"/>
          <w:szCs w:val="24"/>
        </w:rPr>
        <w:t xml:space="preserve">Доведение уровня нормативно очищенных сточных вод до 100% от общего объема канализационных стоков населенных пунктов </w:t>
      </w:r>
      <w:r>
        <w:rPr>
          <w:rFonts w:eastAsia="Arial CYR"/>
          <w:sz w:val="24"/>
          <w:szCs w:val="24"/>
        </w:rPr>
        <w:t xml:space="preserve"> </w:t>
      </w:r>
      <w:r w:rsidRPr="00BA4A32">
        <w:rPr>
          <w:rFonts w:eastAsia="Arial CYR"/>
          <w:sz w:val="24"/>
          <w:szCs w:val="24"/>
        </w:rPr>
        <w:t>сельского поселения (расчетный срок - перспектива).</w:t>
      </w:r>
    </w:p>
    <w:p w:rsidR="00011FB1" w:rsidRDefault="00011FB1" w:rsidP="008E3D3D">
      <w:pPr>
        <w:ind w:firstLine="567"/>
        <w:jc w:val="center"/>
        <w:rPr>
          <w:b/>
          <w:sz w:val="24"/>
          <w:szCs w:val="24"/>
        </w:rPr>
      </w:pPr>
      <w:r>
        <w:rPr>
          <w:b/>
          <w:sz w:val="24"/>
          <w:szCs w:val="24"/>
        </w:rPr>
        <w:t>3.7. Система электроснабжения</w:t>
      </w:r>
    </w:p>
    <w:p w:rsidR="00BE2DA2" w:rsidRDefault="00BE2DA2" w:rsidP="008E3D3D">
      <w:pPr>
        <w:ind w:firstLine="567"/>
        <w:jc w:val="center"/>
        <w:rPr>
          <w:b/>
          <w:sz w:val="24"/>
          <w:szCs w:val="24"/>
        </w:rPr>
      </w:pPr>
    </w:p>
    <w:p w:rsidR="00011FB1" w:rsidRPr="00000DA1" w:rsidRDefault="00011FB1" w:rsidP="008E3D3D">
      <w:pPr>
        <w:ind w:firstLine="567"/>
        <w:jc w:val="both"/>
        <w:rPr>
          <w:sz w:val="24"/>
          <w:szCs w:val="24"/>
        </w:rPr>
      </w:pPr>
      <w:r w:rsidRPr="00000DA1">
        <w:rPr>
          <w:sz w:val="24"/>
          <w:szCs w:val="24"/>
        </w:rPr>
        <w:t xml:space="preserve">Основными целевыми индикаторами </w:t>
      </w:r>
      <w:proofErr w:type="gramStart"/>
      <w:r w:rsidRPr="00000DA1">
        <w:rPr>
          <w:sz w:val="24"/>
          <w:szCs w:val="24"/>
        </w:rPr>
        <w:t xml:space="preserve">реализации мероприятий программы комплексного развития системы </w:t>
      </w:r>
      <w:r>
        <w:rPr>
          <w:sz w:val="24"/>
          <w:szCs w:val="24"/>
        </w:rPr>
        <w:t xml:space="preserve">электроснабжения </w:t>
      </w:r>
      <w:r w:rsidRPr="00000DA1">
        <w:rPr>
          <w:sz w:val="24"/>
          <w:szCs w:val="24"/>
        </w:rPr>
        <w:t xml:space="preserve"> потребителей </w:t>
      </w:r>
      <w:r>
        <w:rPr>
          <w:sz w:val="24"/>
          <w:szCs w:val="24"/>
        </w:rPr>
        <w:t>поселения</w:t>
      </w:r>
      <w:proofErr w:type="gramEnd"/>
      <w:r w:rsidRPr="00000DA1">
        <w:rPr>
          <w:sz w:val="24"/>
          <w:szCs w:val="24"/>
        </w:rPr>
        <w:t xml:space="preserve"> являются:</w:t>
      </w:r>
    </w:p>
    <w:p w:rsidR="00011FB1" w:rsidRPr="00193EFD" w:rsidRDefault="00011FB1" w:rsidP="008E3D3D">
      <w:pPr>
        <w:numPr>
          <w:ilvl w:val="0"/>
          <w:numId w:val="35"/>
        </w:numPr>
        <w:tabs>
          <w:tab w:val="clear" w:pos="1571"/>
          <w:tab w:val="num" w:pos="1418"/>
        </w:tabs>
        <w:ind w:left="1418" w:hanging="567"/>
        <w:jc w:val="both"/>
        <w:rPr>
          <w:sz w:val="24"/>
          <w:szCs w:val="24"/>
        </w:rPr>
      </w:pPr>
      <w:r w:rsidRPr="00193EFD">
        <w:rPr>
          <w:sz w:val="24"/>
          <w:szCs w:val="24"/>
        </w:rPr>
        <w:t>Оснащение потребителей бюджетной сферы и жилищно-коммунального хозяйства электронными приборами учета расхода электроэнергии с классом точности 1.0;</w:t>
      </w:r>
    </w:p>
    <w:p w:rsidR="00011FB1" w:rsidRPr="00193EFD" w:rsidRDefault="00011FB1" w:rsidP="008E3D3D">
      <w:pPr>
        <w:numPr>
          <w:ilvl w:val="0"/>
          <w:numId w:val="35"/>
        </w:numPr>
        <w:tabs>
          <w:tab w:val="clear" w:pos="1571"/>
          <w:tab w:val="num" w:pos="1418"/>
        </w:tabs>
        <w:ind w:left="1418" w:hanging="567"/>
        <w:jc w:val="both"/>
        <w:rPr>
          <w:sz w:val="24"/>
          <w:szCs w:val="24"/>
        </w:rPr>
      </w:pPr>
      <w:r w:rsidRPr="00193EFD">
        <w:rPr>
          <w:sz w:val="24"/>
          <w:szCs w:val="24"/>
        </w:rPr>
        <w:t>Реконструкция существующего наружного освещения внутриквартальных (межквартальных) улиц и проездов;</w:t>
      </w:r>
    </w:p>
    <w:p w:rsidR="00011FB1" w:rsidRPr="00193EFD" w:rsidRDefault="00011FB1" w:rsidP="008E3D3D">
      <w:pPr>
        <w:numPr>
          <w:ilvl w:val="0"/>
          <w:numId w:val="35"/>
        </w:numPr>
        <w:tabs>
          <w:tab w:val="clear" w:pos="1571"/>
          <w:tab w:val="num" w:pos="1418"/>
        </w:tabs>
        <w:ind w:left="1418" w:hanging="567"/>
        <w:jc w:val="both"/>
        <w:rPr>
          <w:sz w:val="24"/>
          <w:szCs w:val="24"/>
        </w:rPr>
      </w:pPr>
      <w:r w:rsidRPr="00193EFD">
        <w:rPr>
          <w:sz w:val="24"/>
          <w:szCs w:val="24"/>
        </w:rPr>
        <w:t>Внедрение современного электроосветительного оборудования, обеспечивающего экономию электрической энергии ;</w:t>
      </w:r>
    </w:p>
    <w:p w:rsidR="00011FB1" w:rsidRPr="00193EFD" w:rsidRDefault="00011FB1" w:rsidP="008E3D3D">
      <w:pPr>
        <w:numPr>
          <w:ilvl w:val="0"/>
          <w:numId w:val="35"/>
        </w:numPr>
        <w:tabs>
          <w:tab w:val="clear" w:pos="1571"/>
          <w:tab w:val="num" w:pos="1418"/>
        </w:tabs>
        <w:ind w:left="1418" w:hanging="567"/>
        <w:jc w:val="both"/>
        <w:rPr>
          <w:sz w:val="24"/>
          <w:szCs w:val="24"/>
        </w:rPr>
      </w:pPr>
      <w:r w:rsidRPr="00193EFD">
        <w:rPr>
          <w:sz w:val="24"/>
          <w:szCs w:val="24"/>
        </w:rPr>
        <w:t>Принятие мер по повышению надежности электроснабжения тех объектов, для которых перерыв в электроснабжении грозит серьезными послед</w:t>
      </w:r>
      <w:r>
        <w:rPr>
          <w:sz w:val="24"/>
          <w:szCs w:val="24"/>
        </w:rPr>
        <w:t>ствиями</w:t>
      </w:r>
      <w:r w:rsidRPr="00193EFD">
        <w:rPr>
          <w:sz w:val="24"/>
          <w:szCs w:val="24"/>
        </w:rPr>
        <w:t>;</w:t>
      </w:r>
    </w:p>
    <w:p w:rsidR="00011FB1" w:rsidRDefault="00011FB1" w:rsidP="008E3D3D">
      <w:pPr>
        <w:ind w:firstLine="567"/>
        <w:jc w:val="both"/>
        <w:rPr>
          <w:sz w:val="24"/>
          <w:szCs w:val="24"/>
        </w:rPr>
      </w:pPr>
      <w:r w:rsidRPr="003D2734">
        <w:rPr>
          <w:sz w:val="24"/>
          <w:szCs w:val="24"/>
        </w:rPr>
        <w:lastRenderedPageBreak/>
        <w:t>Перечень программных мероприятий приведен в приложении № 1 к Программе.</w:t>
      </w:r>
    </w:p>
    <w:p w:rsidR="00BE2DA2" w:rsidRPr="009D4A56" w:rsidRDefault="00BE2DA2" w:rsidP="008E3D3D">
      <w:pPr>
        <w:ind w:firstLine="567"/>
        <w:jc w:val="both"/>
        <w:rPr>
          <w:sz w:val="24"/>
          <w:szCs w:val="24"/>
        </w:rPr>
      </w:pPr>
    </w:p>
    <w:p w:rsidR="00011FB1" w:rsidRDefault="00011FB1" w:rsidP="008E3D3D">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4. Нормативное обеспечение</w:t>
      </w:r>
    </w:p>
    <w:p w:rsidR="00011FB1" w:rsidRPr="00A00E9E" w:rsidRDefault="00011FB1" w:rsidP="008E3D3D">
      <w:pPr>
        <w:pStyle w:val="af"/>
        <w:tabs>
          <w:tab w:val="left" w:pos="1134"/>
        </w:tabs>
        <w:spacing w:after="0" w:line="240" w:lineRule="auto"/>
        <w:ind w:left="0" w:firstLine="567"/>
        <w:jc w:val="both"/>
        <w:rPr>
          <w:rFonts w:ascii="Times New Roman" w:hAnsi="Times New Roman"/>
          <w:sz w:val="24"/>
          <w:szCs w:val="24"/>
        </w:rPr>
      </w:pPr>
      <w:r w:rsidRPr="00A00E9E">
        <w:rPr>
          <w:rFonts w:ascii="Times New Roman" w:hAnsi="Times New Roman"/>
          <w:sz w:val="24"/>
          <w:szCs w:val="24"/>
        </w:rPr>
        <w:t>В целях повышения результативности реализации мероприятий Программы требуется разработка ряда муниципальных нормативных правовых документов, в том числе:</w:t>
      </w:r>
    </w:p>
    <w:p w:rsidR="00011FB1" w:rsidRPr="00011FB1" w:rsidRDefault="00011FB1" w:rsidP="008E3D3D">
      <w:pPr>
        <w:pStyle w:val="21"/>
        <w:numPr>
          <w:ilvl w:val="0"/>
          <w:numId w:val="36"/>
        </w:numPr>
        <w:spacing w:after="0" w:line="240" w:lineRule="auto"/>
        <w:ind w:left="0" w:firstLine="567"/>
        <w:jc w:val="both"/>
        <w:rPr>
          <w:sz w:val="24"/>
          <w:szCs w:val="24"/>
        </w:rPr>
      </w:pPr>
      <w:r w:rsidRPr="00011FB1">
        <w:rPr>
          <w:sz w:val="24"/>
          <w:szCs w:val="24"/>
        </w:rPr>
        <w:t>Система критериев, используемых для определения доступности для потребителей товаров и услуг организаций коммунального комплекса – муниципальный правовой акт должен содержать перечень критериев, используемых при определении доступности товаров и услуг организаций коммунального комплекса и их значения;</w:t>
      </w:r>
    </w:p>
    <w:p w:rsidR="00011FB1" w:rsidRPr="00011FB1" w:rsidRDefault="00011FB1" w:rsidP="008E3D3D">
      <w:pPr>
        <w:pStyle w:val="21"/>
        <w:numPr>
          <w:ilvl w:val="0"/>
          <w:numId w:val="36"/>
        </w:numPr>
        <w:spacing w:after="0" w:line="240" w:lineRule="auto"/>
        <w:ind w:left="0" w:firstLine="567"/>
        <w:jc w:val="both"/>
        <w:rPr>
          <w:sz w:val="24"/>
          <w:szCs w:val="24"/>
        </w:rPr>
      </w:pPr>
      <w:r w:rsidRPr="00011FB1">
        <w:rPr>
          <w:sz w:val="24"/>
          <w:szCs w:val="24"/>
        </w:rPr>
        <w:t>Порядок утверждения технических заданий по разработке инвестиционных программ организаций коммунального комплекса по развитию систем коммунальной инфраструктуры – муниципальный правовой акт должен определять порядок взаимодействия заинтересованных органов местного самоуправления между собой, а также с организациями коммунального комплекса по вопросам технических заданий по разработке инвестиционных программ. Представляется, что технические задания должны включать основные требования к разработке, содержанию и реализации инвестиционной программы организации коммунального комплекса;</w:t>
      </w:r>
    </w:p>
    <w:p w:rsidR="00011FB1" w:rsidRPr="00011FB1" w:rsidRDefault="00011FB1" w:rsidP="008E3D3D">
      <w:pPr>
        <w:pStyle w:val="21"/>
        <w:numPr>
          <w:ilvl w:val="0"/>
          <w:numId w:val="36"/>
        </w:numPr>
        <w:spacing w:after="0" w:line="240" w:lineRule="auto"/>
        <w:ind w:left="0" w:firstLine="567"/>
        <w:jc w:val="both"/>
        <w:rPr>
          <w:sz w:val="24"/>
          <w:szCs w:val="24"/>
        </w:rPr>
      </w:pPr>
      <w:r w:rsidRPr="00011FB1">
        <w:rPr>
          <w:sz w:val="24"/>
          <w:szCs w:val="24"/>
        </w:rPr>
        <w:t>Технические задания по разработке инвестиционных программ организаций коммунального комплекса по развитию систем коммунальной инфраструктуры;</w:t>
      </w:r>
    </w:p>
    <w:p w:rsidR="00011FB1" w:rsidRPr="00011FB1" w:rsidRDefault="00011FB1" w:rsidP="008E3D3D">
      <w:pPr>
        <w:pStyle w:val="21"/>
        <w:numPr>
          <w:ilvl w:val="0"/>
          <w:numId w:val="36"/>
        </w:numPr>
        <w:spacing w:after="0" w:line="240" w:lineRule="auto"/>
        <w:ind w:left="0" w:firstLine="567"/>
        <w:jc w:val="both"/>
        <w:rPr>
          <w:sz w:val="24"/>
          <w:szCs w:val="24"/>
        </w:rPr>
      </w:pPr>
      <w:r w:rsidRPr="00011FB1">
        <w:rPr>
          <w:sz w:val="24"/>
          <w:szCs w:val="24"/>
        </w:rPr>
        <w:t>Порядок утверждения собранием депутатов  сельского поселения инвестиционных программ организаций коммунального комплекса по развитию систем коммунальной инфраструктуры – муниципальный правовой акт должен определять порядок взаимодействия заинтересованных органов местного самоуправления между собой, а также с организациями коммунального комплекса по вопросам разработки инвестиционных программ;</w:t>
      </w:r>
    </w:p>
    <w:p w:rsidR="00011FB1" w:rsidRPr="00011FB1" w:rsidRDefault="00011FB1" w:rsidP="008E3D3D">
      <w:pPr>
        <w:pStyle w:val="21"/>
        <w:numPr>
          <w:ilvl w:val="0"/>
          <w:numId w:val="36"/>
        </w:numPr>
        <w:spacing w:after="0" w:line="240" w:lineRule="auto"/>
        <w:ind w:left="0" w:firstLine="567"/>
        <w:jc w:val="both"/>
        <w:rPr>
          <w:sz w:val="24"/>
          <w:szCs w:val="24"/>
        </w:rPr>
      </w:pPr>
      <w:r w:rsidRPr="00011FB1">
        <w:rPr>
          <w:sz w:val="24"/>
          <w:szCs w:val="24"/>
        </w:rPr>
        <w:t>Инвестиционные программы организаций коммунального комплекса по развитию систем коммунальной инфраструктуры;</w:t>
      </w:r>
    </w:p>
    <w:p w:rsidR="00011FB1" w:rsidRPr="00011FB1" w:rsidRDefault="00011FB1" w:rsidP="008E3D3D">
      <w:pPr>
        <w:pStyle w:val="21"/>
        <w:numPr>
          <w:ilvl w:val="0"/>
          <w:numId w:val="36"/>
        </w:numPr>
        <w:spacing w:after="0" w:line="240" w:lineRule="auto"/>
        <w:ind w:left="0" w:firstLine="567"/>
        <w:jc w:val="both"/>
        <w:rPr>
          <w:sz w:val="24"/>
          <w:szCs w:val="24"/>
        </w:rPr>
      </w:pPr>
      <w:r w:rsidRPr="00011FB1">
        <w:rPr>
          <w:sz w:val="24"/>
          <w:szCs w:val="24"/>
        </w:rPr>
        <w:t>Порядок запроса должностными лицами Администрации сельского поселения информации у организаций коммунального комплекса – муниципальный правовой акт должен устанавливать закрытый перечень информации, которую могут запрашивать уполномоченные на то должностные лица Администрации поселения, а также требования к срокам предоставления и качеству информации, предоставляемой организацией коммунального комплекса;</w:t>
      </w:r>
    </w:p>
    <w:p w:rsidR="00011FB1" w:rsidRPr="00011FB1" w:rsidRDefault="00011FB1" w:rsidP="008E3D3D">
      <w:pPr>
        <w:pStyle w:val="21"/>
        <w:numPr>
          <w:ilvl w:val="0"/>
          <w:numId w:val="36"/>
        </w:numPr>
        <w:spacing w:after="0" w:line="240" w:lineRule="auto"/>
        <w:ind w:left="0" w:firstLine="567"/>
        <w:jc w:val="both"/>
        <w:rPr>
          <w:sz w:val="24"/>
          <w:szCs w:val="24"/>
        </w:rPr>
      </w:pPr>
      <w:r w:rsidRPr="00011FB1">
        <w:rPr>
          <w:sz w:val="24"/>
          <w:szCs w:val="24"/>
        </w:rPr>
        <w:t>Порядок участия должностных лиц Администрации сельского поселения в заключении с организациями коммунального комплекса договоров с целью развития систем коммунальной инфраструктуры, определяющих условия выполнения инвестиционных программ соответствующих организаций. Данные договоры должны разрабатывается в соответствии с нормами Гражданского кодекса Российской Федерации и определять условия выполнения инвестиционных программ таких организаций, в том числе: цену договора (финансовые потребности на реализацию инвестиционной программы), порядок и сроки выполнения инвестиционной программы, порядок и условия финансирования инвестиционной программы (в том числе из местного бюджета), права, обязанности и ответственность сторон, контроль над выполнением инвестиционной программы, пересмотр инвестиционной программы, порядок сдачи-приемки работ, условия привлечения подрядных и субподрядных организаций, список ответственных лиц за выполнение и контроль над реализацией инвестиционной программы, изменение и расторжение договора и иные условия.</w:t>
      </w:r>
    </w:p>
    <w:p w:rsidR="00011FB1" w:rsidRPr="00011FB1" w:rsidRDefault="00011FB1" w:rsidP="008E3D3D">
      <w:pPr>
        <w:pStyle w:val="21"/>
        <w:spacing w:after="0" w:line="240" w:lineRule="auto"/>
        <w:ind w:left="0" w:firstLine="567"/>
        <w:jc w:val="both"/>
        <w:rPr>
          <w:sz w:val="24"/>
          <w:szCs w:val="24"/>
        </w:rPr>
      </w:pPr>
      <w:r w:rsidRPr="00011FB1">
        <w:rPr>
          <w:sz w:val="24"/>
          <w:szCs w:val="24"/>
        </w:rPr>
        <w:t>Сроки действия таких договоров должны соответствовать сроку реализации инвестиционных программ.</w:t>
      </w:r>
    </w:p>
    <w:p w:rsidR="00BE2DA2" w:rsidRDefault="00BE2DA2" w:rsidP="008E3D3D">
      <w:pPr>
        <w:ind w:firstLine="709"/>
        <w:jc w:val="center"/>
        <w:rPr>
          <w:b/>
          <w:sz w:val="24"/>
          <w:szCs w:val="24"/>
        </w:rPr>
      </w:pPr>
    </w:p>
    <w:p w:rsidR="00011FB1" w:rsidRDefault="00011FB1" w:rsidP="008E3D3D">
      <w:pPr>
        <w:ind w:firstLine="709"/>
        <w:jc w:val="center"/>
        <w:rPr>
          <w:b/>
          <w:sz w:val="24"/>
          <w:szCs w:val="24"/>
        </w:rPr>
      </w:pPr>
      <w:r>
        <w:rPr>
          <w:b/>
          <w:sz w:val="24"/>
          <w:szCs w:val="24"/>
        </w:rPr>
        <w:t>5</w:t>
      </w:r>
      <w:r w:rsidRPr="00A00E9E">
        <w:rPr>
          <w:b/>
          <w:sz w:val="24"/>
          <w:szCs w:val="24"/>
        </w:rPr>
        <w:t xml:space="preserve">. Механизм реализации  программы и </w:t>
      </w:r>
      <w:proofErr w:type="gramStart"/>
      <w:r w:rsidRPr="00A00E9E">
        <w:rPr>
          <w:b/>
          <w:sz w:val="24"/>
          <w:szCs w:val="24"/>
        </w:rPr>
        <w:t>контроль за</w:t>
      </w:r>
      <w:proofErr w:type="gramEnd"/>
      <w:r w:rsidRPr="00A00E9E">
        <w:rPr>
          <w:b/>
          <w:sz w:val="24"/>
          <w:szCs w:val="24"/>
        </w:rPr>
        <w:t xml:space="preserve"> ходом ее выполнения</w:t>
      </w:r>
    </w:p>
    <w:p w:rsidR="00BE2DA2" w:rsidRPr="00A00E9E" w:rsidRDefault="00BE2DA2" w:rsidP="008E3D3D">
      <w:pPr>
        <w:ind w:firstLine="709"/>
        <w:jc w:val="center"/>
        <w:rPr>
          <w:b/>
          <w:sz w:val="24"/>
          <w:szCs w:val="24"/>
        </w:rPr>
      </w:pPr>
    </w:p>
    <w:p w:rsidR="00011FB1" w:rsidRPr="00A00E9E" w:rsidRDefault="00011FB1" w:rsidP="008E3D3D">
      <w:pPr>
        <w:pStyle w:val="a5"/>
        <w:ind w:firstLine="567"/>
        <w:jc w:val="both"/>
        <w:rPr>
          <w:rFonts w:ascii="Times New Roman" w:hAnsi="Times New Roman" w:cs="Times New Roman"/>
        </w:rPr>
      </w:pPr>
      <w:r w:rsidRPr="00A00E9E">
        <w:rPr>
          <w:rFonts w:ascii="Times New Roman" w:hAnsi="Times New Roman" w:cs="Times New Roman"/>
        </w:rPr>
        <w:t>Реализация Программ</w:t>
      </w:r>
      <w:r>
        <w:rPr>
          <w:rFonts w:ascii="Times New Roman" w:hAnsi="Times New Roman" w:cs="Times New Roman"/>
        </w:rPr>
        <w:t xml:space="preserve">ы осуществляется Администрацией МО </w:t>
      </w:r>
      <w:r w:rsidR="002E505E">
        <w:rPr>
          <w:rFonts w:ascii="Times New Roman" w:hAnsi="Times New Roman" w:cs="Times New Roman"/>
        </w:rPr>
        <w:t>СП</w:t>
      </w:r>
      <w:r>
        <w:rPr>
          <w:rFonts w:ascii="Times New Roman" w:hAnsi="Times New Roman" w:cs="Times New Roman"/>
        </w:rPr>
        <w:t xml:space="preserve"> «Село Дворцы»</w:t>
      </w:r>
      <w:r w:rsidRPr="00A00E9E">
        <w:rPr>
          <w:rFonts w:ascii="Times New Roman" w:hAnsi="Times New Roman" w:cs="Times New Roman"/>
        </w:rPr>
        <w:t xml:space="preserve">. Для решения задач программы предполагается использовать средства </w:t>
      </w:r>
      <w:r>
        <w:rPr>
          <w:rFonts w:ascii="Times New Roman" w:hAnsi="Times New Roman" w:cs="Times New Roman"/>
        </w:rPr>
        <w:t xml:space="preserve"> </w:t>
      </w:r>
      <w:r w:rsidRPr="00A00E9E">
        <w:rPr>
          <w:rFonts w:ascii="Times New Roman" w:hAnsi="Times New Roman" w:cs="Times New Roman"/>
        </w:rPr>
        <w:t xml:space="preserve">областного бюджета, в </w:t>
      </w:r>
      <w:proofErr w:type="spellStart"/>
      <w:r w:rsidRPr="00A00E9E">
        <w:rPr>
          <w:rFonts w:ascii="Times New Roman" w:hAnsi="Times New Roman" w:cs="Times New Roman"/>
        </w:rPr>
        <w:t>т.ч</w:t>
      </w:r>
      <w:proofErr w:type="spellEnd"/>
      <w:r w:rsidRPr="00A00E9E">
        <w:rPr>
          <w:rFonts w:ascii="Times New Roman" w:hAnsi="Times New Roman" w:cs="Times New Roman"/>
        </w:rPr>
        <w:t>. выделяемые на целевые программы</w:t>
      </w:r>
      <w:r>
        <w:rPr>
          <w:rFonts w:ascii="Times New Roman" w:hAnsi="Times New Roman" w:cs="Times New Roman"/>
        </w:rPr>
        <w:t xml:space="preserve">  Калужской</w:t>
      </w:r>
      <w:r w:rsidRPr="00A00E9E">
        <w:rPr>
          <w:rFonts w:ascii="Times New Roman" w:hAnsi="Times New Roman" w:cs="Times New Roman"/>
        </w:rPr>
        <w:t xml:space="preserve"> области, средства местного бюджета, собственные средства предприятий коммунального комплекса. </w:t>
      </w:r>
    </w:p>
    <w:p w:rsidR="00011FB1" w:rsidRPr="00A00E9E" w:rsidRDefault="00011FB1" w:rsidP="008E3D3D">
      <w:pPr>
        <w:pStyle w:val="a5"/>
        <w:ind w:firstLine="567"/>
        <w:jc w:val="both"/>
        <w:rPr>
          <w:rFonts w:ascii="Times New Roman" w:hAnsi="Times New Roman" w:cs="Times New Roman"/>
        </w:rPr>
      </w:pPr>
      <w:r w:rsidRPr="00A00E9E">
        <w:rPr>
          <w:rFonts w:ascii="Times New Roman" w:hAnsi="Times New Roman" w:cs="Times New Roman"/>
        </w:rPr>
        <w:lastRenderedPageBreak/>
        <w:t>Пересмотр тарифов на ЖКУ производится в соответствии с действующим законодательством.</w:t>
      </w:r>
    </w:p>
    <w:p w:rsidR="00011FB1" w:rsidRPr="00A00E9E" w:rsidRDefault="00011FB1" w:rsidP="008E3D3D">
      <w:pPr>
        <w:pStyle w:val="a5"/>
        <w:ind w:firstLine="567"/>
        <w:jc w:val="both"/>
        <w:rPr>
          <w:rFonts w:ascii="Times New Roman" w:hAnsi="Times New Roman" w:cs="Times New Roman"/>
        </w:rPr>
      </w:pPr>
      <w:r w:rsidRPr="00A00E9E">
        <w:rPr>
          <w:rFonts w:ascii="Times New Roman" w:hAnsi="Times New Roman" w:cs="Times New Roman"/>
        </w:rPr>
        <w:tab/>
        <w:t xml:space="preserve">В рамках реализации данной программы в соответствии со стратегическими приоритетами развития </w:t>
      </w:r>
      <w:r>
        <w:rPr>
          <w:rFonts w:ascii="Times New Roman" w:hAnsi="Times New Roman" w:cs="Times New Roman"/>
        </w:rPr>
        <w:t xml:space="preserve"> </w:t>
      </w:r>
      <w:r w:rsidRPr="00A00E9E">
        <w:rPr>
          <w:rFonts w:ascii="Times New Roman" w:hAnsi="Times New Roman" w:cs="Times New Roman"/>
        </w:rPr>
        <w:t>сельского поселения,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w:t>
      </w:r>
    </w:p>
    <w:p w:rsidR="00011FB1" w:rsidRPr="00A00E9E" w:rsidRDefault="00011FB1" w:rsidP="008E3D3D">
      <w:pPr>
        <w:pStyle w:val="a5"/>
        <w:ind w:firstLine="567"/>
        <w:jc w:val="both"/>
        <w:rPr>
          <w:rFonts w:ascii="Times New Roman" w:hAnsi="Times New Roman" w:cs="Times New Roman"/>
        </w:rPr>
      </w:pPr>
      <w:r w:rsidRPr="00A00E9E">
        <w:rPr>
          <w:rFonts w:ascii="Times New Roman" w:hAnsi="Times New Roman" w:cs="Times New Roman"/>
        </w:rPr>
        <w:t xml:space="preserve">Исполнителями программы являются администрация </w:t>
      </w:r>
      <w:r>
        <w:rPr>
          <w:rFonts w:ascii="Times New Roman" w:hAnsi="Times New Roman" w:cs="Times New Roman"/>
        </w:rPr>
        <w:t xml:space="preserve"> </w:t>
      </w:r>
      <w:r w:rsidRPr="00A00E9E">
        <w:rPr>
          <w:rFonts w:ascii="Times New Roman" w:hAnsi="Times New Roman" w:cs="Times New Roman"/>
        </w:rPr>
        <w:t>сельского поселения и организации коммунального комплекса.</w:t>
      </w:r>
    </w:p>
    <w:p w:rsidR="00011FB1" w:rsidRPr="00A00E9E" w:rsidRDefault="00011FB1" w:rsidP="008E3D3D">
      <w:pPr>
        <w:pStyle w:val="a5"/>
        <w:ind w:firstLine="567"/>
        <w:jc w:val="both"/>
        <w:rPr>
          <w:rFonts w:ascii="Times New Roman" w:hAnsi="Times New Roman" w:cs="Times New Roman"/>
        </w:rPr>
      </w:pPr>
      <w:r w:rsidRPr="00A00E9E">
        <w:rPr>
          <w:rFonts w:ascii="Times New Roman" w:hAnsi="Times New Roman" w:cs="Times New Roman"/>
        </w:rPr>
        <w:t xml:space="preserve">Контроль за реализацией Программы осуществляет по итогам каждого года Администрация </w:t>
      </w:r>
      <w:r>
        <w:rPr>
          <w:rFonts w:ascii="Times New Roman" w:hAnsi="Times New Roman" w:cs="Times New Roman"/>
        </w:rPr>
        <w:t>МО</w:t>
      </w:r>
      <w:r w:rsidRPr="00A00E9E">
        <w:rPr>
          <w:rFonts w:ascii="Times New Roman" w:hAnsi="Times New Roman" w:cs="Times New Roman"/>
        </w:rPr>
        <w:t xml:space="preserve"> сельского поселения</w:t>
      </w:r>
      <w:r>
        <w:rPr>
          <w:rFonts w:ascii="Times New Roman" w:hAnsi="Times New Roman" w:cs="Times New Roman"/>
        </w:rPr>
        <w:t xml:space="preserve"> «Село Дворцы»</w:t>
      </w:r>
      <w:r w:rsidRPr="00A00E9E">
        <w:rPr>
          <w:rFonts w:ascii="Times New Roman" w:hAnsi="Times New Roman" w:cs="Times New Roman"/>
        </w:rPr>
        <w:t xml:space="preserve"> </w:t>
      </w:r>
      <w:r>
        <w:rPr>
          <w:rFonts w:ascii="Times New Roman" w:hAnsi="Times New Roman" w:cs="Times New Roman"/>
        </w:rPr>
        <w:t xml:space="preserve"> Дзержинского</w:t>
      </w:r>
      <w:r w:rsidRPr="00A00E9E">
        <w:rPr>
          <w:rFonts w:ascii="Times New Roman" w:hAnsi="Times New Roman" w:cs="Times New Roman"/>
        </w:rPr>
        <w:t xml:space="preserve"> района</w:t>
      </w:r>
      <w:r>
        <w:rPr>
          <w:rFonts w:ascii="Times New Roman" w:hAnsi="Times New Roman" w:cs="Times New Roman"/>
        </w:rPr>
        <w:t xml:space="preserve"> Калужской области</w:t>
      </w:r>
      <w:r w:rsidRPr="00A00E9E">
        <w:rPr>
          <w:rFonts w:ascii="Times New Roman" w:hAnsi="Times New Roman" w:cs="Times New Roman"/>
        </w:rPr>
        <w:t xml:space="preserve">  и собранием депутатов </w:t>
      </w:r>
      <w:r>
        <w:rPr>
          <w:rFonts w:ascii="Times New Roman" w:hAnsi="Times New Roman" w:cs="Times New Roman"/>
        </w:rPr>
        <w:t xml:space="preserve"> СД  </w:t>
      </w:r>
      <w:r w:rsidRPr="00A00E9E">
        <w:rPr>
          <w:rFonts w:ascii="Times New Roman" w:hAnsi="Times New Roman" w:cs="Times New Roman"/>
        </w:rPr>
        <w:t xml:space="preserve"> сельского поселения</w:t>
      </w:r>
      <w:r>
        <w:rPr>
          <w:rFonts w:ascii="Times New Roman" w:hAnsi="Times New Roman" w:cs="Times New Roman"/>
        </w:rPr>
        <w:t xml:space="preserve"> «Село Дворцы».</w:t>
      </w:r>
    </w:p>
    <w:p w:rsidR="00011FB1" w:rsidRDefault="00011FB1" w:rsidP="008E3D3D">
      <w:pPr>
        <w:shd w:val="clear" w:color="auto" w:fill="FFFFFF"/>
        <w:ind w:firstLine="567"/>
        <w:jc w:val="both"/>
        <w:outlineLvl w:val="0"/>
        <w:rPr>
          <w:sz w:val="24"/>
          <w:szCs w:val="24"/>
        </w:rPr>
      </w:pPr>
      <w:r w:rsidRPr="00A00E9E">
        <w:rPr>
          <w:sz w:val="24"/>
          <w:szCs w:val="24"/>
        </w:rPr>
        <w:t>Изменения в программе и сроки ее реализации,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w:t>
      </w:r>
    </w:p>
    <w:p w:rsidR="002E505E" w:rsidRPr="009D4A56" w:rsidRDefault="002E505E" w:rsidP="008E3D3D">
      <w:pPr>
        <w:shd w:val="clear" w:color="auto" w:fill="FFFFFF"/>
        <w:ind w:firstLine="567"/>
        <w:jc w:val="both"/>
        <w:outlineLvl w:val="0"/>
        <w:rPr>
          <w:sz w:val="24"/>
          <w:szCs w:val="24"/>
        </w:rPr>
      </w:pPr>
    </w:p>
    <w:p w:rsidR="00011FB1" w:rsidRDefault="00011FB1" w:rsidP="008E3D3D">
      <w:pPr>
        <w:ind w:firstLine="709"/>
        <w:jc w:val="center"/>
        <w:rPr>
          <w:b/>
          <w:sz w:val="24"/>
          <w:szCs w:val="24"/>
        </w:rPr>
      </w:pPr>
      <w:r>
        <w:rPr>
          <w:b/>
          <w:sz w:val="24"/>
          <w:szCs w:val="24"/>
        </w:rPr>
        <w:t>6</w:t>
      </w:r>
      <w:r w:rsidRPr="00A00E9E">
        <w:rPr>
          <w:b/>
          <w:sz w:val="24"/>
          <w:szCs w:val="24"/>
        </w:rPr>
        <w:t>. Оценка эффективности реализации программы</w:t>
      </w:r>
    </w:p>
    <w:p w:rsidR="002E505E" w:rsidRPr="00A00E9E" w:rsidRDefault="002E505E" w:rsidP="008E3D3D">
      <w:pPr>
        <w:ind w:firstLine="709"/>
        <w:jc w:val="center"/>
        <w:rPr>
          <w:b/>
          <w:sz w:val="24"/>
          <w:szCs w:val="24"/>
        </w:rPr>
      </w:pPr>
    </w:p>
    <w:p w:rsidR="00011FB1" w:rsidRPr="00A00E9E" w:rsidRDefault="00011FB1" w:rsidP="008E3D3D">
      <w:pPr>
        <w:jc w:val="both"/>
        <w:rPr>
          <w:color w:val="000000"/>
          <w:sz w:val="24"/>
          <w:szCs w:val="24"/>
          <w:u w:val="single"/>
        </w:rPr>
      </w:pPr>
      <w:r w:rsidRPr="00A00E9E">
        <w:rPr>
          <w:color w:val="000000"/>
          <w:sz w:val="24"/>
          <w:szCs w:val="24"/>
          <w:u w:val="single"/>
        </w:rPr>
        <w:t>Основными результатами реализации мероприятий в сфере ЖКХ  являются:</w:t>
      </w:r>
    </w:p>
    <w:p w:rsidR="00011FB1" w:rsidRPr="00A00E9E" w:rsidRDefault="00011FB1" w:rsidP="008E3D3D">
      <w:pPr>
        <w:jc w:val="both"/>
        <w:rPr>
          <w:color w:val="000000"/>
          <w:sz w:val="24"/>
          <w:szCs w:val="24"/>
        </w:rPr>
      </w:pPr>
      <w:r w:rsidRPr="00A00E9E">
        <w:rPr>
          <w:color w:val="000000"/>
          <w:sz w:val="24"/>
          <w:szCs w:val="24"/>
        </w:rPr>
        <w:t xml:space="preserve">- модернизация и обновление коммунальной инфраструктуры поселения; </w:t>
      </w:r>
    </w:p>
    <w:p w:rsidR="00011FB1" w:rsidRPr="00A00E9E" w:rsidRDefault="00011FB1" w:rsidP="008E3D3D">
      <w:pPr>
        <w:shd w:val="clear" w:color="auto" w:fill="FFFFFF"/>
        <w:tabs>
          <w:tab w:val="num" w:pos="0"/>
          <w:tab w:val="left" w:pos="960"/>
          <w:tab w:val="num" w:pos="1440"/>
        </w:tabs>
        <w:rPr>
          <w:sz w:val="24"/>
          <w:szCs w:val="24"/>
        </w:rPr>
      </w:pPr>
      <w:r w:rsidRPr="00A00E9E">
        <w:rPr>
          <w:sz w:val="24"/>
          <w:szCs w:val="24"/>
        </w:rPr>
        <w:t>- улучшение качественных показателей  воды;</w:t>
      </w:r>
    </w:p>
    <w:p w:rsidR="00011FB1" w:rsidRPr="00F71BED" w:rsidRDefault="00011FB1" w:rsidP="008E3D3D">
      <w:pPr>
        <w:jc w:val="both"/>
        <w:rPr>
          <w:color w:val="000000"/>
          <w:sz w:val="24"/>
          <w:szCs w:val="24"/>
        </w:rPr>
      </w:pPr>
      <w:r w:rsidRPr="00F71BED">
        <w:rPr>
          <w:color w:val="000000"/>
          <w:sz w:val="24"/>
          <w:szCs w:val="24"/>
        </w:rPr>
        <w:t>- устранение причин возникновения аварийных ситуаций, угрожающих жизнедеятельности человека;</w:t>
      </w:r>
    </w:p>
    <w:p w:rsidR="00011FB1" w:rsidRPr="00F71BED" w:rsidRDefault="00011FB1" w:rsidP="008E3D3D">
      <w:pPr>
        <w:jc w:val="both"/>
        <w:rPr>
          <w:color w:val="000000"/>
          <w:sz w:val="24"/>
          <w:szCs w:val="24"/>
          <w:u w:val="single"/>
        </w:rPr>
      </w:pPr>
      <w:r w:rsidRPr="00F71BED">
        <w:rPr>
          <w:color w:val="000000"/>
          <w:sz w:val="24"/>
          <w:szCs w:val="24"/>
          <w:u w:val="single"/>
        </w:rPr>
        <w:t>Наиболее важными конечными результатами реализации программы являются:</w:t>
      </w:r>
    </w:p>
    <w:p w:rsidR="00011FB1" w:rsidRPr="00F71BED" w:rsidRDefault="00011FB1" w:rsidP="008E3D3D">
      <w:pPr>
        <w:jc w:val="both"/>
        <w:rPr>
          <w:color w:val="000000"/>
          <w:sz w:val="24"/>
          <w:szCs w:val="24"/>
        </w:rPr>
      </w:pPr>
      <w:r w:rsidRPr="00F71BED">
        <w:rPr>
          <w:color w:val="000000"/>
          <w:sz w:val="24"/>
          <w:szCs w:val="24"/>
        </w:rPr>
        <w:t>- снижение уровня износа объектов коммунальной инфраструктуры;</w:t>
      </w:r>
    </w:p>
    <w:p w:rsidR="00011FB1" w:rsidRPr="00F71BED" w:rsidRDefault="00011FB1" w:rsidP="008E3D3D">
      <w:pPr>
        <w:jc w:val="both"/>
        <w:rPr>
          <w:color w:val="000000"/>
          <w:sz w:val="24"/>
          <w:szCs w:val="24"/>
        </w:rPr>
      </w:pPr>
      <w:r w:rsidRPr="00F71BED">
        <w:rPr>
          <w:color w:val="000000"/>
          <w:sz w:val="24"/>
          <w:szCs w:val="24"/>
        </w:rPr>
        <w:t>- снижение количества потерь воды;</w:t>
      </w:r>
    </w:p>
    <w:p w:rsidR="00011FB1" w:rsidRPr="00F71BED" w:rsidRDefault="00011FB1" w:rsidP="008E3D3D">
      <w:pPr>
        <w:jc w:val="both"/>
        <w:rPr>
          <w:color w:val="000000"/>
          <w:sz w:val="24"/>
          <w:szCs w:val="24"/>
        </w:rPr>
      </w:pPr>
      <w:r w:rsidRPr="00F71BED">
        <w:rPr>
          <w:color w:val="000000"/>
          <w:sz w:val="24"/>
          <w:szCs w:val="24"/>
        </w:rPr>
        <w:t>- снижение количества потерь тепловой энергии;</w:t>
      </w:r>
    </w:p>
    <w:p w:rsidR="00011FB1" w:rsidRPr="00F71BED" w:rsidRDefault="00011FB1" w:rsidP="008E3D3D">
      <w:pPr>
        <w:jc w:val="both"/>
        <w:rPr>
          <w:color w:val="000000"/>
          <w:sz w:val="24"/>
          <w:szCs w:val="24"/>
        </w:rPr>
      </w:pPr>
      <w:r w:rsidRPr="00F71BED">
        <w:rPr>
          <w:color w:val="000000"/>
          <w:sz w:val="24"/>
          <w:szCs w:val="24"/>
        </w:rPr>
        <w:t>- повышение качества предоставляемых услуг жилищно-коммунального комплекса;</w:t>
      </w:r>
    </w:p>
    <w:p w:rsidR="00011FB1" w:rsidRPr="00F71BED" w:rsidRDefault="00011FB1" w:rsidP="008E3D3D">
      <w:pPr>
        <w:jc w:val="both"/>
        <w:rPr>
          <w:color w:val="000000"/>
          <w:sz w:val="24"/>
          <w:szCs w:val="24"/>
        </w:rPr>
      </w:pPr>
      <w:r w:rsidRPr="00F71BED">
        <w:rPr>
          <w:color w:val="000000"/>
          <w:sz w:val="24"/>
          <w:szCs w:val="24"/>
        </w:rPr>
        <w:t>- обеспечение надлежащего сбора и утилизации твердых и жидких бытовых отходов;</w:t>
      </w:r>
    </w:p>
    <w:p w:rsidR="00011FB1" w:rsidRPr="00F71BED" w:rsidRDefault="00011FB1" w:rsidP="008E3D3D">
      <w:pPr>
        <w:jc w:val="both"/>
        <w:rPr>
          <w:color w:val="000000"/>
          <w:sz w:val="24"/>
          <w:szCs w:val="24"/>
        </w:rPr>
      </w:pPr>
      <w:r w:rsidRPr="00F71BED">
        <w:rPr>
          <w:color w:val="000000"/>
          <w:sz w:val="24"/>
          <w:szCs w:val="24"/>
        </w:rPr>
        <w:t>- улучшение санитарного состояния территорий поселения;</w:t>
      </w:r>
    </w:p>
    <w:p w:rsidR="00011FB1" w:rsidRDefault="00011FB1" w:rsidP="008E3D3D">
      <w:pPr>
        <w:jc w:val="both"/>
        <w:rPr>
          <w:color w:val="000000"/>
          <w:sz w:val="24"/>
          <w:szCs w:val="24"/>
        </w:rPr>
      </w:pPr>
      <w:r w:rsidRPr="00F71BED">
        <w:rPr>
          <w:color w:val="000000"/>
          <w:sz w:val="24"/>
          <w:szCs w:val="24"/>
        </w:rPr>
        <w:t>- улучшение экологического состояния  окружающей среды.</w:t>
      </w:r>
    </w:p>
    <w:p w:rsidR="00011FB1" w:rsidRDefault="00011FB1" w:rsidP="008E3D3D">
      <w:pPr>
        <w:jc w:val="both"/>
        <w:rPr>
          <w:color w:val="000000"/>
          <w:sz w:val="24"/>
          <w:szCs w:val="24"/>
        </w:rPr>
      </w:pPr>
    </w:p>
    <w:p w:rsidR="00011FB1" w:rsidRDefault="00011FB1" w:rsidP="008E3D3D">
      <w:pPr>
        <w:jc w:val="both"/>
        <w:rPr>
          <w:color w:val="000000"/>
          <w:sz w:val="24"/>
          <w:szCs w:val="24"/>
        </w:rPr>
      </w:pPr>
    </w:p>
    <w:p w:rsidR="00011FB1" w:rsidRDefault="00011FB1" w:rsidP="008E3D3D">
      <w:pPr>
        <w:jc w:val="both"/>
        <w:rPr>
          <w:color w:val="000000"/>
          <w:sz w:val="24"/>
          <w:szCs w:val="24"/>
        </w:rPr>
        <w:sectPr w:rsidR="00011FB1" w:rsidSect="008E3D3D">
          <w:type w:val="continuous"/>
          <w:pgSz w:w="11906" w:h="16838" w:code="9"/>
          <w:pgMar w:top="907" w:right="851" w:bottom="851" w:left="1134" w:header="709" w:footer="709" w:gutter="0"/>
          <w:cols w:space="708"/>
          <w:docGrid w:linePitch="360"/>
        </w:sectPr>
      </w:pPr>
    </w:p>
    <w:p w:rsidR="00011FB1" w:rsidRPr="00303998" w:rsidRDefault="00011FB1" w:rsidP="008E3D3D">
      <w:pPr>
        <w:pStyle w:val="1"/>
        <w:pageBreakBefore/>
        <w:tabs>
          <w:tab w:val="left" w:pos="567"/>
        </w:tabs>
        <w:jc w:val="center"/>
        <w:rPr>
          <w:rFonts w:ascii="Times New Roman" w:hAnsi="Times New Roman"/>
          <w:sz w:val="24"/>
          <w:szCs w:val="24"/>
        </w:rPr>
      </w:pPr>
      <w:bookmarkStart w:id="7" w:name="_Toc294609079"/>
      <w:bookmarkStart w:id="8" w:name="_Toc298352306"/>
      <w:r w:rsidRPr="00303998">
        <w:rPr>
          <w:rFonts w:ascii="Times New Roman" w:hAnsi="Times New Roman"/>
          <w:sz w:val="24"/>
          <w:szCs w:val="24"/>
        </w:rPr>
        <w:lastRenderedPageBreak/>
        <w:t>ПРИЛОЖЕНИЕ № 1 К ПРОГРАММЕ. ПЕРЕЧЕНЬ ПРОГРАММНЫХ МЕРОПРИЯТИЙ ПО РАЗВИТИЮ КОММУНАЛЬНОЙ ИНФРАСТРУКТУРЫ,</w:t>
      </w:r>
      <w:r>
        <w:rPr>
          <w:rFonts w:ascii="Times New Roman" w:hAnsi="Times New Roman"/>
          <w:sz w:val="24"/>
          <w:szCs w:val="24"/>
        </w:rPr>
        <w:t xml:space="preserve">    </w:t>
      </w:r>
      <w:r w:rsidRPr="00303998">
        <w:rPr>
          <w:rFonts w:ascii="Times New Roman" w:hAnsi="Times New Roman"/>
          <w:sz w:val="24"/>
          <w:szCs w:val="24"/>
        </w:rPr>
        <w:t xml:space="preserve"> </w:t>
      </w:r>
      <w:r>
        <w:rPr>
          <w:rFonts w:ascii="Times New Roman" w:hAnsi="Times New Roman"/>
          <w:sz w:val="24"/>
          <w:szCs w:val="24"/>
        </w:rPr>
        <w:t xml:space="preserve">СБОРА  </w:t>
      </w:r>
      <w:r w:rsidRPr="00303998">
        <w:rPr>
          <w:rFonts w:ascii="Times New Roman" w:hAnsi="Times New Roman"/>
          <w:sz w:val="24"/>
          <w:szCs w:val="24"/>
        </w:rPr>
        <w:t>ТВЕРДЫХ БЫТОВЫХ ОТХОДОВ</w:t>
      </w:r>
      <w:bookmarkEnd w:id="7"/>
      <w:bookmarkEnd w:id="8"/>
      <w:r w:rsidR="008F5CE6">
        <w:rPr>
          <w:rFonts w:ascii="Times New Roman" w:hAnsi="Times New Roman"/>
          <w:sz w:val="24"/>
          <w:szCs w:val="24"/>
        </w:rPr>
        <w:t xml:space="preserve"> </w:t>
      </w:r>
    </w:p>
    <w:p w:rsidR="00011FB1" w:rsidRPr="00303998" w:rsidRDefault="00011FB1" w:rsidP="008E3D3D">
      <w:pPr>
        <w:jc w:val="right"/>
        <w:rPr>
          <w:sz w:val="24"/>
          <w:szCs w:val="24"/>
        </w:rPr>
      </w:pPr>
    </w:p>
    <w:tbl>
      <w:tblPr>
        <w:tblW w:w="16737" w:type="dxa"/>
        <w:jc w:val="center"/>
        <w:tblInd w:w="2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
        <w:gridCol w:w="1887"/>
        <w:gridCol w:w="509"/>
        <w:gridCol w:w="1830"/>
        <w:gridCol w:w="1829"/>
        <w:gridCol w:w="985"/>
        <w:gridCol w:w="986"/>
        <w:gridCol w:w="846"/>
        <w:gridCol w:w="818"/>
        <w:gridCol w:w="868"/>
        <w:gridCol w:w="844"/>
        <w:gridCol w:w="841"/>
        <w:gridCol w:w="843"/>
        <w:gridCol w:w="703"/>
        <w:gridCol w:w="843"/>
        <w:gridCol w:w="766"/>
        <w:gridCol w:w="728"/>
      </w:tblGrid>
      <w:tr w:rsidR="00011FB1" w:rsidRPr="00B85B85" w:rsidTr="008E3D3D">
        <w:trPr>
          <w:gridAfter w:val="1"/>
          <w:wAfter w:w="729" w:type="dxa"/>
          <w:trHeight w:val="704"/>
          <w:tblHeader/>
          <w:jc w:val="center"/>
        </w:trPr>
        <w:tc>
          <w:tcPr>
            <w:tcW w:w="612" w:type="dxa"/>
            <w:vMerge w:val="restart"/>
            <w:shd w:val="clear" w:color="000000" w:fill="FFFFFF"/>
            <w:vAlign w:val="center"/>
          </w:tcPr>
          <w:p w:rsidR="00011FB1" w:rsidRPr="00B85B85" w:rsidRDefault="00011FB1" w:rsidP="008E3D3D">
            <w:pPr>
              <w:ind w:left="-57" w:right="-57"/>
              <w:jc w:val="center"/>
              <w:rPr>
                <w:b/>
                <w:color w:val="000000"/>
              </w:rPr>
            </w:pPr>
            <w:r w:rsidRPr="00B85B85">
              <w:rPr>
                <w:b/>
                <w:color w:val="000000"/>
              </w:rPr>
              <w:t>№</w:t>
            </w:r>
          </w:p>
          <w:p w:rsidR="00011FB1" w:rsidRPr="00B85B85" w:rsidRDefault="00011FB1" w:rsidP="008E3D3D">
            <w:pPr>
              <w:ind w:left="137" w:right="-57"/>
              <w:jc w:val="center"/>
              <w:rPr>
                <w:b/>
                <w:color w:val="000000"/>
              </w:rPr>
            </w:pPr>
            <w:r w:rsidRPr="00B85B85">
              <w:rPr>
                <w:b/>
                <w:color w:val="000000"/>
              </w:rPr>
              <w:t>п/п</w:t>
            </w:r>
          </w:p>
        </w:tc>
        <w:tc>
          <w:tcPr>
            <w:tcW w:w="1875" w:type="dxa"/>
            <w:vMerge w:val="restart"/>
            <w:shd w:val="clear" w:color="000000" w:fill="FFFFFF"/>
            <w:vAlign w:val="center"/>
          </w:tcPr>
          <w:p w:rsidR="00011FB1" w:rsidRPr="00B85B85" w:rsidRDefault="00011FB1" w:rsidP="008E3D3D">
            <w:pPr>
              <w:ind w:left="-57" w:right="-57"/>
              <w:jc w:val="center"/>
              <w:rPr>
                <w:b/>
                <w:color w:val="000000"/>
              </w:rPr>
            </w:pPr>
            <w:r w:rsidRPr="00B85B85">
              <w:rPr>
                <w:b/>
                <w:color w:val="000000"/>
              </w:rPr>
              <w:t>Наименование мероприятия</w:t>
            </w:r>
          </w:p>
        </w:tc>
        <w:tc>
          <w:tcPr>
            <w:tcW w:w="509" w:type="dxa"/>
            <w:vMerge w:val="restart"/>
            <w:shd w:val="clear" w:color="000000" w:fill="FFFFFF"/>
            <w:vAlign w:val="center"/>
          </w:tcPr>
          <w:p w:rsidR="00011FB1" w:rsidRPr="00B85B85" w:rsidRDefault="00011FB1" w:rsidP="008E3D3D">
            <w:pPr>
              <w:ind w:left="-57" w:right="-57"/>
              <w:jc w:val="center"/>
              <w:rPr>
                <w:b/>
                <w:color w:val="000000"/>
              </w:rPr>
            </w:pPr>
            <w:r w:rsidRPr="00B85B85">
              <w:rPr>
                <w:b/>
                <w:color w:val="000000"/>
              </w:rPr>
              <w:t>ед. изм.</w:t>
            </w:r>
          </w:p>
        </w:tc>
        <w:tc>
          <w:tcPr>
            <w:tcW w:w="1831" w:type="dxa"/>
            <w:vMerge w:val="restart"/>
            <w:shd w:val="clear" w:color="000000" w:fill="FFFFFF"/>
          </w:tcPr>
          <w:p w:rsidR="00011FB1" w:rsidRDefault="00011FB1" w:rsidP="008E3D3D">
            <w:pPr>
              <w:ind w:left="-57" w:right="-57"/>
              <w:jc w:val="center"/>
              <w:rPr>
                <w:b/>
                <w:color w:val="000000"/>
              </w:rPr>
            </w:pPr>
          </w:p>
          <w:p w:rsidR="00011FB1" w:rsidRPr="00B85B85" w:rsidRDefault="00011FB1" w:rsidP="008E3D3D">
            <w:pPr>
              <w:ind w:left="-57" w:right="-57"/>
              <w:jc w:val="center"/>
              <w:rPr>
                <w:b/>
                <w:color w:val="000000"/>
              </w:rPr>
            </w:pPr>
            <w:r w:rsidRPr="00B85B85">
              <w:rPr>
                <w:b/>
                <w:color w:val="000000"/>
              </w:rPr>
              <w:t>Цели реализации мероприятий</w:t>
            </w:r>
          </w:p>
        </w:tc>
        <w:tc>
          <w:tcPr>
            <w:tcW w:w="1831" w:type="dxa"/>
            <w:vMerge w:val="restart"/>
            <w:shd w:val="clear" w:color="000000" w:fill="FFFFFF"/>
            <w:vAlign w:val="center"/>
          </w:tcPr>
          <w:p w:rsidR="00011FB1" w:rsidRPr="00B85B85" w:rsidRDefault="00011FB1" w:rsidP="008E3D3D">
            <w:pPr>
              <w:ind w:left="-57" w:right="-57"/>
              <w:jc w:val="center"/>
              <w:rPr>
                <w:b/>
                <w:color w:val="000000"/>
              </w:rPr>
            </w:pPr>
            <w:r>
              <w:rPr>
                <w:b/>
                <w:color w:val="000000"/>
              </w:rPr>
              <w:t>Источники финансирования</w:t>
            </w:r>
          </w:p>
        </w:tc>
        <w:tc>
          <w:tcPr>
            <w:tcW w:w="8589" w:type="dxa"/>
            <w:gridSpan w:val="10"/>
            <w:shd w:val="clear" w:color="000000" w:fill="FFFFFF"/>
            <w:vAlign w:val="center"/>
          </w:tcPr>
          <w:p w:rsidR="00011FB1" w:rsidRPr="00B85B85" w:rsidRDefault="00011FB1" w:rsidP="008E3D3D">
            <w:pPr>
              <w:ind w:left="-57" w:right="-57"/>
              <w:jc w:val="center"/>
              <w:rPr>
                <w:b/>
                <w:color w:val="000000"/>
              </w:rPr>
            </w:pPr>
            <w:r w:rsidRPr="00B85B85">
              <w:rPr>
                <w:b/>
                <w:color w:val="000000"/>
              </w:rPr>
              <w:t xml:space="preserve">Объемы финансирования, </w:t>
            </w:r>
            <w:proofErr w:type="spellStart"/>
            <w:r w:rsidRPr="00B85B85">
              <w:rPr>
                <w:b/>
                <w:color w:val="000000"/>
              </w:rPr>
              <w:t>тыс.руб</w:t>
            </w:r>
            <w:proofErr w:type="spellEnd"/>
            <w:r w:rsidRPr="00B85B85">
              <w:rPr>
                <w:b/>
                <w:color w:val="000000"/>
              </w:rPr>
              <w:t>.</w:t>
            </w:r>
          </w:p>
        </w:tc>
        <w:tc>
          <w:tcPr>
            <w:tcW w:w="761" w:type="dxa"/>
            <w:shd w:val="clear" w:color="000000" w:fill="FFFFFF"/>
          </w:tcPr>
          <w:p w:rsidR="00011FB1" w:rsidRPr="00B85B85" w:rsidRDefault="00011FB1" w:rsidP="008E3D3D">
            <w:pPr>
              <w:ind w:left="-57" w:right="-57"/>
              <w:jc w:val="center"/>
              <w:rPr>
                <w:b/>
                <w:color w:val="000000"/>
              </w:rPr>
            </w:pPr>
          </w:p>
        </w:tc>
      </w:tr>
      <w:tr w:rsidR="008E3D3D" w:rsidRPr="00B85B85" w:rsidTr="008E3D3D">
        <w:trPr>
          <w:trHeight w:val="1408"/>
          <w:tblHeader/>
          <w:jc w:val="center"/>
        </w:trPr>
        <w:tc>
          <w:tcPr>
            <w:tcW w:w="612" w:type="dxa"/>
            <w:vMerge/>
            <w:vAlign w:val="center"/>
          </w:tcPr>
          <w:p w:rsidR="00011FB1" w:rsidRPr="00B85B85" w:rsidRDefault="00011FB1" w:rsidP="008E3D3D">
            <w:pPr>
              <w:ind w:left="-57" w:right="-57"/>
              <w:jc w:val="center"/>
              <w:rPr>
                <w:b/>
                <w:color w:val="000000"/>
              </w:rPr>
            </w:pPr>
          </w:p>
        </w:tc>
        <w:tc>
          <w:tcPr>
            <w:tcW w:w="1875" w:type="dxa"/>
            <w:vMerge/>
            <w:vAlign w:val="center"/>
          </w:tcPr>
          <w:p w:rsidR="00011FB1" w:rsidRPr="00B85B85" w:rsidRDefault="00011FB1" w:rsidP="008E3D3D">
            <w:pPr>
              <w:ind w:left="-57" w:right="-57"/>
              <w:jc w:val="center"/>
              <w:rPr>
                <w:b/>
                <w:color w:val="000000"/>
              </w:rPr>
            </w:pPr>
          </w:p>
        </w:tc>
        <w:tc>
          <w:tcPr>
            <w:tcW w:w="509" w:type="dxa"/>
            <w:vMerge/>
            <w:vAlign w:val="center"/>
          </w:tcPr>
          <w:p w:rsidR="00011FB1" w:rsidRPr="00B85B85" w:rsidRDefault="00011FB1" w:rsidP="008E3D3D">
            <w:pPr>
              <w:ind w:left="-57" w:right="-57"/>
              <w:jc w:val="center"/>
              <w:rPr>
                <w:b/>
                <w:color w:val="000000"/>
              </w:rPr>
            </w:pPr>
          </w:p>
        </w:tc>
        <w:tc>
          <w:tcPr>
            <w:tcW w:w="1831" w:type="dxa"/>
            <w:vMerge/>
          </w:tcPr>
          <w:p w:rsidR="00011FB1" w:rsidRPr="00B85B85" w:rsidRDefault="00011FB1" w:rsidP="008E3D3D">
            <w:pPr>
              <w:ind w:left="-57" w:right="-57"/>
              <w:jc w:val="center"/>
              <w:rPr>
                <w:b/>
                <w:color w:val="000000"/>
              </w:rPr>
            </w:pPr>
          </w:p>
        </w:tc>
        <w:tc>
          <w:tcPr>
            <w:tcW w:w="1831" w:type="dxa"/>
            <w:vMerge/>
            <w:vAlign w:val="center"/>
          </w:tcPr>
          <w:p w:rsidR="00011FB1" w:rsidRPr="00B85B85" w:rsidRDefault="00011FB1" w:rsidP="008E3D3D">
            <w:pPr>
              <w:ind w:left="-57" w:right="-57"/>
              <w:jc w:val="center"/>
              <w:rPr>
                <w:b/>
                <w:color w:val="000000"/>
              </w:rPr>
            </w:pPr>
          </w:p>
        </w:tc>
        <w:tc>
          <w:tcPr>
            <w:tcW w:w="986" w:type="dxa"/>
            <w:shd w:val="clear" w:color="000000" w:fill="FFFFFF"/>
            <w:vAlign w:val="center"/>
          </w:tcPr>
          <w:p w:rsidR="00011FB1" w:rsidRPr="00B85B85" w:rsidRDefault="00011FB1" w:rsidP="008E3D3D">
            <w:pPr>
              <w:ind w:left="-57" w:right="-57"/>
              <w:jc w:val="center"/>
              <w:rPr>
                <w:b/>
                <w:color w:val="000000"/>
              </w:rPr>
            </w:pPr>
            <w:r w:rsidRPr="00B85B85">
              <w:rPr>
                <w:b/>
                <w:color w:val="000000"/>
              </w:rPr>
              <w:t>Всего, в т. ч.</w:t>
            </w:r>
          </w:p>
        </w:tc>
        <w:tc>
          <w:tcPr>
            <w:tcW w:w="987" w:type="dxa"/>
            <w:shd w:val="clear" w:color="000000" w:fill="FFFFFF"/>
            <w:vAlign w:val="center"/>
          </w:tcPr>
          <w:p w:rsidR="00011FB1" w:rsidRPr="00B85B85" w:rsidRDefault="00011FB1" w:rsidP="008E3D3D">
            <w:pPr>
              <w:ind w:left="-57" w:right="-57"/>
              <w:jc w:val="center"/>
              <w:rPr>
                <w:b/>
                <w:color w:val="000000"/>
              </w:rPr>
            </w:pPr>
            <w:r>
              <w:rPr>
                <w:b/>
                <w:color w:val="000000"/>
              </w:rPr>
              <w:t>2014</w:t>
            </w:r>
            <w:r w:rsidRPr="00B85B85">
              <w:rPr>
                <w:b/>
                <w:color w:val="000000"/>
              </w:rPr>
              <w:t xml:space="preserve"> г.</w:t>
            </w:r>
          </w:p>
        </w:tc>
        <w:tc>
          <w:tcPr>
            <w:tcW w:w="847" w:type="dxa"/>
            <w:shd w:val="clear" w:color="000000" w:fill="FFFFFF"/>
            <w:vAlign w:val="center"/>
          </w:tcPr>
          <w:p w:rsidR="00011FB1" w:rsidRPr="00B85B85" w:rsidRDefault="00011FB1" w:rsidP="008E3D3D">
            <w:pPr>
              <w:ind w:left="-57" w:right="-57"/>
              <w:jc w:val="center"/>
              <w:rPr>
                <w:b/>
                <w:color w:val="000000"/>
              </w:rPr>
            </w:pPr>
            <w:r>
              <w:rPr>
                <w:b/>
                <w:color w:val="000000"/>
              </w:rPr>
              <w:t>2015</w:t>
            </w:r>
            <w:r w:rsidRPr="00B85B85">
              <w:rPr>
                <w:b/>
                <w:color w:val="000000"/>
              </w:rPr>
              <w:t xml:space="preserve"> г.</w:t>
            </w:r>
          </w:p>
        </w:tc>
        <w:tc>
          <w:tcPr>
            <w:tcW w:w="819" w:type="dxa"/>
            <w:shd w:val="clear" w:color="000000" w:fill="FFFFFF"/>
            <w:vAlign w:val="center"/>
          </w:tcPr>
          <w:p w:rsidR="00011FB1" w:rsidRPr="00B85B85" w:rsidRDefault="00011FB1" w:rsidP="008E3D3D">
            <w:pPr>
              <w:ind w:left="-57" w:right="-57"/>
              <w:jc w:val="center"/>
              <w:rPr>
                <w:b/>
                <w:color w:val="000000"/>
              </w:rPr>
            </w:pPr>
            <w:r>
              <w:rPr>
                <w:b/>
                <w:color w:val="000000"/>
              </w:rPr>
              <w:t>2016</w:t>
            </w:r>
            <w:r w:rsidRPr="00B85B85">
              <w:rPr>
                <w:b/>
                <w:color w:val="000000"/>
              </w:rPr>
              <w:t xml:space="preserve"> г.</w:t>
            </w:r>
          </w:p>
        </w:tc>
        <w:tc>
          <w:tcPr>
            <w:tcW w:w="870" w:type="dxa"/>
            <w:shd w:val="clear" w:color="000000" w:fill="FFFFFF"/>
            <w:vAlign w:val="center"/>
          </w:tcPr>
          <w:p w:rsidR="00011FB1" w:rsidRPr="00B85B85" w:rsidRDefault="00011FB1" w:rsidP="008E3D3D">
            <w:pPr>
              <w:ind w:left="-57" w:right="-57"/>
              <w:jc w:val="center"/>
              <w:rPr>
                <w:b/>
                <w:color w:val="000000"/>
              </w:rPr>
            </w:pPr>
            <w:r>
              <w:rPr>
                <w:b/>
                <w:color w:val="000000"/>
              </w:rPr>
              <w:t>2017</w:t>
            </w:r>
            <w:r w:rsidRPr="00B85B85">
              <w:rPr>
                <w:b/>
                <w:color w:val="000000"/>
              </w:rPr>
              <w:t xml:space="preserve"> г.</w:t>
            </w:r>
          </w:p>
        </w:tc>
        <w:tc>
          <w:tcPr>
            <w:tcW w:w="846" w:type="dxa"/>
            <w:shd w:val="clear" w:color="000000" w:fill="FFFFFF"/>
            <w:vAlign w:val="center"/>
          </w:tcPr>
          <w:p w:rsidR="00011FB1" w:rsidRPr="00B85B85" w:rsidRDefault="00011FB1" w:rsidP="008E3D3D">
            <w:pPr>
              <w:ind w:left="-57" w:right="-57"/>
              <w:jc w:val="center"/>
              <w:rPr>
                <w:b/>
                <w:color w:val="000000"/>
              </w:rPr>
            </w:pPr>
            <w:r>
              <w:rPr>
                <w:b/>
                <w:color w:val="000000"/>
              </w:rPr>
              <w:t>2018</w:t>
            </w:r>
            <w:r w:rsidRPr="00B85B85">
              <w:rPr>
                <w:b/>
                <w:color w:val="000000"/>
              </w:rPr>
              <w:t xml:space="preserve"> г.</w:t>
            </w:r>
          </w:p>
        </w:tc>
        <w:tc>
          <w:tcPr>
            <w:tcW w:w="843" w:type="dxa"/>
            <w:shd w:val="clear" w:color="000000" w:fill="FFFFFF"/>
            <w:vAlign w:val="center"/>
          </w:tcPr>
          <w:p w:rsidR="00011FB1" w:rsidRPr="00B85B85" w:rsidRDefault="00011FB1" w:rsidP="008E3D3D">
            <w:pPr>
              <w:ind w:left="-57" w:right="-57"/>
              <w:jc w:val="center"/>
              <w:rPr>
                <w:b/>
                <w:color w:val="000000"/>
              </w:rPr>
            </w:pPr>
            <w:r>
              <w:rPr>
                <w:b/>
                <w:color w:val="000000"/>
              </w:rPr>
              <w:t>2019</w:t>
            </w:r>
            <w:r w:rsidRPr="00B85B85">
              <w:rPr>
                <w:b/>
                <w:color w:val="000000"/>
              </w:rPr>
              <w:t xml:space="preserve"> г.</w:t>
            </w:r>
          </w:p>
        </w:tc>
        <w:tc>
          <w:tcPr>
            <w:tcW w:w="845" w:type="dxa"/>
            <w:shd w:val="clear" w:color="000000" w:fill="FFFFFF"/>
            <w:vAlign w:val="center"/>
          </w:tcPr>
          <w:p w:rsidR="00011FB1" w:rsidRPr="00B85B85" w:rsidRDefault="00011FB1" w:rsidP="008E3D3D">
            <w:pPr>
              <w:ind w:left="-57" w:right="-57"/>
              <w:jc w:val="center"/>
              <w:rPr>
                <w:b/>
                <w:color w:val="000000"/>
              </w:rPr>
            </w:pPr>
            <w:r>
              <w:rPr>
                <w:b/>
                <w:color w:val="000000"/>
              </w:rPr>
              <w:t>2020</w:t>
            </w:r>
            <w:r w:rsidRPr="00B85B85">
              <w:rPr>
                <w:b/>
                <w:color w:val="000000"/>
              </w:rPr>
              <w:t xml:space="preserve"> г.</w:t>
            </w:r>
          </w:p>
        </w:tc>
        <w:tc>
          <w:tcPr>
            <w:tcW w:w="704" w:type="dxa"/>
            <w:shd w:val="clear" w:color="000000" w:fill="FFFFFF"/>
            <w:vAlign w:val="center"/>
          </w:tcPr>
          <w:p w:rsidR="00011FB1" w:rsidRPr="00B85B85" w:rsidRDefault="00011FB1" w:rsidP="008E3D3D">
            <w:pPr>
              <w:ind w:left="-57" w:right="-57"/>
              <w:jc w:val="center"/>
              <w:rPr>
                <w:b/>
                <w:color w:val="000000"/>
              </w:rPr>
            </w:pPr>
            <w:r>
              <w:rPr>
                <w:b/>
                <w:color w:val="000000"/>
              </w:rPr>
              <w:t>2021</w:t>
            </w:r>
            <w:r w:rsidRPr="00B85B85">
              <w:rPr>
                <w:b/>
                <w:color w:val="000000"/>
              </w:rPr>
              <w:t xml:space="preserve"> г.</w:t>
            </w:r>
          </w:p>
        </w:tc>
        <w:tc>
          <w:tcPr>
            <w:tcW w:w="845" w:type="dxa"/>
            <w:shd w:val="clear" w:color="000000" w:fill="FFFFFF"/>
            <w:vAlign w:val="center"/>
          </w:tcPr>
          <w:p w:rsidR="00011FB1" w:rsidRPr="00B85B85" w:rsidRDefault="00011FB1" w:rsidP="008E3D3D">
            <w:pPr>
              <w:ind w:left="-57" w:right="-57"/>
              <w:jc w:val="center"/>
              <w:rPr>
                <w:b/>
                <w:color w:val="000000"/>
              </w:rPr>
            </w:pPr>
            <w:r>
              <w:rPr>
                <w:b/>
                <w:color w:val="000000"/>
              </w:rPr>
              <w:t>2022</w:t>
            </w:r>
            <w:r w:rsidRPr="00B85B85">
              <w:rPr>
                <w:b/>
                <w:color w:val="000000"/>
              </w:rPr>
              <w:t xml:space="preserve"> г.</w:t>
            </w:r>
          </w:p>
        </w:tc>
        <w:tc>
          <w:tcPr>
            <w:tcW w:w="761" w:type="dxa"/>
            <w:shd w:val="clear" w:color="000000" w:fill="FFFFFF"/>
          </w:tcPr>
          <w:p w:rsidR="00011FB1" w:rsidRDefault="00011FB1" w:rsidP="008E3D3D">
            <w:pPr>
              <w:ind w:left="-57" w:right="-57"/>
              <w:jc w:val="center"/>
              <w:rPr>
                <w:b/>
                <w:color w:val="000000"/>
              </w:rPr>
            </w:pPr>
          </w:p>
          <w:p w:rsidR="00011FB1" w:rsidRDefault="00011FB1" w:rsidP="008E3D3D">
            <w:pPr>
              <w:ind w:left="-57" w:right="-57"/>
              <w:jc w:val="center"/>
              <w:rPr>
                <w:b/>
                <w:color w:val="000000"/>
              </w:rPr>
            </w:pPr>
            <w:r>
              <w:rPr>
                <w:b/>
                <w:color w:val="000000"/>
              </w:rPr>
              <w:t>2023 г</w:t>
            </w:r>
          </w:p>
        </w:tc>
        <w:tc>
          <w:tcPr>
            <w:tcW w:w="726" w:type="dxa"/>
            <w:shd w:val="clear" w:color="000000" w:fill="FFFFFF"/>
          </w:tcPr>
          <w:p w:rsidR="00011FB1" w:rsidRDefault="00011FB1" w:rsidP="008E3D3D">
            <w:pPr>
              <w:ind w:left="-57" w:right="-57"/>
              <w:jc w:val="center"/>
              <w:rPr>
                <w:b/>
                <w:color w:val="000000"/>
              </w:rPr>
            </w:pPr>
          </w:p>
          <w:p w:rsidR="00011FB1" w:rsidRDefault="00011FB1" w:rsidP="008E3D3D">
            <w:pPr>
              <w:ind w:left="-57" w:right="-57"/>
              <w:jc w:val="center"/>
              <w:rPr>
                <w:b/>
                <w:color w:val="000000"/>
              </w:rPr>
            </w:pPr>
            <w:r>
              <w:rPr>
                <w:b/>
                <w:color w:val="000000"/>
              </w:rPr>
              <w:t>2024 г.</w:t>
            </w:r>
          </w:p>
        </w:tc>
      </w:tr>
      <w:tr w:rsidR="008E3D3D" w:rsidRPr="00B85B85" w:rsidTr="008E3D3D">
        <w:trPr>
          <w:trHeight w:val="955"/>
          <w:jc w:val="center"/>
        </w:trPr>
        <w:tc>
          <w:tcPr>
            <w:tcW w:w="612" w:type="dxa"/>
            <w:shd w:val="clear" w:color="000000" w:fill="FFFFFF"/>
            <w:vAlign w:val="center"/>
          </w:tcPr>
          <w:p w:rsidR="00011FB1" w:rsidRPr="00B85B85" w:rsidRDefault="00011FB1" w:rsidP="008E3D3D">
            <w:pPr>
              <w:ind w:left="-57" w:right="-57"/>
              <w:jc w:val="center"/>
              <w:rPr>
                <w:b/>
                <w:color w:val="000000"/>
              </w:rPr>
            </w:pPr>
            <w:r w:rsidRPr="00B85B85">
              <w:rPr>
                <w:b/>
                <w:color w:val="000000"/>
              </w:rPr>
              <w:t>1</w:t>
            </w:r>
          </w:p>
        </w:tc>
        <w:tc>
          <w:tcPr>
            <w:tcW w:w="1875" w:type="dxa"/>
            <w:shd w:val="clear" w:color="000000" w:fill="FFFFFF"/>
            <w:vAlign w:val="bottom"/>
          </w:tcPr>
          <w:p w:rsidR="00011FB1" w:rsidRPr="00B85B85" w:rsidRDefault="00011FB1" w:rsidP="008E3D3D">
            <w:pPr>
              <w:ind w:left="-57" w:right="-57"/>
              <w:jc w:val="center"/>
              <w:rPr>
                <w:b/>
                <w:color w:val="000000"/>
              </w:rPr>
            </w:pPr>
            <w:r w:rsidRPr="00B85B85">
              <w:rPr>
                <w:b/>
                <w:color w:val="000000"/>
              </w:rPr>
              <w:t>Система теплоснабжения</w:t>
            </w:r>
          </w:p>
        </w:tc>
        <w:tc>
          <w:tcPr>
            <w:tcW w:w="509" w:type="dxa"/>
            <w:shd w:val="clear" w:color="000000" w:fill="FFFFFF"/>
            <w:vAlign w:val="center"/>
          </w:tcPr>
          <w:p w:rsidR="00011FB1" w:rsidRPr="00B85B85" w:rsidRDefault="00011FB1" w:rsidP="008E3D3D">
            <w:pPr>
              <w:ind w:left="-57" w:right="-57"/>
              <w:jc w:val="center"/>
              <w:rPr>
                <w:color w:val="000000"/>
              </w:rPr>
            </w:pPr>
          </w:p>
        </w:tc>
        <w:tc>
          <w:tcPr>
            <w:tcW w:w="1831" w:type="dxa"/>
            <w:shd w:val="clear" w:color="000000" w:fill="FFFFFF"/>
          </w:tcPr>
          <w:p w:rsidR="00011FB1" w:rsidRPr="00B85B85" w:rsidRDefault="00011FB1" w:rsidP="008E3D3D">
            <w:pPr>
              <w:ind w:left="-57" w:right="-57"/>
              <w:jc w:val="center"/>
              <w:rPr>
                <w:color w:val="000000"/>
              </w:rPr>
            </w:pPr>
          </w:p>
        </w:tc>
        <w:tc>
          <w:tcPr>
            <w:tcW w:w="1831" w:type="dxa"/>
            <w:shd w:val="clear" w:color="000000" w:fill="FFFFFF"/>
            <w:vAlign w:val="center"/>
          </w:tcPr>
          <w:p w:rsidR="00011FB1" w:rsidRPr="00B85B85" w:rsidRDefault="00011FB1" w:rsidP="008E3D3D">
            <w:pPr>
              <w:ind w:left="-57" w:right="-57"/>
              <w:jc w:val="center"/>
              <w:rPr>
                <w:color w:val="000000"/>
              </w:rPr>
            </w:pPr>
          </w:p>
        </w:tc>
        <w:tc>
          <w:tcPr>
            <w:tcW w:w="986" w:type="dxa"/>
            <w:shd w:val="clear" w:color="000000" w:fill="FFFFFF"/>
            <w:vAlign w:val="center"/>
          </w:tcPr>
          <w:p w:rsidR="00011FB1" w:rsidRPr="00B85B85" w:rsidRDefault="00011FB1" w:rsidP="008E3D3D">
            <w:pPr>
              <w:ind w:left="-57" w:right="-57"/>
              <w:jc w:val="center"/>
              <w:rPr>
                <w:color w:val="000000"/>
              </w:rPr>
            </w:pPr>
          </w:p>
        </w:tc>
        <w:tc>
          <w:tcPr>
            <w:tcW w:w="987" w:type="dxa"/>
            <w:shd w:val="clear" w:color="000000" w:fill="FFFFFF"/>
            <w:vAlign w:val="center"/>
          </w:tcPr>
          <w:p w:rsidR="00011FB1" w:rsidRPr="00B85B85" w:rsidRDefault="00011FB1" w:rsidP="008E3D3D">
            <w:pPr>
              <w:ind w:left="-57" w:right="-57"/>
              <w:jc w:val="center"/>
              <w:rPr>
                <w:color w:val="000000"/>
              </w:rPr>
            </w:pPr>
          </w:p>
        </w:tc>
        <w:tc>
          <w:tcPr>
            <w:tcW w:w="847" w:type="dxa"/>
            <w:shd w:val="clear" w:color="000000" w:fill="FFFFFF"/>
            <w:vAlign w:val="center"/>
          </w:tcPr>
          <w:p w:rsidR="00011FB1" w:rsidRPr="00B85B85" w:rsidRDefault="00011FB1" w:rsidP="008E3D3D">
            <w:pPr>
              <w:ind w:left="-57" w:right="-57"/>
              <w:jc w:val="center"/>
              <w:rPr>
                <w:color w:val="000000"/>
              </w:rPr>
            </w:pPr>
          </w:p>
        </w:tc>
        <w:tc>
          <w:tcPr>
            <w:tcW w:w="819" w:type="dxa"/>
            <w:shd w:val="clear" w:color="000000" w:fill="FFFFFF"/>
            <w:vAlign w:val="center"/>
          </w:tcPr>
          <w:p w:rsidR="00011FB1" w:rsidRPr="00B85B85" w:rsidRDefault="00011FB1" w:rsidP="008E3D3D">
            <w:pPr>
              <w:ind w:left="-57" w:right="-57"/>
              <w:jc w:val="center"/>
              <w:rPr>
                <w:color w:val="000000"/>
              </w:rPr>
            </w:pPr>
          </w:p>
        </w:tc>
        <w:tc>
          <w:tcPr>
            <w:tcW w:w="870" w:type="dxa"/>
            <w:shd w:val="clear" w:color="000000" w:fill="FFFFFF"/>
            <w:vAlign w:val="center"/>
          </w:tcPr>
          <w:p w:rsidR="00011FB1" w:rsidRPr="00B85B85" w:rsidRDefault="00011FB1" w:rsidP="008E3D3D">
            <w:pPr>
              <w:ind w:left="-57" w:right="-57"/>
              <w:jc w:val="center"/>
              <w:rPr>
                <w:color w:val="000000"/>
              </w:rPr>
            </w:pPr>
          </w:p>
        </w:tc>
        <w:tc>
          <w:tcPr>
            <w:tcW w:w="846" w:type="dxa"/>
            <w:shd w:val="clear" w:color="000000" w:fill="FFFFFF"/>
            <w:vAlign w:val="center"/>
          </w:tcPr>
          <w:p w:rsidR="00011FB1" w:rsidRPr="00B85B85" w:rsidRDefault="00011FB1" w:rsidP="008E3D3D">
            <w:pPr>
              <w:ind w:left="-57" w:right="-57"/>
              <w:jc w:val="center"/>
              <w:rPr>
                <w:color w:val="000000"/>
              </w:rPr>
            </w:pPr>
          </w:p>
        </w:tc>
        <w:tc>
          <w:tcPr>
            <w:tcW w:w="843" w:type="dxa"/>
            <w:shd w:val="clear" w:color="000000" w:fill="FFFFFF"/>
            <w:vAlign w:val="center"/>
          </w:tcPr>
          <w:p w:rsidR="00011FB1" w:rsidRPr="00B85B85" w:rsidRDefault="00011FB1" w:rsidP="008E3D3D">
            <w:pPr>
              <w:ind w:left="-57" w:right="-57"/>
              <w:jc w:val="center"/>
              <w:rPr>
                <w:color w:val="000000"/>
              </w:rPr>
            </w:pPr>
          </w:p>
        </w:tc>
        <w:tc>
          <w:tcPr>
            <w:tcW w:w="845" w:type="dxa"/>
            <w:shd w:val="clear" w:color="000000" w:fill="FFFFFF"/>
            <w:vAlign w:val="center"/>
          </w:tcPr>
          <w:p w:rsidR="00011FB1" w:rsidRPr="00B85B85" w:rsidRDefault="00011FB1" w:rsidP="008E3D3D">
            <w:pPr>
              <w:ind w:left="-57" w:right="-57"/>
              <w:jc w:val="center"/>
              <w:rPr>
                <w:color w:val="000000"/>
              </w:rPr>
            </w:pPr>
          </w:p>
        </w:tc>
        <w:tc>
          <w:tcPr>
            <w:tcW w:w="704" w:type="dxa"/>
            <w:shd w:val="clear" w:color="000000" w:fill="FFFFFF"/>
            <w:vAlign w:val="center"/>
          </w:tcPr>
          <w:p w:rsidR="00011FB1" w:rsidRPr="00B85B85" w:rsidRDefault="00011FB1" w:rsidP="008E3D3D">
            <w:pPr>
              <w:ind w:left="-57" w:right="-57"/>
              <w:jc w:val="center"/>
              <w:rPr>
                <w:color w:val="000000"/>
              </w:rPr>
            </w:pPr>
          </w:p>
        </w:tc>
        <w:tc>
          <w:tcPr>
            <w:tcW w:w="845" w:type="dxa"/>
            <w:shd w:val="clear" w:color="000000" w:fill="FFFFFF"/>
            <w:vAlign w:val="center"/>
          </w:tcPr>
          <w:p w:rsidR="00011FB1" w:rsidRPr="00B85B85" w:rsidRDefault="00011FB1" w:rsidP="008E3D3D">
            <w:pPr>
              <w:ind w:left="-57" w:right="-57"/>
              <w:jc w:val="center"/>
              <w:rPr>
                <w:color w:val="000000"/>
              </w:rPr>
            </w:pPr>
          </w:p>
        </w:tc>
        <w:tc>
          <w:tcPr>
            <w:tcW w:w="761" w:type="dxa"/>
            <w:shd w:val="clear" w:color="000000" w:fill="FFFFFF"/>
          </w:tcPr>
          <w:p w:rsidR="00011FB1" w:rsidRPr="00B85B85" w:rsidRDefault="00011FB1" w:rsidP="008E3D3D">
            <w:pPr>
              <w:ind w:left="-57" w:right="-57"/>
              <w:jc w:val="center"/>
              <w:rPr>
                <w:color w:val="000000"/>
              </w:rPr>
            </w:pPr>
          </w:p>
        </w:tc>
        <w:tc>
          <w:tcPr>
            <w:tcW w:w="726" w:type="dxa"/>
            <w:shd w:val="clear" w:color="000000" w:fill="FFFFFF"/>
          </w:tcPr>
          <w:p w:rsidR="00011FB1" w:rsidRPr="00B85B85" w:rsidRDefault="00011FB1" w:rsidP="008E3D3D">
            <w:pPr>
              <w:ind w:left="-57" w:right="-57"/>
              <w:jc w:val="center"/>
              <w:rPr>
                <w:color w:val="000000"/>
              </w:rPr>
            </w:pPr>
          </w:p>
        </w:tc>
      </w:tr>
      <w:tr w:rsidR="008E3D3D" w:rsidRPr="00B85B85" w:rsidTr="008E3D3D">
        <w:trPr>
          <w:trHeight w:val="3432"/>
          <w:jc w:val="center"/>
        </w:trPr>
        <w:tc>
          <w:tcPr>
            <w:tcW w:w="612" w:type="dxa"/>
            <w:vMerge w:val="restart"/>
            <w:shd w:val="clear" w:color="000000" w:fill="FFFFFF"/>
            <w:vAlign w:val="center"/>
          </w:tcPr>
          <w:p w:rsidR="00011FB1" w:rsidRPr="00980502" w:rsidRDefault="00011FB1" w:rsidP="008E3D3D">
            <w:pPr>
              <w:ind w:left="-57" w:right="-57"/>
              <w:jc w:val="center"/>
              <w:rPr>
                <w:b/>
                <w:color w:val="000000"/>
              </w:rPr>
            </w:pPr>
            <w:r w:rsidRPr="00980502">
              <w:rPr>
                <w:b/>
                <w:color w:val="000000"/>
              </w:rPr>
              <w:t>1.1.</w:t>
            </w:r>
          </w:p>
        </w:tc>
        <w:tc>
          <w:tcPr>
            <w:tcW w:w="1875" w:type="dxa"/>
            <w:vMerge w:val="restart"/>
            <w:shd w:val="clear" w:color="000000" w:fill="FFFFFF"/>
            <w:vAlign w:val="center"/>
          </w:tcPr>
          <w:p w:rsidR="00011FB1" w:rsidRPr="00425ED7" w:rsidRDefault="00011FB1" w:rsidP="008E3D3D">
            <w:pPr>
              <w:ind w:left="-57" w:right="-57"/>
              <w:jc w:val="center"/>
            </w:pPr>
            <w:r w:rsidRPr="00425ED7">
              <w:t>Закрытие котельной с переводом на  индивидуальные системы отопления МЖД, ООШ, ДС,  СДК  с. Дворцы</w:t>
            </w:r>
          </w:p>
        </w:tc>
        <w:tc>
          <w:tcPr>
            <w:tcW w:w="509" w:type="dxa"/>
            <w:vMerge w:val="restart"/>
            <w:shd w:val="clear" w:color="000000" w:fill="FFFFFF"/>
            <w:vAlign w:val="bottom"/>
          </w:tcPr>
          <w:p w:rsidR="00011FB1" w:rsidRPr="00980502" w:rsidRDefault="00011FB1" w:rsidP="008E3D3D">
            <w:pPr>
              <w:ind w:left="-57" w:right="-57"/>
              <w:jc w:val="center"/>
              <w:rPr>
                <w:b/>
              </w:rPr>
            </w:pPr>
          </w:p>
        </w:tc>
        <w:tc>
          <w:tcPr>
            <w:tcW w:w="1831" w:type="dxa"/>
            <w:vMerge w:val="restart"/>
            <w:shd w:val="clear" w:color="000000" w:fill="FFFFFF"/>
            <w:vAlign w:val="center"/>
          </w:tcPr>
          <w:p w:rsidR="00011FB1" w:rsidRPr="00396643" w:rsidRDefault="00011FB1" w:rsidP="008E3D3D">
            <w:pPr>
              <w:ind w:left="-57" w:right="-57"/>
              <w:jc w:val="center"/>
            </w:pPr>
            <w:r w:rsidRPr="00396643">
              <w:t xml:space="preserve">Оптимизация удельного расхода топлива, повышение надежности работы , улучшение качества услуги, повышение комфортности проживания, экономия при расчёте за потребляемый газ, снижение затрат </w:t>
            </w:r>
            <w:r w:rsidRPr="00396643">
              <w:lastRenderedPageBreak/>
              <w:t>топлива или энергии, снижения затрат на ремонт, снижение затрат на зарплату, снижение потерь и собственных нужд</w:t>
            </w:r>
          </w:p>
        </w:tc>
        <w:tc>
          <w:tcPr>
            <w:tcW w:w="1831" w:type="dxa"/>
            <w:shd w:val="clear" w:color="000000" w:fill="FFFFFF"/>
            <w:vAlign w:val="center"/>
          </w:tcPr>
          <w:p w:rsidR="00011FB1" w:rsidRPr="00425ED7" w:rsidRDefault="00011FB1" w:rsidP="008E3D3D">
            <w:pPr>
              <w:ind w:left="-57" w:right="-57"/>
              <w:jc w:val="center"/>
            </w:pPr>
            <w:r w:rsidRPr="00425ED7">
              <w:lastRenderedPageBreak/>
              <w:t>Областной бюджет</w:t>
            </w:r>
          </w:p>
        </w:tc>
        <w:tc>
          <w:tcPr>
            <w:tcW w:w="986" w:type="dxa"/>
            <w:shd w:val="clear" w:color="000000" w:fill="FFFFFF"/>
            <w:vAlign w:val="center"/>
          </w:tcPr>
          <w:p w:rsidR="00011FB1" w:rsidRPr="00980502" w:rsidRDefault="00011FB1" w:rsidP="008E3D3D">
            <w:pPr>
              <w:ind w:left="-57" w:right="-57"/>
              <w:jc w:val="center"/>
              <w:rPr>
                <w:b/>
              </w:rPr>
            </w:pPr>
            <w:r>
              <w:rPr>
                <w:b/>
              </w:rPr>
              <w:t>3585,745</w:t>
            </w:r>
          </w:p>
        </w:tc>
        <w:tc>
          <w:tcPr>
            <w:tcW w:w="987" w:type="dxa"/>
            <w:shd w:val="clear" w:color="000000" w:fill="FFFFFF"/>
            <w:vAlign w:val="center"/>
          </w:tcPr>
          <w:p w:rsidR="00011FB1" w:rsidRPr="00980502" w:rsidRDefault="00011FB1" w:rsidP="008E3D3D">
            <w:pPr>
              <w:ind w:left="-57" w:right="-57"/>
              <w:jc w:val="center"/>
              <w:rPr>
                <w:b/>
              </w:rPr>
            </w:pPr>
            <w:r>
              <w:rPr>
                <w:b/>
              </w:rPr>
              <w:t>0</w:t>
            </w:r>
          </w:p>
        </w:tc>
        <w:tc>
          <w:tcPr>
            <w:tcW w:w="847" w:type="dxa"/>
            <w:shd w:val="clear" w:color="000000" w:fill="FFFFFF"/>
            <w:vAlign w:val="center"/>
          </w:tcPr>
          <w:p w:rsidR="00011FB1" w:rsidRPr="00980502" w:rsidRDefault="00011FB1" w:rsidP="008E3D3D">
            <w:pPr>
              <w:ind w:left="-57" w:right="-57"/>
              <w:jc w:val="center"/>
              <w:rPr>
                <w:b/>
              </w:rPr>
            </w:pPr>
            <w:r>
              <w:rPr>
                <w:b/>
              </w:rPr>
              <w:t>0</w:t>
            </w:r>
          </w:p>
        </w:tc>
        <w:tc>
          <w:tcPr>
            <w:tcW w:w="819" w:type="dxa"/>
            <w:shd w:val="clear" w:color="000000" w:fill="FFFFFF"/>
            <w:vAlign w:val="center"/>
          </w:tcPr>
          <w:p w:rsidR="00011FB1" w:rsidRPr="00980502" w:rsidRDefault="00011FB1" w:rsidP="008E3D3D">
            <w:pPr>
              <w:ind w:left="-57" w:right="-57"/>
              <w:jc w:val="center"/>
              <w:rPr>
                <w:b/>
              </w:rPr>
            </w:pPr>
            <w:r>
              <w:rPr>
                <w:b/>
              </w:rPr>
              <w:t>0</w:t>
            </w:r>
          </w:p>
        </w:tc>
        <w:tc>
          <w:tcPr>
            <w:tcW w:w="870" w:type="dxa"/>
            <w:shd w:val="clear" w:color="000000" w:fill="FFFFFF"/>
            <w:vAlign w:val="center"/>
          </w:tcPr>
          <w:p w:rsidR="00011FB1" w:rsidRPr="00980502" w:rsidRDefault="00011FB1" w:rsidP="008E3D3D">
            <w:pPr>
              <w:ind w:left="-57" w:right="-57"/>
              <w:jc w:val="center"/>
              <w:rPr>
                <w:b/>
              </w:rPr>
            </w:pPr>
            <w:r>
              <w:rPr>
                <w:b/>
              </w:rPr>
              <w:t>0</w:t>
            </w:r>
          </w:p>
        </w:tc>
        <w:tc>
          <w:tcPr>
            <w:tcW w:w="846" w:type="dxa"/>
            <w:shd w:val="clear" w:color="000000" w:fill="FFFFFF"/>
            <w:vAlign w:val="center"/>
          </w:tcPr>
          <w:p w:rsidR="00011FB1" w:rsidRPr="00980502" w:rsidRDefault="00011FB1" w:rsidP="008E3D3D">
            <w:pPr>
              <w:ind w:left="-57" w:right="-57"/>
              <w:jc w:val="center"/>
              <w:rPr>
                <w:b/>
              </w:rPr>
            </w:pPr>
            <w:r>
              <w:rPr>
                <w:b/>
              </w:rPr>
              <w:t>0</w:t>
            </w:r>
          </w:p>
        </w:tc>
        <w:tc>
          <w:tcPr>
            <w:tcW w:w="843"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04"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61" w:type="dxa"/>
            <w:shd w:val="clear" w:color="000000" w:fill="FFFFFF"/>
          </w:tcPr>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r w:rsidRPr="00011FB1">
              <w:rPr>
                <w:b/>
              </w:rPr>
              <w:t>0</w:t>
            </w:r>
          </w:p>
          <w:p w:rsidR="00011FB1" w:rsidRPr="00011FB1" w:rsidRDefault="00011FB1" w:rsidP="008E3D3D">
            <w:pPr>
              <w:ind w:left="-57" w:right="-57"/>
              <w:jc w:val="center"/>
              <w:rPr>
                <w:b/>
              </w:rPr>
            </w:pPr>
          </w:p>
        </w:tc>
        <w:tc>
          <w:tcPr>
            <w:tcW w:w="726" w:type="dxa"/>
            <w:shd w:val="clear" w:color="000000" w:fill="FFFFFF"/>
          </w:tcPr>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r w:rsidRPr="00011FB1">
              <w:rPr>
                <w:b/>
              </w:rPr>
              <w:t>0</w:t>
            </w:r>
          </w:p>
        </w:tc>
      </w:tr>
      <w:tr w:rsidR="008E3D3D" w:rsidRPr="00B85B85" w:rsidTr="008E3D3D">
        <w:trPr>
          <w:trHeight w:val="2981"/>
          <w:jc w:val="center"/>
        </w:trPr>
        <w:tc>
          <w:tcPr>
            <w:tcW w:w="612" w:type="dxa"/>
            <w:vMerge/>
            <w:shd w:val="clear" w:color="000000" w:fill="FFFFFF"/>
            <w:vAlign w:val="center"/>
          </w:tcPr>
          <w:p w:rsidR="00011FB1" w:rsidRPr="00980502" w:rsidRDefault="00011FB1" w:rsidP="008E3D3D">
            <w:pPr>
              <w:ind w:left="-57" w:right="-57"/>
              <w:jc w:val="center"/>
              <w:rPr>
                <w:b/>
                <w:color w:val="000000"/>
              </w:rPr>
            </w:pPr>
          </w:p>
        </w:tc>
        <w:tc>
          <w:tcPr>
            <w:tcW w:w="1875" w:type="dxa"/>
            <w:vMerge/>
            <w:shd w:val="clear" w:color="000000" w:fill="FFFFFF"/>
            <w:vAlign w:val="center"/>
          </w:tcPr>
          <w:p w:rsidR="00011FB1" w:rsidRPr="00980502" w:rsidRDefault="00011FB1" w:rsidP="008E3D3D">
            <w:pPr>
              <w:ind w:left="-57" w:right="-57"/>
              <w:jc w:val="center"/>
              <w:rPr>
                <w:b/>
              </w:rPr>
            </w:pPr>
          </w:p>
        </w:tc>
        <w:tc>
          <w:tcPr>
            <w:tcW w:w="509" w:type="dxa"/>
            <w:vMerge/>
            <w:shd w:val="clear" w:color="000000" w:fill="FFFFFF"/>
            <w:vAlign w:val="bottom"/>
          </w:tcPr>
          <w:p w:rsidR="00011FB1" w:rsidRPr="00980502" w:rsidRDefault="00011FB1" w:rsidP="008E3D3D">
            <w:pPr>
              <w:ind w:left="-57" w:right="-57"/>
              <w:jc w:val="center"/>
              <w:rPr>
                <w:b/>
              </w:rPr>
            </w:pPr>
          </w:p>
        </w:tc>
        <w:tc>
          <w:tcPr>
            <w:tcW w:w="1831" w:type="dxa"/>
            <w:vMerge/>
            <w:shd w:val="clear" w:color="000000" w:fill="FFFFFF"/>
            <w:vAlign w:val="center"/>
          </w:tcPr>
          <w:p w:rsidR="00011FB1" w:rsidRPr="00425ED7" w:rsidRDefault="00011FB1" w:rsidP="008E3D3D">
            <w:pPr>
              <w:ind w:left="-57" w:right="-57"/>
              <w:jc w:val="center"/>
            </w:pPr>
          </w:p>
        </w:tc>
        <w:tc>
          <w:tcPr>
            <w:tcW w:w="1831" w:type="dxa"/>
            <w:shd w:val="clear" w:color="000000" w:fill="FFFFFF"/>
            <w:vAlign w:val="center"/>
          </w:tcPr>
          <w:p w:rsidR="00011FB1" w:rsidRPr="00425ED7"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980502" w:rsidRDefault="00011FB1" w:rsidP="008E3D3D">
            <w:pPr>
              <w:ind w:left="-57" w:right="-57"/>
              <w:jc w:val="center"/>
              <w:rPr>
                <w:b/>
              </w:rPr>
            </w:pPr>
            <w:r>
              <w:rPr>
                <w:b/>
              </w:rPr>
              <w:t>288,00</w:t>
            </w:r>
          </w:p>
        </w:tc>
        <w:tc>
          <w:tcPr>
            <w:tcW w:w="987" w:type="dxa"/>
            <w:shd w:val="clear" w:color="000000" w:fill="FFFFFF"/>
            <w:vAlign w:val="center"/>
          </w:tcPr>
          <w:p w:rsidR="00011FB1" w:rsidRPr="00980502" w:rsidRDefault="00011FB1" w:rsidP="008E3D3D">
            <w:pPr>
              <w:ind w:left="-57" w:right="-57"/>
              <w:jc w:val="center"/>
              <w:rPr>
                <w:b/>
              </w:rPr>
            </w:pPr>
            <w:r>
              <w:rPr>
                <w:b/>
              </w:rPr>
              <w:t>2800,00</w:t>
            </w:r>
          </w:p>
        </w:tc>
        <w:tc>
          <w:tcPr>
            <w:tcW w:w="847" w:type="dxa"/>
            <w:shd w:val="clear" w:color="000000" w:fill="FFFFFF"/>
            <w:vAlign w:val="center"/>
          </w:tcPr>
          <w:p w:rsidR="00011FB1" w:rsidRPr="00980502" w:rsidRDefault="00011FB1" w:rsidP="008E3D3D">
            <w:pPr>
              <w:ind w:left="-57" w:right="-57"/>
              <w:jc w:val="center"/>
              <w:rPr>
                <w:b/>
              </w:rPr>
            </w:pPr>
            <w:r>
              <w:rPr>
                <w:b/>
              </w:rPr>
              <w:t>0</w:t>
            </w:r>
          </w:p>
        </w:tc>
        <w:tc>
          <w:tcPr>
            <w:tcW w:w="819" w:type="dxa"/>
            <w:shd w:val="clear" w:color="000000" w:fill="FFFFFF"/>
            <w:vAlign w:val="center"/>
          </w:tcPr>
          <w:p w:rsidR="00011FB1" w:rsidRPr="00980502" w:rsidRDefault="00011FB1" w:rsidP="008E3D3D">
            <w:pPr>
              <w:ind w:left="-57" w:right="-57"/>
              <w:jc w:val="center"/>
              <w:rPr>
                <w:b/>
              </w:rPr>
            </w:pPr>
            <w:r>
              <w:rPr>
                <w:b/>
              </w:rPr>
              <w:t>0</w:t>
            </w:r>
          </w:p>
        </w:tc>
        <w:tc>
          <w:tcPr>
            <w:tcW w:w="870" w:type="dxa"/>
            <w:shd w:val="clear" w:color="000000" w:fill="FFFFFF"/>
            <w:vAlign w:val="center"/>
          </w:tcPr>
          <w:p w:rsidR="00011FB1" w:rsidRPr="00980502" w:rsidRDefault="00011FB1" w:rsidP="008E3D3D">
            <w:pPr>
              <w:ind w:left="-57" w:right="-57"/>
              <w:jc w:val="center"/>
              <w:rPr>
                <w:b/>
              </w:rPr>
            </w:pPr>
            <w:r>
              <w:rPr>
                <w:b/>
              </w:rPr>
              <w:t>0</w:t>
            </w:r>
          </w:p>
        </w:tc>
        <w:tc>
          <w:tcPr>
            <w:tcW w:w="846" w:type="dxa"/>
            <w:shd w:val="clear" w:color="000000" w:fill="FFFFFF"/>
            <w:vAlign w:val="center"/>
          </w:tcPr>
          <w:p w:rsidR="00011FB1" w:rsidRPr="00980502" w:rsidRDefault="00011FB1" w:rsidP="008E3D3D">
            <w:pPr>
              <w:ind w:left="-57" w:right="-57"/>
              <w:jc w:val="center"/>
              <w:rPr>
                <w:b/>
              </w:rPr>
            </w:pPr>
            <w:r>
              <w:rPr>
                <w:b/>
              </w:rPr>
              <w:t>0</w:t>
            </w:r>
          </w:p>
        </w:tc>
        <w:tc>
          <w:tcPr>
            <w:tcW w:w="843"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04"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61" w:type="dxa"/>
            <w:shd w:val="clear" w:color="000000" w:fill="FFFFFF"/>
          </w:tcPr>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p>
          <w:p w:rsidR="00011FB1" w:rsidRPr="00011FB1" w:rsidRDefault="00011FB1" w:rsidP="008E3D3D">
            <w:pPr>
              <w:ind w:left="-57" w:right="-57"/>
              <w:jc w:val="center"/>
              <w:rPr>
                <w:b/>
              </w:rPr>
            </w:pPr>
            <w:r w:rsidRPr="00011FB1">
              <w:rPr>
                <w:b/>
              </w:rPr>
              <w:t>0</w:t>
            </w:r>
          </w:p>
        </w:tc>
        <w:tc>
          <w:tcPr>
            <w:tcW w:w="726" w:type="dxa"/>
            <w:shd w:val="clear" w:color="000000" w:fill="FFFFFF"/>
          </w:tcPr>
          <w:p w:rsidR="00011FB1" w:rsidRPr="00011FB1" w:rsidRDefault="00011FB1" w:rsidP="008E3D3D">
            <w:pPr>
              <w:ind w:left="-57" w:right="-57"/>
              <w:jc w:val="center"/>
              <w:rPr>
                <w:b/>
              </w:rPr>
            </w:pPr>
          </w:p>
          <w:p w:rsidR="00011FB1" w:rsidRPr="00011FB1" w:rsidRDefault="00011FB1" w:rsidP="008E3D3D">
            <w:pPr>
              <w:rPr>
                <w:b/>
              </w:rPr>
            </w:pPr>
          </w:p>
          <w:p w:rsidR="00011FB1" w:rsidRPr="00011FB1" w:rsidRDefault="00011FB1" w:rsidP="008E3D3D">
            <w:pPr>
              <w:rPr>
                <w:b/>
              </w:rPr>
            </w:pPr>
          </w:p>
          <w:p w:rsidR="00011FB1" w:rsidRPr="00011FB1" w:rsidRDefault="00011FB1" w:rsidP="008E3D3D">
            <w:pPr>
              <w:rPr>
                <w:b/>
              </w:rPr>
            </w:pPr>
          </w:p>
          <w:p w:rsidR="00011FB1" w:rsidRPr="00011FB1" w:rsidRDefault="00011FB1" w:rsidP="008E3D3D">
            <w:pPr>
              <w:rPr>
                <w:b/>
              </w:rPr>
            </w:pPr>
          </w:p>
          <w:p w:rsidR="00011FB1" w:rsidRPr="00011FB1" w:rsidRDefault="00011FB1" w:rsidP="008E3D3D">
            <w:pPr>
              <w:rPr>
                <w:b/>
              </w:rPr>
            </w:pPr>
          </w:p>
          <w:p w:rsidR="00011FB1" w:rsidRPr="00011FB1" w:rsidRDefault="00011FB1" w:rsidP="008E3D3D">
            <w:pPr>
              <w:rPr>
                <w:b/>
              </w:rPr>
            </w:pPr>
          </w:p>
          <w:p w:rsidR="00011FB1" w:rsidRPr="00011FB1" w:rsidRDefault="00011FB1" w:rsidP="008E3D3D">
            <w:pPr>
              <w:jc w:val="center"/>
              <w:rPr>
                <w:b/>
              </w:rPr>
            </w:pPr>
            <w:r w:rsidRPr="00011FB1">
              <w:rPr>
                <w:b/>
              </w:rPr>
              <w:t>0</w:t>
            </w:r>
          </w:p>
        </w:tc>
      </w:tr>
      <w:tr w:rsidR="008E3D3D" w:rsidRPr="00B85B85" w:rsidTr="008E3D3D">
        <w:trPr>
          <w:trHeight w:val="2695"/>
          <w:jc w:val="center"/>
        </w:trPr>
        <w:tc>
          <w:tcPr>
            <w:tcW w:w="612" w:type="dxa"/>
            <w:vMerge w:val="restart"/>
            <w:shd w:val="clear" w:color="000000" w:fill="FFFFFF"/>
            <w:vAlign w:val="center"/>
          </w:tcPr>
          <w:p w:rsidR="00011FB1" w:rsidRPr="00B85B85" w:rsidRDefault="00011FB1" w:rsidP="008E3D3D">
            <w:pPr>
              <w:ind w:left="-57" w:right="-57"/>
              <w:jc w:val="center"/>
              <w:rPr>
                <w:color w:val="000000"/>
              </w:rPr>
            </w:pPr>
            <w:r>
              <w:rPr>
                <w:color w:val="000000"/>
              </w:rPr>
              <w:lastRenderedPageBreak/>
              <w:t>1.1.1.</w:t>
            </w:r>
          </w:p>
        </w:tc>
        <w:tc>
          <w:tcPr>
            <w:tcW w:w="1875" w:type="dxa"/>
            <w:vMerge w:val="restart"/>
            <w:shd w:val="clear" w:color="000000" w:fill="FFFFFF"/>
            <w:vAlign w:val="bottom"/>
          </w:tcPr>
          <w:p w:rsidR="00011FB1" w:rsidRPr="00B85B85" w:rsidRDefault="00011FB1" w:rsidP="008E3D3D">
            <w:pPr>
              <w:ind w:left="-57" w:right="-57"/>
              <w:jc w:val="center"/>
            </w:pPr>
            <w:r w:rsidRPr="00B85B85">
              <w:t>Р</w:t>
            </w:r>
            <w:r>
              <w:t>азработка проектно-сметной документации на газоснабжение</w:t>
            </w:r>
            <w:r w:rsidRPr="00B85B85">
              <w:t xml:space="preserve"> здания </w:t>
            </w:r>
            <w:r>
              <w:t>сельского дома культуры  с. Дворцы, ООШ и ДС</w:t>
            </w:r>
          </w:p>
        </w:tc>
        <w:tc>
          <w:tcPr>
            <w:tcW w:w="509" w:type="dxa"/>
            <w:vMerge w:val="restart"/>
            <w:shd w:val="clear" w:color="000000" w:fill="FFFFFF"/>
            <w:vAlign w:val="bottom"/>
          </w:tcPr>
          <w:p w:rsidR="00011FB1" w:rsidRPr="00B85B85" w:rsidRDefault="00011FB1" w:rsidP="008E3D3D">
            <w:pPr>
              <w:ind w:left="-57" w:right="-57"/>
              <w:jc w:val="center"/>
            </w:pPr>
            <w:r w:rsidRPr="00B85B85">
              <w:t>ед.</w:t>
            </w:r>
          </w:p>
        </w:tc>
        <w:tc>
          <w:tcPr>
            <w:tcW w:w="1831" w:type="dxa"/>
            <w:vMerge w:val="restart"/>
            <w:shd w:val="clear" w:color="000000" w:fill="FFFFFF"/>
            <w:vAlign w:val="center"/>
          </w:tcPr>
          <w:p w:rsidR="00011FB1" w:rsidRPr="00425ED7" w:rsidRDefault="00011FB1" w:rsidP="008E3D3D">
            <w:pPr>
              <w:ind w:left="-57" w:right="-57"/>
              <w:jc w:val="center"/>
            </w:pPr>
            <w:r w:rsidRPr="00425ED7">
              <w:t xml:space="preserve">Оптимизация удельного расхода топлива, повышение надежности работы , улучшение качества услуги, повышение комфортности проживания, экономия при расчёте за потребляемый газ </w:t>
            </w:r>
          </w:p>
        </w:tc>
        <w:tc>
          <w:tcPr>
            <w:tcW w:w="1831" w:type="dxa"/>
            <w:shd w:val="clear" w:color="000000" w:fill="FFFFFF"/>
            <w:vAlign w:val="center"/>
          </w:tcPr>
          <w:p w:rsidR="00011FB1" w:rsidRPr="00425ED7" w:rsidRDefault="00011FB1" w:rsidP="008E3D3D">
            <w:pPr>
              <w:ind w:left="-57" w:right="-57"/>
              <w:jc w:val="center"/>
            </w:pPr>
            <w:r w:rsidRPr="00425ED7">
              <w:t>Областной бюджет</w:t>
            </w:r>
          </w:p>
        </w:tc>
        <w:tc>
          <w:tcPr>
            <w:tcW w:w="986" w:type="dxa"/>
            <w:shd w:val="clear" w:color="000000" w:fill="FFFFFF"/>
            <w:vAlign w:val="center"/>
          </w:tcPr>
          <w:p w:rsidR="00011FB1" w:rsidRPr="00B85B85" w:rsidRDefault="00011FB1" w:rsidP="008E3D3D">
            <w:pPr>
              <w:ind w:left="-57" w:right="-57"/>
              <w:jc w:val="center"/>
            </w:pPr>
            <w:r>
              <w:t xml:space="preserve">0 </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 xml:space="preserve"> 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Default="00011FB1" w:rsidP="008E3D3D">
            <w:pPr>
              <w:ind w:left="-57" w:right="-57"/>
              <w:jc w:val="center"/>
            </w:pPr>
          </w:p>
          <w:p w:rsidR="00011FB1" w:rsidRPr="00B85B85" w:rsidRDefault="00011FB1" w:rsidP="008E3D3D">
            <w:pPr>
              <w:ind w:left="-57" w:right="-57"/>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ind w:left="-57" w:right="-57"/>
              <w:jc w:val="center"/>
            </w:pPr>
          </w:p>
          <w:p w:rsidR="00011FB1" w:rsidRPr="00B85B85" w:rsidRDefault="00011FB1" w:rsidP="008E3D3D">
            <w:pPr>
              <w:ind w:left="-57" w:right="-57"/>
              <w:jc w:val="center"/>
            </w:pPr>
            <w:r>
              <w:t>0</w:t>
            </w:r>
          </w:p>
        </w:tc>
      </w:tr>
      <w:tr w:rsidR="008E3D3D" w:rsidRPr="00B85B85" w:rsidTr="008E3D3D">
        <w:trPr>
          <w:trHeight w:val="704"/>
          <w:jc w:val="center"/>
        </w:trPr>
        <w:tc>
          <w:tcPr>
            <w:tcW w:w="612" w:type="dxa"/>
            <w:vMerge/>
            <w:shd w:val="clear" w:color="000000" w:fill="FFFFFF"/>
            <w:vAlign w:val="center"/>
          </w:tcPr>
          <w:p w:rsidR="00011FB1" w:rsidRPr="00B85B85" w:rsidRDefault="00011FB1" w:rsidP="008E3D3D">
            <w:pPr>
              <w:ind w:left="-57" w:right="-57"/>
              <w:jc w:val="center"/>
              <w:rPr>
                <w:color w:val="000000"/>
              </w:rPr>
            </w:pPr>
          </w:p>
        </w:tc>
        <w:tc>
          <w:tcPr>
            <w:tcW w:w="1875" w:type="dxa"/>
            <w:vMerge/>
            <w:shd w:val="clear" w:color="000000" w:fill="FFFFFF"/>
            <w:vAlign w:val="bottom"/>
          </w:tcPr>
          <w:p w:rsidR="00011FB1" w:rsidRPr="00B85B85" w:rsidRDefault="00011FB1" w:rsidP="008E3D3D">
            <w:pPr>
              <w:ind w:left="-57" w:right="-57"/>
              <w:jc w:val="center"/>
            </w:pPr>
          </w:p>
        </w:tc>
        <w:tc>
          <w:tcPr>
            <w:tcW w:w="509" w:type="dxa"/>
            <w:vMerge/>
            <w:shd w:val="clear" w:color="000000" w:fill="FFFFFF"/>
            <w:vAlign w:val="bottom"/>
          </w:tcPr>
          <w:p w:rsidR="00011FB1" w:rsidRPr="00B85B85" w:rsidRDefault="00011FB1" w:rsidP="008E3D3D">
            <w:pPr>
              <w:ind w:left="-57" w:right="-57"/>
              <w:jc w:val="center"/>
            </w:pPr>
          </w:p>
        </w:tc>
        <w:tc>
          <w:tcPr>
            <w:tcW w:w="1831" w:type="dxa"/>
            <w:vMerge/>
            <w:shd w:val="clear" w:color="000000" w:fill="FFFFFF"/>
            <w:vAlign w:val="center"/>
          </w:tcPr>
          <w:p w:rsidR="00011FB1" w:rsidRPr="00940284" w:rsidRDefault="00011FB1" w:rsidP="008E3D3D">
            <w:pPr>
              <w:ind w:left="-57" w:right="-57"/>
              <w:jc w:val="center"/>
            </w:pPr>
          </w:p>
        </w:tc>
        <w:tc>
          <w:tcPr>
            <w:tcW w:w="1831" w:type="dxa"/>
            <w:shd w:val="clear" w:color="000000" w:fill="FFFFFF"/>
            <w:vAlign w:val="center"/>
          </w:tcPr>
          <w:p w:rsidR="00011FB1" w:rsidRPr="00425ED7"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6434A3" w:rsidRDefault="00011FB1" w:rsidP="008E3D3D">
            <w:pPr>
              <w:ind w:left="-57" w:right="-57"/>
              <w:jc w:val="center"/>
              <w:rPr>
                <w:b/>
              </w:rPr>
            </w:pPr>
            <w:r w:rsidRPr="006434A3">
              <w:rPr>
                <w:b/>
              </w:rPr>
              <w:t xml:space="preserve">800,00 </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6434A3" w:rsidRDefault="00011FB1" w:rsidP="008E3D3D">
            <w:pPr>
              <w:ind w:left="-57" w:right="-57"/>
              <w:jc w:val="center"/>
              <w:rPr>
                <w:b/>
              </w:rPr>
            </w:pPr>
            <w:r w:rsidRPr="006434A3">
              <w:rPr>
                <w:b/>
              </w:rPr>
              <w:t xml:space="preserve">800,00 </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Pr="00B85B85" w:rsidRDefault="00011FB1" w:rsidP="008E3D3D">
            <w:pPr>
              <w:ind w:right="-57"/>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r>
              <w:t>0</w:t>
            </w:r>
          </w:p>
        </w:tc>
      </w:tr>
      <w:tr w:rsidR="008E3D3D" w:rsidRPr="00B85B85" w:rsidTr="008E3D3D">
        <w:trPr>
          <w:trHeight w:val="3807"/>
          <w:jc w:val="center"/>
        </w:trPr>
        <w:tc>
          <w:tcPr>
            <w:tcW w:w="612" w:type="dxa"/>
            <w:vMerge w:val="restart"/>
            <w:shd w:val="clear" w:color="000000" w:fill="FFFFFF"/>
            <w:vAlign w:val="center"/>
          </w:tcPr>
          <w:p w:rsidR="00011FB1" w:rsidRPr="00B85B85" w:rsidRDefault="00011FB1" w:rsidP="008E3D3D">
            <w:pPr>
              <w:ind w:left="-57" w:right="-57"/>
              <w:jc w:val="center"/>
              <w:rPr>
                <w:color w:val="000000"/>
              </w:rPr>
            </w:pPr>
            <w:r>
              <w:rPr>
                <w:color w:val="000000"/>
              </w:rPr>
              <w:lastRenderedPageBreak/>
              <w:t>1.1.2.</w:t>
            </w:r>
          </w:p>
        </w:tc>
        <w:tc>
          <w:tcPr>
            <w:tcW w:w="1875" w:type="dxa"/>
            <w:vMerge w:val="restart"/>
            <w:shd w:val="clear" w:color="000000" w:fill="FFFFFF"/>
            <w:vAlign w:val="center"/>
          </w:tcPr>
          <w:p w:rsidR="00011FB1" w:rsidRPr="00425ED7" w:rsidRDefault="00011FB1" w:rsidP="008E3D3D">
            <w:pPr>
              <w:ind w:left="-57" w:right="-57"/>
              <w:jc w:val="center"/>
            </w:pPr>
            <w:r w:rsidRPr="00425ED7">
              <w:t xml:space="preserve">Строительство газовой мини </w:t>
            </w:r>
            <w:proofErr w:type="spellStart"/>
            <w:r w:rsidRPr="00425ED7">
              <w:t>блочно</w:t>
            </w:r>
            <w:proofErr w:type="spellEnd"/>
            <w:r w:rsidRPr="00425ED7">
              <w:t>-модульной котельной для перевода на индивидуальное отопление СДК ООШ и ДС  с. Дворцы</w:t>
            </w:r>
          </w:p>
        </w:tc>
        <w:tc>
          <w:tcPr>
            <w:tcW w:w="509" w:type="dxa"/>
            <w:vMerge w:val="restart"/>
            <w:shd w:val="clear" w:color="000000" w:fill="FFFFFF"/>
            <w:vAlign w:val="bottom"/>
          </w:tcPr>
          <w:p w:rsidR="00011FB1" w:rsidRPr="007C1E17" w:rsidRDefault="00011FB1" w:rsidP="008E3D3D">
            <w:pPr>
              <w:ind w:left="-57" w:right="-57"/>
              <w:jc w:val="center"/>
            </w:pPr>
            <w:r w:rsidRPr="007C1E17">
              <w:t>ед.</w:t>
            </w:r>
          </w:p>
        </w:tc>
        <w:tc>
          <w:tcPr>
            <w:tcW w:w="1831" w:type="dxa"/>
            <w:vMerge w:val="restart"/>
            <w:shd w:val="clear" w:color="000000" w:fill="FFFFFF"/>
            <w:vAlign w:val="center"/>
          </w:tcPr>
          <w:p w:rsidR="00011FB1" w:rsidRPr="00396643" w:rsidRDefault="00011FB1" w:rsidP="008E3D3D">
            <w:pPr>
              <w:ind w:left="-57" w:right="-57"/>
              <w:jc w:val="center"/>
            </w:pPr>
            <w:r w:rsidRPr="00396643">
              <w:t>Оптимизация удельного расхода топлива, повышение надежности работы , улучшение качества услуги, повышение комфортности проживания, экономия при расчёте за потребляемый газ, снижение затрат топлива или энергии, снижения затрат на ремонт, снижение затрат на зарплату, снижение потерь и собственных нужд,</w:t>
            </w:r>
          </w:p>
        </w:tc>
        <w:tc>
          <w:tcPr>
            <w:tcW w:w="1831" w:type="dxa"/>
            <w:shd w:val="clear" w:color="000000" w:fill="FFFFFF"/>
            <w:vAlign w:val="center"/>
          </w:tcPr>
          <w:p w:rsidR="00011FB1" w:rsidRPr="00396643" w:rsidRDefault="00011FB1" w:rsidP="008E3D3D">
            <w:pPr>
              <w:ind w:left="-57" w:right="-57"/>
              <w:jc w:val="center"/>
            </w:pPr>
            <w:r w:rsidRPr="00396643">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1408"/>
          <w:jc w:val="center"/>
        </w:trPr>
        <w:tc>
          <w:tcPr>
            <w:tcW w:w="612" w:type="dxa"/>
            <w:vMerge/>
            <w:shd w:val="clear" w:color="000000" w:fill="FFFFFF"/>
            <w:vAlign w:val="center"/>
          </w:tcPr>
          <w:p w:rsidR="00011FB1" w:rsidRPr="00B85B85" w:rsidRDefault="00011FB1" w:rsidP="008E3D3D">
            <w:pPr>
              <w:ind w:left="-57" w:right="-57"/>
              <w:jc w:val="center"/>
              <w:rPr>
                <w:color w:val="000000"/>
              </w:rPr>
            </w:pPr>
          </w:p>
        </w:tc>
        <w:tc>
          <w:tcPr>
            <w:tcW w:w="1875" w:type="dxa"/>
            <w:vMerge/>
            <w:shd w:val="clear" w:color="000000" w:fill="FFFFFF"/>
            <w:vAlign w:val="center"/>
          </w:tcPr>
          <w:p w:rsidR="00011FB1" w:rsidRPr="007C1E17" w:rsidRDefault="00011FB1" w:rsidP="008E3D3D">
            <w:pPr>
              <w:ind w:left="-57" w:right="-57"/>
              <w:jc w:val="center"/>
            </w:pPr>
          </w:p>
        </w:tc>
        <w:tc>
          <w:tcPr>
            <w:tcW w:w="509" w:type="dxa"/>
            <w:vMerge/>
            <w:shd w:val="clear" w:color="000000" w:fill="FFFFFF"/>
            <w:vAlign w:val="bottom"/>
          </w:tcPr>
          <w:p w:rsidR="00011FB1" w:rsidRPr="007C1E17" w:rsidRDefault="00011FB1" w:rsidP="008E3D3D">
            <w:pPr>
              <w:ind w:left="-57" w:right="-57"/>
              <w:jc w:val="center"/>
            </w:pPr>
          </w:p>
        </w:tc>
        <w:tc>
          <w:tcPr>
            <w:tcW w:w="1831" w:type="dxa"/>
            <w:vMerge/>
            <w:shd w:val="clear" w:color="000000" w:fill="FFFFFF"/>
            <w:vAlign w:val="center"/>
          </w:tcPr>
          <w:p w:rsidR="00011FB1" w:rsidRPr="00396643" w:rsidRDefault="00011FB1" w:rsidP="008E3D3D">
            <w:pPr>
              <w:ind w:left="-57" w:right="-57"/>
              <w:jc w:val="center"/>
            </w:pPr>
          </w:p>
        </w:tc>
        <w:tc>
          <w:tcPr>
            <w:tcW w:w="1831" w:type="dxa"/>
            <w:shd w:val="clear" w:color="000000" w:fill="FFFFFF"/>
            <w:vAlign w:val="center"/>
          </w:tcPr>
          <w:p w:rsidR="00011FB1" w:rsidRPr="00396643" w:rsidRDefault="00011FB1" w:rsidP="008E3D3D">
            <w:pPr>
              <w:ind w:left="-57" w:right="-57"/>
              <w:jc w:val="center"/>
            </w:pPr>
            <w:r w:rsidRPr="00396643">
              <w:t>Бюджет  МО сельского поселения «Село Дворцы»</w:t>
            </w:r>
          </w:p>
        </w:tc>
        <w:tc>
          <w:tcPr>
            <w:tcW w:w="986" w:type="dxa"/>
            <w:shd w:val="clear" w:color="000000" w:fill="FFFFFF"/>
            <w:vAlign w:val="center"/>
          </w:tcPr>
          <w:p w:rsidR="00011FB1" w:rsidRPr="006434A3" w:rsidRDefault="00011FB1" w:rsidP="008E3D3D">
            <w:pPr>
              <w:ind w:left="-57" w:right="-57"/>
              <w:jc w:val="center"/>
              <w:rPr>
                <w:b/>
              </w:rPr>
            </w:pPr>
            <w:r w:rsidRPr="006434A3">
              <w:rPr>
                <w:b/>
              </w:rPr>
              <w:t>5000,00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rsidRPr="006434A3">
              <w:rPr>
                <w:b/>
              </w:rPr>
              <w:t>5000,00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Pr="00011FB1" w:rsidRDefault="00011FB1" w:rsidP="008E3D3D">
            <w:pPr>
              <w:jc w:val="center"/>
            </w:pPr>
          </w:p>
          <w:p w:rsidR="00011FB1" w:rsidRPr="00011FB1" w:rsidRDefault="00011FB1" w:rsidP="008E3D3D">
            <w:pPr>
              <w:jc w:val="center"/>
            </w:pPr>
          </w:p>
          <w:p w:rsidR="00011FB1" w:rsidRPr="00011FB1" w:rsidRDefault="00011FB1" w:rsidP="008E3D3D">
            <w:pPr>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Pr="00011FB1" w:rsidRDefault="00011FB1" w:rsidP="008E3D3D">
            <w:pPr>
              <w:jc w:val="center"/>
            </w:pPr>
          </w:p>
          <w:p w:rsidR="00011FB1" w:rsidRPr="00011FB1" w:rsidRDefault="00011FB1" w:rsidP="008E3D3D">
            <w:pPr>
              <w:jc w:val="center"/>
            </w:pPr>
          </w:p>
          <w:p w:rsidR="00011FB1" w:rsidRDefault="00011FB1" w:rsidP="008E3D3D">
            <w:pPr>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2568"/>
          <w:jc w:val="center"/>
        </w:trPr>
        <w:tc>
          <w:tcPr>
            <w:tcW w:w="612" w:type="dxa"/>
            <w:vMerge w:val="restart"/>
            <w:shd w:val="clear" w:color="000000" w:fill="FFFFFF"/>
            <w:vAlign w:val="center"/>
          </w:tcPr>
          <w:p w:rsidR="00011FB1" w:rsidRPr="00B85B85" w:rsidRDefault="00011FB1" w:rsidP="008E3D3D">
            <w:pPr>
              <w:ind w:left="-57" w:right="-57"/>
              <w:jc w:val="center"/>
              <w:rPr>
                <w:color w:val="000000"/>
              </w:rPr>
            </w:pPr>
            <w:r>
              <w:rPr>
                <w:color w:val="000000"/>
              </w:rPr>
              <w:lastRenderedPageBreak/>
              <w:t>1.1.3.</w:t>
            </w:r>
          </w:p>
        </w:tc>
        <w:tc>
          <w:tcPr>
            <w:tcW w:w="1875" w:type="dxa"/>
            <w:vMerge w:val="restart"/>
            <w:shd w:val="clear" w:color="000000" w:fill="FFFFFF"/>
            <w:vAlign w:val="bottom"/>
          </w:tcPr>
          <w:p w:rsidR="00011FB1" w:rsidRPr="00B85B85" w:rsidRDefault="00011FB1" w:rsidP="008E3D3D">
            <w:pPr>
              <w:ind w:left="-57" w:right="-57"/>
              <w:jc w:val="center"/>
            </w:pPr>
            <w:r>
              <w:t>У</w:t>
            </w:r>
            <w:r w:rsidR="00634D64">
              <w:t>становка узлов</w:t>
            </w:r>
            <w:r>
              <w:t xml:space="preserve"> учета </w:t>
            </w:r>
            <w:r w:rsidR="00634D64">
              <w:t xml:space="preserve"> газа (газосчетчиков)  в социально-значимых </w:t>
            </w:r>
            <w:proofErr w:type="spellStart"/>
            <w:r w:rsidR="00634D64">
              <w:t>обектах</w:t>
            </w:r>
            <w:proofErr w:type="spellEnd"/>
            <w:r w:rsidR="00634D64">
              <w:t xml:space="preserve"> поселения (СДК, МКОУ Дворцовская ООШ, ДС).</w:t>
            </w:r>
          </w:p>
        </w:tc>
        <w:tc>
          <w:tcPr>
            <w:tcW w:w="509" w:type="dxa"/>
            <w:vMerge w:val="restart"/>
            <w:shd w:val="clear" w:color="000000" w:fill="FFFFFF"/>
            <w:vAlign w:val="bottom"/>
          </w:tcPr>
          <w:p w:rsidR="00011FB1" w:rsidRPr="00B85B85" w:rsidRDefault="00011FB1" w:rsidP="008E3D3D">
            <w:pPr>
              <w:ind w:left="-57" w:right="-57"/>
              <w:jc w:val="center"/>
            </w:pPr>
            <w:r w:rsidRPr="00B85B85">
              <w:t>ед.</w:t>
            </w:r>
          </w:p>
        </w:tc>
        <w:tc>
          <w:tcPr>
            <w:tcW w:w="1831" w:type="dxa"/>
            <w:vMerge w:val="restart"/>
            <w:shd w:val="clear" w:color="000000" w:fill="FFFFFF"/>
            <w:vAlign w:val="center"/>
          </w:tcPr>
          <w:p w:rsidR="00011FB1" w:rsidRPr="00940284" w:rsidRDefault="00011FB1" w:rsidP="008E3D3D">
            <w:pPr>
              <w:ind w:left="-57" w:right="-57"/>
              <w:jc w:val="center"/>
            </w:pPr>
            <w:r w:rsidRPr="00940284">
              <w:t>Снижение уровня потерь тепловой энергии и теплоносителя, снижение уровня износа и аварийности сетей</w:t>
            </w:r>
            <w:r w:rsidR="00634D64">
              <w:t>, экономия бюджетных средств)</w:t>
            </w:r>
          </w:p>
        </w:tc>
        <w:tc>
          <w:tcPr>
            <w:tcW w:w="1831" w:type="dxa"/>
            <w:shd w:val="clear" w:color="000000" w:fill="FFFFFF"/>
            <w:vAlign w:val="center"/>
          </w:tcPr>
          <w:p w:rsidR="00011FB1" w:rsidRPr="00425ED7" w:rsidRDefault="00011FB1" w:rsidP="008E3D3D">
            <w:pPr>
              <w:ind w:left="-57" w:right="-57"/>
              <w:jc w:val="center"/>
            </w:pPr>
            <w:r w:rsidRPr="00425ED7">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2082"/>
          <w:jc w:val="center"/>
        </w:trPr>
        <w:tc>
          <w:tcPr>
            <w:tcW w:w="612" w:type="dxa"/>
            <w:vMerge/>
            <w:shd w:val="clear" w:color="000000" w:fill="FFFFFF"/>
            <w:vAlign w:val="center"/>
          </w:tcPr>
          <w:p w:rsidR="00011FB1" w:rsidRPr="00B85B85" w:rsidRDefault="00011FB1" w:rsidP="008E3D3D">
            <w:pPr>
              <w:ind w:left="-57" w:right="-57"/>
              <w:jc w:val="center"/>
              <w:rPr>
                <w:color w:val="000000"/>
              </w:rPr>
            </w:pPr>
          </w:p>
        </w:tc>
        <w:tc>
          <w:tcPr>
            <w:tcW w:w="1875" w:type="dxa"/>
            <w:vMerge/>
            <w:shd w:val="clear" w:color="000000" w:fill="FFFFFF"/>
            <w:vAlign w:val="bottom"/>
          </w:tcPr>
          <w:p w:rsidR="00011FB1" w:rsidRDefault="00011FB1" w:rsidP="008E3D3D">
            <w:pPr>
              <w:ind w:left="-57" w:right="-57"/>
              <w:jc w:val="center"/>
            </w:pPr>
          </w:p>
        </w:tc>
        <w:tc>
          <w:tcPr>
            <w:tcW w:w="509" w:type="dxa"/>
            <w:vMerge/>
            <w:shd w:val="clear" w:color="000000" w:fill="FFFFFF"/>
            <w:vAlign w:val="bottom"/>
          </w:tcPr>
          <w:p w:rsidR="00011FB1" w:rsidRPr="00B85B85" w:rsidRDefault="00011FB1" w:rsidP="008E3D3D">
            <w:pPr>
              <w:ind w:left="-57" w:right="-57"/>
              <w:jc w:val="center"/>
            </w:pPr>
          </w:p>
        </w:tc>
        <w:tc>
          <w:tcPr>
            <w:tcW w:w="1831" w:type="dxa"/>
            <w:vMerge/>
            <w:shd w:val="clear" w:color="000000" w:fill="FFFFFF"/>
            <w:vAlign w:val="center"/>
          </w:tcPr>
          <w:p w:rsidR="00011FB1" w:rsidRPr="00940284" w:rsidRDefault="00011FB1" w:rsidP="008E3D3D">
            <w:pPr>
              <w:ind w:left="-57" w:right="-57"/>
              <w:jc w:val="center"/>
            </w:pPr>
          </w:p>
        </w:tc>
        <w:tc>
          <w:tcPr>
            <w:tcW w:w="1831" w:type="dxa"/>
            <w:shd w:val="clear" w:color="000000" w:fill="FFFFFF"/>
            <w:vAlign w:val="center"/>
          </w:tcPr>
          <w:p w:rsidR="00011FB1" w:rsidRPr="00425ED7"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6434A3" w:rsidRDefault="00011FB1" w:rsidP="008E3D3D">
            <w:pPr>
              <w:ind w:left="-57" w:right="-57"/>
              <w:jc w:val="center"/>
              <w:rPr>
                <w:b/>
              </w:rPr>
            </w:pPr>
            <w:r w:rsidRPr="006434A3">
              <w:rPr>
                <w:b/>
              </w:rPr>
              <w:t>100,00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rsidRPr="006434A3">
              <w:rPr>
                <w:b/>
              </w:rPr>
              <w:t>100,00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790765"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1476"/>
          <w:jc w:val="center"/>
        </w:trPr>
        <w:tc>
          <w:tcPr>
            <w:tcW w:w="612" w:type="dxa"/>
            <w:shd w:val="clear" w:color="000000" w:fill="FFFFFF"/>
            <w:vAlign w:val="center"/>
          </w:tcPr>
          <w:p w:rsidR="00011FB1" w:rsidRPr="004424C5" w:rsidRDefault="00011FB1" w:rsidP="008E3D3D">
            <w:pPr>
              <w:ind w:left="-57" w:right="-57"/>
              <w:jc w:val="center"/>
              <w:rPr>
                <w:b/>
                <w:color w:val="000000"/>
              </w:rPr>
            </w:pPr>
            <w:r w:rsidRPr="004424C5">
              <w:rPr>
                <w:b/>
                <w:color w:val="000000"/>
              </w:rPr>
              <w:t>2</w:t>
            </w:r>
          </w:p>
        </w:tc>
        <w:tc>
          <w:tcPr>
            <w:tcW w:w="1875" w:type="dxa"/>
            <w:shd w:val="clear" w:color="000000" w:fill="FFFFFF"/>
            <w:vAlign w:val="bottom"/>
          </w:tcPr>
          <w:p w:rsidR="00011FB1" w:rsidRPr="004424C5" w:rsidRDefault="00011FB1" w:rsidP="008E3D3D">
            <w:pPr>
              <w:ind w:left="-57" w:right="-57"/>
              <w:jc w:val="center"/>
              <w:rPr>
                <w:b/>
              </w:rPr>
            </w:pPr>
            <w:r w:rsidRPr="004424C5">
              <w:rPr>
                <w:b/>
              </w:rPr>
              <w:t>Система водоснабжения</w:t>
            </w:r>
          </w:p>
        </w:tc>
        <w:tc>
          <w:tcPr>
            <w:tcW w:w="509" w:type="dxa"/>
            <w:shd w:val="clear" w:color="000000" w:fill="FFFFFF"/>
            <w:vAlign w:val="bottom"/>
          </w:tcPr>
          <w:p w:rsidR="00011FB1" w:rsidRPr="00B85B85" w:rsidRDefault="00011FB1" w:rsidP="008E3D3D">
            <w:pPr>
              <w:ind w:left="-57" w:right="-57"/>
              <w:jc w:val="center"/>
            </w:pPr>
          </w:p>
        </w:tc>
        <w:tc>
          <w:tcPr>
            <w:tcW w:w="1831" w:type="dxa"/>
            <w:shd w:val="clear" w:color="000000" w:fill="FFFFFF"/>
          </w:tcPr>
          <w:p w:rsidR="00011FB1" w:rsidRPr="00B85B85" w:rsidRDefault="00011FB1" w:rsidP="008E3D3D">
            <w:pPr>
              <w:ind w:left="-57" w:right="-57"/>
              <w:jc w:val="center"/>
            </w:pPr>
          </w:p>
        </w:tc>
        <w:tc>
          <w:tcPr>
            <w:tcW w:w="1831" w:type="dxa"/>
            <w:shd w:val="clear" w:color="000000" w:fill="FFFFFF"/>
            <w:vAlign w:val="bottom"/>
          </w:tcPr>
          <w:p w:rsidR="00011FB1" w:rsidRPr="00425ED7" w:rsidRDefault="00011FB1" w:rsidP="008E3D3D">
            <w:pPr>
              <w:ind w:left="-57" w:right="-57"/>
              <w:jc w:val="center"/>
            </w:pPr>
          </w:p>
        </w:tc>
        <w:tc>
          <w:tcPr>
            <w:tcW w:w="986" w:type="dxa"/>
            <w:shd w:val="clear" w:color="000000" w:fill="FFFFFF"/>
            <w:vAlign w:val="center"/>
          </w:tcPr>
          <w:p w:rsidR="00011FB1" w:rsidRPr="00B85B85" w:rsidRDefault="00011FB1" w:rsidP="008E3D3D">
            <w:pPr>
              <w:ind w:left="-57" w:right="-57"/>
              <w:jc w:val="center"/>
            </w:pPr>
          </w:p>
        </w:tc>
        <w:tc>
          <w:tcPr>
            <w:tcW w:w="987" w:type="dxa"/>
            <w:shd w:val="clear" w:color="000000" w:fill="FFFFFF"/>
            <w:vAlign w:val="center"/>
          </w:tcPr>
          <w:p w:rsidR="00011FB1" w:rsidRPr="00B85B85" w:rsidRDefault="00011FB1" w:rsidP="008E3D3D">
            <w:pPr>
              <w:ind w:left="-57" w:right="-57"/>
              <w:jc w:val="center"/>
            </w:pPr>
          </w:p>
        </w:tc>
        <w:tc>
          <w:tcPr>
            <w:tcW w:w="847" w:type="dxa"/>
            <w:shd w:val="clear" w:color="000000" w:fill="FFFFFF"/>
            <w:vAlign w:val="center"/>
          </w:tcPr>
          <w:p w:rsidR="00011FB1" w:rsidRPr="00B85B85" w:rsidRDefault="00011FB1" w:rsidP="008E3D3D">
            <w:pPr>
              <w:ind w:left="-57" w:right="-57"/>
              <w:jc w:val="center"/>
            </w:pPr>
          </w:p>
        </w:tc>
        <w:tc>
          <w:tcPr>
            <w:tcW w:w="819" w:type="dxa"/>
            <w:shd w:val="clear" w:color="000000" w:fill="FFFFFF"/>
            <w:vAlign w:val="center"/>
          </w:tcPr>
          <w:p w:rsidR="00011FB1" w:rsidRPr="00B85B85" w:rsidRDefault="00011FB1" w:rsidP="008E3D3D">
            <w:pPr>
              <w:ind w:left="-57" w:right="-57"/>
              <w:jc w:val="center"/>
            </w:pPr>
          </w:p>
        </w:tc>
        <w:tc>
          <w:tcPr>
            <w:tcW w:w="870" w:type="dxa"/>
            <w:shd w:val="clear" w:color="000000" w:fill="FFFFFF"/>
            <w:vAlign w:val="center"/>
          </w:tcPr>
          <w:p w:rsidR="00011FB1" w:rsidRPr="00B85B85" w:rsidRDefault="00011FB1" w:rsidP="008E3D3D">
            <w:pPr>
              <w:ind w:left="-57" w:right="-57"/>
              <w:jc w:val="center"/>
            </w:pPr>
          </w:p>
        </w:tc>
        <w:tc>
          <w:tcPr>
            <w:tcW w:w="846" w:type="dxa"/>
            <w:shd w:val="clear" w:color="000000" w:fill="FFFFFF"/>
            <w:vAlign w:val="center"/>
          </w:tcPr>
          <w:p w:rsidR="00011FB1" w:rsidRPr="00B85B85" w:rsidRDefault="00011FB1" w:rsidP="008E3D3D">
            <w:pPr>
              <w:ind w:left="-57" w:right="-57"/>
              <w:jc w:val="center"/>
            </w:pPr>
          </w:p>
        </w:tc>
        <w:tc>
          <w:tcPr>
            <w:tcW w:w="843" w:type="dxa"/>
            <w:shd w:val="clear" w:color="000000" w:fill="FFFFFF"/>
            <w:vAlign w:val="center"/>
          </w:tcPr>
          <w:p w:rsidR="00011FB1" w:rsidRPr="00B85B85" w:rsidRDefault="00011FB1" w:rsidP="008E3D3D">
            <w:pPr>
              <w:ind w:left="-57" w:right="-57"/>
              <w:jc w:val="center"/>
            </w:pPr>
          </w:p>
        </w:tc>
        <w:tc>
          <w:tcPr>
            <w:tcW w:w="845" w:type="dxa"/>
            <w:shd w:val="clear" w:color="000000" w:fill="FFFFFF"/>
            <w:vAlign w:val="center"/>
          </w:tcPr>
          <w:p w:rsidR="00011FB1" w:rsidRPr="00B85B85" w:rsidRDefault="00011FB1" w:rsidP="008E3D3D">
            <w:pPr>
              <w:ind w:left="-57" w:right="-57"/>
              <w:jc w:val="center"/>
            </w:pPr>
          </w:p>
        </w:tc>
        <w:tc>
          <w:tcPr>
            <w:tcW w:w="704" w:type="dxa"/>
            <w:shd w:val="clear" w:color="000000" w:fill="FFFFFF"/>
            <w:vAlign w:val="center"/>
          </w:tcPr>
          <w:p w:rsidR="00011FB1" w:rsidRPr="00B85B85" w:rsidRDefault="00011FB1" w:rsidP="008E3D3D">
            <w:pPr>
              <w:ind w:left="-57" w:right="-57"/>
              <w:jc w:val="center"/>
            </w:pPr>
          </w:p>
        </w:tc>
        <w:tc>
          <w:tcPr>
            <w:tcW w:w="845" w:type="dxa"/>
            <w:shd w:val="clear" w:color="000000" w:fill="FFFFFF"/>
            <w:vAlign w:val="center"/>
          </w:tcPr>
          <w:p w:rsidR="00011FB1" w:rsidRPr="00B85B85" w:rsidRDefault="00011FB1" w:rsidP="008E3D3D">
            <w:pPr>
              <w:ind w:left="-57" w:right="-57"/>
              <w:jc w:val="center"/>
            </w:pPr>
          </w:p>
        </w:tc>
        <w:tc>
          <w:tcPr>
            <w:tcW w:w="761" w:type="dxa"/>
            <w:shd w:val="clear" w:color="000000" w:fill="FFFFFF"/>
          </w:tcPr>
          <w:p w:rsidR="00011FB1" w:rsidRPr="00B85B85" w:rsidRDefault="00011FB1" w:rsidP="008E3D3D">
            <w:pPr>
              <w:ind w:left="-57" w:right="-57"/>
              <w:jc w:val="center"/>
            </w:pPr>
          </w:p>
        </w:tc>
        <w:tc>
          <w:tcPr>
            <w:tcW w:w="726" w:type="dxa"/>
            <w:shd w:val="clear" w:color="000000" w:fill="FFFFFF"/>
          </w:tcPr>
          <w:p w:rsidR="00011FB1" w:rsidRPr="00B85B85" w:rsidRDefault="00011FB1" w:rsidP="008E3D3D">
            <w:pPr>
              <w:ind w:left="-57" w:right="-57"/>
              <w:jc w:val="center"/>
            </w:pPr>
          </w:p>
        </w:tc>
      </w:tr>
      <w:tr w:rsidR="008E3D3D" w:rsidRPr="00B85B85" w:rsidTr="008E3D3D">
        <w:trPr>
          <w:trHeight w:val="2493"/>
          <w:jc w:val="center"/>
        </w:trPr>
        <w:tc>
          <w:tcPr>
            <w:tcW w:w="612" w:type="dxa"/>
            <w:vMerge w:val="restart"/>
            <w:shd w:val="clear" w:color="000000" w:fill="FFFFFF"/>
            <w:vAlign w:val="center"/>
          </w:tcPr>
          <w:p w:rsidR="00011FB1" w:rsidRPr="00980502" w:rsidRDefault="00011FB1" w:rsidP="008E3D3D">
            <w:pPr>
              <w:ind w:left="-57" w:right="-57"/>
              <w:jc w:val="center"/>
              <w:rPr>
                <w:b/>
                <w:color w:val="000000"/>
              </w:rPr>
            </w:pPr>
            <w:r w:rsidRPr="00980502">
              <w:rPr>
                <w:b/>
                <w:color w:val="000000"/>
              </w:rPr>
              <w:lastRenderedPageBreak/>
              <w:t>2.1.</w:t>
            </w:r>
          </w:p>
        </w:tc>
        <w:tc>
          <w:tcPr>
            <w:tcW w:w="1875" w:type="dxa"/>
            <w:vMerge w:val="restart"/>
            <w:shd w:val="clear" w:color="000000" w:fill="FFFFFF"/>
            <w:vAlign w:val="bottom"/>
          </w:tcPr>
          <w:p w:rsidR="00011FB1" w:rsidRPr="00425ED7" w:rsidRDefault="00011FB1" w:rsidP="008E3D3D">
            <w:pPr>
              <w:ind w:left="-57" w:right="-57"/>
              <w:jc w:val="center"/>
            </w:pPr>
            <w:r w:rsidRPr="00425ED7">
              <w:rPr>
                <w:bCs/>
              </w:rPr>
              <w:t>Мероприятия по строительству и модернизации оборудования и сетей в целях подключения новых потребителей в объектах капитального строительства</w:t>
            </w:r>
          </w:p>
        </w:tc>
        <w:tc>
          <w:tcPr>
            <w:tcW w:w="509" w:type="dxa"/>
            <w:vMerge w:val="restart"/>
            <w:shd w:val="clear" w:color="000000" w:fill="FFFFFF"/>
            <w:vAlign w:val="bottom"/>
          </w:tcPr>
          <w:p w:rsidR="00011FB1" w:rsidRPr="00980502" w:rsidRDefault="00011FB1" w:rsidP="008E3D3D">
            <w:pPr>
              <w:ind w:left="-57" w:right="-57"/>
              <w:jc w:val="center"/>
              <w:rPr>
                <w:b/>
              </w:rPr>
            </w:pPr>
          </w:p>
        </w:tc>
        <w:tc>
          <w:tcPr>
            <w:tcW w:w="1831" w:type="dxa"/>
            <w:vMerge w:val="restart"/>
            <w:shd w:val="clear" w:color="000000" w:fill="FFFFFF"/>
            <w:vAlign w:val="bottom"/>
          </w:tcPr>
          <w:p w:rsidR="00011FB1" w:rsidRPr="00425ED7" w:rsidRDefault="00011FB1" w:rsidP="008E3D3D">
            <w:pPr>
              <w:ind w:left="-57" w:right="-57"/>
              <w:jc w:val="center"/>
            </w:pPr>
            <w:r w:rsidRPr="00425ED7">
              <w:t>Снижение уровня износа, потерь воды, аварийности сетей водоснабжения, энергоемкости транспортировки воды</w:t>
            </w:r>
          </w:p>
        </w:tc>
        <w:tc>
          <w:tcPr>
            <w:tcW w:w="1831" w:type="dxa"/>
            <w:shd w:val="clear" w:color="000000" w:fill="FFFFFF"/>
            <w:vAlign w:val="center"/>
          </w:tcPr>
          <w:p w:rsidR="00011FB1" w:rsidRPr="00425ED7" w:rsidRDefault="00011FB1" w:rsidP="008E3D3D">
            <w:pPr>
              <w:ind w:left="-57" w:right="-57"/>
              <w:jc w:val="center"/>
            </w:pPr>
            <w:r w:rsidRPr="00425ED7">
              <w:t>Областной бюджет</w:t>
            </w:r>
          </w:p>
        </w:tc>
        <w:tc>
          <w:tcPr>
            <w:tcW w:w="986" w:type="dxa"/>
            <w:shd w:val="clear" w:color="000000" w:fill="FFFFFF"/>
            <w:vAlign w:val="center"/>
          </w:tcPr>
          <w:p w:rsidR="00011FB1" w:rsidRPr="00980502" w:rsidRDefault="00011FB1" w:rsidP="008E3D3D">
            <w:pPr>
              <w:ind w:left="-57" w:right="-57"/>
              <w:jc w:val="center"/>
              <w:rPr>
                <w:b/>
              </w:rPr>
            </w:pPr>
            <w:r>
              <w:rPr>
                <w:b/>
              </w:rPr>
              <w:t>0</w:t>
            </w:r>
          </w:p>
        </w:tc>
        <w:tc>
          <w:tcPr>
            <w:tcW w:w="987" w:type="dxa"/>
            <w:shd w:val="clear" w:color="000000" w:fill="FFFFFF"/>
            <w:vAlign w:val="center"/>
          </w:tcPr>
          <w:p w:rsidR="00011FB1" w:rsidRPr="00980502" w:rsidRDefault="00011FB1" w:rsidP="008E3D3D">
            <w:pPr>
              <w:ind w:left="-57" w:right="-57"/>
              <w:jc w:val="center"/>
              <w:rPr>
                <w:b/>
              </w:rPr>
            </w:pPr>
            <w:r>
              <w:rPr>
                <w:b/>
              </w:rPr>
              <w:t>0</w:t>
            </w:r>
          </w:p>
        </w:tc>
        <w:tc>
          <w:tcPr>
            <w:tcW w:w="847" w:type="dxa"/>
            <w:shd w:val="clear" w:color="000000" w:fill="FFFFFF"/>
            <w:vAlign w:val="center"/>
          </w:tcPr>
          <w:p w:rsidR="00011FB1" w:rsidRPr="00980502" w:rsidRDefault="00011FB1" w:rsidP="008E3D3D">
            <w:pPr>
              <w:ind w:left="-57" w:right="-57"/>
              <w:jc w:val="center"/>
              <w:rPr>
                <w:b/>
              </w:rPr>
            </w:pPr>
            <w:r>
              <w:rPr>
                <w:b/>
              </w:rPr>
              <w:t>0</w:t>
            </w:r>
          </w:p>
        </w:tc>
        <w:tc>
          <w:tcPr>
            <w:tcW w:w="819" w:type="dxa"/>
            <w:shd w:val="clear" w:color="000000" w:fill="FFFFFF"/>
            <w:vAlign w:val="center"/>
          </w:tcPr>
          <w:p w:rsidR="00011FB1" w:rsidRPr="00980502" w:rsidRDefault="00011FB1" w:rsidP="008E3D3D">
            <w:pPr>
              <w:ind w:left="-57" w:right="-57"/>
              <w:jc w:val="center"/>
              <w:rPr>
                <w:b/>
              </w:rPr>
            </w:pPr>
            <w:r>
              <w:rPr>
                <w:b/>
              </w:rPr>
              <w:t>0</w:t>
            </w:r>
          </w:p>
        </w:tc>
        <w:tc>
          <w:tcPr>
            <w:tcW w:w="870" w:type="dxa"/>
            <w:shd w:val="clear" w:color="000000" w:fill="FFFFFF"/>
            <w:vAlign w:val="center"/>
          </w:tcPr>
          <w:p w:rsidR="00011FB1" w:rsidRPr="00980502" w:rsidRDefault="00011FB1" w:rsidP="008E3D3D">
            <w:pPr>
              <w:ind w:left="-57" w:right="-57"/>
              <w:jc w:val="center"/>
              <w:rPr>
                <w:b/>
              </w:rPr>
            </w:pPr>
            <w:r>
              <w:rPr>
                <w:b/>
              </w:rPr>
              <w:t>0</w:t>
            </w:r>
          </w:p>
        </w:tc>
        <w:tc>
          <w:tcPr>
            <w:tcW w:w="846" w:type="dxa"/>
            <w:shd w:val="clear" w:color="000000" w:fill="FFFFFF"/>
            <w:vAlign w:val="center"/>
          </w:tcPr>
          <w:p w:rsidR="00011FB1" w:rsidRPr="00980502" w:rsidRDefault="00790765" w:rsidP="008E3D3D">
            <w:pPr>
              <w:ind w:left="-57" w:right="-57"/>
              <w:jc w:val="center"/>
              <w:rPr>
                <w:b/>
              </w:rPr>
            </w:pPr>
            <w:r>
              <w:rPr>
                <w:b/>
              </w:rPr>
              <w:t>0</w:t>
            </w:r>
          </w:p>
        </w:tc>
        <w:tc>
          <w:tcPr>
            <w:tcW w:w="843"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04"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sidRPr="00980502">
              <w:rPr>
                <w:b/>
              </w:rPr>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2113"/>
          <w:jc w:val="center"/>
        </w:trPr>
        <w:tc>
          <w:tcPr>
            <w:tcW w:w="612" w:type="dxa"/>
            <w:vMerge/>
            <w:shd w:val="clear" w:color="000000" w:fill="FFFFFF"/>
            <w:vAlign w:val="center"/>
          </w:tcPr>
          <w:p w:rsidR="00011FB1" w:rsidRPr="00980502" w:rsidRDefault="00011FB1" w:rsidP="008E3D3D">
            <w:pPr>
              <w:ind w:left="-57" w:right="-57"/>
              <w:jc w:val="center"/>
              <w:rPr>
                <w:b/>
                <w:color w:val="000000"/>
              </w:rPr>
            </w:pPr>
          </w:p>
        </w:tc>
        <w:tc>
          <w:tcPr>
            <w:tcW w:w="1875" w:type="dxa"/>
            <w:vMerge/>
            <w:shd w:val="clear" w:color="000000" w:fill="FFFFFF"/>
            <w:vAlign w:val="bottom"/>
          </w:tcPr>
          <w:p w:rsidR="00011FB1" w:rsidRPr="00980502" w:rsidRDefault="00011FB1" w:rsidP="008E3D3D">
            <w:pPr>
              <w:ind w:left="-57" w:right="-57"/>
              <w:jc w:val="center"/>
              <w:rPr>
                <w:b/>
                <w:bCs/>
              </w:rPr>
            </w:pPr>
          </w:p>
        </w:tc>
        <w:tc>
          <w:tcPr>
            <w:tcW w:w="509" w:type="dxa"/>
            <w:vMerge/>
            <w:shd w:val="clear" w:color="000000" w:fill="FFFFFF"/>
            <w:vAlign w:val="bottom"/>
          </w:tcPr>
          <w:p w:rsidR="00011FB1" w:rsidRPr="00980502" w:rsidRDefault="00011FB1" w:rsidP="008E3D3D">
            <w:pPr>
              <w:ind w:left="-57" w:right="-57"/>
              <w:jc w:val="center"/>
              <w:rPr>
                <w:b/>
              </w:rPr>
            </w:pPr>
          </w:p>
        </w:tc>
        <w:tc>
          <w:tcPr>
            <w:tcW w:w="1831" w:type="dxa"/>
            <w:vMerge/>
            <w:shd w:val="clear" w:color="000000" w:fill="FFFFFF"/>
            <w:vAlign w:val="bottom"/>
          </w:tcPr>
          <w:p w:rsidR="00011FB1" w:rsidRPr="00980502" w:rsidRDefault="00011FB1" w:rsidP="008E3D3D">
            <w:pPr>
              <w:ind w:left="-57" w:right="-57"/>
              <w:jc w:val="center"/>
              <w:rPr>
                <w:b/>
              </w:rPr>
            </w:pPr>
          </w:p>
        </w:tc>
        <w:tc>
          <w:tcPr>
            <w:tcW w:w="1831" w:type="dxa"/>
            <w:shd w:val="clear" w:color="000000" w:fill="FFFFFF"/>
            <w:vAlign w:val="center"/>
          </w:tcPr>
          <w:p w:rsidR="00011FB1" w:rsidRPr="00425ED7"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980502" w:rsidRDefault="00011FB1" w:rsidP="008E3D3D">
            <w:pPr>
              <w:ind w:left="-57" w:right="-57"/>
              <w:jc w:val="center"/>
              <w:rPr>
                <w:b/>
              </w:rPr>
            </w:pPr>
            <w:r>
              <w:rPr>
                <w:b/>
              </w:rPr>
              <w:t>3000,00</w:t>
            </w:r>
          </w:p>
        </w:tc>
        <w:tc>
          <w:tcPr>
            <w:tcW w:w="987" w:type="dxa"/>
            <w:shd w:val="clear" w:color="000000" w:fill="FFFFFF"/>
            <w:vAlign w:val="center"/>
          </w:tcPr>
          <w:p w:rsidR="00011FB1" w:rsidRPr="00980502" w:rsidRDefault="00011FB1" w:rsidP="008E3D3D">
            <w:pPr>
              <w:ind w:left="-57" w:right="-57"/>
              <w:jc w:val="center"/>
              <w:rPr>
                <w:b/>
              </w:rPr>
            </w:pPr>
            <w:r>
              <w:rPr>
                <w:b/>
              </w:rPr>
              <w:t>0</w:t>
            </w:r>
          </w:p>
        </w:tc>
        <w:tc>
          <w:tcPr>
            <w:tcW w:w="847" w:type="dxa"/>
            <w:shd w:val="clear" w:color="000000" w:fill="FFFFFF"/>
            <w:vAlign w:val="center"/>
          </w:tcPr>
          <w:p w:rsidR="00011FB1" w:rsidRPr="00980502" w:rsidRDefault="00011FB1" w:rsidP="008E3D3D">
            <w:pPr>
              <w:ind w:left="-57" w:right="-57"/>
              <w:jc w:val="center"/>
              <w:rPr>
                <w:b/>
              </w:rPr>
            </w:pPr>
            <w:r>
              <w:rPr>
                <w:b/>
              </w:rPr>
              <w:t>3000,00</w:t>
            </w:r>
          </w:p>
        </w:tc>
        <w:tc>
          <w:tcPr>
            <w:tcW w:w="819" w:type="dxa"/>
            <w:shd w:val="clear" w:color="000000" w:fill="FFFFFF"/>
            <w:vAlign w:val="center"/>
          </w:tcPr>
          <w:p w:rsidR="00011FB1" w:rsidRPr="00980502" w:rsidRDefault="00011FB1" w:rsidP="008E3D3D">
            <w:pPr>
              <w:ind w:left="-57" w:right="-57"/>
              <w:jc w:val="center"/>
              <w:rPr>
                <w:b/>
              </w:rPr>
            </w:pPr>
            <w:r>
              <w:rPr>
                <w:b/>
              </w:rPr>
              <w:t>0</w:t>
            </w:r>
          </w:p>
        </w:tc>
        <w:tc>
          <w:tcPr>
            <w:tcW w:w="870" w:type="dxa"/>
            <w:shd w:val="clear" w:color="000000" w:fill="FFFFFF"/>
            <w:vAlign w:val="center"/>
          </w:tcPr>
          <w:p w:rsidR="00011FB1" w:rsidRPr="00980502" w:rsidRDefault="00011FB1" w:rsidP="008E3D3D">
            <w:pPr>
              <w:ind w:left="-57" w:right="-57"/>
              <w:jc w:val="center"/>
              <w:rPr>
                <w:b/>
              </w:rPr>
            </w:pPr>
            <w:r>
              <w:rPr>
                <w:b/>
              </w:rPr>
              <w:t>0</w:t>
            </w:r>
          </w:p>
        </w:tc>
        <w:tc>
          <w:tcPr>
            <w:tcW w:w="846" w:type="dxa"/>
            <w:shd w:val="clear" w:color="000000" w:fill="FFFFFF"/>
            <w:vAlign w:val="center"/>
          </w:tcPr>
          <w:p w:rsidR="00011FB1" w:rsidRPr="00980502" w:rsidRDefault="00011FB1" w:rsidP="008E3D3D">
            <w:pPr>
              <w:ind w:left="-57" w:right="-57"/>
              <w:jc w:val="center"/>
              <w:rPr>
                <w:b/>
              </w:rPr>
            </w:pPr>
            <w:r>
              <w:rPr>
                <w:b/>
              </w:rPr>
              <w:t>0</w:t>
            </w:r>
          </w:p>
        </w:tc>
        <w:tc>
          <w:tcPr>
            <w:tcW w:w="843"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04"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2113"/>
          <w:jc w:val="center"/>
        </w:trPr>
        <w:tc>
          <w:tcPr>
            <w:tcW w:w="612" w:type="dxa"/>
            <w:vMerge w:val="restart"/>
            <w:shd w:val="clear" w:color="000000" w:fill="FFFFFF"/>
            <w:vAlign w:val="center"/>
          </w:tcPr>
          <w:p w:rsidR="00011FB1" w:rsidRPr="00B85B85" w:rsidRDefault="00011FB1" w:rsidP="008E3D3D">
            <w:pPr>
              <w:ind w:left="-57" w:right="-57"/>
              <w:jc w:val="center"/>
              <w:rPr>
                <w:color w:val="000000"/>
              </w:rPr>
            </w:pPr>
            <w:r>
              <w:rPr>
                <w:color w:val="000000"/>
              </w:rPr>
              <w:t>2.1.1.</w:t>
            </w:r>
          </w:p>
        </w:tc>
        <w:tc>
          <w:tcPr>
            <w:tcW w:w="1875" w:type="dxa"/>
            <w:vMerge w:val="restart"/>
            <w:shd w:val="clear" w:color="000000" w:fill="FFFFFF"/>
            <w:vAlign w:val="bottom"/>
          </w:tcPr>
          <w:p w:rsidR="00634D64" w:rsidRDefault="00011FB1" w:rsidP="008E3D3D">
            <w:pPr>
              <w:ind w:left="-57" w:right="-57"/>
              <w:jc w:val="center"/>
            </w:pPr>
            <w:r w:rsidRPr="00B85B85">
              <w:t>Р</w:t>
            </w:r>
            <w:r>
              <w:t>азработка проектно-сметной документации на строительство</w:t>
            </w:r>
            <w:r w:rsidR="00634D64">
              <w:t xml:space="preserve"> </w:t>
            </w:r>
            <w:r>
              <w:t xml:space="preserve"> объектов водоснабжения </w:t>
            </w:r>
            <w:r w:rsidR="00634D64">
              <w:t>(</w:t>
            </w:r>
            <w:r>
              <w:t>разведочно-</w:t>
            </w:r>
            <w:proofErr w:type="spellStart"/>
            <w:r>
              <w:t>эксплутационных</w:t>
            </w:r>
            <w:proofErr w:type="spellEnd"/>
            <w:r w:rsidR="00634D64">
              <w:t>)</w:t>
            </w:r>
            <w:r>
              <w:t xml:space="preserve">  на воду скважин  </w:t>
            </w:r>
          </w:p>
          <w:p w:rsidR="00011FB1" w:rsidRPr="00B85B85" w:rsidRDefault="00011FB1" w:rsidP="008E3D3D">
            <w:pPr>
              <w:ind w:left="-57" w:right="-57"/>
              <w:jc w:val="center"/>
            </w:pPr>
            <w:r>
              <w:t xml:space="preserve"> с. Дворцы</w:t>
            </w:r>
          </w:p>
        </w:tc>
        <w:tc>
          <w:tcPr>
            <w:tcW w:w="509" w:type="dxa"/>
            <w:vMerge w:val="restart"/>
            <w:shd w:val="clear" w:color="000000" w:fill="FFFFFF"/>
            <w:vAlign w:val="bottom"/>
          </w:tcPr>
          <w:p w:rsidR="00011FB1" w:rsidRPr="00B85B85" w:rsidRDefault="00011FB1" w:rsidP="008E3D3D">
            <w:pPr>
              <w:ind w:left="-57" w:right="-57"/>
              <w:jc w:val="center"/>
            </w:pPr>
            <w:r>
              <w:t>ед.</w:t>
            </w:r>
          </w:p>
        </w:tc>
        <w:tc>
          <w:tcPr>
            <w:tcW w:w="1831" w:type="dxa"/>
            <w:vMerge w:val="restart"/>
            <w:shd w:val="clear" w:color="000000" w:fill="FFFFFF"/>
            <w:vAlign w:val="bottom"/>
          </w:tcPr>
          <w:p w:rsidR="00011FB1" w:rsidRPr="006A23FC" w:rsidRDefault="00011FB1" w:rsidP="008E3D3D">
            <w:pPr>
              <w:ind w:left="-57" w:right="-57"/>
              <w:jc w:val="center"/>
            </w:pPr>
            <w:r w:rsidRPr="006A23FC">
              <w:t>Повышение надежности работы системы водоснабжения, снижение потерь воды, аварийности сетей водоснабжения</w:t>
            </w:r>
          </w:p>
        </w:tc>
        <w:tc>
          <w:tcPr>
            <w:tcW w:w="1831" w:type="dxa"/>
            <w:shd w:val="clear" w:color="000000" w:fill="FFFFFF"/>
            <w:vAlign w:val="center"/>
          </w:tcPr>
          <w:p w:rsidR="00011FB1" w:rsidRPr="00DE1367" w:rsidRDefault="00011FB1" w:rsidP="008E3D3D">
            <w:pPr>
              <w:ind w:left="-57" w:right="-57"/>
              <w:jc w:val="center"/>
            </w:pPr>
            <w:r>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rsidRPr="00B85B85">
              <w:t>0</w:t>
            </w:r>
          </w:p>
        </w:tc>
        <w:tc>
          <w:tcPr>
            <w:tcW w:w="761" w:type="dxa"/>
            <w:shd w:val="clear" w:color="000000" w:fill="FFFFFF"/>
          </w:tcPr>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r>
              <w:t>0</w:t>
            </w:r>
          </w:p>
        </w:tc>
      </w:tr>
      <w:tr w:rsidR="008E3D3D" w:rsidRPr="00B85B85" w:rsidTr="008E3D3D">
        <w:trPr>
          <w:trHeight w:val="211"/>
          <w:jc w:val="center"/>
        </w:trPr>
        <w:tc>
          <w:tcPr>
            <w:tcW w:w="612" w:type="dxa"/>
            <w:vMerge/>
            <w:shd w:val="clear" w:color="000000" w:fill="FFFFFF"/>
            <w:vAlign w:val="center"/>
          </w:tcPr>
          <w:p w:rsidR="00011FB1" w:rsidRDefault="00011FB1" w:rsidP="008E3D3D">
            <w:pPr>
              <w:ind w:left="-57" w:right="-57"/>
              <w:jc w:val="center"/>
              <w:rPr>
                <w:color w:val="000000"/>
              </w:rPr>
            </w:pPr>
          </w:p>
        </w:tc>
        <w:tc>
          <w:tcPr>
            <w:tcW w:w="1875" w:type="dxa"/>
            <w:vMerge/>
            <w:shd w:val="clear" w:color="000000" w:fill="FFFFFF"/>
            <w:vAlign w:val="bottom"/>
          </w:tcPr>
          <w:p w:rsidR="00011FB1" w:rsidRPr="00B85B85" w:rsidRDefault="00011FB1" w:rsidP="008E3D3D">
            <w:pPr>
              <w:ind w:left="-57" w:right="-57"/>
              <w:jc w:val="center"/>
            </w:pPr>
          </w:p>
        </w:tc>
        <w:tc>
          <w:tcPr>
            <w:tcW w:w="509" w:type="dxa"/>
            <w:vMerge/>
            <w:shd w:val="clear" w:color="000000" w:fill="FFFFFF"/>
            <w:vAlign w:val="bottom"/>
          </w:tcPr>
          <w:p w:rsidR="00011FB1" w:rsidRDefault="00011FB1" w:rsidP="008E3D3D">
            <w:pPr>
              <w:ind w:left="-57" w:right="-57"/>
              <w:jc w:val="center"/>
            </w:pPr>
          </w:p>
        </w:tc>
        <w:tc>
          <w:tcPr>
            <w:tcW w:w="1831" w:type="dxa"/>
            <w:vMerge/>
            <w:shd w:val="clear" w:color="000000" w:fill="FFFFFF"/>
            <w:vAlign w:val="bottom"/>
          </w:tcPr>
          <w:p w:rsidR="00011FB1" w:rsidRPr="006A23FC" w:rsidRDefault="00011FB1" w:rsidP="008E3D3D">
            <w:pPr>
              <w:ind w:left="-57" w:right="-57"/>
              <w:jc w:val="center"/>
            </w:pPr>
          </w:p>
        </w:tc>
        <w:tc>
          <w:tcPr>
            <w:tcW w:w="1831" w:type="dxa"/>
            <w:shd w:val="clear" w:color="000000" w:fill="FFFFFF"/>
            <w:vAlign w:val="center"/>
          </w:tcPr>
          <w:p w:rsidR="00011FB1"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B85B85" w:rsidRDefault="00011FB1" w:rsidP="008E3D3D">
            <w:pPr>
              <w:ind w:left="-57" w:right="-57"/>
              <w:jc w:val="center"/>
            </w:pPr>
            <w:r>
              <w:rPr>
                <w:b/>
              </w:rPr>
              <w:t>500,00</w:t>
            </w:r>
            <w:r>
              <w:t xml:space="preserve"> </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6434A3" w:rsidRDefault="00011FB1" w:rsidP="008E3D3D">
            <w:pPr>
              <w:ind w:left="-57" w:right="-57"/>
              <w:jc w:val="center"/>
              <w:rPr>
                <w:b/>
              </w:rPr>
            </w:pPr>
            <w:r w:rsidRPr="006434A3">
              <w:rPr>
                <w:b/>
              </w:rPr>
              <w:t xml:space="preserve">500,00 </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2113"/>
          <w:jc w:val="center"/>
        </w:trPr>
        <w:tc>
          <w:tcPr>
            <w:tcW w:w="612" w:type="dxa"/>
            <w:vMerge w:val="restart"/>
            <w:shd w:val="clear" w:color="000000" w:fill="FFFFFF"/>
            <w:vAlign w:val="center"/>
          </w:tcPr>
          <w:p w:rsidR="00011FB1" w:rsidRPr="00B85B85" w:rsidRDefault="00011FB1" w:rsidP="008E3D3D">
            <w:pPr>
              <w:ind w:left="-57" w:right="-57"/>
              <w:jc w:val="center"/>
              <w:rPr>
                <w:color w:val="000000"/>
              </w:rPr>
            </w:pPr>
            <w:r>
              <w:rPr>
                <w:color w:val="000000"/>
              </w:rPr>
              <w:lastRenderedPageBreak/>
              <w:t>2.1.2.</w:t>
            </w:r>
          </w:p>
        </w:tc>
        <w:tc>
          <w:tcPr>
            <w:tcW w:w="1875" w:type="dxa"/>
            <w:vMerge w:val="restart"/>
            <w:shd w:val="clear" w:color="000000" w:fill="FFFFFF"/>
            <w:vAlign w:val="bottom"/>
          </w:tcPr>
          <w:p w:rsidR="00011FB1" w:rsidRPr="00B85B85" w:rsidRDefault="00011FB1" w:rsidP="008E3D3D">
            <w:pPr>
              <w:ind w:left="-57" w:right="-57"/>
              <w:jc w:val="center"/>
            </w:pPr>
            <w:r>
              <w:t>Строительство объектов водоснабжения разведочно-</w:t>
            </w:r>
            <w:proofErr w:type="spellStart"/>
            <w:r>
              <w:t>эксплу</w:t>
            </w:r>
            <w:r w:rsidR="00634D64">
              <w:t>тационных</w:t>
            </w:r>
            <w:proofErr w:type="spellEnd"/>
            <w:r w:rsidR="00634D64">
              <w:t xml:space="preserve"> буровых на воду </w:t>
            </w:r>
            <w:proofErr w:type="spellStart"/>
            <w:r w:rsidR="00634D64">
              <w:t>сквае</w:t>
            </w:r>
            <w:r>
              <w:t>н</w:t>
            </w:r>
            <w:proofErr w:type="spellEnd"/>
            <w:r>
              <w:t xml:space="preserve">  с. Дворцы</w:t>
            </w:r>
          </w:p>
        </w:tc>
        <w:tc>
          <w:tcPr>
            <w:tcW w:w="509" w:type="dxa"/>
            <w:vMerge w:val="restart"/>
            <w:shd w:val="clear" w:color="000000" w:fill="FFFFFF"/>
            <w:vAlign w:val="bottom"/>
          </w:tcPr>
          <w:p w:rsidR="00634D64" w:rsidRDefault="00011FB1" w:rsidP="008E3D3D">
            <w:pPr>
              <w:ind w:left="-57" w:right="-57"/>
              <w:jc w:val="center"/>
            </w:pPr>
            <w:proofErr w:type="spellStart"/>
            <w:r>
              <w:t>ед</w:t>
            </w:r>
            <w:proofErr w:type="spellEnd"/>
          </w:p>
          <w:p w:rsidR="00011FB1" w:rsidRPr="00B85B85" w:rsidRDefault="00011FB1" w:rsidP="008E3D3D">
            <w:pPr>
              <w:ind w:left="-57" w:right="-57"/>
              <w:jc w:val="center"/>
            </w:pPr>
            <w:r>
              <w:t>.</w:t>
            </w:r>
          </w:p>
        </w:tc>
        <w:tc>
          <w:tcPr>
            <w:tcW w:w="1831" w:type="dxa"/>
            <w:vMerge w:val="restart"/>
            <w:shd w:val="clear" w:color="000000" w:fill="FFFFFF"/>
            <w:vAlign w:val="bottom"/>
          </w:tcPr>
          <w:p w:rsidR="00634D64" w:rsidRDefault="00011FB1" w:rsidP="008E3D3D">
            <w:pPr>
              <w:ind w:left="-57" w:right="-57"/>
              <w:jc w:val="center"/>
            </w:pPr>
            <w:r w:rsidRPr="006A23FC">
              <w:t>Повышение надежности работы системы водоснабжения, снижение потерь воды, аварийности сетей водоснабжения</w:t>
            </w:r>
            <w:r w:rsidR="00634D64">
              <w:t>, обеспечение необходимой потребности в воде потребителей МО СП</w:t>
            </w:r>
          </w:p>
          <w:p w:rsidR="00011FB1" w:rsidRPr="006A23FC" w:rsidRDefault="00634D64" w:rsidP="008E3D3D">
            <w:pPr>
              <w:ind w:left="-57" w:right="-57"/>
              <w:jc w:val="center"/>
            </w:pPr>
            <w:r>
              <w:t>.</w:t>
            </w:r>
          </w:p>
        </w:tc>
        <w:tc>
          <w:tcPr>
            <w:tcW w:w="1831" w:type="dxa"/>
            <w:shd w:val="clear" w:color="000000" w:fill="FFFFFF"/>
            <w:vAlign w:val="center"/>
          </w:tcPr>
          <w:p w:rsidR="00011FB1" w:rsidRPr="00DE1367" w:rsidRDefault="00011FB1" w:rsidP="008E3D3D">
            <w:pPr>
              <w:ind w:left="-57" w:right="-57"/>
              <w:jc w:val="center"/>
            </w:pPr>
            <w:r>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r>
              <w:t>0</w:t>
            </w:r>
          </w:p>
        </w:tc>
      </w:tr>
      <w:tr w:rsidR="008E3D3D" w:rsidRPr="00B85B85" w:rsidTr="008E3D3D">
        <w:trPr>
          <w:trHeight w:val="2113"/>
          <w:jc w:val="center"/>
        </w:trPr>
        <w:tc>
          <w:tcPr>
            <w:tcW w:w="612" w:type="dxa"/>
            <w:vMerge/>
            <w:shd w:val="clear" w:color="000000" w:fill="FFFFFF"/>
            <w:vAlign w:val="center"/>
          </w:tcPr>
          <w:p w:rsidR="00011FB1" w:rsidRDefault="00011FB1" w:rsidP="008E3D3D">
            <w:pPr>
              <w:ind w:left="-57" w:right="-57"/>
              <w:jc w:val="center"/>
              <w:rPr>
                <w:color w:val="000000"/>
              </w:rPr>
            </w:pPr>
          </w:p>
        </w:tc>
        <w:tc>
          <w:tcPr>
            <w:tcW w:w="1875" w:type="dxa"/>
            <w:vMerge/>
            <w:shd w:val="clear" w:color="000000" w:fill="FFFFFF"/>
            <w:vAlign w:val="bottom"/>
          </w:tcPr>
          <w:p w:rsidR="00011FB1" w:rsidRDefault="00011FB1" w:rsidP="008E3D3D">
            <w:pPr>
              <w:ind w:left="-57" w:right="-57"/>
              <w:jc w:val="center"/>
            </w:pPr>
          </w:p>
        </w:tc>
        <w:tc>
          <w:tcPr>
            <w:tcW w:w="509" w:type="dxa"/>
            <w:vMerge/>
            <w:shd w:val="clear" w:color="000000" w:fill="FFFFFF"/>
            <w:vAlign w:val="bottom"/>
          </w:tcPr>
          <w:p w:rsidR="00011FB1" w:rsidRDefault="00011FB1" w:rsidP="008E3D3D">
            <w:pPr>
              <w:ind w:left="-57" w:right="-57"/>
              <w:jc w:val="center"/>
            </w:pPr>
          </w:p>
        </w:tc>
        <w:tc>
          <w:tcPr>
            <w:tcW w:w="1831" w:type="dxa"/>
            <w:vMerge/>
            <w:shd w:val="clear" w:color="000000" w:fill="FFFFFF"/>
            <w:vAlign w:val="bottom"/>
          </w:tcPr>
          <w:p w:rsidR="00011FB1" w:rsidRPr="006A23FC" w:rsidRDefault="00011FB1" w:rsidP="008E3D3D">
            <w:pPr>
              <w:ind w:left="-57" w:right="-57"/>
              <w:jc w:val="center"/>
            </w:pPr>
          </w:p>
        </w:tc>
        <w:tc>
          <w:tcPr>
            <w:tcW w:w="1831" w:type="dxa"/>
            <w:shd w:val="clear" w:color="000000" w:fill="FFFFFF"/>
            <w:vAlign w:val="center"/>
          </w:tcPr>
          <w:p w:rsidR="00011FB1"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B85B85" w:rsidRDefault="00011FB1" w:rsidP="008E3D3D">
            <w:pPr>
              <w:ind w:left="-57" w:right="-57"/>
              <w:jc w:val="center"/>
            </w:pPr>
            <w:r>
              <w:rPr>
                <w:b/>
              </w:rPr>
              <w:t>6000,00</w:t>
            </w:r>
            <w:r>
              <w:t xml:space="preserve"> </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6434A3" w:rsidRDefault="00011FB1" w:rsidP="008E3D3D">
            <w:pPr>
              <w:ind w:left="-57" w:right="-57"/>
              <w:jc w:val="center"/>
              <w:rPr>
                <w:b/>
              </w:rPr>
            </w:pPr>
            <w:r w:rsidRPr="006434A3">
              <w:rPr>
                <w:b/>
              </w:rPr>
              <w:t>3000,00</w:t>
            </w:r>
          </w:p>
        </w:tc>
        <w:tc>
          <w:tcPr>
            <w:tcW w:w="819" w:type="dxa"/>
            <w:shd w:val="clear" w:color="000000" w:fill="FFFFFF"/>
            <w:vAlign w:val="center"/>
          </w:tcPr>
          <w:p w:rsidR="00011FB1" w:rsidRPr="00B85B85" w:rsidRDefault="00011FB1" w:rsidP="008E3D3D">
            <w:pPr>
              <w:ind w:left="-57" w:right="-57"/>
              <w:jc w:val="center"/>
            </w:pPr>
            <w:r w:rsidRPr="006434A3">
              <w:rPr>
                <w:b/>
              </w:rPr>
              <w:t>3000,00</w:t>
            </w:r>
            <w:r>
              <w:t xml:space="preserve"> </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790765" w:rsidP="008E3D3D">
            <w:pPr>
              <w:ind w:left="-57" w:right="-57"/>
              <w:jc w:val="center"/>
            </w:pPr>
            <w:r>
              <w:t>0</w:t>
            </w:r>
            <w:r w:rsidR="00011FB1">
              <w:t xml:space="preserve"> </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2408"/>
          <w:jc w:val="center"/>
        </w:trPr>
        <w:tc>
          <w:tcPr>
            <w:tcW w:w="612" w:type="dxa"/>
            <w:vMerge w:val="restart"/>
            <w:shd w:val="clear" w:color="000000" w:fill="FFFFFF"/>
            <w:vAlign w:val="center"/>
          </w:tcPr>
          <w:p w:rsidR="00011FB1" w:rsidRPr="00B85B85" w:rsidRDefault="00011FB1" w:rsidP="008E3D3D">
            <w:pPr>
              <w:ind w:left="-57" w:right="-57"/>
              <w:jc w:val="center"/>
              <w:rPr>
                <w:color w:val="000000"/>
              </w:rPr>
            </w:pPr>
            <w:r>
              <w:rPr>
                <w:color w:val="000000"/>
              </w:rPr>
              <w:t>2.1.3.</w:t>
            </w:r>
          </w:p>
        </w:tc>
        <w:tc>
          <w:tcPr>
            <w:tcW w:w="1875" w:type="dxa"/>
            <w:vMerge w:val="restart"/>
            <w:shd w:val="clear" w:color="000000" w:fill="FFFFFF"/>
            <w:vAlign w:val="center"/>
          </w:tcPr>
          <w:p w:rsidR="00011FB1" w:rsidRPr="00B85B85" w:rsidRDefault="00027B7B" w:rsidP="008E3D3D">
            <w:pPr>
              <w:ind w:left="-57" w:right="-57"/>
              <w:jc w:val="center"/>
            </w:pPr>
            <w:r>
              <w:t>Работы по утеплен</w:t>
            </w:r>
            <w:r w:rsidR="00634D64">
              <w:t xml:space="preserve">ию водопроводных сетей и труб общедомового имущества </w:t>
            </w:r>
            <w:r>
              <w:t>МЖД поселения</w:t>
            </w:r>
            <w:r w:rsidR="00634D64">
              <w:t>, в связи с перевод</w:t>
            </w:r>
            <w:r>
              <w:t>ом МЖД ни индивидуальные системы отопления</w:t>
            </w:r>
            <w:r w:rsidR="00634D64">
              <w:t xml:space="preserve"> </w:t>
            </w:r>
            <w:r w:rsidR="00634D64">
              <w:lastRenderedPageBreak/>
              <w:t>(с. Дворцы, ул. Фёдорова д. №№ 13,15, 15 А, 16, 17, 17 А, 19)</w:t>
            </w:r>
            <w:r w:rsidR="005419E7">
              <w:t xml:space="preserve"> и обеспечению безопасности эксплуатации сетей в подвальных помещениях общедомового имущества МЖД (установка железных дверей с целью обеспечения безопасности функционирования)</w:t>
            </w:r>
            <w:r>
              <w:t xml:space="preserve"> </w:t>
            </w:r>
          </w:p>
        </w:tc>
        <w:tc>
          <w:tcPr>
            <w:tcW w:w="509" w:type="dxa"/>
            <w:vMerge w:val="restart"/>
            <w:shd w:val="clear" w:color="000000" w:fill="FFFFFF"/>
            <w:vAlign w:val="bottom"/>
          </w:tcPr>
          <w:p w:rsidR="00011FB1" w:rsidRPr="00B85B85" w:rsidRDefault="00011FB1" w:rsidP="008E3D3D">
            <w:pPr>
              <w:ind w:left="-57" w:right="-57"/>
              <w:jc w:val="center"/>
            </w:pPr>
            <w:r>
              <w:lastRenderedPageBreak/>
              <w:t>ед.</w:t>
            </w:r>
          </w:p>
        </w:tc>
        <w:tc>
          <w:tcPr>
            <w:tcW w:w="1831" w:type="dxa"/>
            <w:vMerge w:val="restart"/>
            <w:shd w:val="clear" w:color="000000" w:fill="FFFFFF"/>
            <w:vAlign w:val="bottom"/>
          </w:tcPr>
          <w:p w:rsidR="00011FB1" w:rsidRPr="006A23FC" w:rsidRDefault="00011FB1" w:rsidP="008E3D3D">
            <w:pPr>
              <w:ind w:left="-57" w:right="-57"/>
              <w:jc w:val="center"/>
            </w:pPr>
            <w:r w:rsidRPr="006A23FC">
              <w:t>Повышение надежности работы системы водоснабжения, снижение потерь, аварийности сетей водоснабжения</w:t>
            </w:r>
            <w:r w:rsidR="00027B7B">
              <w:t xml:space="preserve"> и индивидуальных систем газоснабжения </w:t>
            </w:r>
            <w:r w:rsidR="00027B7B">
              <w:lastRenderedPageBreak/>
              <w:t>населения</w:t>
            </w:r>
            <w:r w:rsidR="005419E7">
              <w:t>, а также обеспечение безопасности и надежности эксплуатации в отопительный период)</w:t>
            </w:r>
          </w:p>
        </w:tc>
        <w:tc>
          <w:tcPr>
            <w:tcW w:w="1831" w:type="dxa"/>
            <w:shd w:val="clear" w:color="000000" w:fill="FFFFFF"/>
            <w:vAlign w:val="center"/>
          </w:tcPr>
          <w:p w:rsidR="00011FB1" w:rsidRPr="00DE1367" w:rsidRDefault="00011FB1" w:rsidP="008E3D3D">
            <w:pPr>
              <w:ind w:left="-57" w:right="-57"/>
              <w:jc w:val="center"/>
            </w:pPr>
            <w:r>
              <w:lastRenderedPageBreak/>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rsidRPr="00B85B85">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1408"/>
          <w:jc w:val="center"/>
        </w:trPr>
        <w:tc>
          <w:tcPr>
            <w:tcW w:w="612" w:type="dxa"/>
            <w:vMerge/>
            <w:shd w:val="clear" w:color="000000" w:fill="FFFFFF"/>
            <w:vAlign w:val="center"/>
          </w:tcPr>
          <w:p w:rsidR="00011FB1" w:rsidRPr="00B85B85" w:rsidRDefault="00011FB1" w:rsidP="008E3D3D">
            <w:pPr>
              <w:ind w:left="-57" w:right="-57"/>
              <w:jc w:val="center"/>
              <w:rPr>
                <w:color w:val="000000"/>
              </w:rPr>
            </w:pPr>
          </w:p>
        </w:tc>
        <w:tc>
          <w:tcPr>
            <w:tcW w:w="1875" w:type="dxa"/>
            <w:vMerge/>
            <w:shd w:val="clear" w:color="000000" w:fill="FFFFFF"/>
            <w:vAlign w:val="center"/>
          </w:tcPr>
          <w:p w:rsidR="00011FB1" w:rsidRDefault="00011FB1" w:rsidP="008E3D3D">
            <w:pPr>
              <w:ind w:left="-57" w:right="-57"/>
              <w:jc w:val="center"/>
            </w:pPr>
          </w:p>
        </w:tc>
        <w:tc>
          <w:tcPr>
            <w:tcW w:w="509" w:type="dxa"/>
            <w:vMerge/>
            <w:shd w:val="clear" w:color="000000" w:fill="FFFFFF"/>
            <w:vAlign w:val="bottom"/>
          </w:tcPr>
          <w:p w:rsidR="00011FB1" w:rsidRDefault="00011FB1" w:rsidP="008E3D3D">
            <w:pPr>
              <w:ind w:left="-57" w:right="-57"/>
              <w:jc w:val="center"/>
            </w:pPr>
          </w:p>
        </w:tc>
        <w:tc>
          <w:tcPr>
            <w:tcW w:w="1831" w:type="dxa"/>
            <w:vMerge/>
            <w:shd w:val="clear" w:color="000000" w:fill="FFFFFF"/>
            <w:vAlign w:val="bottom"/>
          </w:tcPr>
          <w:p w:rsidR="00011FB1" w:rsidRPr="006A23FC" w:rsidRDefault="00011FB1" w:rsidP="008E3D3D">
            <w:pPr>
              <w:ind w:left="-57" w:right="-57"/>
              <w:jc w:val="center"/>
            </w:pPr>
          </w:p>
        </w:tc>
        <w:tc>
          <w:tcPr>
            <w:tcW w:w="1831" w:type="dxa"/>
            <w:shd w:val="clear" w:color="000000" w:fill="FFFFFF"/>
            <w:vAlign w:val="center"/>
          </w:tcPr>
          <w:p w:rsidR="00011FB1"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6434A3" w:rsidRDefault="00011FB1" w:rsidP="008E3D3D">
            <w:pPr>
              <w:ind w:left="-57" w:right="-57"/>
              <w:jc w:val="center"/>
              <w:rPr>
                <w:b/>
              </w:rPr>
            </w:pPr>
            <w:r>
              <w:t xml:space="preserve"> </w:t>
            </w:r>
            <w:r w:rsidR="008F5CE6">
              <w:rPr>
                <w:b/>
              </w:rPr>
              <w:t>9</w:t>
            </w:r>
            <w:r w:rsidR="005419E7">
              <w:rPr>
                <w:b/>
              </w:rPr>
              <w:t>00</w:t>
            </w:r>
            <w:r>
              <w:rPr>
                <w:b/>
              </w:rPr>
              <w:t>,00</w:t>
            </w:r>
          </w:p>
        </w:tc>
        <w:tc>
          <w:tcPr>
            <w:tcW w:w="987" w:type="dxa"/>
            <w:shd w:val="clear" w:color="000000" w:fill="FFFFFF"/>
            <w:vAlign w:val="center"/>
          </w:tcPr>
          <w:p w:rsidR="00011FB1" w:rsidRPr="00B85B85" w:rsidRDefault="005419E7" w:rsidP="008E3D3D">
            <w:pPr>
              <w:ind w:left="-57" w:right="-57"/>
              <w:jc w:val="center"/>
            </w:pPr>
            <w:r>
              <w:rPr>
                <w:b/>
              </w:rPr>
              <w:t>400,00</w:t>
            </w:r>
            <w:r>
              <w:t xml:space="preserve"> </w:t>
            </w:r>
          </w:p>
        </w:tc>
        <w:tc>
          <w:tcPr>
            <w:tcW w:w="847" w:type="dxa"/>
            <w:shd w:val="clear" w:color="000000" w:fill="FFFFFF"/>
            <w:vAlign w:val="center"/>
          </w:tcPr>
          <w:p w:rsidR="00011FB1" w:rsidRPr="00B85B85" w:rsidRDefault="008F5CE6" w:rsidP="008E3D3D">
            <w:pPr>
              <w:ind w:left="-57" w:right="-57"/>
              <w:jc w:val="center"/>
            </w:pPr>
            <w:r>
              <w:rPr>
                <w:b/>
              </w:rPr>
              <w:t>50,</w:t>
            </w:r>
            <w:r w:rsidR="005419E7">
              <w:rPr>
                <w:b/>
              </w:rPr>
              <w:t xml:space="preserve">0 </w:t>
            </w:r>
            <w:r w:rsidR="005419E7">
              <w:t xml:space="preserve"> </w:t>
            </w:r>
          </w:p>
        </w:tc>
        <w:tc>
          <w:tcPr>
            <w:tcW w:w="819" w:type="dxa"/>
            <w:shd w:val="clear" w:color="000000" w:fill="FFFFFF"/>
            <w:vAlign w:val="center"/>
          </w:tcPr>
          <w:p w:rsidR="00011FB1" w:rsidRPr="006434A3" w:rsidRDefault="008F5CE6" w:rsidP="008E3D3D">
            <w:pPr>
              <w:ind w:left="-57" w:right="-57"/>
              <w:jc w:val="center"/>
              <w:rPr>
                <w:b/>
              </w:rPr>
            </w:pPr>
            <w:r>
              <w:rPr>
                <w:b/>
              </w:rPr>
              <w:t>50,</w:t>
            </w:r>
            <w:r w:rsidR="005419E7">
              <w:rPr>
                <w:b/>
              </w:rPr>
              <w:t>0</w:t>
            </w:r>
          </w:p>
        </w:tc>
        <w:tc>
          <w:tcPr>
            <w:tcW w:w="870" w:type="dxa"/>
            <w:shd w:val="clear" w:color="000000" w:fill="FFFFFF"/>
            <w:vAlign w:val="center"/>
          </w:tcPr>
          <w:p w:rsidR="00011FB1" w:rsidRPr="006434A3" w:rsidRDefault="008F5CE6" w:rsidP="008E3D3D">
            <w:pPr>
              <w:ind w:left="-57" w:right="-57"/>
              <w:jc w:val="center"/>
              <w:rPr>
                <w:b/>
              </w:rPr>
            </w:pPr>
            <w:r>
              <w:rPr>
                <w:b/>
              </w:rPr>
              <w:t>50,</w:t>
            </w:r>
            <w:r w:rsidR="005419E7">
              <w:rPr>
                <w:b/>
              </w:rPr>
              <w:t>0</w:t>
            </w:r>
          </w:p>
        </w:tc>
        <w:tc>
          <w:tcPr>
            <w:tcW w:w="846" w:type="dxa"/>
            <w:shd w:val="clear" w:color="000000" w:fill="FFFFFF"/>
            <w:vAlign w:val="center"/>
          </w:tcPr>
          <w:p w:rsidR="00011FB1" w:rsidRPr="00B85B85" w:rsidRDefault="00011FB1" w:rsidP="008E3D3D">
            <w:pPr>
              <w:ind w:left="-57" w:right="-57"/>
              <w:jc w:val="center"/>
            </w:pPr>
            <w:r>
              <w:t xml:space="preserve"> </w:t>
            </w:r>
            <w:r w:rsidR="008F5CE6">
              <w:t>50,</w:t>
            </w:r>
            <w:r>
              <w:t>0</w:t>
            </w:r>
          </w:p>
        </w:tc>
        <w:tc>
          <w:tcPr>
            <w:tcW w:w="843" w:type="dxa"/>
            <w:shd w:val="clear" w:color="000000" w:fill="FFFFFF"/>
            <w:vAlign w:val="center"/>
          </w:tcPr>
          <w:p w:rsidR="00011FB1" w:rsidRPr="00B85B85" w:rsidRDefault="008F5CE6" w:rsidP="008E3D3D">
            <w:pPr>
              <w:ind w:left="-57" w:right="-57"/>
              <w:jc w:val="center"/>
            </w:pPr>
            <w:r>
              <w:t>50,</w:t>
            </w:r>
            <w:r w:rsidR="00011FB1">
              <w:t>0</w:t>
            </w:r>
          </w:p>
        </w:tc>
        <w:tc>
          <w:tcPr>
            <w:tcW w:w="845" w:type="dxa"/>
            <w:shd w:val="clear" w:color="000000" w:fill="FFFFFF"/>
            <w:vAlign w:val="center"/>
          </w:tcPr>
          <w:p w:rsidR="00011FB1" w:rsidRPr="00B85B85" w:rsidRDefault="008F5CE6" w:rsidP="008E3D3D">
            <w:pPr>
              <w:ind w:left="-57" w:right="-57"/>
              <w:jc w:val="center"/>
            </w:pPr>
            <w:r>
              <w:t>50,</w:t>
            </w:r>
            <w:r w:rsidR="00011FB1">
              <w:t>0</w:t>
            </w:r>
          </w:p>
        </w:tc>
        <w:tc>
          <w:tcPr>
            <w:tcW w:w="704" w:type="dxa"/>
            <w:shd w:val="clear" w:color="000000" w:fill="FFFFFF"/>
            <w:vAlign w:val="center"/>
          </w:tcPr>
          <w:p w:rsidR="00011FB1" w:rsidRPr="00B85B85" w:rsidRDefault="008F5CE6" w:rsidP="008E3D3D">
            <w:pPr>
              <w:ind w:left="-57" w:right="-57"/>
              <w:jc w:val="center"/>
            </w:pPr>
            <w:r>
              <w:t>50,</w:t>
            </w:r>
            <w:r w:rsidR="00011FB1">
              <w:t>0</w:t>
            </w:r>
          </w:p>
        </w:tc>
        <w:tc>
          <w:tcPr>
            <w:tcW w:w="845" w:type="dxa"/>
            <w:shd w:val="clear" w:color="000000" w:fill="FFFFFF"/>
            <w:vAlign w:val="center"/>
          </w:tcPr>
          <w:p w:rsidR="00011FB1" w:rsidRPr="00B85B85" w:rsidRDefault="008F5CE6" w:rsidP="008E3D3D">
            <w:pPr>
              <w:ind w:left="-57" w:right="-57"/>
              <w:jc w:val="center"/>
            </w:pPr>
            <w:r>
              <w:t>50,</w:t>
            </w:r>
            <w:r w:rsidR="00011FB1">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5419E7" w:rsidRDefault="005419E7" w:rsidP="008E3D3D">
            <w:pPr>
              <w:jc w:val="center"/>
            </w:pPr>
          </w:p>
          <w:p w:rsidR="005419E7" w:rsidRDefault="005419E7"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011FB1" w:rsidRPr="00011FB1" w:rsidRDefault="008F5CE6" w:rsidP="008E3D3D">
            <w:pPr>
              <w:jc w:val="center"/>
            </w:pPr>
            <w:r>
              <w:t>50,</w:t>
            </w:r>
            <w:r w:rsidR="00011FB1">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5419E7" w:rsidRDefault="005419E7" w:rsidP="008E3D3D">
            <w:pPr>
              <w:jc w:val="center"/>
            </w:pPr>
          </w:p>
          <w:p w:rsidR="005419E7" w:rsidRDefault="005419E7"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8F5CE6" w:rsidRDefault="008F5CE6" w:rsidP="008E3D3D">
            <w:pPr>
              <w:jc w:val="center"/>
            </w:pPr>
          </w:p>
          <w:p w:rsidR="00011FB1" w:rsidRPr="00011FB1" w:rsidRDefault="008F5CE6" w:rsidP="008E3D3D">
            <w:pPr>
              <w:jc w:val="center"/>
            </w:pPr>
            <w:r>
              <w:t>50,</w:t>
            </w:r>
            <w:r w:rsidR="00011FB1">
              <w:t>0</w:t>
            </w:r>
          </w:p>
        </w:tc>
      </w:tr>
      <w:tr w:rsidR="008E3D3D" w:rsidRPr="00B85B85" w:rsidTr="008E3D3D">
        <w:trPr>
          <w:trHeight w:val="1598"/>
          <w:jc w:val="center"/>
        </w:trPr>
        <w:tc>
          <w:tcPr>
            <w:tcW w:w="612" w:type="dxa"/>
            <w:vMerge w:val="restart"/>
            <w:shd w:val="clear" w:color="000000" w:fill="FFFFFF"/>
            <w:vAlign w:val="center"/>
          </w:tcPr>
          <w:p w:rsidR="00011FB1" w:rsidRPr="00B85B85" w:rsidRDefault="00011FB1" w:rsidP="008E3D3D">
            <w:pPr>
              <w:ind w:left="-57" w:right="-57"/>
              <w:jc w:val="center"/>
              <w:rPr>
                <w:color w:val="000000"/>
              </w:rPr>
            </w:pPr>
            <w:r>
              <w:rPr>
                <w:color w:val="000000"/>
              </w:rPr>
              <w:lastRenderedPageBreak/>
              <w:t>2.1.4.</w:t>
            </w:r>
          </w:p>
        </w:tc>
        <w:tc>
          <w:tcPr>
            <w:tcW w:w="1875" w:type="dxa"/>
            <w:vMerge w:val="restart"/>
            <w:shd w:val="clear" w:color="000000" w:fill="FFFFFF"/>
            <w:vAlign w:val="center"/>
          </w:tcPr>
          <w:p w:rsidR="00011FB1" w:rsidRPr="00B85B85" w:rsidRDefault="00011FB1" w:rsidP="008E3D3D">
            <w:pPr>
              <w:ind w:left="-57" w:right="-57"/>
              <w:jc w:val="center"/>
            </w:pPr>
            <w:r>
              <w:t>Обустройство подъездов с твердым покрытием для возможности забора воды пожарными машинами непосредственно из водоемов.</w:t>
            </w:r>
          </w:p>
        </w:tc>
        <w:tc>
          <w:tcPr>
            <w:tcW w:w="509" w:type="dxa"/>
            <w:vMerge w:val="restart"/>
            <w:shd w:val="clear" w:color="000000" w:fill="FFFFFF"/>
            <w:vAlign w:val="bottom"/>
          </w:tcPr>
          <w:p w:rsidR="00011FB1" w:rsidRPr="00B85B85" w:rsidRDefault="00011FB1" w:rsidP="008E3D3D">
            <w:pPr>
              <w:ind w:left="-57" w:right="-57"/>
              <w:jc w:val="center"/>
            </w:pPr>
            <w:r>
              <w:t>ед.</w:t>
            </w:r>
          </w:p>
        </w:tc>
        <w:tc>
          <w:tcPr>
            <w:tcW w:w="1831" w:type="dxa"/>
            <w:vMerge w:val="restart"/>
            <w:shd w:val="clear" w:color="000000" w:fill="FFFFFF"/>
            <w:vAlign w:val="bottom"/>
          </w:tcPr>
          <w:p w:rsidR="00011FB1" w:rsidRPr="006A23FC" w:rsidRDefault="00011FB1" w:rsidP="008E3D3D">
            <w:pPr>
              <w:ind w:left="-57" w:right="-57"/>
              <w:jc w:val="center"/>
              <w:rPr>
                <w:color w:val="000000"/>
              </w:rPr>
            </w:pPr>
            <w:r w:rsidRPr="006A23FC">
              <w:rPr>
                <w:color w:val="000000"/>
              </w:rPr>
              <w:t>Своевременное предотвращение пожароопасных ситуаций</w:t>
            </w:r>
          </w:p>
        </w:tc>
        <w:tc>
          <w:tcPr>
            <w:tcW w:w="1831" w:type="dxa"/>
            <w:shd w:val="clear" w:color="000000" w:fill="FFFFFF"/>
            <w:vAlign w:val="center"/>
          </w:tcPr>
          <w:p w:rsidR="00011FB1" w:rsidRPr="00DE1367" w:rsidRDefault="00011FB1" w:rsidP="008E3D3D">
            <w:pPr>
              <w:ind w:left="-57" w:right="-57"/>
              <w:jc w:val="center"/>
            </w:pPr>
            <w:r>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rsidRPr="00B85B85">
              <w:t>0</w:t>
            </w:r>
          </w:p>
        </w:tc>
        <w:tc>
          <w:tcPr>
            <w:tcW w:w="761" w:type="dxa"/>
            <w:shd w:val="clear" w:color="000000" w:fill="FFFFFF"/>
          </w:tcPr>
          <w:p w:rsidR="00011FB1" w:rsidRDefault="00011FB1" w:rsidP="008E3D3D">
            <w:pPr>
              <w:ind w:left="-57" w:right="-57"/>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r>
              <w:t>0</w:t>
            </w:r>
          </w:p>
        </w:tc>
      </w:tr>
      <w:tr w:rsidR="008E3D3D" w:rsidRPr="00B85B85" w:rsidTr="008E3D3D">
        <w:trPr>
          <w:trHeight w:val="1965"/>
          <w:jc w:val="center"/>
        </w:trPr>
        <w:tc>
          <w:tcPr>
            <w:tcW w:w="612" w:type="dxa"/>
            <w:vMerge/>
            <w:shd w:val="clear" w:color="000000" w:fill="FFFFFF"/>
            <w:vAlign w:val="center"/>
          </w:tcPr>
          <w:p w:rsidR="00011FB1" w:rsidRPr="00B85B85" w:rsidRDefault="00011FB1" w:rsidP="008E3D3D">
            <w:pPr>
              <w:ind w:left="-57" w:right="-57"/>
              <w:jc w:val="center"/>
              <w:rPr>
                <w:color w:val="000000"/>
              </w:rPr>
            </w:pPr>
          </w:p>
        </w:tc>
        <w:tc>
          <w:tcPr>
            <w:tcW w:w="1875" w:type="dxa"/>
            <w:vMerge/>
            <w:shd w:val="clear" w:color="000000" w:fill="FFFFFF"/>
            <w:vAlign w:val="center"/>
          </w:tcPr>
          <w:p w:rsidR="00011FB1" w:rsidRDefault="00011FB1" w:rsidP="008E3D3D">
            <w:pPr>
              <w:ind w:left="-57" w:right="-57"/>
              <w:jc w:val="center"/>
            </w:pPr>
          </w:p>
        </w:tc>
        <w:tc>
          <w:tcPr>
            <w:tcW w:w="509" w:type="dxa"/>
            <w:vMerge/>
            <w:shd w:val="clear" w:color="000000" w:fill="FFFFFF"/>
            <w:vAlign w:val="bottom"/>
          </w:tcPr>
          <w:p w:rsidR="00011FB1" w:rsidRDefault="00011FB1" w:rsidP="008E3D3D">
            <w:pPr>
              <w:ind w:left="-57" w:right="-57"/>
              <w:jc w:val="center"/>
            </w:pPr>
          </w:p>
        </w:tc>
        <w:tc>
          <w:tcPr>
            <w:tcW w:w="1831" w:type="dxa"/>
            <w:vMerge/>
            <w:shd w:val="clear" w:color="000000" w:fill="FFFFFF"/>
            <w:vAlign w:val="bottom"/>
          </w:tcPr>
          <w:p w:rsidR="00011FB1" w:rsidRPr="006A23FC" w:rsidRDefault="00011FB1" w:rsidP="008E3D3D">
            <w:pPr>
              <w:ind w:left="-57" w:right="-57"/>
              <w:jc w:val="center"/>
              <w:rPr>
                <w:color w:val="000000"/>
              </w:rPr>
            </w:pPr>
          </w:p>
        </w:tc>
        <w:tc>
          <w:tcPr>
            <w:tcW w:w="1831" w:type="dxa"/>
            <w:shd w:val="clear" w:color="000000" w:fill="FFFFFF"/>
            <w:vAlign w:val="center"/>
          </w:tcPr>
          <w:p w:rsidR="00011FB1"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6434A3" w:rsidRDefault="00011FB1" w:rsidP="008E3D3D">
            <w:pPr>
              <w:ind w:left="-57" w:right="-57"/>
              <w:jc w:val="center"/>
              <w:rPr>
                <w:b/>
              </w:rPr>
            </w:pPr>
            <w:r w:rsidRPr="006434A3">
              <w:rPr>
                <w:b/>
              </w:rPr>
              <w:t>700,0</w:t>
            </w:r>
          </w:p>
        </w:tc>
        <w:tc>
          <w:tcPr>
            <w:tcW w:w="987" w:type="dxa"/>
            <w:shd w:val="clear" w:color="000000" w:fill="FFFFFF"/>
            <w:vAlign w:val="center"/>
          </w:tcPr>
          <w:p w:rsidR="00011FB1" w:rsidRPr="006434A3" w:rsidRDefault="00011FB1" w:rsidP="008E3D3D">
            <w:pPr>
              <w:ind w:left="-57" w:right="-57"/>
              <w:jc w:val="center"/>
              <w:rPr>
                <w:b/>
              </w:rPr>
            </w:pPr>
            <w:r w:rsidRPr="006434A3">
              <w:rPr>
                <w:b/>
              </w:rPr>
              <w:t>100,0</w:t>
            </w:r>
          </w:p>
        </w:tc>
        <w:tc>
          <w:tcPr>
            <w:tcW w:w="847" w:type="dxa"/>
            <w:shd w:val="clear" w:color="000000" w:fill="FFFFFF"/>
            <w:vAlign w:val="center"/>
          </w:tcPr>
          <w:p w:rsidR="00011FB1" w:rsidRPr="006434A3" w:rsidRDefault="00011FB1" w:rsidP="008E3D3D">
            <w:pPr>
              <w:ind w:left="-57" w:right="-57"/>
              <w:jc w:val="center"/>
              <w:rPr>
                <w:b/>
              </w:rPr>
            </w:pPr>
            <w:r w:rsidRPr="006434A3">
              <w:rPr>
                <w:b/>
              </w:rPr>
              <w:t>300,0</w:t>
            </w:r>
          </w:p>
        </w:tc>
        <w:tc>
          <w:tcPr>
            <w:tcW w:w="819" w:type="dxa"/>
            <w:shd w:val="clear" w:color="000000" w:fill="FFFFFF"/>
            <w:vAlign w:val="center"/>
          </w:tcPr>
          <w:p w:rsidR="00011FB1" w:rsidRPr="006434A3" w:rsidRDefault="00011FB1" w:rsidP="008E3D3D">
            <w:pPr>
              <w:ind w:left="-57" w:right="-57"/>
              <w:jc w:val="center"/>
              <w:rPr>
                <w:b/>
              </w:rPr>
            </w:pPr>
            <w:r w:rsidRPr="006434A3">
              <w:rPr>
                <w:b/>
              </w:rPr>
              <w:t>300,0</w:t>
            </w:r>
          </w:p>
        </w:tc>
        <w:tc>
          <w:tcPr>
            <w:tcW w:w="870" w:type="dxa"/>
            <w:shd w:val="clear" w:color="000000" w:fill="FFFFFF"/>
            <w:vAlign w:val="center"/>
          </w:tcPr>
          <w:p w:rsidR="00011FB1" w:rsidRPr="00B85B85" w:rsidRDefault="00011FB1" w:rsidP="008E3D3D">
            <w:pPr>
              <w:ind w:left="-57" w:right="-57"/>
              <w:jc w:val="center"/>
            </w:pPr>
            <w:r>
              <w:t xml:space="preserve"> 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Default="00011FB1" w:rsidP="008E3D3D">
            <w:pPr>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Default="00011FB1" w:rsidP="008E3D3D">
            <w:pPr>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1476"/>
          <w:jc w:val="center"/>
        </w:trPr>
        <w:tc>
          <w:tcPr>
            <w:tcW w:w="612" w:type="dxa"/>
            <w:vMerge w:val="restart"/>
            <w:shd w:val="clear" w:color="000000" w:fill="FFFFFF"/>
            <w:vAlign w:val="center"/>
          </w:tcPr>
          <w:p w:rsidR="00011FB1" w:rsidRPr="0003749C" w:rsidRDefault="00011FB1" w:rsidP="008E3D3D">
            <w:pPr>
              <w:ind w:left="-57" w:right="-57"/>
              <w:jc w:val="center"/>
              <w:rPr>
                <w:b/>
                <w:color w:val="000000"/>
              </w:rPr>
            </w:pPr>
            <w:r w:rsidRPr="0003749C">
              <w:rPr>
                <w:b/>
                <w:color w:val="000000"/>
              </w:rPr>
              <w:lastRenderedPageBreak/>
              <w:t>4</w:t>
            </w:r>
          </w:p>
          <w:p w:rsidR="00011FB1" w:rsidRPr="0003749C" w:rsidRDefault="00011FB1" w:rsidP="008E3D3D">
            <w:pPr>
              <w:ind w:left="-57" w:right="-57"/>
              <w:jc w:val="center"/>
              <w:rPr>
                <w:b/>
                <w:color w:val="000000"/>
              </w:rPr>
            </w:pPr>
            <w:r w:rsidRPr="00980502">
              <w:rPr>
                <w:b/>
                <w:color w:val="000000"/>
              </w:rPr>
              <w:t>4.1.</w:t>
            </w:r>
          </w:p>
        </w:tc>
        <w:tc>
          <w:tcPr>
            <w:tcW w:w="1875" w:type="dxa"/>
            <w:vMerge w:val="restart"/>
            <w:shd w:val="clear" w:color="000000" w:fill="FFFFFF"/>
            <w:vAlign w:val="bottom"/>
          </w:tcPr>
          <w:p w:rsidR="00011FB1" w:rsidRPr="00A239A4" w:rsidRDefault="00011FB1" w:rsidP="008E3D3D">
            <w:pPr>
              <w:ind w:left="-57" w:right="-57"/>
              <w:jc w:val="center"/>
            </w:pPr>
            <w:r>
              <w:rPr>
                <w:b/>
              </w:rPr>
              <w:t xml:space="preserve">Сфера </w:t>
            </w:r>
            <w:r w:rsidRPr="0003749C">
              <w:rPr>
                <w:b/>
              </w:rPr>
              <w:t xml:space="preserve"> сбор</w:t>
            </w:r>
            <w:r>
              <w:rPr>
                <w:b/>
              </w:rPr>
              <w:t>а</w:t>
            </w:r>
            <w:r w:rsidRPr="0003749C">
              <w:rPr>
                <w:b/>
              </w:rPr>
              <w:t xml:space="preserve"> и вывоз</w:t>
            </w:r>
            <w:r>
              <w:rPr>
                <w:b/>
              </w:rPr>
              <w:t>а</w:t>
            </w:r>
            <w:r w:rsidRPr="0003749C">
              <w:rPr>
                <w:b/>
              </w:rPr>
              <w:t xml:space="preserve"> </w:t>
            </w:r>
            <w:r w:rsidRPr="00A239A4">
              <w:t>твердых бытовых отходов</w:t>
            </w:r>
          </w:p>
          <w:p w:rsidR="00011FB1" w:rsidRPr="0003749C" w:rsidRDefault="00011FB1" w:rsidP="008E3D3D">
            <w:pPr>
              <w:ind w:left="-57" w:right="-57"/>
              <w:jc w:val="center"/>
              <w:rPr>
                <w:b/>
              </w:rPr>
            </w:pPr>
            <w:r w:rsidRPr="00A239A4">
              <w:t>Мероприятия по сбору и вывозу твердых бытовых отходов. Ликвидация стихийных свалок. Приобретение специализированной техники для реализации мероприятий.</w:t>
            </w:r>
          </w:p>
        </w:tc>
        <w:tc>
          <w:tcPr>
            <w:tcW w:w="509" w:type="dxa"/>
            <w:vMerge w:val="restart"/>
            <w:shd w:val="clear" w:color="000000" w:fill="FFFFFF"/>
            <w:vAlign w:val="bottom"/>
          </w:tcPr>
          <w:p w:rsidR="00011FB1" w:rsidRPr="00B85B85" w:rsidRDefault="00011FB1" w:rsidP="008E3D3D">
            <w:pPr>
              <w:ind w:left="-57" w:right="-57"/>
              <w:jc w:val="center"/>
            </w:pPr>
          </w:p>
          <w:p w:rsidR="00011FB1" w:rsidRPr="00B85B85" w:rsidRDefault="00011FB1" w:rsidP="008E3D3D">
            <w:pPr>
              <w:ind w:left="-57" w:right="-57"/>
              <w:jc w:val="center"/>
            </w:pPr>
            <w:r w:rsidRPr="00980502">
              <w:rPr>
                <w:b/>
              </w:rPr>
              <w:t>ед.</w:t>
            </w:r>
          </w:p>
        </w:tc>
        <w:tc>
          <w:tcPr>
            <w:tcW w:w="1831" w:type="dxa"/>
            <w:vMerge w:val="restart"/>
            <w:shd w:val="clear" w:color="000000" w:fill="FFFFFF"/>
          </w:tcPr>
          <w:p w:rsidR="00011FB1" w:rsidRPr="00B85B85" w:rsidRDefault="00011FB1" w:rsidP="008E3D3D">
            <w:pPr>
              <w:ind w:left="-57" w:right="-57"/>
              <w:jc w:val="center"/>
            </w:pPr>
          </w:p>
          <w:p w:rsidR="00011FB1" w:rsidRPr="00A239A4" w:rsidRDefault="00011FB1" w:rsidP="008E3D3D">
            <w:pPr>
              <w:ind w:left="-57" w:right="-57"/>
              <w:jc w:val="center"/>
            </w:pPr>
            <w:r w:rsidRPr="00A239A4">
              <w:rPr>
                <w:color w:val="000000"/>
              </w:rPr>
              <w:t>Предотвращение загрязнения  грунтовых вод и почв.</w:t>
            </w:r>
          </w:p>
        </w:tc>
        <w:tc>
          <w:tcPr>
            <w:tcW w:w="1831" w:type="dxa"/>
            <w:shd w:val="clear" w:color="000000" w:fill="FFFFFF"/>
            <w:vAlign w:val="center"/>
          </w:tcPr>
          <w:p w:rsidR="00011FB1" w:rsidRPr="00B85B85" w:rsidRDefault="00011FB1" w:rsidP="008E3D3D">
            <w:pPr>
              <w:ind w:left="-57" w:right="-57"/>
              <w:jc w:val="center"/>
            </w:pPr>
            <w:r>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r>
              <w:t>0</w:t>
            </w:r>
          </w:p>
        </w:tc>
      </w:tr>
      <w:tr w:rsidR="008E3D3D" w:rsidRPr="00B85B85" w:rsidTr="008E3D3D">
        <w:trPr>
          <w:trHeight w:val="1476"/>
          <w:jc w:val="center"/>
        </w:trPr>
        <w:tc>
          <w:tcPr>
            <w:tcW w:w="612" w:type="dxa"/>
            <w:vMerge/>
            <w:shd w:val="clear" w:color="000000" w:fill="FFFFFF"/>
            <w:vAlign w:val="center"/>
          </w:tcPr>
          <w:p w:rsidR="00011FB1" w:rsidRPr="0003749C" w:rsidRDefault="00011FB1" w:rsidP="008E3D3D">
            <w:pPr>
              <w:ind w:left="-57" w:right="-57"/>
              <w:jc w:val="center"/>
              <w:rPr>
                <w:b/>
                <w:color w:val="000000"/>
              </w:rPr>
            </w:pPr>
          </w:p>
        </w:tc>
        <w:tc>
          <w:tcPr>
            <w:tcW w:w="1875" w:type="dxa"/>
            <w:vMerge/>
            <w:shd w:val="clear" w:color="000000" w:fill="FFFFFF"/>
            <w:vAlign w:val="bottom"/>
          </w:tcPr>
          <w:p w:rsidR="00011FB1" w:rsidRDefault="00011FB1" w:rsidP="008E3D3D">
            <w:pPr>
              <w:ind w:left="-57" w:right="-57"/>
              <w:jc w:val="center"/>
              <w:rPr>
                <w:b/>
              </w:rPr>
            </w:pPr>
          </w:p>
        </w:tc>
        <w:tc>
          <w:tcPr>
            <w:tcW w:w="509" w:type="dxa"/>
            <w:vMerge/>
            <w:shd w:val="clear" w:color="000000" w:fill="FFFFFF"/>
            <w:vAlign w:val="bottom"/>
          </w:tcPr>
          <w:p w:rsidR="00011FB1" w:rsidRPr="00B85B85" w:rsidRDefault="00011FB1" w:rsidP="008E3D3D">
            <w:pPr>
              <w:ind w:left="-57" w:right="-57"/>
              <w:jc w:val="center"/>
            </w:pPr>
          </w:p>
        </w:tc>
        <w:tc>
          <w:tcPr>
            <w:tcW w:w="1831" w:type="dxa"/>
            <w:vMerge/>
            <w:shd w:val="clear" w:color="000000" w:fill="FFFFFF"/>
          </w:tcPr>
          <w:p w:rsidR="00011FB1" w:rsidRPr="00B85B85" w:rsidRDefault="00011FB1" w:rsidP="008E3D3D">
            <w:pPr>
              <w:ind w:left="-57" w:right="-57"/>
              <w:jc w:val="center"/>
            </w:pPr>
          </w:p>
        </w:tc>
        <w:tc>
          <w:tcPr>
            <w:tcW w:w="1831" w:type="dxa"/>
            <w:shd w:val="clear" w:color="000000" w:fill="FFFFFF"/>
            <w:vAlign w:val="center"/>
          </w:tcPr>
          <w:p w:rsidR="00011FB1" w:rsidRPr="00B85B85"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6434A3" w:rsidRDefault="008F5CE6" w:rsidP="008E3D3D">
            <w:pPr>
              <w:ind w:left="-57" w:right="-57"/>
              <w:jc w:val="center"/>
              <w:rPr>
                <w:b/>
              </w:rPr>
            </w:pPr>
            <w:r>
              <w:rPr>
                <w:b/>
              </w:rPr>
              <w:t>5500</w:t>
            </w:r>
            <w:r w:rsidR="00011FB1" w:rsidRPr="006434A3">
              <w:rPr>
                <w:b/>
              </w:rPr>
              <w:t>,00</w:t>
            </w:r>
          </w:p>
        </w:tc>
        <w:tc>
          <w:tcPr>
            <w:tcW w:w="987" w:type="dxa"/>
            <w:shd w:val="clear" w:color="000000" w:fill="FFFFFF"/>
            <w:vAlign w:val="center"/>
          </w:tcPr>
          <w:p w:rsidR="00011FB1" w:rsidRPr="00B85B85" w:rsidRDefault="008F5CE6" w:rsidP="008E3D3D">
            <w:pPr>
              <w:ind w:left="-57" w:right="-57"/>
              <w:jc w:val="center"/>
            </w:pPr>
            <w:r>
              <w:t>50</w:t>
            </w:r>
            <w:r w:rsidR="00011FB1">
              <w:t>0</w:t>
            </w:r>
            <w:r>
              <w:t>,0</w:t>
            </w:r>
          </w:p>
        </w:tc>
        <w:tc>
          <w:tcPr>
            <w:tcW w:w="847" w:type="dxa"/>
            <w:shd w:val="clear" w:color="000000" w:fill="FFFFFF"/>
            <w:vAlign w:val="center"/>
          </w:tcPr>
          <w:p w:rsidR="00011FB1" w:rsidRPr="00B85B85" w:rsidRDefault="008F5CE6" w:rsidP="008E3D3D">
            <w:pPr>
              <w:ind w:left="-57" w:right="-57"/>
              <w:jc w:val="center"/>
            </w:pPr>
            <w:r>
              <w:t>500,0</w:t>
            </w:r>
            <w:r>
              <w:rPr>
                <w:b/>
              </w:rPr>
              <w:t xml:space="preserve"> </w:t>
            </w:r>
          </w:p>
        </w:tc>
        <w:tc>
          <w:tcPr>
            <w:tcW w:w="819" w:type="dxa"/>
            <w:shd w:val="clear" w:color="000000" w:fill="FFFFFF"/>
            <w:vAlign w:val="center"/>
          </w:tcPr>
          <w:p w:rsidR="00011FB1" w:rsidRPr="00B85B85" w:rsidRDefault="008F5CE6" w:rsidP="008E3D3D">
            <w:pPr>
              <w:ind w:left="-57" w:right="-57"/>
              <w:jc w:val="center"/>
            </w:pPr>
            <w:r>
              <w:t>500,0</w:t>
            </w:r>
          </w:p>
        </w:tc>
        <w:tc>
          <w:tcPr>
            <w:tcW w:w="870" w:type="dxa"/>
            <w:shd w:val="clear" w:color="000000" w:fill="FFFFFF"/>
            <w:vAlign w:val="center"/>
          </w:tcPr>
          <w:p w:rsidR="00011FB1" w:rsidRPr="00B85B85" w:rsidRDefault="008F5CE6" w:rsidP="008E3D3D">
            <w:pPr>
              <w:ind w:left="-57" w:right="-57"/>
              <w:jc w:val="center"/>
            </w:pPr>
            <w:r>
              <w:t>500,0</w:t>
            </w:r>
          </w:p>
        </w:tc>
        <w:tc>
          <w:tcPr>
            <w:tcW w:w="846" w:type="dxa"/>
            <w:shd w:val="clear" w:color="000000" w:fill="FFFFFF"/>
            <w:vAlign w:val="center"/>
          </w:tcPr>
          <w:p w:rsidR="00011FB1" w:rsidRPr="00B85B85" w:rsidRDefault="008F5CE6" w:rsidP="008E3D3D">
            <w:pPr>
              <w:ind w:left="-57" w:right="-57"/>
              <w:jc w:val="center"/>
            </w:pPr>
            <w:r>
              <w:t>500,0</w:t>
            </w:r>
          </w:p>
        </w:tc>
        <w:tc>
          <w:tcPr>
            <w:tcW w:w="843" w:type="dxa"/>
            <w:shd w:val="clear" w:color="000000" w:fill="FFFFFF"/>
            <w:vAlign w:val="center"/>
          </w:tcPr>
          <w:p w:rsidR="00011FB1" w:rsidRPr="00B85B85" w:rsidRDefault="008F5CE6" w:rsidP="008E3D3D">
            <w:pPr>
              <w:ind w:left="-57" w:right="-57"/>
              <w:jc w:val="center"/>
            </w:pPr>
            <w:r>
              <w:t>500,0</w:t>
            </w:r>
          </w:p>
        </w:tc>
        <w:tc>
          <w:tcPr>
            <w:tcW w:w="845" w:type="dxa"/>
            <w:shd w:val="clear" w:color="000000" w:fill="FFFFFF"/>
            <w:vAlign w:val="center"/>
          </w:tcPr>
          <w:p w:rsidR="00011FB1" w:rsidRPr="00B85B85" w:rsidRDefault="008F5CE6" w:rsidP="008E3D3D">
            <w:pPr>
              <w:ind w:left="-57" w:right="-57"/>
              <w:jc w:val="center"/>
            </w:pPr>
            <w:r>
              <w:t>500,0</w:t>
            </w:r>
          </w:p>
        </w:tc>
        <w:tc>
          <w:tcPr>
            <w:tcW w:w="704" w:type="dxa"/>
            <w:shd w:val="clear" w:color="000000" w:fill="FFFFFF"/>
            <w:vAlign w:val="center"/>
          </w:tcPr>
          <w:p w:rsidR="00011FB1" w:rsidRPr="00B85B85" w:rsidRDefault="008F5CE6" w:rsidP="008E3D3D">
            <w:pPr>
              <w:ind w:left="-57" w:right="-57"/>
              <w:jc w:val="center"/>
            </w:pPr>
            <w:r>
              <w:t>500,0</w:t>
            </w:r>
          </w:p>
        </w:tc>
        <w:tc>
          <w:tcPr>
            <w:tcW w:w="845" w:type="dxa"/>
            <w:shd w:val="clear" w:color="000000" w:fill="FFFFFF"/>
            <w:vAlign w:val="center"/>
          </w:tcPr>
          <w:p w:rsidR="00011FB1" w:rsidRPr="00B85B85" w:rsidRDefault="008F5CE6" w:rsidP="008E3D3D">
            <w:pPr>
              <w:ind w:left="-57" w:right="-57"/>
              <w:jc w:val="center"/>
            </w:pPr>
            <w:r>
              <w:t>500,0</w:t>
            </w:r>
          </w:p>
        </w:tc>
        <w:tc>
          <w:tcPr>
            <w:tcW w:w="761"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Pr="00011FB1" w:rsidRDefault="00011FB1" w:rsidP="008E3D3D">
            <w:pPr>
              <w:jc w:val="center"/>
            </w:pPr>
          </w:p>
          <w:p w:rsidR="00011FB1" w:rsidRPr="00011FB1" w:rsidRDefault="00011FB1" w:rsidP="008E3D3D">
            <w:pPr>
              <w:jc w:val="center"/>
            </w:pPr>
          </w:p>
          <w:p w:rsidR="00011FB1" w:rsidRDefault="00011FB1" w:rsidP="008E3D3D">
            <w:pPr>
              <w:jc w:val="center"/>
            </w:pPr>
          </w:p>
          <w:p w:rsidR="00011FB1" w:rsidRPr="00011FB1" w:rsidRDefault="008F5CE6" w:rsidP="008E3D3D">
            <w:pPr>
              <w:jc w:val="center"/>
            </w:pPr>
            <w:r>
              <w:t>500,0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Pr="00011FB1" w:rsidRDefault="00011FB1" w:rsidP="008E3D3D">
            <w:pPr>
              <w:jc w:val="center"/>
            </w:pPr>
          </w:p>
          <w:p w:rsidR="00011FB1" w:rsidRPr="00011FB1" w:rsidRDefault="00011FB1" w:rsidP="008E3D3D">
            <w:pPr>
              <w:jc w:val="center"/>
            </w:pPr>
          </w:p>
          <w:p w:rsidR="00011FB1" w:rsidRDefault="00011FB1" w:rsidP="008E3D3D">
            <w:pPr>
              <w:jc w:val="center"/>
            </w:pPr>
          </w:p>
          <w:p w:rsidR="00011FB1" w:rsidRPr="00011FB1" w:rsidRDefault="008F5CE6" w:rsidP="008E3D3D">
            <w:pPr>
              <w:jc w:val="center"/>
            </w:pPr>
            <w:r>
              <w:t>500,0</w:t>
            </w:r>
          </w:p>
        </w:tc>
      </w:tr>
      <w:tr w:rsidR="008E3D3D" w:rsidRPr="00B85B85" w:rsidTr="008E3D3D">
        <w:trPr>
          <w:trHeight w:val="3805"/>
          <w:jc w:val="center"/>
        </w:trPr>
        <w:tc>
          <w:tcPr>
            <w:tcW w:w="612" w:type="dxa"/>
            <w:vMerge w:val="restart"/>
            <w:shd w:val="clear" w:color="000000" w:fill="FFFFFF"/>
            <w:vAlign w:val="center"/>
          </w:tcPr>
          <w:p w:rsidR="00011FB1" w:rsidRPr="00980502" w:rsidRDefault="00011FB1" w:rsidP="008E3D3D">
            <w:pPr>
              <w:ind w:left="-57" w:right="-57"/>
              <w:jc w:val="center"/>
              <w:rPr>
                <w:b/>
                <w:color w:val="000000"/>
              </w:rPr>
            </w:pPr>
          </w:p>
          <w:p w:rsidR="00011FB1" w:rsidRPr="00980502" w:rsidRDefault="00011FB1" w:rsidP="008E3D3D">
            <w:pPr>
              <w:ind w:left="-57" w:right="-57"/>
              <w:jc w:val="center"/>
              <w:rPr>
                <w:b/>
                <w:color w:val="000000"/>
              </w:rPr>
            </w:pPr>
          </w:p>
          <w:p w:rsidR="00011FB1" w:rsidRPr="00980502" w:rsidRDefault="00011FB1" w:rsidP="008E3D3D">
            <w:pPr>
              <w:ind w:left="-57" w:right="-57"/>
              <w:jc w:val="center"/>
              <w:rPr>
                <w:b/>
                <w:color w:val="000000"/>
              </w:rPr>
            </w:pPr>
            <w:r>
              <w:rPr>
                <w:color w:val="000000"/>
              </w:rPr>
              <w:t>4.1.1.</w:t>
            </w:r>
          </w:p>
        </w:tc>
        <w:tc>
          <w:tcPr>
            <w:tcW w:w="1875" w:type="dxa"/>
            <w:vMerge w:val="restart"/>
            <w:shd w:val="clear" w:color="000000" w:fill="FFFFFF"/>
            <w:vAlign w:val="bottom"/>
          </w:tcPr>
          <w:p w:rsidR="00011FB1" w:rsidRPr="00980502" w:rsidRDefault="00011FB1" w:rsidP="008E3D3D">
            <w:pPr>
              <w:ind w:right="-57"/>
              <w:jc w:val="center"/>
              <w:rPr>
                <w:b/>
                <w:bCs/>
              </w:rPr>
            </w:pPr>
            <w:r>
              <w:t>Оборудование площадок для сбора твердых бытовых отходов и   мусора (твердое покрытие, ограждение)</w:t>
            </w:r>
          </w:p>
        </w:tc>
        <w:tc>
          <w:tcPr>
            <w:tcW w:w="509" w:type="dxa"/>
            <w:vMerge w:val="restart"/>
            <w:shd w:val="clear" w:color="000000" w:fill="FFFFFF"/>
            <w:vAlign w:val="bottom"/>
          </w:tcPr>
          <w:p w:rsidR="00011FB1" w:rsidRPr="00980502" w:rsidRDefault="00011FB1" w:rsidP="008E3D3D">
            <w:pPr>
              <w:ind w:left="-57" w:right="-57"/>
              <w:jc w:val="center"/>
              <w:rPr>
                <w:b/>
              </w:rPr>
            </w:pPr>
          </w:p>
          <w:p w:rsidR="00011FB1" w:rsidRPr="00980502" w:rsidRDefault="00011FB1" w:rsidP="008E3D3D">
            <w:pPr>
              <w:ind w:left="-57" w:right="-57"/>
              <w:jc w:val="center"/>
              <w:rPr>
                <w:b/>
              </w:rPr>
            </w:pPr>
          </w:p>
          <w:p w:rsidR="00011FB1" w:rsidRPr="00980502" w:rsidRDefault="00011FB1" w:rsidP="008E3D3D">
            <w:pPr>
              <w:ind w:left="-57" w:right="-57"/>
              <w:jc w:val="center"/>
              <w:rPr>
                <w:b/>
              </w:rPr>
            </w:pPr>
            <w:r>
              <w:t>ед.</w:t>
            </w:r>
          </w:p>
        </w:tc>
        <w:tc>
          <w:tcPr>
            <w:tcW w:w="1831" w:type="dxa"/>
            <w:vMerge w:val="restart"/>
            <w:shd w:val="clear" w:color="000000" w:fill="FFFFFF"/>
            <w:vAlign w:val="bottom"/>
          </w:tcPr>
          <w:p w:rsidR="00011FB1" w:rsidRPr="00980502" w:rsidRDefault="00011FB1" w:rsidP="008E3D3D">
            <w:pPr>
              <w:ind w:left="-57" w:right="-57"/>
              <w:jc w:val="center"/>
              <w:rPr>
                <w:b/>
              </w:rPr>
            </w:pPr>
          </w:p>
          <w:p w:rsidR="00011FB1" w:rsidRPr="00980502" w:rsidRDefault="00011FB1" w:rsidP="008E3D3D">
            <w:pPr>
              <w:ind w:left="-57" w:right="-57"/>
              <w:jc w:val="center"/>
              <w:rPr>
                <w:b/>
                <w:color w:val="000000"/>
              </w:rPr>
            </w:pPr>
          </w:p>
          <w:p w:rsidR="00011FB1" w:rsidRPr="00980502" w:rsidRDefault="00011FB1" w:rsidP="008E3D3D">
            <w:pPr>
              <w:ind w:left="-57" w:right="-57"/>
              <w:jc w:val="center"/>
              <w:rPr>
                <w:b/>
              </w:rPr>
            </w:pPr>
            <w:r>
              <w:rPr>
                <w:color w:val="000000"/>
              </w:rPr>
              <w:t>Создание участков</w:t>
            </w:r>
            <w:r w:rsidRPr="006A23FC">
              <w:rPr>
                <w:color w:val="000000"/>
              </w:rPr>
              <w:t xml:space="preserve"> </w:t>
            </w:r>
            <w:r>
              <w:rPr>
                <w:color w:val="000000"/>
              </w:rPr>
              <w:t xml:space="preserve"> сбора </w:t>
            </w:r>
            <w:r w:rsidRPr="006A23FC">
              <w:rPr>
                <w:color w:val="000000"/>
              </w:rPr>
              <w:t>ТБО в соответствии соблюдением требуемого</w:t>
            </w:r>
            <w:r>
              <w:rPr>
                <w:color w:val="000000"/>
              </w:rPr>
              <w:t xml:space="preserve"> </w:t>
            </w:r>
            <w:r w:rsidRPr="006A23FC">
              <w:rPr>
                <w:color w:val="000000"/>
              </w:rPr>
              <w:t xml:space="preserve"> </w:t>
            </w:r>
            <w:r>
              <w:rPr>
                <w:color w:val="000000"/>
              </w:rPr>
              <w:t xml:space="preserve"> </w:t>
            </w:r>
            <w:r w:rsidRPr="006A23FC">
              <w:rPr>
                <w:color w:val="000000"/>
              </w:rPr>
              <w:t xml:space="preserve"> </w:t>
            </w:r>
            <w:r>
              <w:rPr>
                <w:color w:val="000000"/>
              </w:rPr>
              <w:t xml:space="preserve"> </w:t>
            </w:r>
            <w:r w:rsidRPr="006A23FC">
              <w:rPr>
                <w:color w:val="000000"/>
              </w:rPr>
              <w:t xml:space="preserve"> Предотвращение загрязнения  грунтовых вод и почв.</w:t>
            </w:r>
          </w:p>
        </w:tc>
        <w:tc>
          <w:tcPr>
            <w:tcW w:w="1831" w:type="dxa"/>
            <w:shd w:val="clear" w:color="000000" w:fill="FFFFFF"/>
            <w:vAlign w:val="center"/>
          </w:tcPr>
          <w:p w:rsidR="00011FB1" w:rsidRPr="00A239A4" w:rsidRDefault="00011FB1" w:rsidP="008E3D3D">
            <w:pPr>
              <w:ind w:left="-57" w:right="-57"/>
              <w:jc w:val="center"/>
            </w:pPr>
            <w:r w:rsidRPr="00A239A4">
              <w:t>Областной бюджет</w:t>
            </w:r>
          </w:p>
        </w:tc>
        <w:tc>
          <w:tcPr>
            <w:tcW w:w="986" w:type="dxa"/>
            <w:shd w:val="clear" w:color="000000" w:fill="FFFFFF"/>
            <w:vAlign w:val="center"/>
          </w:tcPr>
          <w:p w:rsidR="00011FB1" w:rsidRPr="00980502" w:rsidRDefault="00011FB1" w:rsidP="008E3D3D">
            <w:pPr>
              <w:ind w:left="-57" w:right="-57"/>
              <w:jc w:val="center"/>
              <w:rPr>
                <w:b/>
              </w:rPr>
            </w:pPr>
            <w:r>
              <w:rPr>
                <w:b/>
              </w:rPr>
              <w:t>0</w:t>
            </w:r>
          </w:p>
        </w:tc>
        <w:tc>
          <w:tcPr>
            <w:tcW w:w="987" w:type="dxa"/>
            <w:shd w:val="clear" w:color="000000" w:fill="FFFFFF"/>
            <w:vAlign w:val="center"/>
          </w:tcPr>
          <w:p w:rsidR="00011FB1" w:rsidRPr="00980502" w:rsidRDefault="00011FB1" w:rsidP="008E3D3D">
            <w:pPr>
              <w:ind w:left="-57" w:right="-57"/>
              <w:jc w:val="center"/>
              <w:rPr>
                <w:b/>
              </w:rPr>
            </w:pPr>
            <w:r>
              <w:rPr>
                <w:b/>
              </w:rPr>
              <w:t>0</w:t>
            </w:r>
          </w:p>
        </w:tc>
        <w:tc>
          <w:tcPr>
            <w:tcW w:w="847" w:type="dxa"/>
            <w:shd w:val="clear" w:color="000000" w:fill="FFFFFF"/>
            <w:vAlign w:val="center"/>
          </w:tcPr>
          <w:p w:rsidR="00011FB1" w:rsidRPr="00980502" w:rsidRDefault="00011FB1" w:rsidP="008E3D3D">
            <w:pPr>
              <w:ind w:left="-57" w:right="-57"/>
              <w:jc w:val="center"/>
              <w:rPr>
                <w:b/>
              </w:rPr>
            </w:pPr>
            <w:r>
              <w:rPr>
                <w:b/>
              </w:rPr>
              <w:t>0</w:t>
            </w:r>
          </w:p>
        </w:tc>
        <w:tc>
          <w:tcPr>
            <w:tcW w:w="819" w:type="dxa"/>
            <w:shd w:val="clear" w:color="000000" w:fill="FFFFFF"/>
            <w:vAlign w:val="center"/>
          </w:tcPr>
          <w:p w:rsidR="00011FB1" w:rsidRPr="00980502" w:rsidRDefault="00011FB1" w:rsidP="008E3D3D">
            <w:pPr>
              <w:ind w:left="-57" w:right="-57"/>
              <w:jc w:val="center"/>
              <w:rPr>
                <w:b/>
              </w:rPr>
            </w:pPr>
            <w:r>
              <w:rPr>
                <w:b/>
              </w:rPr>
              <w:t>0</w:t>
            </w:r>
          </w:p>
        </w:tc>
        <w:tc>
          <w:tcPr>
            <w:tcW w:w="870" w:type="dxa"/>
            <w:shd w:val="clear" w:color="000000" w:fill="FFFFFF"/>
            <w:vAlign w:val="center"/>
          </w:tcPr>
          <w:p w:rsidR="00011FB1" w:rsidRPr="00980502" w:rsidRDefault="00011FB1" w:rsidP="008E3D3D">
            <w:pPr>
              <w:ind w:left="-57" w:right="-57"/>
              <w:jc w:val="center"/>
              <w:rPr>
                <w:b/>
              </w:rPr>
            </w:pPr>
            <w:r>
              <w:rPr>
                <w:b/>
              </w:rPr>
              <w:t>0</w:t>
            </w:r>
          </w:p>
        </w:tc>
        <w:tc>
          <w:tcPr>
            <w:tcW w:w="846" w:type="dxa"/>
            <w:shd w:val="clear" w:color="000000" w:fill="FFFFFF"/>
            <w:vAlign w:val="center"/>
          </w:tcPr>
          <w:p w:rsidR="00011FB1" w:rsidRPr="00980502" w:rsidRDefault="00011FB1" w:rsidP="008E3D3D">
            <w:pPr>
              <w:ind w:left="-57" w:right="-57"/>
              <w:jc w:val="center"/>
              <w:rPr>
                <w:b/>
              </w:rPr>
            </w:pPr>
            <w:r>
              <w:rPr>
                <w:b/>
              </w:rPr>
              <w:t>0</w:t>
            </w:r>
          </w:p>
        </w:tc>
        <w:tc>
          <w:tcPr>
            <w:tcW w:w="843"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04"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61"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Default="00011FB1" w:rsidP="008E3D3D">
            <w:pPr>
              <w:jc w:val="center"/>
            </w:pPr>
          </w:p>
          <w:p w:rsidR="00011FB1" w:rsidRPr="00011FB1" w:rsidRDefault="00011FB1" w:rsidP="008E3D3D">
            <w:pPr>
              <w:jc w:val="center"/>
            </w:pPr>
            <w:r>
              <w:t>0</w:t>
            </w:r>
          </w:p>
        </w:tc>
        <w:tc>
          <w:tcPr>
            <w:tcW w:w="726" w:type="dxa"/>
            <w:shd w:val="clear" w:color="000000" w:fill="FFFFFF"/>
          </w:tcPr>
          <w:p w:rsidR="00011FB1" w:rsidRDefault="00011FB1" w:rsidP="008E3D3D">
            <w:pPr>
              <w:ind w:left="-57" w:right="-57"/>
              <w:jc w:val="center"/>
            </w:pPr>
          </w:p>
          <w:p w:rsidR="00011FB1" w:rsidRPr="00011FB1" w:rsidRDefault="00011FB1" w:rsidP="008E3D3D">
            <w:pPr>
              <w:jc w:val="center"/>
            </w:pPr>
          </w:p>
          <w:p w:rsidR="00011FB1" w:rsidRDefault="00011FB1" w:rsidP="008E3D3D">
            <w:pPr>
              <w:jc w:val="center"/>
            </w:pPr>
          </w:p>
          <w:p w:rsidR="00011FB1" w:rsidRPr="00011FB1" w:rsidRDefault="00011FB1" w:rsidP="008E3D3D">
            <w:pPr>
              <w:jc w:val="center"/>
            </w:pPr>
            <w:r>
              <w:t>0</w:t>
            </w:r>
          </w:p>
        </w:tc>
      </w:tr>
      <w:tr w:rsidR="008E3D3D" w:rsidRPr="00B85B85" w:rsidTr="008E3D3D">
        <w:trPr>
          <w:trHeight w:val="4225"/>
          <w:jc w:val="center"/>
        </w:trPr>
        <w:tc>
          <w:tcPr>
            <w:tcW w:w="612" w:type="dxa"/>
            <w:vMerge/>
            <w:shd w:val="clear" w:color="000000" w:fill="FFFFFF"/>
            <w:vAlign w:val="center"/>
          </w:tcPr>
          <w:p w:rsidR="00011FB1" w:rsidRPr="00980502" w:rsidRDefault="00011FB1" w:rsidP="008E3D3D">
            <w:pPr>
              <w:ind w:left="-57" w:right="-57"/>
              <w:jc w:val="center"/>
              <w:rPr>
                <w:b/>
                <w:color w:val="000000"/>
              </w:rPr>
            </w:pPr>
          </w:p>
        </w:tc>
        <w:tc>
          <w:tcPr>
            <w:tcW w:w="1875" w:type="dxa"/>
            <w:vMerge/>
            <w:shd w:val="clear" w:color="000000" w:fill="FFFFFF"/>
            <w:vAlign w:val="bottom"/>
          </w:tcPr>
          <w:p w:rsidR="00011FB1" w:rsidRPr="00980502" w:rsidRDefault="00011FB1" w:rsidP="008E3D3D">
            <w:pPr>
              <w:ind w:left="-57" w:right="-57"/>
              <w:jc w:val="center"/>
              <w:rPr>
                <w:b/>
                <w:bCs/>
              </w:rPr>
            </w:pPr>
          </w:p>
        </w:tc>
        <w:tc>
          <w:tcPr>
            <w:tcW w:w="509" w:type="dxa"/>
            <w:vMerge/>
            <w:shd w:val="clear" w:color="000000" w:fill="FFFFFF"/>
            <w:vAlign w:val="bottom"/>
          </w:tcPr>
          <w:p w:rsidR="00011FB1" w:rsidRPr="00980502" w:rsidRDefault="00011FB1" w:rsidP="008E3D3D">
            <w:pPr>
              <w:ind w:left="-57" w:right="-57"/>
              <w:jc w:val="center"/>
              <w:rPr>
                <w:b/>
              </w:rPr>
            </w:pPr>
          </w:p>
        </w:tc>
        <w:tc>
          <w:tcPr>
            <w:tcW w:w="1831" w:type="dxa"/>
            <w:vMerge/>
            <w:shd w:val="clear" w:color="000000" w:fill="FFFFFF"/>
            <w:vAlign w:val="bottom"/>
          </w:tcPr>
          <w:p w:rsidR="00011FB1" w:rsidRPr="00980502" w:rsidRDefault="00011FB1" w:rsidP="008E3D3D">
            <w:pPr>
              <w:ind w:left="-57" w:right="-57"/>
              <w:jc w:val="center"/>
              <w:rPr>
                <w:b/>
              </w:rPr>
            </w:pPr>
          </w:p>
        </w:tc>
        <w:tc>
          <w:tcPr>
            <w:tcW w:w="1831" w:type="dxa"/>
            <w:shd w:val="clear" w:color="000000" w:fill="FFFFFF"/>
            <w:vAlign w:val="center"/>
          </w:tcPr>
          <w:p w:rsidR="00011FB1" w:rsidRPr="00980502" w:rsidRDefault="00011FB1" w:rsidP="008E3D3D">
            <w:pPr>
              <w:ind w:left="-57" w:right="-57"/>
              <w:jc w:val="center"/>
              <w:rPr>
                <w:b/>
              </w:rPr>
            </w:pPr>
            <w:r w:rsidRPr="00425ED7">
              <w:t>Бюджет  МО сельского поселения «Село Дворцы»</w:t>
            </w:r>
          </w:p>
        </w:tc>
        <w:tc>
          <w:tcPr>
            <w:tcW w:w="986" w:type="dxa"/>
            <w:shd w:val="clear" w:color="000000" w:fill="FFFFFF"/>
            <w:vAlign w:val="center"/>
          </w:tcPr>
          <w:p w:rsidR="00011FB1" w:rsidRPr="00980502" w:rsidRDefault="008F5CE6" w:rsidP="008E3D3D">
            <w:pPr>
              <w:ind w:left="-57" w:right="-57"/>
              <w:jc w:val="center"/>
              <w:rPr>
                <w:b/>
              </w:rPr>
            </w:pPr>
            <w:r>
              <w:rPr>
                <w:b/>
              </w:rPr>
              <w:t xml:space="preserve"> 17</w:t>
            </w:r>
            <w:r w:rsidR="00011FB1">
              <w:rPr>
                <w:b/>
              </w:rPr>
              <w:t>00,00</w:t>
            </w:r>
          </w:p>
        </w:tc>
        <w:tc>
          <w:tcPr>
            <w:tcW w:w="987" w:type="dxa"/>
            <w:shd w:val="clear" w:color="000000" w:fill="FFFFFF"/>
            <w:vAlign w:val="center"/>
          </w:tcPr>
          <w:p w:rsidR="00011FB1" w:rsidRPr="00980502" w:rsidRDefault="00011FB1" w:rsidP="008E3D3D">
            <w:pPr>
              <w:ind w:left="-57" w:right="-57"/>
              <w:jc w:val="center"/>
              <w:rPr>
                <w:b/>
              </w:rPr>
            </w:pPr>
            <w:r>
              <w:rPr>
                <w:b/>
              </w:rPr>
              <w:t>300,00</w:t>
            </w:r>
          </w:p>
        </w:tc>
        <w:tc>
          <w:tcPr>
            <w:tcW w:w="847" w:type="dxa"/>
            <w:shd w:val="clear" w:color="000000" w:fill="FFFFFF"/>
            <w:vAlign w:val="center"/>
          </w:tcPr>
          <w:p w:rsidR="00011FB1" w:rsidRPr="00980502" w:rsidRDefault="00011FB1" w:rsidP="008E3D3D">
            <w:pPr>
              <w:ind w:left="-57" w:right="-57"/>
              <w:jc w:val="center"/>
              <w:rPr>
                <w:b/>
              </w:rPr>
            </w:pPr>
            <w:r>
              <w:rPr>
                <w:b/>
              </w:rPr>
              <w:t>500,00</w:t>
            </w:r>
          </w:p>
        </w:tc>
        <w:tc>
          <w:tcPr>
            <w:tcW w:w="819" w:type="dxa"/>
            <w:shd w:val="clear" w:color="000000" w:fill="FFFFFF"/>
            <w:vAlign w:val="center"/>
          </w:tcPr>
          <w:p w:rsidR="00011FB1" w:rsidRPr="00980502" w:rsidRDefault="008F5CE6" w:rsidP="008E3D3D">
            <w:pPr>
              <w:ind w:left="-57" w:right="-57"/>
              <w:jc w:val="center"/>
              <w:rPr>
                <w:b/>
              </w:rPr>
            </w:pPr>
            <w:r>
              <w:rPr>
                <w:b/>
              </w:rPr>
              <w:t>10</w:t>
            </w:r>
            <w:r w:rsidR="00011FB1">
              <w:rPr>
                <w:b/>
              </w:rPr>
              <w:t>0</w:t>
            </w:r>
            <w:r>
              <w:rPr>
                <w:b/>
              </w:rPr>
              <w:t>,0</w:t>
            </w:r>
          </w:p>
        </w:tc>
        <w:tc>
          <w:tcPr>
            <w:tcW w:w="870" w:type="dxa"/>
            <w:shd w:val="clear" w:color="000000" w:fill="FFFFFF"/>
            <w:vAlign w:val="center"/>
          </w:tcPr>
          <w:p w:rsidR="00011FB1" w:rsidRPr="00980502" w:rsidRDefault="008F5CE6" w:rsidP="008E3D3D">
            <w:pPr>
              <w:ind w:left="-57" w:right="-57"/>
              <w:jc w:val="center"/>
              <w:rPr>
                <w:b/>
              </w:rPr>
            </w:pPr>
            <w:r>
              <w:rPr>
                <w:b/>
              </w:rPr>
              <w:t>100,0</w:t>
            </w:r>
          </w:p>
        </w:tc>
        <w:tc>
          <w:tcPr>
            <w:tcW w:w="846" w:type="dxa"/>
            <w:shd w:val="clear" w:color="000000" w:fill="FFFFFF"/>
            <w:vAlign w:val="center"/>
          </w:tcPr>
          <w:p w:rsidR="00011FB1" w:rsidRPr="00980502" w:rsidRDefault="008F5CE6" w:rsidP="008E3D3D">
            <w:pPr>
              <w:ind w:left="-57" w:right="-57"/>
              <w:jc w:val="center"/>
              <w:rPr>
                <w:b/>
              </w:rPr>
            </w:pPr>
            <w:r>
              <w:rPr>
                <w:b/>
              </w:rPr>
              <w:t>100,0</w:t>
            </w:r>
          </w:p>
        </w:tc>
        <w:tc>
          <w:tcPr>
            <w:tcW w:w="843" w:type="dxa"/>
            <w:shd w:val="clear" w:color="000000" w:fill="FFFFFF"/>
            <w:vAlign w:val="center"/>
          </w:tcPr>
          <w:p w:rsidR="00011FB1" w:rsidRPr="00980502" w:rsidRDefault="008F5CE6" w:rsidP="008E3D3D">
            <w:pPr>
              <w:ind w:left="-57" w:right="-57"/>
              <w:jc w:val="center"/>
              <w:rPr>
                <w:b/>
              </w:rPr>
            </w:pPr>
            <w:r>
              <w:rPr>
                <w:b/>
              </w:rPr>
              <w:t>100,0</w:t>
            </w:r>
            <w:r w:rsidR="00011FB1">
              <w:rPr>
                <w:b/>
              </w:rPr>
              <w:t xml:space="preserve"> </w:t>
            </w:r>
          </w:p>
        </w:tc>
        <w:tc>
          <w:tcPr>
            <w:tcW w:w="845" w:type="dxa"/>
            <w:shd w:val="clear" w:color="000000" w:fill="FFFFFF"/>
            <w:vAlign w:val="center"/>
          </w:tcPr>
          <w:p w:rsidR="00011FB1" w:rsidRPr="00980502" w:rsidRDefault="008F5CE6" w:rsidP="008E3D3D">
            <w:pPr>
              <w:ind w:left="-57" w:right="-57"/>
              <w:jc w:val="center"/>
              <w:rPr>
                <w:b/>
              </w:rPr>
            </w:pPr>
            <w:r>
              <w:rPr>
                <w:b/>
              </w:rPr>
              <w:t>100,0</w:t>
            </w:r>
            <w:r w:rsidR="00011FB1">
              <w:rPr>
                <w:b/>
              </w:rPr>
              <w:t xml:space="preserve"> </w:t>
            </w:r>
          </w:p>
        </w:tc>
        <w:tc>
          <w:tcPr>
            <w:tcW w:w="704" w:type="dxa"/>
            <w:shd w:val="clear" w:color="000000" w:fill="FFFFFF"/>
            <w:vAlign w:val="center"/>
          </w:tcPr>
          <w:p w:rsidR="00011FB1" w:rsidRPr="00980502" w:rsidRDefault="008F5CE6" w:rsidP="008E3D3D">
            <w:pPr>
              <w:ind w:left="-57" w:right="-57"/>
              <w:jc w:val="center"/>
              <w:rPr>
                <w:b/>
              </w:rPr>
            </w:pPr>
            <w:r>
              <w:rPr>
                <w:b/>
              </w:rPr>
              <w:t>100,0</w:t>
            </w:r>
            <w:r w:rsidR="00011FB1">
              <w:rPr>
                <w:b/>
              </w:rPr>
              <w:t xml:space="preserve"> </w:t>
            </w:r>
          </w:p>
        </w:tc>
        <w:tc>
          <w:tcPr>
            <w:tcW w:w="845" w:type="dxa"/>
            <w:shd w:val="clear" w:color="000000" w:fill="FFFFFF"/>
            <w:vAlign w:val="center"/>
          </w:tcPr>
          <w:p w:rsidR="00011FB1" w:rsidRPr="00980502" w:rsidRDefault="008F5CE6" w:rsidP="008E3D3D">
            <w:pPr>
              <w:ind w:left="-57" w:right="-57"/>
              <w:jc w:val="center"/>
              <w:rPr>
                <w:b/>
              </w:rPr>
            </w:pPr>
            <w:r>
              <w:rPr>
                <w:b/>
              </w:rPr>
              <w:t>100,0</w:t>
            </w:r>
            <w:r w:rsidR="00011FB1">
              <w:rPr>
                <w:b/>
              </w:rPr>
              <w:t xml:space="preserve"> </w:t>
            </w:r>
          </w:p>
        </w:tc>
        <w:tc>
          <w:tcPr>
            <w:tcW w:w="761" w:type="dxa"/>
            <w:shd w:val="clear" w:color="000000" w:fill="FFFFFF"/>
          </w:tcPr>
          <w:p w:rsidR="00011FB1" w:rsidRDefault="00011FB1" w:rsidP="008E3D3D">
            <w:pPr>
              <w:ind w:left="-57" w:right="-57"/>
              <w:jc w:val="center"/>
            </w:pPr>
          </w:p>
          <w:p w:rsidR="00011FB1" w:rsidRPr="00011FB1" w:rsidRDefault="00011FB1" w:rsidP="008E3D3D"/>
          <w:p w:rsidR="00011FB1" w:rsidRDefault="00011FB1" w:rsidP="008E3D3D"/>
          <w:p w:rsidR="00011FB1" w:rsidRPr="00011FB1" w:rsidRDefault="008F5CE6" w:rsidP="008E3D3D">
            <w:r>
              <w:rPr>
                <w:b/>
              </w:rPr>
              <w:t>100,0</w:t>
            </w:r>
          </w:p>
        </w:tc>
        <w:tc>
          <w:tcPr>
            <w:tcW w:w="726" w:type="dxa"/>
            <w:shd w:val="clear" w:color="000000" w:fill="FFFFFF"/>
          </w:tcPr>
          <w:p w:rsidR="00011FB1" w:rsidRDefault="00011FB1" w:rsidP="008E3D3D">
            <w:pPr>
              <w:ind w:left="-57" w:right="-57"/>
              <w:jc w:val="center"/>
            </w:pPr>
          </w:p>
          <w:p w:rsidR="00011FB1" w:rsidRDefault="00011FB1" w:rsidP="008E3D3D"/>
          <w:p w:rsidR="00011FB1" w:rsidRDefault="00011FB1" w:rsidP="008E3D3D"/>
          <w:p w:rsidR="00011FB1" w:rsidRPr="00011FB1" w:rsidRDefault="008F5CE6" w:rsidP="008E3D3D">
            <w:r>
              <w:rPr>
                <w:b/>
              </w:rPr>
              <w:t>100,0</w:t>
            </w:r>
          </w:p>
        </w:tc>
      </w:tr>
      <w:tr w:rsidR="008E3D3D" w:rsidRPr="00B85B85" w:rsidTr="008E3D3D">
        <w:trPr>
          <w:trHeight w:val="2204"/>
          <w:jc w:val="center"/>
        </w:trPr>
        <w:tc>
          <w:tcPr>
            <w:tcW w:w="612" w:type="dxa"/>
            <w:vMerge w:val="restart"/>
            <w:shd w:val="clear" w:color="000000" w:fill="FFFFFF"/>
            <w:vAlign w:val="center"/>
          </w:tcPr>
          <w:p w:rsidR="00011FB1" w:rsidRDefault="00011FB1" w:rsidP="008E3D3D">
            <w:pPr>
              <w:ind w:left="-57" w:right="-57"/>
              <w:jc w:val="center"/>
              <w:rPr>
                <w:color w:val="000000"/>
              </w:rPr>
            </w:pPr>
          </w:p>
          <w:p w:rsidR="00011FB1" w:rsidRDefault="00011FB1" w:rsidP="008E3D3D">
            <w:pPr>
              <w:ind w:left="-57" w:right="-57"/>
              <w:jc w:val="center"/>
              <w:rPr>
                <w:color w:val="000000"/>
              </w:rPr>
            </w:pPr>
          </w:p>
          <w:p w:rsidR="00011FB1" w:rsidRDefault="00011FB1" w:rsidP="008E3D3D">
            <w:pPr>
              <w:ind w:left="-57" w:right="-57"/>
              <w:jc w:val="center"/>
              <w:rPr>
                <w:color w:val="000000"/>
              </w:rPr>
            </w:pPr>
            <w:r>
              <w:rPr>
                <w:color w:val="000000"/>
              </w:rPr>
              <w:t>4.1.2.</w:t>
            </w:r>
          </w:p>
        </w:tc>
        <w:tc>
          <w:tcPr>
            <w:tcW w:w="1875" w:type="dxa"/>
            <w:vMerge w:val="restart"/>
            <w:shd w:val="clear" w:color="000000" w:fill="FFFFFF"/>
            <w:vAlign w:val="bottom"/>
          </w:tcPr>
          <w:p w:rsidR="00011FB1" w:rsidRPr="00B85B85" w:rsidRDefault="00011FB1" w:rsidP="008E3D3D">
            <w:pPr>
              <w:ind w:left="-57" w:right="-57"/>
              <w:jc w:val="center"/>
            </w:pPr>
          </w:p>
          <w:p w:rsidR="00011FB1" w:rsidRDefault="00011FB1" w:rsidP="008E3D3D">
            <w:pPr>
              <w:ind w:left="-57" w:right="-57"/>
              <w:jc w:val="center"/>
            </w:pPr>
          </w:p>
          <w:p w:rsidR="00011FB1" w:rsidRPr="00B85B85" w:rsidRDefault="00011FB1" w:rsidP="008E3D3D">
            <w:pPr>
              <w:ind w:left="-57" w:right="-57"/>
              <w:jc w:val="center"/>
            </w:pPr>
            <w:r>
              <w:t>Приобретение контейнеров для сбора твердых бытовых отходов и мусора</w:t>
            </w:r>
          </w:p>
        </w:tc>
        <w:tc>
          <w:tcPr>
            <w:tcW w:w="509" w:type="dxa"/>
            <w:vMerge w:val="restart"/>
            <w:shd w:val="clear" w:color="000000" w:fill="FFFFFF"/>
            <w:vAlign w:val="bottom"/>
          </w:tcPr>
          <w:p w:rsidR="00011FB1" w:rsidRDefault="00011FB1" w:rsidP="008E3D3D">
            <w:pPr>
              <w:ind w:left="-57" w:right="-57"/>
              <w:jc w:val="center"/>
            </w:pPr>
          </w:p>
          <w:p w:rsidR="00011FB1" w:rsidRDefault="00011FB1" w:rsidP="008E3D3D">
            <w:pPr>
              <w:ind w:left="-57" w:right="-57"/>
              <w:jc w:val="center"/>
            </w:pPr>
          </w:p>
          <w:p w:rsidR="00011FB1" w:rsidRDefault="00011FB1" w:rsidP="008E3D3D">
            <w:pPr>
              <w:ind w:left="-57" w:right="-57"/>
              <w:jc w:val="center"/>
            </w:pPr>
            <w:r>
              <w:t>ед.</w:t>
            </w:r>
          </w:p>
        </w:tc>
        <w:tc>
          <w:tcPr>
            <w:tcW w:w="1831" w:type="dxa"/>
            <w:vMerge w:val="restart"/>
            <w:shd w:val="clear" w:color="000000" w:fill="FFFFFF"/>
            <w:vAlign w:val="bottom"/>
          </w:tcPr>
          <w:p w:rsidR="00011FB1" w:rsidRPr="006A23FC" w:rsidRDefault="00011FB1" w:rsidP="008E3D3D">
            <w:pPr>
              <w:ind w:left="-57" w:right="-57"/>
              <w:jc w:val="center"/>
            </w:pPr>
          </w:p>
          <w:p w:rsidR="00011FB1" w:rsidRPr="006A23FC" w:rsidRDefault="00011FB1" w:rsidP="008E3D3D">
            <w:pPr>
              <w:ind w:left="-57" w:right="-57"/>
              <w:jc w:val="center"/>
              <w:rPr>
                <w:color w:val="000000"/>
              </w:rPr>
            </w:pPr>
          </w:p>
          <w:p w:rsidR="00011FB1" w:rsidRPr="006A23FC" w:rsidRDefault="00011FB1" w:rsidP="008E3D3D">
            <w:pPr>
              <w:ind w:left="-57" w:right="-57"/>
              <w:jc w:val="center"/>
            </w:pPr>
            <w:r w:rsidRPr="006A23FC">
              <w:rPr>
                <w:color w:val="000000"/>
              </w:rPr>
              <w:t xml:space="preserve">Создание участка складирования ТБО в соответствии соблюдением требуемого проектом полигона коэффициентом </w:t>
            </w:r>
            <w:r w:rsidRPr="006A23FC">
              <w:rPr>
                <w:color w:val="000000"/>
              </w:rPr>
              <w:lastRenderedPageBreak/>
              <w:t>фильтрации. Предотвращение загрязнения  грунтовых вод и почв.</w:t>
            </w:r>
          </w:p>
        </w:tc>
        <w:tc>
          <w:tcPr>
            <w:tcW w:w="1831" w:type="dxa"/>
            <w:shd w:val="clear" w:color="000000" w:fill="FFFFFF"/>
            <w:vAlign w:val="center"/>
          </w:tcPr>
          <w:p w:rsidR="00011FB1" w:rsidRDefault="00011FB1" w:rsidP="008E3D3D">
            <w:pPr>
              <w:ind w:left="-57" w:right="-57"/>
              <w:jc w:val="center"/>
            </w:pPr>
            <w:r>
              <w:lastRenderedPageBreak/>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 w:rsidR="00011FB1" w:rsidRPr="00011FB1" w:rsidRDefault="00011FB1" w:rsidP="008E3D3D">
            <w:r>
              <w:t>0</w:t>
            </w:r>
          </w:p>
        </w:tc>
        <w:tc>
          <w:tcPr>
            <w:tcW w:w="726" w:type="dxa"/>
            <w:shd w:val="clear" w:color="000000" w:fill="FFFFFF"/>
          </w:tcPr>
          <w:p w:rsidR="00011FB1" w:rsidRDefault="00011FB1" w:rsidP="008E3D3D"/>
          <w:p w:rsidR="00011FB1" w:rsidRPr="00011FB1" w:rsidRDefault="00011FB1" w:rsidP="008E3D3D">
            <w:r>
              <w:t>0</w:t>
            </w:r>
          </w:p>
        </w:tc>
      </w:tr>
      <w:tr w:rsidR="008E3D3D" w:rsidRPr="00B85B85" w:rsidTr="008E3D3D">
        <w:trPr>
          <w:trHeight w:val="2965"/>
          <w:jc w:val="center"/>
        </w:trPr>
        <w:tc>
          <w:tcPr>
            <w:tcW w:w="612" w:type="dxa"/>
            <w:vMerge/>
            <w:shd w:val="clear" w:color="000000" w:fill="FFFFFF"/>
            <w:vAlign w:val="center"/>
          </w:tcPr>
          <w:p w:rsidR="00011FB1" w:rsidRDefault="00011FB1" w:rsidP="008E3D3D">
            <w:pPr>
              <w:ind w:left="-57" w:right="-57"/>
              <w:jc w:val="center"/>
              <w:rPr>
                <w:color w:val="000000"/>
              </w:rPr>
            </w:pPr>
          </w:p>
        </w:tc>
        <w:tc>
          <w:tcPr>
            <w:tcW w:w="1875" w:type="dxa"/>
            <w:vMerge/>
            <w:shd w:val="clear" w:color="000000" w:fill="FFFFFF"/>
            <w:vAlign w:val="bottom"/>
          </w:tcPr>
          <w:p w:rsidR="00011FB1" w:rsidRPr="00B85B85" w:rsidRDefault="00011FB1" w:rsidP="008E3D3D">
            <w:pPr>
              <w:ind w:left="-57" w:right="-57"/>
              <w:jc w:val="center"/>
            </w:pPr>
          </w:p>
        </w:tc>
        <w:tc>
          <w:tcPr>
            <w:tcW w:w="509" w:type="dxa"/>
            <w:vMerge/>
            <w:shd w:val="clear" w:color="000000" w:fill="FFFFFF"/>
            <w:vAlign w:val="bottom"/>
          </w:tcPr>
          <w:p w:rsidR="00011FB1" w:rsidRDefault="00011FB1" w:rsidP="008E3D3D">
            <w:pPr>
              <w:ind w:left="-57" w:right="-57"/>
              <w:jc w:val="center"/>
            </w:pPr>
          </w:p>
        </w:tc>
        <w:tc>
          <w:tcPr>
            <w:tcW w:w="1831" w:type="dxa"/>
            <w:vMerge/>
            <w:shd w:val="clear" w:color="000000" w:fill="FFFFFF"/>
            <w:vAlign w:val="bottom"/>
          </w:tcPr>
          <w:p w:rsidR="00011FB1" w:rsidRPr="006A23FC" w:rsidRDefault="00011FB1" w:rsidP="008E3D3D">
            <w:pPr>
              <w:ind w:left="-57" w:right="-57"/>
              <w:jc w:val="center"/>
            </w:pPr>
          </w:p>
        </w:tc>
        <w:tc>
          <w:tcPr>
            <w:tcW w:w="1831" w:type="dxa"/>
            <w:shd w:val="clear" w:color="000000" w:fill="FFFFFF"/>
            <w:vAlign w:val="center"/>
          </w:tcPr>
          <w:p w:rsidR="00011FB1"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6434A3" w:rsidRDefault="008F5CE6" w:rsidP="008E3D3D">
            <w:pPr>
              <w:ind w:left="-57" w:right="-57"/>
              <w:jc w:val="center"/>
              <w:rPr>
                <w:b/>
              </w:rPr>
            </w:pPr>
            <w:r>
              <w:rPr>
                <w:b/>
              </w:rPr>
              <w:t>13</w:t>
            </w:r>
            <w:r w:rsidR="00011FB1" w:rsidRPr="006434A3">
              <w:rPr>
                <w:b/>
              </w:rPr>
              <w:t>00,00</w:t>
            </w:r>
          </w:p>
        </w:tc>
        <w:tc>
          <w:tcPr>
            <w:tcW w:w="987" w:type="dxa"/>
            <w:shd w:val="clear" w:color="000000" w:fill="FFFFFF"/>
            <w:vAlign w:val="center"/>
          </w:tcPr>
          <w:p w:rsidR="00011FB1" w:rsidRPr="006434A3" w:rsidRDefault="00011FB1" w:rsidP="008E3D3D">
            <w:pPr>
              <w:ind w:left="-57" w:right="-57"/>
              <w:jc w:val="center"/>
              <w:rPr>
                <w:b/>
              </w:rPr>
            </w:pPr>
            <w:r w:rsidRPr="006434A3">
              <w:rPr>
                <w:b/>
              </w:rPr>
              <w:t>100,00</w:t>
            </w:r>
          </w:p>
        </w:tc>
        <w:tc>
          <w:tcPr>
            <w:tcW w:w="847" w:type="dxa"/>
            <w:shd w:val="clear" w:color="000000" w:fill="FFFFFF"/>
            <w:vAlign w:val="center"/>
          </w:tcPr>
          <w:p w:rsidR="00011FB1" w:rsidRPr="006434A3" w:rsidRDefault="00011FB1" w:rsidP="008E3D3D">
            <w:pPr>
              <w:ind w:left="-57" w:right="-57"/>
              <w:jc w:val="center"/>
              <w:rPr>
                <w:b/>
              </w:rPr>
            </w:pPr>
            <w:r w:rsidRPr="006434A3">
              <w:rPr>
                <w:b/>
              </w:rPr>
              <w:t xml:space="preserve"> 300,00</w:t>
            </w:r>
          </w:p>
        </w:tc>
        <w:tc>
          <w:tcPr>
            <w:tcW w:w="819" w:type="dxa"/>
            <w:shd w:val="clear" w:color="000000" w:fill="FFFFFF"/>
            <w:vAlign w:val="center"/>
          </w:tcPr>
          <w:p w:rsidR="00011FB1" w:rsidRPr="006434A3" w:rsidRDefault="008F5CE6" w:rsidP="008E3D3D">
            <w:pPr>
              <w:ind w:left="-57" w:right="-57"/>
              <w:jc w:val="center"/>
              <w:rPr>
                <w:b/>
              </w:rPr>
            </w:pPr>
            <w:r>
              <w:rPr>
                <w:b/>
              </w:rPr>
              <w:t xml:space="preserve">100,0 </w:t>
            </w:r>
          </w:p>
        </w:tc>
        <w:tc>
          <w:tcPr>
            <w:tcW w:w="870" w:type="dxa"/>
            <w:shd w:val="clear" w:color="000000" w:fill="FFFFFF"/>
            <w:vAlign w:val="center"/>
          </w:tcPr>
          <w:p w:rsidR="00011FB1" w:rsidRPr="00B85B85" w:rsidRDefault="00011FB1" w:rsidP="008E3D3D">
            <w:pPr>
              <w:ind w:left="-57" w:right="-57"/>
              <w:jc w:val="center"/>
            </w:pPr>
            <w:r>
              <w:t xml:space="preserve"> </w:t>
            </w:r>
            <w:r w:rsidR="008F5CE6">
              <w:rPr>
                <w:b/>
              </w:rPr>
              <w:t>100,0</w:t>
            </w:r>
          </w:p>
        </w:tc>
        <w:tc>
          <w:tcPr>
            <w:tcW w:w="846" w:type="dxa"/>
            <w:shd w:val="clear" w:color="000000" w:fill="FFFFFF"/>
            <w:vAlign w:val="center"/>
          </w:tcPr>
          <w:p w:rsidR="00011FB1" w:rsidRPr="00B85B85" w:rsidRDefault="008F5CE6" w:rsidP="008E3D3D">
            <w:pPr>
              <w:ind w:left="-57" w:right="-57"/>
              <w:jc w:val="center"/>
            </w:pPr>
            <w:r>
              <w:rPr>
                <w:b/>
              </w:rPr>
              <w:t>100,0</w:t>
            </w:r>
          </w:p>
        </w:tc>
        <w:tc>
          <w:tcPr>
            <w:tcW w:w="843" w:type="dxa"/>
            <w:shd w:val="clear" w:color="000000" w:fill="FFFFFF"/>
            <w:vAlign w:val="center"/>
          </w:tcPr>
          <w:p w:rsidR="00011FB1" w:rsidRPr="00B85B85" w:rsidRDefault="00011FB1" w:rsidP="008E3D3D">
            <w:pPr>
              <w:ind w:left="-57" w:right="-57"/>
              <w:jc w:val="center"/>
            </w:pPr>
            <w:r>
              <w:t xml:space="preserve"> </w:t>
            </w:r>
            <w:r w:rsidR="008F5CE6">
              <w:rPr>
                <w:b/>
              </w:rPr>
              <w:t>100,0</w:t>
            </w:r>
          </w:p>
        </w:tc>
        <w:tc>
          <w:tcPr>
            <w:tcW w:w="845" w:type="dxa"/>
            <w:shd w:val="clear" w:color="000000" w:fill="FFFFFF"/>
            <w:vAlign w:val="center"/>
          </w:tcPr>
          <w:p w:rsidR="00011FB1" w:rsidRPr="00B85B85" w:rsidRDefault="00011FB1" w:rsidP="008E3D3D">
            <w:pPr>
              <w:ind w:left="-57" w:right="-57"/>
              <w:jc w:val="center"/>
            </w:pPr>
            <w:r>
              <w:t xml:space="preserve"> </w:t>
            </w:r>
            <w:r w:rsidR="008F5CE6">
              <w:rPr>
                <w:b/>
              </w:rPr>
              <w:t>100,0</w:t>
            </w:r>
          </w:p>
        </w:tc>
        <w:tc>
          <w:tcPr>
            <w:tcW w:w="704" w:type="dxa"/>
            <w:shd w:val="clear" w:color="000000" w:fill="FFFFFF"/>
            <w:vAlign w:val="center"/>
          </w:tcPr>
          <w:p w:rsidR="00011FB1" w:rsidRPr="00B85B85" w:rsidRDefault="00011FB1" w:rsidP="008E3D3D">
            <w:pPr>
              <w:ind w:left="-57" w:right="-57"/>
              <w:jc w:val="center"/>
            </w:pPr>
            <w:r>
              <w:t xml:space="preserve"> </w:t>
            </w:r>
            <w:r w:rsidR="008F5CE6">
              <w:rPr>
                <w:b/>
              </w:rPr>
              <w:t>100,0</w:t>
            </w:r>
          </w:p>
        </w:tc>
        <w:tc>
          <w:tcPr>
            <w:tcW w:w="845" w:type="dxa"/>
            <w:shd w:val="clear" w:color="000000" w:fill="FFFFFF"/>
            <w:vAlign w:val="center"/>
          </w:tcPr>
          <w:p w:rsidR="00011FB1" w:rsidRPr="00B85B85" w:rsidRDefault="00011FB1" w:rsidP="008E3D3D">
            <w:pPr>
              <w:ind w:left="-57" w:right="-57"/>
              <w:jc w:val="center"/>
            </w:pPr>
            <w:r>
              <w:t xml:space="preserve"> </w:t>
            </w:r>
            <w:r w:rsidR="008F5CE6">
              <w:rPr>
                <w:b/>
              </w:rPr>
              <w:t>100,0</w:t>
            </w:r>
          </w:p>
        </w:tc>
        <w:tc>
          <w:tcPr>
            <w:tcW w:w="761" w:type="dxa"/>
            <w:shd w:val="clear" w:color="000000" w:fill="FFFFFF"/>
          </w:tcPr>
          <w:p w:rsidR="00011FB1" w:rsidRDefault="00011FB1" w:rsidP="008E3D3D">
            <w:pPr>
              <w:ind w:left="-57" w:right="-57"/>
              <w:jc w:val="center"/>
            </w:pPr>
          </w:p>
          <w:p w:rsidR="00011FB1" w:rsidRPr="00011FB1" w:rsidRDefault="00011FB1" w:rsidP="008E3D3D"/>
          <w:p w:rsidR="00011FB1" w:rsidRPr="00011FB1" w:rsidRDefault="00011FB1" w:rsidP="008E3D3D"/>
          <w:p w:rsidR="00011FB1" w:rsidRDefault="00011FB1" w:rsidP="008E3D3D"/>
          <w:p w:rsidR="00011FB1" w:rsidRPr="00011FB1" w:rsidRDefault="008F5CE6" w:rsidP="008E3D3D">
            <w:r>
              <w:rPr>
                <w:b/>
              </w:rPr>
              <w:t>100,0</w:t>
            </w:r>
          </w:p>
        </w:tc>
        <w:tc>
          <w:tcPr>
            <w:tcW w:w="726" w:type="dxa"/>
            <w:shd w:val="clear" w:color="000000" w:fill="FFFFFF"/>
          </w:tcPr>
          <w:p w:rsidR="00011FB1" w:rsidRDefault="00011FB1" w:rsidP="008E3D3D">
            <w:pPr>
              <w:ind w:left="-57" w:right="-57"/>
              <w:jc w:val="center"/>
            </w:pPr>
          </w:p>
          <w:p w:rsidR="00011FB1" w:rsidRPr="00011FB1" w:rsidRDefault="00011FB1" w:rsidP="008E3D3D"/>
          <w:p w:rsidR="00011FB1" w:rsidRPr="00011FB1" w:rsidRDefault="00011FB1" w:rsidP="008E3D3D"/>
          <w:p w:rsidR="00011FB1" w:rsidRDefault="00011FB1" w:rsidP="008E3D3D"/>
          <w:p w:rsidR="00011FB1" w:rsidRPr="00011FB1" w:rsidRDefault="008F5CE6" w:rsidP="008E3D3D">
            <w:r>
              <w:rPr>
                <w:b/>
              </w:rPr>
              <w:t>100,0</w:t>
            </w:r>
          </w:p>
        </w:tc>
      </w:tr>
      <w:tr w:rsidR="008E3D3D" w:rsidRPr="00B85B85" w:rsidTr="008E3D3D">
        <w:trPr>
          <w:trHeight w:val="1979"/>
          <w:jc w:val="center"/>
        </w:trPr>
        <w:tc>
          <w:tcPr>
            <w:tcW w:w="612" w:type="dxa"/>
            <w:vMerge w:val="restart"/>
            <w:shd w:val="clear" w:color="000000" w:fill="FFFFFF"/>
            <w:vAlign w:val="center"/>
          </w:tcPr>
          <w:p w:rsidR="00011FB1" w:rsidRDefault="00011FB1" w:rsidP="008E3D3D">
            <w:pPr>
              <w:ind w:left="-57" w:right="-57"/>
              <w:jc w:val="center"/>
              <w:rPr>
                <w:color w:val="000000"/>
              </w:rPr>
            </w:pPr>
          </w:p>
          <w:p w:rsidR="00011FB1" w:rsidRDefault="00011FB1" w:rsidP="008E3D3D">
            <w:pPr>
              <w:ind w:left="-57" w:right="-57"/>
              <w:jc w:val="center"/>
              <w:rPr>
                <w:color w:val="000000"/>
              </w:rPr>
            </w:pPr>
          </w:p>
        </w:tc>
        <w:tc>
          <w:tcPr>
            <w:tcW w:w="1875" w:type="dxa"/>
            <w:vMerge w:val="restart"/>
            <w:shd w:val="clear" w:color="000000" w:fill="FFFFFF"/>
            <w:vAlign w:val="bottom"/>
          </w:tcPr>
          <w:p w:rsidR="00011FB1" w:rsidRPr="00A239A4" w:rsidRDefault="00011FB1" w:rsidP="008E3D3D">
            <w:pPr>
              <w:ind w:left="-57" w:right="-57"/>
              <w:jc w:val="center"/>
            </w:pPr>
            <w:r>
              <w:t>З</w:t>
            </w:r>
            <w:r w:rsidRPr="00A239A4">
              <w:t>аключение договоров</w:t>
            </w:r>
            <w:r w:rsidR="008F5CE6">
              <w:t xml:space="preserve"> и оплата работ </w:t>
            </w:r>
            <w:r w:rsidRPr="00A239A4">
              <w:t xml:space="preserve"> по вывозке отходов</w:t>
            </w:r>
            <w:r w:rsidR="008F5CE6">
              <w:t xml:space="preserve">  ТБО и ЖБО</w:t>
            </w:r>
          </w:p>
          <w:p w:rsidR="00011FB1" w:rsidRDefault="00011FB1" w:rsidP="008E3D3D">
            <w:pPr>
              <w:ind w:left="-57" w:right="-57"/>
              <w:jc w:val="center"/>
            </w:pPr>
          </w:p>
        </w:tc>
        <w:tc>
          <w:tcPr>
            <w:tcW w:w="509" w:type="dxa"/>
            <w:vMerge w:val="restart"/>
            <w:shd w:val="clear" w:color="000000" w:fill="FFFFFF"/>
            <w:vAlign w:val="bottom"/>
          </w:tcPr>
          <w:p w:rsidR="00011FB1" w:rsidRDefault="00011FB1" w:rsidP="008E3D3D">
            <w:pPr>
              <w:ind w:left="-57" w:right="-57"/>
              <w:jc w:val="center"/>
            </w:pPr>
          </w:p>
          <w:p w:rsidR="00011FB1" w:rsidRDefault="00011FB1" w:rsidP="008E3D3D">
            <w:pPr>
              <w:ind w:left="-57" w:right="-57"/>
              <w:jc w:val="center"/>
            </w:pPr>
          </w:p>
        </w:tc>
        <w:tc>
          <w:tcPr>
            <w:tcW w:w="1831" w:type="dxa"/>
            <w:vMerge w:val="restart"/>
            <w:shd w:val="clear" w:color="000000" w:fill="FFFFFF"/>
            <w:vAlign w:val="bottom"/>
          </w:tcPr>
          <w:p w:rsidR="00011FB1" w:rsidRPr="00A239A4" w:rsidRDefault="00011FB1" w:rsidP="008E3D3D">
            <w:pPr>
              <w:ind w:left="-57" w:right="-57"/>
              <w:jc w:val="center"/>
            </w:pPr>
            <w:r w:rsidRPr="00A239A4">
              <w:t>Улучшение экологической ситуации на территории поселения</w:t>
            </w:r>
          </w:p>
          <w:p w:rsidR="00011FB1" w:rsidRPr="006A23FC" w:rsidRDefault="00011FB1" w:rsidP="008E3D3D">
            <w:pPr>
              <w:ind w:left="-57" w:right="-57"/>
              <w:jc w:val="center"/>
            </w:pPr>
          </w:p>
        </w:tc>
        <w:tc>
          <w:tcPr>
            <w:tcW w:w="1831" w:type="dxa"/>
            <w:shd w:val="clear" w:color="000000" w:fill="FFFFFF"/>
            <w:vAlign w:val="center"/>
          </w:tcPr>
          <w:p w:rsidR="00011FB1" w:rsidRDefault="00011FB1" w:rsidP="008E3D3D">
            <w:pPr>
              <w:ind w:left="-57" w:right="-57"/>
              <w:jc w:val="center"/>
            </w:pPr>
            <w:r>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Pr="00011FB1" w:rsidRDefault="00011FB1" w:rsidP="008E3D3D">
            <w:r>
              <w:t>0</w:t>
            </w:r>
          </w:p>
        </w:tc>
        <w:tc>
          <w:tcPr>
            <w:tcW w:w="726" w:type="dxa"/>
            <w:shd w:val="clear" w:color="000000" w:fill="FFFFFF"/>
          </w:tcPr>
          <w:p w:rsidR="00011FB1" w:rsidRDefault="00011FB1" w:rsidP="008E3D3D"/>
          <w:p w:rsidR="00011FB1" w:rsidRPr="00011FB1" w:rsidRDefault="00011FB1" w:rsidP="008E3D3D">
            <w:r>
              <w:t>0</w:t>
            </w:r>
          </w:p>
        </w:tc>
      </w:tr>
      <w:tr w:rsidR="008E3D3D" w:rsidRPr="00B85B85" w:rsidTr="008E3D3D">
        <w:trPr>
          <w:trHeight w:val="2605"/>
          <w:jc w:val="center"/>
        </w:trPr>
        <w:tc>
          <w:tcPr>
            <w:tcW w:w="612" w:type="dxa"/>
            <w:vMerge/>
            <w:shd w:val="clear" w:color="000000" w:fill="FFFFFF"/>
            <w:vAlign w:val="center"/>
          </w:tcPr>
          <w:p w:rsidR="00011FB1" w:rsidRDefault="00011FB1" w:rsidP="008E3D3D">
            <w:pPr>
              <w:ind w:left="-57" w:right="-57"/>
              <w:jc w:val="center"/>
              <w:rPr>
                <w:color w:val="000000"/>
              </w:rPr>
            </w:pPr>
          </w:p>
        </w:tc>
        <w:tc>
          <w:tcPr>
            <w:tcW w:w="1875" w:type="dxa"/>
            <w:vMerge/>
            <w:shd w:val="clear" w:color="000000" w:fill="FFFFFF"/>
            <w:vAlign w:val="bottom"/>
          </w:tcPr>
          <w:p w:rsidR="00011FB1" w:rsidRDefault="00011FB1" w:rsidP="008E3D3D">
            <w:pPr>
              <w:ind w:left="-57" w:right="-57"/>
              <w:jc w:val="center"/>
            </w:pPr>
          </w:p>
        </w:tc>
        <w:tc>
          <w:tcPr>
            <w:tcW w:w="509" w:type="dxa"/>
            <w:vMerge/>
            <w:shd w:val="clear" w:color="000000" w:fill="FFFFFF"/>
            <w:vAlign w:val="bottom"/>
          </w:tcPr>
          <w:p w:rsidR="00011FB1" w:rsidRDefault="00011FB1" w:rsidP="008E3D3D">
            <w:pPr>
              <w:ind w:left="-57" w:right="-57"/>
              <w:jc w:val="center"/>
            </w:pPr>
          </w:p>
        </w:tc>
        <w:tc>
          <w:tcPr>
            <w:tcW w:w="1831" w:type="dxa"/>
            <w:vMerge/>
            <w:shd w:val="clear" w:color="000000" w:fill="FFFFFF"/>
            <w:vAlign w:val="bottom"/>
          </w:tcPr>
          <w:p w:rsidR="00011FB1" w:rsidRPr="006A23FC" w:rsidRDefault="00011FB1" w:rsidP="008E3D3D">
            <w:pPr>
              <w:ind w:left="-57" w:right="-57"/>
              <w:jc w:val="center"/>
            </w:pPr>
          </w:p>
        </w:tc>
        <w:tc>
          <w:tcPr>
            <w:tcW w:w="1831" w:type="dxa"/>
            <w:shd w:val="clear" w:color="000000" w:fill="FFFFFF"/>
            <w:vAlign w:val="center"/>
          </w:tcPr>
          <w:p w:rsidR="00011FB1"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6434A3" w:rsidRDefault="008F5CE6" w:rsidP="008E3D3D">
            <w:pPr>
              <w:ind w:left="-57" w:right="-57"/>
              <w:jc w:val="center"/>
              <w:rPr>
                <w:b/>
              </w:rPr>
            </w:pPr>
            <w:r>
              <w:rPr>
                <w:b/>
              </w:rPr>
              <w:t>20</w:t>
            </w:r>
            <w:r w:rsidR="00011FB1" w:rsidRPr="006434A3">
              <w:rPr>
                <w:b/>
              </w:rPr>
              <w:t>00,00</w:t>
            </w:r>
          </w:p>
        </w:tc>
        <w:tc>
          <w:tcPr>
            <w:tcW w:w="987" w:type="dxa"/>
            <w:shd w:val="clear" w:color="000000" w:fill="FFFFFF"/>
            <w:vAlign w:val="center"/>
          </w:tcPr>
          <w:p w:rsidR="00011FB1" w:rsidRPr="006434A3" w:rsidRDefault="008F5CE6" w:rsidP="008E3D3D">
            <w:pPr>
              <w:ind w:left="-57" w:right="-57"/>
              <w:jc w:val="center"/>
              <w:rPr>
                <w:b/>
              </w:rPr>
            </w:pPr>
            <w:r>
              <w:rPr>
                <w:b/>
              </w:rPr>
              <w:t>2</w:t>
            </w:r>
            <w:r w:rsidR="00011FB1" w:rsidRPr="006434A3">
              <w:rPr>
                <w:b/>
              </w:rPr>
              <w:t>00,00</w:t>
            </w:r>
          </w:p>
        </w:tc>
        <w:tc>
          <w:tcPr>
            <w:tcW w:w="847" w:type="dxa"/>
            <w:shd w:val="clear" w:color="000000" w:fill="FFFFFF"/>
            <w:vAlign w:val="center"/>
          </w:tcPr>
          <w:p w:rsidR="00011FB1" w:rsidRPr="006434A3" w:rsidRDefault="008F5CE6" w:rsidP="008E3D3D">
            <w:pPr>
              <w:ind w:left="-57" w:right="-57"/>
              <w:jc w:val="center"/>
              <w:rPr>
                <w:b/>
              </w:rPr>
            </w:pPr>
            <w:r>
              <w:rPr>
                <w:b/>
              </w:rPr>
              <w:t>2</w:t>
            </w:r>
            <w:r w:rsidR="00011FB1" w:rsidRPr="006434A3">
              <w:rPr>
                <w:b/>
              </w:rPr>
              <w:t>00,0</w:t>
            </w:r>
          </w:p>
        </w:tc>
        <w:tc>
          <w:tcPr>
            <w:tcW w:w="819" w:type="dxa"/>
            <w:shd w:val="clear" w:color="000000" w:fill="FFFFFF"/>
            <w:vAlign w:val="center"/>
          </w:tcPr>
          <w:p w:rsidR="00011FB1" w:rsidRPr="006434A3" w:rsidRDefault="008F5CE6" w:rsidP="008E3D3D">
            <w:pPr>
              <w:ind w:left="-57" w:right="-57"/>
              <w:jc w:val="center"/>
              <w:rPr>
                <w:b/>
              </w:rPr>
            </w:pPr>
            <w:r>
              <w:rPr>
                <w:b/>
              </w:rPr>
              <w:t>2</w:t>
            </w:r>
            <w:r w:rsidR="00011FB1" w:rsidRPr="006434A3">
              <w:rPr>
                <w:b/>
              </w:rPr>
              <w:t>00,00</w:t>
            </w:r>
          </w:p>
        </w:tc>
        <w:tc>
          <w:tcPr>
            <w:tcW w:w="870" w:type="dxa"/>
            <w:shd w:val="clear" w:color="000000" w:fill="FFFFFF"/>
            <w:vAlign w:val="center"/>
          </w:tcPr>
          <w:p w:rsidR="00011FB1" w:rsidRPr="006434A3" w:rsidRDefault="008F5CE6" w:rsidP="008E3D3D">
            <w:pPr>
              <w:ind w:left="-57" w:right="-57"/>
              <w:jc w:val="center"/>
              <w:rPr>
                <w:b/>
              </w:rPr>
            </w:pPr>
            <w:r>
              <w:rPr>
                <w:b/>
              </w:rPr>
              <w:t>2</w:t>
            </w:r>
            <w:r w:rsidR="00011FB1" w:rsidRPr="006434A3">
              <w:rPr>
                <w:b/>
              </w:rPr>
              <w:t>00,00</w:t>
            </w:r>
          </w:p>
        </w:tc>
        <w:tc>
          <w:tcPr>
            <w:tcW w:w="846" w:type="dxa"/>
            <w:shd w:val="clear" w:color="000000" w:fill="FFFFFF"/>
            <w:vAlign w:val="center"/>
          </w:tcPr>
          <w:p w:rsidR="00011FB1" w:rsidRPr="006434A3" w:rsidRDefault="008F5CE6" w:rsidP="008E3D3D">
            <w:pPr>
              <w:ind w:left="-57" w:right="-57"/>
              <w:jc w:val="center"/>
              <w:rPr>
                <w:b/>
              </w:rPr>
            </w:pPr>
            <w:r>
              <w:rPr>
                <w:b/>
              </w:rPr>
              <w:t>2</w:t>
            </w:r>
            <w:r w:rsidR="00011FB1" w:rsidRPr="006434A3">
              <w:rPr>
                <w:b/>
              </w:rPr>
              <w:t>00,00</w:t>
            </w:r>
          </w:p>
        </w:tc>
        <w:tc>
          <w:tcPr>
            <w:tcW w:w="843" w:type="dxa"/>
            <w:shd w:val="clear" w:color="000000" w:fill="FFFFFF"/>
            <w:vAlign w:val="center"/>
          </w:tcPr>
          <w:p w:rsidR="00011FB1" w:rsidRPr="00B85B85" w:rsidRDefault="008F5CE6" w:rsidP="008E3D3D">
            <w:pPr>
              <w:ind w:left="-57" w:right="-57"/>
              <w:jc w:val="center"/>
            </w:pPr>
            <w:r>
              <w:rPr>
                <w:b/>
              </w:rPr>
              <w:t>2</w:t>
            </w:r>
            <w:r w:rsidRPr="006434A3">
              <w:rPr>
                <w:b/>
              </w:rPr>
              <w:t>00,00</w:t>
            </w:r>
          </w:p>
        </w:tc>
        <w:tc>
          <w:tcPr>
            <w:tcW w:w="845" w:type="dxa"/>
            <w:shd w:val="clear" w:color="000000" w:fill="FFFFFF"/>
            <w:vAlign w:val="center"/>
          </w:tcPr>
          <w:p w:rsidR="00011FB1" w:rsidRPr="00B85B85" w:rsidRDefault="008F5CE6" w:rsidP="008E3D3D">
            <w:pPr>
              <w:ind w:left="-57" w:right="-57"/>
              <w:jc w:val="center"/>
            </w:pPr>
            <w:r>
              <w:rPr>
                <w:b/>
              </w:rPr>
              <w:t>2</w:t>
            </w:r>
            <w:r w:rsidRPr="006434A3">
              <w:rPr>
                <w:b/>
              </w:rPr>
              <w:t>00,00</w:t>
            </w:r>
          </w:p>
        </w:tc>
        <w:tc>
          <w:tcPr>
            <w:tcW w:w="704" w:type="dxa"/>
            <w:shd w:val="clear" w:color="000000" w:fill="FFFFFF"/>
            <w:vAlign w:val="center"/>
          </w:tcPr>
          <w:p w:rsidR="00011FB1" w:rsidRPr="00B85B85" w:rsidRDefault="008F5CE6" w:rsidP="008E3D3D">
            <w:pPr>
              <w:ind w:left="-57" w:right="-57"/>
              <w:jc w:val="center"/>
            </w:pPr>
            <w:r>
              <w:rPr>
                <w:b/>
              </w:rPr>
              <w:t>2</w:t>
            </w:r>
            <w:r w:rsidRPr="006434A3">
              <w:rPr>
                <w:b/>
              </w:rPr>
              <w:t>00,00</w:t>
            </w:r>
          </w:p>
        </w:tc>
        <w:tc>
          <w:tcPr>
            <w:tcW w:w="845" w:type="dxa"/>
            <w:shd w:val="clear" w:color="000000" w:fill="FFFFFF"/>
            <w:vAlign w:val="center"/>
          </w:tcPr>
          <w:p w:rsidR="00011FB1" w:rsidRPr="00B85B85" w:rsidRDefault="008F5CE6" w:rsidP="008E3D3D">
            <w:pPr>
              <w:ind w:left="-57" w:right="-57"/>
              <w:jc w:val="center"/>
            </w:pPr>
            <w:r>
              <w:rPr>
                <w:b/>
              </w:rPr>
              <w:t>2</w:t>
            </w:r>
            <w:r w:rsidRPr="006434A3">
              <w:rPr>
                <w:b/>
              </w:rPr>
              <w:t>00,00</w:t>
            </w:r>
          </w:p>
        </w:tc>
        <w:tc>
          <w:tcPr>
            <w:tcW w:w="761" w:type="dxa"/>
            <w:shd w:val="clear" w:color="000000" w:fill="FFFFFF"/>
          </w:tcPr>
          <w:p w:rsidR="00011FB1" w:rsidRDefault="00011FB1" w:rsidP="008E3D3D">
            <w:pPr>
              <w:ind w:left="-57" w:right="-57"/>
              <w:jc w:val="center"/>
            </w:pPr>
          </w:p>
          <w:p w:rsidR="00011FB1" w:rsidRDefault="00011FB1" w:rsidP="008E3D3D"/>
          <w:p w:rsidR="00011FB1" w:rsidRPr="00011FB1" w:rsidRDefault="008F5CE6" w:rsidP="008E3D3D">
            <w:r>
              <w:rPr>
                <w:b/>
              </w:rPr>
              <w:t>2</w:t>
            </w:r>
            <w:r w:rsidRPr="006434A3">
              <w:rPr>
                <w:b/>
              </w:rPr>
              <w:t>00,00</w:t>
            </w:r>
          </w:p>
        </w:tc>
        <w:tc>
          <w:tcPr>
            <w:tcW w:w="726" w:type="dxa"/>
            <w:shd w:val="clear" w:color="000000" w:fill="FFFFFF"/>
          </w:tcPr>
          <w:p w:rsidR="00011FB1" w:rsidRDefault="00011FB1" w:rsidP="008E3D3D">
            <w:pPr>
              <w:ind w:left="-57" w:right="-57"/>
              <w:jc w:val="center"/>
            </w:pPr>
          </w:p>
          <w:p w:rsidR="00011FB1" w:rsidRDefault="00011FB1" w:rsidP="008E3D3D"/>
          <w:p w:rsidR="00011FB1" w:rsidRPr="00011FB1" w:rsidRDefault="00011FB1" w:rsidP="008E3D3D">
            <w:r>
              <w:t>0</w:t>
            </w:r>
          </w:p>
        </w:tc>
      </w:tr>
      <w:tr w:rsidR="008E3D3D" w:rsidRPr="00B85B85" w:rsidTr="008E3D3D">
        <w:trPr>
          <w:trHeight w:val="1735"/>
          <w:jc w:val="center"/>
        </w:trPr>
        <w:tc>
          <w:tcPr>
            <w:tcW w:w="612" w:type="dxa"/>
            <w:shd w:val="clear" w:color="000000" w:fill="FFFFFF"/>
            <w:vAlign w:val="center"/>
          </w:tcPr>
          <w:p w:rsidR="00011FB1" w:rsidRPr="0003749C" w:rsidRDefault="00011FB1" w:rsidP="008E3D3D">
            <w:pPr>
              <w:ind w:left="-57" w:right="-57"/>
              <w:jc w:val="center"/>
              <w:rPr>
                <w:b/>
                <w:color w:val="000000"/>
              </w:rPr>
            </w:pPr>
            <w:r w:rsidRPr="0003749C">
              <w:rPr>
                <w:b/>
                <w:color w:val="000000"/>
              </w:rPr>
              <w:lastRenderedPageBreak/>
              <w:t>5</w:t>
            </w:r>
          </w:p>
          <w:p w:rsidR="00011FB1" w:rsidRPr="0003749C" w:rsidRDefault="00011FB1" w:rsidP="008E3D3D">
            <w:pPr>
              <w:ind w:left="-57" w:right="-57"/>
              <w:jc w:val="center"/>
              <w:rPr>
                <w:b/>
                <w:color w:val="000000"/>
              </w:rPr>
            </w:pPr>
            <w:r w:rsidRPr="00980502">
              <w:rPr>
                <w:b/>
                <w:color w:val="000000"/>
              </w:rPr>
              <w:t>5.1.</w:t>
            </w:r>
          </w:p>
        </w:tc>
        <w:tc>
          <w:tcPr>
            <w:tcW w:w="1875" w:type="dxa"/>
            <w:shd w:val="clear" w:color="000000" w:fill="FFFFFF"/>
            <w:vAlign w:val="bottom"/>
          </w:tcPr>
          <w:p w:rsidR="00011FB1" w:rsidRPr="00396643" w:rsidRDefault="00011FB1" w:rsidP="008E3D3D">
            <w:pPr>
              <w:ind w:left="-57" w:right="-57"/>
              <w:jc w:val="center"/>
              <w:rPr>
                <w:b/>
              </w:rPr>
            </w:pPr>
            <w:r w:rsidRPr="00396643">
              <w:rPr>
                <w:b/>
              </w:rPr>
              <w:t>Система  электроснабжения</w:t>
            </w:r>
          </w:p>
          <w:p w:rsidR="00011FB1" w:rsidRPr="00A239A4" w:rsidRDefault="00011FB1" w:rsidP="008E3D3D">
            <w:pPr>
              <w:ind w:left="-57" w:right="-57"/>
              <w:jc w:val="center"/>
            </w:pPr>
            <w:r w:rsidRPr="00A239A4">
              <w:rPr>
                <w:bCs/>
                <w:color w:val="000000"/>
              </w:rPr>
              <w:t xml:space="preserve">Мероприятия по </w:t>
            </w:r>
            <w:r>
              <w:rPr>
                <w:bCs/>
                <w:color w:val="000000"/>
              </w:rPr>
              <w:t xml:space="preserve"> </w:t>
            </w:r>
            <w:r w:rsidRPr="00A239A4">
              <w:rPr>
                <w:bCs/>
                <w:color w:val="000000"/>
              </w:rPr>
              <w:t xml:space="preserve"> модернизации </w:t>
            </w:r>
            <w:r w:rsidR="00360F5E">
              <w:rPr>
                <w:bCs/>
                <w:color w:val="000000"/>
              </w:rPr>
              <w:t xml:space="preserve">электро </w:t>
            </w:r>
            <w:r w:rsidR="008F5CE6">
              <w:rPr>
                <w:bCs/>
                <w:color w:val="000000"/>
              </w:rPr>
              <w:t>-</w:t>
            </w:r>
            <w:r w:rsidRPr="00A239A4">
              <w:rPr>
                <w:bCs/>
                <w:color w:val="000000"/>
              </w:rPr>
              <w:t>оборудования</w:t>
            </w:r>
            <w:r w:rsidR="00360F5E">
              <w:rPr>
                <w:bCs/>
                <w:color w:val="000000"/>
              </w:rPr>
              <w:t xml:space="preserve"> общедомового имущества  МЖД</w:t>
            </w:r>
            <w:r w:rsidRPr="00A239A4">
              <w:rPr>
                <w:bCs/>
                <w:color w:val="000000"/>
              </w:rPr>
              <w:t xml:space="preserve"> </w:t>
            </w:r>
            <w:r w:rsidR="00360F5E">
              <w:rPr>
                <w:bCs/>
                <w:color w:val="000000"/>
              </w:rPr>
              <w:t xml:space="preserve"> поселения</w:t>
            </w:r>
            <w:r w:rsidR="008F5CE6">
              <w:t>(с. Дворцы, ул. Фёдорова д. №№ 13,15, 15 А, 16, 17, 17 А, 19) (подвалы, подъезды)</w:t>
            </w:r>
            <w:r w:rsidR="008F5CE6">
              <w:rPr>
                <w:bCs/>
                <w:color w:val="000000"/>
              </w:rPr>
              <w:t xml:space="preserve"> </w:t>
            </w:r>
            <w:r w:rsidR="00360F5E">
              <w:rPr>
                <w:bCs/>
                <w:color w:val="000000"/>
              </w:rPr>
              <w:t xml:space="preserve"> </w:t>
            </w:r>
            <w:r w:rsidRPr="00A239A4">
              <w:rPr>
                <w:bCs/>
                <w:color w:val="000000"/>
              </w:rPr>
              <w:t xml:space="preserve"> </w:t>
            </w:r>
            <w:r w:rsidR="00360F5E">
              <w:rPr>
                <w:bCs/>
                <w:color w:val="000000"/>
              </w:rPr>
              <w:t xml:space="preserve"> </w:t>
            </w:r>
            <w:r>
              <w:rPr>
                <w:bCs/>
                <w:color w:val="000000"/>
              </w:rPr>
              <w:t xml:space="preserve"> </w:t>
            </w:r>
            <w:r w:rsidR="00360F5E">
              <w:rPr>
                <w:bCs/>
                <w:color w:val="000000"/>
              </w:rPr>
              <w:t xml:space="preserve"> </w:t>
            </w:r>
          </w:p>
        </w:tc>
        <w:tc>
          <w:tcPr>
            <w:tcW w:w="509" w:type="dxa"/>
            <w:shd w:val="clear" w:color="000000" w:fill="FFFFFF"/>
            <w:vAlign w:val="bottom"/>
          </w:tcPr>
          <w:p w:rsidR="00011FB1" w:rsidRPr="00A239A4" w:rsidRDefault="00011FB1" w:rsidP="008E3D3D">
            <w:pPr>
              <w:ind w:left="-57" w:right="-57"/>
              <w:jc w:val="center"/>
            </w:pPr>
          </w:p>
          <w:p w:rsidR="00011FB1" w:rsidRPr="00A239A4" w:rsidRDefault="00011FB1" w:rsidP="008E3D3D">
            <w:pPr>
              <w:ind w:left="-57" w:right="-57"/>
              <w:jc w:val="center"/>
            </w:pPr>
          </w:p>
        </w:tc>
        <w:tc>
          <w:tcPr>
            <w:tcW w:w="1831" w:type="dxa"/>
            <w:shd w:val="clear" w:color="000000" w:fill="FFFFFF"/>
          </w:tcPr>
          <w:p w:rsidR="00011FB1" w:rsidRPr="00A239A4" w:rsidRDefault="00011FB1" w:rsidP="008E3D3D">
            <w:pPr>
              <w:ind w:left="-57" w:right="-57"/>
              <w:jc w:val="center"/>
            </w:pPr>
          </w:p>
          <w:p w:rsidR="00011FB1" w:rsidRPr="00A239A4" w:rsidRDefault="00011FB1" w:rsidP="008E3D3D">
            <w:pPr>
              <w:ind w:left="-57" w:right="-57"/>
              <w:jc w:val="center"/>
            </w:pPr>
            <w:r w:rsidRPr="00A239A4">
              <w:t xml:space="preserve">Повышение надежности работы системы электроснабжения, снижение потерь эл. энергии, аварийности </w:t>
            </w:r>
            <w:r w:rsidR="00360F5E">
              <w:t xml:space="preserve"> объектов</w:t>
            </w:r>
            <w:r w:rsidRPr="00A239A4">
              <w:t xml:space="preserve"> электроснабжения</w:t>
            </w:r>
            <w:r w:rsidR="00360F5E">
              <w:t xml:space="preserve"> и энергопотребления</w:t>
            </w:r>
          </w:p>
        </w:tc>
        <w:tc>
          <w:tcPr>
            <w:tcW w:w="1831" w:type="dxa"/>
            <w:shd w:val="clear" w:color="000000" w:fill="FFFFFF"/>
            <w:vAlign w:val="center"/>
          </w:tcPr>
          <w:p w:rsidR="00011FB1" w:rsidRDefault="00011FB1" w:rsidP="008E3D3D">
            <w:pPr>
              <w:ind w:left="-57" w:right="-57"/>
              <w:jc w:val="center"/>
            </w:pPr>
            <w:r>
              <w:t>Областной бюджет</w:t>
            </w:r>
          </w:p>
          <w:p w:rsidR="00011FB1" w:rsidRDefault="00011FB1" w:rsidP="008E3D3D">
            <w:pPr>
              <w:ind w:left="-57" w:right="-57"/>
              <w:jc w:val="center"/>
            </w:pPr>
          </w:p>
          <w:p w:rsidR="00011FB1" w:rsidRPr="00A239A4" w:rsidRDefault="00011FB1" w:rsidP="008E3D3D">
            <w:pPr>
              <w:ind w:left="-57" w:right="-57"/>
              <w:jc w:val="center"/>
            </w:pPr>
            <w:r w:rsidRPr="00425ED7">
              <w:t>Бюджет  МО сельского поселения «Село Дворцы»</w:t>
            </w:r>
          </w:p>
        </w:tc>
        <w:tc>
          <w:tcPr>
            <w:tcW w:w="986"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C0632E" w:rsidP="008E3D3D">
            <w:pPr>
              <w:ind w:left="-57" w:right="-57"/>
              <w:jc w:val="center"/>
              <w:rPr>
                <w:b/>
              </w:rPr>
            </w:pPr>
            <w:r w:rsidRPr="00C0632E">
              <w:rPr>
                <w:b/>
              </w:rPr>
              <w:t>9</w:t>
            </w:r>
            <w:r w:rsidR="008F5CE6" w:rsidRPr="00C0632E">
              <w:rPr>
                <w:b/>
              </w:rPr>
              <w:t>00,0</w:t>
            </w:r>
          </w:p>
        </w:tc>
        <w:tc>
          <w:tcPr>
            <w:tcW w:w="987"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C0632E" w:rsidP="008E3D3D">
            <w:pPr>
              <w:ind w:left="-57" w:right="-57"/>
              <w:jc w:val="center"/>
              <w:rPr>
                <w:b/>
              </w:rPr>
            </w:pPr>
            <w:r w:rsidRPr="00C0632E">
              <w:rPr>
                <w:b/>
              </w:rPr>
              <w:t>3</w:t>
            </w:r>
            <w:r w:rsidR="008F5CE6" w:rsidRPr="00C0632E">
              <w:rPr>
                <w:b/>
              </w:rPr>
              <w:t>00,0</w:t>
            </w:r>
          </w:p>
        </w:tc>
        <w:tc>
          <w:tcPr>
            <w:tcW w:w="847"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8F5CE6" w:rsidP="008E3D3D">
            <w:pPr>
              <w:ind w:left="-57" w:right="-57"/>
              <w:jc w:val="center"/>
              <w:rPr>
                <w:b/>
              </w:rPr>
            </w:pPr>
            <w:r w:rsidRPr="00C0632E">
              <w:rPr>
                <w:b/>
              </w:rPr>
              <w:t>100,0</w:t>
            </w:r>
          </w:p>
        </w:tc>
        <w:tc>
          <w:tcPr>
            <w:tcW w:w="819"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8F5CE6" w:rsidP="008E3D3D">
            <w:pPr>
              <w:ind w:left="-57" w:right="-57"/>
              <w:jc w:val="center"/>
              <w:rPr>
                <w:b/>
              </w:rPr>
            </w:pPr>
            <w:r w:rsidRPr="00C0632E">
              <w:rPr>
                <w:b/>
              </w:rPr>
              <w:t>100,0</w:t>
            </w:r>
          </w:p>
        </w:tc>
        <w:tc>
          <w:tcPr>
            <w:tcW w:w="870"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C0632E" w:rsidP="008E3D3D">
            <w:pPr>
              <w:ind w:left="-57" w:right="-57"/>
              <w:jc w:val="center"/>
              <w:rPr>
                <w:b/>
              </w:rPr>
            </w:pPr>
            <w:r w:rsidRPr="00C0632E">
              <w:rPr>
                <w:b/>
              </w:rPr>
              <w:t>100,0</w:t>
            </w:r>
          </w:p>
        </w:tc>
        <w:tc>
          <w:tcPr>
            <w:tcW w:w="846"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C0632E" w:rsidP="008E3D3D">
            <w:pPr>
              <w:ind w:left="-57" w:right="-57"/>
              <w:jc w:val="center"/>
              <w:rPr>
                <w:b/>
              </w:rPr>
            </w:pPr>
            <w:r w:rsidRPr="00C0632E">
              <w:rPr>
                <w:b/>
              </w:rPr>
              <w:t>100,0</w:t>
            </w:r>
          </w:p>
        </w:tc>
        <w:tc>
          <w:tcPr>
            <w:tcW w:w="843"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C0632E" w:rsidP="008E3D3D">
            <w:pPr>
              <w:ind w:left="-57" w:right="-57"/>
              <w:jc w:val="center"/>
              <w:rPr>
                <w:b/>
              </w:rPr>
            </w:pPr>
            <w:r w:rsidRPr="00C0632E">
              <w:rPr>
                <w:b/>
              </w:rPr>
              <w:t>100,0</w:t>
            </w:r>
          </w:p>
        </w:tc>
        <w:tc>
          <w:tcPr>
            <w:tcW w:w="845"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C0632E" w:rsidP="008E3D3D">
            <w:pPr>
              <w:ind w:left="-57" w:right="-57"/>
              <w:jc w:val="center"/>
              <w:rPr>
                <w:b/>
              </w:rPr>
            </w:pPr>
            <w:r w:rsidRPr="00C0632E">
              <w:rPr>
                <w:b/>
              </w:rPr>
              <w:t>100,0</w:t>
            </w:r>
          </w:p>
        </w:tc>
        <w:tc>
          <w:tcPr>
            <w:tcW w:w="704"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011FB1" w:rsidP="008E3D3D">
            <w:pPr>
              <w:ind w:left="-57" w:right="-57"/>
              <w:jc w:val="center"/>
              <w:rPr>
                <w:b/>
              </w:rPr>
            </w:pPr>
            <w:r w:rsidRPr="00C0632E">
              <w:rPr>
                <w:b/>
              </w:rPr>
              <w:t>0</w:t>
            </w:r>
          </w:p>
        </w:tc>
        <w:tc>
          <w:tcPr>
            <w:tcW w:w="845" w:type="dxa"/>
            <w:shd w:val="clear" w:color="000000" w:fill="FFFFFF"/>
            <w:vAlign w:val="center"/>
          </w:tcPr>
          <w:p w:rsidR="00011FB1" w:rsidRPr="00C0632E" w:rsidRDefault="00011FB1" w:rsidP="008E3D3D">
            <w:pPr>
              <w:ind w:left="-57" w:right="-57"/>
              <w:jc w:val="center"/>
              <w:rPr>
                <w:b/>
              </w:rPr>
            </w:pPr>
            <w:r w:rsidRPr="00C0632E">
              <w:rPr>
                <w:b/>
              </w:rPr>
              <w:t>0</w:t>
            </w:r>
          </w:p>
          <w:p w:rsidR="00011FB1" w:rsidRPr="00C0632E" w:rsidRDefault="00011FB1" w:rsidP="008E3D3D">
            <w:pPr>
              <w:ind w:left="-57" w:right="-57"/>
              <w:jc w:val="center"/>
              <w:rPr>
                <w:b/>
              </w:rPr>
            </w:pPr>
          </w:p>
          <w:p w:rsidR="00011FB1" w:rsidRPr="00C0632E" w:rsidRDefault="00011FB1" w:rsidP="008E3D3D">
            <w:pPr>
              <w:ind w:left="-57" w:right="-57"/>
              <w:jc w:val="center"/>
              <w:rPr>
                <w:b/>
              </w:rPr>
            </w:pPr>
          </w:p>
          <w:p w:rsidR="00011FB1" w:rsidRPr="00C0632E" w:rsidRDefault="00011FB1" w:rsidP="008E3D3D">
            <w:pPr>
              <w:ind w:left="-57" w:right="-57"/>
              <w:jc w:val="center"/>
              <w:rPr>
                <w:b/>
              </w:rPr>
            </w:pPr>
            <w:r w:rsidRPr="00C0632E">
              <w:rPr>
                <w:b/>
              </w:rPr>
              <w:t>0</w:t>
            </w:r>
          </w:p>
        </w:tc>
        <w:tc>
          <w:tcPr>
            <w:tcW w:w="761" w:type="dxa"/>
            <w:shd w:val="clear" w:color="000000" w:fill="FFFFFF"/>
          </w:tcPr>
          <w:p w:rsidR="00011FB1" w:rsidRPr="00C0632E" w:rsidRDefault="00011FB1" w:rsidP="008E3D3D">
            <w:pPr>
              <w:ind w:left="-57" w:right="-57"/>
              <w:jc w:val="center"/>
              <w:rPr>
                <w:b/>
              </w:rPr>
            </w:pPr>
          </w:p>
          <w:p w:rsidR="00C0632E" w:rsidRDefault="00C0632E" w:rsidP="008E3D3D">
            <w:pPr>
              <w:rPr>
                <w:b/>
              </w:rPr>
            </w:pPr>
          </w:p>
          <w:p w:rsidR="00C0632E" w:rsidRDefault="00C0632E" w:rsidP="008E3D3D">
            <w:pPr>
              <w:rPr>
                <w:b/>
              </w:rPr>
            </w:pPr>
          </w:p>
          <w:p w:rsidR="00C0632E" w:rsidRDefault="00C0632E" w:rsidP="008E3D3D">
            <w:pPr>
              <w:rPr>
                <w:b/>
              </w:rPr>
            </w:pPr>
          </w:p>
          <w:p w:rsidR="00C0632E" w:rsidRDefault="00C0632E" w:rsidP="008E3D3D">
            <w:pPr>
              <w:rPr>
                <w:b/>
              </w:rPr>
            </w:pPr>
          </w:p>
          <w:p w:rsidR="00011FB1" w:rsidRPr="00C0632E" w:rsidRDefault="00011FB1" w:rsidP="008E3D3D">
            <w:pPr>
              <w:rPr>
                <w:b/>
              </w:rPr>
            </w:pPr>
            <w:r w:rsidRPr="00C0632E">
              <w:rPr>
                <w:b/>
              </w:rPr>
              <w:t>0</w:t>
            </w:r>
          </w:p>
          <w:p w:rsidR="00011FB1" w:rsidRPr="00C0632E" w:rsidRDefault="00011FB1" w:rsidP="008E3D3D">
            <w:pPr>
              <w:rPr>
                <w:b/>
              </w:rPr>
            </w:pPr>
          </w:p>
          <w:p w:rsidR="00011FB1" w:rsidRPr="00C0632E" w:rsidRDefault="00011FB1" w:rsidP="008E3D3D">
            <w:pPr>
              <w:rPr>
                <w:b/>
              </w:rPr>
            </w:pPr>
          </w:p>
          <w:p w:rsidR="00011FB1" w:rsidRPr="00C0632E" w:rsidRDefault="00011FB1" w:rsidP="008E3D3D">
            <w:pPr>
              <w:rPr>
                <w:b/>
              </w:rPr>
            </w:pPr>
            <w:r w:rsidRPr="00C0632E">
              <w:rPr>
                <w:b/>
              </w:rPr>
              <w:t>0</w:t>
            </w:r>
          </w:p>
        </w:tc>
        <w:tc>
          <w:tcPr>
            <w:tcW w:w="726" w:type="dxa"/>
            <w:shd w:val="clear" w:color="000000" w:fill="FFFFFF"/>
          </w:tcPr>
          <w:p w:rsidR="00011FB1" w:rsidRPr="00C0632E" w:rsidRDefault="00011FB1" w:rsidP="008E3D3D">
            <w:pPr>
              <w:ind w:left="-57" w:right="-57"/>
              <w:jc w:val="center"/>
              <w:rPr>
                <w:b/>
              </w:rPr>
            </w:pPr>
          </w:p>
          <w:p w:rsidR="00C0632E" w:rsidRDefault="00C0632E" w:rsidP="008E3D3D">
            <w:pPr>
              <w:rPr>
                <w:b/>
              </w:rPr>
            </w:pPr>
          </w:p>
          <w:p w:rsidR="00C0632E" w:rsidRDefault="00C0632E" w:rsidP="008E3D3D">
            <w:pPr>
              <w:rPr>
                <w:b/>
              </w:rPr>
            </w:pPr>
          </w:p>
          <w:p w:rsidR="00C0632E" w:rsidRDefault="00C0632E" w:rsidP="008E3D3D">
            <w:pPr>
              <w:rPr>
                <w:b/>
              </w:rPr>
            </w:pPr>
          </w:p>
          <w:p w:rsidR="00C0632E" w:rsidRDefault="00C0632E" w:rsidP="008E3D3D">
            <w:pPr>
              <w:rPr>
                <w:b/>
              </w:rPr>
            </w:pPr>
          </w:p>
          <w:p w:rsidR="00011FB1" w:rsidRPr="00C0632E" w:rsidRDefault="00011FB1" w:rsidP="008E3D3D">
            <w:pPr>
              <w:rPr>
                <w:b/>
              </w:rPr>
            </w:pPr>
            <w:r w:rsidRPr="00C0632E">
              <w:rPr>
                <w:b/>
              </w:rPr>
              <w:t>0</w:t>
            </w:r>
          </w:p>
          <w:p w:rsidR="00011FB1" w:rsidRPr="00C0632E" w:rsidRDefault="00011FB1" w:rsidP="008E3D3D">
            <w:pPr>
              <w:rPr>
                <w:b/>
              </w:rPr>
            </w:pPr>
          </w:p>
          <w:p w:rsidR="00011FB1" w:rsidRPr="00C0632E" w:rsidRDefault="00011FB1" w:rsidP="008E3D3D">
            <w:pPr>
              <w:rPr>
                <w:b/>
              </w:rPr>
            </w:pPr>
          </w:p>
          <w:p w:rsidR="00011FB1" w:rsidRPr="00C0632E" w:rsidRDefault="00011FB1" w:rsidP="008E3D3D">
            <w:pPr>
              <w:rPr>
                <w:b/>
              </w:rPr>
            </w:pPr>
            <w:r w:rsidRPr="00C0632E">
              <w:rPr>
                <w:b/>
              </w:rPr>
              <w:t>0</w:t>
            </w:r>
          </w:p>
        </w:tc>
      </w:tr>
      <w:tr w:rsidR="008E3D3D" w:rsidRPr="00B85B85" w:rsidTr="008E3D3D">
        <w:trPr>
          <w:trHeight w:val="2807"/>
          <w:jc w:val="center"/>
        </w:trPr>
        <w:tc>
          <w:tcPr>
            <w:tcW w:w="612" w:type="dxa"/>
            <w:vMerge w:val="restart"/>
            <w:shd w:val="clear" w:color="000000" w:fill="FFFFFF"/>
            <w:vAlign w:val="center"/>
          </w:tcPr>
          <w:p w:rsidR="00011FB1" w:rsidRPr="00980502" w:rsidRDefault="00011FB1" w:rsidP="008E3D3D">
            <w:pPr>
              <w:ind w:left="-57" w:right="-57"/>
              <w:jc w:val="center"/>
              <w:rPr>
                <w:b/>
                <w:color w:val="000000"/>
              </w:rPr>
            </w:pPr>
          </w:p>
          <w:p w:rsidR="00011FB1" w:rsidRPr="00980502" w:rsidRDefault="00011FB1" w:rsidP="008E3D3D">
            <w:pPr>
              <w:ind w:left="-57" w:right="-57"/>
              <w:jc w:val="center"/>
              <w:rPr>
                <w:b/>
                <w:color w:val="000000"/>
              </w:rPr>
            </w:pPr>
          </w:p>
          <w:p w:rsidR="00011FB1" w:rsidRDefault="00011FB1" w:rsidP="008E3D3D">
            <w:pPr>
              <w:ind w:left="-57" w:right="-57"/>
              <w:jc w:val="center"/>
              <w:rPr>
                <w:color w:val="000000"/>
              </w:rPr>
            </w:pPr>
          </w:p>
          <w:p w:rsidR="00011FB1" w:rsidRDefault="00011FB1" w:rsidP="008E3D3D">
            <w:pPr>
              <w:ind w:left="-57" w:right="-57"/>
              <w:jc w:val="center"/>
              <w:rPr>
                <w:color w:val="000000"/>
              </w:rPr>
            </w:pPr>
          </w:p>
          <w:p w:rsidR="00011FB1" w:rsidRPr="00980502" w:rsidRDefault="00011FB1" w:rsidP="008E3D3D">
            <w:pPr>
              <w:ind w:left="-57" w:right="-57"/>
              <w:jc w:val="center"/>
              <w:rPr>
                <w:b/>
                <w:color w:val="000000"/>
              </w:rPr>
            </w:pPr>
            <w:r>
              <w:rPr>
                <w:color w:val="000000"/>
              </w:rPr>
              <w:t>5.1.1.</w:t>
            </w:r>
          </w:p>
        </w:tc>
        <w:tc>
          <w:tcPr>
            <w:tcW w:w="1875" w:type="dxa"/>
            <w:vMerge w:val="restart"/>
            <w:shd w:val="clear" w:color="000000" w:fill="FFFFFF"/>
            <w:vAlign w:val="bottom"/>
          </w:tcPr>
          <w:p w:rsidR="00011FB1" w:rsidRPr="00980502" w:rsidRDefault="00011FB1" w:rsidP="008E3D3D">
            <w:pPr>
              <w:ind w:right="-57"/>
              <w:jc w:val="center"/>
              <w:rPr>
                <w:b/>
              </w:rPr>
            </w:pPr>
            <w:r>
              <w:t>Переход на энергосберегающие установки, обеспечивающего экономию электрической энергии</w:t>
            </w:r>
          </w:p>
        </w:tc>
        <w:tc>
          <w:tcPr>
            <w:tcW w:w="509" w:type="dxa"/>
            <w:vMerge w:val="restart"/>
            <w:shd w:val="clear" w:color="000000" w:fill="FFFFFF"/>
            <w:vAlign w:val="bottom"/>
          </w:tcPr>
          <w:p w:rsidR="00011FB1" w:rsidRPr="00980502" w:rsidRDefault="00011FB1" w:rsidP="008E3D3D">
            <w:pPr>
              <w:ind w:left="-57" w:right="-57"/>
              <w:jc w:val="center"/>
              <w:rPr>
                <w:b/>
              </w:rPr>
            </w:pPr>
          </w:p>
          <w:p w:rsidR="00011FB1" w:rsidRPr="00980502" w:rsidRDefault="00011FB1" w:rsidP="008E3D3D">
            <w:pPr>
              <w:ind w:left="-57" w:right="-57"/>
              <w:jc w:val="center"/>
              <w:rPr>
                <w:b/>
              </w:rPr>
            </w:pPr>
          </w:p>
          <w:p w:rsidR="00011FB1" w:rsidRDefault="00011FB1" w:rsidP="008E3D3D">
            <w:pPr>
              <w:ind w:left="-57" w:right="-57"/>
              <w:jc w:val="center"/>
            </w:pPr>
          </w:p>
          <w:p w:rsidR="00011FB1" w:rsidRDefault="00011FB1" w:rsidP="008E3D3D">
            <w:pPr>
              <w:ind w:left="-57" w:right="-57"/>
              <w:jc w:val="center"/>
            </w:pPr>
          </w:p>
          <w:p w:rsidR="00011FB1" w:rsidRPr="00980502" w:rsidRDefault="00011FB1" w:rsidP="008E3D3D">
            <w:pPr>
              <w:ind w:left="-57" w:right="-57"/>
              <w:jc w:val="center"/>
              <w:rPr>
                <w:b/>
              </w:rPr>
            </w:pPr>
            <w:r>
              <w:t>ед.</w:t>
            </w:r>
          </w:p>
        </w:tc>
        <w:tc>
          <w:tcPr>
            <w:tcW w:w="1831" w:type="dxa"/>
            <w:vMerge w:val="restart"/>
            <w:shd w:val="clear" w:color="000000" w:fill="FFFFFF"/>
            <w:vAlign w:val="bottom"/>
          </w:tcPr>
          <w:p w:rsidR="00011FB1" w:rsidRPr="00980502" w:rsidRDefault="00011FB1" w:rsidP="008E3D3D">
            <w:pPr>
              <w:ind w:right="-57"/>
              <w:jc w:val="center"/>
              <w:rPr>
                <w:b/>
                <w:color w:val="000000"/>
              </w:rPr>
            </w:pPr>
            <w:r w:rsidRPr="006A23FC">
              <w:t>Повышение н</w:t>
            </w:r>
            <w:r>
              <w:t>адежности работы системы энергосбережения, снижение потерь эл. энергии, аварийности сетей электросн</w:t>
            </w:r>
            <w:r w:rsidRPr="006A23FC">
              <w:t>абжения</w:t>
            </w:r>
          </w:p>
        </w:tc>
        <w:tc>
          <w:tcPr>
            <w:tcW w:w="1831" w:type="dxa"/>
            <w:shd w:val="clear" w:color="000000" w:fill="FFFFFF"/>
            <w:vAlign w:val="center"/>
          </w:tcPr>
          <w:p w:rsidR="00011FB1" w:rsidRPr="00A239A4" w:rsidRDefault="00011FB1" w:rsidP="008E3D3D">
            <w:pPr>
              <w:ind w:left="-57" w:right="-57"/>
              <w:jc w:val="center"/>
            </w:pPr>
            <w:r w:rsidRPr="00396643">
              <w:t>Областной бюджет</w:t>
            </w:r>
          </w:p>
        </w:tc>
        <w:tc>
          <w:tcPr>
            <w:tcW w:w="986" w:type="dxa"/>
            <w:shd w:val="clear" w:color="000000" w:fill="FFFFFF"/>
            <w:vAlign w:val="center"/>
          </w:tcPr>
          <w:p w:rsidR="00011FB1" w:rsidRPr="00B85B85" w:rsidRDefault="00011FB1" w:rsidP="008E3D3D">
            <w:pPr>
              <w:ind w:left="-57" w:right="-57"/>
              <w:jc w:val="center"/>
            </w:pPr>
            <w:r>
              <w:t>0</w:t>
            </w:r>
          </w:p>
        </w:tc>
        <w:tc>
          <w:tcPr>
            <w:tcW w:w="987" w:type="dxa"/>
            <w:shd w:val="clear" w:color="000000" w:fill="FFFFFF"/>
            <w:vAlign w:val="center"/>
          </w:tcPr>
          <w:p w:rsidR="00011FB1" w:rsidRPr="00B85B85" w:rsidRDefault="00011FB1" w:rsidP="008E3D3D">
            <w:pPr>
              <w:ind w:left="-57" w:right="-57"/>
              <w:jc w:val="center"/>
            </w:pPr>
            <w:r>
              <w:t>0</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Default="00011FB1" w:rsidP="008E3D3D"/>
          <w:p w:rsidR="00011FB1" w:rsidRPr="00011FB1" w:rsidRDefault="00011FB1" w:rsidP="008E3D3D">
            <w:r>
              <w:t>0</w:t>
            </w:r>
          </w:p>
        </w:tc>
        <w:tc>
          <w:tcPr>
            <w:tcW w:w="726" w:type="dxa"/>
            <w:shd w:val="clear" w:color="000000" w:fill="FFFFFF"/>
          </w:tcPr>
          <w:p w:rsidR="00011FB1" w:rsidRDefault="00011FB1" w:rsidP="008E3D3D">
            <w:pPr>
              <w:ind w:left="-57" w:right="-57"/>
              <w:jc w:val="center"/>
            </w:pPr>
          </w:p>
          <w:p w:rsidR="00011FB1" w:rsidRDefault="00011FB1" w:rsidP="008E3D3D"/>
          <w:p w:rsidR="00011FB1" w:rsidRPr="00011FB1" w:rsidRDefault="00011FB1" w:rsidP="008E3D3D">
            <w:r>
              <w:t>0</w:t>
            </w:r>
          </w:p>
        </w:tc>
      </w:tr>
      <w:tr w:rsidR="008E3D3D" w:rsidRPr="00B85B85" w:rsidTr="008E3D3D">
        <w:trPr>
          <w:trHeight w:val="2807"/>
          <w:jc w:val="center"/>
        </w:trPr>
        <w:tc>
          <w:tcPr>
            <w:tcW w:w="612" w:type="dxa"/>
            <w:vMerge/>
            <w:shd w:val="clear" w:color="000000" w:fill="FFFFFF"/>
            <w:vAlign w:val="center"/>
          </w:tcPr>
          <w:p w:rsidR="00011FB1" w:rsidRPr="00980502" w:rsidRDefault="00011FB1" w:rsidP="008E3D3D">
            <w:pPr>
              <w:ind w:left="-57" w:right="-57"/>
              <w:jc w:val="center"/>
              <w:rPr>
                <w:b/>
                <w:color w:val="000000"/>
              </w:rPr>
            </w:pPr>
          </w:p>
        </w:tc>
        <w:tc>
          <w:tcPr>
            <w:tcW w:w="1875" w:type="dxa"/>
            <w:vMerge/>
            <w:shd w:val="clear" w:color="000000" w:fill="FFFFFF"/>
            <w:vAlign w:val="bottom"/>
          </w:tcPr>
          <w:p w:rsidR="00011FB1" w:rsidRPr="00980502" w:rsidRDefault="00011FB1" w:rsidP="008E3D3D">
            <w:pPr>
              <w:ind w:left="-57" w:right="-57"/>
              <w:jc w:val="center"/>
              <w:rPr>
                <w:b/>
              </w:rPr>
            </w:pPr>
          </w:p>
        </w:tc>
        <w:tc>
          <w:tcPr>
            <w:tcW w:w="509" w:type="dxa"/>
            <w:vMerge/>
            <w:shd w:val="clear" w:color="000000" w:fill="FFFFFF"/>
            <w:vAlign w:val="bottom"/>
          </w:tcPr>
          <w:p w:rsidR="00011FB1" w:rsidRPr="00980502" w:rsidRDefault="00011FB1" w:rsidP="008E3D3D">
            <w:pPr>
              <w:ind w:left="-57" w:right="-57"/>
              <w:jc w:val="center"/>
              <w:rPr>
                <w:b/>
              </w:rPr>
            </w:pPr>
          </w:p>
        </w:tc>
        <w:tc>
          <w:tcPr>
            <w:tcW w:w="1831" w:type="dxa"/>
            <w:vMerge/>
            <w:shd w:val="clear" w:color="000000" w:fill="FFFFFF"/>
            <w:vAlign w:val="bottom"/>
          </w:tcPr>
          <w:p w:rsidR="00011FB1" w:rsidRPr="00980502" w:rsidRDefault="00011FB1" w:rsidP="008E3D3D">
            <w:pPr>
              <w:ind w:left="-57" w:right="-57"/>
              <w:jc w:val="center"/>
              <w:rPr>
                <w:b/>
                <w:color w:val="000000"/>
              </w:rPr>
            </w:pPr>
          </w:p>
        </w:tc>
        <w:tc>
          <w:tcPr>
            <w:tcW w:w="1831" w:type="dxa"/>
            <w:shd w:val="clear" w:color="000000" w:fill="FFFFFF"/>
            <w:vAlign w:val="center"/>
          </w:tcPr>
          <w:p w:rsidR="00011FB1" w:rsidRPr="00980502" w:rsidRDefault="00011FB1" w:rsidP="008E3D3D">
            <w:pPr>
              <w:ind w:right="-57"/>
              <w:jc w:val="center"/>
              <w:rPr>
                <w:b/>
              </w:rPr>
            </w:pPr>
            <w:r w:rsidRPr="00425ED7">
              <w:t>Бюджет  МО сельского поселения «Село Дворцы»</w:t>
            </w:r>
          </w:p>
        </w:tc>
        <w:tc>
          <w:tcPr>
            <w:tcW w:w="986" w:type="dxa"/>
            <w:shd w:val="clear" w:color="000000" w:fill="FFFFFF"/>
            <w:vAlign w:val="center"/>
          </w:tcPr>
          <w:p w:rsidR="00011FB1" w:rsidRPr="00980502" w:rsidRDefault="00011FB1" w:rsidP="008E3D3D">
            <w:pPr>
              <w:ind w:left="-57" w:right="-57"/>
              <w:jc w:val="center"/>
              <w:rPr>
                <w:b/>
              </w:rPr>
            </w:pPr>
            <w:r>
              <w:rPr>
                <w:b/>
              </w:rPr>
              <w:t>2200,00</w:t>
            </w:r>
          </w:p>
        </w:tc>
        <w:tc>
          <w:tcPr>
            <w:tcW w:w="987" w:type="dxa"/>
            <w:shd w:val="clear" w:color="000000" w:fill="FFFFFF"/>
            <w:vAlign w:val="center"/>
          </w:tcPr>
          <w:p w:rsidR="00011FB1" w:rsidRPr="00980502" w:rsidRDefault="00011FB1" w:rsidP="008E3D3D">
            <w:pPr>
              <w:ind w:left="-57" w:right="-57"/>
              <w:rPr>
                <w:b/>
              </w:rPr>
            </w:pPr>
            <w:r>
              <w:rPr>
                <w:b/>
              </w:rPr>
              <w:t>200,00</w:t>
            </w:r>
          </w:p>
        </w:tc>
        <w:tc>
          <w:tcPr>
            <w:tcW w:w="847" w:type="dxa"/>
            <w:shd w:val="clear" w:color="000000" w:fill="FFFFFF"/>
            <w:vAlign w:val="center"/>
          </w:tcPr>
          <w:p w:rsidR="00011FB1" w:rsidRPr="00980502" w:rsidRDefault="00011FB1" w:rsidP="008E3D3D">
            <w:pPr>
              <w:ind w:left="-57" w:right="-57"/>
              <w:jc w:val="center"/>
              <w:rPr>
                <w:b/>
              </w:rPr>
            </w:pPr>
            <w:r>
              <w:rPr>
                <w:b/>
              </w:rPr>
              <w:t>500,00</w:t>
            </w:r>
          </w:p>
        </w:tc>
        <w:tc>
          <w:tcPr>
            <w:tcW w:w="819" w:type="dxa"/>
            <w:shd w:val="clear" w:color="000000" w:fill="FFFFFF"/>
            <w:vAlign w:val="center"/>
          </w:tcPr>
          <w:p w:rsidR="00011FB1" w:rsidRPr="00980502" w:rsidRDefault="00011FB1" w:rsidP="008E3D3D">
            <w:pPr>
              <w:ind w:left="-57" w:right="-57"/>
              <w:jc w:val="center"/>
              <w:rPr>
                <w:b/>
              </w:rPr>
            </w:pPr>
            <w:r>
              <w:rPr>
                <w:b/>
              </w:rPr>
              <w:t>500,00</w:t>
            </w:r>
          </w:p>
        </w:tc>
        <w:tc>
          <w:tcPr>
            <w:tcW w:w="870" w:type="dxa"/>
            <w:shd w:val="clear" w:color="000000" w:fill="FFFFFF"/>
            <w:vAlign w:val="center"/>
          </w:tcPr>
          <w:p w:rsidR="00011FB1" w:rsidRPr="00980502" w:rsidRDefault="00011FB1" w:rsidP="008E3D3D">
            <w:pPr>
              <w:ind w:left="-57" w:right="-57"/>
              <w:jc w:val="center"/>
              <w:rPr>
                <w:b/>
              </w:rPr>
            </w:pPr>
            <w:r>
              <w:rPr>
                <w:b/>
              </w:rPr>
              <w:t>500,00</w:t>
            </w:r>
          </w:p>
        </w:tc>
        <w:tc>
          <w:tcPr>
            <w:tcW w:w="846" w:type="dxa"/>
            <w:shd w:val="clear" w:color="000000" w:fill="FFFFFF"/>
            <w:vAlign w:val="center"/>
          </w:tcPr>
          <w:p w:rsidR="00011FB1" w:rsidRPr="00980502" w:rsidRDefault="00011FB1" w:rsidP="008E3D3D">
            <w:pPr>
              <w:ind w:left="-57" w:right="-57"/>
              <w:jc w:val="center"/>
              <w:rPr>
                <w:b/>
              </w:rPr>
            </w:pPr>
            <w:r>
              <w:rPr>
                <w:b/>
              </w:rPr>
              <w:t>500,00</w:t>
            </w:r>
          </w:p>
        </w:tc>
        <w:tc>
          <w:tcPr>
            <w:tcW w:w="843"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04" w:type="dxa"/>
            <w:shd w:val="clear" w:color="000000" w:fill="FFFFFF"/>
            <w:vAlign w:val="center"/>
          </w:tcPr>
          <w:p w:rsidR="00011FB1" w:rsidRPr="00980502" w:rsidRDefault="00011FB1" w:rsidP="008E3D3D">
            <w:pPr>
              <w:ind w:left="-57" w:right="-57"/>
              <w:jc w:val="center"/>
              <w:rPr>
                <w:b/>
              </w:rPr>
            </w:pPr>
            <w:r>
              <w:rPr>
                <w:b/>
              </w:rPr>
              <w:t>0</w:t>
            </w:r>
          </w:p>
        </w:tc>
        <w:tc>
          <w:tcPr>
            <w:tcW w:w="845" w:type="dxa"/>
            <w:shd w:val="clear" w:color="000000" w:fill="FFFFFF"/>
            <w:vAlign w:val="center"/>
          </w:tcPr>
          <w:p w:rsidR="00011FB1" w:rsidRPr="00980502" w:rsidRDefault="00011FB1" w:rsidP="008E3D3D">
            <w:pPr>
              <w:ind w:left="-57" w:right="-57"/>
              <w:jc w:val="center"/>
              <w:rPr>
                <w:b/>
              </w:rPr>
            </w:pPr>
            <w:r>
              <w:rPr>
                <w:b/>
              </w:rPr>
              <w:t>0</w:t>
            </w:r>
          </w:p>
        </w:tc>
        <w:tc>
          <w:tcPr>
            <w:tcW w:w="761" w:type="dxa"/>
            <w:shd w:val="clear" w:color="000000" w:fill="FFFFFF"/>
          </w:tcPr>
          <w:p w:rsidR="00011FB1" w:rsidRDefault="00011FB1" w:rsidP="008E3D3D">
            <w:pPr>
              <w:ind w:left="-57" w:right="-57"/>
              <w:jc w:val="center"/>
            </w:pPr>
          </w:p>
          <w:p w:rsidR="00011FB1" w:rsidRDefault="00011FB1" w:rsidP="008E3D3D"/>
          <w:p w:rsidR="00011FB1" w:rsidRPr="00011FB1" w:rsidRDefault="00011FB1" w:rsidP="008E3D3D">
            <w:r>
              <w:t>0</w:t>
            </w:r>
          </w:p>
        </w:tc>
        <w:tc>
          <w:tcPr>
            <w:tcW w:w="726" w:type="dxa"/>
            <w:shd w:val="clear" w:color="000000" w:fill="FFFFFF"/>
          </w:tcPr>
          <w:p w:rsidR="00011FB1" w:rsidRDefault="00011FB1" w:rsidP="008E3D3D">
            <w:pPr>
              <w:ind w:left="-57" w:right="-57"/>
              <w:jc w:val="center"/>
            </w:pPr>
          </w:p>
          <w:p w:rsidR="00011FB1" w:rsidRDefault="00011FB1" w:rsidP="008E3D3D"/>
          <w:p w:rsidR="00011FB1" w:rsidRPr="00011FB1" w:rsidRDefault="00011FB1" w:rsidP="008E3D3D">
            <w:r>
              <w:t>0</w:t>
            </w:r>
          </w:p>
        </w:tc>
      </w:tr>
      <w:tr w:rsidR="008E3D3D" w:rsidRPr="00B85B85" w:rsidTr="008E3D3D">
        <w:trPr>
          <w:trHeight w:val="2807"/>
          <w:jc w:val="center"/>
        </w:trPr>
        <w:tc>
          <w:tcPr>
            <w:tcW w:w="612" w:type="dxa"/>
            <w:vMerge w:val="restart"/>
            <w:shd w:val="clear" w:color="000000" w:fill="FFFFFF"/>
            <w:vAlign w:val="center"/>
          </w:tcPr>
          <w:p w:rsidR="00011FB1" w:rsidRDefault="00011FB1" w:rsidP="008E3D3D">
            <w:pPr>
              <w:ind w:left="-57" w:right="-57"/>
              <w:jc w:val="center"/>
              <w:rPr>
                <w:color w:val="000000"/>
              </w:rPr>
            </w:pPr>
          </w:p>
          <w:p w:rsidR="00011FB1" w:rsidRDefault="00011FB1" w:rsidP="008E3D3D">
            <w:pPr>
              <w:ind w:left="-57" w:right="-57"/>
              <w:jc w:val="center"/>
              <w:rPr>
                <w:color w:val="000000"/>
              </w:rPr>
            </w:pPr>
          </w:p>
          <w:p w:rsidR="00011FB1" w:rsidRDefault="00011FB1" w:rsidP="008E3D3D">
            <w:pPr>
              <w:ind w:left="-57" w:right="-57"/>
              <w:jc w:val="center"/>
              <w:rPr>
                <w:color w:val="000000"/>
              </w:rPr>
            </w:pPr>
          </w:p>
        </w:tc>
        <w:tc>
          <w:tcPr>
            <w:tcW w:w="1875" w:type="dxa"/>
            <w:vMerge w:val="restart"/>
            <w:shd w:val="clear" w:color="000000" w:fill="FFFFFF"/>
            <w:vAlign w:val="bottom"/>
          </w:tcPr>
          <w:p w:rsidR="00011FB1" w:rsidRDefault="00011FB1" w:rsidP="008E3D3D">
            <w:pPr>
              <w:ind w:left="-57" w:right="-57"/>
              <w:jc w:val="center"/>
            </w:pPr>
          </w:p>
          <w:p w:rsidR="00011FB1" w:rsidRDefault="00011FB1" w:rsidP="008E3D3D">
            <w:pPr>
              <w:ind w:left="-57" w:right="-57"/>
              <w:jc w:val="center"/>
            </w:pPr>
          </w:p>
          <w:p w:rsidR="00011FB1" w:rsidRPr="00396643" w:rsidRDefault="00011FB1" w:rsidP="008E3D3D">
            <w:pPr>
              <w:ind w:left="-57" w:right="-57"/>
              <w:jc w:val="center"/>
              <w:rPr>
                <w:sz w:val="28"/>
                <w:szCs w:val="28"/>
              </w:rPr>
            </w:pPr>
            <w:r w:rsidRPr="00396643">
              <w:rPr>
                <w:b/>
                <w:sz w:val="28"/>
                <w:szCs w:val="28"/>
              </w:rPr>
              <w:t>ИТОГО:</w:t>
            </w:r>
          </w:p>
        </w:tc>
        <w:tc>
          <w:tcPr>
            <w:tcW w:w="509" w:type="dxa"/>
            <w:vMerge w:val="restart"/>
            <w:shd w:val="clear" w:color="000000" w:fill="FFFFFF"/>
            <w:vAlign w:val="bottom"/>
          </w:tcPr>
          <w:p w:rsidR="00011FB1" w:rsidRDefault="00011FB1" w:rsidP="008E3D3D">
            <w:pPr>
              <w:ind w:left="-57" w:right="-57"/>
              <w:jc w:val="center"/>
            </w:pPr>
          </w:p>
          <w:p w:rsidR="00011FB1" w:rsidRPr="00B85B85" w:rsidRDefault="00011FB1" w:rsidP="008E3D3D">
            <w:pPr>
              <w:ind w:left="-57" w:right="-57"/>
              <w:jc w:val="center"/>
            </w:pPr>
          </w:p>
          <w:p w:rsidR="00011FB1" w:rsidRDefault="00011FB1" w:rsidP="008E3D3D">
            <w:pPr>
              <w:ind w:left="-57" w:right="-57"/>
              <w:jc w:val="center"/>
            </w:pPr>
          </w:p>
        </w:tc>
        <w:tc>
          <w:tcPr>
            <w:tcW w:w="1831" w:type="dxa"/>
            <w:vMerge w:val="restart"/>
            <w:shd w:val="clear" w:color="000000" w:fill="FFFFFF"/>
            <w:vAlign w:val="bottom"/>
          </w:tcPr>
          <w:p w:rsidR="00011FB1" w:rsidRPr="006A23FC" w:rsidRDefault="00011FB1" w:rsidP="008E3D3D">
            <w:pPr>
              <w:ind w:left="-57" w:right="-57"/>
              <w:jc w:val="center"/>
              <w:rPr>
                <w:color w:val="000000"/>
              </w:rPr>
            </w:pPr>
          </w:p>
          <w:p w:rsidR="00011FB1" w:rsidRPr="00B85B85" w:rsidRDefault="00011FB1" w:rsidP="008E3D3D">
            <w:pPr>
              <w:ind w:left="-57" w:right="-57"/>
              <w:jc w:val="center"/>
            </w:pPr>
          </w:p>
          <w:p w:rsidR="00011FB1" w:rsidRPr="006A23FC" w:rsidRDefault="00011FB1" w:rsidP="008E3D3D">
            <w:pPr>
              <w:ind w:left="-57" w:right="-57"/>
              <w:jc w:val="center"/>
              <w:rPr>
                <w:color w:val="000000"/>
              </w:rPr>
            </w:pPr>
          </w:p>
        </w:tc>
        <w:tc>
          <w:tcPr>
            <w:tcW w:w="1831" w:type="dxa"/>
            <w:shd w:val="clear" w:color="000000" w:fill="FFFFFF"/>
            <w:vAlign w:val="center"/>
          </w:tcPr>
          <w:p w:rsidR="00011FB1" w:rsidRPr="00980502" w:rsidRDefault="00011FB1" w:rsidP="008E3D3D">
            <w:pPr>
              <w:ind w:left="-57" w:right="-57"/>
              <w:jc w:val="center"/>
              <w:rPr>
                <w:b/>
              </w:rPr>
            </w:pPr>
            <w:r>
              <w:rPr>
                <w:b/>
              </w:rPr>
              <w:t>Всего</w:t>
            </w:r>
          </w:p>
        </w:tc>
        <w:tc>
          <w:tcPr>
            <w:tcW w:w="986" w:type="dxa"/>
            <w:shd w:val="clear" w:color="000000" w:fill="FFFFFF"/>
            <w:vAlign w:val="center"/>
          </w:tcPr>
          <w:p w:rsidR="00011FB1" w:rsidRPr="00980502" w:rsidRDefault="00790765" w:rsidP="008E3D3D">
            <w:pPr>
              <w:ind w:left="-57" w:right="-57"/>
              <w:jc w:val="center"/>
              <w:rPr>
                <w:b/>
              </w:rPr>
            </w:pPr>
            <w:r>
              <w:rPr>
                <w:b/>
              </w:rPr>
              <w:t>30888,0</w:t>
            </w:r>
            <w:r w:rsidR="00C0632E">
              <w:rPr>
                <w:b/>
              </w:rPr>
              <w:t xml:space="preserve"> </w:t>
            </w:r>
          </w:p>
        </w:tc>
        <w:tc>
          <w:tcPr>
            <w:tcW w:w="987" w:type="dxa"/>
            <w:shd w:val="clear" w:color="000000" w:fill="FFFFFF"/>
            <w:vAlign w:val="center"/>
          </w:tcPr>
          <w:p w:rsidR="00011FB1" w:rsidRPr="00980502" w:rsidRDefault="00C0632E" w:rsidP="008E3D3D">
            <w:pPr>
              <w:ind w:left="-57" w:right="-57"/>
              <w:rPr>
                <w:b/>
              </w:rPr>
            </w:pPr>
            <w:r>
              <w:rPr>
                <w:b/>
              </w:rPr>
              <w:t xml:space="preserve"> </w:t>
            </w:r>
            <w:r w:rsidR="00011FB1">
              <w:rPr>
                <w:b/>
              </w:rPr>
              <w:t xml:space="preserve"> </w:t>
            </w:r>
            <w:r w:rsidR="00790765">
              <w:rPr>
                <w:b/>
              </w:rPr>
              <w:t>4900,0</w:t>
            </w:r>
          </w:p>
        </w:tc>
        <w:tc>
          <w:tcPr>
            <w:tcW w:w="847" w:type="dxa"/>
            <w:shd w:val="clear" w:color="000000" w:fill="FFFFFF"/>
            <w:vAlign w:val="center"/>
          </w:tcPr>
          <w:p w:rsidR="00011FB1" w:rsidRPr="00980502" w:rsidRDefault="00790765" w:rsidP="008E3D3D">
            <w:pPr>
              <w:ind w:left="-57" w:right="-57"/>
              <w:jc w:val="center"/>
              <w:rPr>
                <w:b/>
              </w:rPr>
            </w:pPr>
            <w:r>
              <w:rPr>
                <w:b/>
              </w:rPr>
              <w:t>14850,0</w:t>
            </w:r>
            <w:r w:rsidR="00C0632E">
              <w:rPr>
                <w:b/>
              </w:rPr>
              <w:t xml:space="preserve"> </w:t>
            </w:r>
            <w:r w:rsidR="00011FB1">
              <w:rPr>
                <w:b/>
              </w:rPr>
              <w:t xml:space="preserve"> </w:t>
            </w:r>
          </w:p>
        </w:tc>
        <w:tc>
          <w:tcPr>
            <w:tcW w:w="819" w:type="dxa"/>
            <w:shd w:val="clear" w:color="000000" w:fill="FFFFFF"/>
            <w:vAlign w:val="center"/>
          </w:tcPr>
          <w:p w:rsidR="00011FB1" w:rsidRPr="00980502" w:rsidRDefault="00790765" w:rsidP="008E3D3D">
            <w:pPr>
              <w:ind w:left="-57" w:right="-57"/>
              <w:jc w:val="center"/>
              <w:rPr>
                <w:b/>
              </w:rPr>
            </w:pPr>
            <w:r>
              <w:rPr>
                <w:b/>
              </w:rPr>
              <w:t>1550,0</w:t>
            </w:r>
            <w:r w:rsidR="00C0632E">
              <w:rPr>
                <w:b/>
              </w:rPr>
              <w:t xml:space="preserve"> </w:t>
            </w:r>
            <w:r w:rsidR="00011FB1">
              <w:rPr>
                <w:b/>
              </w:rPr>
              <w:t xml:space="preserve"> </w:t>
            </w:r>
          </w:p>
        </w:tc>
        <w:tc>
          <w:tcPr>
            <w:tcW w:w="870" w:type="dxa"/>
            <w:shd w:val="clear" w:color="000000" w:fill="FFFFFF"/>
            <w:vAlign w:val="center"/>
          </w:tcPr>
          <w:p w:rsidR="00011FB1" w:rsidRPr="00980502" w:rsidRDefault="00C0632E" w:rsidP="008E3D3D">
            <w:pPr>
              <w:ind w:left="-57" w:right="-57"/>
              <w:jc w:val="center"/>
              <w:rPr>
                <w:b/>
              </w:rPr>
            </w:pPr>
            <w:r>
              <w:rPr>
                <w:b/>
              </w:rPr>
              <w:t xml:space="preserve"> </w:t>
            </w:r>
            <w:r w:rsidR="00790765">
              <w:rPr>
                <w:b/>
              </w:rPr>
              <w:t xml:space="preserve">1550,0  </w:t>
            </w:r>
            <w:r w:rsidR="00011FB1">
              <w:rPr>
                <w:b/>
              </w:rPr>
              <w:t xml:space="preserve"> </w:t>
            </w:r>
          </w:p>
        </w:tc>
        <w:tc>
          <w:tcPr>
            <w:tcW w:w="846" w:type="dxa"/>
            <w:shd w:val="clear" w:color="000000" w:fill="FFFFFF"/>
            <w:vAlign w:val="center"/>
          </w:tcPr>
          <w:p w:rsidR="00011FB1" w:rsidRPr="00980502" w:rsidRDefault="00790765" w:rsidP="008E3D3D">
            <w:pPr>
              <w:ind w:left="-57" w:right="-57"/>
              <w:jc w:val="center"/>
              <w:rPr>
                <w:b/>
              </w:rPr>
            </w:pPr>
            <w:r>
              <w:rPr>
                <w:b/>
              </w:rPr>
              <w:t xml:space="preserve">1550,0  </w:t>
            </w:r>
            <w:r w:rsidR="00C0632E">
              <w:rPr>
                <w:b/>
              </w:rPr>
              <w:t xml:space="preserve"> </w:t>
            </w:r>
            <w:r w:rsidR="00011FB1">
              <w:rPr>
                <w:b/>
              </w:rPr>
              <w:t xml:space="preserve"> </w:t>
            </w:r>
          </w:p>
        </w:tc>
        <w:tc>
          <w:tcPr>
            <w:tcW w:w="843" w:type="dxa"/>
            <w:shd w:val="clear" w:color="000000" w:fill="FFFFFF"/>
            <w:vAlign w:val="center"/>
          </w:tcPr>
          <w:p w:rsidR="00011FB1" w:rsidRPr="00980502" w:rsidRDefault="00790765" w:rsidP="008E3D3D">
            <w:pPr>
              <w:ind w:left="-57" w:right="-57"/>
              <w:jc w:val="center"/>
              <w:rPr>
                <w:b/>
              </w:rPr>
            </w:pPr>
            <w:r>
              <w:rPr>
                <w:b/>
              </w:rPr>
              <w:t>1050,0</w:t>
            </w:r>
          </w:p>
        </w:tc>
        <w:tc>
          <w:tcPr>
            <w:tcW w:w="845" w:type="dxa"/>
            <w:shd w:val="clear" w:color="000000" w:fill="FFFFFF"/>
            <w:vAlign w:val="center"/>
          </w:tcPr>
          <w:p w:rsidR="00011FB1" w:rsidRPr="00980502" w:rsidRDefault="00790765" w:rsidP="008E3D3D">
            <w:pPr>
              <w:ind w:left="-57" w:right="-57"/>
              <w:jc w:val="center"/>
              <w:rPr>
                <w:b/>
              </w:rPr>
            </w:pPr>
            <w:r>
              <w:rPr>
                <w:b/>
              </w:rPr>
              <w:t>1050,0</w:t>
            </w:r>
          </w:p>
        </w:tc>
        <w:tc>
          <w:tcPr>
            <w:tcW w:w="704" w:type="dxa"/>
            <w:shd w:val="clear" w:color="000000" w:fill="FFFFFF"/>
            <w:vAlign w:val="center"/>
          </w:tcPr>
          <w:p w:rsidR="00011FB1" w:rsidRPr="00980502" w:rsidRDefault="00790765" w:rsidP="008E3D3D">
            <w:pPr>
              <w:ind w:left="-57" w:right="-57"/>
              <w:jc w:val="center"/>
              <w:rPr>
                <w:b/>
              </w:rPr>
            </w:pPr>
            <w:r>
              <w:rPr>
                <w:b/>
              </w:rPr>
              <w:t>950,0</w:t>
            </w:r>
          </w:p>
        </w:tc>
        <w:tc>
          <w:tcPr>
            <w:tcW w:w="845" w:type="dxa"/>
            <w:shd w:val="clear" w:color="000000" w:fill="FFFFFF"/>
            <w:vAlign w:val="center"/>
          </w:tcPr>
          <w:p w:rsidR="00011FB1" w:rsidRPr="00980502" w:rsidRDefault="00790765" w:rsidP="008E3D3D">
            <w:pPr>
              <w:ind w:left="-57" w:right="-57"/>
              <w:jc w:val="center"/>
              <w:rPr>
                <w:b/>
              </w:rPr>
            </w:pPr>
            <w:r>
              <w:rPr>
                <w:b/>
              </w:rPr>
              <w:t>950,0</w:t>
            </w:r>
          </w:p>
        </w:tc>
        <w:tc>
          <w:tcPr>
            <w:tcW w:w="761" w:type="dxa"/>
            <w:shd w:val="clear" w:color="000000" w:fill="FFFFFF"/>
          </w:tcPr>
          <w:p w:rsidR="00011FB1" w:rsidRDefault="00011FB1" w:rsidP="008E3D3D">
            <w:pPr>
              <w:ind w:left="-57" w:right="-57"/>
              <w:jc w:val="center"/>
            </w:pPr>
          </w:p>
          <w:p w:rsidR="00011FB1" w:rsidRDefault="00011FB1" w:rsidP="008E3D3D"/>
          <w:p w:rsidR="00011FB1" w:rsidRPr="00011FB1" w:rsidRDefault="00790765" w:rsidP="008E3D3D">
            <w:r>
              <w:rPr>
                <w:b/>
              </w:rPr>
              <w:t>950,0</w:t>
            </w:r>
          </w:p>
        </w:tc>
        <w:tc>
          <w:tcPr>
            <w:tcW w:w="726" w:type="dxa"/>
            <w:shd w:val="clear" w:color="000000" w:fill="FFFFFF"/>
          </w:tcPr>
          <w:p w:rsidR="00011FB1" w:rsidRDefault="00011FB1" w:rsidP="008E3D3D">
            <w:pPr>
              <w:ind w:left="-57" w:right="-57"/>
              <w:jc w:val="center"/>
            </w:pPr>
          </w:p>
          <w:p w:rsidR="00011FB1" w:rsidRDefault="00011FB1" w:rsidP="008E3D3D"/>
          <w:p w:rsidR="00011FB1" w:rsidRPr="00790765" w:rsidRDefault="00790765" w:rsidP="008E3D3D">
            <w:pPr>
              <w:rPr>
                <w:b/>
              </w:rPr>
            </w:pPr>
            <w:r w:rsidRPr="00790765">
              <w:rPr>
                <w:b/>
              </w:rPr>
              <w:t>750,0</w:t>
            </w:r>
          </w:p>
        </w:tc>
      </w:tr>
      <w:tr w:rsidR="008E3D3D" w:rsidRPr="00B85B85" w:rsidTr="008E3D3D">
        <w:trPr>
          <w:trHeight w:val="4821"/>
          <w:jc w:val="center"/>
        </w:trPr>
        <w:tc>
          <w:tcPr>
            <w:tcW w:w="612" w:type="dxa"/>
            <w:vMerge/>
            <w:shd w:val="clear" w:color="000000" w:fill="FFFFFF"/>
            <w:vAlign w:val="center"/>
          </w:tcPr>
          <w:p w:rsidR="00011FB1" w:rsidRDefault="00011FB1" w:rsidP="008E3D3D">
            <w:pPr>
              <w:ind w:left="-57" w:right="-57"/>
              <w:jc w:val="center"/>
              <w:rPr>
                <w:color w:val="000000"/>
              </w:rPr>
            </w:pPr>
          </w:p>
        </w:tc>
        <w:tc>
          <w:tcPr>
            <w:tcW w:w="1875" w:type="dxa"/>
            <w:vMerge/>
            <w:shd w:val="clear" w:color="000000" w:fill="FFFFFF"/>
            <w:vAlign w:val="bottom"/>
          </w:tcPr>
          <w:p w:rsidR="00011FB1" w:rsidRDefault="00011FB1" w:rsidP="008E3D3D">
            <w:pPr>
              <w:ind w:left="-57" w:right="-57"/>
              <w:jc w:val="center"/>
            </w:pPr>
          </w:p>
        </w:tc>
        <w:tc>
          <w:tcPr>
            <w:tcW w:w="509" w:type="dxa"/>
            <w:vMerge/>
            <w:shd w:val="clear" w:color="000000" w:fill="FFFFFF"/>
            <w:vAlign w:val="bottom"/>
          </w:tcPr>
          <w:p w:rsidR="00011FB1" w:rsidRDefault="00011FB1" w:rsidP="008E3D3D">
            <w:pPr>
              <w:ind w:left="-57" w:right="-57"/>
              <w:jc w:val="center"/>
            </w:pPr>
          </w:p>
        </w:tc>
        <w:tc>
          <w:tcPr>
            <w:tcW w:w="1831" w:type="dxa"/>
            <w:vMerge/>
            <w:shd w:val="clear" w:color="000000" w:fill="FFFFFF"/>
          </w:tcPr>
          <w:p w:rsidR="00011FB1" w:rsidRPr="006A23FC" w:rsidRDefault="00011FB1" w:rsidP="008E3D3D">
            <w:pPr>
              <w:ind w:left="-57" w:right="-57"/>
              <w:jc w:val="center"/>
              <w:rPr>
                <w:color w:val="000000"/>
              </w:rPr>
            </w:pPr>
          </w:p>
        </w:tc>
        <w:tc>
          <w:tcPr>
            <w:tcW w:w="1831" w:type="dxa"/>
            <w:shd w:val="clear" w:color="000000" w:fill="FFFFFF"/>
            <w:vAlign w:val="center"/>
          </w:tcPr>
          <w:p w:rsidR="00011FB1" w:rsidRPr="00396643" w:rsidRDefault="00011FB1" w:rsidP="008E3D3D">
            <w:pPr>
              <w:ind w:left="-57" w:right="-57"/>
              <w:jc w:val="center"/>
              <w:rPr>
                <w:b/>
                <w:sz w:val="24"/>
                <w:szCs w:val="24"/>
              </w:rPr>
            </w:pPr>
            <w:r w:rsidRPr="00396643">
              <w:rPr>
                <w:b/>
                <w:sz w:val="24"/>
                <w:szCs w:val="24"/>
              </w:rPr>
              <w:t>Областной бюджет</w:t>
            </w:r>
          </w:p>
        </w:tc>
        <w:tc>
          <w:tcPr>
            <w:tcW w:w="986" w:type="dxa"/>
            <w:shd w:val="clear" w:color="000000" w:fill="FFFFFF"/>
            <w:vAlign w:val="center"/>
          </w:tcPr>
          <w:p w:rsidR="00011FB1" w:rsidRPr="006434A3" w:rsidRDefault="00011FB1" w:rsidP="008E3D3D">
            <w:pPr>
              <w:ind w:left="-57" w:right="-57"/>
              <w:jc w:val="center"/>
              <w:rPr>
                <w:b/>
              </w:rPr>
            </w:pPr>
            <w:r w:rsidRPr="006434A3">
              <w:rPr>
                <w:b/>
              </w:rPr>
              <w:t>3585,745</w:t>
            </w:r>
          </w:p>
        </w:tc>
        <w:tc>
          <w:tcPr>
            <w:tcW w:w="987" w:type="dxa"/>
            <w:shd w:val="clear" w:color="000000" w:fill="FFFFFF"/>
            <w:vAlign w:val="center"/>
          </w:tcPr>
          <w:p w:rsidR="00011FB1" w:rsidRPr="00B85B85" w:rsidRDefault="00011FB1" w:rsidP="008E3D3D">
            <w:pPr>
              <w:ind w:left="-57" w:right="-57"/>
              <w:jc w:val="center"/>
            </w:pPr>
            <w:r w:rsidRPr="006434A3">
              <w:rPr>
                <w:b/>
              </w:rPr>
              <w:t>3585,745</w:t>
            </w:r>
            <w:r>
              <w:t xml:space="preserve"> </w:t>
            </w:r>
          </w:p>
        </w:tc>
        <w:tc>
          <w:tcPr>
            <w:tcW w:w="847" w:type="dxa"/>
            <w:shd w:val="clear" w:color="000000" w:fill="FFFFFF"/>
            <w:vAlign w:val="center"/>
          </w:tcPr>
          <w:p w:rsidR="00011FB1" w:rsidRPr="00B85B85" w:rsidRDefault="00011FB1" w:rsidP="008E3D3D">
            <w:pPr>
              <w:ind w:left="-57" w:right="-57"/>
              <w:jc w:val="center"/>
            </w:pPr>
            <w:r>
              <w:t>0</w:t>
            </w:r>
          </w:p>
        </w:tc>
        <w:tc>
          <w:tcPr>
            <w:tcW w:w="819" w:type="dxa"/>
            <w:shd w:val="clear" w:color="000000" w:fill="FFFFFF"/>
            <w:vAlign w:val="center"/>
          </w:tcPr>
          <w:p w:rsidR="00011FB1" w:rsidRPr="00B85B85" w:rsidRDefault="00011FB1" w:rsidP="008E3D3D">
            <w:pPr>
              <w:ind w:left="-57" w:right="-57"/>
              <w:jc w:val="center"/>
            </w:pPr>
            <w:r>
              <w:t>0</w:t>
            </w:r>
          </w:p>
        </w:tc>
        <w:tc>
          <w:tcPr>
            <w:tcW w:w="870" w:type="dxa"/>
            <w:shd w:val="clear" w:color="000000" w:fill="FFFFFF"/>
            <w:vAlign w:val="center"/>
          </w:tcPr>
          <w:p w:rsidR="00011FB1" w:rsidRPr="00B85B85" w:rsidRDefault="00011FB1" w:rsidP="008E3D3D">
            <w:pPr>
              <w:ind w:left="-57" w:right="-57"/>
              <w:jc w:val="center"/>
            </w:pPr>
            <w:r>
              <w:t>0</w:t>
            </w:r>
          </w:p>
        </w:tc>
        <w:tc>
          <w:tcPr>
            <w:tcW w:w="846" w:type="dxa"/>
            <w:shd w:val="clear" w:color="000000" w:fill="FFFFFF"/>
            <w:vAlign w:val="center"/>
          </w:tcPr>
          <w:p w:rsidR="00011FB1" w:rsidRPr="00B85B85" w:rsidRDefault="00011FB1" w:rsidP="008E3D3D">
            <w:pPr>
              <w:ind w:left="-57" w:right="-57"/>
              <w:jc w:val="center"/>
            </w:pPr>
            <w:r>
              <w:t>0</w:t>
            </w:r>
          </w:p>
        </w:tc>
        <w:tc>
          <w:tcPr>
            <w:tcW w:w="843"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04" w:type="dxa"/>
            <w:shd w:val="clear" w:color="000000" w:fill="FFFFFF"/>
            <w:vAlign w:val="center"/>
          </w:tcPr>
          <w:p w:rsidR="00011FB1" w:rsidRPr="00B85B85" w:rsidRDefault="00011FB1" w:rsidP="008E3D3D">
            <w:pPr>
              <w:ind w:left="-57" w:right="-57"/>
              <w:jc w:val="center"/>
            </w:pPr>
            <w:r>
              <w:t>0</w:t>
            </w:r>
          </w:p>
        </w:tc>
        <w:tc>
          <w:tcPr>
            <w:tcW w:w="845" w:type="dxa"/>
            <w:shd w:val="clear" w:color="000000" w:fill="FFFFFF"/>
            <w:vAlign w:val="center"/>
          </w:tcPr>
          <w:p w:rsidR="00011FB1" w:rsidRPr="00B85B85" w:rsidRDefault="00011FB1" w:rsidP="008E3D3D">
            <w:pPr>
              <w:ind w:left="-57" w:right="-57"/>
              <w:jc w:val="center"/>
            </w:pPr>
            <w:r>
              <w:t>0</w:t>
            </w:r>
          </w:p>
        </w:tc>
        <w:tc>
          <w:tcPr>
            <w:tcW w:w="761" w:type="dxa"/>
            <w:shd w:val="clear" w:color="000000" w:fill="FFFFFF"/>
          </w:tcPr>
          <w:p w:rsidR="00011FB1" w:rsidRDefault="00011FB1" w:rsidP="008E3D3D">
            <w:pPr>
              <w:ind w:left="-57" w:right="-57"/>
              <w:jc w:val="center"/>
            </w:pPr>
          </w:p>
          <w:p w:rsidR="00011FB1" w:rsidRPr="00011FB1" w:rsidRDefault="00011FB1" w:rsidP="008E3D3D"/>
          <w:p w:rsidR="00011FB1" w:rsidRPr="00011FB1" w:rsidRDefault="00011FB1" w:rsidP="008E3D3D"/>
          <w:p w:rsidR="00011FB1" w:rsidRDefault="00011FB1" w:rsidP="008E3D3D"/>
          <w:p w:rsidR="00011FB1" w:rsidRPr="00011FB1" w:rsidRDefault="00011FB1" w:rsidP="008E3D3D">
            <w:r>
              <w:t>0</w:t>
            </w:r>
          </w:p>
        </w:tc>
        <w:tc>
          <w:tcPr>
            <w:tcW w:w="726" w:type="dxa"/>
            <w:shd w:val="clear" w:color="000000" w:fill="FFFFFF"/>
          </w:tcPr>
          <w:p w:rsidR="00011FB1" w:rsidRDefault="00011FB1" w:rsidP="008E3D3D">
            <w:pPr>
              <w:ind w:left="-57" w:right="-57"/>
              <w:jc w:val="center"/>
            </w:pPr>
          </w:p>
          <w:p w:rsidR="00011FB1" w:rsidRPr="00011FB1" w:rsidRDefault="00011FB1" w:rsidP="008E3D3D"/>
          <w:p w:rsidR="00011FB1" w:rsidRPr="00011FB1" w:rsidRDefault="00011FB1" w:rsidP="008E3D3D"/>
          <w:p w:rsidR="00011FB1" w:rsidRDefault="00011FB1" w:rsidP="008E3D3D"/>
          <w:p w:rsidR="00011FB1" w:rsidRPr="00011FB1" w:rsidRDefault="00011FB1" w:rsidP="008E3D3D">
            <w:r>
              <w:t>0</w:t>
            </w:r>
          </w:p>
        </w:tc>
      </w:tr>
      <w:tr w:rsidR="008E3D3D" w:rsidRPr="00B85B85" w:rsidTr="008E3D3D">
        <w:trPr>
          <w:trHeight w:val="4821"/>
          <w:jc w:val="center"/>
        </w:trPr>
        <w:tc>
          <w:tcPr>
            <w:tcW w:w="612" w:type="dxa"/>
            <w:shd w:val="clear" w:color="000000" w:fill="FFFFFF"/>
            <w:vAlign w:val="center"/>
          </w:tcPr>
          <w:p w:rsidR="00011FB1" w:rsidRDefault="00011FB1" w:rsidP="008E3D3D">
            <w:pPr>
              <w:ind w:left="-57" w:right="-57"/>
              <w:jc w:val="center"/>
              <w:rPr>
                <w:color w:val="000000"/>
              </w:rPr>
            </w:pPr>
          </w:p>
        </w:tc>
        <w:tc>
          <w:tcPr>
            <w:tcW w:w="1875" w:type="dxa"/>
            <w:shd w:val="clear" w:color="000000" w:fill="FFFFFF"/>
            <w:vAlign w:val="bottom"/>
          </w:tcPr>
          <w:p w:rsidR="00011FB1" w:rsidRDefault="00011FB1" w:rsidP="008E3D3D">
            <w:pPr>
              <w:ind w:left="-57" w:right="-57"/>
              <w:jc w:val="center"/>
            </w:pPr>
          </w:p>
        </w:tc>
        <w:tc>
          <w:tcPr>
            <w:tcW w:w="509" w:type="dxa"/>
            <w:shd w:val="clear" w:color="000000" w:fill="FFFFFF"/>
            <w:vAlign w:val="bottom"/>
          </w:tcPr>
          <w:p w:rsidR="00011FB1" w:rsidRDefault="00011FB1" w:rsidP="008E3D3D">
            <w:pPr>
              <w:ind w:left="-57" w:right="-57"/>
              <w:jc w:val="center"/>
            </w:pPr>
          </w:p>
        </w:tc>
        <w:tc>
          <w:tcPr>
            <w:tcW w:w="1831" w:type="dxa"/>
            <w:shd w:val="clear" w:color="000000" w:fill="FFFFFF"/>
          </w:tcPr>
          <w:p w:rsidR="00011FB1" w:rsidRPr="006A23FC" w:rsidRDefault="00011FB1" w:rsidP="008E3D3D">
            <w:pPr>
              <w:ind w:left="-57" w:right="-57"/>
              <w:jc w:val="center"/>
              <w:rPr>
                <w:color w:val="000000"/>
              </w:rPr>
            </w:pPr>
          </w:p>
        </w:tc>
        <w:tc>
          <w:tcPr>
            <w:tcW w:w="1831" w:type="dxa"/>
            <w:shd w:val="clear" w:color="000000" w:fill="FFFFFF"/>
            <w:vAlign w:val="center"/>
          </w:tcPr>
          <w:p w:rsidR="00011FB1" w:rsidRPr="00396643" w:rsidRDefault="00011FB1" w:rsidP="008E3D3D">
            <w:pPr>
              <w:ind w:left="-57" w:right="-57"/>
              <w:jc w:val="center"/>
              <w:rPr>
                <w:b/>
                <w:sz w:val="24"/>
                <w:szCs w:val="24"/>
              </w:rPr>
            </w:pPr>
            <w:r w:rsidRPr="00396643">
              <w:rPr>
                <w:b/>
                <w:sz w:val="24"/>
                <w:szCs w:val="24"/>
              </w:rPr>
              <w:t>Бюджет  МО сельского поселения «Село Дворцы»</w:t>
            </w:r>
          </w:p>
        </w:tc>
        <w:tc>
          <w:tcPr>
            <w:tcW w:w="986" w:type="dxa"/>
            <w:shd w:val="clear" w:color="000000" w:fill="FFFFFF"/>
            <w:vAlign w:val="center"/>
          </w:tcPr>
          <w:p w:rsidR="00011FB1" w:rsidRPr="006434A3" w:rsidRDefault="00790765" w:rsidP="008E3D3D">
            <w:pPr>
              <w:ind w:left="-57" w:right="-57"/>
              <w:jc w:val="center"/>
              <w:rPr>
                <w:b/>
              </w:rPr>
            </w:pPr>
            <w:r>
              <w:rPr>
                <w:b/>
              </w:rPr>
              <w:t xml:space="preserve">30888,0 </w:t>
            </w:r>
            <w:r w:rsidR="00C0632E">
              <w:rPr>
                <w:b/>
              </w:rPr>
              <w:t xml:space="preserve"> </w:t>
            </w:r>
          </w:p>
        </w:tc>
        <w:tc>
          <w:tcPr>
            <w:tcW w:w="987" w:type="dxa"/>
            <w:shd w:val="clear" w:color="000000" w:fill="FFFFFF"/>
            <w:vAlign w:val="center"/>
          </w:tcPr>
          <w:p w:rsidR="00011FB1" w:rsidRPr="006434A3" w:rsidRDefault="00790765" w:rsidP="008E3D3D">
            <w:pPr>
              <w:ind w:left="-57" w:right="-57"/>
              <w:jc w:val="center"/>
              <w:rPr>
                <w:b/>
              </w:rPr>
            </w:pPr>
            <w:r>
              <w:rPr>
                <w:b/>
              </w:rPr>
              <w:t>4900,0</w:t>
            </w:r>
            <w:r w:rsidR="00C0632E">
              <w:rPr>
                <w:b/>
              </w:rPr>
              <w:t xml:space="preserve"> </w:t>
            </w:r>
            <w:r w:rsidR="00011FB1" w:rsidRPr="006434A3">
              <w:rPr>
                <w:b/>
              </w:rPr>
              <w:t xml:space="preserve"> </w:t>
            </w:r>
          </w:p>
        </w:tc>
        <w:tc>
          <w:tcPr>
            <w:tcW w:w="847" w:type="dxa"/>
            <w:shd w:val="clear" w:color="000000" w:fill="FFFFFF"/>
            <w:vAlign w:val="center"/>
          </w:tcPr>
          <w:p w:rsidR="00011FB1" w:rsidRPr="006434A3" w:rsidRDefault="00790765" w:rsidP="008E3D3D">
            <w:pPr>
              <w:ind w:left="-57" w:right="-57"/>
              <w:jc w:val="center"/>
              <w:rPr>
                <w:b/>
              </w:rPr>
            </w:pPr>
            <w:r>
              <w:rPr>
                <w:b/>
              </w:rPr>
              <w:t xml:space="preserve">14850,0  </w:t>
            </w:r>
            <w:r w:rsidR="00C0632E">
              <w:rPr>
                <w:b/>
              </w:rPr>
              <w:t xml:space="preserve"> </w:t>
            </w:r>
          </w:p>
        </w:tc>
        <w:tc>
          <w:tcPr>
            <w:tcW w:w="819" w:type="dxa"/>
            <w:shd w:val="clear" w:color="000000" w:fill="FFFFFF"/>
            <w:vAlign w:val="center"/>
          </w:tcPr>
          <w:p w:rsidR="00011FB1" w:rsidRPr="006434A3" w:rsidRDefault="00790765" w:rsidP="008E3D3D">
            <w:pPr>
              <w:ind w:left="-57" w:right="-57"/>
              <w:jc w:val="center"/>
              <w:rPr>
                <w:b/>
              </w:rPr>
            </w:pPr>
            <w:r>
              <w:rPr>
                <w:b/>
              </w:rPr>
              <w:t xml:space="preserve">1550,0  </w:t>
            </w:r>
            <w:r w:rsidR="00C0632E">
              <w:rPr>
                <w:b/>
              </w:rPr>
              <w:t xml:space="preserve"> </w:t>
            </w:r>
          </w:p>
        </w:tc>
        <w:tc>
          <w:tcPr>
            <w:tcW w:w="870" w:type="dxa"/>
            <w:shd w:val="clear" w:color="000000" w:fill="FFFFFF"/>
            <w:vAlign w:val="center"/>
          </w:tcPr>
          <w:p w:rsidR="00011FB1" w:rsidRPr="006434A3" w:rsidRDefault="00790765" w:rsidP="008E3D3D">
            <w:pPr>
              <w:ind w:left="-57" w:right="-57"/>
              <w:jc w:val="center"/>
              <w:rPr>
                <w:b/>
              </w:rPr>
            </w:pPr>
            <w:r>
              <w:rPr>
                <w:b/>
              </w:rPr>
              <w:t xml:space="preserve">1550,0  </w:t>
            </w:r>
            <w:r w:rsidR="00C0632E">
              <w:rPr>
                <w:b/>
              </w:rPr>
              <w:t xml:space="preserve"> </w:t>
            </w:r>
          </w:p>
        </w:tc>
        <w:tc>
          <w:tcPr>
            <w:tcW w:w="846" w:type="dxa"/>
            <w:shd w:val="clear" w:color="000000" w:fill="FFFFFF"/>
            <w:vAlign w:val="center"/>
          </w:tcPr>
          <w:p w:rsidR="00011FB1" w:rsidRPr="006434A3" w:rsidRDefault="00790765" w:rsidP="008E3D3D">
            <w:pPr>
              <w:ind w:left="-57" w:right="-57"/>
              <w:jc w:val="center"/>
              <w:rPr>
                <w:b/>
              </w:rPr>
            </w:pPr>
            <w:r>
              <w:rPr>
                <w:b/>
              </w:rPr>
              <w:t xml:space="preserve">1550,0  </w:t>
            </w:r>
            <w:r w:rsidR="00C0632E">
              <w:rPr>
                <w:b/>
              </w:rPr>
              <w:t xml:space="preserve"> </w:t>
            </w:r>
          </w:p>
        </w:tc>
        <w:tc>
          <w:tcPr>
            <w:tcW w:w="843" w:type="dxa"/>
            <w:shd w:val="clear" w:color="000000" w:fill="FFFFFF"/>
            <w:vAlign w:val="center"/>
          </w:tcPr>
          <w:p w:rsidR="00011FB1" w:rsidRPr="00B85B85" w:rsidRDefault="00790765" w:rsidP="008E3D3D">
            <w:pPr>
              <w:ind w:left="-57" w:right="-57"/>
              <w:jc w:val="center"/>
            </w:pPr>
            <w:r>
              <w:rPr>
                <w:b/>
              </w:rPr>
              <w:t>1050,0</w:t>
            </w:r>
            <w:r w:rsidR="00C0632E">
              <w:t xml:space="preserve"> </w:t>
            </w:r>
          </w:p>
        </w:tc>
        <w:tc>
          <w:tcPr>
            <w:tcW w:w="845" w:type="dxa"/>
            <w:shd w:val="clear" w:color="000000" w:fill="FFFFFF"/>
            <w:vAlign w:val="center"/>
          </w:tcPr>
          <w:p w:rsidR="00011FB1" w:rsidRPr="00B85B85" w:rsidRDefault="00790765" w:rsidP="008E3D3D">
            <w:pPr>
              <w:ind w:left="-57" w:right="-57"/>
              <w:jc w:val="center"/>
            </w:pPr>
            <w:r>
              <w:rPr>
                <w:b/>
              </w:rPr>
              <w:t>1050,0</w:t>
            </w:r>
          </w:p>
        </w:tc>
        <w:tc>
          <w:tcPr>
            <w:tcW w:w="704" w:type="dxa"/>
            <w:shd w:val="clear" w:color="000000" w:fill="FFFFFF"/>
            <w:vAlign w:val="center"/>
          </w:tcPr>
          <w:p w:rsidR="00011FB1" w:rsidRPr="00B85B85" w:rsidRDefault="00790765" w:rsidP="008E3D3D">
            <w:pPr>
              <w:ind w:left="-57" w:right="-57"/>
              <w:jc w:val="center"/>
            </w:pPr>
            <w:r>
              <w:rPr>
                <w:b/>
              </w:rPr>
              <w:t>950,0</w:t>
            </w:r>
          </w:p>
        </w:tc>
        <w:tc>
          <w:tcPr>
            <w:tcW w:w="845" w:type="dxa"/>
            <w:shd w:val="clear" w:color="000000" w:fill="FFFFFF"/>
            <w:vAlign w:val="center"/>
          </w:tcPr>
          <w:p w:rsidR="00011FB1" w:rsidRPr="00B85B85" w:rsidRDefault="00790765" w:rsidP="008E3D3D">
            <w:pPr>
              <w:ind w:left="-57" w:right="-57"/>
              <w:jc w:val="center"/>
            </w:pPr>
            <w:r>
              <w:rPr>
                <w:b/>
              </w:rPr>
              <w:t>950,0</w:t>
            </w:r>
          </w:p>
        </w:tc>
        <w:tc>
          <w:tcPr>
            <w:tcW w:w="761" w:type="dxa"/>
            <w:shd w:val="clear" w:color="000000" w:fill="FFFFFF"/>
          </w:tcPr>
          <w:p w:rsidR="00011FB1" w:rsidRDefault="00011FB1" w:rsidP="008E3D3D">
            <w:pPr>
              <w:ind w:left="-57" w:right="-57"/>
              <w:jc w:val="center"/>
            </w:pPr>
          </w:p>
          <w:p w:rsidR="00011FB1" w:rsidRPr="00011FB1" w:rsidRDefault="00011FB1" w:rsidP="008E3D3D"/>
          <w:p w:rsidR="00011FB1" w:rsidRDefault="00011FB1" w:rsidP="008E3D3D"/>
          <w:p w:rsidR="00011FB1" w:rsidRDefault="00011FB1" w:rsidP="008E3D3D"/>
          <w:p w:rsidR="00011FB1" w:rsidRPr="00011FB1" w:rsidRDefault="00790765" w:rsidP="008E3D3D">
            <w:r>
              <w:rPr>
                <w:b/>
              </w:rPr>
              <w:t>950,0</w:t>
            </w:r>
          </w:p>
        </w:tc>
        <w:tc>
          <w:tcPr>
            <w:tcW w:w="726" w:type="dxa"/>
            <w:shd w:val="clear" w:color="000000" w:fill="FFFFFF"/>
          </w:tcPr>
          <w:p w:rsidR="00011FB1" w:rsidRDefault="00011FB1" w:rsidP="008E3D3D">
            <w:pPr>
              <w:ind w:left="-57" w:right="-57"/>
              <w:jc w:val="center"/>
            </w:pPr>
          </w:p>
          <w:p w:rsidR="00011FB1" w:rsidRPr="00011FB1" w:rsidRDefault="00011FB1" w:rsidP="008E3D3D"/>
          <w:p w:rsidR="00011FB1" w:rsidRPr="00011FB1" w:rsidRDefault="00011FB1" w:rsidP="008E3D3D"/>
          <w:p w:rsidR="00011FB1" w:rsidRDefault="00011FB1" w:rsidP="008E3D3D"/>
          <w:p w:rsidR="00011FB1" w:rsidRPr="00011FB1" w:rsidRDefault="00790765" w:rsidP="008E3D3D">
            <w:r>
              <w:rPr>
                <w:b/>
              </w:rPr>
              <w:t>950,0</w:t>
            </w:r>
          </w:p>
        </w:tc>
      </w:tr>
    </w:tbl>
    <w:p w:rsidR="00011FB1" w:rsidRPr="00623A0F" w:rsidRDefault="00011FB1" w:rsidP="008E3D3D">
      <w:pPr>
        <w:jc w:val="center"/>
        <w:rPr>
          <w:b/>
        </w:rPr>
      </w:pPr>
    </w:p>
    <w:p w:rsidR="00874933" w:rsidRDefault="00874933" w:rsidP="008E3D3D"/>
    <w:sectPr w:rsidR="00874933" w:rsidSect="008E3D3D">
      <w:type w:val="continuous"/>
      <w:pgSz w:w="16838" w:h="11906" w:orient="landscape" w:code="9"/>
      <w:pgMar w:top="425" w:right="567" w:bottom="851"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7FD" w:rsidRDefault="00A437FD" w:rsidP="00011FB1">
      <w:r>
        <w:separator/>
      </w:r>
    </w:p>
  </w:endnote>
  <w:endnote w:type="continuationSeparator" w:id="0">
    <w:p w:rsidR="00A437FD" w:rsidRDefault="00A437FD" w:rsidP="00011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Journal Cyr">
    <w:altName w:val="Arial"/>
    <w:panose1 w:val="00000000000000000000"/>
    <w:charset w:val="CC"/>
    <w:family w:val="swiss"/>
    <w:notTrueType/>
    <w:pitch w:val="variable"/>
    <w:sig w:usb0="00000201" w:usb1="00000000" w:usb2="00000000" w:usb3="00000000" w:csb0="00000004" w:csb1="00000000"/>
  </w:font>
  <w:font w:name="Journal">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B3A" w:rsidRDefault="008A7B3A">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B3A" w:rsidRPr="00620730" w:rsidRDefault="008A7B3A" w:rsidP="007B103E">
    <w:pPr>
      <w:pStyle w:val="af3"/>
      <w:framePr w:wrap="around" w:vAnchor="text" w:hAnchor="margin" w:xAlign="right" w:y="1"/>
      <w:rPr>
        <w:rStyle w:val="af5"/>
        <w:b/>
      </w:rPr>
    </w:pPr>
    <w:r w:rsidRPr="00620730">
      <w:rPr>
        <w:rStyle w:val="af5"/>
      </w:rPr>
      <w:fldChar w:fldCharType="begin"/>
    </w:r>
    <w:r w:rsidRPr="00620730">
      <w:rPr>
        <w:rStyle w:val="af5"/>
      </w:rPr>
      <w:instrText xml:space="preserve">PAGE  </w:instrText>
    </w:r>
    <w:r w:rsidRPr="00620730">
      <w:rPr>
        <w:rStyle w:val="af5"/>
      </w:rPr>
      <w:fldChar w:fldCharType="separate"/>
    </w:r>
    <w:r>
      <w:rPr>
        <w:rStyle w:val="af5"/>
        <w:noProof/>
      </w:rPr>
      <w:t>120</w:t>
    </w:r>
    <w:r w:rsidRPr="00620730">
      <w:rPr>
        <w:rStyle w:val="af5"/>
      </w:rPr>
      <w:fldChar w:fldCharType="end"/>
    </w:r>
  </w:p>
  <w:p w:rsidR="008A7B3A" w:rsidRPr="00EA625D" w:rsidRDefault="008A7B3A" w:rsidP="007B103E">
    <w:pPr>
      <w:pStyle w:val="af3"/>
      <w:pBdr>
        <w:top w:val="single" w:sz="4" w:space="1" w:color="auto"/>
      </w:pBdr>
      <w:rPr>
        <w:rFonts w:ascii="Journal" w:hAnsi="Journal"/>
        <w:b/>
        <w:sz w:val="20"/>
      </w:rPr>
    </w:pPr>
    <w:r>
      <w:rPr>
        <w:noProof/>
      </w:rPr>
      <w:drawing>
        <wp:anchor distT="0" distB="0" distL="114300" distR="114300" simplePos="0" relativeHeight="251660288" behindDoc="0" locked="0" layoutInCell="1" allowOverlap="1" wp14:anchorId="179930F9" wp14:editId="6AF87641">
          <wp:simplePos x="0" y="0"/>
          <wp:positionH relativeFrom="column">
            <wp:posOffset>0</wp:posOffset>
          </wp:positionH>
          <wp:positionV relativeFrom="paragraph">
            <wp:posOffset>28575</wp:posOffset>
          </wp:positionV>
          <wp:extent cx="279400" cy="342900"/>
          <wp:effectExtent l="0" t="0" r="6350" b="0"/>
          <wp:wrapNone/>
          <wp:docPr id="9" name="Рисунок 30" descr="cni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cnis_logo"/>
                  <pic:cNvPicPr>
                    <a:picLocks noChangeAspect="1" noChangeArrowheads="1"/>
                  </pic:cNvPicPr>
                </pic:nvPicPr>
                <pic:blipFill>
                  <a:blip r:embed="rId1">
                    <a:extLst>
                      <a:ext uri="{28A0092B-C50C-407E-A947-70E740481C1C}">
                        <a14:useLocalDpi xmlns:a14="http://schemas.microsoft.com/office/drawing/2010/main" val="0"/>
                      </a:ext>
                    </a:extLst>
                  </a:blip>
                  <a:srcRect r="15256"/>
                  <a:stretch>
                    <a:fillRect/>
                  </a:stretch>
                </pic:blipFill>
                <pic:spPr bwMode="auto">
                  <a:xfrm>
                    <a:off x="0" y="0"/>
                    <a:ext cx="279400" cy="342900"/>
                  </a:xfrm>
                  <a:prstGeom prst="rect">
                    <a:avLst/>
                  </a:prstGeom>
                  <a:noFill/>
                </pic:spPr>
              </pic:pic>
            </a:graphicData>
          </a:graphic>
          <wp14:sizeRelH relativeFrom="page">
            <wp14:pctWidth>0</wp14:pctWidth>
          </wp14:sizeRelH>
          <wp14:sizeRelV relativeFrom="page">
            <wp14:pctHeight>0</wp14:pctHeight>
          </wp14:sizeRelV>
        </wp:anchor>
      </w:drawing>
    </w:r>
    <w:r>
      <w:rPr>
        <w:rFonts w:ascii="Journal" w:hAnsi="Journal"/>
        <w:b/>
        <w:iCs/>
        <w:sz w:val="20"/>
      </w:rPr>
      <w:t xml:space="preserve">      </w:t>
    </w:r>
    <w:r>
      <w:rPr>
        <w:rFonts w:ascii="Journal" w:hAnsi="Journal"/>
        <w:b/>
        <w:iCs/>
        <w:sz w:val="20"/>
        <w:lang w:val="en-US"/>
      </w:rPr>
      <w:t xml:space="preserve">   </w:t>
    </w:r>
    <w:r>
      <w:rPr>
        <w:rFonts w:ascii="Journal Cyr" w:hAnsi="Journal Cyr"/>
        <w:b/>
        <w:iCs/>
        <w:sz w:val="20"/>
      </w:rPr>
      <w:t>Центр муниципальной экономики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7FD" w:rsidRDefault="00A437FD" w:rsidP="00011FB1">
      <w:r>
        <w:separator/>
      </w:r>
    </w:p>
  </w:footnote>
  <w:footnote w:type="continuationSeparator" w:id="0">
    <w:p w:rsidR="00A437FD" w:rsidRDefault="00A437FD" w:rsidP="00011FB1">
      <w:r>
        <w:continuationSeparator/>
      </w:r>
    </w:p>
  </w:footnote>
  <w:footnote w:id="1">
    <w:p w:rsidR="008A7B3A" w:rsidRPr="008A7B3A" w:rsidRDefault="008A7B3A" w:rsidP="00011FB1">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B3A" w:rsidRDefault="008A7B3A">
    <w:pPr>
      <w:pStyle w:val="af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B3A" w:rsidRPr="00EA625D" w:rsidRDefault="008A7B3A" w:rsidP="007B103E">
    <w:pPr>
      <w:pStyle w:val="af6"/>
      <w:pBdr>
        <w:bottom w:val="single" w:sz="4" w:space="1" w:color="auto"/>
      </w:pBdr>
      <w:jc w:val="center"/>
      <w:rPr>
        <w:sz w:val="18"/>
        <w:szCs w:val="18"/>
      </w:rPr>
    </w:pPr>
    <w:r w:rsidRPr="00EA625D">
      <w:rPr>
        <w:rFonts w:ascii="Journal Cyr" w:hAnsi="Journal Cyr"/>
        <w:b/>
        <w:bCs/>
        <w:sz w:val="18"/>
        <w:szCs w:val="18"/>
      </w:rPr>
      <w:t xml:space="preserve">Государственный контракт № </w:t>
    </w:r>
    <w:r w:rsidRPr="00EA625D">
      <w:rPr>
        <w:rFonts w:cs="Arial"/>
        <w:b/>
        <w:bCs/>
        <w:sz w:val="18"/>
        <w:szCs w:val="18"/>
      </w:rPr>
      <w:t xml:space="preserve">867-06-ЭК/2007 от 29.05.2007 г. </w:t>
    </w:r>
    <w:r w:rsidRPr="00EA625D">
      <w:rPr>
        <w:b/>
        <w:bCs/>
        <w:sz w:val="18"/>
        <w:szCs w:val="18"/>
      </w:rPr>
      <w:t>с</w:t>
    </w:r>
    <w:r>
      <w:rPr>
        <w:rFonts w:ascii="Journal Cyr" w:hAnsi="Journal Cyr"/>
        <w:b/>
        <w:bCs/>
        <w:sz w:val="18"/>
        <w:szCs w:val="18"/>
      </w:rPr>
      <w:t xml:space="preserve"> РЭК Тверской области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DE25DC"/>
    <w:lvl w:ilvl="0">
      <w:start w:val="1"/>
      <w:numFmt w:val="decimal"/>
      <w:lvlText w:val="%1."/>
      <w:lvlJc w:val="left"/>
      <w:pPr>
        <w:tabs>
          <w:tab w:val="num" w:pos="1492"/>
        </w:tabs>
        <w:ind w:left="1492" w:hanging="360"/>
      </w:pPr>
    </w:lvl>
  </w:abstractNum>
  <w:abstractNum w:abstractNumId="1">
    <w:nsid w:val="FFFFFF7D"/>
    <w:multiLevelType w:val="singleLevel"/>
    <w:tmpl w:val="07C69950"/>
    <w:lvl w:ilvl="0">
      <w:start w:val="1"/>
      <w:numFmt w:val="decimal"/>
      <w:lvlText w:val="%1."/>
      <w:lvlJc w:val="left"/>
      <w:pPr>
        <w:tabs>
          <w:tab w:val="num" w:pos="1209"/>
        </w:tabs>
        <w:ind w:left="1209" w:hanging="360"/>
      </w:pPr>
    </w:lvl>
  </w:abstractNum>
  <w:abstractNum w:abstractNumId="2">
    <w:nsid w:val="FFFFFF7E"/>
    <w:multiLevelType w:val="singleLevel"/>
    <w:tmpl w:val="807EC182"/>
    <w:lvl w:ilvl="0">
      <w:start w:val="1"/>
      <w:numFmt w:val="decimal"/>
      <w:lvlText w:val="%1."/>
      <w:lvlJc w:val="left"/>
      <w:pPr>
        <w:tabs>
          <w:tab w:val="num" w:pos="926"/>
        </w:tabs>
        <w:ind w:left="926" w:hanging="360"/>
      </w:pPr>
    </w:lvl>
  </w:abstractNum>
  <w:abstractNum w:abstractNumId="3">
    <w:nsid w:val="FFFFFF7F"/>
    <w:multiLevelType w:val="singleLevel"/>
    <w:tmpl w:val="53F682EC"/>
    <w:lvl w:ilvl="0">
      <w:start w:val="1"/>
      <w:numFmt w:val="decimal"/>
      <w:lvlText w:val="%1."/>
      <w:lvlJc w:val="left"/>
      <w:pPr>
        <w:tabs>
          <w:tab w:val="num" w:pos="643"/>
        </w:tabs>
        <w:ind w:left="643" w:hanging="360"/>
      </w:pPr>
    </w:lvl>
  </w:abstractNum>
  <w:abstractNum w:abstractNumId="4">
    <w:nsid w:val="FFFFFF80"/>
    <w:multiLevelType w:val="singleLevel"/>
    <w:tmpl w:val="D75455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3015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0245C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32EA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456F2CA"/>
    <w:lvl w:ilvl="0">
      <w:start w:val="1"/>
      <w:numFmt w:val="decimal"/>
      <w:lvlText w:val="%1."/>
      <w:lvlJc w:val="left"/>
      <w:pPr>
        <w:tabs>
          <w:tab w:val="num" w:pos="360"/>
        </w:tabs>
        <w:ind w:left="360" w:hanging="360"/>
      </w:pPr>
    </w:lvl>
  </w:abstractNum>
  <w:abstractNum w:abstractNumId="9">
    <w:nsid w:val="FFFFFF89"/>
    <w:multiLevelType w:val="singleLevel"/>
    <w:tmpl w:val="B47A1B4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848F256"/>
    <w:lvl w:ilvl="0">
      <w:numFmt w:val="bullet"/>
      <w:lvlText w:val="*"/>
      <w:lvlJc w:val="left"/>
    </w:lvl>
  </w:abstractNum>
  <w:abstractNum w:abstractNumId="11">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E"/>
    <w:multiLevelType w:val="singleLevel"/>
    <w:tmpl w:val="0000000E"/>
    <w:name w:val="WW8Num38"/>
    <w:lvl w:ilvl="0">
      <w:start w:val="1"/>
      <w:numFmt w:val="bullet"/>
      <w:lvlText w:val=""/>
      <w:lvlJc w:val="left"/>
      <w:pPr>
        <w:tabs>
          <w:tab w:val="num" w:pos="1287"/>
        </w:tabs>
        <w:ind w:left="1287" w:hanging="360"/>
      </w:pPr>
      <w:rPr>
        <w:rFonts w:ascii="Symbol" w:hAnsi="Symbol"/>
      </w:rPr>
    </w:lvl>
  </w:abstractNum>
  <w:abstractNum w:abstractNumId="13">
    <w:nsid w:val="064123FE"/>
    <w:multiLevelType w:val="hybridMultilevel"/>
    <w:tmpl w:val="B5120CC8"/>
    <w:lvl w:ilvl="0" w:tplc="443057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091472AE"/>
    <w:multiLevelType w:val="hybridMultilevel"/>
    <w:tmpl w:val="7C86C1BE"/>
    <w:lvl w:ilvl="0" w:tplc="16948FEE">
      <w:start w:val="1"/>
      <w:numFmt w:val="decimal"/>
      <w:lvlText w:val="%1."/>
      <w:lvlJc w:val="left"/>
      <w:pPr>
        <w:tabs>
          <w:tab w:val="num" w:pos="1571"/>
        </w:tabs>
        <w:ind w:left="1571"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0CC87A2D"/>
    <w:multiLevelType w:val="hybridMultilevel"/>
    <w:tmpl w:val="BE7C4CE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0DAB1E17"/>
    <w:multiLevelType w:val="hybridMultilevel"/>
    <w:tmpl w:val="181C4492"/>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0F8515FF"/>
    <w:multiLevelType w:val="hybridMultilevel"/>
    <w:tmpl w:val="1C8A5C4E"/>
    <w:lvl w:ilvl="0" w:tplc="16948FEE">
      <w:start w:val="1"/>
      <w:numFmt w:val="decimal"/>
      <w:lvlText w:val="%1."/>
      <w:lvlJc w:val="left"/>
      <w:pPr>
        <w:tabs>
          <w:tab w:val="num" w:pos="1571"/>
        </w:tabs>
        <w:ind w:left="1571"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AE27408"/>
    <w:multiLevelType w:val="hybridMultilevel"/>
    <w:tmpl w:val="2C50591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1CAE7F5F"/>
    <w:multiLevelType w:val="hybridMultilevel"/>
    <w:tmpl w:val="511C1F28"/>
    <w:lvl w:ilvl="0" w:tplc="04190001">
      <w:start w:val="1"/>
      <w:numFmt w:val="decimal"/>
      <w:lvlText w:val="%1."/>
      <w:lvlJc w:val="left"/>
      <w:pPr>
        <w:tabs>
          <w:tab w:val="num" w:pos="1495"/>
        </w:tabs>
        <w:ind w:left="1495" w:hanging="360"/>
      </w:pPr>
      <w:rPr>
        <w:rFonts w:hint="default"/>
      </w:rPr>
    </w:lvl>
    <w:lvl w:ilvl="1" w:tplc="04190003" w:tentative="1">
      <w:start w:val="1"/>
      <w:numFmt w:val="lowerLetter"/>
      <w:lvlText w:val="%2."/>
      <w:lvlJc w:val="left"/>
      <w:pPr>
        <w:tabs>
          <w:tab w:val="num" w:pos="2215"/>
        </w:tabs>
        <w:ind w:left="2215" w:hanging="360"/>
      </w:pPr>
    </w:lvl>
    <w:lvl w:ilvl="2" w:tplc="04190005" w:tentative="1">
      <w:start w:val="1"/>
      <w:numFmt w:val="lowerRoman"/>
      <w:lvlText w:val="%3."/>
      <w:lvlJc w:val="right"/>
      <w:pPr>
        <w:tabs>
          <w:tab w:val="num" w:pos="2935"/>
        </w:tabs>
        <w:ind w:left="2935" w:hanging="180"/>
      </w:pPr>
    </w:lvl>
    <w:lvl w:ilvl="3" w:tplc="04190001" w:tentative="1">
      <w:start w:val="1"/>
      <w:numFmt w:val="decimal"/>
      <w:lvlText w:val="%4."/>
      <w:lvlJc w:val="left"/>
      <w:pPr>
        <w:tabs>
          <w:tab w:val="num" w:pos="3655"/>
        </w:tabs>
        <w:ind w:left="3655" w:hanging="360"/>
      </w:pPr>
    </w:lvl>
    <w:lvl w:ilvl="4" w:tplc="04190003" w:tentative="1">
      <w:start w:val="1"/>
      <w:numFmt w:val="lowerLetter"/>
      <w:lvlText w:val="%5."/>
      <w:lvlJc w:val="left"/>
      <w:pPr>
        <w:tabs>
          <w:tab w:val="num" w:pos="4375"/>
        </w:tabs>
        <w:ind w:left="4375" w:hanging="360"/>
      </w:pPr>
    </w:lvl>
    <w:lvl w:ilvl="5" w:tplc="04190005" w:tentative="1">
      <w:start w:val="1"/>
      <w:numFmt w:val="lowerRoman"/>
      <w:lvlText w:val="%6."/>
      <w:lvlJc w:val="right"/>
      <w:pPr>
        <w:tabs>
          <w:tab w:val="num" w:pos="5095"/>
        </w:tabs>
        <w:ind w:left="5095" w:hanging="180"/>
      </w:pPr>
    </w:lvl>
    <w:lvl w:ilvl="6" w:tplc="04190001" w:tentative="1">
      <w:start w:val="1"/>
      <w:numFmt w:val="decimal"/>
      <w:lvlText w:val="%7."/>
      <w:lvlJc w:val="left"/>
      <w:pPr>
        <w:tabs>
          <w:tab w:val="num" w:pos="5815"/>
        </w:tabs>
        <w:ind w:left="5815" w:hanging="360"/>
      </w:pPr>
    </w:lvl>
    <w:lvl w:ilvl="7" w:tplc="04190003" w:tentative="1">
      <w:start w:val="1"/>
      <w:numFmt w:val="lowerLetter"/>
      <w:lvlText w:val="%8."/>
      <w:lvlJc w:val="left"/>
      <w:pPr>
        <w:tabs>
          <w:tab w:val="num" w:pos="6535"/>
        </w:tabs>
        <w:ind w:left="6535" w:hanging="360"/>
      </w:pPr>
    </w:lvl>
    <w:lvl w:ilvl="8" w:tplc="04190005" w:tentative="1">
      <w:start w:val="1"/>
      <w:numFmt w:val="lowerRoman"/>
      <w:lvlText w:val="%9."/>
      <w:lvlJc w:val="right"/>
      <w:pPr>
        <w:tabs>
          <w:tab w:val="num" w:pos="7255"/>
        </w:tabs>
        <w:ind w:left="7255" w:hanging="180"/>
      </w:pPr>
    </w:lvl>
  </w:abstractNum>
  <w:abstractNum w:abstractNumId="21">
    <w:nsid w:val="202A3129"/>
    <w:multiLevelType w:val="hybridMultilevel"/>
    <w:tmpl w:val="71DEC832"/>
    <w:lvl w:ilvl="0" w:tplc="F482B72E">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2150"/>
        </w:tabs>
        <w:ind w:left="2150" w:hanging="360"/>
      </w:pPr>
      <w:rPr>
        <w:rFonts w:ascii="Courier New" w:hAnsi="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22">
    <w:nsid w:val="220024E3"/>
    <w:multiLevelType w:val="hybridMultilevel"/>
    <w:tmpl w:val="A254F294"/>
    <w:lvl w:ilvl="0" w:tplc="9F505AA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6DC7D9F"/>
    <w:multiLevelType w:val="hybridMultilevel"/>
    <w:tmpl w:val="CD480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E39014E"/>
    <w:multiLevelType w:val="multilevel"/>
    <w:tmpl w:val="0B5C0D44"/>
    <w:lvl w:ilvl="0">
      <w:start w:val="9"/>
      <w:numFmt w:val="decimal"/>
      <w:lvlText w:val="%1."/>
      <w:lvlJc w:val="left"/>
      <w:pPr>
        <w:tabs>
          <w:tab w:val="num" w:pos="390"/>
        </w:tabs>
        <w:ind w:left="390" w:hanging="390"/>
      </w:pPr>
      <w:rPr>
        <w:rFonts w:hint="default"/>
      </w:rPr>
    </w:lvl>
    <w:lvl w:ilvl="1">
      <w:start w:val="1"/>
      <w:numFmt w:val="decimal"/>
      <w:lvlText w:val="%2."/>
      <w:lvlJc w:val="left"/>
      <w:pPr>
        <w:tabs>
          <w:tab w:val="num" w:pos="1440"/>
        </w:tabs>
        <w:ind w:left="144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32B75E58"/>
    <w:multiLevelType w:val="hybridMultilevel"/>
    <w:tmpl w:val="BE2C1D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33C2FE3"/>
    <w:multiLevelType w:val="hybridMultilevel"/>
    <w:tmpl w:val="B906BD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38E02A4E"/>
    <w:multiLevelType w:val="hybridMultilevel"/>
    <w:tmpl w:val="58D2CC02"/>
    <w:lvl w:ilvl="0" w:tplc="9F505AA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3C885B5F"/>
    <w:multiLevelType w:val="hybridMultilevel"/>
    <w:tmpl w:val="2F624FA2"/>
    <w:lvl w:ilvl="0" w:tplc="0DB8B3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0801A5"/>
    <w:multiLevelType w:val="hybridMultilevel"/>
    <w:tmpl w:val="AD7A98C0"/>
    <w:lvl w:ilvl="0" w:tplc="9F505A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2422CD9"/>
    <w:multiLevelType w:val="hybridMultilevel"/>
    <w:tmpl w:val="676C1C0C"/>
    <w:lvl w:ilvl="0" w:tplc="2F924B1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440834CC"/>
    <w:multiLevelType w:val="hybridMultilevel"/>
    <w:tmpl w:val="589846D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2">
    <w:nsid w:val="4DC37F04"/>
    <w:multiLevelType w:val="hybridMultilevel"/>
    <w:tmpl w:val="AED849E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3">
    <w:nsid w:val="4EE32886"/>
    <w:multiLevelType w:val="hybridMultilevel"/>
    <w:tmpl w:val="D724FD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255480B"/>
    <w:multiLevelType w:val="hybridMultilevel"/>
    <w:tmpl w:val="431E34F8"/>
    <w:lvl w:ilvl="0" w:tplc="9F505AA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3B0404F"/>
    <w:multiLevelType w:val="hybridMultilevel"/>
    <w:tmpl w:val="1836471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5A867E21"/>
    <w:multiLevelType w:val="hybridMultilevel"/>
    <w:tmpl w:val="18E0BC6C"/>
    <w:lvl w:ilvl="0" w:tplc="69625528">
      <w:start w:val="1"/>
      <w:numFmt w:val="bullet"/>
      <w:lvlText w:val=""/>
      <w:lvlJc w:val="left"/>
      <w:pPr>
        <w:tabs>
          <w:tab w:val="num" w:pos="1353"/>
        </w:tabs>
        <w:ind w:left="1353" w:hanging="360"/>
      </w:pPr>
      <w:rPr>
        <w:rFonts w:ascii="Symbol" w:hAnsi="Symbol" w:hint="default"/>
      </w:rPr>
    </w:lvl>
    <w:lvl w:ilvl="1" w:tplc="04190019">
      <w:start w:val="1"/>
      <w:numFmt w:val="bullet"/>
      <w:lvlText w:val="o"/>
      <w:lvlJc w:val="left"/>
      <w:pPr>
        <w:tabs>
          <w:tab w:val="num" w:pos="2073"/>
        </w:tabs>
        <w:ind w:left="2073" w:hanging="360"/>
      </w:pPr>
      <w:rPr>
        <w:rFonts w:ascii="Courier New" w:hAnsi="Courier New" w:hint="default"/>
      </w:rPr>
    </w:lvl>
    <w:lvl w:ilvl="2" w:tplc="0419001B" w:tentative="1">
      <w:start w:val="1"/>
      <w:numFmt w:val="bullet"/>
      <w:lvlText w:val=""/>
      <w:lvlJc w:val="left"/>
      <w:pPr>
        <w:tabs>
          <w:tab w:val="num" w:pos="2793"/>
        </w:tabs>
        <w:ind w:left="2793" w:hanging="360"/>
      </w:pPr>
      <w:rPr>
        <w:rFonts w:ascii="Wingdings" w:hAnsi="Wingdings" w:hint="default"/>
      </w:rPr>
    </w:lvl>
    <w:lvl w:ilvl="3" w:tplc="0419000F" w:tentative="1">
      <w:start w:val="1"/>
      <w:numFmt w:val="bullet"/>
      <w:lvlText w:val=""/>
      <w:lvlJc w:val="left"/>
      <w:pPr>
        <w:tabs>
          <w:tab w:val="num" w:pos="3513"/>
        </w:tabs>
        <w:ind w:left="3513" w:hanging="360"/>
      </w:pPr>
      <w:rPr>
        <w:rFonts w:ascii="Symbol" w:hAnsi="Symbol" w:hint="default"/>
      </w:rPr>
    </w:lvl>
    <w:lvl w:ilvl="4" w:tplc="04190019" w:tentative="1">
      <w:start w:val="1"/>
      <w:numFmt w:val="bullet"/>
      <w:lvlText w:val="o"/>
      <w:lvlJc w:val="left"/>
      <w:pPr>
        <w:tabs>
          <w:tab w:val="num" w:pos="4233"/>
        </w:tabs>
        <w:ind w:left="4233" w:hanging="360"/>
      </w:pPr>
      <w:rPr>
        <w:rFonts w:ascii="Courier New" w:hAnsi="Courier New" w:hint="default"/>
      </w:rPr>
    </w:lvl>
    <w:lvl w:ilvl="5" w:tplc="0419001B" w:tentative="1">
      <w:start w:val="1"/>
      <w:numFmt w:val="bullet"/>
      <w:lvlText w:val=""/>
      <w:lvlJc w:val="left"/>
      <w:pPr>
        <w:tabs>
          <w:tab w:val="num" w:pos="4953"/>
        </w:tabs>
        <w:ind w:left="4953" w:hanging="360"/>
      </w:pPr>
      <w:rPr>
        <w:rFonts w:ascii="Wingdings" w:hAnsi="Wingdings" w:hint="default"/>
      </w:rPr>
    </w:lvl>
    <w:lvl w:ilvl="6" w:tplc="0419000F" w:tentative="1">
      <w:start w:val="1"/>
      <w:numFmt w:val="bullet"/>
      <w:lvlText w:val=""/>
      <w:lvlJc w:val="left"/>
      <w:pPr>
        <w:tabs>
          <w:tab w:val="num" w:pos="5673"/>
        </w:tabs>
        <w:ind w:left="5673" w:hanging="360"/>
      </w:pPr>
      <w:rPr>
        <w:rFonts w:ascii="Symbol" w:hAnsi="Symbol" w:hint="default"/>
      </w:rPr>
    </w:lvl>
    <w:lvl w:ilvl="7" w:tplc="04190019" w:tentative="1">
      <w:start w:val="1"/>
      <w:numFmt w:val="bullet"/>
      <w:lvlText w:val="o"/>
      <w:lvlJc w:val="left"/>
      <w:pPr>
        <w:tabs>
          <w:tab w:val="num" w:pos="6393"/>
        </w:tabs>
        <w:ind w:left="6393" w:hanging="360"/>
      </w:pPr>
      <w:rPr>
        <w:rFonts w:ascii="Courier New" w:hAnsi="Courier New" w:hint="default"/>
      </w:rPr>
    </w:lvl>
    <w:lvl w:ilvl="8" w:tplc="0419001B" w:tentative="1">
      <w:start w:val="1"/>
      <w:numFmt w:val="bullet"/>
      <w:lvlText w:val=""/>
      <w:lvlJc w:val="left"/>
      <w:pPr>
        <w:tabs>
          <w:tab w:val="num" w:pos="7113"/>
        </w:tabs>
        <w:ind w:left="7113" w:hanging="360"/>
      </w:pPr>
      <w:rPr>
        <w:rFonts w:ascii="Wingdings" w:hAnsi="Wingdings" w:hint="default"/>
      </w:rPr>
    </w:lvl>
  </w:abstractNum>
  <w:abstractNum w:abstractNumId="37">
    <w:nsid w:val="5FE34C41"/>
    <w:multiLevelType w:val="hybridMultilevel"/>
    <w:tmpl w:val="37FC17CC"/>
    <w:lvl w:ilvl="0" w:tplc="0419000F">
      <w:start w:val="1"/>
      <w:numFmt w:val="decimal"/>
      <w:lvlText w:val="%1."/>
      <w:lvlJc w:val="left"/>
      <w:pPr>
        <w:tabs>
          <w:tab w:val="num" w:pos="1571"/>
        </w:tabs>
        <w:ind w:left="1571"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2150EFD"/>
    <w:multiLevelType w:val="hybridMultilevel"/>
    <w:tmpl w:val="53D6BC72"/>
    <w:lvl w:ilvl="0" w:tplc="FE00E8C8">
      <w:start w:val="1"/>
      <w:numFmt w:val="bullet"/>
      <w:lvlText w:val=""/>
      <w:lvlJc w:val="left"/>
      <w:pPr>
        <w:ind w:left="1260" w:hanging="360"/>
      </w:pPr>
      <w:rPr>
        <w:rFonts w:ascii="Symbol" w:hAnsi="Symbol" w:hint="default"/>
      </w:rPr>
    </w:lvl>
    <w:lvl w:ilvl="1" w:tplc="F450216A" w:tentative="1">
      <w:start w:val="1"/>
      <w:numFmt w:val="bullet"/>
      <w:lvlText w:val="o"/>
      <w:lvlJc w:val="left"/>
      <w:pPr>
        <w:ind w:left="1980" w:hanging="360"/>
      </w:pPr>
      <w:rPr>
        <w:rFonts w:ascii="Courier New" w:hAnsi="Courier New" w:hint="default"/>
      </w:rPr>
    </w:lvl>
    <w:lvl w:ilvl="2" w:tplc="39D4D1C8" w:tentative="1">
      <w:start w:val="1"/>
      <w:numFmt w:val="bullet"/>
      <w:lvlText w:val=""/>
      <w:lvlJc w:val="left"/>
      <w:pPr>
        <w:ind w:left="2700" w:hanging="360"/>
      </w:pPr>
      <w:rPr>
        <w:rFonts w:ascii="Wingdings" w:hAnsi="Wingdings" w:hint="default"/>
      </w:rPr>
    </w:lvl>
    <w:lvl w:ilvl="3" w:tplc="734EF6AA" w:tentative="1">
      <w:start w:val="1"/>
      <w:numFmt w:val="bullet"/>
      <w:lvlText w:val=""/>
      <w:lvlJc w:val="left"/>
      <w:pPr>
        <w:ind w:left="3420" w:hanging="360"/>
      </w:pPr>
      <w:rPr>
        <w:rFonts w:ascii="Symbol" w:hAnsi="Symbol" w:hint="default"/>
      </w:rPr>
    </w:lvl>
    <w:lvl w:ilvl="4" w:tplc="6AD62176" w:tentative="1">
      <w:start w:val="1"/>
      <w:numFmt w:val="bullet"/>
      <w:lvlText w:val="o"/>
      <w:lvlJc w:val="left"/>
      <w:pPr>
        <w:ind w:left="4140" w:hanging="360"/>
      </w:pPr>
      <w:rPr>
        <w:rFonts w:ascii="Courier New" w:hAnsi="Courier New" w:hint="default"/>
      </w:rPr>
    </w:lvl>
    <w:lvl w:ilvl="5" w:tplc="3432CFEE" w:tentative="1">
      <w:start w:val="1"/>
      <w:numFmt w:val="bullet"/>
      <w:lvlText w:val=""/>
      <w:lvlJc w:val="left"/>
      <w:pPr>
        <w:ind w:left="4860" w:hanging="360"/>
      </w:pPr>
      <w:rPr>
        <w:rFonts w:ascii="Wingdings" w:hAnsi="Wingdings" w:hint="default"/>
      </w:rPr>
    </w:lvl>
    <w:lvl w:ilvl="6" w:tplc="57723C5E" w:tentative="1">
      <w:start w:val="1"/>
      <w:numFmt w:val="bullet"/>
      <w:lvlText w:val=""/>
      <w:lvlJc w:val="left"/>
      <w:pPr>
        <w:ind w:left="5580" w:hanging="360"/>
      </w:pPr>
      <w:rPr>
        <w:rFonts w:ascii="Symbol" w:hAnsi="Symbol" w:hint="default"/>
      </w:rPr>
    </w:lvl>
    <w:lvl w:ilvl="7" w:tplc="5C021EDA" w:tentative="1">
      <w:start w:val="1"/>
      <w:numFmt w:val="bullet"/>
      <w:lvlText w:val="o"/>
      <w:lvlJc w:val="left"/>
      <w:pPr>
        <w:ind w:left="6300" w:hanging="360"/>
      </w:pPr>
      <w:rPr>
        <w:rFonts w:ascii="Courier New" w:hAnsi="Courier New" w:hint="default"/>
      </w:rPr>
    </w:lvl>
    <w:lvl w:ilvl="8" w:tplc="1BB2C68E" w:tentative="1">
      <w:start w:val="1"/>
      <w:numFmt w:val="bullet"/>
      <w:lvlText w:val=""/>
      <w:lvlJc w:val="left"/>
      <w:pPr>
        <w:ind w:left="7020" w:hanging="360"/>
      </w:pPr>
      <w:rPr>
        <w:rFonts w:ascii="Wingdings" w:hAnsi="Wingdings" w:hint="default"/>
      </w:rPr>
    </w:lvl>
  </w:abstractNum>
  <w:abstractNum w:abstractNumId="39">
    <w:nsid w:val="68C52D7C"/>
    <w:multiLevelType w:val="hybridMultilevel"/>
    <w:tmpl w:val="18000086"/>
    <w:lvl w:ilvl="0" w:tplc="65AAB49A">
      <w:start w:val="1"/>
      <w:numFmt w:val="decimal"/>
      <w:lvlText w:val="%1."/>
      <w:lvlJc w:val="left"/>
      <w:pPr>
        <w:ind w:left="900" w:hanging="360"/>
      </w:pPr>
      <w:rPr>
        <w:rFonts w:cs="Times New Roman" w:hint="default"/>
      </w:rPr>
    </w:lvl>
    <w:lvl w:ilvl="1" w:tplc="0DA2542A" w:tentative="1">
      <w:start w:val="1"/>
      <w:numFmt w:val="lowerLetter"/>
      <w:lvlText w:val="%2."/>
      <w:lvlJc w:val="left"/>
      <w:pPr>
        <w:ind w:left="1620" w:hanging="360"/>
      </w:pPr>
      <w:rPr>
        <w:rFonts w:cs="Times New Roman"/>
      </w:rPr>
    </w:lvl>
    <w:lvl w:ilvl="2" w:tplc="228EE3BE" w:tentative="1">
      <w:start w:val="1"/>
      <w:numFmt w:val="lowerRoman"/>
      <w:lvlText w:val="%3."/>
      <w:lvlJc w:val="right"/>
      <w:pPr>
        <w:ind w:left="2340" w:hanging="180"/>
      </w:pPr>
      <w:rPr>
        <w:rFonts w:cs="Times New Roman"/>
      </w:rPr>
    </w:lvl>
    <w:lvl w:ilvl="3" w:tplc="7674C0A8" w:tentative="1">
      <w:start w:val="1"/>
      <w:numFmt w:val="decimal"/>
      <w:lvlText w:val="%4."/>
      <w:lvlJc w:val="left"/>
      <w:pPr>
        <w:ind w:left="3060" w:hanging="360"/>
      </w:pPr>
      <w:rPr>
        <w:rFonts w:cs="Times New Roman"/>
      </w:rPr>
    </w:lvl>
    <w:lvl w:ilvl="4" w:tplc="5D120E04" w:tentative="1">
      <w:start w:val="1"/>
      <w:numFmt w:val="lowerLetter"/>
      <w:lvlText w:val="%5."/>
      <w:lvlJc w:val="left"/>
      <w:pPr>
        <w:ind w:left="3780" w:hanging="360"/>
      </w:pPr>
      <w:rPr>
        <w:rFonts w:cs="Times New Roman"/>
      </w:rPr>
    </w:lvl>
    <w:lvl w:ilvl="5" w:tplc="F33E5854" w:tentative="1">
      <w:start w:val="1"/>
      <w:numFmt w:val="lowerRoman"/>
      <w:lvlText w:val="%6."/>
      <w:lvlJc w:val="right"/>
      <w:pPr>
        <w:ind w:left="4500" w:hanging="180"/>
      </w:pPr>
      <w:rPr>
        <w:rFonts w:cs="Times New Roman"/>
      </w:rPr>
    </w:lvl>
    <w:lvl w:ilvl="6" w:tplc="0122EDEC" w:tentative="1">
      <w:start w:val="1"/>
      <w:numFmt w:val="decimal"/>
      <w:lvlText w:val="%7."/>
      <w:lvlJc w:val="left"/>
      <w:pPr>
        <w:ind w:left="5220" w:hanging="360"/>
      </w:pPr>
      <w:rPr>
        <w:rFonts w:cs="Times New Roman"/>
      </w:rPr>
    </w:lvl>
    <w:lvl w:ilvl="7" w:tplc="2458B600" w:tentative="1">
      <w:start w:val="1"/>
      <w:numFmt w:val="lowerLetter"/>
      <w:lvlText w:val="%8."/>
      <w:lvlJc w:val="left"/>
      <w:pPr>
        <w:ind w:left="5940" w:hanging="360"/>
      </w:pPr>
      <w:rPr>
        <w:rFonts w:cs="Times New Roman"/>
      </w:rPr>
    </w:lvl>
    <w:lvl w:ilvl="8" w:tplc="C7EAD6F4" w:tentative="1">
      <w:start w:val="1"/>
      <w:numFmt w:val="lowerRoman"/>
      <w:lvlText w:val="%9."/>
      <w:lvlJc w:val="right"/>
      <w:pPr>
        <w:ind w:left="6660" w:hanging="180"/>
      </w:pPr>
      <w:rPr>
        <w:rFonts w:cs="Times New Roman"/>
      </w:rPr>
    </w:lvl>
  </w:abstractNum>
  <w:abstractNum w:abstractNumId="40">
    <w:nsid w:val="6CCD4B31"/>
    <w:multiLevelType w:val="hybridMultilevel"/>
    <w:tmpl w:val="AB74328E"/>
    <w:lvl w:ilvl="0" w:tplc="04190005">
      <w:start w:val="1"/>
      <w:numFmt w:val="bullet"/>
      <w:lvlText w:val=""/>
      <w:lvlJc w:val="left"/>
      <w:pPr>
        <w:tabs>
          <w:tab w:val="num" w:pos="1440"/>
        </w:tabs>
        <w:ind w:left="1440" w:hanging="360"/>
      </w:pPr>
      <w:rPr>
        <w:rFonts w:ascii="Wingdings" w:hAnsi="Wingdings" w:hint="default"/>
      </w:rPr>
    </w:lvl>
    <w:lvl w:ilvl="1" w:tplc="CC3CA0E0">
      <w:start w:val="1"/>
      <w:numFmt w:val="decimal"/>
      <w:lvlText w:val="%2."/>
      <w:lvlJc w:val="left"/>
      <w:pPr>
        <w:tabs>
          <w:tab w:val="num" w:pos="1440"/>
        </w:tabs>
        <w:ind w:left="144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E032CB5"/>
    <w:multiLevelType w:val="multilevel"/>
    <w:tmpl w:val="9A96DD4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nsid w:val="714F377C"/>
    <w:multiLevelType w:val="hybridMultilevel"/>
    <w:tmpl w:val="7A407042"/>
    <w:lvl w:ilvl="0" w:tplc="04190001">
      <w:start w:val="1"/>
      <w:numFmt w:val="bullet"/>
      <w:lvlText w:val=""/>
      <w:lvlJc w:val="left"/>
      <w:pPr>
        <w:tabs>
          <w:tab w:val="num" w:pos="1353"/>
        </w:tabs>
        <w:ind w:left="1353" w:hanging="360"/>
      </w:pPr>
      <w:rPr>
        <w:rFonts w:ascii="Symbol" w:hAnsi="Symbol" w:hint="default"/>
      </w:rPr>
    </w:lvl>
    <w:lvl w:ilvl="1" w:tplc="0419000F">
      <w:start w:val="1"/>
      <w:numFmt w:val="decimal"/>
      <w:lvlText w:val="%2."/>
      <w:lvlJc w:val="left"/>
      <w:pPr>
        <w:tabs>
          <w:tab w:val="num" w:pos="1222"/>
        </w:tabs>
        <w:ind w:left="1222" w:hanging="360"/>
      </w:pPr>
      <w:rPr>
        <w:rFonts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43">
    <w:nsid w:val="783C5B98"/>
    <w:multiLevelType w:val="hybridMultilevel"/>
    <w:tmpl w:val="4290EBA8"/>
    <w:lvl w:ilvl="0" w:tplc="E63C12E2">
      <w:start w:val="1"/>
      <w:numFmt w:val="bullet"/>
      <w:lvlText w:val=""/>
      <w:lvlJc w:val="left"/>
      <w:pPr>
        <w:ind w:left="1287" w:hanging="360"/>
      </w:pPr>
      <w:rPr>
        <w:rFonts w:ascii="Symbol" w:hAnsi="Symbol" w:hint="default"/>
      </w:rPr>
    </w:lvl>
    <w:lvl w:ilvl="1" w:tplc="A672FA30">
      <w:start w:val="1"/>
      <w:numFmt w:val="bullet"/>
      <w:lvlText w:val="o"/>
      <w:lvlJc w:val="left"/>
      <w:pPr>
        <w:ind w:left="2007" w:hanging="360"/>
      </w:pPr>
      <w:rPr>
        <w:rFonts w:ascii="Courier New" w:hAnsi="Courier New" w:hint="default"/>
      </w:rPr>
    </w:lvl>
    <w:lvl w:ilvl="2" w:tplc="AD9CC8D0">
      <w:start w:val="1"/>
      <w:numFmt w:val="decimal"/>
      <w:lvlText w:val="%3."/>
      <w:lvlJc w:val="left"/>
      <w:pPr>
        <w:tabs>
          <w:tab w:val="num" w:pos="2160"/>
        </w:tabs>
        <w:ind w:left="2160" w:hanging="360"/>
      </w:pPr>
      <w:rPr>
        <w:rFonts w:cs="Times New Roman"/>
      </w:rPr>
    </w:lvl>
    <w:lvl w:ilvl="3" w:tplc="69623434">
      <w:start w:val="1"/>
      <w:numFmt w:val="decimal"/>
      <w:lvlText w:val="%4."/>
      <w:lvlJc w:val="left"/>
      <w:pPr>
        <w:tabs>
          <w:tab w:val="num" w:pos="2880"/>
        </w:tabs>
        <w:ind w:left="2880" w:hanging="360"/>
      </w:pPr>
      <w:rPr>
        <w:rFonts w:cs="Times New Roman"/>
      </w:rPr>
    </w:lvl>
    <w:lvl w:ilvl="4" w:tplc="1798A410">
      <w:start w:val="1"/>
      <w:numFmt w:val="decimal"/>
      <w:lvlText w:val="%5."/>
      <w:lvlJc w:val="left"/>
      <w:pPr>
        <w:tabs>
          <w:tab w:val="num" w:pos="3600"/>
        </w:tabs>
        <w:ind w:left="3600" w:hanging="360"/>
      </w:pPr>
      <w:rPr>
        <w:rFonts w:cs="Times New Roman"/>
      </w:rPr>
    </w:lvl>
    <w:lvl w:ilvl="5" w:tplc="90C07E78">
      <w:start w:val="1"/>
      <w:numFmt w:val="decimal"/>
      <w:lvlText w:val="%6."/>
      <w:lvlJc w:val="left"/>
      <w:pPr>
        <w:tabs>
          <w:tab w:val="num" w:pos="4320"/>
        </w:tabs>
        <w:ind w:left="4320" w:hanging="360"/>
      </w:pPr>
      <w:rPr>
        <w:rFonts w:cs="Times New Roman"/>
      </w:rPr>
    </w:lvl>
    <w:lvl w:ilvl="6" w:tplc="4EF0A404">
      <w:start w:val="1"/>
      <w:numFmt w:val="decimal"/>
      <w:lvlText w:val="%7."/>
      <w:lvlJc w:val="left"/>
      <w:pPr>
        <w:tabs>
          <w:tab w:val="num" w:pos="5040"/>
        </w:tabs>
        <w:ind w:left="5040" w:hanging="360"/>
      </w:pPr>
      <w:rPr>
        <w:rFonts w:cs="Times New Roman"/>
      </w:rPr>
    </w:lvl>
    <w:lvl w:ilvl="7" w:tplc="A1D62612">
      <w:start w:val="1"/>
      <w:numFmt w:val="decimal"/>
      <w:lvlText w:val="%8."/>
      <w:lvlJc w:val="left"/>
      <w:pPr>
        <w:tabs>
          <w:tab w:val="num" w:pos="5760"/>
        </w:tabs>
        <w:ind w:left="5760" w:hanging="360"/>
      </w:pPr>
      <w:rPr>
        <w:rFonts w:cs="Times New Roman"/>
      </w:rPr>
    </w:lvl>
    <w:lvl w:ilvl="8" w:tplc="E9BA2A0E">
      <w:start w:val="1"/>
      <w:numFmt w:val="decimal"/>
      <w:lvlText w:val="%9."/>
      <w:lvlJc w:val="left"/>
      <w:pPr>
        <w:tabs>
          <w:tab w:val="num" w:pos="6480"/>
        </w:tabs>
        <w:ind w:left="6480" w:hanging="360"/>
      </w:pPr>
      <w:rPr>
        <w:rFonts w:cs="Times New Roman"/>
      </w:rPr>
    </w:lvl>
  </w:abstractNum>
  <w:abstractNum w:abstractNumId="44">
    <w:nsid w:val="7F566992"/>
    <w:multiLevelType w:val="hybridMultilevel"/>
    <w:tmpl w:val="81EA77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 w:ilvl="0">
        <w:start w:val="65535"/>
        <w:numFmt w:val="bullet"/>
        <w:lvlText w:val="-"/>
        <w:legacy w:legacy="1" w:legacySpace="0" w:legacyIndent="139"/>
        <w:lvlJc w:val="left"/>
        <w:rPr>
          <w:rFonts w:ascii="Arial" w:hAnsi="Arial" w:cs="Arial" w:hint="default"/>
        </w:rPr>
      </w:lvl>
    </w:lvlOverride>
  </w:num>
  <w:num w:numId="2">
    <w:abstractNumId w:val="10"/>
    <w:lvlOverride w:ilvl="0">
      <w:lvl w:ilvl="0">
        <w:start w:val="65535"/>
        <w:numFmt w:val="bullet"/>
        <w:lvlText w:val="-"/>
        <w:legacy w:legacy="1" w:legacySpace="0" w:legacyIndent="124"/>
        <w:lvlJc w:val="left"/>
        <w:rPr>
          <w:rFonts w:ascii="Arial" w:hAnsi="Arial" w:cs="Arial" w:hint="default"/>
        </w:rPr>
      </w:lvl>
    </w:lvlOverride>
  </w:num>
  <w:num w:numId="3">
    <w:abstractNumId w:val="33"/>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3"/>
  </w:num>
  <w:num w:numId="11">
    <w:abstractNumId w:val="12"/>
  </w:num>
  <w:num w:numId="1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44"/>
  </w:num>
  <w:num w:numId="15">
    <w:abstractNumId w:val="11"/>
  </w:num>
  <w:num w:numId="16">
    <w:abstractNumId w:val="30"/>
  </w:num>
  <w:num w:numId="17">
    <w:abstractNumId w:val="27"/>
  </w:num>
  <w:num w:numId="18">
    <w:abstractNumId w:val="41"/>
  </w:num>
  <w:num w:numId="19">
    <w:abstractNumId w:val="32"/>
  </w:num>
  <w:num w:numId="20">
    <w:abstractNumId w:val="19"/>
  </w:num>
  <w:num w:numId="21">
    <w:abstractNumId w:val="42"/>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9"/>
  </w:num>
  <w:num w:numId="25">
    <w:abstractNumId w:val="22"/>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7"/>
  </w:num>
  <w:num w:numId="29">
    <w:abstractNumId w:val="28"/>
  </w:num>
  <w:num w:numId="30">
    <w:abstractNumId w:val="36"/>
  </w:num>
  <w:num w:numId="31">
    <w:abstractNumId w:val="15"/>
  </w:num>
  <w:num w:numId="32">
    <w:abstractNumId w:val="18"/>
  </w:num>
  <w:num w:numId="33">
    <w:abstractNumId w:val="20"/>
  </w:num>
  <w:num w:numId="34">
    <w:abstractNumId w:val="24"/>
  </w:num>
  <w:num w:numId="35">
    <w:abstractNumId w:val="31"/>
  </w:num>
  <w:num w:numId="36">
    <w:abstractNumId w:val="38"/>
  </w:num>
  <w:num w:numId="37">
    <w:abstractNumId w:val="43"/>
  </w:num>
  <w:num w:numId="38">
    <w:abstractNumId w:val="3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FB1"/>
    <w:rsid w:val="00011FB1"/>
    <w:rsid w:val="00027B7B"/>
    <w:rsid w:val="00187867"/>
    <w:rsid w:val="001A0F22"/>
    <w:rsid w:val="001E320A"/>
    <w:rsid w:val="001E4C89"/>
    <w:rsid w:val="0027420D"/>
    <w:rsid w:val="002A7178"/>
    <w:rsid w:val="002B0654"/>
    <w:rsid w:val="002E505E"/>
    <w:rsid w:val="00336F84"/>
    <w:rsid w:val="00360F5E"/>
    <w:rsid w:val="003D6F3C"/>
    <w:rsid w:val="00407E77"/>
    <w:rsid w:val="00434C97"/>
    <w:rsid w:val="004A0CC2"/>
    <w:rsid w:val="00520076"/>
    <w:rsid w:val="005419E7"/>
    <w:rsid w:val="00547DBA"/>
    <w:rsid w:val="005D1288"/>
    <w:rsid w:val="005F2A85"/>
    <w:rsid w:val="00634D64"/>
    <w:rsid w:val="006756F7"/>
    <w:rsid w:val="007345CB"/>
    <w:rsid w:val="00740C9F"/>
    <w:rsid w:val="00790765"/>
    <w:rsid w:val="007B103E"/>
    <w:rsid w:val="007D66D5"/>
    <w:rsid w:val="0083684D"/>
    <w:rsid w:val="00874933"/>
    <w:rsid w:val="008A7B3A"/>
    <w:rsid w:val="008D7D65"/>
    <w:rsid w:val="008E3D3D"/>
    <w:rsid w:val="008F561C"/>
    <w:rsid w:val="008F5CE6"/>
    <w:rsid w:val="0099413B"/>
    <w:rsid w:val="00995D2C"/>
    <w:rsid w:val="009C53C8"/>
    <w:rsid w:val="00A437FD"/>
    <w:rsid w:val="00A53057"/>
    <w:rsid w:val="00A6531F"/>
    <w:rsid w:val="00A940E2"/>
    <w:rsid w:val="00AB5251"/>
    <w:rsid w:val="00AD6494"/>
    <w:rsid w:val="00B148D1"/>
    <w:rsid w:val="00B56277"/>
    <w:rsid w:val="00BE2DA2"/>
    <w:rsid w:val="00C0632E"/>
    <w:rsid w:val="00C32FC5"/>
    <w:rsid w:val="00C406FE"/>
    <w:rsid w:val="00C5184C"/>
    <w:rsid w:val="00C54A68"/>
    <w:rsid w:val="00C845F7"/>
    <w:rsid w:val="00CE7738"/>
    <w:rsid w:val="00F10845"/>
    <w:rsid w:val="00F6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FB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011FB1"/>
    <w:pPr>
      <w:spacing w:after="136" w:line="288" w:lineRule="atLeast"/>
      <w:outlineLvl w:val="0"/>
    </w:pPr>
    <w:rPr>
      <w:rFonts w:ascii="Tahoma" w:hAnsi="Tahoma"/>
      <w:color w:val="2E3432"/>
      <w:kern w:val="36"/>
      <w:sz w:val="38"/>
      <w:szCs w:val="38"/>
    </w:rPr>
  </w:style>
  <w:style w:type="paragraph" w:styleId="2">
    <w:name w:val="heading 2"/>
    <w:basedOn w:val="a"/>
    <w:next w:val="a"/>
    <w:link w:val="20"/>
    <w:uiPriority w:val="9"/>
    <w:qFormat/>
    <w:rsid w:val="00011FB1"/>
    <w:pPr>
      <w:keepNext/>
      <w:outlineLvl w:val="1"/>
    </w:pPr>
    <w:rPr>
      <w:sz w:val="28"/>
      <w:szCs w:val="28"/>
    </w:rPr>
  </w:style>
  <w:style w:type="paragraph" w:styleId="3">
    <w:name w:val="heading 3"/>
    <w:basedOn w:val="a"/>
    <w:next w:val="a"/>
    <w:link w:val="30"/>
    <w:uiPriority w:val="9"/>
    <w:unhideWhenUsed/>
    <w:qFormat/>
    <w:rsid w:val="00011FB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011FB1"/>
    <w:pPr>
      <w:spacing w:before="100" w:beforeAutospacing="1" w:after="100" w:afterAutospacing="1" w:line="288" w:lineRule="atLeast"/>
      <w:outlineLvl w:val="3"/>
    </w:pPr>
    <w:rPr>
      <w:rFonts w:ascii="Tahoma" w:hAnsi="Tahoma"/>
      <w:b/>
      <w:bCs/>
      <w:sz w:val="24"/>
      <w:szCs w:val="24"/>
    </w:rPr>
  </w:style>
  <w:style w:type="paragraph" w:styleId="5">
    <w:name w:val="heading 5"/>
    <w:basedOn w:val="a"/>
    <w:link w:val="50"/>
    <w:uiPriority w:val="9"/>
    <w:qFormat/>
    <w:rsid w:val="00011FB1"/>
    <w:pPr>
      <w:spacing w:before="100" w:beforeAutospacing="1" w:after="100" w:afterAutospacing="1" w:line="288" w:lineRule="atLeast"/>
      <w:outlineLvl w:val="4"/>
    </w:pPr>
    <w:rPr>
      <w:rFonts w:ascii="Tahoma" w:hAnsi="Tahoma"/>
      <w:b/>
      <w:bCs/>
      <w:sz w:val="24"/>
      <w:szCs w:val="24"/>
    </w:rPr>
  </w:style>
  <w:style w:type="paragraph" w:styleId="6">
    <w:name w:val="heading 6"/>
    <w:basedOn w:val="a"/>
    <w:link w:val="60"/>
    <w:uiPriority w:val="9"/>
    <w:qFormat/>
    <w:rsid w:val="00011FB1"/>
    <w:pPr>
      <w:spacing w:before="100" w:beforeAutospacing="1" w:after="100" w:afterAutospacing="1" w:line="288" w:lineRule="atLeast"/>
      <w:outlineLvl w:val="5"/>
    </w:pPr>
    <w:rPr>
      <w:rFonts w:ascii="Tahoma" w:hAnsi="Tahom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1FB1"/>
    <w:rPr>
      <w:rFonts w:ascii="Times New Roman" w:eastAsia="Times New Roman" w:hAnsi="Times New Roman" w:cs="Times New Roman"/>
      <w:sz w:val="28"/>
      <w:szCs w:val="28"/>
      <w:lang w:eastAsia="ru-RU"/>
    </w:rPr>
  </w:style>
  <w:style w:type="paragraph" w:customStyle="1" w:styleId="ConsPlusNormal">
    <w:name w:val="ConsPlusNormal"/>
    <w:rsid w:val="00011F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011FB1"/>
    <w:rPr>
      <w:rFonts w:cs="Times New Roman"/>
    </w:rPr>
  </w:style>
  <w:style w:type="paragraph" w:styleId="a3">
    <w:name w:val="Body Text"/>
    <w:basedOn w:val="a"/>
    <w:link w:val="a4"/>
    <w:uiPriority w:val="99"/>
    <w:unhideWhenUsed/>
    <w:rsid w:val="00011FB1"/>
    <w:pPr>
      <w:spacing w:after="120"/>
    </w:pPr>
  </w:style>
  <w:style w:type="character" w:customStyle="1" w:styleId="a4">
    <w:name w:val="Основной текст Знак"/>
    <w:basedOn w:val="a0"/>
    <w:link w:val="a3"/>
    <w:uiPriority w:val="99"/>
    <w:rsid w:val="00011FB1"/>
    <w:rPr>
      <w:rFonts w:ascii="Times New Roman" w:eastAsia="Times New Roman" w:hAnsi="Times New Roman" w:cs="Times New Roman"/>
      <w:sz w:val="20"/>
      <w:szCs w:val="20"/>
      <w:lang w:eastAsia="ru-RU"/>
    </w:rPr>
  </w:style>
  <w:style w:type="paragraph" w:styleId="a5">
    <w:name w:val="No Spacing"/>
    <w:uiPriority w:val="1"/>
    <w:qFormat/>
    <w:rsid w:val="00011FB1"/>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30">
    <w:name w:val="Заголовок 3 Знак"/>
    <w:basedOn w:val="a0"/>
    <w:link w:val="3"/>
    <w:uiPriority w:val="9"/>
    <w:rsid w:val="00011FB1"/>
    <w:rPr>
      <w:rFonts w:asciiTheme="majorHAnsi" w:eastAsiaTheme="majorEastAsia" w:hAnsiTheme="majorHAnsi" w:cstheme="majorBidi"/>
      <w:b/>
      <w:bCs/>
      <w:color w:val="4F81BD" w:themeColor="accent1"/>
      <w:sz w:val="20"/>
      <w:szCs w:val="20"/>
      <w:lang w:eastAsia="ru-RU"/>
    </w:rPr>
  </w:style>
  <w:style w:type="paragraph" w:styleId="21">
    <w:name w:val="Body Text Indent 2"/>
    <w:aliases w:val="Основной текст с отступом 2 Знак1,Знак1 Знак1,Основной текст с отступом 2 Знак Знак,Знак1 Знак Знак,Знак1 Знак,Знак1,Знак1 Знак Знак1"/>
    <w:basedOn w:val="a"/>
    <w:link w:val="22"/>
    <w:unhideWhenUsed/>
    <w:rsid w:val="00011FB1"/>
    <w:pPr>
      <w:spacing w:after="120" w:line="480" w:lineRule="auto"/>
      <w:ind w:left="283"/>
    </w:pPr>
  </w:style>
  <w:style w:type="character" w:customStyle="1" w:styleId="22">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2,Знак1 Знак Знак1 Знак"/>
    <w:basedOn w:val="a0"/>
    <w:link w:val="21"/>
    <w:rsid w:val="00011FB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011FB1"/>
    <w:rPr>
      <w:rFonts w:ascii="Tahoma" w:eastAsia="Times New Roman" w:hAnsi="Tahoma" w:cs="Times New Roman"/>
      <w:color w:val="2E3432"/>
      <w:kern w:val="36"/>
      <w:sz w:val="38"/>
      <w:szCs w:val="38"/>
      <w:lang w:eastAsia="ru-RU"/>
    </w:rPr>
  </w:style>
  <w:style w:type="character" w:customStyle="1" w:styleId="40">
    <w:name w:val="Заголовок 4 Знак"/>
    <w:basedOn w:val="a0"/>
    <w:link w:val="4"/>
    <w:uiPriority w:val="9"/>
    <w:rsid w:val="00011FB1"/>
    <w:rPr>
      <w:rFonts w:ascii="Tahoma" w:eastAsia="Times New Roman" w:hAnsi="Tahoma" w:cs="Times New Roman"/>
      <w:b/>
      <w:bCs/>
      <w:sz w:val="24"/>
      <w:szCs w:val="24"/>
      <w:lang w:eastAsia="ru-RU"/>
    </w:rPr>
  </w:style>
  <w:style w:type="character" w:customStyle="1" w:styleId="50">
    <w:name w:val="Заголовок 5 Знак"/>
    <w:basedOn w:val="a0"/>
    <w:link w:val="5"/>
    <w:uiPriority w:val="9"/>
    <w:rsid w:val="00011FB1"/>
    <w:rPr>
      <w:rFonts w:ascii="Tahoma" w:eastAsia="Times New Roman" w:hAnsi="Tahoma" w:cs="Times New Roman"/>
      <w:b/>
      <w:bCs/>
      <w:sz w:val="24"/>
      <w:szCs w:val="24"/>
      <w:lang w:eastAsia="ru-RU"/>
    </w:rPr>
  </w:style>
  <w:style w:type="character" w:customStyle="1" w:styleId="60">
    <w:name w:val="Заголовок 6 Знак"/>
    <w:basedOn w:val="a0"/>
    <w:link w:val="6"/>
    <w:uiPriority w:val="9"/>
    <w:rsid w:val="00011FB1"/>
    <w:rPr>
      <w:rFonts w:ascii="Tahoma" w:eastAsia="Times New Roman" w:hAnsi="Tahoma" w:cs="Times New Roman"/>
      <w:b/>
      <w:bCs/>
      <w:sz w:val="24"/>
      <w:szCs w:val="24"/>
      <w:lang w:eastAsia="ru-RU"/>
    </w:rPr>
  </w:style>
  <w:style w:type="character" w:customStyle="1" w:styleId="HTML">
    <w:name w:val="Стандартный HTML Знак"/>
    <w:link w:val="HTML0"/>
    <w:uiPriority w:val="99"/>
    <w:semiHidden/>
    <w:rsid w:val="00011FB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011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0"/>
    <w:uiPriority w:val="99"/>
    <w:semiHidden/>
    <w:rsid w:val="00011FB1"/>
    <w:rPr>
      <w:rFonts w:ascii="Consolas" w:eastAsia="Times New Roman" w:hAnsi="Consolas" w:cs="Times New Roman"/>
      <w:sz w:val="20"/>
      <w:szCs w:val="20"/>
      <w:lang w:eastAsia="ru-RU"/>
    </w:rPr>
  </w:style>
  <w:style w:type="character" w:customStyle="1" w:styleId="a6">
    <w:name w:val="Гипертекстовая ссылка"/>
    <w:uiPriority w:val="99"/>
    <w:rsid w:val="00011FB1"/>
    <w:rPr>
      <w:b/>
      <w:bCs/>
      <w:color w:val="008000"/>
    </w:rPr>
  </w:style>
  <w:style w:type="paragraph" w:customStyle="1" w:styleId="a7">
    <w:name w:val="Знак Знак Знак Знак"/>
    <w:basedOn w:val="a"/>
    <w:rsid w:val="00011FB1"/>
    <w:rPr>
      <w:rFonts w:ascii="Verdana" w:hAnsi="Verdana" w:cs="Verdana"/>
      <w:lang w:val="en-US" w:eastAsia="en-US"/>
    </w:rPr>
  </w:style>
  <w:style w:type="table" w:styleId="a8">
    <w:name w:val="Table Grid"/>
    <w:basedOn w:val="a1"/>
    <w:uiPriority w:val="59"/>
    <w:rsid w:val="00011F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nhideWhenUsed/>
    <w:rsid w:val="00011FB1"/>
    <w:rPr>
      <w:color w:val="0000FF"/>
      <w:u w:val="single"/>
    </w:rPr>
  </w:style>
  <w:style w:type="paragraph" w:styleId="aa">
    <w:name w:val="Normal (Web)"/>
    <w:basedOn w:val="a"/>
    <w:uiPriority w:val="99"/>
    <w:unhideWhenUsed/>
    <w:rsid w:val="00011FB1"/>
    <w:pPr>
      <w:spacing w:before="100" w:beforeAutospacing="1" w:after="100" w:afterAutospacing="1"/>
    </w:pPr>
    <w:rPr>
      <w:sz w:val="24"/>
      <w:szCs w:val="24"/>
    </w:rPr>
  </w:style>
  <w:style w:type="paragraph" w:styleId="ab">
    <w:name w:val="Body Text First Indent"/>
    <w:basedOn w:val="a3"/>
    <w:link w:val="ac"/>
    <w:rsid w:val="00011FB1"/>
    <w:pPr>
      <w:ind w:firstLine="210"/>
    </w:pPr>
    <w:rPr>
      <w:sz w:val="24"/>
      <w:szCs w:val="24"/>
      <w:lang w:eastAsia="en-US"/>
    </w:rPr>
  </w:style>
  <w:style w:type="character" w:customStyle="1" w:styleId="ac">
    <w:name w:val="Красная строка Знак"/>
    <w:basedOn w:val="a4"/>
    <w:link w:val="ab"/>
    <w:rsid w:val="00011FB1"/>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011FB1"/>
    <w:pPr>
      <w:spacing w:after="120" w:line="276"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semiHidden/>
    <w:rsid w:val="00011FB1"/>
    <w:rPr>
      <w:rFonts w:ascii="Calibri" w:eastAsia="Calibri" w:hAnsi="Calibri" w:cs="Times New Roman"/>
      <w:sz w:val="16"/>
      <w:szCs w:val="16"/>
    </w:rPr>
  </w:style>
  <w:style w:type="character" w:customStyle="1" w:styleId="WW-Absatz-Standardschriftart111111111">
    <w:name w:val="WW-Absatz-Standardschriftart111111111"/>
    <w:rsid w:val="00011FB1"/>
  </w:style>
  <w:style w:type="paragraph" w:customStyle="1" w:styleId="ad">
    <w:name w:val="Знак Знак Знак Знак Знак Знак Знак"/>
    <w:basedOn w:val="a"/>
    <w:rsid w:val="00011FB1"/>
    <w:pPr>
      <w:spacing w:after="160" w:line="240" w:lineRule="exact"/>
    </w:pPr>
    <w:rPr>
      <w:rFonts w:ascii="Verdana" w:hAnsi="Verdana"/>
      <w:lang w:val="en-US" w:eastAsia="en-US"/>
    </w:rPr>
  </w:style>
  <w:style w:type="paragraph" w:customStyle="1" w:styleId="ae">
    <w:name w:val="Содержимое таблицы"/>
    <w:basedOn w:val="a"/>
    <w:rsid w:val="00011FB1"/>
    <w:pPr>
      <w:suppressLineNumbers/>
      <w:suppressAutoHyphens/>
    </w:pPr>
    <w:rPr>
      <w:sz w:val="24"/>
      <w:szCs w:val="24"/>
      <w:lang w:eastAsia="ar-SA"/>
    </w:rPr>
  </w:style>
  <w:style w:type="paragraph" w:styleId="af">
    <w:name w:val="List Paragraph"/>
    <w:basedOn w:val="a"/>
    <w:qFormat/>
    <w:rsid w:val="00011FB1"/>
    <w:pPr>
      <w:spacing w:after="200" w:line="276" w:lineRule="auto"/>
      <w:ind w:left="720"/>
    </w:pPr>
    <w:rPr>
      <w:rFonts w:ascii="Calibri" w:eastAsia="Calibri" w:hAnsi="Calibri"/>
      <w:sz w:val="22"/>
      <w:szCs w:val="22"/>
      <w:lang w:eastAsia="ar-SA"/>
    </w:rPr>
  </w:style>
  <w:style w:type="character" w:customStyle="1" w:styleId="apple-style-span">
    <w:name w:val="apple-style-span"/>
    <w:basedOn w:val="a0"/>
    <w:rsid w:val="00011FB1"/>
  </w:style>
  <w:style w:type="paragraph" w:customStyle="1" w:styleId="text">
    <w:name w:val="text"/>
    <w:basedOn w:val="a"/>
    <w:rsid w:val="00011FB1"/>
    <w:pPr>
      <w:spacing w:before="100" w:beforeAutospacing="1" w:after="100" w:afterAutospacing="1"/>
    </w:pPr>
    <w:rPr>
      <w:sz w:val="24"/>
      <w:szCs w:val="24"/>
    </w:rPr>
  </w:style>
  <w:style w:type="paragraph" w:customStyle="1" w:styleId="S">
    <w:name w:val="S_Обычный"/>
    <w:basedOn w:val="a"/>
    <w:link w:val="S0"/>
    <w:rsid w:val="00011FB1"/>
    <w:pPr>
      <w:spacing w:line="360" w:lineRule="auto"/>
      <w:ind w:firstLine="709"/>
      <w:jc w:val="both"/>
    </w:pPr>
    <w:rPr>
      <w:sz w:val="24"/>
      <w:szCs w:val="24"/>
    </w:rPr>
  </w:style>
  <w:style w:type="character" w:customStyle="1" w:styleId="S0">
    <w:name w:val="S_Обычный Знак"/>
    <w:link w:val="S"/>
    <w:locked/>
    <w:rsid w:val="00011FB1"/>
    <w:rPr>
      <w:rFonts w:ascii="Times New Roman" w:eastAsia="Times New Roman" w:hAnsi="Times New Roman" w:cs="Times New Roman"/>
      <w:sz w:val="24"/>
      <w:szCs w:val="24"/>
      <w:lang w:eastAsia="ru-RU"/>
    </w:rPr>
  </w:style>
  <w:style w:type="paragraph" w:styleId="af0">
    <w:name w:val="footnote text"/>
    <w:aliases w:val="Знак3,Знак6"/>
    <w:basedOn w:val="a"/>
    <w:link w:val="af1"/>
    <w:rsid w:val="00011FB1"/>
  </w:style>
  <w:style w:type="character" w:customStyle="1" w:styleId="af1">
    <w:name w:val="Текст сноски Знак"/>
    <w:aliases w:val="Знак3 Знак,Знак6 Знак"/>
    <w:basedOn w:val="a0"/>
    <w:link w:val="af0"/>
    <w:rsid w:val="00011FB1"/>
    <w:rPr>
      <w:rFonts w:ascii="Times New Roman" w:eastAsia="Times New Roman" w:hAnsi="Times New Roman" w:cs="Times New Roman"/>
      <w:sz w:val="20"/>
      <w:szCs w:val="20"/>
      <w:lang w:eastAsia="ru-RU"/>
    </w:rPr>
  </w:style>
  <w:style w:type="character" w:styleId="af2">
    <w:name w:val="footnote reference"/>
    <w:rsid w:val="00011FB1"/>
    <w:rPr>
      <w:rFonts w:cs="Times New Roman"/>
      <w:vertAlign w:val="superscript"/>
    </w:rPr>
  </w:style>
  <w:style w:type="paragraph" w:styleId="af3">
    <w:name w:val="footer"/>
    <w:aliases w:val="Знак2"/>
    <w:basedOn w:val="a"/>
    <w:link w:val="af4"/>
    <w:uiPriority w:val="99"/>
    <w:rsid w:val="00011FB1"/>
    <w:pPr>
      <w:tabs>
        <w:tab w:val="center" w:pos="4677"/>
        <w:tab w:val="right" w:pos="9355"/>
      </w:tabs>
    </w:pPr>
    <w:rPr>
      <w:sz w:val="24"/>
      <w:szCs w:val="24"/>
    </w:rPr>
  </w:style>
  <w:style w:type="character" w:customStyle="1" w:styleId="af4">
    <w:name w:val="Нижний колонтитул Знак"/>
    <w:aliases w:val="Знак2 Знак"/>
    <w:basedOn w:val="a0"/>
    <w:link w:val="af3"/>
    <w:uiPriority w:val="99"/>
    <w:rsid w:val="00011FB1"/>
    <w:rPr>
      <w:rFonts w:ascii="Times New Roman" w:eastAsia="Times New Roman" w:hAnsi="Times New Roman" w:cs="Times New Roman"/>
      <w:sz w:val="24"/>
      <w:szCs w:val="24"/>
      <w:lang w:eastAsia="ru-RU"/>
    </w:rPr>
  </w:style>
  <w:style w:type="character" w:styleId="af5">
    <w:name w:val="page number"/>
    <w:rsid w:val="00011FB1"/>
    <w:rPr>
      <w:rFonts w:cs="Times New Roman"/>
    </w:rPr>
  </w:style>
  <w:style w:type="paragraph" w:styleId="af6">
    <w:name w:val="header"/>
    <w:basedOn w:val="a"/>
    <w:link w:val="af7"/>
    <w:uiPriority w:val="99"/>
    <w:rsid w:val="00011FB1"/>
    <w:pPr>
      <w:tabs>
        <w:tab w:val="center" w:pos="4677"/>
        <w:tab w:val="right" w:pos="9355"/>
      </w:tabs>
    </w:pPr>
    <w:rPr>
      <w:sz w:val="24"/>
      <w:szCs w:val="24"/>
    </w:rPr>
  </w:style>
  <w:style w:type="character" w:customStyle="1" w:styleId="af7">
    <w:name w:val="Верхний колонтитул Знак"/>
    <w:basedOn w:val="a0"/>
    <w:link w:val="af6"/>
    <w:uiPriority w:val="99"/>
    <w:rsid w:val="00011FB1"/>
    <w:rPr>
      <w:rFonts w:ascii="Times New Roman" w:eastAsia="Times New Roman" w:hAnsi="Times New Roman" w:cs="Times New Roman"/>
      <w:sz w:val="24"/>
      <w:szCs w:val="24"/>
      <w:lang w:eastAsia="ru-RU"/>
    </w:rPr>
  </w:style>
  <w:style w:type="paragraph" w:customStyle="1" w:styleId="23">
    <w:name w:val="Список_маркир.2"/>
    <w:basedOn w:val="a"/>
    <w:rsid w:val="00011FB1"/>
    <w:pPr>
      <w:tabs>
        <w:tab w:val="num" w:pos="1021"/>
      </w:tabs>
      <w:spacing w:line="360" w:lineRule="auto"/>
      <w:ind w:firstLine="567"/>
      <w:jc w:val="both"/>
    </w:pPr>
    <w:rPr>
      <w:sz w:val="24"/>
      <w:szCs w:val="24"/>
    </w:rPr>
  </w:style>
  <w:style w:type="paragraph" w:styleId="af8">
    <w:name w:val="Balloon Text"/>
    <w:basedOn w:val="a"/>
    <w:link w:val="af9"/>
    <w:uiPriority w:val="99"/>
    <w:semiHidden/>
    <w:unhideWhenUsed/>
    <w:rsid w:val="00011FB1"/>
    <w:rPr>
      <w:rFonts w:ascii="Tahoma" w:eastAsia="Calibri" w:hAnsi="Tahoma" w:cs="Tahoma"/>
      <w:sz w:val="16"/>
      <w:szCs w:val="16"/>
      <w:lang w:eastAsia="en-US"/>
    </w:rPr>
  </w:style>
  <w:style w:type="character" w:customStyle="1" w:styleId="af9">
    <w:name w:val="Текст выноски Знак"/>
    <w:basedOn w:val="a0"/>
    <w:link w:val="af8"/>
    <w:uiPriority w:val="99"/>
    <w:semiHidden/>
    <w:rsid w:val="00011FB1"/>
    <w:rPr>
      <w:rFonts w:ascii="Tahoma" w:eastAsia="Calibri" w:hAnsi="Tahoma" w:cs="Tahoma"/>
      <w:sz w:val="16"/>
      <w:szCs w:val="16"/>
    </w:rPr>
  </w:style>
  <w:style w:type="paragraph" w:styleId="afa">
    <w:name w:val="Title"/>
    <w:basedOn w:val="a"/>
    <w:link w:val="afb"/>
    <w:qFormat/>
    <w:rsid w:val="00011FB1"/>
    <w:pPr>
      <w:jc w:val="center"/>
    </w:pPr>
    <w:rPr>
      <w:b/>
      <w:bCs/>
      <w:sz w:val="24"/>
      <w:szCs w:val="24"/>
    </w:rPr>
  </w:style>
  <w:style w:type="character" w:customStyle="1" w:styleId="afb">
    <w:name w:val="Название Знак"/>
    <w:basedOn w:val="a0"/>
    <w:link w:val="afa"/>
    <w:rsid w:val="00011FB1"/>
    <w:rPr>
      <w:rFonts w:ascii="Times New Roman" w:eastAsia="Times New Roman" w:hAnsi="Times New Roman" w:cs="Times New Roman"/>
      <w:b/>
      <w:bCs/>
      <w:sz w:val="24"/>
      <w:szCs w:val="24"/>
      <w:lang w:eastAsia="ru-RU"/>
    </w:rPr>
  </w:style>
  <w:style w:type="paragraph" w:customStyle="1" w:styleId="24">
    <w:name w:val="Знак2"/>
    <w:basedOn w:val="a"/>
    <w:rsid w:val="00011FB1"/>
    <w:pPr>
      <w:spacing w:after="160" w:line="240" w:lineRule="exact"/>
      <w:jc w:val="both"/>
    </w:pPr>
    <w:rPr>
      <w:rFonts w:ascii="Verdana" w:hAnsi="Verdana"/>
      <w:sz w:val="24"/>
      <w:szCs w:val="24"/>
      <w:lang w:val="en-US" w:eastAsia="en-US"/>
    </w:rPr>
  </w:style>
  <w:style w:type="paragraph" w:customStyle="1" w:styleId="afc">
    <w:name w:val="Табличный"/>
    <w:basedOn w:val="a"/>
    <w:link w:val="afd"/>
    <w:rsid w:val="00011FB1"/>
    <w:pPr>
      <w:jc w:val="center"/>
    </w:pPr>
    <w:rPr>
      <w:sz w:val="24"/>
      <w:szCs w:val="24"/>
    </w:rPr>
  </w:style>
  <w:style w:type="character" w:customStyle="1" w:styleId="afd">
    <w:name w:val="Табличный Знак"/>
    <w:link w:val="afc"/>
    <w:rsid w:val="00011FB1"/>
    <w:rPr>
      <w:rFonts w:ascii="Times New Roman" w:eastAsia="Times New Roman" w:hAnsi="Times New Roman" w:cs="Times New Roman"/>
      <w:sz w:val="24"/>
      <w:szCs w:val="24"/>
      <w:lang w:eastAsia="ru-RU"/>
    </w:rPr>
  </w:style>
  <w:style w:type="paragraph" w:customStyle="1" w:styleId="Main">
    <w:name w:val="Main"/>
    <w:link w:val="Main0"/>
    <w:rsid w:val="00011FB1"/>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011FB1"/>
    <w:rPr>
      <w:rFonts w:ascii="Times New Roman" w:eastAsia="Times New Roman" w:hAnsi="Times New Roman" w:cs="Tahoma"/>
      <w:sz w:val="24"/>
      <w:szCs w:val="16"/>
      <w:lang w:eastAsia="ru-RU"/>
    </w:rPr>
  </w:style>
  <w:style w:type="paragraph" w:customStyle="1" w:styleId="ConsPlusNonformat">
    <w:name w:val="ConsPlusNonformat"/>
    <w:uiPriority w:val="99"/>
    <w:rsid w:val="00011F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
    <w:name w:val="st"/>
    <w:basedOn w:val="a0"/>
    <w:rsid w:val="00011FB1"/>
  </w:style>
  <w:style w:type="paragraph" w:styleId="afe">
    <w:name w:val="Body Text Indent"/>
    <w:basedOn w:val="a"/>
    <w:link w:val="aff"/>
    <w:uiPriority w:val="99"/>
    <w:semiHidden/>
    <w:unhideWhenUsed/>
    <w:rsid w:val="00011FB1"/>
    <w:pPr>
      <w:spacing w:after="120" w:line="276" w:lineRule="auto"/>
      <w:ind w:left="283"/>
    </w:pPr>
    <w:rPr>
      <w:rFonts w:ascii="Calibri" w:eastAsia="Calibri" w:hAnsi="Calibri"/>
      <w:sz w:val="22"/>
      <w:szCs w:val="22"/>
      <w:lang w:eastAsia="en-US"/>
    </w:rPr>
  </w:style>
  <w:style w:type="character" w:customStyle="1" w:styleId="aff">
    <w:name w:val="Основной текст с отступом Знак"/>
    <w:basedOn w:val="a0"/>
    <w:link w:val="afe"/>
    <w:uiPriority w:val="99"/>
    <w:semiHidden/>
    <w:rsid w:val="00011FB1"/>
    <w:rPr>
      <w:rFonts w:ascii="Calibri" w:eastAsia="Calibri" w:hAnsi="Calibri" w:cs="Times New Roman"/>
    </w:rPr>
  </w:style>
  <w:style w:type="paragraph" w:customStyle="1" w:styleId="220">
    <w:name w:val="Основной текст 22"/>
    <w:basedOn w:val="a"/>
    <w:rsid w:val="00011FB1"/>
    <w:pPr>
      <w:suppressAutoHyphens/>
      <w:spacing w:after="120" w:line="480" w:lineRule="auto"/>
    </w:pPr>
    <w:rPr>
      <w:sz w:val="24"/>
      <w:szCs w:val="24"/>
      <w:lang w:eastAsia="ar-SA"/>
    </w:rPr>
  </w:style>
  <w:style w:type="character" w:styleId="aff0">
    <w:name w:val="Strong"/>
    <w:uiPriority w:val="22"/>
    <w:qFormat/>
    <w:rsid w:val="005F2A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First Indent"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FB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011FB1"/>
    <w:pPr>
      <w:spacing w:after="136" w:line="288" w:lineRule="atLeast"/>
      <w:outlineLvl w:val="0"/>
    </w:pPr>
    <w:rPr>
      <w:rFonts w:ascii="Tahoma" w:hAnsi="Tahoma"/>
      <w:color w:val="2E3432"/>
      <w:kern w:val="36"/>
      <w:sz w:val="38"/>
      <w:szCs w:val="38"/>
    </w:rPr>
  </w:style>
  <w:style w:type="paragraph" w:styleId="2">
    <w:name w:val="heading 2"/>
    <w:basedOn w:val="a"/>
    <w:next w:val="a"/>
    <w:link w:val="20"/>
    <w:uiPriority w:val="9"/>
    <w:qFormat/>
    <w:rsid w:val="00011FB1"/>
    <w:pPr>
      <w:keepNext/>
      <w:outlineLvl w:val="1"/>
    </w:pPr>
    <w:rPr>
      <w:sz w:val="28"/>
      <w:szCs w:val="28"/>
    </w:rPr>
  </w:style>
  <w:style w:type="paragraph" w:styleId="3">
    <w:name w:val="heading 3"/>
    <w:basedOn w:val="a"/>
    <w:next w:val="a"/>
    <w:link w:val="30"/>
    <w:uiPriority w:val="9"/>
    <w:unhideWhenUsed/>
    <w:qFormat/>
    <w:rsid w:val="00011FB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011FB1"/>
    <w:pPr>
      <w:spacing w:before="100" w:beforeAutospacing="1" w:after="100" w:afterAutospacing="1" w:line="288" w:lineRule="atLeast"/>
      <w:outlineLvl w:val="3"/>
    </w:pPr>
    <w:rPr>
      <w:rFonts w:ascii="Tahoma" w:hAnsi="Tahoma"/>
      <w:b/>
      <w:bCs/>
      <w:sz w:val="24"/>
      <w:szCs w:val="24"/>
    </w:rPr>
  </w:style>
  <w:style w:type="paragraph" w:styleId="5">
    <w:name w:val="heading 5"/>
    <w:basedOn w:val="a"/>
    <w:link w:val="50"/>
    <w:uiPriority w:val="9"/>
    <w:qFormat/>
    <w:rsid w:val="00011FB1"/>
    <w:pPr>
      <w:spacing w:before="100" w:beforeAutospacing="1" w:after="100" w:afterAutospacing="1" w:line="288" w:lineRule="atLeast"/>
      <w:outlineLvl w:val="4"/>
    </w:pPr>
    <w:rPr>
      <w:rFonts w:ascii="Tahoma" w:hAnsi="Tahoma"/>
      <w:b/>
      <w:bCs/>
      <w:sz w:val="24"/>
      <w:szCs w:val="24"/>
    </w:rPr>
  </w:style>
  <w:style w:type="paragraph" w:styleId="6">
    <w:name w:val="heading 6"/>
    <w:basedOn w:val="a"/>
    <w:link w:val="60"/>
    <w:uiPriority w:val="9"/>
    <w:qFormat/>
    <w:rsid w:val="00011FB1"/>
    <w:pPr>
      <w:spacing w:before="100" w:beforeAutospacing="1" w:after="100" w:afterAutospacing="1" w:line="288" w:lineRule="atLeast"/>
      <w:outlineLvl w:val="5"/>
    </w:pPr>
    <w:rPr>
      <w:rFonts w:ascii="Tahoma" w:hAnsi="Tahom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1FB1"/>
    <w:rPr>
      <w:rFonts w:ascii="Times New Roman" w:eastAsia="Times New Roman" w:hAnsi="Times New Roman" w:cs="Times New Roman"/>
      <w:sz w:val="28"/>
      <w:szCs w:val="28"/>
      <w:lang w:eastAsia="ru-RU"/>
    </w:rPr>
  </w:style>
  <w:style w:type="paragraph" w:customStyle="1" w:styleId="ConsPlusNormal">
    <w:name w:val="ConsPlusNormal"/>
    <w:rsid w:val="00011F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011FB1"/>
    <w:rPr>
      <w:rFonts w:cs="Times New Roman"/>
    </w:rPr>
  </w:style>
  <w:style w:type="paragraph" w:styleId="a3">
    <w:name w:val="Body Text"/>
    <w:basedOn w:val="a"/>
    <w:link w:val="a4"/>
    <w:uiPriority w:val="99"/>
    <w:unhideWhenUsed/>
    <w:rsid w:val="00011FB1"/>
    <w:pPr>
      <w:spacing w:after="120"/>
    </w:pPr>
  </w:style>
  <w:style w:type="character" w:customStyle="1" w:styleId="a4">
    <w:name w:val="Основной текст Знак"/>
    <w:basedOn w:val="a0"/>
    <w:link w:val="a3"/>
    <w:uiPriority w:val="99"/>
    <w:rsid w:val="00011FB1"/>
    <w:rPr>
      <w:rFonts w:ascii="Times New Roman" w:eastAsia="Times New Roman" w:hAnsi="Times New Roman" w:cs="Times New Roman"/>
      <w:sz w:val="20"/>
      <w:szCs w:val="20"/>
      <w:lang w:eastAsia="ru-RU"/>
    </w:rPr>
  </w:style>
  <w:style w:type="paragraph" w:styleId="a5">
    <w:name w:val="No Spacing"/>
    <w:uiPriority w:val="1"/>
    <w:qFormat/>
    <w:rsid w:val="00011FB1"/>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30">
    <w:name w:val="Заголовок 3 Знак"/>
    <w:basedOn w:val="a0"/>
    <w:link w:val="3"/>
    <w:uiPriority w:val="9"/>
    <w:rsid w:val="00011FB1"/>
    <w:rPr>
      <w:rFonts w:asciiTheme="majorHAnsi" w:eastAsiaTheme="majorEastAsia" w:hAnsiTheme="majorHAnsi" w:cstheme="majorBidi"/>
      <w:b/>
      <w:bCs/>
      <w:color w:val="4F81BD" w:themeColor="accent1"/>
      <w:sz w:val="20"/>
      <w:szCs w:val="20"/>
      <w:lang w:eastAsia="ru-RU"/>
    </w:rPr>
  </w:style>
  <w:style w:type="paragraph" w:styleId="21">
    <w:name w:val="Body Text Indent 2"/>
    <w:aliases w:val="Основной текст с отступом 2 Знак1,Знак1 Знак1,Основной текст с отступом 2 Знак Знак,Знак1 Знак Знак,Знак1 Знак,Знак1,Знак1 Знак Знак1"/>
    <w:basedOn w:val="a"/>
    <w:link w:val="22"/>
    <w:unhideWhenUsed/>
    <w:rsid w:val="00011FB1"/>
    <w:pPr>
      <w:spacing w:after="120" w:line="480" w:lineRule="auto"/>
      <w:ind w:left="283"/>
    </w:pPr>
  </w:style>
  <w:style w:type="character" w:customStyle="1" w:styleId="22">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2,Знак1 Знак Знак1 Знак"/>
    <w:basedOn w:val="a0"/>
    <w:link w:val="21"/>
    <w:rsid w:val="00011FB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011FB1"/>
    <w:rPr>
      <w:rFonts w:ascii="Tahoma" w:eastAsia="Times New Roman" w:hAnsi="Tahoma" w:cs="Times New Roman"/>
      <w:color w:val="2E3432"/>
      <w:kern w:val="36"/>
      <w:sz w:val="38"/>
      <w:szCs w:val="38"/>
      <w:lang w:eastAsia="ru-RU"/>
    </w:rPr>
  </w:style>
  <w:style w:type="character" w:customStyle="1" w:styleId="40">
    <w:name w:val="Заголовок 4 Знак"/>
    <w:basedOn w:val="a0"/>
    <w:link w:val="4"/>
    <w:uiPriority w:val="9"/>
    <w:rsid w:val="00011FB1"/>
    <w:rPr>
      <w:rFonts w:ascii="Tahoma" w:eastAsia="Times New Roman" w:hAnsi="Tahoma" w:cs="Times New Roman"/>
      <w:b/>
      <w:bCs/>
      <w:sz w:val="24"/>
      <w:szCs w:val="24"/>
      <w:lang w:eastAsia="ru-RU"/>
    </w:rPr>
  </w:style>
  <w:style w:type="character" w:customStyle="1" w:styleId="50">
    <w:name w:val="Заголовок 5 Знак"/>
    <w:basedOn w:val="a0"/>
    <w:link w:val="5"/>
    <w:uiPriority w:val="9"/>
    <w:rsid w:val="00011FB1"/>
    <w:rPr>
      <w:rFonts w:ascii="Tahoma" w:eastAsia="Times New Roman" w:hAnsi="Tahoma" w:cs="Times New Roman"/>
      <w:b/>
      <w:bCs/>
      <w:sz w:val="24"/>
      <w:szCs w:val="24"/>
      <w:lang w:eastAsia="ru-RU"/>
    </w:rPr>
  </w:style>
  <w:style w:type="character" w:customStyle="1" w:styleId="60">
    <w:name w:val="Заголовок 6 Знак"/>
    <w:basedOn w:val="a0"/>
    <w:link w:val="6"/>
    <w:uiPriority w:val="9"/>
    <w:rsid w:val="00011FB1"/>
    <w:rPr>
      <w:rFonts w:ascii="Tahoma" w:eastAsia="Times New Roman" w:hAnsi="Tahoma" w:cs="Times New Roman"/>
      <w:b/>
      <w:bCs/>
      <w:sz w:val="24"/>
      <w:szCs w:val="24"/>
      <w:lang w:eastAsia="ru-RU"/>
    </w:rPr>
  </w:style>
  <w:style w:type="character" w:customStyle="1" w:styleId="HTML">
    <w:name w:val="Стандартный HTML Знак"/>
    <w:link w:val="HTML0"/>
    <w:uiPriority w:val="99"/>
    <w:semiHidden/>
    <w:rsid w:val="00011FB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011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0"/>
    <w:uiPriority w:val="99"/>
    <w:semiHidden/>
    <w:rsid w:val="00011FB1"/>
    <w:rPr>
      <w:rFonts w:ascii="Consolas" w:eastAsia="Times New Roman" w:hAnsi="Consolas" w:cs="Times New Roman"/>
      <w:sz w:val="20"/>
      <w:szCs w:val="20"/>
      <w:lang w:eastAsia="ru-RU"/>
    </w:rPr>
  </w:style>
  <w:style w:type="character" w:customStyle="1" w:styleId="a6">
    <w:name w:val="Гипертекстовая ссылка"/>
    <w:uiPriority w:val="99"/>
    <w:rsid w:val="00011FB1"/>
    <w:rPr>
      <w:b/>
      <w:bCs/>
      <w:color w:val="008000"/>
    </w:rPr>
  </w:style>
  <w:style w:type="paragraph" w:customStyle="1" w:styleId="a7">
    <w:name w:val="Знак Знак Знак Знак"/>
    <w:basedOn w:val="a"/>
    <w:rsid w:val="00011FB1"/>
    <w:rPr>
      <w:rFonts w:ascii="Verdana" w:hAnsi="Verdana" w:cs="Verdana"/>
      <w:lang w:val="en-US" w:eastAsia="en-US"/>
    </w:rPr>
  </w:style>
  <w:style w:type="table" w:styleId="a8">
    <w:name w:val="Table Grid"/>
    <w:basedOn w:val="a1"/>
    <w:uiPriority w:val="59"/>
    <w:rsid w:val="00011F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nhideWhenUsed/>
    <w:rsid w:val="00011FB1"/>
    <w:rPr>
      <w:color w:val="0000FF"/>
      <w:u w:val="single"/>
    </w:rPr>
  </w:style>
  <w:style w:type="paragraph" w:styleId="aa">
    <w:name w:val="Normal (Web)"/>
    <w:basedOn w:val="a"/>
    <w:uiPriority w:val="99"/>
    <w:unhideWhenUsed/>
    <w:rsid w:val="00011FB1"/>
    <w:pPr>
      <w:spacing w:before="100" w:beforeAutospacing="1" w:after="100" w:afterAutospacing="1"/>
    </w:pPr>
    <w:rPr>
      <w:sz w:val="24"/>
      <w:szCs w:val="24"/>
    </w:rPr>
  </w:style>
  <w:style w:type="paragraph" w:styleId="ab">
    <w:name w:val="Body Text First Indent"/>
    <w:basedOn w:val="a3"/>
    <w:link w:val="ac"/>
    <w:rsid w:val="00011FB1"/>
    <w:pPr>
      <w:ind w:firstLine="210"/>
    </w:pPr>
    <w:rPr>
      <w:sz w:val="24"/>
      <w:szCs w:val="24"/>
      <w:lang w:eastAsia="en-US"/>
    </w:rPr>
  </w:style>
  <w:style w:type="character" w:customStyle="1" w:styleId="ac">
    <w:name w:val="Красная строка Знак"/>
    <w:basedOn w:val="a4"/>
    <w:link w:val="ab"/>
    <w:rsid w:val="00011FB1"/>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011FB1"/>
    <w:pPr>
      <w:spacing w:after="120" w:line="276"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semiHidden/>
    <w:rsid w:val="00011FB1"/>
    <w:rPr>
      <w:rFonts w:ascii="Calibri" w:eastAsia="Calibri" w:hAnsi="Calibri" w:cs="Times New Roman"/>
      <w:sz w:val="16"/>
      <w:szCs w:val="16"/>
    </w:rPr>
  </w:style>
  <w:style w:type="character" w:customStyle="1" w:styleId="WW-Absatz-Standardschriftart111111111">
    <w:name w:val="WW-Absatz-Standardschriftart111111111"/>
    <w:rsid w:val="00011FB1"/>
  </w:style>
  <w:style w:type="paragraph" w:customStyle="1" w:styleId="ad">
    <w:name w:val="Знак Знак Знак Знак Знак Знак Знак"/>
    <w:basedOn w:val="a"/>
    <w:rsid w:val="00011FB1"/>
    <w:pPr>
      <w:spacing w:after="160" w:line="240" w:lineRule="exact"/>
    </w:pPr>
    <w:rPr>
      <w:rFonts w:ascii="Verdana" w:hAnsi="Verdana"/>
      <w:lang w:val="en-US" w:eastAsia="en-US"/>
    </w:rPr>
  </w:style>
  <w:style w:type="paragraph" w:customStyle="1" w:styleId="ae">
    <w:name w:val="Содержимое таблицы"/>
    <w:basedOn w:val="a"/>
    <w:rsid w:val="00011FB1"/>
    <w:pPr>
      <w:suppressLineNumbers/>
      <w:suppressAutoHyphens/>
    </w:pPr>
    <w:rPr>
      <w:sz w:val="24"/>
      <w:szCs w:val="24"/>
      <w:lang w:eastAsia="ar-SA"/>
    </w:rPr>
  </w:style>
  <w:style w:type="paragraph" w:styleId="af">
    <w:name w:val="List Paragraph"/>
    <w:basedOn w:val="a"/>
    <w:qFormat/>
    <w:rsid w:val="00011FB1"/>
    <w:pPr>
      <w:spacing w:after="200" w:line="276" w:lineRule="auto"/>
      <w:ind w:left="720"/>
    </w:pPr>
    <w:rPr>
      <w:rFonts w:ascii="Calibri" w:eastAsia="Calibri" w:hAnsi="Calibri"/>
      <w:sz w:val="22"/>
      <w:szCs w:val="22"/>
      <w:lang w:eastAsia="ar-SA"/>
    </w:rPr>
  </w:style>
  <w:style w:type="character" w:customStyle="1" w:styleId="apple-style-span">
    <w:name w:val="apple-style-span"/>
    <w:basedOn w:val="a0"/>
    <w:rsid w:val="00011FB1"/>
  </w:style>
  <w:style w:type="paragraph" w:customStyle="1" w:styleId="text">
    <w:name w:val="text"/>
    <w:basedOn w:val="a"/>
    <w:rsid w:val="00011FB1"/>
    <w:pPr>
      <w:spacing w:before="100" w:beforeAutospacing="1" w:after="100" w:afterAutospacing="1"/>
    </w:pPr>
    <w:rPr>
      <w:sz w:val="24"/>
      <w:szCs w:val="24"/>
    </w:rPr>
  </w:style>
  <w:style w:type="paragraph" w:customStyle="1" w:styleId="S">
    <w:name w:val="S_Обычный"/>
    <w:basedOn w:val="a"/>
    <w:link w:val="S0"/>
    <w:rsid w:val="00011FB1"/>
    <w:pPr>
      <w:spacing w:line="360" w:lineRule="auto"/>
      <w:ind w:firstLine="709"/>
      <w:jc w:val="both"/>
    </w:pPr>
    <w:rPr>
      <w:sz w:val="24"/>
      <w:szCs w:val="24"/>
    </w:rPr>
  </w:style>
  <w:style w:type="character" w:customStyle="1" w:styleId="S0">
    <w:name w:val="S_Обычный Знак"/>
    <w:link w:val="S"/>
    <w:locked/>
    <w:rsid w:val="00011FB1"/>
    <w:rPr>
      <w:rFonts w:ascii="Times New Roman" w:eastAsia="Times New Roman" w:hAnsi="Times New Roman" w:cs="Times New Roman"/>
      <w:sz w:val="24"/>
      <w:szCs w:val="24"/>
      <w:lang w:eastAsia="ru-RU"/>
    </w:rPr>
  </w:style>
  <w:style w:type="paragraph" w:styleId="af0">
    <w:name w:val="footnote text"/>
    <w:aliases w:val="Знак3,Знак6"/>
    <w:basedOn w:val="a"/>
    <w:link w:val="af1"/>
    <w:rsid w:val="00011FB1"/>
  </w:style>
  <w:style w:type="character" w:customStyle="1" w:styleId="af1">
    <w:name w:val="Текст сноски Знак"/>
    <w:aliases w:val="Знак3 Знак,Знак6 Знак"/>
    <w:basedOn w:val="a0"/>
    <w:link w:val="af0"/>
    <w:rsid w:val="00011FB1"/>
    <w:rPr>
      <w:rFonts w:ascii="Times New Roman" w:eastAsia="Times New Roman" w:hAnsi="Times New Roman" w:cs="Times New Roman"/>
      <w:sz w:val="20"/>
      <w:szCs w:val="20"/>
      <w:lang w:eastAsia="ru-RU"/>
    </w:rPr>
  </w:style>
  <w:style w:type="character" w:styleId="af2">
    <w:name w:val="footnote reference"/>
    <w:rsid w:val="00011FB1"/>
    <w:rPr>
      <w:rFonts w:cs="Times New Roman"/>
      <w:vertAlign w:val="superscript"/>
    </w:rPr>
  </w:style>
  <w:style w:type="paragraph" w:styleId="af3">
    <w:name w:val="footer"/>
    <w:aliases w:val="Знак2"/>
    <w:basedOn w:val="a"/>
    <w:link w:val="af4"/>
    <w:uiPriority w:val="99"/>
    <w:rsid w:val="00011FB1"/>
    <w:pPr>
      <w:tabs>
        <w:tab w:val="center" w:pos="4677"/>
        <w:tab w:val="right" w:pos="9355"/>
      </w:tabs>
    </w:pPr>
    <w:rPr>
      <w:sz w:val="24"/>
      <w:szCs w:val="24"/>
    </w:rPr>
  </w:style>
  <w:style w:type="character" w:customStyle="1" w:styleId="af4">
    <w:name w:val="Нижний колонтитул Знак"/>
    <w:aliases w:val="Знак2 Знак"/>
    <w:basedOn w:val="a0"/>
    <w:link w:val="af3"/>
    <w:uiPriority w:val="99"/>
    <w:rsid w:val="00011FB1"/>
    <w:rPr>
      <w:rFonts w:ascii="Times New Roman" w:eastAsia="Times New Roman" w:hAnsi="Times New Roman" w:cs="Times New Roman"/>
      <w:sz w:val="24"/>
      <w:szCs w:val="24"/>
      <w:lang w:eastAsia="ru-RU"/>
    </w:rPr>
  </w:style>
  <w:style w:type="character" w:styleId="af5">
    <w:name w:val="page number"/>
    <w:rsid w:val="00011FB1"/>
    <w:rPr>
      <w:rFonts w:cs="Times New Roman"/>
    </w:rPr>
  </w:style>
  <w:style w:type="paragraph" w:styleId="af6">
    <w:name w:val="header"/>
    <w:basedOn w:val="a"/>
    <w:link w:val="af7"/>
    <w:uiPriority w:val="99"/>
    <w:rsid w:val="00011FB1"/>
    <w:pPr>
      <w:tabs>
        <w:tab w:val="center" w:pos="4677"/>
        <w:tab w:val="right" w:pos="9355"/>
      </w:tabs>
    </w:pPr>
    <w:rPr>
      <w:sz w:val="24"/>
      <w:szCs w:val="24"/>
    </w:rPr>
  </w:style>
  <w:style w:type="character" w:customStyle="1" w:styleId="af7">
    <w:name w:val="Верхний колонтитул Знак"/>
    <w:basedOn w:val="a0"/>
    <w:link w:val="af6"/>
    <w:uiPriority w:val="99"/>
    <w:rsid w:val="00011FB1"/>
    <w:rPr>
      <w:rFonts w:ascii="Times New Roman" w:eastAsia="Times New Roman" w:hAnsi="Times New Roman" w:cs="Times New Roman"/>
      <w:sz w:val="24"/>
      <w:szCs w:val="24"/>
      <w:lang w:eastAsia="ru-RU"/>
    </w:rPr>
  </w:style>
  <w:style w:type="paragraph" w:customStyle="1" w:styleId="23">
    <w:name w:val="Список_маркир.2"/>
    <w:basedOn w:val="a"/>
    <w:rsid w:val="00011FB1"/>
    <w:pPr>
      <w:tabs>
        <w:tab w:val="num" w:pos="1021"/>
      </w:tabs>
      <w:spacing w:line="360" w:lineRule="auto"/>
      <w:ind w:firstLine="567"/>
      <w:jc w:val="both"/>
    </w:pPr>
    <w:rPr>
      <w:sz w:val="24"/>
      <w:szCs w:val="24"/>
    </w:rPr>
  </w:style>
  <w:style w:type="paragraph" w:styleId="af8">
    <w:name w:val="Balloon Text"/>
    <w:basedOn w:val="a"/>
    <w:link w:val="af9"/>
    <w:uiPriority w:val="99"/>
    <w:semiHidden/>
    <w:unhideWhenUsed/>
    <w:rsid w:val="00011FB1"/>
    <w:rPr>
      <w:rFonts w:ascii="Tahoma" w:eastAsia="Calibri" w:hAnsi="Tahoma" w:cs="Tahoma"/>
      <w:sz w:val="16"/>
      <w:szCs w:val="16"/>
      <w:lang w:eastAsia="en-US"/>
    </w:rPr>
  </w:style>
  <w:style w:type="character" w:customStyle="1" w:styleId="af9">
    <w:name w:val="Текст выноски Знак"/>
    <w:basedOn w:val="a0"/>
    <w:link w:val="af8"/>
    <w:uiPriority w:val="99"/>
    <w:semiHidden/>
    <w:rsid w:val="00011FB1"/>
    <w:rPr>
      <w:rFonts w:ascii="Tahoma" w:eastAsia="Calibri" w:hAnsi="Tahoma" w:cs="Tahoma"/>
      <w:sz w:val="16"/>
      <w:szCs w:val="16"/>
    </w:rPr>
  </w:style>
  <w:style w:type="paragraph" w:styleId="afa">
    <w:name w:val="Title"/>
    <w:basedOn w:val="a"/>
    <w:link w:val="afb"/>
    <w:qFormat/>
    <w:rsid w:val="00011FB1"/>
    <w:pPr>
      <w:jc w:val="center"/>
    </w:pPr>
    <w:rPr>
      <w:b/>
      <w:bCs/>
      <w:sz w:val="24"/>
      <w:szCs w:val="24"/>
    </w:rPr>
  </w:style>
  <w:style w:type="character" w:customStyle="1" w:styleId="afb">
    <w:name w:val="Название Знак"/>
    <w:basedOn w:val="a0"/>
    <w:link w:val="afa"/>
    <w:rsid w:val="00011FB1"/>
    <w:rPr>
      <w:rFonts w:ascii="Times New Roman" w:eastAsia="Times New Roman" w:hAnsi="Times New Roman" w:cs="Times New Roman"/>
      <w:b/>
      <w:bCs/>
      <w:sz w:val="24"/>
      <w:szCs w:val="24"/>
      <w:lang w:eastAsia="ru-RU"/>
    </w:rPr>
  </w:style>
  <w:style w:type="paragraph" w:customStyle="1" w:styleId="24">
    <w:name w:val="Знак2"/>
    <w:basedOn w:val="a"/>
    <w:rsid w:val="00011FB1"/>
    <w:pPr>
      <w:spacing w:after="160" w:line="240" w:lineRule="exact"/>
      <w:jc w:val="both"/>
    </w:pPr>
    <w:rPr>
      <w:rFonts w:ascii="Verdana" w:hAnsi="Verdana"/>
      <w:sz w:val="24"/>
      <w:szCs w:val="24"/>
      <w:lang w:val="en-US" w:eastAsia="en-US"/>
    </w:rPr>
  </w:style>
  <w:style w:type="paragraph" w:customStyle="1" w:styleId="afc">
    <w:name w:val="Табличный"/>
    <w:basedOn w:val="a"/>
    <w:link w:val="afd"/>
    <w:rsid w:val="00011FB1"/>
    <w:pPr>
      <w:jc w:val="center"/>
    </w:pPr>
    <w:rPr>
      <w:sz w:val="24"/>
      <w:szCs w:val="24"/>
    </w:rPr>
  </w:style>
  <w:style w:type="character" w:customStyle="1" w:styleId="afd">
    <w:name w:val="Табличный Знак"/>
    <w:link w:val="afc"/>
    <w:rsid w:val="00011FB1"/>
    <w:rPr>
      <w:rFonts w:ascii="Times New Roman" w:eastAsia="Times New Roman" w:hAnsi="Times New Roman" w:cs="Times New Roman"/>
      <w:sz w:val="24"/>
      <w:szCs w:val="24"/>
      <w:lang w:eastAsia="ru-RU"/>
    </w:rPr>
  </w:style>
  <w:style w:type="paragraph" w:customStyle="1" w:styleId="Main">
    <w:name w:val="Main"/>
    <w:link w:val="Main0"/>
    <w:rsid w:val="00011FB1"/>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011FB1"/>
    <w:rPr>
      <w:rFonts w:ascii="Times New Roman" w:eastAsia="Times New Roman" w:hAnsi="Times New Roman" w:cs="Tahoma"/>
      <w:sz w:val="24"/>
      <w:szCs w:val="16"/>
      <w:lang w:eastAsia="ru-RU"/>
    </w:rPr>
  </w:style>
  <w:style w:type="paragraph" w:customStyle="1" w:styleId="ConsPlusNonformat">
    <w:name w:val="ConsPlusNonformat"/>
    <w:uiPriority w:val="99"/>
    <w:rsid w:val="00011F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
    <w:name w:val="st"/>
    <w:basedOn w:val="a0"/>
    <w:rsid w:val="00011FB1"/>
  </w:style>
  <w:style w:type="paragraph" w:styleId="afe">
    <w:name w:val="Body Text Indent"/>
    <w:basedOn w:val="a"/>
    <w:link w:val="aff"/>
    <w:uiPriority w:val="99"/>
    <w:semiHidden/>
    <w:unhideWhenUsed/>
    <w:rsid w:val="00011FB1"/>
    <w:pPr>
      <w:spacing w:after="120" w:line="276" w:lineRule="auto"/>
      <w:ind w:left="283"/>
    </w:pPr>
    <w:rPr>
      <w:rFonts w:ascii="Calibri" w:eastAsia="Calibri" w:hAnsi="Calibri"/>
      <w:sz w:val="22"/>
      <w:szCs w:val="22"/>
      <w:lang w:eastAsia="en-US"/>
    </w:rPr>
  </w:style>
  <w:style w:type="character" w:customStyle="1" w:styleId="aff">
    <w:name w:val="Основной текст с отступом Знак"/>
    <w:basedOn w:val="a0"/>
    <w:link w:val="afe"/>
    <w:uiPriority w:val="99"/>
    <w:semiHidden/>
    <w:rsid w:val="00011FB1"/>
    <w:rPr>
      <w:rFonts w:ascii="Calibri" w:eastAsia="Calibri" w:hAnsi="Calibri" w:cs="Times New Roman"/>
    </w:rPr>
  </w:style>
  <w:style w:type="paragraph" w:customStyle="1" w:styleId="220">
    <w:name w:val="Основной текст 22"/>
    <w:basedOn w:val="a"/>
    <w:rsid w:val="00011FB1"/>
    <w:pPr>
      <w:suppressAutoHyphens/>
      <w:spacing w:after="120" w:line="480" w:lineRule="auto"/>
    </w:pPr>
    <w:rPr>
      <w:sz w:val="24"/>
      <w:szCs w:val="24"/>
      <w:lang w:eastAsia="ar-SA"/>
    </w:rPr>
  </w:style>
  <w:style w:type="character" w:styleId="aff0">
    <w:name w:val="Strong"/>
    <w:uiPriority w:val="22"/>
    <w:qFormat/>
    <w:rsid w:val="005F2A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10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C%D0%BE%D0%BB%D0%B5%D0%BD%D1%81%D0%BA%D0%B0%D1%8F_%D0%BE%D0%B1%D0%BB%D0%B0%D1%81%D1%82%D1%8C" TargetMode="External"/><Relationship Id="rId13" Type="http://schemas.openxmlformats.org/officeDocument/2006/relationships/hyperlink" Target="http://ru.wikipedia.org/w/index.php?title=%D0%A1%D0%BC%D0%BE%D0%BB%D0%B5%D0%BD%D1%81%D0%BA%D0%B0%D1%8F_%D0%B2%D0%BE%D0%B7%D0%B2%D1%8B%D1%88%D0%B5%D0%BD%D0%BD%D0%BE%D1%81%D1%82%D1%8C&amp;action=edit" TargetMode="External"/><Relationship Id="rId18" Type="http://schemas.openxmlformats.org/officeDocument/2006/relationships/hyperlink" Target="http://ru.wikipedia.org/wiki/%D0%92%D0%BE%D1%80%D1%8F_%28%D0%BF%D1%80%D0%B8%D1%82%D0%BE%D0%BA_%D0%A3%D0%B3%D1%80%D1%8B%29"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ru.wikipedia.org/wiki/%D0%92%D0%BE%D0%BB%D0%B3%D0%B0_%28%D1%80%D0%B5%D0%BA%D0%B0%29" TargetMode="External"/><Relationship Id="rId17" Type="http://schemas.openxmlformats.org/officeDocument/2006/relationships/hyperlink" Target="http://ru.wikipedia.org/wiki/%D0%94%D0%BE%D0%BB%D0%B8%D0%BD%D0%B0_%28%D1%80%D0%B5%D1%87%D0%BD%D0%B0%D1%8F%2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D0%9C%D0%B5%D0%B6%D0%B5%D0%BD%D1%8C"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9E%D0%BA%D0%B0_%28%D1%80%D0%B5%D0%BA%D0%B0%2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9F%D0%BE%D0%BB%D0%BE%D0%B2%D0%BE%D0%B4%D1%8C%D0%B5" TargetMode="External"/><Relationship Id="rId23" Type="http://schemas.openxmlformats.org/officeDocument/2006/relationships/footer" Target="footer2.xml"/><Relationship Id="rId10" Type="http://schemas.openxmlformats.org/officeDocument/2006/relationships/hyperlink" Target="http://ru.wikipedia.org/wiki/%D0%A0%D0%BE%D1%81%D1%81%D0%B8%D1%8F" TargetMode="External"/><Relationship Id="rId19" Type="http://schemas.openxmlformats.org/officeDocument/2006/relationships/hyperlink" Target="http://ru.wikipedia.org/wiki/%D0%9A%D0%B0%D0%BB%D1%83%D0%B3%D0%B0" TargetMode="External"/><Relationship Id="rId4" Type="http://schemas.openxmlformats.org/officeDocument/2006/relationships/settings" Target="settings.xml"/><Relationship Id="rId9" Type="http://schemas.openxmlformats.org/officeDocument/2006/relationships/hyperlink" Target="http://ru.wikipedia.org/wiki/%D0%9A%D0%B0%D0%BB%D1%83%D0%B6%D1%81%D0%BA%D0%B0%D1%8F_%D0%BE%D0%B1%D0%BB%D0%B0%D1%81%D1%82%D1%8C" TargetMode="External"/><Relationship Id="rId14" Type="http://schemas.openxmlformats.org/officeDocument/2006/relationships/hyperlink" Target="http://ru.wikipedia.org/wiki/%D0%A1%D0%BC%D0%BE%D0%BB%D0%B5%D0%BD%D1%81%D0%BA%D0%B0%D1%8F_%D0%BE%D0%B1%D0%BB%D0%B0%D1%81%D1%82%D1%8C"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40</Pages>
  <Words>11307</Words>
  <Characters>64453</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Main Inspector</cp:lastModifiedBy>
  <cp:revision>15</cp:revision>
  <cp:lastPrinted>2019-06-27T12:25:00Z</cp:lastPrinted>
  <dcterms:created xsi:type="dcterms:W3CDTF">2019-06-27T09:33:00Z</dcterms:created>
  <dcterms:modified xsi:type="dcterms:W3CDTF">2019-06-27T13:27:00Z</dcterms:modified>
</cp:coreProperties>
</file>