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54" w:rsidRDefault="000A6154" w:rsidP="00EA2924">
      <w:pPr>
        <w:pStyle w:val="1"/>
        <w:jc w:val="center"/>
        <w:outlineLvl w:val="0"/>
        <w:rPr>
          <w:sz w:val="24"/>
          <w:szCs w:val="24"/>
        </w:rPr>
      </w:pPr>
    </w:p>
    <w:p w:rsidR="009077EF" w:rsidRDefault="009077EF" w:rsidP="00223621">
      <w:pPr>
        <w:shd w:val="clear" w:color="auto" w:fill="FFFFFF"/>
        <w:tabs>
          <w:tab w:val="left" w:pos="1008"/>
        </w:tabs>
        <w:spacing w:line="250" w:lineRule="exact"/>
        <w:ind w:right="403"/>
        <w:jc w:val="center"/>
        <w:rPr>
          <w:sz w:val="24"/>
          <w:szCs w:val="24"/>
        </w:rPr>
      </w:pPr>
    </w:p>
    <w:p w:rsidR="00223621" w:rsidRPr="00223621" w:rsidRDefault="00223621" w:rsidP="00223621">
      <w:pPr>
        <w:ind w:left="1416" w:firstLine="708"/>
        <w:rPr>
          <w:sz w:val="24"/>
          <w:szCs w:val="24"/>
        </w:rPr>
      </w:pPr>
      <w:r w:rsidRPr="00223621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223621">
        <w:rPr>
          <w:sz w:val="24"/>
          <w:szCs w:val="24"/>
        </w:rPr>
        <w:t xml:space="preserve"> КАЛУЖСКАЯ ОБЛАСТЬ</w:t>
      </w:r>
    </w:p>
    <w:p w:rsidR="00223621" w:rsidRPr="00223621" w:rsidRDefault="00223621" w:rsidP="00223621">
      <w:pPr>
        <w:rPr>
          <w:sz w:val="24"/>
          <w:szCs w:val="24"/>
        </w:rPr>
      </w:pPr>
      <w:r w:rsidRPr="0022362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</w:t>
      </w:r>
      <w:r w:rsidRPr="00223621">
        <w:rPr>
          <w:sz w:val="24"/>
          <w:szCs w:val="24"/>
        </w:rPr>
        <w:t xml:space="preserve"> ДЗЕРЖИНСКИЙ РАЙОН</w:t>
      </w:r>
    </w:p>
    <w:p w:rsidR="00223621" w:rsidRPr="00223621" w:rsidRDefault="00223621" w:rsidP="00223621">
      <w:pPr>
        <w:rPr>
          <w:sz w:val="24"/>
          <w:szCs w:val="24"/>
        </w:rPr>
      </w:pPr>
      <w:r w:rsidRPr="00223621">
        <w:rPr>
          <w:sz w:val="24"/>
          <w:szCs w:val="24"/>
        </w:rPr>
        <w:t xml:space="preserve">                             МУНИЦИПАЛЬНОЕ ОБРАЗОВАНИЕ</w:t>
      </w:r>
    </w:p>
    <w:p w:rsidR="00223621" w:rsidRPr="00223621" w:rsidRDefault="00223621" w:rsidP="00223621">
      <w:pPr>
        <w:rPr>
          <w:sz w:val="24"/>
          <w:szCs w:val="24"/>
        </w:rPr>
      </w:pPr>
      <w:r w:rsidRPr="00223621">
        <w:rPr>
          <w:sz w:val="24"/>
          <w:szCs w:val="24"/>
        </w:rPr>
        <w:t xml:space="preserve">                    СЕЛ</w:t>
      </w:r>
      <w:r w:rsidR="000D4AF6">
        <w:rPr>
          <w:sz w:val="24"/>
          <w:szCs w:val="24"/>
        </w:rPr>
        <w:t>ЬСКОЕ ПОСЕЛЕНИЕ «СЕЛО СОВХОЗ ИМ</w:t>
      </w:r>
      <w:proofErr w:type="gramStart"/>
      <w:r w:rsidR="000D4AF6">
        <w:rPr>
          <w:sz w:val="24"/>
          <w:szCs w:val="24"/>
        </w:rPr>
        <w:t>.Л</w:t>
      </w:r>
      <w:proofErr w:type="gramEnd"/>
      <w:r w:rsidR="000D4AF6">
        <w:rPr>
          <w:sz w:val="24"/>
          <w:szCs w:val="24"/>
        </w:rPr>
        <w:t>ЕНИНА</w:t>
      </w:r>
      <w:r w:rsidRPr="00223621">
        <w:rPr>
          <w:sz w:val="24"/>
          <w:szCs w:val="24"/>
        </w:rPr>
        <w:t>»</w:t>
      </w:r>
    </w:p>
    <w:p w:rsidR="00223621" w:rsidRPr="00223621" w:rsidRDefault="00223621" w:rsidP="00223621">
      <w:pPr>
        <w:rPr>
          <w:sz w:val="24"/>
          <w:szCs w:val="24"/>
        </w:rPr>
      </w:pPr>
      <w:r w:rsidRPr="0022362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</w:t>
      </w:r>
      <w:r w:rsidRPr="00223621">
        <w:rPr>
          <w:sz w:val="24"/>
          <w:szCs w:val="24"/>
        </w:rPr>
        <w:t>СЕЛЬСКАЯ ДУМА</w:t>
      </w:r>
    </w:p>
    <w:p w:rsidR="00223621" w:rsidRPr="00223621" w:rsidRDefault="00223621" w:rsidP="00223621">
      <w:pPr>
        <w:rPr>
          <w:sz w:val="24"/>
          <w:szCs w:val="24"/>
        </w:rPr>
      </w:pPr>
      <w:r w:rsidRPr="00223621">
        <w:rPr>
          <w:sz w:val="24"/>
          <w:szCs w:val="24"/>
        </w:rPr>
        <w:t xml:space="preserve"> </w:t>
      </w:r>
    </w:p>
    <w:p w:rsidR="00223621" w:rsidRPr="00223621" w:rsidRDefault="00223621" w:rsidP="00223621">
      <w:pPr>
        <w:rPr>
          <w:sz w:val="24"/>
          <w:szCs w:val="24"/>
        </w:rPr>
      </w:pPr>
      <w:r w:rsidRPr="0022362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</w:t>
      </w:r>
      <w:r w:rsidRPr="00223621">
        <w:rPr>
          <w:sz w:val="24"/>
          <w:szCs w:val="24"/>
        </w:rPr>
        <w:t xml:space="preserve">  РЕШЕНИЕ</w:t>
      </w:r>
    </w:p>
    <w:p w:rsidR="00223621" w:rsidRPr="00223621" w:rsidRDefault="00223621" w:rsidP="00223621">
      <w:pPr>
        <w:rPr>
          <w:sz w:val="24"/>
          <w:szCs w:val="24"/>
        </w:rPr>
      </w:pPr>
    </w:p>
    <w:p w:rsidR="00223621" w:rsidRDefault="00223621" w:rsidP="00223621">
      <w:pPr>
        <w:rPr>
          <w:rFonts w:eastAsia="Calibri"/>
          <w:sz w:val="26"/>
          <w:szCs w:val="26"/>
          <w:lang w:eastAsia="en-US"/>
        </w:rPr>
      </w:pPr>
    </w:p>
    <w:p w:rsidR="00223621" w:rsidRDefault="00223621" w:rsidP="00223621">
      <w:pPr>
        <w:rPr>
          <w:rFonts w:eastAsia="Calibri"/>
          <w:sz w:val="26"/>
          <w:szCs w:val="26"/>
          <w:lang w:eastAsia="en-US"/>
        </w:rPr>
      </w:pPr>
    </w:p>
    <w:p w:rsidR="00223621" w:rsidRDefault="00223621" w:rsidP="00223621">
      <w:pPr>
        <w:rPr>
          <w:rFonts w:eastAsia="Calibri"/>
          <w:sz w:val="24"/>
          <w:szCs w:val="24"/>
          <w:lang w:eastAsia="en-US"/>
        </w:rPr>
      </w:pPr>
    </w:p>
    <w:p w:rsidR="000A6154" w:rsidRPr="002C54BB" w:rsidRDefault="00D456D9" w:rsidP="002C54BB">
      <w:pPr>
        <w:ind w:firstLine="419"/>
        <w:rPr>
          <w:b/>
        </w:rPr>
        <w:sectPr w:rsidR="000A6154" w:rsidRPr="002C54BB" w:rsidSect="00223621">
          <w:type w:val="continuous"/>
          <w:pgSz w:w="11909" w:h="16834"/>
          <w:pgMar w:top="426" w:right="1058" w:bottom="360" w:left="1486" w:header="720" w:footer="720" w:gutter="0"/>
          <w:cols w:space="60"/>
          <w:noEndnote/>
        </w:sectPr>
      </w:pPr>
      <w:r>
        <w:rPr>
          <w:rFonts w:eastAsia="Calibri"/>
          <w:sz w:val="24"/>
          <w:szCs w:val="24"/>
          <w:lang w:eastAsia="en-US"/>
        </w:rPr>
        <w:t>От  09.08.2017</w:t>
      </w:r>
      <w:r w:rsidR="002C54BB">
        <w:rPr>
          <w:rFonts w:eastAsia="Calibri"/>
          <w:sz w:val="24"/>
          <w:szCs w:val="24"/>
          <w:lang w:eastAsia="en-US"/>
        </w:rPr>
        <w:t>г</w:t>
      </w:r>
      <w:r w:rsidR="002C54BB">
        <w:rPr>
          <w:rFonts w:eastAsia="Calibri"/>
          <w:sz w:val="24"/>
          <w:szCs w:val="24"/>
          <w:lang w:eastAsia="en-US"/>
        </w:rPr>
        <w:tab/>
      </w:r>
      <w:r w:rsidR="002C54BB">
        <w:rPr>
          <w:rFonts w:eastAsia="Calibri"/>
          <w:sz w:val="24"/>
          <w:szCs w:val="24"/>
          <w:lang w:eastAsia="en-US"/>
        </w:rPr>
        <w:tab/>
      </w:r>
      <w:r w:rsidR="002C54BB">
        <w:rPr>
          <w:rFonts w:eastAsia="Calibri"/>
          <w:sz w:val="24"/>
          <w:szCs w:val="24"/>
          <w:lang w:eastAsia="en-US"/>
        </w:rPr>
        <w:tab/>
      </w:r>
      <w:r w:rsidR="002C54BB">
        <w:rPr>
          <w:rFonts w:eastAsia="Calibri"/>
          <w:sz w:val="24"/>
          <w:szCs w:val="24"/>
          <w:lang w:eastAsia="en-US"/>
        </w:rPr>
        <w:tab/>
      </w:r>
      <w:proofErr w:type="spellStart"/>
      <w:r w:rsidR="000D4AF6">
        <w:rPr>
          <w:rFonts w:eastAsia="Calibri"/>
          <w:sz w:val="24"/>
          <w:szCs w:val="24"/>
          <w:lang w:eastAsia="en-US"/>
        </w:rPr>
        <w:t>с</w:t>
      </w:r>
      <w:proofErr w:type="gramStart"/>
      <w:r w:rsidR="000D4AF6">
        <w:rPr>
          <w:rFonts w:eastAsia="Calibri"/>
          <w:sz w:val="24"/>
          <w:szCs w:val="24"/>
          <w:lang w:eastAsia="en-US"/>
        </w:rPr>
        <w:t>.С</w:t>
      </w:r>
      <w:proofErr w:type="gramEnd"/>
      <w:r w:rsidR="000D4AF6">
        <w:rPr>
          <w:rFonts w:eastAsia="Calibri"/>
          <w:sz w:val="24"/>
          <w:szCs w:val="24"/>
          <w:lang w:eastAsia="en-US"/>
        </w:rPr>
        <w:t>овхоз</w:t>
      </w:r>
      <w:proofErr w:type="spellEnd"/>
      <w:r w:rsidR="000D4AF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0D4AF6">
        <w:rPr>
          <w:rFonts w:eastAsia="Calibri"/>
          <w:sz w:val="24"/>
          <w:szCs w:val="24"/>
          <w:lang w:eastAsia="en-US"/>
        </w:rPr>
        <w:t>им.Ленина</w:t>
      </w:r>
      <w:proofErr w:type="spellEnd"/>
      <w:r w:rsidR="002C54BB">
        <w:rPr>
          <w:rFonts w:eastAsia="Calibri"/>
          <w:sz w:val="24"/>
          <w:szCs w:val="24"/>
          <w:lang w:eastAsia="en-US"/>
        </w:rPr>
        <w:tab/>
      </w:r>
      <w:r w:rsidR="002C54BB">
        <w:rPr>
          <w:rFonts w:eastAsia="Calibri"/>
          <w:sz w:val="24"/>
          <w:szCs w:val="24"/>
          <w:lang w:eastAsia="en-US"/>
        </w:rPr>
        <w:tab/>
      </w:r>
      <w:r w:rsidR="002C54BB">
        <w:rPr>
          <w:rFonts w:eastAsia="Calibri"/>
          <w:sz w:val="24"/>
          <w:szCs w:val="24"/>
          <w:lang w:eastAsia="en-US"/>
        </w:rPr>
        <w:tab/>
        <w:t xml:space="preserve">   №</w:t>
      </w:r>
      <w:r w:rsidR="00030B4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107</w:t>
      </w:r>
    </w:p>
    <w:p w:rsidR="000A6154" w:rsidRPr="000A6154" w:rsidRDefault="00F80009" w:rsidP="002C54BB">
      <w:pPr>
        <w:tabs>
          <w:tab w:val="left" w:pos="4253"/>
        </w:tabs>
        <w:ind w:left="419" w:right="5244"/>
        <w:rPr>
          <w:rFonts w:eastAsia="Times New Roman"/>
          <w:sz w:val="26"/>
          <w:szCs w:val="26"/>
        </w:rPr>
      </w:pPr>
      <w:r>
        <w:rPr>
          <w:b/>
          <w:bCs/>
          <w:spacing w:val="-1"/>
          <w:sz w:val="24"/>
          <w:szCs w:val="24"/>
        </w:rPr>
        <w:lastRenderedPageBreak/>
        <w:t xml:space="preserve">                                 </w:t>
      </w:r>
      <w:r w:rsidR="008B2AC8">
        <w:rPr>
          <w:b/>
          <w:bCs/>
          <w:spacing w:val="-1"/>
          <w:sz w:val="24"/>
          <w:szCs w:val="24"/>
        </w:rPr>
        <w:t xml:space="preserve">                                     </w:t>
      </w:r>
      <w:r>
        <w:rPr>
          <w:b/>
          <w:bCs/>
          <w:spacing w:val="-1"/>
          <w:sz w:val="24"/>
          <w:szCs w:val="24"/>
        </w:rPr>
        <w:t xml:space="preserve"> </w:t>
      </w:r>
      <w:r w:rsidR="000A6154" w:rsidRPr="000A6154">
        <w:rPr>
          <w:rFonts w:eastAsia="Times New Roman"/>
          <w:sz w:val="26"/>
          <w:szCs w:val="26"/>
        </w:rPr>
        <w:t xml:space="preserve">Об </w:t>
      </w:r>
      <w:r w:rsidR="00223621">
        <w:rPr>
          <w:rFonts w:eastAsia="Times New Roman"/>
          <w:sz w:val="26"/>
          <w:szCs w:val="26"/>
        </w:rPr>
        <w:t xml:space="preserve"> утверждении Положения об </w:t>
      </w:r>
      <w:r w:rsidR="000A6154" w:rsidRPr="000A6154">
        <w:rPr>
          <w:rFonts w:eastAsia="Times New Roman"/>
          <w:sz w:val="26"/>
          <w:szCs w:val="26"/>
        </w:rPr>
        <w:t>инвестиционной деятельности на территории сельского поселения</w:t>
      </w:r>
    </w:p>
    <w:p w:rsidR="000A6154" w:rsidRPr="000A6154" w:rsidRDefault="00223621" w:rsidP="000A6154">
      <w:pPr>
        <w:widowControl/>
        <w:autoSpaceDE/>
        <w:autoSpaceDN/>
        <w:adjustRightInd/>
        <w:spacing w:line="312" w:lineRule="atLeast"/>
        <w:ind w:left="-289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  <w:r w:rsidR="000D4AF6">
        <w:rPr>
          <w:rFonts w:eastAsia="Times New Roman"/>
          <w:sz w:val="26"/>
          <w:szCs w:val="26"/>
        </w:rPr>
        <w:t xml:space="preserve">Село Совхоз </w:t>
      </w:r>
      <w:proofErr w:type="spellStart"/>
      <w:r w:rsidR="000D4AF6">
        <w:rPr>
          <w:rFonts w:eastAsia="Times New Roman"/>
          <w:sz w:val="26"/>
          <w:szCs w:val="26"/>
        </w:rPr>
        <w:t>им</w:t>
      </w:r>
      <w:proofErr w:type="gramStart"/>
      <w:r w:rsidR="000D4AF6">
        <w:rPr>
          <w:rFonts w:eastAsia="Times New Roman"/>
          <w:sz w:val="26"/>
          <w:szCs w:val="26"/>
        </w:rPr>
        <w:t>.Л</w:t>
      </w:r>
      <w:proofErr w:type="gramEnd"/>
      <w:r w:rsidR="000D4AF6">
        <w:rPr>
          <w:rFonts w:eastAsia="Times New Roman"/>
          <w:sz w:val="26"/>
          <w:szCs w:val="26"/>
        </w:rPr>
        <w:t>енина</w:t>
      </w:r>
      <w:proofErr w:type="spellEnd"/>
      <w:r w:rsidR="000A6154">
        <w:rPr>
          <w:rFonts w:eastAsia="Times New Roman"/>
          <w:sz w:val="26"/>
          <w:szCs w:val="26"/>
        </w:rPr>
        <w:t>»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firstLine="708"/>
        <w:jc w:val="both"/>
        <w:rPr>
          <w:rFonts w:eastAsia="Times New Roman"/>
          <w:sz w:val="26"/>
          <w:szCs w:val="26"/>
        </w:rPr>
      </w:pPr>
    </w:p>
    <w:p w:rsidR="000A6154" w:rsidRDefault="000A6154" w:rsidP="002C54BB">
      <w:pPr>
        <w:widowControl/>
        <w:autoSpaceDE/>
        <w:autoSpaceDN/>
        <w:adjustRightInd/>
        <w:spacing w:line="312" w:lineRule="atLeast"/>
        <w:ind w:left="419"/>
        <w:jc w:val="both"/>
        <w:rPr>
          <w:rFonts w:eastAsia="Times New Roman"/>
          <w:sz w:val="26"/>
          <w:szCs w:val="26"/>
        </w:rPr>
      </w:pPr>
      <w:r w:rsidRPr="000A6154">
        <w:rPr>
          <w:rFonts w:eastAsia="Times New Roman"/>
          <w:sz w:val="26"/>
          <w:szCs w:val="26"/>
        </w:rPr>
        <w:t xml:space="preserve">В соответствии с Федеральным </w:t>
      </w:r>
      <w:hyperlink r:id="rId6" w:history="1">
        <w:r w:rsidRPr="000A6154">
          <w:rPr>
            <w:rFonts w:eastAsia="Times New Roman"/>
            <w:sz w:val="26"/>
            <w:szCs w:val="26"/>
          </w:rPr>
          <w:t>законом</w:t>
        </w:r>
      </w:hyperlink>
      <w:r w:rsidRPr="000A6154">
        <w:rPr>
          <w:rFonts w:eastAsia="Times New Roman"/>
          <w:sz w:val="26"/>
          <w:szCs w:val="26"/>
        </w:rPr>
        <w:t xml:space="preserve"> № 39-ФЗ от 25.02.1999г. "Об инвестиционной деятельности в Российской Федерации, осуществляемой </w:t>
      </w:r>
      <w:r w:rsidR="00223621">
        <w:rPr>
          <w:rFonts w:eastAsia="Times New Roman"/>
          <w:sz w:val="26"/>
          <w:szCs w:val="26"/>
        </w:rPr>
        <w:t xml:space="preserve">в форме капитальных вложений», </w:t>
      </w:r>
      <w:r w:rsidRPr="000A6154">
        <w:rPr>
          <w:rFonts w:eastAsia="Times New Roman"/>
          <w:sz w:val="26"/>
          <w:szCs w:val="26"/>
        </w:rPr>
        <w:t xml:space="preserve"> Федеральным законом № 131-ФЗ от 06.10.2003г. "Об общих принципах организации местного самоуправления в Российской  Федерации", Уставом </w:t>
      </w:r>
      <w:r w:rsidR="00223621">
        <w:rPr>
          <w:rFonts w:eastAsia="Times New Roman"/>
          <w:sz w:val="26"/>
          <w:szCs w:val="26"/>
        </w:rPr>
        <w:t xml:space="preserve"> муниципального образования сельское поселение «</w:t>
      </w:r>
      <w:r w:rsidR="000D4AF6">
        <w:rPr>
          <w:rFonts w:eastAsia="Times New Roman"/>
          <w:sz w:val="26"/>
          <w:szCs w:val="26"/>
        </w:rPr>
        <w:t xml:space="preserve">Село Совхоз </w:t>
      </w:r>
      <w:proofErr w:type="spellStart"/>
      <w:r w:rsidR="000D4AF6">
        <w:rPr>
          <w:rFonts w:eastAsia="Times New Roman"/>
          <w:sz w:val="26"/>
          <w:szCs w:val="26"/>
        </w:rPr>
        <w:t>им</w:t>
      </w:r>
      <w:proofErr w:type="gramStart"/>
      <w:r w:rsidR="000D4AF6">
        <w:rPr>
          <w:rFonts w:eastAsia="Times New Roman"/>
          <w:sz w:val="26"/>
          <w:szCs w:val="26"/>
        </w:rPr>
        <w:t>.Л</w:t>
      </w:r>
      <w:proofErr w:type="gramEnd"/>
      <w:r w:rsidR="000D4AF6">
        <w:rPr>
          <w:rFonts w:eastAsia="Times New Roman"/>
          <w:sz w:val="26"/>
          <w:szCs w:val="26"/>
        </w:rPr>
        <w:t>енина</w:t>
      </w:r>
      <w:proofErr w:type="spellEnd"/>
      <w:r>
        <w:rPr>
          <w:rFonts w:eastAsia="Times New Roman"/>
          <w:sz w:val="26"/>
          <w:szCs w:val="26"/>
        </w:rPr>
        <w:t>»</w:t>
      </w:r>
      <w:r w:rsidRPr="000A6154">
        <w:rPr>
          <w:rFonts w:eastAsia="Times New Roman"/>
          <w:sz w:val="26"/>
          <w:szCs w:val="26"/>
        </w:rPr>
        <w:t>, С</w:t>
      </w:r>
      <w:r>
        <w:rPr>
          <w:rFonts w:eastAsia="Times New Roman"/>
          <w:sz w:val="26"/>
          <w:szCs w:val="26"/>
        </w:rPr>
        <w:t xml:space="preserve">ельская Дума </w:t>
      </w:r>
      <w:r w:rsidR="00223621">
        <w:rPr>
          <w:rFonts w:eastAsia="Times New Roman"/>
          <w:sz w:val="26"/>
          <w:szCs w:val="26"/>
        </w:rPr>
        <w:t xml:space="preserve"> сельского поселения «</w:t>
      </w:r>
      <w:r w:rsidR="000D4AF6">
        <w:rPr>
          <w:rFonts w:eastAsia="Times New Roman"/>
          <w:sz w:val="26"/>
          <w:szCs w:val="26"/>
        </w:rPr>
        <w:t xml:space="preserve">Село Совхоз </w:t>
      </w:r>
      <w:proofErr w:type="spellStart"/>
      <w:r w:rsidR="000D4AF6">
        <w:rPr>
          <w:rFonts w:eastAsia="Times New Roman"/>
          <w:sz w:val="26"/>
          <w:szCs w:val="26"/>
        </w:rPr>
        <w:t>им.Ленина</w:t>
      </w:r>
      <w:proofErr w:type="spellEnd"/>
      <w:r w:rsidR="00223621">
        <w:rPr>
          <w:rFonts w:eastAsia="Times New Roman"/>
          <w:sz w:val="26"/>
          <w:szCs w:val="26"/>
        </w:rPr>
        <w:t xml:space="preserve">» </w:t>
      </w:r>
      <w:r>
        <w:rPr>
          <w:rFonts w:eastAsia="Times New Roman"/>
          <w:sz w:val="26"/>
          <w:szCs w:val="26"/>
        </w:rPr>
        <w:t>РЕШИЛА:</w:t>
      </w:r>
    </w:p>
    <w:p w:rsidR="000A6154" w:rsidRDefault="000A6154" w:rsidP="000A6154">
      <w:pPr>
        <w:widowControl/>
        <w:autoSpaceDE/>
        <w:autoSpaceDN/>
        <w:adjustRightInd/>
        <w:spacing w:line="312" w:lineRule="atLeast"/>
        <w:ind w:left="-289" w:firstLine="708"/>
        <w:jc w:val="both"/>
        <w:rPr>
          <w:rFonts w:eastAsia="Times New Roman"/>
          <w:sz w:val="26"/>
          <w:szCs w:val="26"/>
        </w:rPr>
      </w:pPr>
    </w:p>
    <w:p w:rsidR="000A6154" w:rsidRPr="000A6154" w:rsidRDefault="000A6154" w:rsidP="002C54BB">
      <w:pPr>
        <w:widowControl/>
        <w:autoSpaceDE/>
        <w:autoSpaceDN/>
        <w:adjustRightInd/>
        <w:spacing w:line="312" w:lineRule="atLeast"/>
        <w:ind w:left="4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</w:t>
      </w:r>
      <w:r w:rsidRPr="000A6154">
        <w:rPr>
          <w:rFonts w:eastAsia="Times New Roman"/>
          <w:sz w:val="26"/>
          <w:szCs w:val="26"/>
        </w:rPr>
        <w:t xml:space="preserve">. Утвердить Положение об инвестиционной деятельности на территории </w:t>
      </w:r>
      <w:r>
        <w:rPr>
          <w:rFonts w:eastAsia="Times New Roman"/>
          <w:sz w:val="26"/>
          <w:szCs w:val="26"/>
        </w:rPr>
        <w:t xml:space="preserve">муниципального образования </w:t>
      </w:r>
      <w:r w:rsidR="00223621">
        <w:rPr>
          <w:rFonts w:eastAsia="Times New Roman"/>
          <w:sz w:val="26"/>
          <w:szCs w:val="26"/>
        </w:rPr>
        <w:t>сельское поселение «</w:t>
      </w:r>
      <w:r w:rsidR="000D4AF6">
        <w:rPr>
          <w:rFonts w:eastAsia="Times New Roman"/>
          <w:sz w:val="26"/>
          <w:szCs w:val="26"/>
        </w:rPr>
        <w:t xml:space="preserve">Село Совхоз </w:t>
      </w:r>
      <w:proofErr w:type="spellStart"/>
      <w:r w:rsidR="000D4AF6">
        <w:rPr>
          <w:rFonts w:eastAsia="Times New Roman"/>
          <w:sz w:val="26"/>
          <w:szCs w:val="26"/>
        </w:rPr>
        <w:t>им</w:t>
      </w:r>
      <w:proofErr w:type="gramStart"/>
      <w:r w:rsidR="000D4AF6">
        <w:rPr>
          <w:rFonts w:eastAsia="Times New Roman"/>
          <w:sz w:val="26"/>
          <w:szCs w:val="26"/>
        </w:rPr>
        <w:t>.Л</w:t>
      </w:r>
      <w:proofErr w:type="gramEnd"/>
      <w:r w:rsidR="000D4AF6">
        <w:rPr>
          <w:rFonts w:eastAsia="Times New Roman"/>
          <w:sz w:val="26"/>
          <w:szCs w:val="26"/>
        </w:rPr>
        <w:t>енина</w:t>
      </w:r>
      <w:proofErr w:type="spellEnd"/>
      <w:r>
        <w:rPr>
          <w:rFonts w:eastAsia="Times New Roman"/>
          <w:sz w:val="26"/>
          <w:szCs w:val="26"/>
        </w:rPr>
        <w:t>»</w:t>
      </w:r>
      <w:r w:rsidRPr="000A6154">
        <w:rPr>
          <w:rFonts w:eastAsia="Times New Roman"/>
          <w:sz w:val="26"/>
          <w:szCs w:val="26"/>
        </w:rPr>
        <w:t xml:space="preserve"> </w:t>
      </w:r>
      <w:r w:rsidR="00223621">
        <w:rPr>
          <w:rFonts w:eastAsia="Times New Roman"/>
          <w:sz w:val="26"/>
          <w:szCs w:val="26"/>
        </w:rPr>
        <w:t>, прилагается.</w:t>
      </w:r>
    </w:p>
    <w:p w:rsidR="000A6154" w:rsidRPr="000A6154" w:rsidRDefault="000A6154" w:rsidP="002C54BB">
      <w:pPr>
        <w:widowControl/>
        <w:autoSpaceDE/>
        <w:autoSpaceDN/>
        <w:adjustRightInd/>
        <w:spacing w:line="312" w:lineRule="atLeast"/>
        <w:ind w:left="419"/>
        <w:jc w:val="both"/>
        <w:rPr>
          <w:rFonts w:eastAsia="Times New Roman"/>
          <w:sz w:val="26"/>
          <w:szCs w:val="26"/>
        </w:rPr>
      </w:pPr>
      <w:r w:rsidRPr="000A6154">
        <w:rPr>
          <w:rFonts w:eastAsia="Times New Roman"/>
          <w:sz w:val="26"/>
          <w:szCs w:val="26"/>
        </w:rPr>
        <w:t xml:space="preserve">2. Решение подлежит обнародованию </w:t>
      </w:r>
      <w:r w:rsidR="00223621">
        <w:rPr>
          <w:rFonts w:eastAsia="Times New Roman"/>
          <w:sz w:val="26"/>
          <w:szCs w:val="26"/>
        </w:rPr>
        <w:t xml:space="preserve"> в установленном порядке </w:t>
      </w:r>
      <w:r w:rsidRPr="000A6154">
        <w:rPr>
          <w:rFonts w:eastAsia="Times New Roman"/>
          <w:sz w:val="26"/>
          <w:szCs w:val="26"/>
        </w:rPr>
        <w:t>путем вывешивания в специально отведенных для этих целей местах.</w:t>
      </w:r>
    </w:p>
    <w:p w:rsidR="000A6154" w:rsidRDefault="00223621" w:rsidP="002C54BB">
      <w:pPr>
        <w:widowControl/>
        <w:tabs>
          <w:tab w:val="left" w:pos="426"/>
        </w:tabs>
        <w:autoSpaceDE/>
        <w:autoSpaceDN/>
        <w:adjustRightInd/>
        <w:spacing w:line="312" w:lineRule="atLeast"/>
        <w:ind w:left="419" w:firstLine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0A6154" w:rsidRPr="000A6154">
        <w:rPr>
          <w:rFonts w:eastAsia="Times New Roman"/>
          <w:sz w:val="26"/>
          <w:szCs w:val="26"/>
        </w:rPr>
        <w:t>.  Настоящее решение вступает в силу со дня его официального о</w:t>
      </w:r>
      <w:r w:rsidR="000A6154">
        <w:rPr>
          <w:rFonts w:eastAsia="Times New Roman"/>
          <w:sz w:val="26"/>
          <w:szCs w:val="26"/>
        </w:rPr>
        <w:t>бнародования</w:t>
      </w:r>
      <w:r w:rsidR="000A6154" w:rsidRPr="000A6154">
        <w:rPr>
          <w:rFonts w:eastAsia="Times New Roman"/>
          <w:sz w:val="26"/>
          <w:szCs w:val="26"/>
        </w:rPr>
        <w:t>.</w:t>
      </w:r>
    </w:p>
    <w:p w:rsidR="00223621" w:rsidRPr="000A6154" w:rsidRDefault="00223621" w:rsidP="000A6154">
      <w:pPr>
        <w:widowControl/>
        <w:tabs>
          <w:tab w:val="left" w:pos="426"/>
        </w:tabs>
        <w:autoSpaceDE/>
        <w:autoSpaceDN/>
        <w:adjustRightInd/>
        <w:spacing w:line="312" w:lineRule="atLeast"/>
        <w:ind w:left="-289" w:firstLine="71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оставляю за собой.</w:t>
      </w:r>
    </w:p>
    <w:p w:rsidR="000A6154" w:rsidRPr="000A6154" w:rsidRDefault="000A6154" w:rsidP="000A6154">
      <w:pPr>
        <w:widowControl/>
        <w:tabs>
          <w:tab w:val="left" w:pos="4253"/>
        </w:tabs>
        <w:autoSpaceDE/>
        <w:autoSpaceDN/>
        <w:adjustRightInd/>
        <w:spacing w:line="312" w:lineRule="atLeast"/>
        <w:ind w:left="-289" w:right="5244" w:hanging="357"/>
        <w:jc w:val="both"/>
        <w:rPr>
          <w:rFonts w:eastAsia="Times New Roman"/>
          <w:sz w:val="26"/>
          <w:szCs w:val="26"/>
        </w:rPr>
      </w:pP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6"/>
          <w:szCs w:val="26"/>
        </w:rPr>
      </w:pPr>
    </w:p>
    <w:p w:rsidR="00223621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b/>
          <w:bCs/>
          <w:spacing w:val="-1"/>
          <w:sz w:val="24"/>
          <w:szCs w:val="24"/>
        </w:rPr>
      </w:pPr>
      <w:r w:rsidRPr="000A6154">
        <w:rPr>
          <w:rFonts w:eastAsia="Times New Roman"/>
          <w:sz w:val="26"/>
          <w:szCs w:val="26"/>
        </w:rPr>
        <w:tab/>
      </w:r>
    </w:p>
    <w:p w:rsidR="000A6154" w:rsidRDefault="00223621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6"/>
          <w:szCs w:val="26"/>
        </w:rPr>
      </w:pPr>
      <w:r>
        <w:rPr>
          <w:b/>
          <w:bCs/>
          <w:spacing w:val="-1"/>
          <w:sz w:val="24"/>
          <w:szCs w:val="24"/>
        </w:rPr>
        <w:tab/>
      </w:r>
      <w:r w:rsidR="002C54BB">
        <w:rPr>
          <w:b/>
          <w:bCs/>
          <w:spacing w:val="-1"/>
          <w:sz w:val="24"/>
          <w:szCs w:val="24"/>
        </w:rPr>
        <w:tab/>
      </w:r>
      <w:r w:rsidRPr="002C54BB">
        <w:rPr>
          <w:bCs/>
          <w:spacing w:val="-1"/>
          <w:sz w:val="24"/>
          <w:szCs w:val="24"/>
        </w:rPr>
        <w:t>Глава сельского поселения</w:t>
      </w:r>
      <w:r w:rsidR="000A6154" w:rsidRPr="000A6154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proofErr w:type="spellStart"/>
      <w:r w:rsidR="000D4AF6">
        <w:rPr>
          <w:rFonts w:eastAsia="Times New Roman"/>
          <w:sz w:val="26"/>
          <w:szCs w:val="26"/>
        </w:rPr>
        <w:t>О.А.Краснова</w:t>
      </w:r>
      <w:proofErr w:type="spellEnd"/>
    </w:p>
    <w:p w:rsidR="00223621" w:rsidRDefault="00223621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6"/>
          <w:szCs w:val="26"/>
        </w:rPr>
      </w:pPr>
    </w:p>
    <w:p w:rsidR="00223621" w:rsidRDefault="00223621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6"/>
          <w:szCs w:val="26"/>
        </w:rPr>
      </w:pPr>
    </w:p>
    <w:p w:rsidR="00223621" w:rsidRPr="000A6154" w:rsidRDefault="00223621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6"/>
          <w:szCs w:val="26"/>
        </w:rPr>
      </w:pPr>
    </w:p>
    <w:p w:rsid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6"/>
          <w:szCs w:val="26"/>
        </w:rPr>
      </w:pPr>
      <w:r w:rsidRPr="000A6154">
        <w:rPr>
          <w:rFonts w:eastAsia="Times New Roman"/>
          <w:sz w:val="26"/>
          <w:szCs w:val="26"/>
        </w:rPr>
        <w:t xml:space="preserve">            </w:t>
      </w: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6"/>
          <w:szCs w:val="26"/>
        </w:rPr>
      </w:pPr>
    </w:p>
    <w:p w:rsidR="002C54BB" w:rsidRDefault="002C54BB" w:rsidP="002C54BB">
      <w:pPr>
        <w:widowControl/>
        <w:spacing w:line="312" w:lineRule="atLeast"/>
        <w:outlineLvl w:val="0"/>
        <w:rPr>
          <w:rFonts w:eastAsia="Times New Roman"/>
          <w:sz w:val="24"/>
          <w:szCs w:val="24"/>
        </w:rPr>
      </w:pPr>
    </w:p>
    <w:p w:rsidR="000A6154" w:rsidRPr="000A6154" w:rsidRDefault="000A6154" w:rsidP="002C54BB">
      <w:pPr>
        <w:widowControl/>
        <w:spacing w:line="312" w:lineRule="atLeast"/>
        <w:ind w:left="6480" w:firstLine="720"/>
        <w:outlineLvl w:val="0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lastRenderedPageBreak/>
        <w:t xml:space="preserve">Утверждено           </w:t>
      </w:r>
    </w:p>
    <w:p w:rsidR="000A6154" w:rsidRPr="000A6154" w:rsidRDefault="000A6154" w:rsidP="000A6154">
      <w:pPr>
        <w:widowControl/>
        <w:spacing w:line="312" w:lineRule="atLeast"/>
        <w:ind w:left="-289"/>
        <w:jc w:val="right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Решением С</w:t>
      </w:r>
      <w:r>
        <w:rPr>
          <w:rFonts w:eastAsia="Times New Roman"/>
          <w:sz w:val="24"/>
          <w:szCs w:val="24"/>
        </w:rPr>
        <w:t>ельской думы</w:t>
      </w:r>
    </w:p>
    <w:p w:rsidR="000A6154" w:rsidRPr="000A6154" w:rsidRDefault="000A6154" w:rsidP="000A6154">
      <w:pPr>
        <w:widowControl/>
        <w:spacing w:line="312" w:lineRule="atLeast"/>
        <w:ind w:left="-289"/>
        <w:jc w:val="right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сельского поселения</w:t>
      </w:r>
      <w:r w:rsidR="00223621">
        <w:rPr>
          <w:rFonts w:eastAsia="Times New Roman"/>
          <w:sz w:val="24"/>
          <w:szCs w:val="24"/>
        </w:rPr>
        <w:t xml:space="preserve"> «</w:t>
      </w:r>
      <w:r w:rsidR="000D4AF6">
        <w:rPr>
          <w:rFonts w:eastAsia="Times New Roman"/>
          <w:sz w:val="26"/>
          <w:szCs w:val="26"/>
        </w:rPr>
        <w:t xml:space="preserve">Село Совхоз </w:t>
      </w:r>
      <w:proofErr w:type="spellStart"/>
      <w:r w:rsidR="000D4AF6">
        <w:rPr>
          <w:rFonts w:eastAsia="Times New Roman"/>
          <w:sz w:val="26"/>
          <w:szCs w:val="26"/>
        </w:rPr>
        <w:t>им</w:t>
      </w:r>
      <w:proofErr w:type="gramStart"/>
      <w:r w:rsidR="000D4AF6">
        <w:rPr>
          <w:rFonts w:eastAsia="Times New Roman"/>
          <w:sz w:val="26"/>
          <w:szCs w:val="26"/>
        </w:rPr>
        <w:t>.Л</w:t>
      </w:r>
      <w:proofErr w:type="gramEnd"/>
      <w:r w:rsidR="000D4AF6">
        <w:rPr>
          <w:rFonts w:eastAsia="Times New Roman"/>
          <w:sz w:val="26"/>
          <w:szCs w:val="26"/>
        </w:rPr>
        <w:t>енина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0A6154" w:rsidRPr="000A6154" w:rsidRDefault="000A6154" w:rsidP="000A6154">
      <w:pPr>
        <w:widowControl/>
        <w:spacing w:line="312" w:lineRule="atLeast"/>
        <w:ind w:left="-289"/>
        <w:jc w:val="right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от  «</w:t>
      </w:r>
      <w:r>
        <w:rPr>
          <w:rFonts w:eastAsia="Times New Roman"/>
          <w:sz w:val="24"/>
          <w:szCs w:val="24"/>
        </w:rPr>
        <w:t xml:space="preserve"> </w:t>
      </w:r>
      <w:r w:rsidR="00D456D9"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</w:rPr>
        <w:t xml:space="preserve">  </w:t>
      </w:r>
      <w:r w:rsidRPr="000A6154">
        <w:rPr>
          <w:rFonts w:eastAsia="Times New Roman"/>
          <w:sz w:val="24"/>
          <w:szCs w:val="24"/>
        </w:rPr>
        <w:t xml:space="preserve">» </w:t>
      </w:r>
      <w:r w:rsidR="00D456D9">
        <w:rPr>
          <w:rFonts w:eastAsia="Times New Roman"/>
          <w:sz w:val="24"/>
          <w:szCs w:val="24"/>
        </w:rPr>
        <w:t>08</w:t>
      </w:r>
      <w:r w:rsidR="000D4AF6">
        <w:rPr>
          <w:rFonts w:eastAsia="Times New Roman"/>
          <w:sz w:val="24"/>
          <w:szCs w:val="24"/>
        </w:rPr>
        <w:t xml:space="preserve">   </w:t>
      </w:r>
      <w:r w:rsidR="002C54BB">
        <w:rPr>
          <w:rFonts w:eastAsia="Times New Roman"/>
          <w:sz w:val="24"/>
          <w:szCs w:val="24"/>
        </w:rPr>
        <w:t xml:space="preserve"> </w:t>
      </w:r>
      <w:r w:rsidRPr="000A6154">
        <w:rPr>
          <w:rFonts w:eastAsia="Times New Roman"/>
          <w:sz w:val="24"/>
          <w:szCs w:val="24"/>
        </w:rPr>
        <w:t>201</w:t>
      </w:r>
      <w:r w:rsidR="00D456D9">
        <w:rPr>
          <w:rFonts w:eastAsia="Times New Roman"/>
          <w:sz w:val="24"/>
          <w:szCs w:val="24"/>
        </w:rPr>
        <w:t>7</w:t>
      </w:r>
      <w:r w:rsidRPr="000A6154">
        <w:rPr>
          <w:rFonts w:eastAsia="Times New Roman"/>
          <w:sz w:val="24"/>
          <w:szCs w:val="24"/>
        </w:rPr>
        <w:t>г. №</w:t>
      </w:r>
      <w:r w:rsidR="00D456D9">
        <w:rPr>
          <w:rFonts w:eastAsia="Times New Roman"/>
          <w:sz w:val="24"/>
          <w:szCs w:val="24"/>
        </w:rPr>
        <w:t>107</w:t>
      </w:r>
      <w:bookmarkStart w:id="0" w:name="_GoBack"/>
      <w:bookmarkEnd w:id="0"/>
      <w:r w:rsidRPr="000A6154">
        <w:rPr>
          <w:rFonts w:eastAsia="Times New Roman"/>
          <w:sz w:val="24"/>
          <w:szCs w:val="24"/>
        </w:rPr>
        <w:t xml:space="preserve"> 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2124" w:firstLine="708"/>
        <w:jc w:val="both"/>
        <w:rPr>
          <w:rFonts w:eastAsia="Times New Roman"/>
          <w:b/>
          <w:bCs/>
          <w:sz w:val="24"/>
          <w:szCs w:val="24"/>
        </w:rPr>
      </w:pP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2124" w:firstLine="708"/>
        <w:jc w:val="both"/>
        <w:rPr>
          <w:rFonts w:eastAsia="Times New Roman"/>
          <w:b/>
          <w:bCs/>
          <w:sz w:val="24"/>
          <w:szCs w:val="24"/>
        </w:rPr>
      </w:pP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2124" w:firstLine="708"/>
        <w:jc w:val="both"/>
        <w:rPr>
          <w:rFonts w:eastAsia="Times New Roman"/>
          <w:b/>
          <w:bCs/>
          <w:sz w:val="24"/>
          <w:szCs w:val="24"/>
        </w:rPr>
      </w:pP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b/>
          <w:bCs/>
          <w:sz w:val="24"/>
          <w:szCs w:val="24"/>
        </w:rPr>
      </w:pPr>
      <w:r w:rsidRPr="000A6154">
        <w:rPr>
          <w:rFonts w:eastAsia="Times New Roman"/>
          <w:b/>
          <w:bCs/>
          <w:sz w:val="24"/>
          <w:szCs w:val="24"/>
        </w:rPr>
        <w:t>ПОЛОЖЕНИЕ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b/>
          <w:bCs/>
          <w:sz w:val="24"/>
          <w:szCs w:val="24"/>
        </w:rPr>
      </w:pPr>
      <w:r w:rsidRPr="000A6154">
        <w:rPr>
          <w:rFonts w:eastAsia="Times New Roman"/>
          <w:b/>
          <w:bCs/>
          <w:sz w:val="24"/>
          <w:szCs w:val="24"/>
        </w:rPr>
        <w:t>ОБ ИНВЕСТИЦИОННОЙ ДЕЯТЕЛЬНОСТИ НА ТЕРРИТОРИИ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b/>
          <w:bCs/>
          <w:sz w:val="24"/>
          <w:szCs w:val="24"/>
        </w:rPr>
      </w:pPr>
      <w:r w:rsidRPr="000A6154">
        <w:rPr>
          <w:rFonts w:eastAsia="Times New Roman"/>
          <w:b/>
          <w:bCs/>
          <w:sz w:val="24"/>
          <w:szCs w:val="24"/>
        </w:rPr>
        <w:t>СЕЛЬСКОГО ПОСЕЛЕНИЯ</w:t>
      </w:r>
      <w:r w:rsidR="00223621">
        <w:rPr>
          <w:rFonts w:eastAsia="Times New Roman"/>
          <w:b/>
          <w:bCs/>
          <w:sz w:val="24"/>
          <w:szCs w:val="24"/>
        </w:rPr>
        <w:t xml:space="preserve"> «</w:t>
      </w:r>
      <w:r w:rsidR="000D4AF6">
        <w:rPr>
          <w:rFonts w:eastAsia="Times New Roman"/>
          <w:b/>
          <w:bCs/>
          <w:sz w:val="24"/>
          <w:szCs w:val="24"/>
        </w:rPr>
        <w:t>СЕЛО СОВХОЗ ИМ</w:t>
      </w:r>
      <w:proofErr w:type="gramStart"/>
      <w:r w:rsidR="000D4AF6">
        <w:rPr>
          <w:rFonts w:eastAsia="Times New Roman"/>
          <w:b/>
          <w:bCs/>
          <w:sz w:val="24"/>
          <w:szCs w:val="24"/>
        </w:rPr>
        <w:t>.Л</w:t>
      </w:r>
      <w:proofErr w:type="gramEnd"/>
      <w:r w:rsidR="000D4AF6">
        <w:rPr>
          <w:rFonts w:eastAsia="Times New Roman"/>
          <w:b/>
          <w:bCs/>
          <w:sz w:val="24"/>
          <w:szCs w:val="24"/>
        </w:rPr>
        <w:t>ЕНИНА</w:t>
      </w:r>
      <w:r w:rsidR="00223621">
        <w:rPr>
          <w:rFonts w:eastAsia="Times New Roman"/>
          <w:b/>
          <w:bCs/>
          <w:sz w:val="24"/>
          <w:szCs w:val="24"/>
        </w:rPr>
        <w:t>»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sz w:val="24"/>
          <w:szCs w:val="24"/>
        </w:rPr>
      </w:pPr>
    </w:p>
    <w:p w:rsidR="000A6154" w:rsidRPr="000A6154" w:rsidRDefault="000A6154" w:rsidP="000A6154">
      <w:pPr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center"/>
        <w:rPr>
          <w:rFonts w:eastAsia="Times New Roman"/>
          <w:b/>
          <w:sz w:val="24"/>
          <w:szCs w:val="24"/>
        </w:rPr>
      </w:pPr>
      <w:r w:rsidRPr="000A6154">
        <w:rPr>
          <w:rFonts w:eastAsia="Times New Roman"/>
          <w:b/>
          <w:sz w:val="24"/>
          <w:szCs w:val="24"/>
        </w:rPr>
        <w:t>Общие положения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 </w:t>
      </w:r>
      <w:r w:rsidRPr="000A6154">
        <w:rPr>
          <w:rFonts w:eastAsia="Times New Roman"/>
          <w:sz w:val="24"/>
          <w:szCs w:val="24"/>
        </w:rPr>
        <w:tab/>
        <w:t>1.1. Настоящее положение определяет правовые и экономические основы инвестиционной деятельности на территории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EF0789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 xml:space="preserve"> и направлено на эффективное использование материальных и финансовых ресурсов, обеспечение равной защиты прав, законных интересов и имущества субъектов инвестиционной деятельности различных форм собственности, создание им режима наибольшего благоприятствования, способствующего увеличению инвестиций в экономику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им.Ленина</w:t>
      </w:r>
      <w:proofErr w:type="spellEnd"/>
      <w:r w:rsidR="00EF0789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.</w:t>
      </w:r>
    </w:p>
    <w:p w:rsidR="000A6154" w:rsidRPr="000A6154" w:rsidRDefault="000A6154" w:rsidP="000A6154">
      <w:pPr>
        <w:widowControl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1.2. Правовое регулирование отношений, связанных с инвестиционной деятельностью в сельском поселении</w:t>
      </w:r>
      <w:r w:rsidR="00EF0789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EF0789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 xml:space="preserve">, осуществляется в соответствии с законодательством Российской Федерации, Гражданским кодексом Российской Федерации, Бюджетным кодексом Российской Федерации, Налоговым кодексом Российской Федерации, Федеральным законом № 39-ФЗ от 25.02.1999г. «Об инвестиционной деятельности в Российской Федерации, осуществляемой в форме капитальных вложений», Федеральным законом № 131-ФЗ от 06.10.2003г. "Об общих принципах организации местного самоуправления в Российской  Федерации", Уставом  </w:t>
      </w:r>
      <w:r w:rsidR="002C54BB">
        <w:rPr>
          <w:rFonts w:eastAsia="Times New Roman"/>
          <w:sz w:val="24"/>
          <w:szCs w:val="24"/>
        </w:rPr>
        <w:t xml:space="preserve"> муниципального образования сельское поселение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EF0789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 xml:space="preserve">, иными нормативными правовыми актами органов местного самоуправления </w:t>
      </w:r>
      <w:r w:rsidR="00EF0789">
        <w:rPr>
          <w:rFonts w:eastAsia="Times New Roman"/>
          <w:sz w:val="24"/>
          <w:szCs w:val="24"/>
        </w:rPr>
        <w:t>с</w:t>
      </w:r>
      <w:r w:rsidRPr="000A6154">
        <w:rPr>
          <w:rFonts w:eastAsia="Times New Roman"/>
          <w:sz w:val="24"/>
          <w:szCs w:val="24"/>
        </w:rPr>
        <w:t>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им.Ленина</w:t>
      </w:r>
      <w:proofErr w:type="spellEnd"/>
      <w:r w:rsidR="00EF0789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.</w:t>
      </w:r>
    </w:p>
    <w:p w:rsidR="000A6154" w:rsidRPr="000A6154" w:rsidRDefault="000A6154" w:rsidP="000A6154">
      <w:pPr>
        <w:widowControl/>
        <w:tabs>
          <w:tab w:val="left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1.3.  Приоритетными направлениями инвестиционной деятельности являются: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  1) производство продукции, товаров, работ, услуг;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  2)строительство и ремонт объектов производственного и непроизводственного назначения, социального, природоохранного и экологического назначения;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  3) инновационная деятельность.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 </w:t>
      </w:r>
    </w:p>
    <w:p w:rsidR="000A6154" w:rsidRPr="000A6154" w:rsidRDefault="000A6154" w:rsidP="000A6154">
      <w:pPr>
        <w:widowControl/>
        <w:spacing w:line="312" w:lineRule="atLeast"/>
        <w:ind w:left="-289" w:hanging="357"/>
        <w:jc w:val="center"/>
        <w:outlineLvl w:val="1"/>
        <w:rPr>
          <w:rFonts w:eastAsia="Times New Roman"/>
          <w:sz w:val="24"/>
          <w:szCs w:val="24"/>
        </w:rPr>
      </w:pPr>
      <w:r w:rsidRPr="000A6154">
        <w:rPr>
          <w:rFonts w:eastAsia="Times New Roman"/>
          <w:b/>
          <w:bCs/>
          <w:sz w:val="24"/>
          <w:szCs w:val="24"/>
        </w:rPr>
        <w:t>2. Основные понятия и термины, используемые в настоящем положении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    </w:t>
      </w: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    2.1. В настоящем положении используются следующие понятия:</w:t>
      </w:r>
    </w:p>
    <w:p w:rsidR="000A6154" w:rsidRPr="000A6154" w:rsidRDefault="000A6154" w:rsidP="000A6154">
      <w:pPr>
        <w:widowControl/>
        <w:numPr>
          <w:ilvl w:val="0"/>
          <w:numId w:val="2"/>
        </w:numPr>
        <w:tabs>
          <w:tab w:val="left" w:pos="284"/>
          <w:tab w:val="left" w:pos="426"/>
          <w:tab w:val="left" w:pos="851"/>
        </w:tabs>
        <w:autoSpaceDE/>
        <w:autoSpaceDN/>
        <w:adjustRightInd/>
        <w:spacing w:line="312" w:lineRule="atLeast"/>
        <w:ind w:left="0" w:firstLine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инвестиции - денежные средства, целевые банковские вклады, паи, акции и другие ценные бумаги, технологии, машины, оборудование, любое другое имущество или имущественные права, интеллектуальные ценности, вкладываемые в объекты предпринимательской и другой деятельности в целях получения прибыли (дохода) и достижения положительного социального и иного эффекта;</w:t>
      </w:r>
    </w:p>
    <w:p w:rsidR="000A6154" w:rsidRPr="000A6154" w:rsidRDefault="000A6154" w:rsidP="000A6154">
      <w:pPr>
        <w:widowControl/>
        <w:numPr>
          <w:ilvl w:val="0"/>
          <w:numId w:val="2"/>
        </w:numPr>
        <w:tabs>
          <w:tab w:val="left" w:pos="284"/>
          <w:tab w:val="left" w:pos="709"/>
        </w:tabs>
        <w:autoSpaceDE/>
        <w:autoSpaceDN/>
        <w:adjustRightInd/>
        <w:spacing w:line="312" w:lineRule="atLeast"/>
        <w:ind w:left="0" w:firstLine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lastRenderedPageBreak/>
        <w:t xml:space="preserve">  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0A6154" w:rsidRPr="000A6154" w:rsidRDefault="000A6154" w:rsidP="000A6154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spacing w:line="312" w:lineRule="atLeast"/>
        <w:ind w:left="0" w:firstLine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инвестиционный проект – обоснование экономической целесообразности, объема и сроков осуществления инвестиционных вложений, в том числе необходимая проектно-сметная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0A6154" w:rsidRPr="000A6154" w:rsidRDefault="000A6154" w:rsidP="000A6154">
      <w:pPr>
        <w:widowControl/>
        <w:numPr>
          <w:ilvl w:val="0"/>
          <w:numId w:val="2"/>
        </w:numPr>
        <w:autoSpaceDE/>
        <w:autoSpaceDN/>
        <w:adjustRightInd/>
        <w:spacing w:line="312" w:lineRule="atLeast"/>
        <w:ind w:left="0" w:firstLine="360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инвесторы – индивидуальные предприниматели и юридические лица, осуществляющие вложение собственных, заемных или привлеченных сре</w:t>
      </w:r>
      <w:proofErr w:type="gramStart"/>
      <w:r w:rsidRPr="000A6154">
        <w:rPr>
          <w:rFonts w:eastAsia="Times New Roman"/>
          <w:sz w:val="24"/>
          <w:szCs w:val="24"/>
        </w:rPr>
        <w:t>дств в ф</w:t>
      </w:r>
      <w:proofErr w:type="gramEnd"/>
      <w:r w:rsidRPr="000A6154">
        <w:rPr>
          <w:rFonts w:eastAsia="Times New Roman"/>
          <w:sz w:val="24"/>
          <w:szCs w:val="24"/>
        </w:rPr>
        <w:t>орме инвестиций и обеспечивающие их целевое использование;</w:t>
      </w:r>
    </w:p>
    <w:p w:rsidR="000A6154" w:rsidRPr="000A6154" w:rsidRDefault="000A6154" w:rsidP="000A6154">
      <w:pPr>
        <w:widowControl/>
        <w:numPr>
          <w:ilvl w:val="0"/>
          <w:numId w:val="2"/>
        </w:numPr>
        <w:autoSpaceDE/>
        <w:autoSpaceDN/>
        <w:adjustRightInd/>
        <w:spacing w:line="312" w:lineRule="atLeast"/>
        <w:ind w:left="0" w:firstLine="360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субъекты инвестиционной деятельности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 иностранные, а также государства и международные организации;</w:t>
      </w:r>
    </w:p>
    <w:p w:rsidR="000A6154" w:rsidRPr="000A6154" w:rsidRDefault="000A6154" w:rsidP="000A6154">
      <w:pPr>
        <w:widowControl/>
        <w:numPr>
          <w:ilvl w:val="0"/>
          <w:numId w:val="2"/>
        </w:numPr>
        <w:autoSpaceDE/>
        <w:autoSpaceDN/>
        <w:adjustRightInd/>
        <w:spacing w:line="312" w:lineRule="atLeast"/>
        <w:ind w:left="0" w:firstLine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объекты инвестиционной деятельности - вновь создаваемые или модернизируемые основные фонды и оборотные средства во всех отраслях и сферах экономики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5F2300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0A6154" w:rsidRPr="000A6154" w:rsidRDefault="000A6154" w:rsidP="000A6154">
      <w:pPr>
        <w:widowControl/>
        <w:numPr>
          <w:ilvl w:val="0"/>
          <w:numId w:val="2"/>
        </w:numPr>
        <w:autoSpaceDE/>
        <w:autoSpaceDN/>
        <w:adjustRightInd/>
        <w:spacing w:line="312" w:lineRule="atLeast"/>
        <w:ind w:left="0" w:firstLine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инвестиционное соглашение - гражданско-правовой договор между сельским поселением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5F2300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 xml:space="preserve"> и субъектами инвестиционной деятельности, которые реализуют приоритетный инвестиционный проект на территории 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им.Ленина</w:t>
      </w:r>
      <w:proofErr w:type="spellEnd"/>
      <w:r w:rsidR="005F2300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 xml:space="preserve">. 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284"/>
        <w:jc w:val="both"/>
        <w:rPr>
          <w:rFonts w:eastAsia="Times New Roman"/>
          <w:sz w:val="24"/>
          <w:szCs w:val="24"/>
        </w:rPr>
      </w:pP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b/>
          <w:sz w:val="24"/>
          <w:szCs w:val="24"/>
        </w:rPr>
      </w:pPr>
      <w:r w:rsidRPr="000A6154">
        <w:rPr>
          <w:rFonts w:eastAsia="Times New Roman"/>
          <w:b/>
          <w:sz w:val="24"/>
          <w:szCs w:val="24"/>
        </w:rPr>
        <w:t>3. Полномочия органов местного самоуправления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</w:t>
      </w:r>
      <w:r w:rsidRPr="000A6154">
        <w:rPr>
          <w:rFonts w:eastAsia="Times New Roman"/>
          <w:sz w:val="24"/>
          <w:szCs w:val="24"/>
        </w:rPr>
        <w:tab/>
        <w:t xml:space="preserve"> 3.1. Полномочия С</w:t>
      </w:r>
      <w:r w:rsidR="005F2300">
        <w:rPr>
          <w:rFonts w:eastAsia="Times New Roman"/>
          <w:sz w:val="24"/>
          <w:szCs w:val="24"/>
        </w:rPr>
        <w:t>ельской Думы</w:t>
      </w:r>
      <w:r w:rsidRPr="000A6154">
        <w:rPr>
          <w:rFonts w:eastAsia="Times New Roman"/>
          <w:sz w:val="24"/>
          <w:szCs w:val="24"/>
        </w:rPr>
        <w:t xml:space="preserve">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5F2300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:</w:t>
      </w:r>
    </w:p>
    <w:p w:rsidR="000A6154" w:rsidRPr="000A6154" w:rsidRDefault="000A6154" w:rsidP="000A6154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 1) утверждает перечень приоритетных направлений инвестиционной деятельности в сельском поселении;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  <w:t xml:space="preserve">       2)  установление субъектам инвестиционной деятельности льготных ставок арендной платы при аренде земельных участков </w:t>
      </w:r>
    </w:p>
    <w:p w:rsidR="005F2300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3)  предоставляет субъектам инвестиционной деятельности льгот</w:t>
      </w:r>
      <w:r w:rsidR="005F2300">
        <w:rPr>
          <w:rFonts w:eastAsia="Times New Roman"/>
          <w:sz w:val="24"/>
          <w:szCs w:val="24"/>
        </w:rPr>
        <w:t>ы</w:t>
      </w:r>
      <w:r w:rsidRPr="000A6154">
        <w:rPr>
          <w:rFonts w:eastAsia="Times New Roman"/>
          <w:sz w:val="24"/>
          <w:szCs w:val="24"/>
        </w:rPr>
        <w:t xml:space="preserve"> при  аренде объектов недвижимости, находящихся в муниципальной собственности сельского поселения;</w:t>
      </w:r>
      <w:r w:rsidR="005F2300" w:rsidRPr="005F2300">
        <w:rPr>
          <w:rFonts w:eastAsia="Times New Roman"/>
          <w:sz w:val="24"/>
          <w:szCs w:val="24"/>
        </w:rPr>
        <w:t xml:space="preserve"> </w:t>
      </w:r>
      <w:r w:rsidR="005F2300">
        <w:rPr>
          <w:rFonts w:eastAsia="Times New Roman"/>
          <w:sz w:val="24"/>
          <w:szCs w:val="24"/>
        </w:rPr>
        <w:t xml:space="preserve">    </w:t>
      </w:r>
    </w:p>
    <w:p w:rsidR="000A6154" w:rsidRPr="000A6154" w:rsidRDefault="005F2300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4) </w:t>
      </w:r>
      <w:r w:rsidRPr="000A6154">
        <w:rPr>
          <w:rFonts w:eastAsia="Times New Roman"/>
          <w:sz w:val="24"/>
          <w:szCs w:val="24"/>
        </w:rPr>
        <w:t>наделяет специально уполномоченный орган  сельского поселения полномочиями по подготовке и проведению конкурсов инвестиционных проектов на заключение инвестиционных соглашений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3.2. Полномочия главы </w:t>
      </w:r>
      <w:r w:rsidR="005F2300">
        <w:rPr>
          <w:rFonts w:eastAsia="Times New Roman"/>
          <w:sz w:val="24"/>
          <w:szCs w:val="24"/>
        </w:rPr>
        <w:t xml:space="preserve">администрации </w:t>
      </w:r>
      <w:r w:rsidRPr="000A6154">
        <w:rPr>
          <w:rFonts w:eastAsia="Times New Roman"/>
          <w:sz w:val="24"/>
          <w:szCs w:val="24"/>
        </w:rPr>
        <w:t>сельского поселения: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1) вносит на рассмотрение С</w:t>
      </w:r>
      <w:r w:rsidR="005F2300">
        <w:rPr>
          <w:rFonts w:eastAsia="Times New Roman"/>
          <w:sz w:val="24"/>
          <w:szCs w:val="24"/>
        </w:rPr>
        <w:t>ельской Думы</w:t>
      </w:r>
      <w:r w:rsidRPr="000A6154">
        <w:rPr>
          <w:rFonts w:eastAsia="Times New Roman"/>
          <w:sz w:val="24"/>
          <w:szCs w:val="24"/>
        </w:rPr>
        <w:t xml:space="preserve"> перечень приоритетных направлений инвестиционной деятельности в сельском поселении;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2) Утверждает Методику отбора приоритетных инвестиционных проектов сельского поселения;</w:t>
      </w:r>
    </w:p>
    <w:p w:rsidR="000A6154" w:rsidRPr="000A6154" w:rsidRDefault="000A6154" w:rsidP="005F23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3);</w:t>
      </w:r>
      <w:r w:rsidR="005F2300">
        <w:rPr>
          <w:rFonts w:eastAsia="Times New Roman"/>
          <w:sz w:val="24"/>
          <w:szCs w:val="24"/>
        </w:rPr>
        <w:t xml:space="preserve"> </w:t>
      </w:r>
      <w:r w:rsidRPr="000A6154">
        <w:rPr>
          <w:rFonts w:eastAsia="Times New Roman"/>
          <w:sz w:val="24"/>
          <w:szCs w:val="24"/>
        </w:rPr>
        <w:t>ежегодно направляет в С</w:t>
      </w:r>
      <w:r w:rsidR="005F2300">
        <w:rPr>
          <w:rFonts w:eastAsia="Times New Roman"/>
          <w:sz w:val="24"/>
          <w:szCs w:val="24"/>
        </w:rPr>
        <w:t>ельскую Думу</w:t>
      </w:r>
      <w:r w:rsidRPr="000A6154">
        <w:rPr>
          <w:rFonts w:eastAsia="Times New Roman"/>
          <w:sz w:val="24"/>
          <w:szCs w:val="24"/>
        </w:rPr>
        <w:t xml:space="preserve"> сельского поселения отчет о ходе реализации заключенных инвестиционных соглашений;</w:t>
      </w:r>
    </w:p>
    <w:p w:rsidR="000A6154" w:rsidRPr="000A6154" w:rsidRDefault="000A6154" w:rsidP="000A6154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lastRenderedPageBreak/>
        <w:t xml:space="preserve">            </w:t>
      </w:r>
      <w:r w:rsidR="005F2300">
        <w:rPr>
          <w:rFonts w:eastAsia="Times New Roman"/>
          <w:sz w:val="24"/>
          <w:szCs w:val="24"/>
        </w:rPr>
        <w:t>4</w:t>
      </w:r>
      <w:r w:rsidRPr="000A6154">
        <w:rPr>
          <w:rFonts w:eastAsia="Times New Roman"/>
          <w:sz w:val="24"/>
          <w:szCs w:val="24"/>
        </w:rPr>
        <w:t xml:space="preserve">) осуществляет иные полномочия по вопросам инвестиционной деятельности, предусмотренные действующим законодательством Российской Федерации, </w:t>
      </w:r>
      <w:r w:rsidR="005F2300">
        <w:rPr>
          <w:rFonts w:eastAsia="Times New Roman"/>
          <w:sz w:val="24"/>
          <w:szCs w:val="24"/>
        </w:rPr>
        <w:t>Калужской области</w:t>
      </w:r>
      <w:r w:rsidRPr="000A6154">
        <w:rPr>
          <w:rFonts w:eastAsia="Times New Roman"/>
          <w:sz w:val="24"/>
          <w:szCs w:val="24"/>
        </w:rPr>
        <w:t xml:space="preserve">, муниципальными правовыми актами </w:t>
      </w:r>
      <w:r w:rsidR="005F2300">
        <w:rPr>
          <w:rFonts w:eastAsia="Times New Roman"/>
          <w:sz w:val="24"/>
          <w:szCs w:val="24"/>
        </w:rPr>
        <w:t>М</w:t>
      </w:r>
      <w:r w:rsidRPr="000A6154">
        <w:rPr>
          <w:rFonts w:eastAsia="Times New Roman"/>
          <w:sz w:val="24"/>
          <w:szCs w:val="24"/>
        </w:rPr>
        <w:t>униципального района</w:t>
      </w:r>
      <w:r w:rsidR="005F2300">
        <w:rPr>
          <w:rFonts w:eastAsia="Times New Roman"/>
          <w:sz w:val="24"/>
          <w:szCs w:val="24"/>
        </w:rPr>
        <w:t xml:space="preserve"> «Дзержинский Район»</w:t>
      </w:r>
      <w:r w:rsidRPr="000A6154">
        <w:rPr>
          <w:rFonts w:eastAsia="Times New Roman"/>
          <w:sz w:val="24"/>
          <w:szCs w:val="24"/>
        </w:rPr>
        <w:t xml:space="preserve"> и сельского поселения</w:t>
      </w:r>
      <w:r w:rsidR="005F2300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5F2300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.</w:t>
      </w:r>
    </w:p>
    <w:p w:rsidR="000A6154" w:rsidRPr="000A6154" w:rsidRDefault="000A6154" w:rsidP="000A6154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:rsidR="005F2300" w:rsidRDefault="005F2300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b/>
          <w:sz w:val="24"/>
          <w:szCs w:val="24"/>
        </w:rPr>
      </w:pP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b/>
          <w:sz w:val="24"/>
          <w:szCs w:val="24"/>
        </w:rPr>
      </w:pPr>
      <w:r w:rsidRPr="000A6154">
        <w:rPr>
          <w:rFonts w:eastAsia="Times New Roman"/>
          <w:b/>
          <w:sz w:val="24"/>
          <w:szCs w:val="24"/>
        </w:rPr>
        <w:t>4. Осуществление инвестиционной деятельности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</w:t>
      </w:r>
      <w:r w:rsidR="005F2300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 xml:space="preserve">4.1. Все субъекты инвестиционной деятельности, включая иностранные,  имеют равные права на осуществление  инвестиционной деятельности  в любой форме, за исключением случаев,  установленных законодательством Российской Федерации, </w:t>
      </w:r>
      <w:r w:rsidR="005F2300">
        <w:rPr>
          <w:rFonts w:eastAsia="Times New Roman"/>
          <w:sz w:val="24"/>
          <w:szCs w:val="24"/>
        </w:rPr>
        <w:t>Калужской</w:t>
      </w:r>
      <w:r w:rsidRPr="000A6154">
        <w:rPr>
          <w:rFonts w:eastAsia="Times New Roman"/>
          <w:sz w:val="24"/>
          <w:szCs w:val="24"/>
        </w:rPr>
        <w:t xml:space="preserve"> области, муниципальными правовыми актами муниципального района</w:t>
      </w:r>
      <w:r w:rsidR="002C54BB">
        <w:rPr>
          <w:rFonts w:eastAsia="Times New Roman"/>
          <w:sz w:val="24"/>
          <w:szCs w:val="24"/>
        </w:rPr>
        <w:t xml:space="preserve"> «Дзержинский р</w:t>
      </w:r>
      <w:r w:rsidR="005F2300">
        <w:rPr>
          <w:rFonts w:eastAsia="Times New Roman"/>
          <w:sz w:val="24"/>
          <w:szCs w:val="24"/>
        </w:rPr>
        <w:t>айон»</w:t>
      </w:r>
      <w:r w:rsidRPr="000A6154">
        <w:rPr>
          <w:rFonts w:eastAsia="Times New Roman"/>
          <w:sz w:val="24"/>
          <w:szCs w:val="24"/>
        </w:rPr>
        <w:t xml:space="preserve"> и 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9442E4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4.2. Инвесторы самостоятельно определяют объемы,  направления, размеры и эффективность  инвестиций  и  по  своему   усмотрению привлекают  на  договорной  основе физических  и  юридических  лиц, необходимых для реализации инвестиций.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4.3. Инвесторы вправе передавать свои права по инвестициям и их результатам гражданам, юридическим лицам, государственным  и муниципальным органам в установленном порядке.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4.4. Субъекты инвестиционной деятельности имеют  иные  права, предусмотренные соглашением  в  соответствии  с законодательством Российской Федерации, </w:t>
      </w:r>
      <w:r w:rsidR="009442E4">
        <w:rPr>
          <w:rFonts w:eastAsia="Times New Roman"/>
          <w:sz w:val="24"/>
          <w:szCs w:val="24"/>
        </w:rPr>
        <w:t>Калужской</w:t>
      </w:r>
      <w:r w:rsidRPr="000A6154">
        <w:rPr>
          <w:rFonts w:eastAsia="Times New Roman"/>
          <w:sz w:val="24"/>
          <w:szCs w:val="24"/>
        </w:rPr>
        <w:t xml:space="preserve"> области, муниципальными правовыми актами муниципального района</w:t>
      </w:r>
      <w:r w:rsidR="009442E4">
        <w:rPr>
          <w:rFonts w:eastAsia="Times New Roman"/>
          <w:sz w:val="24"/>
          <w:szCs w:val="24"/>
        </w:rPr>
        <w:t xml:space="preserve"> «Дзержинский район»</w:t>
      </w:r>
      <w:r w:rsidRPr="000A6154">
        <w:rPr>
          <w:rFonts w:eastAsia="Times New Roman"/>
          <w:sz w:val="24"/>
          <w:szCs w:val="24"/>
        </w:rPr>
        <w:t xml:space="preserve"> и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9442E4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4.5. Субъекты инвестиционной деятельности обязаны: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1) осуществлять инвестиционную деятельность в соответствии с федеральными,  областными законами и иными  нормативными  правовыми актами Российской Федерации, </w:t>
      </w:r>
      <w:r w:rsidR="009442E4" w:rsidRPr="009442E4">
        <w:rPr>
          <w:rFonts w:eastAsia="Times New Roman"/>
          <w:sz w:val="24"/>
          <w:szCs w:val="24"/>
        </w:rPr>
        <w:t>, Калужской области, муниципальными правовыми актами муниципального района «Дзержинский район» и с</w:t>
      </w:r>
      <w:r w:rsidR="002C54BB">
        <w:rPr>
          <w:rFonts w:eastAsia="Times New Roman"/>
          <w:sz w:val="24"/>
          <w:szCs w:val="24"/>
        </w:rPr>
        <w:t>ельского поселения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9442E4" w:rsidRPr="009442E4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2) представлять   органам   местного  самоуправления   информацию, необходимую     для    муниципальной    поддержки    инвестиционной деятельности, осуществляемой в соответствии с их полномочиями;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3) использовать  средства  муниципальной поддержки  инвестиционной деятельности по целевому назначению.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4.6. Запрещается   инвестирование  в  объекты, создание и использование  которых не будет отвечать требованиям экологических, санитарно-гигиенических и других норм, установленных действующим законодательством,  или  будет наносить  ущерб  охраняемым  законом правам и интересам граждан, юридических лиц и государства.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4.7. Основным правовым документом, регулирующим взаимоотношения субъектов инвестиционной деятельности, является соглашение,  заключаемое между ними в соответствии с гражданским законодательством Российской Федерации.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4.8. При осуществлении договорных отношений между субъектами инвестиционной  деятельности не допускается  вмешательство  органов местного самоуправления и должностных лиц, выходящее за пределы их компетенции.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4.9. Субъекты инвестиционной деятельности в случае несоблюдения требований действующего законодательства, а также обязательств, взятых   на себя в соответствии с заключенными договорами, инвестиционными  соглашениями, гарантийными </w:t>
      </w:r>
      <w:r w:rsidRPr="000A6154">
        <w:rPr>
          <w:rFonts w:eastAsia="Times New Roman"/>
          <w:sz w:val="24"/>
          <w:szCs w:val="24"/>
        </w:rPr>
        <w:lastRenderedPageBreak/>
        <w:t>соглашениями, несут имущественную и иную   ответственность   в  соответствии  с законодательством.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4.10. Споры, возникающие при осуществлении инвестиционной деятельности, рассматриваются в порядке, установленном законодательством Российской Федерации.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4.11. Спор иностранного инвестора, возникший в связи с осуществлением инвестиций и предпринимательской деятельности на территории сельского поселения, разрешается в соответствии с  международными договорами Российской Федерации, федеральными законами и законами </w:t>
      </w:r>
      <w:r w:rsidR="009442E4">
        <w:rPr>
          <w:rFonts w:eastAsia="Times New Roman"/>
          <w:sz w:val="24"/>
          <w:szCs w:val="24"/>
        </w:rPr>
        <w:t>Калужской</w:t>
      </w:r>
      <w:r w:rsidRPr="000A6154">
        <w:rPr>
          <w:rFonts w:eastAsia="Times New Roman"/>
          <w:sz w:val="24"/>
          <w:szCs w:val="24"/>
        </w:rPr>
        <w:t xml:space="preserve"> области в судебном порядке.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4.12. Источниками финансирования инвестиционной деятельности являются: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1) собственные средства субъектов инвестиционной деятельности;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2) заемные финансовые средства в виде кредитов и ссуд, облигационных займов;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 3) привлеченные средства, получаемые от продажи эмитируемых акций, паевых и иных взносов граждан и юридических лиц;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4) средства, выделяемые из бюджетов всех уровней и других источников;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5) иностранные инвестиции;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6) иные  средства,  не  запрещенные  законодательством  Российской Федерации.</w:t>
      </w:r>
    </w:p>
    <w:p w:rsidR="000A6154" w:rsidRPr="000A6154" w:rsidRDefault="000A6154" w:rsidP="002C54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b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center"/>
        <w:rPr>
          <w:rFonts w:eastAsia="Times New Roman"/>
          <w:b/>
          <w:sz w:val="24"/>
          <w:szCs w:val="24"/>
        </w:rPr>
      </w:pPr>
      <w:r w:rsidRPr="000A6154">
        <w:rPr>
          <w:rFonts w:eastAsia="Times New Roman"/>
          <w:b/>
          <w:sz w:val="24"/>
          <w:szCs w:val="24"/>
        </w:rPr>
        <w:t xml:space="preserve">5. Муниципальная поддержка инвестиционной деятельности 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5.1. Органы местного самоуправления в пределах своей компетенции  стимулируют инвестиционную деятельность, способствуют расширению   информационного поля в интересах потенциальных и осуществляющих  деятельность субъектов инвестиционной  деятельности и обеспечивают  им  доступ к такому полю, развивают правовую базу, регулирующую инвестиционную деятельность, и могут давать гарантии по обязательствам субъектов   инвестиционной деятельности, возникающим при осуществлении инвестиционной деятельности.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</w:t>
      </w: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5.2.  Муниципальная поддержка инвестиционной деятельности осуществляется в форме:</w:t>
      </w:r>
    </w:p>
    <w:p w:rsidR="000A6154" w:rsidRPr="000A6154" w:rsidRDefault="000A6154" w:rsidP="000A6154">
      <w:pPr>
        <w:widowControl/>
        <w:numPr>
          <w:ilvl w:val="0"/>
          <w:numId w:val="3"/>
        </w:numPr>
        <w:tabs>
          <w:tab w:val="left" w:pos="-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обеспечения обязательств инвесторов залогом объектов муниципальной собственности;</w:t>
      </w:r>
    </w:p>
    <w:p w:rsidR="000A6154" w:rsidRPr="000A6154" w:rsidRDefault="000A6154" w:rsidP="000A6154">
      <w:pPr>
        <w:widowControl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финансирования целевых программ;</w:t>
      </w:r>
    </w:p>
    <w:p w:rsidR="000A6154" w:rsidRPr="000A6154" w:rsidRDefault="000A6154" w:rsidP="000A6154">
      <w:pPr>
        <w:widowControl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установления субъектам инвестиционной деятельности льготных ставок арендной платы при аренде земельных участков на  территории сельского поселения в целях осуществления инвестиционной деятельности на арендуемых земельных участках;</w:t>
      </w:r>
    </w:p>
    <w:p w:rsidR="000A6154" w:rsidRPr="000A6154" w:rsidRDefault="000A6154" w:rsidP="000A6154">
      <w:pPr>
        <w:widowControl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предоставления субъектам инвестиционной деятельности льгот при  аренде объектов недвижимости, находящихся в муниципальной собственности;</w:t>
      </w:r>
    </w:p>
    <w:p w:rsidR="000A6154" w:rsidRPr="000A6154" w:rsidRDefault="000A6154" w:rsidP="000A6154">
      <w:pPr>
        <w:widowControl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сопровождения специалистами администрации сельского поселения инвестиционных проектов, получивших поддержку;</w:t>
      </w:r>
    </w:p>
    <w:p w:rsidR="000A6154" w:rsidRPr="000A6154" w:rsidRDefault="000A6154" w:rsidP="000A6154">
      <w:pPr>
        <w:widowControl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предоставления правовых гарантий.  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Правовые гарантии предусматривают: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обеспечение  равных прав при осуществлении  инвестиционной деятельности;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гласность в обсуждении инвестиционных проектов.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Положения пункта 5.2 (за исключением подпунктов "5", "6") распространяются на инвестиционные проекты, реализуемые по приоритетным направлениям инвестиционной деятельности.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lastRenderedPageBreak/>
        <w:tab/>
      </w:r>
      <w:r w:rsidRPr="000A6154">
        <w:rPr>
          <w:rFonts w:eastAsia="Times New Roman"/>
          <w:sz w:val="24"/>
          <w:szCs w:val="24"/>
        </w:rPr>
        <w:tab/>
        <w:t>5.3. Для получения  поддержки в соответствии с настоящим Положением  инвестор должен удовлетворять в совокупности следующим обязательным требованиям: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осуществлять инвестиции в виде капитальных вложений  на территории сельского поселения</w:t>
      </w:r>
      <w:r w:rsidR="002C54BB">
        <w:rPr>
          <w:rFonts w:eastAsia="Times New Roman"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9442E4">
        <w:rPr>
          <w:rFonts w:eastAsia="Times New Roman"/>
          <w:sz w:val="24"/>
          <w:szCs w:val="24"/>
        </w:rPr>
        <w:t>»</w:t>
      </w:r>
      <w:r w:rsidRPr="000A6154">
        <w:rPr>
          <w:rFonts w:eastAsia="Times New Roman"/>
          <w:sz w:val="24"/>
          <w:szCs w:val="24"/>
        </w:rPr>
        <w:t>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не иметь задолженности по платежам в бюджеты всех уровней, внебюджетные фонды;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не должен находиться в стадии банкротства, ликвидации или реорганизации.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5.4. С каждым инвестором,   получающим  муниципальную  поддержку, заключается инвестиционное  соглашение, в  котором  определяются порядок,   условия предоставления поддержки в соответствии с настоящим Положением и возникающие при этом обязательства.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>5.5. Инвестор, претендующий на получение муниципальной поддержки, направляет в администрацию сельского поселения  следующие документы: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заявление, где указывает свои местоположение и организационно-правовую форму, с предложением о заключении  инвестиционного соглашения  и предоставлении в рамках договора конкретных форм муниципальной поддержки, предусмотренных настоящим Положением;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нотариально заверенные копии учредительных документов;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бизнес-план или технико-экономическое обоснование;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справку  налогового  органа  об  отсутствии  задолженности   по платежам в бюджеты всех уровней на момент подачи заявления;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банковские  или  иные гарантии (поручительства), подтверждающие возможность вложения инвестиций;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заключение экологической экспертизы по инвестиционному проекту.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При необходимости администрация сельского поселения  вправе   запросить дополнительные документы: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- график получения и погашения кредита и уплаты процентов по нему;</w:t>
      </w:r>
    </w:p>
    <w:p w:rsidR="000A6154" w:rsidRPr="000A6154" w:rsidRDefault="000A6154" w:rsidP="002C54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</w:t>
      </w:r>
      <w:proofErr w:type="gramStart"/>
      <w:r w:rsidRPr="000A6154">
        <w:rPr>
          <w:rFonts w:eastAsia="Times New Roman"/>
          <w:sz w:val="24"/>
          <w:szCs w:val="24"/>
        </w:rPr>
        <w:t>- выписки из лицевых счетов (ссудного и расчетного), заверенные банком, 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  <w:proofErr w:type="gramEnd"/>
    </w:p>
    <w:p w:rsidR="000A6154" w:rsidRPr="000A6154" w:rsidRDefault="009442E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0A6154" w:rsidRPr="000A6154">
        <w:rPr>
          <w:rFonts w:eastAsia="Times New Roman"/>
          <w:b/>
          <w:bCs/>
          <w:sz w:val="24"/>
          <w:szCs w:val="24"/>
        </w:rPr>
        <w:t>6. Инвестиционное соглашение между администрацией сельского поселения</w:t>
      </w:r>
      <w:r w:rsidR="002C54BB">
        <w:rPr>
          <w:rFonts w:eastAsia="Times New Roman"/>
          <w:b/>
          <w:bCs/>
          <w:sz w:val="24"/>
          <w:szCs w:val="24"/>
        </w:rPr>
        <w:t xml:space="preserve"> 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» </w:t>
      </w:r>
      <w:r w:rsidR="000A6154" w:rsidRPr="000A6154">
        <w:rPr>
          <w:rFonts w:eastAsia="Times New Roman"/>
          <w:b/>
          <w:bCs/>
          <w:sz w:val="24"/>
          <w:szCs w:val="24"/>
        </w:rPr>
        <w:t xml:space="preserve"> и инвестором, реализующим инвестиционный проект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 </w:t>
      </w: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     6.1.  Инвестиционное соглашение с инвестором, получающим муниципальную поддержку, от имени </w:t>
      </w:r>
      <w:r w:rsidR="002C54BB">
        <w:rPr>
          <w:rFonts w:eastAsia="Times New Roman"/>
          <w:sz w:val="24"/>
          <w:szCs w:val="24"/>
        </w:rPr>
        <w:t xml:space="preserve"> МО сельское поселение</w:t>
      </w:r>
      <w:r w:rsidRPr="000A6154">
        <w:rPr>
          <w:rFonts w:eastAsia="Times New Roman"/>
          <w:sz w:val="24"/>
          <w:szCs w:val="24"/>
        </w:rPr>
        <w:t xml:space="preserve"> </w:t>
      </w:r>
      <w:r w:rsidR="002C54BB">
        <w:rPr>
          <w:rFonts w:eastAsia="Times New Roman"/>
          <w:sz w:val="24"/>
          <w:szCs w:val="24"/>
        </w:rPr>
        <w:t>«</w:t>
      </w:r>
      <w:r w:rsidR="000D4AF6" w:rsidRPr="000D4AF6">
        <w:rPr>
          <w:rFonts w:eastAsia="Times New Roman"/>
          <w:sz w:val="24"/>
          <w:szCs w:val="24"/>
        </w:rPr>
        <w:t xml:space="preserve">Село Совхоз </w:t>
      </w:r>
      <w:proofErr w:type="spellStart"/>
      <w:r w:rsidR="000D4AF6" w:rsidRPr="000D4AF6">
        <w:rPr>
          <w:rFonts w:eastAsia="Times New Roman"/>
          <w:sz w:val="24"/>
          <w:szCs w:val="24"/>
        </w:rPr>
        <w:t>им</w:t>
      </w:r>
      <w:proofErr w:type="gramStart"/>
      <w:r w:rsidR="000D4AF6" w:rsidRPr="000D4AF6">
        <w:rPr>
          <w:rFonts w:eastAsia="Times New Roman"/>
          <w:sz w:val="24"/>
          <w:szCs w:val="24"/>
        </w:rPr>
        <w:t>.Л</w:t>
      </w:r>
      <w:proofErr w:type="gramEnd"/>
      <w:r w:rsidR="000D4AF6" w:rsidRPr="000D4AF6">
        <w:rPr>
          <w:rFonts w:eastAsia="Times New Roman"/>
          <w:sz w:val="24"/>
          <w:szCs w:val="24"/>
        </w:rPr>
        <w:t>енина</w:t>
      </w:r>
      <w:proofErr w:type="spellEnd"/>
      <w:r w:rsidR="009442E4">
        <w:rPr>
          <w:rFonts w:eastAsia="Times New Roman"/>
          <w:sz w:val="24"/>
          <w:szCs w:val="24"/>
        </w:rPr>
        <w:t xml:space="preserve">» </w:t>
      </w:r>
      <w:r w:rsidRPr="000A6154">
        <w:rPr>
          <w:rFonts w:eastAsia="Times New Roman"/>
          <w:sz w:val="24"/>
          <w:szCs w:val="24"/>
        </w:rPr>
        <w:t>заключается администрацией  сельского поселения.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6"/>
          <w:szCs w:val="26"/>
        </w:rPr>
        <w:t xml:space="preserve">     </w:t>
      </w:r>
      <w:r w:rsidRPr="000A6154">
        <w:rPr>
          <w:rFonts w:eastAsia="Times New Roman"/>
          <w:sz w:val="26"/>
          <w:szCs w:val="26"/>
        </w:rPr>
        <w:tab/>
      </w:r>
      <w:r w:rsidRPr="000A6154">
        <w:rPr>
          <w:rFonts w:eastAsia="Times New Roman"/>
          <w:sz w:val="26"/>
          <w:szCs w:val="26"/>
        </w:rPr>
        <w:tab/>
        <w:t xml:space="preserve">    </w:t>
      </w:r>
      <w:r w:rsidRPr="000A6154">
        <w:rPr>
          <w:rFonts w:eastAsia="Times New Roman"/>
          <w:sz w:val="24"/>
          <w:szCs w:val="24"/>
        </w:rPr>
        <w:t>Для оформления договорных отношений между администрацией сельского поселения  и инвестором на этапе реализации инвестиционного проекта используются следующие способы:</w:t>
      </w:r>
    </w:p>
    <w:p w:rsidR="000A6154" w:rsidRPr="000A6154" w:rsidRDefault="000A6154" w:rsidP="000A6154">
      <w:pPr>
        <w:widowControl/>
        <w:numPr>
          <w:ilvl w:val="0"/>
          <w:numId w:val="4"/>
        </w:numPr>
        <w:autoSpaceDE/>
        <w:autoSpaceDN/>
        <w:adjustRightInd/>
        <w:spacing w:line="312" w:lineRule="atLeast"/>
        <w:ind w:left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заключение инвестиционного соглашения путем проведения торгов;</w:t>
      </w:r>
    </w:p>
    <w:p w:rsidR="000A6154" w:rsidRPr="000A6154" w:rsidRDefault="000A6154" w:rsidP="000A6154">
      <w:pPr>
        <w:widowControl/>
        <w:numPr>
          <w:ilvl w:val="0"/>
          <w:numId w:val="4"/>
        </w:numPr>
        <w:autoSpaceDE/>
        <w:autoSpaceDN/>
        <w:adjustRightInd/>
        <w:spacing w:line="312" w:lineRule="atLeast"/>
        <w:ind w:left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заключение инвестиционного соглашения без проведения торгов;</w:t>
      </w:r>
    </w:p>
    <w:p w:rsidR="000A6154" w:rsidRPr="000A6154" w:rsidRDefault="000A6154" w:rsidP="000A6154">
      <w:pPr>
        <w:widowControl/>
        <w:numPr>
          <w:ilvl w:val="0"/>
          <w:numId w:val="4"/>
        </w:numPr>
        <w:autoSpaceDE/>
        <w:autoSpaceDN/>
        <w:adjustRightInd/>
        <w:spacing w:line="312" w:lineRule="atLeast"/>
        <w:ind w:left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заключение концессионного соглашения в порядке, установленном законодательством Российской Федерации;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lastRenderedPageBreak/>
        <w:tab/>
      </w:r>
      <w:r w:rsidRPr="000A6154">
        <w:rPr>
          <w:rFonts w:eastAsia="Times New Roman"/>
          <w:sz w:val="24"/>
          <w:szCs w:val="24"/>
        </w:rPr>
        <w:tab/>
        <w:t xml:space="preserve">    В случае если два и более инвестора совместно осуществляют инвестиции в рамках реализации одного инвестиционного проекта, они действуют от имени одного из инвесторов, либо от имени совместно созданного юридического лица, либо каждый от своего имени. 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     6.2. Заключение инвестиционного соглашения путем проведения торгов.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  <w:t>Организация и проведение торгов на право заключения инвестиционного соглашения между администрацией сельского поселения и инвестором производится в соответствии с нормами действующего гражданского законодательства Российской Федерации в отношении проведения торгов на право заключения договора.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  <w:t>Документация о проведении торгов, содержащая в числе прочего проект инвестиционного соглашения, порядок и условия проведения торгов, утверждается муниципальным правовым актом.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</w:t>
      </w:r>
      <w:r w:rsidRPr="000A6154">
        <w:rPr>
          <w:rFonts w:eastAsia="Times New Roman"/>
          <w:sz w:val="24"/>
          <w:szCs w:val="24"/>
        </w:rPr>
        <w:tab/>
        <w:t>Инвестиционное соглашение заключается с лицом, выигравшим торги.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    6.3. Заключение инвестиционного соглашения без проведения торгов.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  <w:t>Соглашение между администрацией сельского поселения и инвестором может быть заключено без проведения торгов при условии, что инвестиционному проекту в порядке, предусмотренном настоящим Положением, присвоен статус приоритетного.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</w:r>
      <w:r w:rsidRPr="000A6154">
        <w:rPr>
          <w:rFonts w:eastAsia="Times New Roman"/>
          <w:sz w:val="24"/>
          <w:szCs w:val="24"/>
        </w:rPr>
        <w:tab/>
        <w:t xml:space="preserve">  Основными критериями отбора приоритетных инвестиционных проектов являются:</w:t>
      </w:r>
    </w:p>
    <w:p w:rsidR="000A6154" w:rsidRPr="000A6154" w:rsidRDefault="000A6154" w:rsidP="000A6154">
      <w:pPr>
        <w:widowControl/>
        <w:numPr>
          <w:ilvl w:val="0"/>
          <w:numId w:val="5"/>
        </w:numPr>
        <w:autoSpaceDE/>
        <w:autoSpaceDN/>
        <w:adjustRightInd/>
        <w:spacing w:line="312" w:lineRule="atLeast"/>
        <w:ind w:left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ярко выраженный социальный характер;</w:t>
      </w:r>
    </w:p>
    <w:p w:rsidR="000A6154" w:rsidRPr="000A6154" w:rsidRDefault="000A6154" w:rsidP="000A6154">
      <w:pPr>
        <w:widowControl/>
        <w:numPr>
          <w:ilvl w:val="0"/>
          <w:numId w:val="5"/>
        </w:numPr>
        <w:autoSpaceDE/>
        <w:autoSpaceDN/>
        <w:adjustRightInd/>
        <w:spacing w:line="312" w:lineRule="atLeast"/>
        <w:ind w:left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направленность на диверсификацию экономики сельского поселения;</w:t>
      </w:r>
    </w:p>
    <w:p w:rsidR="000A6154" w:rsidRPr="000A6154" w:rsidRDefault="000A6154" w:rsidP="000A6154">
      <w:pPr>
        <w:widowControl/>
        <w:numPr>
          <w:ilvl w:val="0"/>
          <w:numId w:val="5"/>
        </w:numPr>
        <w:autoSpaceDE/>
        <w:autoSpaceDN/>
        <w:adjustRightInd/>
        <w:spacing w:line="312" w:lineRule="atLeast"/>
        <w:ind w:left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существенное улучшение имиджа сельского поселения во внешней среде;</w:t>
      </w:r>
    </w:p>
    <w:p w:rsidR="000A6154" w:rsidRPr="000A6154" w:rsidRDefault="000A6154" w:rsidP="000A6154">
      <w:pPr>
        <w:widowControl/>
        <w:numPr>
          <w:ilvl w:val="0"/>
          <w:numId w:val="5"/>
        </w:numPr>
        <w:autoSpaceDE/>
        <w:autoSpaceDN/>
        <w:adjustRightInd/>
        <w:spacing w:line="312" w:lineRule="atLeast"/>
        <w:ind w:left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направленность на решение инфраструктурных проблем сельского поселения;</w:t>
      </w:r>
    </w:p>
    <w:p w:rsidR="000A6154" w:rsidRPr="000A6154" w:rsidRDefault="000A6154" w:rsidP="000A6154">
      <w:pPr>
        <w:widowControl/>
        <w:numPr>
          <w:ilvl w:val="0"/>
          <w:numId w:val="5"/>
        </w:numPr>
        <w:autoSpaceDE/>
        <w:autoSpaceDN/>
        <w:adjustRightInd/>
        <w:spacing w:line="312" w:lineRule="atLeast"/>
        <w:ind w:left="426" w:hanging="426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развитие высокотехнологичных отраслей/производств сельского поселения;</w:t>
      </w:r>
    </w:p>
    <w:p w:rsidR="000A6154" w:rsidRPr="000A6154" w:rsidRDefault="000A6154" w:rsidP="000A6154">
      <w:pPr>
        <w:widowControl/>
        <w:numPr>
          <w:ilvl w:val="0"/>
          <w:numId w:val="5"/>
        </w:numPr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применение кластерного подхода;</w:t>
      </w:r>
    </w:p>
    <w:p w:rsidR="000A6154" w:rsidRPr="000A6154" w:rsidRDefault="000A6154" w:rsidP="000A6154">
      <w:pPr>
        <w:widowControl/>
        <w:numPr>
          <w:ilvl w:val="0"/>
          <w:numId w:val="5"/>
        </w:numPr>
        <w:autoSpaceDE/>
        <w:autoSpaceDN/>
        <w:adjustRightInd/>
        <w:spacing w:line="312" w:lineRule="atLeast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решение иных существенных и ак</w:t>
      </w:r>
      <w:r w:rsidR="002C54BB">
        <w:rPr>
          <w:rFonts w:eastAsia="Times New Roman"/>
          <w:sz w:val="24"/>
          <w:szCs w:val="24"/>
        </w:rPr>
        <w:t>туальных для сельского поселени</w:t>
      </w:r>
      <w:r w:rsidRPr="000A6154">
        <w:rPr>
          <w:rFonts w:eastAsia="Times New Roman"/>
          <w:sz w:val="24"/>
          <w:szCs w:val="24"/>
        </w:rPr>
        <w:t>я задач.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  <w:t xml:space="preserve">  6.4. В инвестиционном соглашении устанавливаются: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1) форма (или формы) муниципальной поддержки;</w:t>
      </w:r>
    </w:p>
    <w:p w:rsidR="000A6154" w:rsidRPr="000A6154" w:rsidRDefault="00754961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A6154" w:rsidRPr="000A6154">
        <w:rPr>
          <w:rFonts w:eastAsia="Times New Roman"/>
          <w:sz w:val="24"/>
          <w:szCs w:val="24"/>
        </w:rPr>
        <w:t>2) вид риска и обязательства инвестора, под которые запрашивается муниципальная  поддержка;</w:t>
      </w:r>
    </w:p>
    <w:p w:rsidR="000A6154" w:rsidRPr="000A6154" w:rsidRDefault="000A6154" w:rsidP="000A6154">
      <w:pPr>
        <w:widowControl/>
        <w:tabs>
          <w:tab w:val="left" w:pos="142"/>
        </w:tabs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3) права и обязанности сторон;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 4) объемы, направления и сроки вложения инвестиций;</w:t>
      </w:r>
    </w:p>
    <w:p w:rsidR="000A6154" w:rsidRPr="000A6154" w:rsidRDefault="00754961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A6154" w:rsidRPr="000A6154">
        <w:rPr>
          <w:rFonts w:eastAsia="Times New Roman"/>
          <w:sz w:val="24"/>
          <w:szCs w:val="24"/>
        </w:rPr>
        <w:t>5) ответственность сторон за нарушение условий инвестиционного соглашения и порядок его досрочного расторжения;</w:t>
      </w:r>
    </w:p>
    <w:p w:rsidR="000A6154" w:rsidRPr="000A6154" w:rsidRDefault="00754961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A6154" w:rsidRPr="000A6154">
        <w:rPr>
          <w:rFonts w:eastAsia="Times New Roman"/>
          <w:sz w:val="24"/>
          <w:szCs w:val="24"/>
        </w:rPr>
        <w:t>6) момент, с которого наступает оказание  поддержки в установленных инвестиционным соглашением формах (с указанием точной даты начала оказания муниципальной  поддержки);</w:t>
      </w:r>
    </w:p>
    <w:p w:rsidR="000A6154" w:rsidRPr="000A6154" w:rsidRDefault="00754961" w:rsidP="000A6154">
      <w:pPr>
        <w:widowControl/>
        <w:autoSpaceDE/>
        <w:autoSpaceDN/>
        <w:adjustRightInd/>
        <w:spacing w:line="312" w:lineRule="atLeast"/>
        <w:ind w:left="-289" w:hanging="35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0A6154" w:rsidRPr="000A6154">
        <w:rPr>
          <w:rFonts w:eastAsia="Times New Roman"/>
          <w:sz w:val="24"/>
          <w:szCs w:val="24"/>
        </w:rPr>
        <w:t>7) срок действия инвестиционного соглашения;</w:t>
      </w:r>
    </w:p>
    <w:p w:rsidR="000A6154" w:rsidRPr="000A6154" w:rsidRDefault="00754961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A6154" w:rsidRPr="000A6154">
        <w:rPr>
          <w:rFonts w:eastAsia="Times New Roman"/>
          <w:sz w:val="24"/>
          <w:szCs w:val="24"/>
        </w:rPr>
        <w:t>8) показатели, которые должны быть достигнуты инвестором в результате реализации инвестиционного проекта.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  <w:t xml:space="preserve"> 6.5. Инвестор, реализующий инвестиционный проект, заключивший инвестиционное соглашение с администрацией сельского поселения, по итогам полугодия и года представляет в уполномоченный орган в сфере реализации инвестиционной политики сельского поселения (далее - уполномоченный орган) следующие документы: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1) отчет о ходе реализации инвестиционного проекта, в том числе сведения: о фактических вложениях инвестиций в инвестиционный проект, об удельном весе выручки от реализации инвестиционного проекта, о социальных показателях реализации инвестиционного проекта;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lastRenderedPageBreak/>
        <w:t>2) перечень имущества, созданного, приобретенного или используемого для реализации инвестиционного проекта;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3) справку об исполнении налогоплательщиком обязанности по уплате налогов, сборов, страховых взносов, пеней и налоговых санкций;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4) документы бухгалтерской отчетности на последнюю отчетную дату, заверенные инвестором, с отметкой о принятии налоговым органом либо с квитанцией о приеме в электронном виде.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4" w:firstLine="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>Указанные документы направляются в уполномоченный орган в виде почтового отправления с описью вложения или по телекоммуникационным каналам связи либо другим способом, гарантирующим получение документов адресатом.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4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ab/>
        <w:t xml:space="preserve">     6.6. Инвестор получает право на использование избранных форм муниципальной  поддержки не ранее заключения инвестиционного соглашения.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   </w:t>
      </w:r>
    </w:p>
    <w:p w:rsidR="000A6154" w:rsidRPr="000A6154" w:rsidRDefault="000A6154" w:rsidP="000A61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center"/>
        <w:rPr>
          <w:rFonts w:eastAsia="Times New Roman"/>
          <w:b/>
          <w:sz w:val="24"/>
          <w:szCs w:val="24"/>
        </w:rPr>
      </w:pPr>
      <w:r w:rsidRPr="000A6154">
        <w:rPr>
          <w:rFonts w:eastAsia="Times New Roman"/>
          <w:b/>
          <w:sz w:val="24"/>
          <w:szCs w:val="24"/>
        </w:rPr>
        <w:t xml:space="preserve">7. Ответственность и </w:t>
      </w:r>
      <w:proofErr w:type="gramStart"/>
      <w:r w:rsidRPr="000A6154">
        <w:rPr>
          <w:rFonts w:eastAsia="Times New Roman"/>
          <w:b/>
          <w:sz w:val="24"/>
          <w:szCs w:val="24"/>
        </w:rPr>
        <w:t>контроль за</w:t>
      </w:r>
      <w:proofErr w:type="gramEnd"/>
      <w:r w:rsidRPr="000A6154">
        <w:rPr>
          <w:rFonts w:eastAsia="Times New Roman"/>
          <w:b/>
          <w:sz w:val="24"/>
          <w:szCs w:val="24"/>
        </w:rPr>
        <w:t xml:space="preserve"> инвестиционной деятельностью </w:t>
      </w:r>
    </w:p>
    <w:p w:rsidR="000A6154" w:rsidRPr="000A6154" w:rsidRDefault="000A6154" w:rsidP="002C54BB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142"/>
        <w:jc w:val="both"/>
        <w:rPr>
          <w:rFonts w:eastAsia="Times New Roman"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</w:t>
      </w:r>
      <w:r w:rsidRPr="000A6154">
        <w:rPr>
          <w:rFonts w:eastAsia="Times New Roman"/>
          <w:sz w:val="24"/>
          <w:szCs w:val="24"/>
        </w:rPr>
        <w:tab/>
        <w:t xml:space="preserve">7.1. Администрация сельского поселения по решению главы  сельского поселения в   пределах   своих   полномочий,  а   также   контрольный   орган  сельского поселения по поручению </w:t>
      </w:r>
      <w:r w:rsidR="002C54BB">
        <w:rPr>
          <w:rFonts w:eastAsia="Times New Roman"/>
          <w:sz w:val="24"/>
          <w:szCs w:val="24"/>
        </w:rPr>
        <w:t>Сельской Думы</w:t>
      </w:r>
      <w:r w:rsidRPr="000A6154">
        <w:rPr>
          <w:rFonts w:eastAsia="Times New Roman"/>
          <w:sz w:val="24"/>
          <w:szCs w:val="24"/>
        </w:rPr>
        <w:t xml:space="preserve">  проводят проверки предприятий-инвесторов в  части соблюдения  ими условий инвестиционного договора и требований настоящего Положения.</w:t>
      </w:r>
    </w:p>
    <w:p w:rsidR="000A6154" w:rsidRPr="000A6154" w:rsidRDefault="000A6154" w:rsidP="000A6154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12" w:lineRule="atLeast"/>
        <w:ind w:left="-285" w:hanging="357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0A6154">
        <w:rPr>
          <w:rFonts w:eastAsia="Times New Roman"/>
          <w:sz w:val="24"/>
          <w:szCs w:val="24"/>
        </w:rPr>
        <w:t xml:space="preserve">       </w:t>
      </w:r>
      <w:r w:rsidRPr="000A6154">
        <w:rPr>
          <w:rFonts w:eastAsia="Times New Roman"/>
          <w:sz w:val="24"/>
          <w:szCs w:val="24"/>
        </w:rPr>
        <w:tab/>
        <w:t>7.2. В случае невыполнения условий инвестиционного соглашения, требований  настоящего Положения, а  также отказа предприятия-инвестора  в  представлении документов, необходимых для  проведения проверок,  администрация  сельского поселения принимает решение о  расторжении инвестиционного соглашения в одностороннем порядке. При   этом предприятие-инвестор  теряет  право  на  муниципальную   поддержку, установленную настоящим Положением.</w:t>
      </w:r>
    </w:p>
    <w:p w:rsidR="000A6154" w:rsidRPr="000A6154" w:rsidRDefault="000A6154" w:rsidP="000A6154">
      <w:pPr>
        <w:widowControl/>
        <w:autoSpaceDE/>
        <w:autoSpaceDN/>
        <w:adjustRightInd/>
        <w:spacing w:line="312" w:lineRule="atLeast"/>
        <w:ind w:left="-289" w:hanging="357"/>
        <w:jc w:val="center"/>
        <w:rPr>
          <w:rFonts w:eastAsia="Times New Roman"/>
          <w:sz w:val="24"/>
          <w:szCs w:val="24"/>
        </w:rPr>
      </w:pPr>
    </w:p>
    <w:p w:rsidR="00F80009" w:rsidRDefault="00F80009" w:rsidP="008B2AC8">
      <w:pPr>
        <w:shd w:val="clear" w:color="auto" w:fill="FFFFFF"/>
        <w:spacing w:before="1210"/>
        <w:ind w:left="-8080" w:right="-567" w:firstLine="142"/>
        <w:jc w:val="center"/>
        <w:rPr>
          <w:sz w:val="24"/>
          <w:szCs w:val="24"/>
        </w:rPr>
      </w:pPr>
    </w:p>
    <w:p w:rsidR="00C45850" w:rsidRDefault="00C45850" w:rsidP="00510563">
      <w:pPr>
        <w:shd w:val="clear" w:color="auto" w:fill="FFFFFF"/>
        <w:spacing w:before="1210"/>
        <w:ind w:hanging="7371"/>
        <w:jc w:val="both"/>
        <w:rPr>
          <w:sz w:val="24"/>
          <w:szCs w:val="24"/>
        </w:rPr>
      </w:pPr>
    </w:p>
    <w:p w:rsidR="00C45850" w:rsidRPr="00ED4EB1" w:rsidRDefault="00C0431D" w:rsidP="00322CD4">
      <w:pPr>
        <w:shd w:val="clear" w:color="auto" w:fill="FFFFFF"/>
        <w:tabs>
          <w:tab w:val="left" w:pos="1008"/>
        </w:tabs>
        <w:spacing w:line="250" w:lineRule="exact"/>
        <w:ind w:left="801" w:right="40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45850" w:rsidRPr="00ED4EB1" w:rsidSect="002C54BB">
      <w:type w:val="continuous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2FE"/>
    <w:multiLevelType w:val="hybridMultilevel"/>
    <w:tmpl w:val="4F48F9E6"/>
    <w:lvl w:ilvl="0" w:tplc="B49E98AA">
      <w:start w:val="1"/>
      <w:numFmt w:val="decimal"/>
      <w:lvlText w:val="%1."/>
      <w:lvlJc w:val="left"/>
      <w:pPr>
        <w:tabs>
          <w:tab w:val="num" w:pos="-282"/>
        </w:tabs>
        <w:ind w:left="-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8"/>
        </w:tabs>
        <w:ind w:left="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8"/>
        </w:tabs>
        <w:ind w:left="1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8"/>
        </w:tabs>
        <w:ind w:left="2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8"/>
        </w:tabs>
        <w:ind w:left="3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8"/>
        </w:tabs>
        <w:ind w:left="4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8"/>
        </w:tabs>
        <w:ind w:left="4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8"/>
        </w:tabs>
        <w:ind w:left="5478" w:hanging="180"/>
      </w:pPr>
    </w:lvl>
  </w:abstractNum>
  <w:abstractNum w:abstractNumId="1">
    <w:nsid w:val="2FEF1AF4"/>
    <w:multiLevelType w:val="hybridMultilevel"/>
    <w:tmpl w:val="7012C688"/>
    <w:lvl w:ilvl="0" w:tplc="04190011">
      <w:start w:val="1"/>
      <w:numFmt w:val="decimal"/>
      <w:lvlText w:val="%1)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3E1F6D7D"/>
    <w:multiLevelType w:val="hybridMultilevel"/>
    <w:tmpl w:val="590EDC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3">
    <w:nsid w:val="41AB6EEF"/>
    <w:multiLevelType w:val="hybridMultilevel"/>
    <w:tmpl w:val="CCA20438"/>
    <w:lvl w:ilvl="0" w:tplc="9CCCA7AA">
      <w:start w:val="1"/>
      <w:numFmt w:val="decimal"/>
      <w:lvlText w:val="%1."/>
      <w:lvlJc w:val="left"/>
      <w:pPr>
        <w:ind w:left="116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4">
    <w:nsid w:val="57F223A6"/>
    <w:multiLevelType w:val="hybridMultilevel"/>
    <w:tmpl w:val="A34652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4" w:hanging="360"/>
      </w:pPr>
    </w:lvl>
    <w:lvl w:ilvl="2" w:tplc="0419001B" w:tentative="1">
      <w:start w:val="1"/>
      <w:numFmt w:val="lowerRoman"/>
      <w:lvlText w:val="%3."/>
      <w:lvlJc w:val="right"/>
      <w:pPr>
        <w:ind w:left="1514" w:hanging="180"/>
      </w:pPr>
    </w:lvl>
    <w:lvl w:ilvl="3" w:tplc="0419000F" w:tentative="1">
      <w:start w:val="1"/>
      <w:numFmt w:val="decimal"/>
      <w:lvlText w:val="%4."/>
      <w:lvlJc w:val="left"/>
      <w:pPr>
        <w:ind w:left="2234" w:hanging="360"/>
      </w:pPr>
    </w:lvl>
    <w:lvl w:ilvl="4" w:tplc="04190019" w:tentative="1">
      <w:start w:val="1"/>
      <w:numFmt w:val="lowerLetter"/>
      <w:lvlText w:val="%5."/>
      <w:lvlJc w:val="left"/>
      <w:pPr>
        <w:ind w:left="2954" w:hanging="360"/>
      </w:pPr>
    </w:lvl>
    <w:lvl w:ilvl="5" w:tplc="0419001B" w:tentative="1">
      <w:start w:val="1"/>
      <w:numFmt w:val="lowerRoman"/>
      <w:lvlText w:val="%6."/>
      <w:lvlJc w:val="right"/>
      <w:pPr>
        <w:ind w:left="3674" w:hanging="180"/>
      </w:pPr>
    </w:lvl>
    <w:lvl w:ilvl="6" w:tplc="0419000F" w:tentative="1">
      <w:start w:val="1"/>
      <w:numFmt w:val="decimal"/>
      <w:lvlText w:val="%7."/>
      <w:lvlJc w:val="left"/>
      <w:pPr>
        <w:ind w:left="4394" w:hanging="360"/>
      </w:pPr>
    </w:lvl>
    <w:lvl w:ilvl="7" w:tplc="04190019" w:tentative="1">
      <w:start w:val="1"/>
      <w:numFmt w:val="lowerLetter"/>
      <w:lvlText w:val="%8."/>
      <w:lvlJc w:val="left"/>
      <w:pPr>
        <w:ind w:left="5114" w:hanging="360"/>
      </w:pPr>
    </w:lvl>
    <w:lvl w:ilvl="8" w:tplc="0419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5">
    <w:nsid w:val="7D905975"/>
    <w:multiLevelType w:val="hybridMultilevel"/>
    <w:tmpl w:val="0ADE44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2F"/>
    <w:rsid w:val="00022DA8"/>
    <w:rsid w:val="0002712B"/>
    <w:rsid w:val="00030B43"/>
    <w:rsid w:val="00083235"/>
    <w:rsid w:val="000A6154"/>
    <w:rsid w:val="000C0C02"/>
    <w:rsid w:val="000D4AF6"/>
    <w:rsid w:val="00102036"/>
    <w:rsid w:val="0012091B"/>
    <w:rsid w:val="00223621"/>
    <w:rsid w:val="0025224D"/>
    <w:rsid w:val="002B759B"/>
    <w:rsid w:val="002C54BB"/>
    <w:rsid w:val="0030187C"/>
    <w:rsid w:val="00322CD4"/>
    <w:rsid w:val="003E3275"/>
    <w:rsid w:val="0048192F"/>
    <w:rsid w:val="00491D68"/>
    <w:rsid w:val="004B3795"/>
    <w:rsid w:val="00510563"/>
    <w:rsid w:val="005246F0"/>
    <w:rsid w:val="00557200"/>
    <w:rsid w:val="00592364"/>
    <w:rsid w:val="005F2300"/>
    <w:rsid w:val="00682C53"/>
    <w:rsid w:val="00695306"/>
    <w:rsid w:val="006A1249"/>
    <w:rsid w:val="00754961"/>
    <w:rsid w:val="008544FC"/>
    <w:rsid w:val="008707CE"/>
    <w:rsid w:val="00873839"/>
    <w:rsid w:val="008910CD"/>
    <w:rsid w:val="008B2AC8"/>
    <w:rsid w:val="009077EF"/>
    <w:rsid w:val="009442E4"/>
    <w:rsid w:val="00966299"/>
    <w:rsid w:val="0098320D"/>
    <w:rsid w:val="009D3CCC"/>
    <w:rsid w:val="009E5E0A"/>
    <w:rsid w:val="00A220D5"/>
    <w:rsid w:val="00C0431D"/>
    <w:rsid w:val="00C33FF5"/>
    <w:rsid w:val="00C45850"/>
    <w:rsid w:val="00CD085C"/>
    <w:rsid w:val="00D12402"/>
    <w:rsid w:val="00D456D9"/>
    <w:rsid w:val="00EA2924"/>
    <w:rsid w:val="00ED4EB1"/>
    <w:rsid w:val="00EF0789"/>
    <w:rsid w:val="00F80009"/>
    <w:rsid w:val="00FA3817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2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A2924"/>
    <w:pPr>
      <w:widowControl/>
      <w:autoSpaceDE/>
      <w:autoSpaceDN/>
      <w:adjustRightInd/>
      <w:ind w:left="567"/>
    </w:pPr>
    <w:rPr>
      <w:rFonts w:eastAsia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EA2924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заголовок 1"/>
    <w:basedOn w:val="a"/>
    <w:next w:val="a"/>
    <w:rsid w:val="00EA2924"/>
    <w:pPr>
      <w:keepNext/>
      <w:widowControl/>
      <w:adjustRightInd/>
    </w:pPr>
    <w:rPr>
      <w:rFonts w:eastAsia="Times New Roman"/>
      <w:sz w:val="26"/>
      <w:szCs w:val="26"/>
    </w:rPr>
  </w:style>
  <w:style w:type="paragraph" w:customStyle="1" w:styleId="s1">
    <w:name w:val="s_1"/>
    <w:basedOn w:val="a"/>
    <w:rsid w:val="00EF07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5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02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A2924"/>
    <w:pPr>
      <w:widowControl/>
      <w:autoSpaceDE/>
      <w:autoSpaceDN/>
      <w:adjustRightInd/>
      <w:ind w:left="567"/>
    </w:pPr>
    <w:rPr>
      <w:rFonts w:eastAsia="Times New Roman"/>
      <w:sz w:val="24"/>
    </w:rPr>
  </w:style>
  <w:style w:type="character" w:customStyle="1" w:styleId="a5">
    <w:name w:val="Основной текст с отступом Знак"/>
    <w:basedOn w:val="a0"/>
    <w:link w:val="a4"/>
    <w:rsid w:val="00EA2924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заголовок 1"/>
    <w:basedOn w:val="a"/>
    <w:next w:val="a"/>
    <w:rsid w:val="00EA2924"/>
    <w:pPr>
      <w:keepNext/>
      <w:widowControl/>
      <w:adjustRightInd/>
    </w:pPr>
    <w:rPr>
      <w:rFonts w:eastAsia="Times New Roman"/>
      <w:sz w:val="26"/>
      <w:szCs w:val="26"/>
    </w:rPr>
  </w:style>
  <w:style w:type="paragraph" w:customStyle="1" w:styleId="s1">
    <w:name w:val="s_1"/>
    <w:basedOn w:val="a"/>
    <w:rsid w:val="00EF07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505840D88FB6565C81BE582B0771B0447E989AE89727B876DFB41BD02B9E027B3C523FA853E7462D3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AdmSovHoz Lenin</cp:lastModifiedBy>
  <cp:revision>12</cp:revision>
  <cp:lastPrinted>2017-11-27T08:02:00Z</cp:lastPrinted>
  <dcterms:created xsi:type="dcterms:W3CDTF">2016-03-03T10:34:00Z</dcterms:created>
  <dcterms:modified xsi:type="dcterms:W3CDTF">2017-11-27T08:07:00Z</dcterms:modified>
</cp:coreProperties>
</file>