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2" w:type="dxa"/>
        <w:tblInd w:w="108" w:type="dxa"/>
        <w:tblLook w:val="01E0" w:firstRow="1" w:lastRow="1" w:firstColumn="1" w:lastColumn="1" w:noHBand="0" w:noVBand="0"/>
      </w:tblPr>
      <w:tblGrid>
        <w:gridCol w:w="4111"/>
        <w:gridCol w:w="5251"/>
      </w:tblGrid>
      <w:tr w:rsidR="003E04F4" w:rsidRPr="00425714" w:rsidTr="00475541">
        <w:trPr>
          <w:trHeight w:hRule="exact" w:val="941"/>
        </w:trPr>
        <w:tc>
          <w:tcPr>
            <w:tcW w:w="9362" w:type="dxa"/>
            <w:gridSpan w:val="2"/>
            <w:vAlign w:val="bottom"/>
          </w:tcPr>
          <w:p w:rsidR="003E04F4" w:rsidRPr="00BA788A" w:rsidRDefault="003E04F4" w:rsidP="00377BFF">
            <w:pPr>
              <w:tabs>
                <w:tab w:val="left" w:pos="6159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88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486B018" wp14:editId="1E1E68B4">
                  <wp:extent cx="457200" cy="573405"/>
                  <wp:effectExtent l="19050" t="0" r="0" b="0"/>
                  <wp:docPr id="1" name="Рисунок 1" descr="Дзержинский р-н - герб (вариант 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Дзержинский р-н - герб (вариант 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73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04F4" w:rsidRPr="00425714" w:rsidTr="00475541">
        <w:trPr>
          <w:trHeight w:hRule="exact" w:val="2039"/>
        </w:trPr>
        <w:tc>
          <w:tcPr>
            <w:tcW w:w="9362" w:type="dxa"/>
            <w:gridSpan w:val="2"/>
          </w:tcPr>
          <w:p w:rsidR="003E04F4" w:rsidRPr="00BA788A" w:rsidRDefault="003E04F4" w:rsidP="00377BFF">
            <w:pPr>
              <w:tabs>
                <w:tab w:val="left" w:pos="6159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A78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КАЛУЖСКАЯ ОБЛАСТЬ</w:t>
            </w:r>
          </w:p>
          <w:p w:rsidR="003E04F4" w:rsidRPr="00BA788A" w:rsidRDefault="003E04F4" w:rsidP="00377BFF">
            <w:pPr>
              <w:tabs>
                <w:tab w:val="left" w:pos="6159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A78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АДМИНИСТРАЦИЯ</w:t>
            </w:r>
          </w:p>
          <w:p w:rsidR="003E04F4" w:rsidRPr="00BA788A" w:rsidRDefault="003E04F4" w:rsidP="00377BFF">
            <w:pPr>
              <w:tabs>
                <w:tab w:val="left" w:pos="6159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A78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(исполнительно - распорядительный орган)</w:t>
            </w:r>
          </w:p>
          <w:p w:rsidR="003E04F4" w:rsidRPr="00BA788A" w:rsidRDefault="003E04F4" w:rsidP="00377BFF">
            <w:pPr>
              <w:tabs>
                <w:tab w:val="left" w:pos="6159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A78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МУНИЦИПАЛЬНОГО РАЙОНА «ДЗЕРЖИНСКИЙ РАЙОН»</w:t>
            </w:r>
          </w:p>
          <w:p w:rsidR="003E04F4" w:rsidRPr="00BA788A" w:rsidRDefault="003E04F4" w:rsidP="00377BFF">
            <w:pPr>
              <w:tabs>
                <w:tab w:val="left" w:pos="6159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3E04F4" w:rsidRPr="00BA788A" w:rsidRDefault="003E04F4" w:rsidP="00377BFF">
            <w:pPr>
              <w:tabs>
                <w:tab w:val="left" w:pos="6159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A78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ПОСТАНОВЛЕНИЕ</w:t>
            </w:r>
          </w:p>
        </w:tc>
      </w:tr>
      <w:tr w:rsidR="003E04F4" w:rsidRPr="00425714" w:rsidTr="00475541">
        <w:trPr>
          <w:trHeight w:hRule="exact" w:val="563"/>
        </w:trPr>
        <w:tc>
          <w:tcPr>
            <w:tcW w:w="9362" w:type="dxa"/>
            <w:gridSpan w:val="2"/>
            <w:vAlign w:val="bottom"/>
          </w:tcPr>
          <w:p w:rsidR="003E04F4" w:rsidRPr="00BA788A" w:rsidRDefault="007B76E9" w:rsidP="00942277">
            <w:pPr>
              <w:tabs>
                <w:tab w:val="left" w:pos="6159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94227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942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сентября</w:t>
            </w:r>
            <w:r w:rsidR="00D3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</w:t>
            </w:r>
            <w:r w:rsidR="00BF611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3E04F4" w:rsidRPr="00BA788A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="00C35C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E04F4" w:rsidRPr="00BA78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35C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r w:rsidR="00942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C35C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EE08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35C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EE08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3E04F4" w:rsidRPr="00BA78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Кондрово                                   </w:t>
            </w:r>
            <w:r w:rsidR="00C35C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r w:rsidR="003E04F4" w:rsidRPr="00BA78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 w:rsidR="00942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942277">
              <w:rPr>
                <w:rFonts w:ascii="Times New Roman" w:eastAsia="Times New Roman" w:hAnsi="Times New Roman" w:cs="Times New Roman"/>
                <w:sz w:val="24"/>
                <w:szCs w:val="24"/>
              </w:rPr>
              <w:t>1144</w:t>
            </w:r>
          </w:p>
        </w:tc>
      </w:tr>
      <w:tr w:rsidR="003E04F4" w:rsidRPr="00425714" w:rsidTr="00475541">
        <w:trPr>
          <w:trHeight w:hRule="exact" w:val="60"/>
        </w:trPr>
        <w:tc>
          <w:tcPr>
            <w:tcW w:w="9362" w:type="dxa"/>
            <w:gridSpan w:val="2"/>
          </w:tcPr>
          <w:p w:rsidR="003E04F4" w:rsidRPr="00BA788A" w:rsidRDefault="003E04F4" w:rsidP="00377BFF">
            <w:pPr>
              <w:tabs>
                <w:tab w:val="left" w:pos="6159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4F4" w:rsidRPr="00425714" w:rsidTr="00475541">
        <w:trPr>
          <w:trHeight w:val="997"/>
        </w:trPr>
        <w:tc>
          <w:tcPr>
            <w:tcW w:w="4111" w:type="dxa"/>
          </w:tcPr>
          <w:p w:rsidR="00C41BCF" w:rsidRPr="00475541" w:rsidRDefault="007B76E9" w:rsidP="00A964CF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="00BF61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 утверждении решения о приватизации муниципального имущества</w:t>
            </w:r>
            <w:r w:rsidR="007746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251" w:type="dxa"/>
          </w:tcPr>
          <w:p w:rsidR="003E04F4" w:rsidRPr="00475541" w:rsidRDefault="003E04F4" w:rsidP="00377BFF">
            <w:pPr>
              <w:tabs>
                <w:tab w:val="left" w:pos="6159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04F4" w:rsidRPr="009F2179" w:rsidTr="00475541">
        <w:trPr>
          <w:trHeight w:val="201"/>
        </w:trPr>
        <w:tc>
          <w:tcPr>
            <w:tcW w:w="9362" w:type="dxa"/>
            <w:gridSpan w:val="2"/>
            <w:vAlign w:val="bottom"/>
          </w:tcPr>
          <w:p w:rsidR="003E04F4" w:rsidRPr="009F2179" w:rsidRDefault="003E04F4" w:rsidP="00377BFF">
            <w:pPr>
              <w:tabs>
                <w:tab w:val="left" w:pos="5760"/>
              </w:tabs>
              <w:suppressAutoHyphens/>
              <w:ind w:firstLine="7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4F4" w:rsidRPr="008C4D01" w:rsidTr="00475541">
        <w:trPr>
          <w:trHeight w:val="424"/>
        </w:trPr>
        <w:tc>
          <w:tcPr>
            <w:tcW w:w="9362" w:type="dxa"/>
            <w:gridSpan w:val="2"/>
          </w:tcPr>
          <w:p w:rsidR="003E04F4" w:rsidRPr="008C4D01" w:rsidRDefault="00BF6111" w:rsidP="007713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соответствии со ст. 42, 43, 44 Устава муниципального района «Дзержинский район»,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исполнении прогнозного плана приватизации </w:t>
            </w:r>
            <w:r w:rsidRPr="00F51CED">
              <w:rPr>
                <w:rFonts w:ascii="Times New Roman" w:hAnsi="Times New Roman" w:cs="Times New Roman"/>
                <w:sz w:val="24"/>
                <w:szCs w:val="24"/>
              </w:rPr>
              <w:t>муниципального имущества муниципального района “ Дзержинский район”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2020</w:t>
            </w:r>
            <w:r w:rsidRPr="00F51CE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утвержденного решением Дзержинского районного Собрания от </w:t>
            </w:r>
            <w:r w:rsidR="00771327">
              <w:rPr>
                <w:rFonts w:ascii="Times New Roman" w:eastAsia="Times New Roman" w:hAnsi="Times New Roman" w:cs="Times New Roman"/>
                <w:sz w:val="24"/>
                <w:szCs w:val="24"/>
              </w:rPr>
              <w:t>24.12.2019 №522</w:t>
            </w:r>
            <w:r w:rsidR="00475541" w:rsidRPr="008C4D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04F4" w:rsidRPr="00425714" w:rsidTr="00475541">
        <w:trPr>
          <w:trHeight w:hRule="exact" w:val="3501"/>
        </w:trPr>
        <w:tc>
          <w:tcPr>
            <w:tcW w:w="9362" w:type="dxa"/>
            <w:gridSpan w:val="2"/>
            <w:vAlign w:val="center"/>
          </w:tcPr>
          <w:p w:rsidR="003E04F4" w:rsidRDefault="003E04F4" w:rsidP="00377BFF">
            <w:pPr>
              <w:tabs>
                <w:tab w:val="left" w:pos="5760"/>
              </w:tabs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78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ПОСТАНОВЛЯЮ:</w:t>
            </w:r>
          </w:p>
          <w:p w:rsidR="00771327" w:rsidRPr="00771327" w:rsidRDefault="00771327" w:rsidP="00A964CF">
            <w:pPr>
              <w:pStyle w:val="a6"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4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</w:t>
            </w:r>
            <w:r w:rsidRPr="00771327">
              <w:rPr>
                <w:rFonts w:ascii="Times New Roman" w:eastAsia="Times New Roman" w:hAnsi="Times New Roman" w:cs="Times New Roman"/>
                <w:sz w:val="24"/>
                <w:szCs w:val="24"/>
              </w:rPr>
              <w:t>лу муниципального имущества администрации района обеспечить приватизацию муни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</w:t>
            </w:r>
            <w:r w:rsidRPr="00771327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пального имущества в соответствии с утвержденным пл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71327">
              <w:rPr>
                <w:rFonts w:ascii="Times New Roman" w:eastAsia="Times New Roman" w:hAnsi="Times New Roman" w:cs="Times New Roman"/>
                <w:sz w:val="24"/>
                <w:szCs w:val="24"/>
              </w:rPr>
              <w:t>ном приватизации муниципального имущества на 2020 год.</w:t>
            </w:r>
          </w:p>
          <w:p w:rsidR="00771327" w:rsidRDefault="00771327" w:rsidP="00A964CF">
            <w:pPr>
              <w:pStyle w:val="a6"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4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Разместить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информационное сообщение о продаже муниципального имущества на официальном сайте Российской Федерации </w:t>
            </w:r>
            <w:hyperlink r:id="rId8" w:history="1">
              <w:r w:rsidRPr="003641C4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https://torgi.gov.ru/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 официально сайте администрации Дзержинского района </w:t>
            </w:r>
            <w:r w:rsidRPr="007713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http://www.admkondrovo.ru/ </w:t>
            </w:r>
          </w:p>
          <w:p w:rsidR="00C013C4" w:rsidRPr="00771327" w:rsidRDefault="00771327" w:rsidP="00A964CF">
            <w:pPr>
              <w:pStyle w:val="a6"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4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Разместить информационное сообщение </w:t>
            </w:r>
            <w:r w:rsidR="00A964CF">
              <w:rPr>
                <w:rFonts w:ascii="Times New Roman" w:eastAsia="Times New Roman" w:hAnsi="Times New Roman" w:cs="Times New Roman"/>
                <w:sz w:val="24"/>
                <w:szCs w:val="24"/>
              </w:rPr>
              <w:t>о проведен</w:t>
            </w:r>
            <w:proofErr w:type="gramStart"/>
            <w:r w:rsidR="00A964CF">
              <w:rPr>
                <w:rFonts w:ascii="Times New Roman" w:eastAsia="Times New Roman" w:hAnsi="Times New Roman" w:cs="Times New Roman"/>
                <w:sz w:val="24"/>
                <w:szCs w:val="24"/>
              </w:rPr>
              <w:t>ии ау</w:t>
            </w:r>
            <w:proofErr w:type="gramEnd"/>
            <w:r w:rsidR="00A96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кциона по продаже муниципального имущества на электронной площадке «Сбербанк-АСТ», на сайт в информационно-телекоммуникационной сети Интернет: </w:t>
            </w:r>
            <w:r w:rsidR="00A964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www</w:t>
            </w:r>
            <w:r w:rsidR="00A964CF">
              <w:rPr>
                <w:rFonts w:ascii="Times New Roman" w:eastAsia="Times New Roman" w:hAnsi="Times New Roman" w:cs="Times New Roman"/>
                <w:sz w:val="24"/>
                <w:szCs w:val="24"/>
              </w:rPr>
              <w:t>.sberbank-ast.ru</w:t>
            </w:r>
          </w:p>
          <w:p w:rsidR="00C013C4" w:rsidRPr="00BA788A" w:rsidRDefault="00C013C4" w:rsidP="00D377DE">
            <w:pPr>
              <w:tabs>
                <w:tab w:val="left" w:pos="5760"/>
              </w:tabs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</w:p>
        </w:tc>
      </w:tr>
      <w:tr w:rsidR="003E04F4" w:rsidRPr="00425714" w:rsidTr="00475541">
        <w:trPr>
          <w:trHeight w:hRule="exact" w:val="1118"/>
        </w:trPr>
        <w:tc>
          <w:tcPr>
            <w:tcW w:w="9362" w:type="dxa"/>
            <w:gridSpan w:val="2"/>
            <w:vAlign w:val="bottom"/>
          </w:tcPr>
          <w:p w:rsidR="00A964CF" w:rsidRPr="00942277" w:rsidRDefault="00A964CF" w:rsidP="00377BFF">
            <w:pPr>
              <w:tabs>
                <w:tab w:val="left" w:pos="57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E85C0A" w:rsidRDefault="00A964CF" w:rsidP="00377BFF">
            <w:pPr>
              <w:tabs>
                <w:tab w:val="left" w:pos="57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Временно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</w:t>
            </w:r>
            <w:r w:rsidR="00E85C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сполняющий</w:t>
            </w:r>
            <w:proofErr w:type="gramEnd"/>
            <w:r w:rsidR="00E85C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обязанности</w:t>
            </w:r>
          </w:p>
          <w:p w:rsidR="003E04F4" w:rsidRPr="00BA788A" w:rsidRDefault="00E85C0A" w:rsidP="00377BFF">
            <w:pPr>
              <w:tabs>
                <w:tab w:val="left" w:pos="57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</w:t>
            </w:r>
            <w:r w:rsidR="003E04F4" w:rsidRPr="00BA78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лав</w:t>
            </w:r>
            <w:r w:rsidR="00A964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ы</w:t>
            </w:r>
            <w:r w:rsidR="003E04F4" w:rsidRPr="00BA78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администрации</w:t>
            </w:r>
          </w:p>
          <w:p w:rsidR="003E04F4" w:rsidRPr="00BA788A" w:rsidRDefault="003E04F4" w:rsidP="00A964CF">
            <w:pPr>
              <w:tabs>
                <w:tab w:val="left" w:pos="5760"/>
              </w:tabs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78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Дзержинского района                                                          </w:t>
            </w:r>
            <w:r w:rsidR="002234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</w:t>
            </w:r>
            <w:r w:rsidR="00A964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r w:rsidR="007746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.В. </w:t>
            </w:r>
            <w:r w:rsidR="00A964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Грачёв</w:t>
            </w:r>
          </w:p>
        </w:tc>
      </w:tr>
    </w:tbl>
    <w:p w:rsidR="00294106" w:rsidRDefault="00294106" w:rsidP="009F2179"/>
    <w:sectPr w:rsidR="00294106" w:rsidSect="008C4D01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594A20"/>
    <w:multiLevelType w:val="hybridMultilevel"/>
    <w:tmpl w:val="3958742C"/>
    <w:lvl w:ilvl="0" w:tplc="70200BD4">
      <w:start w:val="1"/>
      <w:numFmt w:val="decimal"/>
      <w:lvlText w:val="%1."/>
      <w:lvlJc w:val="left"/>
      <w:pPr>
        <w:ind w:left="9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4F4"/>
    <w:rsid w:val="0001190D"/>
    <w:rsid w:val="00024A52"/>
    <w:rsid w:val="00041F7E"/>
    <w:rsid w:val="0008430C"/>
    <w:rsid w:val="00112303"/>
    <w:rsid w:val="00162E5F"/>
    <w:rsid w:val="00210E2E"/>
    <w:rsid w:val="0022349E"/>
    <w:rsid w:val="00241BB5"/>
    <w:rsid w:val="00285116"/>
    <w:rsid w:val="00294106"/>
    <w:rsid w:val="002E3755"/>
    <w:rsid w:val="00346CA9"/>
    <w:rsid w:val="00382C08"/>
    <w:rsid w:val="003A46C5"/>
    <w:rsid w:val="003E04F4"/>
    <w:rsid w:val="004307CF"/>
    <w:rsid w:val="00475541"/>
    <w:rsid w:val="006A6EC9"/>
    <w:rsid w:val="00771327"/>
    <w:rsid w:val="00774666"/>
    <w:rsid w:val="007B76E9"/>
    <w:rsid w:val="007F1BCA"/>
    <w:rsid w:val="00832C31"/>
    <w:rsid w:val="0089679B"/>
    <w:rsid w:val="008C4D01"/>
    <w:rsid w:val="00942277"/>
    <w:rsid w:val="009A38A2"/>
    <w:rsid w:val="009E375C"/>
    <w:rsid w:val="009F2179"/>
    <w:rsid w:val="00A260E4"/>
    <w:rsid w:val="00A4767C"/>
    <w:rsid w:val="00A71E22"/>
    <w:rsid w:val="00A964CF"/>
    <w:rsid w:val="00B1030D"/>
    <w:rsid w:val="00B96FC7"/>
    <w:rsid w:val="00B9789E"/>
    <w:rsid w:val="00BA788A"/>
    <w:rsid w:val="00BF41A9"/>
    <w:rsid w:val="00BF6111"/>
    <w:rsid w:val="00C013C4"/>
    <w:rsid w:val="00C1206A"/>
    <w:rsid w:val="00C35CA4"/>
    <w:rsid w:val="00C41BCF"/>
    <w:rsid w:val="00CA4664"/>
    <w:rsid w:val="00D353E2"/>
    <w:rsid w:val="00D377DE"/>
    <w:rsid w:val="00D37876"/>
    <w:rsid w:val="00E02FEF"/>
    <w:rsid w:val="00E424EE"/>
    <w:rsid w:val="00E85C0A"/>
    <w:rsid w:val="00EE0886"/>
    <w:rsid w:val="00F055E4"/>
    <w:rsid w:val="00FE0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0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4F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41BCF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89679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77132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0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4F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41BCF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89679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7713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gi.gov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89692-52CC-40E6-9185-AF2C6C3F5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</cp:revision>
  <cp:lastPrinted>2020-09-01T12:30:00Z</cp:lastPrinted>
  <dcterms:created xsi:type="dcterms:W3CDTF">2020-09-01T12:31:00Z</dcterms:created>
  <dcterms:modified xsi:type="dcterms:W3CDTF">2020-09-03T11:31:00Z</dcterms:modified>
</cp:coreProperties>
</file>