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2"/>
        <w:tblW w:w="9648" w:type="dxa"/>
        <w:tblLook w:val="01E0"/>
      </w:tblPr>
      <w:tblGrid>
        <w:gridCol w:w="5241"/>
        <w:gridCol w:w="4407"/>
      </w:tblGrid>
      <w:tr w:rsidR="00123AA5" w:rsidTr="005D7226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123AA5" w:rsidRDefault="00FF2F9A" w:rsidP="00ED6E42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AA5" w:rsidTr="005D7226">
        <w:trPr>
          <w:trHeight w:hRule="exact" w:val="1870"/>
        </w:trPr>
        <w:tc>
          <w:tcPr>
            <w:tcW w:w="9648" w:type="dxa"/>
            <w:gridSpan w:val="2"/>
          </w:tcPr>
          <w:p w:rsidR="00123AA5" w:rsidRPr="00521650" w:rsidRDefault="00123AA5" w:rsidP="00ED6E42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21650">
              <w:rPr>
                <w:b/>
                <w:sz w:val="22"/>
                <w:szCs w:val="22"/>
              </w:rPr>
              <w:t>КАЛУЖСКАЯ ОБЛАСТЬ</w:t>
            </w:r>
          </w:p>
          <w:p w:rsidR="00123AA5" w:rsidRPr="00521650" w:rsidRDefault="00123AA5" w:rsidP="00ED6E42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521650">
              <w:rPr>
                <w:b/>
                <w:sz w:val="28"/>
                <w:szCs w:val="28"/>
              </w:rPr>
              <w:t xml:space="preserve"> АДМИНИСТРАЦИЯ</w:t>
            </w:r>
          </w:p>
          <w:p w:rsidR="00123AA5" w:rsidRPr="00521650" w:rsidRDefault="00123AA5" w:rsidP="00ED6E42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521650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123AA5" w:rsidRPr="00521650" w:rsidRDefault="00123AA5" w:rsidP="00ED6E42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521650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123AA5" w:rsidRPr="00521650" w:rsidRDefault="00123AA5" w:rsidP="00ED6E42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123AA5" w:rsidRPr="00521650" w:rsidRDefault="00123AA5" w:rsidP="00ED6E42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521650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23AA5" w:rsidRPr="00521650" w:rsidTr="005D7226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123AA5" w:rsidRPr="009C68B8" w:rsidRDefault="00C81B23" w:rsidP="003C1198">
            <w:pPr>
              <w:tabs>
                <w:tab w:val="left" w:pos="6159"/>
              </w:tabs>
              <w:jc w:val="both"/>
            </w:pPr>
            <w:r w:rsidRPr="00C81B23">
              <w:rPr>
                <w:u w:val="single"/>
              </w:rPr>
              <w:t xml:space="preserve">"29" января </w:t>
            </w:r>
            <w:r w:rsidR="00123AA5" w:rsidRPr="00C81B23">
              <w:rPr>
                <w:u w:val="single"/>
              </w:rPr>
              <w:t>201</w:t>
            </w:r>
            <w:r w:rsidR="003C1198" w:rsidRPr="00C81B23">
              <w:rPr>
                <w:u w:val="single"/>
              </w:rPr>
              <w:t>9</w:t>
            </w:r>
            <w:r w:rsidR="00123AA5" w:rsidRPr="00C81B23">
              <w:rPr>
                <w:u w:val="single"/>
              </w:rPr>
              <w:t xml:space="preserve"> г.</w:t>
            </w:r>
            <w:r w:rsidR="00123AA5" w:rsidRPr="009C68B8">
              <w:t xml:space="preserve"> </w:t>
            </w:r>
            <w:r w:rsidR="00123AA5">
              <w:t xml:space="preserve">             </w:t>
            </w:r>
            <w:r w:rsidR="00123AA5" w:rsidRPr="009C68B8">
              <w:t xml:space="preserve">   </w:t>
            </w:r>
            <w:r>
              <w:t xml:space="preserve">                      </w:t>
            </w:r>
            <w:r w:rsidR="00123AA5" w:rsidRPr="009C68B8">
              <w:t xml:space="preserve">  г. Кондрово  </w:t>
            </w:r>
            <w:r w:rsidR="00123AA5">
              <w:t xml:space="preserve">         </w:t>
            </w:r>
            <w:r>
              <w:t xml:space="preserve">                            </w:t>
            </w:r>
            <w:r>
              <w:tab/>
            </w:r>
            <w:r w:rsidRPr="00C81B23">
              <w:rPr>
                <w:u w:val="single"/>
              </w:rPr>
              <w:t>№  91</w:t>
            </w:r>
          </w:p>
        </w:tc>
      </w:tr>
      <w:tr w:rsidR="00123AA5" w:rsidTr="005D7226">
        <w:trPr>
          <w:trHeight w:hRule="exact" w:val="555"/>
        </w:trPr>
        <w:tc>
          <w:tcPr>
            <w:tcW w:w="9648" w:type="dxa"/>
            <w:gridSpan w:val="2"/>
          </w:tcPr>
          <w:p w:rsidR="00123AA5" w:rsidRDefault="00123AA5" w:rsidP="00ED6E42">
            <w:pPr>
              <w:tabs>
                <w:tab w:val="left" w:pos="6159"/>
              </w:tabs>
              <w:jc w:val="center"/>
            </w:pPr>
          </w:p>
        </w:tc>
      </w:tr>
      <w:tr w:rsidR="00B61D6E" w:rsidRPr="001D255E" w:rsidTr="005D7226">
        <w:trPr>
          <w:trHeight w:val="1021"/>
        </w:trPr>
        <w:tc>
          <w:tcPr>
            <w:tcW w:w="5241" w:type="dxa"/>
          </w:tcPr>
          <w:p w:rsidR="00B61D6E" w:rsidRPr="00521650" w:rsidRDefault="00B61D6E" w:rsidP="00B61D6E">
            <w:pPr>
              <w:ind w:right="345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муниципальную программу отдела муниципального имущества администрации Дзержинского района «Управление имуществом Дзержинского района» на 2017-2021 годы утвержденную постановлением администрации Дзержинского района от 30.12.2016 №1186 </w:t>
            </w:r>
          </w:p>
        </w:tc>
        <w:tc>
          <w:tcPr>
            <w:tcW w:w="4407" w:type="dxa"/>
          </w:tcPr>
          <w:p w:rsidR="00B61D6E" w:rsidRPr="001D255E" w:rsidRDefault="00B61D6E" w:rsidP="00B61D6E">
            <w:pPr>
              <w:tabs>
                <w:tab w:val="left" w:pos="6159"/>
              </w:tabs>
              <w:jc w:val="center"/>
            </w:pPr>
          </w:p>
        </w:tc>
      </w:tr>
      <w:tr w:rsidR="00B61D6E" w:rsidRPr="001D255E" w:rsidTr="005D7226">
        <w:trPr>
          <w:trHeight w:val="517"/>
        </w:trPr>
        <w:tc>
          <w:tcPr>
            <w:tcW w:w="9648" w:type="dxa"/>
            <w:gridSpan w:val="2"/>
            <w:vAlign w:val="bottom"/>
          </w:tcPr>
          <w:p w:rsidR="00B61D6E" w:rsidRPr="001D255E" w:rsidRDefault="00B61D6E" w:rsidP="00B61D6E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B61D6E" w:rsidRPr="001D255E" w:rsidTr="005D7226">
        <w:trPr>
          <w:trHeight w:val="532"/>
        </w:trPr>
        <w:tc>
          <w:tcPr>
            <w:tcW w:w="9648" w:type="dxa"/>
            <w:gridSpan w:val="2"/>
          </w:tcPr>
          <w:p w:rsidR="00B61D6E" w:rsidRPr="001D255E" w:rsidRDefault="00B61D6E" w:rsidP="00B61D6E">
            <w:pPr>
              <w:tabs>
                <w:tab w:val="left" w:pos="5760"/>
              </w:tabs>
              <w:ind w:firstLine="743"/>
              <w:jc w:val="both"/>
            </w:pPr>
            <w:r w:rsidRPr="00EA1FE6">
              <w:t xml:space="preserve">В соответствии с </w:t>
            </w:r>
            <w:r>
              <w:t>п</w:t>
            </w:r>
            <w:r w:rsidRPr="00EA1FE6">
              <w:t xml:space="preserve">остановлением </w:t>
            </w:r>
            <w:r>
              <w:t>администрации Дзержинского района</w:t>
            </w:r>
            <w:r w:rsidRPr="00EA1FE6">
              <w:t xml:space="preserve"> от </w:t>
            </w:r>
            <w:r>
              <w:t xml:space="preserve">14.08.2013 </w:t>
            </w:r>
            <w:r w:rsidRPr="00EA1FE6">
              <w:t xml:space="preserve">№ </w:t>
            </w:r>
            <w:r>
              <w:t xml:space="preserve">1931 </w:t>
            </w:r>
            <w:r w:rsidRPr="00EA1FE6">
              <w:t xml:space="preserve">«Об утверждении  Порядка принятия решения о разработке </w:t>
            </w:r>
            <w:r>
              <w:t>муниципальных</w:t>
            </w:r>
            <w:r w:rsidRPr="00EA1FE6">
              <w:t xml:space="preserve"> программ </w:t>
            </w:r>
            <w:r>
              <w:t>муниципального района «Дзержинский район»</w:t>
            </w:r>
            <w:r w:rsidRPr="00EA1FE6">
              <w:t xml:space="preserve">, их формирования и реализации и Порядка проведения оценки эффективности реализации </w:t>
            </w:r>
            <w:r>
              <w:t>муниципальных программ</w:t>
            </w:r>
            <w:r w:rsidRPr="00EA1FE6">
              <w:t xml:space="preserve"> </w:t>
            </w:r>
            <w:r>
              <w:t>муниципального района «Дзержинский район»</w:t>
            </w:r>
          </w:p>
        </w:tc>
      </w:tr>
      <w:tr w:rsidR="00B61D6E" w:rsidRPr="001D255E" w:rsidTr="005D7226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B61D6E" w:rsidRPr="00521650" w:rsidRDefault="00B61D6E" w:rsidP="00B61D6E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Pr="00521650">
              <w:rPr>
                <w:b/>
              </w:rPr>
              <w:t>ПОСТАНОВЛЯЮ:</w:t>
            </w:r>
          </w:p>
        </w:tc>
      </w:tr>
      <w:tr w:rsidR="00B61D6E" w:rsidRPr="001D255E" w:rsidTr="005D7226">
        <w:trPr>
          <w:trHeight w:val="1616"/>
        </w:trPr>
        <w:tc>
          <w:tcPr>
            <w:tcW w:w="9648" w:type="dxa"/>
            <w:gridSpan w:val="2"/>
            <w:vAlign w:val="bottom"/>
          </w:tcPr>
          <w:p w:rsidR="00B61D6E" w:rsidRPr="00123AA5" w:rsidRDefault="00B61D6E" w:rsidP="00B61D6E">
            <w:pPr>
              <w:numPr>
                <w:ilvl w:val="0"/>
                <w:numId w:val="24"/>
              </w:numPr>
              <w:ind w:left="0" w:firstLine="284"/>
              <w:jc w:val="both"/>
              <w:rPr>
                <w:bCs/>
              </w:rPr>
            </w:pPr>
            <w:r>
              <w:t>Внести изменения в муниципальную программу отдела муниципального имущества администрации Дзержинского района «Управление имуществом администрации Дзержинского района» на 2017-2021 годы, изложив  ее в новой редакции (прилагается).</w:t>
            </w:r>
          </w:p>
          <w:p w:rsidR="00B61D6E" w:rsidRPr="003310FA" w:rsidRDefault="00B61D6E" w:rsidP="00B61D6E">
            <w:pPr>
              <w:numPr>
                <w:ilvl w:val="0"/>
                <w:numId w:val="24"/>
              </w:numPr>
              <w:ind w:left="0" w:firstLine="284"/>
              <w:jc w:val="both"/>
              <w:rPr>
                <w:bCs/>
              </w:rPr>
            </w:pPr>
            <w:r>
              <w:t xml:space="preserve">Разместить изменения в муниципальную программу отдела муниципального имущества администрации Дзержинского района «Управление имуществом Дзержинского района» на 2017-2021 годы на официальном сайте администрации Дзержинского района </w:t>
            </w:r>
            <w:hyperlink r:id="rId9" w:history="1">
              <w:r w:rsidRPr="00292587">
                <w:rPr>
                  <w:rStyle w:val="afb"/>
                  <w:lang w:val="en-US"/>
                </w:rPr>
                <w:t>www</w:t>
              </w:r>
              <w:r w:rsidRPr="00292587">
                <w:rPr>
                  <w:rStyle w:val="afb"/>
                </w:rPr>
                <w:t>.</w:t>
              </w:r>
              <w:r w:rsidRPr="00292587">
                <w:rPr>
                  <w:rStyle w:val="afb"/>
                  <w:lang w:val="en-US"/>
                </w:rPr>
                <w:t>admkondrovo</w:t>
              </w:r>
              <w:r w:rsidRPr="00292587">
                <w:rPr>
                  <w:rStyle w:val="afb"/>
                </w:rPr>
                <w:t>.</w:t>
              </w:r>
              <w:r w:rsidRPr="00292587">
                <w:rPr>
                  <w:rStyle w:val="afb"/>
                  <w:lang w:val="en-US"/>
                </w:rPr>
                <w:t>ru</w:t>
              </w:r>
            </w:hyperlink>
            <w:r w:rsidRPr="00123AA5">
              <w:t>.</w:t>
            </w:r>
          </w:p>
          <w:p w:rsidR="00B61D6E" w:rsidRPr="00123AA5" w:rsidRDefault="00B61D6E" w:rsidP="00B61D6E">
            <w:pPr>
              <w:numPr>
                <w:ilvl w:val="0"/>
                <w:numId w:val="24"/>
              </w:numPr>
              <w:ind w:left="0" w:firstLine="284"/>
              <w:jc w:val="both"/>
              <w:rPr>
                <w:bCs/>
              </w:rPr>
            </w:pPr>
            <w:r>
              <w:t>Постановление вступает в силу с момента его официального опубликования.</w:t>
            </w:r>
          </w:p>
          <w:p w:rsidR="00B61D6E" w:rsidRPr="00521650" w:rsidRDefault="00B61D6E" w:rsidP="00B61D6E">
            <w:pPr>
              <w:numPr>
                <w:ilvl w:val="0"/>
                <w:numId w:val="24"/>
              </w:numPr>
              <w:ind w:left="0" w:firstLine="284"/>
              <w:jc w:val="both"/>
              <w:rPr>
                <w:bCs/>
              </w:rPr>
            </w:pPr>
            <w:r>
              <w:rPr>
                <w:bCs/>
              </w:rPr>
              <w:t>Контроль за исполнением настоящего постановления возложить на заместителя главы администрации Дзержинского района Дрыманова С.А.</w:t>
            </w:r>
          </w:p>
          <w:p w:rsidR="00B61D6E" w:rsidRPr="001D255E" w:rsidRDefault="00B61D6E" w:rsidP="00B61D6E">
            <w:pPr>
              <w:pStyle w:val="a9"/>
              <w:ind w:right="-6"/>
            </w:pPr>
          </w:p>
        </w:tc>
      </w:tr>
      <w:tr w:rsidR="00123AA5" w:rsidRPr="00521650" w:rsidTr="005D7226">
        <w:trPr>
          <w:trHeight w:hRule="exact" w:val="1153"/>
        </w:trPr>
        <w:tc>
          <w:tcPr>
            <w:tcW w:w="9648" w:type="dxa"/>
            <w:gridSpan w:val="2"/>
            <w:vAlign w:val="bottom"/>
          </w:tcPr>
          <w:p w:rsidR="00AB3FA6" w:rsidRDefault="00AB3FA6" w:rsidP="00ED6E42">
            <w:pPr>
              <w:rPr>
                <w:b/>
              </w:rPr>
            </w:pPr>
          </w:p>
          <w:p w:rsidR="003C1198" w:rsidRDefault="003C1198" w:rsidP="00ED6E42">
            <w:pPr>
              <w:rPr>
                <w:b/>
              </w:rPr>
            </w:pPr>
            <w:r>
              <w:rPr>
                <w:b/>
              </w:rPr>
              <w:t xml:space="preserve">Временно исполняющий </w:t>
            </w:r>
          </w:p>
          <w:p w:rsidR="00123AA5" w:rsidRPr="009D062A" w:rsidRDefault="003C1198" w:rsidP="00ED6E42">
            <w:pPr>
              <w:rPr>
                <w:b/>
              </w:rPr>
            </w:pPr>
            <w:r>
              <w:rPr>
                <w:b/>
              </w:rPr>
              <w:t>обязанности г</w:t>
            </w:r>
            <w:r w:rsidR="00BB008E">
              <w:rPr>
                <w:b/>
              </w:rPr>
              <w:t>лава а</w:t>
            </w:r>
            <w:r w:rsidR="00123AA5" w:rsidRPr="009D062A">
              <w:rPr>
                <w:b/>
              </w:rPr>
              <w:t xml:space="preserve">дминистрации  </w:t>
            </w:r>
            <w:r w:rsidR="00123AA5" w:rsidRPr="009D062A">
              <w:rPr>
                <w:b/>
              </w:rPr>
              <w:tab/>
            </w:r>
            <w:r w:rsidR="00123AA5" w:rsidRPr="009D062A">
              <w:rPr>
                <w:b/>
              </w:rPr>
              <w:tab/>
            </w:r>
            <w:r w:rsidR="00123AA5" w:rsidRPr="009D062A">
              <w:rPr>
                <w:b/>
              </w:rPr>
              <w:tab/>
              <w:t xml:space="preserve">                                      </w:t>
            </w:r>
          </w:p>
          <w:p w:rsidR="00123AA5" w:rsidRPr="00521650" w:rsidRDefault="00123AA5" w:rsidP="003C1198">
            <w:pPr>
              <w:rPr>
                <w:b/>
              </w:rPr>
            </w:pPr>
            <w:r w:rsidRPr="009D062A">
              <w:rPr>
                <w:b/>
              </w:rPr>
              <w:t xml:space="preserve">Дзержинского района                                                               </w:t>
            </w:r>
            <w:r>
              <w:rPr>
                <w:b/>
              </w:rPr>
              <w:t xml:space="preserve">                             </w:t>
            </w:r>
            <w:r w:rsidR="003C1198">
              <w:rPr>
                <w:b/>
              </w:rPr>
              <w:t>В</w:t>
            </w:r>
            <w:r>
              <w:rPr>
                <w:b/>
              </w:rPr>
              <w:t xml:space="preserve">.В. </w:t>
            </w:r>
            <w:r w:rsidR="003C1198">
              <w:rPr>
                <w:b/>
              </w:rPr>
              <w:t>Грачёв</w:t>
            </w:r>
          </w:p>
        </w:tc>
      </w:tr>
    </w:tbl>
    <w:p w:rsidR="00123AA5" w:rsidRDefault="00123AA5" w:rsidP="00ED6E42">
      <w:pPr>
        <w:ind w:right="-6"/>
        <w:jc w:val="center"/>
        <w:rPr>
          <w:b/>
          <w:bCs/>
          <w:sz w:val="28"/>
          <w:szCs w:val="28"/>
        </w:rPr>
      </w:pPr>
    </w:p>
    <w:p w:rsidR="00123AA5" w:rsidRDefault="00123AA5" w:rsidP="00ED6E42">
      <w:pPr>
        <w:ind w:right="-6"/>
        <w:jc w:val="center"/>
        <w:rPr>
          <w:b/>
          <w:bCs/>
          <w:sz w:val="28"/>
          <w:szCs w:val="28"/>
        </w:rPr>
      </w:pPr>
    </w:p>
    <w:p w:rsidR="00123AA5" w:rsidRPr="00DD4114" w:rsidRDefault="00123AA5" w:rsidP="00ED6E42"/>
    <w:p w:rsidR="00123AA5" w:rsidRDefault="00123AA5" w:rsidP="00ED6E42">
      <w:pPr>
        <w:ind w:right="-6" w:firstLine="360"/>
        <w:jc w:val="center"/>
        <w:rPr>
          <w:b/>
          <w:bCs/>
          <w:sz w:val="28"/>
          <w:szCs w:val="28"/>
        </w:rPr>
      </w:pPr>
    </w:p>
    <w:p w:rsidR="00123AA5" w:rsidRDefault="00123AA5" w:rsidP="00ED6E42">
      <w:pPr>
        <w:ind w:right="-6" w:firstLine="360"/>
        <w:jc w:val="center"/>
        <w:rPr>
          <w:b/>
          <w:bCs/>
          <w:sz w:val="28"/>
          <w:szCs w:val="28"/>
        </w:rPr>
      </w:pPr>
    </w:p>
    <w:p w:rsidR="004A78D4" w:rsidRPr="00BE27A0" w:rsidRDefault="004A78D4" w:rsidP="00ED6E42">
      <w:pPr>
        <w:jc w:val="right"/>
      </w:pPr>
      <w:r w:rsidRPr="00BE27A0">
        <w:lastRenderedPageBreak/>
        <w:t xml:space="preserve">Приложение № </w:t>
      </w:r>
      <w:r w:rsidR="00BE27A0">
        <w:t>1</w:t>
      </w:r>
    </w:p>
    <w:p w:rsidR="004A78D4" w:rsidRPr="00BE27A0" w:rsidRDefault="004A78D4" w:rsidP="00ED6E42">
      <w:pPr>
        <w:jc w:val="right"/>
      </w:pPr>
      <w:r w:rsidRPr="00BE27A0">
        <w:t xml:space="preserve">                                                                             к постановлению </w:t>
      </w:r>
      <w:r w:rsidR="00561DF6">
        <w:t>а</w:t>
      </w:r>
      <w:r w:rsidRPr="00BE27A0">
        <w:t>дминистрации</w:t>
      </w:r>
    </w:p>
    <w:p w:rsidR="004A78D4" w:rsidRPr="00BE27A0" w:rsidRDefault="00561DF6" w:rsidP="00ED6E42">
      <w:pPr>
        <w:jc w:val="right"/>
      </w:pPr>
      <w:r>
        <w:t xml:space="preserve">Дзержинского района </w:t>
      </w:r>
      <w:r w:rsidR="004A78D4" w:rsidRPr="00BE27A0">
        <w:t xml:space="preserve"> </w:t>
      </w:r>
    </w:p>
    <w:p w:rsidR="004A78D4" w:rsidRPr="00C81B23" w:rsidRDefault="004A78D4" w:rsidP="00ED6E42">
      <w:pPr>
        <w:jc w:val="center"/>
        <w:rPr>
          <w:u w:val="single"/>
        </w:rPr>
      </w:pPr>
      <w:r w:rsidRPr="00BE27A0">
        <w:t xml:space="preserve">                                                                                   </w:t>
      </w:r>
      <w:r w:rsidR="007D76F8" w:rsidRPr="00BE27A0">
        <w:t xml:space="preserve">                            </w:t>
      </w:r>
      <w:r w:rsidR="00C81B23">
        <w:t xml:space="preserve">                 </w:t>
      </w:r>
      <w:r w:rsidR="00BB008E">
        <w:t xml:space="preserve"> </w:t>
      </w:r>
      <w:r w:rsidRPr="00C81B23">
        <w:rPr>
          <w:u w:val="single"/>
        </w:rPr>
        <w:t xml:space="preserve">от </w:t>
      </w:r>
      <w:r w:rsidR="00C81B23" w:rsidRPr="00C81B23">
        <w:rPr>
          <w:u w:val="single"/>
        </w:rPr>
        <w:t>29.01.</w:t>
      </w:r>
      <w:r w:rsidR="006047DD" w:rsidRPr="00C81B23">
        <w:rPr>
          <w:u w:val="single"/>
        </w:rPr>
        <w:t>201</w:t>
      </w:r>
      <w:r w:rsidR="003C1198" w:rsidRPr="00C81B23">
        <w:rPr>
          <w:u w:val="single"/>
        </w:rPr>
        <w:t>9</w:t>
      </w:r>
      <w:r w:rsidRPr="00C81B23">
        <w:rPr>
          <w:u w:val="single"/>
        </w:rPr>
        <w:t xml:space="preserve"> г</w:t>
      </w:r>
      <w:r w:rsidR="007D76F8" w:rsidRPr="00C81B23">
        <w:rPr>
          <w:u w:val="single"/>
        </w:rPr>
        <w:t>.</w:t>
      </w:r>
      <w:r w:rsidRPr="00C81B23">
        <w:rPr>
          <w:u w:val="single"/>
        </w:rPr>
        <w:t xml:space="preserve"> № </w:t>
      </w:r>
      <w:r w:rsidR="00C81B23" w:rsidRPr="00C81B23">
        <w:rPr>
          <w:u w:val="single"/>
        </w:rPr>
        <w:t>91</w:t>
      </w:r>
      <w:r w:rsidRPr="00C81B23">
        <w:rPr>
          <w:u w:val="single"/>
        </w:rPr>
        <w:t xml:space="preserve">  </w:t>
      </w:r>
    </w:p>
    <w:p w:rsidR="004A78D4" w:rsidRPr="00BE27A0" w:rsidRDefault="004A78D4" w:rsidP="00ED6E42">
      <w:pPr>
        <w:jc w:val="center"/>
        <w:rPr>
          <w:b/>
        </w:rPr>
      </w:pPr>
    </w:p>
    <w:p w:rsidR="004A78D4" w:rsidRPr="00BE27A0" w:rsidRDefault="004A78D4" w:rsidP="00ED6E42">
      <w:pPr>
        <w:jc w:val="center"/>
        <w:rPr>
          <w:b/>
        </w:rPr>
      </w:pPr>
    </w:p>
    <w:p w:rsidR="004A78D4" w:rsidRPr="00BE27A0" w:rsidRDefault="004A78D4" w:rsidP="00ED6E42">
      <w:pPr>
        <w:jc w:val="center"/>
      </w:pPr>
      <w:r w:rsidRPr="00BE27A0">
        <w:t xml:space="preserve">Муниципальная программа </w:t>
      </w:r>
      <w:r w:rsidR="00561DF6">
        <w:t>отдела муниципального</w:t>
      </w:r>
      <w:r w:rsidRPr="00BE27A0">
        <w:t xml:space="preserve"> имуществ</w:t>
      </w:r>
      <w:r w:rsidR="00561DF6">
        <w:t>а администрации Дзержинского района</w:t>
      </w:r>
      <w:r w:rsidR="006148F1">
        <w:t xml:space="preserve"> «Управление имуществом Дзержинского района»</w:t>
      </w:r>
      <w:r w:rsidR="00B24558">
        <w:t xml:space="preserve"> на 2017-2021 г.г. </w:t>
      </w:r>
    </w:p>
    <w:p w:rsidR="004A78D4" w:rsidRPr="00BE27A0" w:rsidRDefault="004A78D4" w:rsidP="00ED6E42">
      <w:pPr>
        <w:jc w:val="center"/>
      </w:pPr>
    </w:p>
    <w:p w:rsidR="004A78D4" w:rsidRPr="00BE27A0" w:rsidRDefault="004A78D4" w:rsidP="00ED6E42">
      <w:pPr>
        <w:jc w:val="center"/>
      </w:pPr>
      <w:r w:rsidRPr="00BE27A0">
        <w:t xml:space="preserve">Паспорт муниципальной программы </w:t>
      </w:r>
      <w:r w:rsidR="00561DF6">
        <w:t>отдела муниципального</w:t>
      </w:r>
      <w:r w:rsidR="00561DF6" w:rsidRPr="00BE27A0">
        <w:t xml:space="preserve"> имуществ</w:t>
      </w:r>
      <w:r w:rsidR="00561DF6">
        <w:t>а администрации Дзержинского района</w:t>
      </w:r>
      <w:r w:rsidR="00561DF6" w:rsidRPr="00BE27A0">
        <w:t xml:space="preserve"> </w:t>
      </w:r>
      <w:r w:rsidR="006148F1">
        <w:t>«Управление имуществом Дзержинского района»</w:t>
      </w:r>
      <w:r w:rsidR="006148F1" w:rsidRPr="00BE27A0">
        <w:t xml:space="preserve"> </w:t>
      </w:r>
      <w:r w:rsidRPr="00BE27A0">
        <w:t>(далее - муниципальная программа)</w:t>
      </w:r>
      <w:r w:rsidR="00561DF6">
        <w:t>.</w:t>
      </w:r>
    </w:p>
    <w:p w:rsidR="004A78D4" w:rsidRPr="00BE27A0" w:rsidRDefault="004A78D4" w:rsidP="00ED6E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Наименование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C11983">
            <w:pPr>
              <w:rPr>
                <w:bCs/>
              </w:rPr>
            </w:pPr>
            <w:r w:rsidRPr="00BE27A0">
              <w:t xml:space="preserve">Муниципальная программа </w:t>
            </w:r>
            <w:r w:rsidR="006148F1">
              <w:t>отдела муниципального</w:t>
            </w:r>
            <w:r w:rsidR="006148F1" w:rsidRPr="00BE27A0">
              <w:t xml:space="preserve"> имуществ</w:t>
            </w:r>
            <w:r w:rsidR="006148F1">
              <w:t>а администрации Дзержинского района</w:t>
            </w:r>
            <w:r w:rsidR="006148F1" w:rsidRPr="00BE27A0">
              <w:t xml:space="preserve"> </w:t>
            </w:r>
            <w:r w:rsidR="006148F1">
              <w:t>«Управление имуществом Дзержинского района»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pPr>
              <w:autoSpaceDE w:val="0"/>
              <w:autoSpaceDN w:val="0"/>
              <w:adjustRightInd w:val="0"/>
            </w:pPr>
            <w:r w:rsidRPr="00BE27A0">
              <w:t>Основание для разработки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r w:rsidRPr="00BE27A0"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A78D4" w:rsidRPr="00BE27A0" w:rsidRDefault="004A78D4" w:rsidP="007F6BD2">
            <w:r w:rsidRPr="00BE27A0">
              <w:t xml:space="preserve">-Устав </w:t>
            </w:r>
            <w:r w:rsidR="007F6BD2">
              <w:t>муниципального района</w:t>
            </w:r>
            <w:r w:rsidR="006148F1">
              <w:t xml:space="preserve"> </w:t>
            </w:r>
            <w:r w:rsidR="007F6BD2">
              <w:t>«</w:t>
            </w:r>
            <w:r w:rsidR="006148F1">
              <w:t>Дзержинск</w:t>
            </w:r>
            <w:r w:rsidR="007F6BD2">
              <w:t>ий</w:t>
            </w:r>
            <w:r w:rsidR="006148F1">
              <w:t xml:space="preserve"> район</w:t>
            </w:r>
            <w:r w:rsidR="007F6BD2">
              <w:t>»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Муниципальный  заказчик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r w:rsidRPr="00BE27A0">
              <w:t xml:space="preserve">Администрация </w:t>
            </w:r>
            <w:r w:rsidR="006148F1">
              <w:t>Дзержинского района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Разработчик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r w:rsidRPr="00BE27A0">
              <w:t xml:space="preserve">Администрация </w:t>
            </w:r>
            <w:r w:rsidR="006148F1">
              <w:t>Дзержинского района</w:t>
            </w:r>
          </w:p>
        </w:tc>
      </w:tr>
      <w:tr w:rsidR="004A78D4" w:rsidRPr="00BE27A0" w:rsidTr="006756A8">
        <w:tc>
          <w:tcPr>
            <w:tcW w:w="2660" w:type="dxa"/>
            <w:vAlign w:val="center"/>
          </w:tcPr>
          <w:p w:rsidR="004A78D4" w:rsidRPr="00BE27A0" w:rsidRDefault="004A78D4" w:rsidP="00ED6E42">
            <w:r w:rsidRPr="00BE27A0">
              <w:t>Исполнители </w:t>
            </w:r>
            <w:r w:rsidRPr="00BE27A0">
              <w:br/>
              <w:t>мероприятий </w:t>
            </w:r>
            <w:r w:rsidRPr="00BE27A0">
              <w:br/>
              <w:t>Программы:</w:t>
            </w:r>
            <w:r w:rsidRPr="00BE27A0">
              <w:br/>
            </w:r>
          </w:p>
        </w:tc>
        <w:tc>
          <w:tcPr>
            <w:tcW w:w="6804" w:type="dxa"/>
            <w:vAlign w:val="center"/>
          </w:tcPr>
          <w:p w:rsidR="004A78D4" w:rsidRPr="00BE27A0" w:rsidRDefault="004A78D4" w:rsidP="00DB2C44">
            <w:r w:rsidRPr="00BE27A0">
              <w:t xml:space="preserve">Администрация </w:t>
            </w:r>
            <w:r w:rsidR="006148F1">
              <w:t>Дзержинского района</w:t>
            </w:r>
            <w:r w:rsidRPr="00BE27A0">
              <w:t xml:space="preserve">, </w:t>
            </w:r>
            <w:r w:rsidRPr="00BE27A0">
              <w:br/>
              <w:t>организации, отобранные в порядке, предусмотренном действующим законодательством, различных форм собственности, привлечённые на основе аукционов</w:t>
            </w:r>
            <w:r w:rsidR="00DB2C44">
              <w:t>, МУП «Дирекция Единого заказчика</w:t>
            </w:r>
            <w:r w:rsidR="00015749">
              <w:t xml:space="preserve"> на услуги ЖКХ</w:t>
            </w:r>
            <w:r w:rsidR="00DB2C44">
              <w:t>», МУП «Отдел капитального строительства»</w:t>
            </w:r>
            <w:r w:rsidR="00015749">
              <w:t xml:space="preserve">, </w:t>
            </w:r>
            <w:r w:rsidR="00015749">
              <w:rPr>
                <w:sz w:val="22"/>
                <w:szCs w:val="22"/>
              </w:rPr>
              <w:t>МБУ «АТО».</w:t>
            </w:r>
            <w:r w:rsidRPr="00BE27A0">
              <w:t> 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Цели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pPr>
              <w:numPr>
                <w:ilvl w:val="0"/>
                <w:numId w:val="14"/>
              </w:numPr>
              <w:tabs>
                <w:tab w:val="num" w:pos="0"/>
              </w:tabs>
              <w:ind w:left="0" w:firstLine="360"/>
              <w:jc w:val="both"/>
            </w:pPr>
            <w:r w:rsidRPr="00BE27A0">
              <w:t>Эффективное управление муниципальным имуществом.</w:t>
            </w:r>
          </w:p>
          <w:p w:rsidR="004A78D4" w:rsidRDefault="004A78D4" w:rsidP="00ED6E42">
            <w:pPr>
              <w:numPr>
                <w:ilvl w:val="0"/>
                <w:numId w:val="14"/>
              </w:numPr>
              <w:tabs>
                <w:tab w:val="num" w:pos="0"/>
              </w:tabs>
              <w:ind w:left="0" w:firstLine="360"/>
              <w:jc w:val="both"/>
            </w:pPr>
            <w:r w:rsidRPr="00BE27A0">
              <w:t>Рациональное и эффективное использование муниципального имущества и находящихся в муниципальной и государственной с</w:t>
            </w:r>
            <w:r w:rsidR="004F659F">
              <w:t>обственности земельных участков</w:t>
            </w:r>
            <w:r w:rsidRPr="00BE27A0">
              <w:t>.</w:t>
            </w:r>
          </w:p>
          <w:p w:rsidR="00C43AEF" w:rsidRPr="00BE27A0" w:rsidRDefault="00C43AEF" w:rsidP="00ED6E42">
            <w:pPr>
              <w:numPr>
                <w:ilvl w:val="0"/>
                <w:numId w:val="14"/>
              </w:numPr>
              <w:tabs>
                <w:tab w:val="num" w:pos="0"/>
              </w:tabs>
              <w:ind w:left="0" w:firstLine="360"/>
              <w:jc w:val="both"/>
            </w:pPr>
            <w:r>
              <w:t xml:space="preserve">Эффективное использование и обеспечение деятельности администрации </w:t>
            </w:r>
            <w:r w:rsidR="00FE1ABE">
              <w:t>транспортными средствами.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Задачи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pPr>
              <w:numPr>
                <w:ilvl w:val="0"/>
                <w:numId w:val="15"/>
              </w:numPr>
              <w:tabs>
                <w:tab w:val="num" w:pos="76"/>
              </w:tabs>
              <w:ind w:left="0" w:firstLine="360"/>
              <w:jc w:val="both"/>
            </w:pPr>
            <w:r w:rsidRPr="00BE27A0">
              <w:t>Совершенствование системы оказания муниципальных услуг в сфере имущественно-земельных отношений и исполнение административных регламентов.</w:t>
            </w:r>
          </w:p>
          <w:p w:rsidR="004A78D4" w:rsidRPr="00BE27A0" w:rsidRDefault="004A78D4" w:rsidP="00ED6E42">
            <w:pPr>
              <w:numPr>
                <w:ilvl w:val="0"/>
                <w:numId w:val="15"/>
              </w:numPr>
              <w:tabs>
                <w:tab w:val="num" w:pos="76"/>
              </w:tabs>
              <w:ind w:left="0" w:firstLine="360"/>
              <w:jc w:val="both"/>
            </w:pPr>
            <w:r w:rsidRPr="00BE27A0">
              <w:t>Оформление права муниципальной собственности на все объекты недвижимости муниципальной собственности, использования и содержания муниципальной собственности.</w:t>
            </w:r>
          </w:p>
          <w:p w:rsidR="004A78D4" w:rsidRDefault="004A78D4" w:rsidP="00ED6E42">
            <w:pPr>
              <w:numPr>
                <w:ilvl w:val="0"/>
                <w:numId w:val="15"/>
              </w:numPr>
              <w:tabs>
                <w:tab w:val="num" w:pos="76"/>
              </w:tabs>
              <w:ind w:left="0" w:firstLine="360"/>
              <w:jc w:val="both"/>
            </w:pPr>
            <w:r w:rsidRPr="00BE27A0">
              <w:t xml:space="preserve">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  <w:p w:rsidR="00E17A31" w:rsidRDefault="00E17A31" w:rsidP="00ED6E42">
            <w:pPr>
              <w:numPr>
                <w:ilvl w:val="0"/>
                <w:numId w:val="15"/>
              </w:numPr>
              <w:tabs>
                <w:tab w:val="num" w:pos="76"/>
              </w:tabs>
              <w:ind w:left="0" w:firstLine="360"/>
              <w:jc w:val="both"/>
            </w:pPr>
            <w:r>
              <w:t>Обеспечение земельными участками многодетных семей в соответствии с Законом Калужской области от 26.04.2012 № 275-ОЗ</w:t>
            </w:r>
          </w:p>
          <w:p w:rsidR="00FE1ABE" w:rsidRPr="00BE27A0" w:rsidRDefault="00FE1ABE" w:rsidP="007F6BD2">
            <w:pPr>
              <w:numPr>
                <w:ilvl w:val="0"/>
                <w:numId w:val="15"/>
              </w:numPr>
              <w:tabs>
                <w:tab w:val="num" w:pos="76"/>
              </w:tabs>
              <w:ind w:left="0" w:firstLine="360"/>
              <w:jc w:val="both"/>
            </w:pPr>
            <w:r>
              <w:t>Обеспечение транспортными средствами администраци</w:t>
            </w:r>
            <w:r w:rsidR="007F6BD2">
              <w:t>и</w:t>
            </w:r>
            <w:r>
              <w:t xml:space="preserve"> Дзержинского района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r w:rsidRPr="00BE27A0">
              <w:t>- осуществление государственной регистрации права собственности муниципального образования на объекты недвижимости ;</w:t>
            </w:r>
          </w:p>
          <w:p w:rsidR="004A78D4" w:rsidRPr="00BE27A0" w:rsidRDefault="004A78D4" w:rsidP="00ED6E42">
            <w:r w:rsidRPr="00BE27A0">
              <w:t>- инвентаризация, постановка на кадастровый учёт объектов недвижимости ;</w:t>
            </w:r>
          </w:p>
          <w:p w:rsidR="004A78D4" w:rsidRPr="00BE27A0" w:rsidRDefault="004A78D4" w:rsidP="00ED6E42">
            <w:r w:rsidRPr="00BE27A0">
              <w:t>- формирование и постановка на кадастровый учёт земельных участков ;</w:t>
            </w:r>
          </w:p>
          <w:p w:rsidR="004A78D4" w:rsidRPr="00BE27A0" w:rsidRDefault="004A78D4" w:rsidP="00ED6E42">
            <w:r w:rsidRPr="00BE27A0">
              <w:t>- доходы от продажи</w:t>
            </w:r>
            <w:r w:rsidR="006148F1">
              <w:t xml:space="preserve"> и сдачи в аренду</w:t>
            </w:r>
            <w:r w:rsidRPr="00BE27A0">
              <w:t xml:space="preserve"> земельных участков </w:t>
            </w:r>
            <w:r w:rsidR="006148F1">
              <w:t>и имущества</w:t>
            </w:r>
            <w:r w:rsidRPr="00BE27A0">
              <w:t xml:space="preserve">.  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Этапы и сроки реализации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7F6BD2">
            <w:r w:rsidRPr="00BE27A0">
              <w:t>Муниципальная программа реализуется с 201</w:t>
            </w:r>
            <w:r w:rsidR="006148F1">
              <w:t>7</w:t>
            </w:r>
            <w:r w:rsidRPr="00BE27A0">
              <w:t xml:space="preserve"> по 20</w:t>
            </w:r>
            <w:r w:rsidR="007F6BD2">
              <w:t>21</w:t>
            </w:r>
            <w:r w:rsidRPr="00BE27A0">
              <w:t xml:space="preserve"> годы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 xml:space="preserve">Объёмы и источники финансирования </w:t>
            </w:r>
          </w:p>
          <w:p w:rsidR="004A78D4" w:rsidRPr="00BE27A0" w:rsidRDefault="004A78D4" w:rsidP="00ED6E42">
            <w:r w:rsidRPr="00BE27A0">
              <w:t>Программы</w:t>
            </w:r>
          </w:p>
        </w:tc>
        <w:tc>
          <w:tcPr>
            <w:tcW w:w="6804" w:type="dxa"/>
          </w:tcPr>
          <w:p w:rsidR="004A78D4" w:rsidRPr="00673A34" w:rsidRDefault="004A78D4" w:rsidP="00ED6E42">
            <w:pPr>
              <w:jc w:val="both"/>
            </w:pPr>
            <w:r w:rsidRPr="00673A34">
              <w:t>Общий объем финансирования Программы составляет: в 201</w:t>
            </w:r>
            <w:r w:rsidR="006148F1" w:rsidRPr="00673A34">
              <w:t>7</w:t>
            </w:r>
            <w:r w:rsidRPr="00673A34">
              <w:t>–20</w:t>
            </w:r>
            <w:r w:rsidR="00C11983">
              <w:t>2</w:t>
            </w:r>
            <w:r w:rsidR="006148F1" w:rsidRPr="00673A34">
              <w:t>1</w:t>
            </w:r>
            <w:r w:rsidRPr="00673A34">
              <w:t xml:space="preserve"> годах – </w:t>
            </w:r>
            <w:r w:rsidR="00BB008E">
              <w:t>2</w:t>
            </w:r>
            <w:r w:rsidR="00B02324">
              <w:t>58 436,54</w:t>
            </w:r>
            <w:r w:rsidR="00E009AC">
              <w:t xml:space="preserve"> </w:t>
            </w:r>
            <w:r w:rsidRPr="00673A34">
              <w:t>тыс. рублей, в том числе:</w:t>
            </w:r>
          </w:p>
          <w:p w:rsidR="004A78D4" w:rsidRPr="00673A34" w:rsidRDefault="004A78D4" w:rsidP="00ED6E42">
            <w:pPr>
              <w:jc w:val="both"/>
            </w:pPr>
            <w:r w:rsidRPr="00673A34">
              <w:t xml:space="preserve">средства бюджета </w:t>
            </w:r>
            <w:r w:rsidR="002C1303">
              <w:t xml:space="preserve">Калужской области и ГП «Город Кондрово» </w:t>
            </w:r>
            <w:r w:rsidRPr="00673A34">
              <w:t xml:space="preserve">––  </w:t>
            </w:r>
            <w:r w:rsidR="00C706E1">
              <w:t>57584,42</w:t>
            </w:r>
            <w:r w:rsidR="002F02C6" w:rsidRPr="00673A34">
              <w:t xml:space="preserve"> </w:t>
            </w:r>
            <w:r w:rsidRPr="00673A34">
              <w:t>тыс. рублей</w:t>
            </w:r>
          </w:p>
          <w:p w:rsidR="004A78D4" w:rsidRPr="00673A34" w:rsidRDefault="004A78D4" w:rsidP="00ED6E42">
            <w:pPr>
              <w:jc w:val="both"/>
            </w:pPr>
            <w:r w:rsidRPr="00673A34">
              <w:t xml:space="preserve">в том числе </w:t>
            </w:r>
          </w:p>
          <w:p w:rsidR="004A78D4" w:rsidRPr="00673A34" w:rsidRDefault="004A78D4" w:rsidP="00ED6E42">
            <w:pPr>
              <w:jc w:val="both"/>
            </w:pPr>
            <w:r w:rsidRPr="00673A34">
              <w:t>201</w:t>
            </w:r>
            <w:r w:rsidR="006148F1" w:rsidRPr="00673A34">
              <w:t>7</w:t>
            </w:r>
            <w:r w:rsidRPr="00673A34">
              <w:t xml:space="preserve"> год</w:t>
            </w:r>
            <w:r w:rsidR="00C11983">
              <w:t xml:space="preserve">  </w:t>
            </w:r>
            <w:r w:rsidRPr="00673A34">
              <w:t xml:space="preserve"> </w:t>
            </w:r>
            <w:r w:rsidR="00C11983">
              <w:t>-</w:t>
            </w:r>
            <w:r w:rsidRPr="00673A34">
              <w:t xml:space="preserve"> </w:t>
            </w:r>
            <w:r w:rsidR="00C11983">
              <w:t xml:space="preserve"> </w:t>
            </w:r>
            <w:r w:rsidR="00EF2711">
              <w:t>8</w:t>
            </w:r>
            <w:r w:rsidR="001B493A">
              <w:t>8</w:t>
            </w:r>
            <w:r w:rsidR="00EF2711">
              <w:t xml:space="preserve"> </w:t>
            </w:r>
            <w:r w:rsidR="00664ADE">
              <w:t>3</w:t>
            </w:r>
            <w:r w:rsidR="001B493A">
              <w:t>63</w:t>
            </w:r>
            <w:r w:rsidR="00EF2711">
              <w:t>,</w:t>
            </w:r>
            <w:r w:rsidR="001B493A">
              <w:t>46</w:t>
            </w:r>
            <w:r w:rsidRPr="00673A34">
              <w:t xml:space="preserve"> тыс. руб.</w:t>
            </w:r>
            <w:r w:rsidR="00C11983">
              <w:t>;</w:t>
            </w:r>
          </w:p>
          <w:p w:rsidR="004A78D4" w:rsidRPr="00673A34" w:rsidRDefault="004A78D4" w:rsidP="00ED6E42">
            <w:pPr>
              <w:jc w:val="both"/>
            </w:pPr>
            <w:r w:rsidRPr="00673A34">
              <w:t>201</w:t>
            </w:r>
            <w:r w:rsidR="006148F1" w:rsidRPr="00673A34">
              <w:t>8</w:t>
            </w:r>
            <w:r w:rsidRPr="00673A34">
              <w:t xml:space="preserve"> год   -  </w:t>
            </w:r>
            <w:r w:rsidR="00CC001E">
              <w:t>10</w:t>
            </w:r>
            <w:r w:rsidR="009B6E01">
              <w:t>5</w:t>
            </w:r>
            <w:r w:rsidR="00CC001E">
              <w:t xml:space="preserve"> </w:t>
            </w:r>
            <w:r w:rsidR="009B6E01">
              <w:t>408</w:t>
            </w:r>
            <w:r w:rsidR="007B6C38">
              <w:t>,</w:t>
            </w:r>
            <w:r w:rsidR="009B6E01">
              <w:t>08</w:t>
            </w:r>
            <w:r w:rsidR="005921AB" w:rsidRPr="00673A34">
              <w:t xml:space="preserve"> </w:t>
            </w:r>
            <w:r w:rsidR="00C11983" w:rsidRPr="00673A34">
              <w:t>тыс. руб</w:t>
            </w:r>
            <w:r w:rsidRPr="00673A34">
              <w:t>.</w:t>
            </w:r>
            <w:r w:rsidR="00C11983">
              <w:t>;</w:t>
            </w:r>
          </w:p>
          <w:p w:rsidR="004A78D4" w:rsidRDefault="004A78D4" w:rsidP="00ED6E42">
            <w:pPr>
              <w:jc w:val="both"/>
            </w:pPr>
            <w:r w:rsidRPr="00673A34">
              <w:t>20</w:t>
            </w:r>
            <w:r w:rsidR="00C11983">
              <w:t xml:space="preserve">19 </w:t>
            </w:r>
            <w:r w:rsidR="00673A34" w:rsidRPr="00673A34">
              <w:t xml:space="preserve">год   -  </w:t>
            </w:r>
            <w:r w:rsidR="00C706E1">
              <w:t>28</w:t>
            </w:r>
            <w:r w:rsidR="00E009AC">
              <w:t> </w:t>
            </w:r>
            <w:r w:rsidR="00B02324">
              <w:t>9</w:t>
            </w:r>
            <w:r w:rsidR="00C706E1">
              <w:t>55</w:t>
            </w:r>
            <w:r w:rsidR="00E009AC">
              <w:t>,</w:t>
            </w:r>
            <w:r w:rsidR="00C706E1">
              <w:t>0</w:t>
            </w:r>
            <w:r w:rsidR="00E009AC">
              <w:t>0</w:t>
            </w:r>
            <w:r w:rsidR="005921AB" w:rsidRPr="00673A34">
              <w:t xml:space="preserve"> </w:t>
            </w:r>
            <w:r w:rsidR="00C11983" w:rsidRPr="00673A34">
              <w:t>тыс. руб</w:t>
            </w:r>
            <w:r w:rsidR="00C11983">
              <w:t>.</w:t>
            </w:r>
            <w:r w:rsidRPr="00673A34">
              <w:t>;</w:t>
            </w:r>
          </w:p>
          <w:p w:rsidR="00C11983" w:rsidRDefault="00C11983" w:rsidP="00C11983">
            <w:pPr>
              <w:jc w:val="both"/>
            </w:pPr>
            <w:r w:rsidRPr="00673A34">
              <w:t>20</w:t>
            </w:r>
            <w:r>
              <w:t xml:space="preserve">20 </w:t>
            </w:r>
            <w:r w:rsidRPr="00673A34">
              <w:t xml:space="preserve">год   -  </w:t>
            </w:r>
            <w:r w:rsidR="00E009AC">
              <w:t>17 </w:t>
            </w:r>
            <w:r w:rsidR="00B02324">
              <w:t>855</w:t>
            </w:r>
            <w:r w:rsidR="00E009AC">
              <w:t>,</w:t>
            </w:r>
            <w:r w:rsidR="00B02324">
              <w:t>0</w:t>
            </w:r>
            <w:r w:rsidR="00E009AC">
              <w:t>0</w:t>
            </w:r>
            <w:r w:rsidR="00E009AC" w:rsidRPr="00673A34">
              <w:t xml:space="preserve"> </w:t>
            </w:r>
            <w:r w:rsidRPr="00673A34">
              <w:t>тыс. руб</w:t>
            </w:r>
            <w:r>
              <w:t>.</w:t>
            </w:r>
            <w:r w:rsidRPr="00673A34">
              <w:t>;</w:t>
            </w:r>
          </w:p>
          <w:p w:rsidR="00C11983" w:rsidRDefault="00C11983" w:rsidP="00C11983">
            <w:pPr>
              <w:jc w:val="both"/>
            </w:pPr>
            <w:r w:rsidRPr="00673A34">
              <w:t>20</w:t>
            </w:r>
            <w:r>
              <w:t xml:space="preserve">21 </w:t>
            </w:r>
            <w:r w:rsidRPr="00673A34">
              <w:t xml:space="preserve">год   -  </w:t>
            </w:r>
            <w:r w:rsidR="00E009AC">
              <w:t>17 </w:t>
            </w:r>
            <w:r w:rsidR="00B02324">
              <w:t>855</w:t>
            </w:r>
            <w:r w:rsidR="00E009AC">
              <w:t>,</w:t>
            </w:r>
            <w:r w:rsidR="00B02324">
              <w:t>0</w:t>
            </w:r>
            <w:r w:rsidR="00E009AC">
              <w:t>0</w:t>
            </w:r>
            <w:r w:rsidR="00E009AC" w:rsidRPr="00673A34">
              <w:t xml:space="preserve"> </w:t>
            </w:r>
            <w:r w:rsidRPr="00673A34">
              <w:t>тыс. руб</w:t>
            </w:r>
            <w:r>
              <w:t>.</w:t>
            </w:r>
          </w:p>
          <w:p w:rsidR="00E04FA3" w:rsidRPr="00673A34" w:rsidRDefault="00E04FA3" w:rsidP="00ED6E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73A34">
      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4A78D4" w:rsidRPr="00BE4CC6" w:rsidRDefault="00BE4CC6" w:rsidP="00ED6E42">
            <w:pPr>
              <w:jc w:val="both"/>
            </w:pPr>
            <w:r>
              <w:t>*при получении дополнительных источников финансирования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Подпрограммы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pPr>
              <w:numPr>
                <w:ilvl w:val="0"/>
                <w:numId w:val="19"/>
              </w:numPr>
              <w:ind w:left="0"/>
              <w:jc w:val="both"/>
            </w:pPr>
            <w:r w:rsidRPr="00BE27A0">
              <w:t>«Регистрация права собственности»;</w:t>
            </w:r>
          </w:p>
          <w:p w:rsidR="004A78D4" w:rsidRPr="00BE27A0" w:rsidRDefault="004A78D4" w:rsidP="00ED6E42">
            <w:pPr>
              <w:numPr>
                <w:ilvl w:val="0"/>
                <w:numId w:val="19"/>
              </w:numPr>
              <w:ind w:left="0"/>
              <w:jc w:val="both"/>
            </w:pPr>
            <w:r w:rsidRPr="00BE27A0">
              <w:t xml:space="preserve">«Управление и распоряжение объектами недвижимости, находящимися в собственности </w:t>
            </w:r>
            <w:r w:rsidR="006148F1">
              <w:t>администрации Дзержинского района</w:t>
            </w:r>
            <w:r w:rsidRPr="00BE27A0">
              <w:t>;</w:t>
            </w:r>
          </w:p>
          <w:p w:rsidR="004A78D4" w:rsidRDefault="004A78D4" w:rsidP="00ED6E42">
            <w:pPr>
              <w:numPr>
                <w:ilvl w:val="0"/>
                <w:numId w:val="19"/>
              </w:numPr>
              <w:ind w:left="0"/>
              <w:jc w:val="both"/>
            </w:pPr>
            <w:r w:rsidRPr="00E17A31">
              <w:t>«Управление и распоряжение земельными участками</w:t>
            </w:r>
            <w:r w:rsidR="00E17A31">
              <w:t>, находящимися в муниципальной и государственной собственности на территории г. Кондрово и</w:t>
            </w:r>
            <w:r w:rsidRPr="00E17A31">
              <w:t xml:space="preserve"> сельск</w:t>
            </w:r>
            <w:r w:rsidR="006148F1" w:rsidRPr="00E17A31">
              <w:t>их поселений Дзержинского района</w:t>
            </w:r>
            <w:r w:rsidRPr="00E17A31">
              <w:t>»</w:t>
            </w:r>
          </w:p>
          <w:p w:rsidR="00C11983" w:rsidRPr="00BE27A0" w:rsidRDefault="00C11983" w:rsidP="00ED6E42">
            <w:pPr>
              <w:numPr>
                <w:ilvl w:val="0"/>
                <w:numId w:val="19"/>
              </w:numPr>
              <w:ind w:left="0"/>
              <w:jc w:val="both"/>
            </w:pPr>
            <w:r>
              <w:t>«Обеспечение деятельности МБУ «Автотранспортный отдел»</w:t>
            </w:r>
          </w:p>
        </w:tc>
      </w:tr>
      <w:tr w:rsidR="004A78D4" w:rsidRPr="00BE27A0" w:rsidTr="006756A8">
        <w:tc>
          <w:tcPr>
            <w:tcW w:w="2660" w:type="dxa"/>
          </w:tcPr>
          <w:p w:rsidR="004A78D4" w:rsidRPr="00BE27A0" w:rsidRDefault="004A78D4" w:rsidP="00ED6E42">
            <w:r w:rsidRPr="00BE27A0">
              <w:t>Ожидаемые результаты реализации муниципальной программы</w:t>
            </w:r>
          </w:p>
        </w:tc>
        <w:tc>
          <w:tcPr>
            <w:tcW w:w="6804" w:type="dxa"/>
          </w:tcPr>
          <w:p w:rsidR="004A78D4" w:rsidRPr="00BE27A0" w:rsidRDefault="004A78D4" w:rsidP="00ED6E42">
            <w:pPr>
              <w:autoSpaceDE w:val="0"/>
              <w:autoSpaceDN w:val="0"/>
              <w:adjustRightInd w:val="0"/>
            </w:pPr>
            <w:r w:rsidRPr="00BE27A0">
              <w:t>- пополнение доходной части местного бюджета;</w:t>
            </w:r>
          </w:p>
          <w:p w:rsidR="004A78D4" w:rsidRPr="00BE27A0" w:rsidRDefault="004A78D4" w:rsidP="00ED6E42">
            <w:pPr>
              <w:autoSpaceDE w:val="0"/>
              <w:autoSpaceDN w:val="0"/>
              <w:adjustRightInd w:val="0"/>
            </w:pPr>
            <w:r w:rsidRPr="00BE27A0">
              <w:t>- эффективное расходование бюджетных средств;</w:t>
            </w:r>
          </w:p>
          <w:p w:rsidR="004A78D4" w:rsidRPr="00BE27A0" w:rsidRDefault="004A78D4" w:rsidP="00ED6E42">
            <w:pPr>
              <w:autoSpaceDE w:val="0"/>
              <w:autoSpaceDN w:val="0"/>
              <w:adjustRightInd w:val="0"/>
            </w:pPr>
            <w:r w:rsidRPr="00BE27A0">
              <w:t>- рациональное администрирование неналоговых доходов;</w:t>
            </w:r>
          </w:p>
          <w:p w:rsidR="004A78D4" w:rsidRDefault="004A78D4" w:rsidP="00ED6E42">
            <w:r w:rsidRPr="00BE27A0">
              <w:t xml:space="preserve">- оптимизация </w:t>
            </w:r>
            <w:r w:rsidR="007D76F8" w:rsidRPr="00BE27A0">
              <w:t>учёта</w:t>
            </w:r>
            <w:r w:rsidRPr="00BE27A0">
              <w:t xml:space="preserve"> муниципального</w:t>
            </w:r>
            <w:r w:rsidR="00E17A31">
              <w:t xml:space="preserve"> имущества;</w:t>
            </w:r>
          </w:p>
          <w:p w:rsidR="00E17A31" w:rsidRPr="00BE27A0" w:rsidRDefault="00E17A31" w:rsidP="00ED6E42">
            <w:r>
              <w:t>- обеспечение земельными участками многодетных семей.</w:t>
            </w:r>
          </w:p>
        </w:tc>
      </w:tr>
    </w:tbl>
    <w:p w:rsidR="004A78D4" w:rsidRPr="00BE27A0" w:rsidRDefault="004A78D4" w:rsidP="00ED6E42">
      <w:pPr>
        <w:jc w:val="center"/>
      </w:pPr>
    </w:p>
    <w:p w:rsidR="004A78D4" w:rsidRDefault="004A78D4" w:rsidP="00ED6E42">
      <w:pPr>
        <w:ind w:firstLine="708"/>
        <w:jc w:val="center"/>
        <w:rPr>
          <w:b/>
        </w:rPr>
      </w:pPr>
      <w:r w:rsidRPr="004F659F">
        <w:rPr>
          <w:b/>
        </w:rPr>
        <w:t>Раздел 1. «Общая характеристика</w:t>
      </w:r>
      <w:r w:rsidR="006148F1">
        <w:rPr>
          <w:b/>
        </w:rPr>
        <w:t xml:space="preserve"> </w:t>
      </w:r>
      <w:r w:rsidRPr="004F659F">
        <w:rPr>
          <w:b/>
        </w:rPr>
        <w:t>соответствующей сферы».</w:t>
      </w:r>
    </w:p>
    <w:p w:rsidR="004F659F" w:rsidRPr="004F659F" w:rsidRDefault="004F659F" w:rsidP="00ED6E42">
      <w:pPr>
        <w:ind w:firstLine="708"/>
        <w:jc w:val="center"/>
        <w:rPr>
          <w:b/>
        </w:rPr>
      </w:pPr>
    </w:p>
    <w:p w:rsidR="004A78D4" w:rsidRPr="00BE27A0" w:rsidRDefault="004A78D4" w:rsidP="00ED6E42">
      <w:pPr>
        <w:ind w:firstLine="708"/>
        <w:jc w:val="both"/>
      </w:pPr>
      <w:r w:rsidRPr="00BE27A0">
        <w:t>В основу настоящей муниципальной программы положены следующие принципы управления муниципальным имуществом:</w:t>
      </w:r>
    </w:p>
    <w:p w:rsidR="004A78D4" w:rsidRPr="00BE27A0" w:rsidRDefault="004A78D4" w:rsidP="00ED6E42">
      <w:pPr>
        <w:ind w:firstLine="708"/>
        <w:jc w:val="both"/>
      </w:pPr>
      <w:r w:rsidRPr="00BE27A0">
        <w:t xml:space="preserve"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</w:t>
      </w:r>
      <w:r w:rsidR="007D76F8" w:rsidRPr="00BE27A0">
        <w:t>учёт</w:t>
      </w:r>
      <w:r w:rsidRPr="00BE27A0">
        <w:t xml:space="preserve"> данных об объектах управления;</w:t>
      </w:r>
    </w:p>
    <w:p w:rsidR="004A78D4" w:rsidRPr="00BE27A0" w:rsidRDefault="004A78D4" w:rsidP="00ED6E42">
      <w:pPr>
        <w:ind w:firstLine="708"/>
        <w:jc w:val="both"/>
      </w:pPr>
      <w:r w:rsidRPr="00BE27A0"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BE4CC6" w:rsidRDefault="004A78D4" w:rsidP="00BE4CC6">
      <w:pPr>
        <w:ind w:firstLine="708"/>
        <w:jc w:val="both"/>
      </w:pPr>
      <w:r w:rsidRPr="00BE27A0">
        <w:lastRenderedPageBreak/>
        <w:t xml:space="preserve">- принцип полноты, результативности и эффективности управления муниципальным </w:t>
      </w:r>
    </w:p>
    <w:p w:rsidR="00BE4CC6" w:rsidRDefault="004A78D4" w:rsidP="00BE4CC6">
      <w:pPr>
        <w:jc w:val="both"/>
      </w:pPr>
      <w:r w:rsidRPr="00BE27A0">
        <w:t xml:space="preserve">имуществом – обеспечение полного </w:t>
      </w:r>
      <w:r w:rsidR="007D76F8" w:rsidRPr="00BE27A0">
        <w:t>учёта</w:t>
      </w:r>
      <w:r w:rsidRPr="00BE27A0">
        <w:t xml:space="preserve">, отражения и мониторинга объектов муниципального </w:t>
      </w:r>
    </w:p>
    <w:p w:rsidR="004A78D4" w:rsidRPr="00BE27A0" w:rsidRDefault="004A78D4" w:rsidP="00ED6E42">
      <w:pPr>
        <w:ind w:firstLine="708"/>
        <w:jc w:val="both"/>
      </w:pPr>
      <w:r w:rsidRPr="00BE27A0">
        <w:t xml:space="preserve">имущества, в том числе </w:t>
      </w:r>
      <w:r w:rsidR="007D76F8" w:rsidRPr="00BE27A0">
        <w:t>путём</w:t>
      </w:r>
      <w:r w:rsidRPr="00BE27A0">
        <w:t xml:space="preserve"> </w:t>
      </w:r>
      <w:r w:rsidR="007D76F8" w:rsidRPr="00BE27A0">
        <w:t>развёртывания</w:t>
      </w:r>
      <w:r w:rsidRPr="00BE27A0">
        <w:t xml:space="preserve"> единой системы </w:t>
      </w:r>
      <w:r w:rsidR="007D76F8" w:rsidRPr="00BE27A0">
        <w:t>учёта</w:t>
      </w:r>
      <w:r w:rsidRPr="00BE27A0">
        <w:t xml:space="preserve"> и управления муниципальным имуществом, основанной на единой методологии </w:t>
      </w:r>
      <w:r w:rsidR="007D76F8" w:rsidRPr="00BE27A0">
        <w:t>учёта</w:t>
      </w:r>
      <w:r w:rsidRPr="00BE27A0">
        <w:t xml:space="preserve"> и управлени</w:t>
      </w:r>
      <w:r w:rsidR="00C12ECC">
        <w:t>я</w:t>
      </w:r>
      <w:r w:rsidRPr="00BE27A0">
        <w:t>, необходимости достижения наилучшего результата и основных показателей деятельности.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ind w:firstLine="709"/>
        <w:jc w:val="both"/>
      </w:pPr>
      <w:r w:rsidRPr="00BE27A0"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4A78D4" w:rsidRPr="00BE27A0" w:rsidRDefault="004A78D4" w:rsidP="00ED6E42">
      <w:pPr>
        <w:autoSpaceDE w:val="0"/>
        <w:autoSpaceDN w:val="0"/>
        <w:adjustRightInd w:val="0"/>
        <w:ind w:firstLine="709"/>
        <w:jc w:val="both"/>
        <w:outlineLvl w:val="1"/>
      </w:pPr>
      <w:r w:rsidRPr="00BE27A0">
        <w:t>- возникновения кризисных явлений в экономике;</w:t>
      </w:r>
    </w:p>
    <w:p w:rsidR="004A78D4" w:rsidRPr="00BE27A0" w:rsidRDefault="004A78D4" w:rsidP="00ED6E42">
      <w:pPr>
        <w:autoSpaceDE w:val="0"/>
        <w:autoSpaceDN w:val="0"/>
        <w:adjustRightInd w:val="0"/>
        <w:ind w:firstLine="709"/>
        <w:jc w:val="both"/>
        <w:outlineLvl w:val="1"/>
      </w:pPr>
      <w:r w:rsidRPr="00BE27A0">
        <w:t xml:space="preserve">- недостаточность </w:t>
      </w:r>
      <w:r w:rsidR="007D76F8" w:rsidRPr="00BE27A0">
        <w:t>объёмов</w:t>
      </w:r>
      <w:r w:rsidRPr="00BE27A0">
        <w:t xml:space="preserve"> финансирования мероприятий муниципальной программы;</w:t>
      </w:r>
    </w:p>
    <w:p w:rsidR="004A78D4" w:rsidRPr="00BE27A0" w:rsidRDefault="004A78D4" w:rsidP="00ED6E42">
      <w:pPr>
        <w:autoSpaceDE w:val="0"/>
        <w:autoSpaceDN w:val="0"/>
        <w:adjustRightInd w:val="0"/>
        <w:ind w:firstLine="709"/>
        <w:jc w:val="both"/>
        <w:outlineLvl w:val="1"/>
      </w:pPr>
      <w:r w:rsidRPr="00BE27A0">
        <w:t xml:space="preserve">- сокращение </w:t>
      </w:r>
      <w:r w:rsidR="007D76F8" w:rsidRPr="00BE27A0">
        <w:t>объёмов</w:t>
      </w:r>
      <w:r w:rsidRPr="00BE27A0">
        <w:t xml:space="preserve"> финансовых средств;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ind w:firstLine="709"/>
        <w:jc w:val="both"/>
      </w:pPr>
      <w:r w:rsidRPr="00BE27A0">
        <w:t xml:space="preserve">- несвоевременное принятие нормативных правовых актов Российской Федерации и </w:t>
      </w:r>
      <w:r w:rsidR="006148F1">
        <w:t>Калужской</w:t>
      </w:r>
      <w:r w:rsidRPr="00BE27A0">
        <w:t xml:space="preserve"> области.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BE27A0">
        <w:t xml:space="preserve">- </w:t>
      </w:r>
      <w:r w:rsidRPr="00E17A31">
        <w:t>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по уровням бюджетов;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BE27A0">
        <w:t>- неисполнение договорных обязательств арендаторами.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BE27A0">
        <w:t>В целях контроля и минимизации данных рисков планируется реализация следующих мероприятий: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BE27A0">
        <w:t>- внесение изменений в нормативно правовую базу, принятую на местном уровне;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BE27A0">
        <w:t>- ведение мониторинга и контроля за соблюдением договорных обязательств.</w:t>
      </w:r>
    </w:p>
    <w:p w:rsidR="004A78D4" w:rsidRPr="00BE27A0" w:rsidRDefault="004A78D4" w:rsidP="00ED6E42">
      <w:pPr>
        <w:ind w:firstLine="708"/>
        <w:jc w:val="both"/>
      </w:pPr>
      <w:r w:rsidRPr="00BE27A0">
        <w:t xml:space="preserve">Одним из основных приоритетов социально-экономического развития </w:t>
      </w:r>
      <w:r w:rsidR="00A51C26">
        <w:t>района</w:t>
      </w:r>
      <w:r w:rsidRPr="00BE27A0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</w:t>
      </w:r>
      <w:r w:rsidR="007D76F8" w:rsidRPr="00BE27A0">
        <w:t>учёта</w:t>
      </w:r>
      <w:r w:rsidRPr="00BE27A0">
        <w:t xml:space="preserve">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4A78D4" w:rsidRPr="00BE27A0" w:rsidRDefault="004A78D4" w:rsidP="00ED6E42">
      <w:pPr>
        <w:ind w:firstLine="708"/>
        <w:jc w:val="both"/>
      </w:pPr>
      <w:r w:rsidRPr="00BE27A0"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78D4" w:rsidRDefault="00E17A31" w:rsidP="00ED6E4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 2. «Цели, задачи, </w:t>
      </w:r>
      <w:r w:rsidR="004A78D4" w:rsidRPr="004F659F">
        <w:rPr>
          <w:b/>
        </w:rPr>
        <w:t>основные ожидаемые  конечные результаты, сроки и этапы реализации муниципальной программы</w:t>
      </w:r>
      <w:r>
        <w:rPr>
          <w:b/>
        </w:rPr>
        <w:t>.</w:t>
      </w:r>
      <w:r w:rsidR="00BA3C80">
        <w:rPr>
          <w:b/>
        </w:rPr>
        <w:t xml:space="preserve"> Перечень мероприятий по реализации муниципальной программы</w:t>
      </w:r>
      <w:r w:rsidR="004A78D4" w:rsidRPr="004F659F">
        <w:rPr>
          <w:b/>
        </w:rPr>
        <w:t>».</w:t>
      </w:r>
    </w:p>
    <w:p w:rsidR="004F659F" w:rsidRPr="004F659F" w:rsidRDefault="004F659F" w:rsidP="00ED6E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78D4" w:rsidRPr="00BE27A0" w:rsidRDefault="004A78D4" w:rsidP="00ED6E42">
      <w:pPr>
        <w:ind w:firstLine="708"/>
        <w:jc w:val="both"/>
      </w:pPr>
      <w:r w:rsidRPr="00BE27A0">
        <w:t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4A78D4" w:rsidRPr="00BE27A0" w:rsidRDefault="004A78D4" w:rsidP="00ED6E42">
      <w:pPr>
        <w:ind w:firstLine="708"/>
        <w:jc w:val="both"/>
      </w:pPr>
      <w:r w:rsidRPr="00BE27A0">
        <w:t>Муниципальная программа определяет основные цели:</w:t>
      </w:r>
    </w:p>
    <w:p w:rsidR="004A78D4" w:rsidRPr="00BE27A0" w:rsidRDefault="004A78D4" w:rsidP="00ED6E42">
      <w:pPr>
        <w:ind w:firstLine="708"/>
        <w:jc w:val="both"/>
      </w:pPr>
      <w:r w:rsidRPr="00BE27A0">
        <w:t>- создание эффективной системы управления муниципальным имуществом;</w:t>
      </w:r>
    </w:p>
    <w:p w:rsidR="004A78D4" w:rsidRPr="00BE27A0" w:rsidRDefault="004A78D4" w:rsidP="00ED6E42">
      <w:pPr>
        <w:ind w:firstLine="708"/>
        <w:jc w:val="both"/>
      </w:pPr>
      <w:r w:rsidRPr="00BE27A0">
        <w:t xml:space="preserve"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  </w:t>
      </w:r>
    </w:p>
    <w:p w:rsidR="004A78D4" w:rsidRPr="00BE27A0" w:rsidRDefault="004A78D4" w:rsidP="00ED6E42">
      <w:pPr>
        <w:ind w:firstLine="708"/>
        <w:jc w:val="both"/>
      </w:pPr>
      <w:r w:rsidRPr="00BE27A0">
        <w:t>Выполнение поставленных целей обусловлено успешным решением следующих задач:</w:t>
      </w:r>
    </w:p>
    <w:p w:rsidR="004A78D4" w:rsidRPr="00BE27A0" w:rsidRDefault="004A78D4" w:rsidP="00ED6E42">
      <w:pPr>
        <w:numPr>
          <w:ilvl w:val="0"/>
          <w:numId w:val="17"/>
        </w:numPr>
        <w:tabs>
          <w:tab w:val="num" w:pos="0"/>
        </w:tabs>
        <w:ind w:left="0" w:firstLine="720"/>
        <w:jc w:val="both"/>
      </w:pPr>
      <w:r w:rsidRPr="00BE27A0">
        <w:t>Совершенствование системы оказания муниципальных услуг в сфере имущественно-земельных отношений и исполнение административных регламентов.</w:t>
      </w:r>
    </w:p>
    <w:p w:rsidR="004A78D4" w:rsidRPr="00BE27A0" w:rsidRDefault="004A78D4" w:rsidP="00ED6E42">
      <w:pPr>
        <w:numPr>
          <w:ilvl w:val="0"/>
          <w:numId w:val="17"/>
        </w:numPr>
        <w:tabs>
          <w:tab w:val="num" w:pos="0"/>
        </w:tabs>
        <w:ind w:left="0" w:firstLine="720"/>
        <w:jc w:val="both"/>
      </w:pPr>
      <w:r w:rsidRPr="00BE27A0">
        <w:lastRenderedPageBreak/>
        <w:t>Оформление права муниципальной собственности на все объекты недвижимости муниципальной собственности, использование и содержание муниципальной собственности.</w:t>
      </w:r>
    </w:p>
    <w:p w:rsidR="004A78D4" w:rsidRPr="00BE27A0" w:rsidRDefault="004A78D4" w:rsidP="00ED6E42">
      <w:pPr>
        <w:numPr>
          <w:ilvl w:val="0"/>
          <w:numId w:val="17"/>
        </w:numPr>
        <w:tabs>
          <w:tab w:val="num" w:pos="0"/>
        </w:tabs>
        <w:ind w:left="0" w:firstLine="720"/>
        <w:jc w:val="both"/>
      </w:pPr>
      <w:r w:rsidRPr="00BE27A0">
        <w:t xml:space="preserve">Обеспечение </w:t>
      </w:r>
      <w:r w:rsidR="007D76F8" w:rsidRPr="00BE27A0">
        <w:t>учёта</w:t>
      </w:r>
      <w:r w:rsidRPr="00BE27A0">
        <w:t xml:space="preserve"> и мониторинга муниципального имущества </w:t>
      </w:r>
      <w:r w:rsidR="007D76F8" w:rsidRPr="00BE27A0">
        <w:t>путём</w:t>
      </w:r>
      <w:r w:rsidRPr="00BE27A0">
        <w:t xml:space="preserve"> создания единой системы </w:t>
      </w:r>
      <w:r w:rsidR="007D76F8" w:rsidRPr="00BE27A0">
        <w:t>учёта</w:t>
      </w:r>
      <w:r w:rsidRPr="00BE27A0">
        <w:t xml:space="preserve">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4A78D4" w:rsidRPr="00BE27A0" w:rsidRDefault="004A78D4" w:rsidP="00ED6E42">
      <w:pPr>
        <w:autoSpaceDE w:val="0"/>
        <w:autoSpaceDN w:val="0"/>
        <w:adjustRightInd w:val="0"/>
        <w:ind w:firstLine="708"/>
        <w:jc w:val="both"/>
      </w:pPr>
      <w:r w:rsidRPr="00BE27A0">
        <w:t xml:space="preserve">Для решения задач муниципальной программы и достижения поставленных целей необходимо </w:t>
      </w:r>
      <w:r w:rsidR="007D76F8" w:rsidRPr="00BE27A0">
        <w:t>серьёзное</w:t>
      </w:r>
      <w:r w:rsidRPr="00BE27A0">
        <w:t xml:space="preserve"> внимание уделить контролю за состоянием и использованием муниципального имущества. 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27A0">
        <w:t>Реализация муниципальной программы предполагает получение следующих результатов: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27A0">
        <w:t xml:space="preserve">- увеличение поступлений в бюджет за </w:t>
      </w:r>
      <w:r w:rsidR="007D76F8" w:rsidRPr="00BE27A0">
        <w:t>счёт</w:t>
      </w:r>
      <w:r w:rsidRPr="00BE27A0">
        <w:t xml:space="preserve"> увеличения количества </w:t>
      </w:r>
      <w:r w:rsidR="007D76F8" w:rsidRPr="00BE27A0">
        <w:t>заключённых</w:t>
      </w:r>
      <w:r w:rsidRPr="00BE27A0">
        <w:t xml:space="preserve"> договоров аренды, договоров купли-продажи земельных участков;</w:t>
      </w:r>
    </w:p>
    <w:p w:rsidR="00BA3C80" w:rsidRDefault="00BA3C80" w:rsidP="00ED6E4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- обеспечение земельными участками многодетных семей;</w:t>
      </w:r>
    </w:p>
    <w:p w:rsidR="004A78D4" w:rsidRPr="00BE27A0" w:rsidRDefault="004A78D4" w:rsidP="00ED6E4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27A0">
        <w:t>- укрепление материально-технического обеспечения и управления в сфере управления муниципальной собственностью.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ind w:firstLine="709"/>
        <w:jc w:val="both"/>
      </w:pPr>
      <w:r w:rsidRPr="00BE27A0">
        <w:rPr>
          <w:rFonts w:cs="Arial"/>
          <w:bCs/>
        </w:rPr>
        <w:t xml:space="preserve">Муниципальная </w:t>
      </w:r>
      <w:r w:rsidRPr="00BE27A0">
        <w:t>программа реализуется в 201</w:t>
      </w:r>
      <w:r w:rsidR="00A51C26">
        <w:t>7</w:t>
      </w:r>
      <w:r w:rsidRPr="00BE27A0">
        <w:t xml:space="preserve"> – 20</w:t>
      </w:r>
      <w:r w:rsidR="00C11983">
        <w:t>21</w:t>
      </w:r>
      <w:r w:rsidRPr="00BE27A0">
        <w:t xml:space="preserve"> годах. Этапы реализации муниципальной</w:t>
      </w:r>
      <w:r w:rsidRPr="00BE27A0">
        <w:rPr>
          <w:rFonts w:cs="Arial"/>
          <w:bCs/>
        </w:rPr>
        <w:t xml:space="preserve"> </w:t>
      </w:r>
      <w:r w:rsidRPr="00BE27A0">
        <w:t>программы не выделяются.</w:t>
      </w: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951A5" w:rsidRDefault="006951A5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82DE6" w:rsidRDefault="00182DE6" w:rsidP="00ED6E4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182DE6" w:rsidSect="006951A5">
          <w:footerReference w:type="default" r:id="rId10"/>
          <w:pgSz w:w="11907" w:h="16840" w:code="9"/>
          <w:pgMar w:top="1134" w:right="708" w:bottom="851" w:left="1276" w:header="709" w:footer="709" w:gutter="0"/>
          <w:cols w:space="708"/>
          <w:docGrid w:linePitch="360"/>
        </w:sectPr>
      </w:pPr>
    </w:p>
    <w:p w:rsidR="00A734DE" w:rsidRDefault="00A734DE" w:rsidP="00155B8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55B8C" w:rsidRDefault="00155B8C" w:rsidP="00155B8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мероприятий по реализации муниципальной программы</w:t>
      </w:r>
    </w:p>
    <w:p w:rsidR="00155B8C" w:rsidRDefault="00155B8C" w:rsidP="00155B8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734DE" w:rsidRPr="00BE27A0" w:rsidRDefault="00A734DE" w:rsidP="00155B8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3230"/>
        <w:gridCol w:w="2127"/>
        <w:gridCol w:w="1418"/>
        <w:gridCol w:w="2125"/>
        <w:gridCol w:w="1134"/>
        <w:gridCol w:w="1065"/>
        <w:gridCol w:w="1065"/>
        <w:gridCol w:w="1134"/>
        <w:gridCol w:w="1065"/>
      </w:tblGrid>
      <w:tr w:rsidR="00155B8C" w:rsidRPr="00156D1E" w:rsidTr="00B44546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r w:rsidRPr="00156D1E">
              <w:t xml:space="preserve">N    </w:t>
            </w:r>
            <w:r w:rsidRPr="00156D1E">
              <w:br/>
              <w:t xml:space="preserve">п/п 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r w:rsidRPr="00156D1E">
              <w:t xml:space="preserve">Раздел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r w:rsidRPr="00156D1E">
              <w:t xml:space="preserve">Исполнители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r w:rsidRPr="00156D1E">
              <w:t xml:space="preserve">Срок         </w:t>
            </w:r>
            <w:r w:rsidRPr="00156D1E">
              <w:br/>
              <w:t xml:space="preserve">исполнения 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r w:rsidRPr="00156D1E">
              <w:t xml:space="preserve">Источник                </w:t>
            </w:r>
            <w:r w:rsidRPr="00156D1E"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pPr>
              <w:jc w:val="center"/>
            </w:pPr>
            <w:r w:rsidRPr="00156D1E">
              <w:t>201</w:t>
            </w:r>
            <w:r>
              <w:t>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pPr>
              <w:jc w:val="center"/>
            </w:pPr>
            <w:r w:rsidRPr="00156D1E">
              <w:t>201</w:t>
            </w:r>
            <w: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pPr>
              <w:jc w:val="center"/>
            </w:pPr>
            <w:r w:rsidRPr="00156D1E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pPr>
              <w:jc w:val="center"/>
            </w:pPr>
            <w:r>
              <w:t>2020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156D1E" w:rsidRDefault="00155B8C" w:rsidP="00B44546">
            <w:pPr>
              <w:jc w:val="center"/>
            </w:pPr>
            <w:r>
              <w:t>2021</w:t>
            </w:r>
          </w:p>
        </w:tc>
      </w:tr>
      <w:tr w:rsidR="00155B8C" w:rsidRPr="00156D1E" w:rsidTr="00B44546">
        <w:trPr>
          <w:cantSplit/>
          <w:trHeight w:val="298"/>
        </w:trPr>
        <w:tc>
          <w:tcPr>
            <w:tcW w:w="15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 w:rsidRPr="009A7C12">
              <w:t xml:space="preserve">Муниципальная программа «Управление имуществом </w:t>
            </w:r>
            <w:r>
              <w:t>администрации Дзержинского района</w:t>
            </w:r>
            <w:r w:rsidRPr="009A7C12">
              <w:t>»</w:t>
            </w:r>
          </w:p>
        </w:tc>
      </w:tr>
      <w:tr w:rsidR="00155B8C" w:rsidRPr="00156D1E" w:rsidTr="00B44546">
        <w:trPr>
          <w:cantSplit/>
          <w:trHeight w:val="403"/>
        </w:trPr>
        <w:tc>
          <w:tcPr>
            <w:tcW w:w="129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 w:rsidRPr="009A7C12">
              <w:t>Подпрограмма 1.«Регистрация права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/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/>
        </w:tc>
      </w:tr>
      <w:tr w:rsidR="00155B8C" w:rsidRPr="00A334F6" w:rsidTr="00B44546">
        <w:trPr>
          <w:cantSplit/>
          <w:trHeight w:val="69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 w:rsidRPr="009A7C12">
              <w:t>1.1.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 w:rsidRPr="009A7C12">
              <w:t>Оформление  технических паспортов на нежилые помещения, здания и сооружения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pPr>
              <w:jc w:val="center"/>
            </w:pPr>
            <w:r>
              <w:t>Бюджет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A84C29" w:rsidP="00262256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68415F" w:rsidP="00854892">
            <w:pPr>
              <w:jc w:val="center"/>
            </w:pPr>
            <w: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155B8C" w:rsidP="00B44546">
            <w:pPr>
              <w:jc w:val="center"/>
            </w:pPr>
            <w:r w:rsidRPr="00730F6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155B8C" w:rsidP="00B44546">
            <w:pPr>
              <w:jc w:val="center"/>
            </w:pPr>
            <w:r w:rsidRPr="00730F6B"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155B8C" w:rsidP="00B44546">
            <w:pPr>
              <w:jc w:val="center"/>
            </w:pPr>
            <w:r w:rsidRPr="00730F6B">
              <w:t>100</w:t>
            </w:r>
          </w:p>
        </w:tc>
      </w:tr>
      <w:tr w:rsidR="00155B8C" w:rsidRPr="00A334F6" w:rsidTr="00DB2C44">
        <w:trPr>
          <w:cantSplit/>
          <w:trHeight w:val="397"/>
        </w:trPr>
        <w:tc>
          <w:tcPr>
            <w:tcW w:w="15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155B8C" w:rsidP="00B44546">
            <w:r>
              <w:t xml:space="preserve">Подпрограмма </w:t>
            </w:r>
            <w:r w:rsidRPr="009A7C12">
              <w:t xml:space="preserve"> 2.«Управление и распоряжение объектами недвижимости, находящимися в собственности </w:t>
            </w:r>
            <w:r>
              <w:t>администрации Дзержинского района</w:t>
            </w:r>
            <w:r w:rsidRPr="009A7C12">
              <w:t>»</w:t>
            </w:r>
          </w:p>
        </w:tc>
      </w:tr>
      <w:tr w:rsidR="00155B8C" w:rsidRPr="00A334F6" w:rsidTr="00B44546">
        <w:trPr>
          <w:cantSplit/>
          <w:trHeight w:val="77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 w:rsidRPr="009A7C12">
              <w:t>2.1.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>
              <w:t>Оплата коммунальных услуг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155B8C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A84C29" w:rsidP="00A84C29">
            <w:pPr>
              <w:jc w:val="center"/>
            </w:pPr>
            <w:r>
              <w:t>9,90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854892" w:rsidP="00B44546">
            <w:pPr>
              <w:jc w:val="center"/>
            </w:pPr>
            <w:r>
              <w:t>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Pr="009A7C12" w:rsidRDefault="00A87BCE" w:rsidP="00B44546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A87BCE" w:rsidP="00B44546">
            <w:pPr>
              <w:jc w:val="center"/>
            </w:pPr>
            <w:r>
              <w:t>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8C" w:rsidRDefault="00A87BCE" w:rsidP="00B44546">
            <w:pPr>
              <w:jc w:val="center"/>
            </w:pPr>
            <w:r>
              <w:t>30</w:t>
            </w:r>
          </w:p>
        </w:tc>
      </w:tr>
      <w:tr w:rsidR="00FF30E3" w:rsidRPr="00A334F6" w:rsidTr="00575199">
        <w:trPr>
          <w:cantSplit/>
          <w:trHeight w:val="77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Pr="009A7C12" w:rsidRDefault="00FF30E3" w:rsidP="00B44546">
            <w:r>
              <w:t>2.2.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Default="00FF30E3" w:rsidP="00B44546">
            <w:r>
              <w:t>Содержание, ремонт и снос имущества муниципальной казны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9A7C12" w:rsidRDefault="00FF30E3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Pr="009A7C12" w:rsidRDefault="00FF30E3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9A7C12" w:rsidRDefault="00FF30E3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664ADE">
            <w:pPr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683401" w:rsidP="003B18E7">
            <w:pPr>
              <w:jc w:val="center"/>
            </w:pPr>
            <w:r>
              <w:t>1</w:t>
            </w:r>
            <w:r w:rsidR="008156AB">
              <w:t>5</w:t>
            </w:r>
            <w:r>
              <w:t>2</w:t>
            </w:r>
            <w:r w:rsidR="003B18E7">
              <w:t>5</w:t>
            </w:r>
            <w:r>
              <w:t>,</w:t>
            </w:r>
            <w:r w:rsidR="003B18E7">
              <w:t>70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96" w:rsidRDefault="00466F96" w:rsidP="00466F96">
            <w:pPr>
              <w:jc w:val="center"/>
            </w:pPr>
            <w:r>
              <w:t>6400</w:t>
            </w:r>
          </w:p>
          <w:p w:rsidR="00FF30E3" w:rsidRDefault="00466F96" w:rsidP="00466F96">
            <w:pPr>
              <w:jc w:val="center"/>
            </w:pPr>
            <w:r>
              <w:t>(в т.ч. 3300*)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567B8A" w:rsidP="00B44546">
            <w:pPr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567B8A">
            <w:pPr>
              <w:jc w:val="center"/>
            </w:pPr>
            <w:r>
              <w:t>100</w:t>
            </w:r>
          </w:p>
        </w:tc>
      </w:tr>
      <w:tr w:rsidR="00A87BCE" w:rsidRPr="00A334F6" w:rsidTr="00B44546">
        <w:trPr>
          <w:cantSplit/>
          <w:trHeight w:val="77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A87BCE" w:rsidP="00B44546">
            <w:r>
              <w:t>2.3.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A87BCE" w:rsidP="00B44546">
            <w:r>
              <w:t>Оценка объектов недвижимости и экспертиза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Pr="009A7C12" w:rsidRDefault="00A87BCE" w:rsidP="0022642A">
            <w:r>
              <w:t>Администрация МР «Дзержинский район»</w:t>
            </w:r>
            <w:r w:rsidR="009C4703">
              <w:t xml:space="preserve"> М</w:t>
            </w:r>
            <w:r w:rsidR="0022642A">
              <w:t>БУ</w:t>
            </w:r>
            <w:r w:rsidR="009C4703">
              <w:t xml:space="preserve"> «Отдел капитального строительства»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Pr="009A7C12" w:rsidRDefault="00A87BCE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Pr="009A7C12" w:rsidRDefault="00A87BCE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A84C29" w:rsidP="00A84C29">
            <w:pPr>
              <w:jc w:val="center"/>
            </w:pPr>
            <w:r>
              <w:t>54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E75775" w:rsidP="00E75775">
            <w:pPr>
              <w:jc w:val="center"/>
            </w:pPr>
            <w:r>
              <w:t>23</w:t>
            </w:r>
            <w:r w:rsidR="0008100D"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FF30E3" w:rsidP="00FF30E3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567B8A" w:rsidP="00A87BCE">
            <w:pPr>
              <w:jc w:val="center"/>
            </w:pPr>
            <w:r>
              <w:t>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CE" w:rsidRDefault="00567B8A" w:rsidP="00A87BCE">
            <w:pPr>
              <w:jc w:val="center"/>
            </w:pPr>
            <w:r>
              <w:t>35</w:t>
            </w:r>
          </w:p>
        </w:tc>
      </w:tr>
      <w:tr w:rsidR="00FF30E3" w:rsidRPr="00A334F6" w:rsidTr="00575199">
        <w:trPr>
          <w:cantSplit/>
          <w:trHeight w:val="775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Default="00FF30E3" w:rsidP="00B44546">
            <w:r>
              <w:t>2.4.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Default="00FF30E3" w:rsidP="00B44546">
            <w:r>
              <w:t>Приобретение муниципального жилого фонда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Pr="009A7C12" w:rsidRDefault="00FF30E3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0E3" w:rsidRPr="00E9526E" w:rsidRDefault="00FF30E3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474D85" w:rsidRDefault="00FF30E3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142803" w:rsidRDefault="00FF30E3" w:rsidP="00B44546">
            <w:pPr>
              <w:jc w:val="center"/>
            </w:pPr>
            <w:r>
              <w:t>600,</w:t>
            </w:r>
            <w:r w:rsidR="0068415F"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142803" w:rsidRDefault="00FF30E3" w:rsidP="00B4454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142803" w:rsidRDefault="00FF30E3" w:rsidP="00B44546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142803" w:rsidRDefault="00FF30E3" w:rsidP="00B44546">
            <w:pPr>
              <w:jc w:val="center"/>
            </w:pPr>
            <w:r>
              <w:t>0,00</w:t>
            </w:r>
          </w:p>
        </w:tc>
      </w:tr>
      <w:tr w:rsidR="00FF30E3" w:rsidRPr="00A334F6" w:rsidTr="00575199">
        <w:trPr>
          <w:cantSplit/>
          <w:trHeight w:val="775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/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/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E9526E" w:rsidRDefault="00FF30E3" w:rsidP="00B44546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Pr="00474D85" w:rsidRDefault="00FF30E3" w:rsidP="00B44546">
            <w:pPr>
              <w:jc w:val="center"/>
            </w:pPr>
            <w:r>
              <w:t>Бюджет Калужской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>
            <w:pPr>
              <w:jc w:val="center"/>
            </w:pPr>
            <w:r>
              <w:t>6000,00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E3" w:rsidRDefault="00FF30E3" w:rsidP="00B44546">
            <w:pPr>
              <w:jc w:val="center"/>
            </w:pPr>
            <w:r>
              <w:t>0,00</w:t>
            </w:r>
          </w:p>
        </w:tc>
      </w:tr>
      <w:tr w:rsidR="00567B8A" w:rsidRPr="00A334F6" w:rsidTr="00B44546">
        <w:trPr>
          <w:cantSplit/>
          <w:trHeight w:val="775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Default="00567B8A" w:rsidP="00B44546">
            <w:r>
              <w:lastRenderedPageBreak/>
              <w:t>2.5.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Default="00567B8A" w:rsidP="00B44546">
            <w:r>
              <w:t>Строительство муниципального жилого фонда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Pr="009A7C12" w:rsidRDefault="00567B8A" w:rsidP="0022642A">
            <w:r>
              <w:t>Администрация МР «Дзержинский район», МБУ «Отдел капитального строительства»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Pr="00E9526E" w:rsidRDefault="00567B8A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Pr="00474D85" w:rsidRDefault="00567B8A" w:rsidP="00DB2C44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 w:rsidP="00262256">
            <w:pPr>
              <w:jc w:val="center"/>
            </w:pPr>
            <w:r>
              <w:t>370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Pr="00142803" w:rsidRDefault="00567B8A" w:rsidP="008156AB">
            <w:pPr>
              <w:jc w:val="center"/>
            </w:pPr>
            <w:r>
              <w:t>480,18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 w:rsidP="00A87BC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 w:rsidP="00567B8A">
            <w:pPr>
              <w:jc w:val="center"/>
            </w:pPr>
            <w:r w:rsidRPr="000413A9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 w:rsidP="00567B8A">
            <w:pPr>
              <w:jc w:val="center"/>
            </w:pPr>
            <w:r w:rsidRPr="000413A9">
              <w:t>0,00</w:t>
            </w:r>
          </w:p>
        </w:tc>
      </w:tr>
      <w:tr w:rsidR="00A84C29" w:rsidRPr="00A334F6" w:rsidTr="00B44546">
        <w:trPr>
          <w:cantSplit/>
          <w:trHeight w:val="775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29" w:rsidRDefault="00A84C29" w:rsidP="00B44546"/>
        </w:tc>
        <w:tc>
          <w:tcPr>
            <w:tcW w:w="32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29" w:rsidRDefault="00A84C29" w:rsidP="00B44546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29" w:rsidRDefault="00A84C29" w:rsidP="00B44546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29" w:rsidRPr="00E9526E" w:rsidRDefault="00A84C29" w:rsidP="00B44546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29" w:rsidRPr="00474D85" w:rsidRDefault="00A84C29" w:rsidP="00B44546">
            <w:pPr>
              <w:jc w:val="center"/>
            </w:pPr>
            <w:r w:rsidRPr="00474D85">
              <w:t>Бюджет</w:t>
            </w:r>
            <w:r>
              <w:t xml:space="preserve"> ГП «Горд Кондрово»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29" w:rsidRDefault="00A84C29" w:rsidP="00262256">
            <w:pPr>
              <w:jc w:val="center"/>
            </w:pPr>
            <w:r>
              <w:t>6 742,06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29" w:rsidRDefault="00A84C29" w:rsidP="00854892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29" w:rsidRPr="00836AE3" w:rsidRDefault="00A84C29" w:rsidP="00A87BC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29" w:rsidRPr="00836AE3" w:rsidRDefault="00A84C29" w:rsidP="00A87BCE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29" w:rsidRDefault="00A84C29" w:rsidP="00A87BCE">
            <w:pPr>
              <w:jc w:val="center"/>
            </w:pPr>
            <w:r>
              <w:t>0,00</w:t>
            </w:r>
          </w:p>
        </w:tc>
      </w:tr>
      <w:tr w:rsidR="007228E5" w:rsidRPr="00A334F6" w:rsidTr="00D156ED">
        <w:trPr>
          <w:cantSplit/>
          <w:trHeight w:val="77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34DE" w:rsidRDefault="007228E5" w:rsidP="00B44546">
            <w:r>
              <w:t>2.6</w:t>
            </w:r>
          </w:p>
          <w:p w:rsidR="00A734DE" w:rsidRPr="00A734DE" w:rsidRDefault="00A734DE" w:rsidP="00A734DE"/>
          <w:p w:rsidR="00A734DE" w:rsidRPr="00A734DE" w:rsidRDefault="00A734DE" w:rsidP="00A734DE"/>
          <w:p w:rsidR="00A734DE" w:rsidRPr="00A734DE" w:rsidRDefault="00A734DE" w:rsidP="00A734DE"/>
          <w:p w:rsidR="00A734DE" w:rsidRDefault="00A734DE" w:rsidP="00A734DE"/>
          <w:p w:rsidR="007228E5" w:rsidRPr="00A734DE" w:rsidRDefault="007228E5" w:rsidP="00A734DE"/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28E5" w:rsidRDefault="007228E5" w:rsidP="00B44546">
            <w:r>
              <w:t>Расходы на формирование уставного фонда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28E5" w:rsidRDefault="007228E5" w:rsidP="0022642A">
            <w:r>
              <w:t>Администрация МР «Дзержинский район»</w:t>
            </w:r>
            <w:r w:rsidR="00DB2C44">
              <w:t xml:space="preserve">, </w:t>
            </w:r>
            <w:r w:rsidR="00DB2C44" w:rsidRPr="00DB2C44">
              <w:t>М</w:t>
            </w:r>
            <w:r w:rsidR="0022642A">
              <w:t>УП</w:t>
            </w:r>
            <w:r w:rsidR="00DB2C44" w:rsidRPr="00DB2C44">
              <w:t xml:space="preserve"> «Дирекция единого заказчика»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Pr="00E9526E" w:rsidRDefault="007228E5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Pr="00DB2C44" w:rsidRDefault="007228E5" w:rsidP="00DB2C44">
            <w:pPr>
              <w:jc w:val="center"/>
              <w:rPr>
                <w:sz w:val="22"/>
                <w:szCs w:val="22"/>
              </w:rPr>
            </w:pPr>
            <w:r w:rsidRPr="00DB2C44">
              <w:rPr>
                <w:sz w:val="22"/>
                <w:szCs w:val="22"/>
              </w:rPr>
              <w:t>Бюджет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B44546">
            <w:pPr>
              <w:jc w:val="center"/>
            </w:pPr>
            <w:r>
              <w:t>67000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Pr="00AB3FA6" w:rsidRDefault="00CC001E" w:rsidP="00CC001E">
            <w:pPr>
              <w:jc w:val="center"/>
            </w:pPr>
            <w:r>
              <w:t>35816,36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A84C29">
            <w:pPr>
              <w:jc w:val="center"/>
            </w:pPr>
            <w:r w:rsidRPr="00A4492F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A84C29">
            <w:pPr>
              <w:jc w:val="center"/>
            </w:pPr>
            <w:r w:rsidRPr="00A4492F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A84C29">
            <w:pPr>
              <w:jc w:val="center"/>
            </w:pPr>
            <w:r w:rsidRPr="00A4492F">
              <w:t>0,00</w:t>
            </w:r>
          </w:p>
        </w:tc>
      </w:tr>
      <w:tr w:rsidR="007228E5" w:rsidRPr="00A334F6" w:rsidTr="00B44546">
        <w:trPr>
          <w:cantSplit/>
          <w:trHeight w:val="775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B44546"/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B44546"/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B44546"/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Pr="00E9526E" w:rsidRDefault="007228E5" w:rsidP="00B44546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Pr="00474D85" w:rsidRDefault="007228E5" w:rsidP="00B44546">
            <w:pPr>
              <w:jc w:val="center"/>
            </w:pPr>
            <w:r>
              <w:t>Бюджет Калужской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B44546">
            <w:pPr>
              <w:jc w:val="center"/>
            </w:pPr>
            <w:r w:rsidRPr="00A4492F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E75775" w:rsidP="00AB3FA6">
            <w:pPr>
              <w:jc w:val="center"/>
            </w:pPr>
            <w:r>
              <w:t>3</w:t>
            </w:r>
            <w:r w:rsidR="00AB3FA6">
              <w:t>4162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7228E5">
            <w:pPr>
              <w:jc w:val="center"/>
            </w:pPr>
            <w:r w:rsidRPr="005A281D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7228E5">
            <w:pPr>
              <w:jc w:val="center"/>
            </w:pPr>
            <w:r w:rsidRPr="005A281D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E5" w:rsidRDefault="007228E5" w:rsidP="007228E5">
            <w:pPr>
              <w:jc w:val="center"/>
            </w:pPr>
            <w:r w:rsidRPr="005A281D">
              <w:t>0,00</w:t>
            </w:r>
          </w:p>
        </w:tc>
      </w:tr>
      <w:tr w:rsidR="00A734DE" w:rsidRPr="00A334F6" w:rsidTr="00AF0B65">
        <w:trPr>
          <w:cantSplit/>
          <w:trHeight w:val="775"/>
        </w:trPr>
        <w:tc>
          <w:tcPr>
            <w:tcW w:w="8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734DE" w:rsidRDefault="00A734DE" w:rsidP="00B44546">
            <w:r>
              <w:t>2.7</w:t>
            </w:r>
          </w:p>
        </w:tc>
        <w:tc>
          <w:tcPr>
            <w:tcW w:w="323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734DE" w:rsidRDefault="00A734DE" w:rsidP="00A734DE">
            <w:r>
              <w:t>Приобретение автобуса</w:t>
            </w:r>
          </w:p>
          <w:p w:rsidR="00A734DE" w:rsidRDefault="00D07AE0" w:rsidP="00D07AE0">
            <w:r>
              <w:t>Для перевозки детей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734DE" w:rsidRPr="009A7C12" w:rsidRDefault="00A734DE" w:rsidP="00AF0B65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E9526E" w:rsidRDefault="00A734DE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DB2C44" w:rsidRDefault="00A734DE" w:rsidP="00AF0B65">
            <w:pPr>
              <w:jc w:val="center"/>
              <w:rPr>
                <w:sz w:val="22"/>
                <w:szCs w:val="22"/>
              </w:rPr>
            </w:pPr>
            <w:r w:rsidRPr="00DB2C44">
              <w:rPr>
                <w:sz w:val="22"/>
                <w:szCs w:val="22"/>
              </w:rPr>
              <w:t>Бюджет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DF0B81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>
              <w:t>92,33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922E7E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922E7E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922E7E">
              <w:t>0,00</w:t>
            </w:r>
          </w:p>
        </w:tc>
      </w:tr>
      <w:tr w:rsidR="00A734DE" w:rsidRPr="00A334F6" w:rsidTr="00B44546">
        <w:trPr>
          <w:cantSplit/>
          <w:trHeight w:val="775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/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/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/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E9526E" w:rsidRDefault="00A734DE" w:rsidP="00B44546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474D85" w:rsidRDefault="00A734DE" w:rsidP="00AF0B65">
            <w:pPr>
              <w:jc w:val="center"/>
            </w:pPr>
            <w:r>
              <w:t>Бюджет Калужской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DF0B81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>
              <w:t>1800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922E7E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922E7E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A734DE">
            <w:pPr>
              <w:jc w:val="center"/>
            </w:pPr>
            <w:r w:rsidRPr="00922E7E">
              <w:t>0,00</w:t>
            </w:r>
          </w:p>
        </w:tc>
      </w:tr>
      <w:tr w:rsidR="00BB008E" w:rsidRPr="00A334F6" w:rsidTr="00B44546">
        <w:trPr>
          <w:cantSplit/>
          <w:trHeight w:val="775"/>
        </w:trPr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Default="00BB008E" w:rsidP="00B44546">
            <w:r>
              <w:t>2.8</w:t>
            </w:r>
          </w:p>
        </w:tc>
        <w:tc>
          <w:tcPr>
            <w:tcW w:w="3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Default="00BB008E" w:rsidP="00B44546">
            <w:r>
              <w:t>Осуществление переданных полномочий ГП Кондрово» на строительство муниципального жилого фонда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Pr="009A7C12" w:rsidRDefault="00BB008E" w:rsidP="003046F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Pr="00E9526E" w:rsidRDefault="00BB008E" w:rsidP="00B44546">
            <w:pPr>
              <w:jc w:val="center"/>
            </w:pPr>
            <w:r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Default="00BB008E" w:rsidP="00AF0B65">
            <w:pPr>
              <w:jc w:val="center"/>
            </w:pPr>
            <w:r>
              <w:t>Бюджет ГП «Город Кондрово»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Pr="00DF0B81" w:rsidRDefault="00BB008E" w:rsidP="00A734DE">
            <w:pPr>
              <w:jc w:val="center"/>
            </w:pPr>
            <w: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Default="00BB008E" w:rsidP="00A734DE">
            <w:pPr>
              <w:jc w:val="center"/>
            </w:pPr>
            <w:r>
              <w:t>6742,06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Pr="00922E7E" w:rsidRDefault="00BB008E" w:rsidP="00A734D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Default="00BB008E" w:rsidP="00BB008E">
            <w:pPr>
              <w:jc w:val="center"/>
            </w:pPr>
            <w:r w:rsidRPr="00E23D9D"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08E" w:rsidRDefault="00BB008E" w:rsidP="00BB008E">
            <w:pPr>
              <w:jc w:val="center"/>
            </w:pPr>
            <w:r w:rsidRPr="00E23D9D">
              <w:t>0,00</w:t>
            </w:r>
          </w:p>
        </w:tc>
      </w:tr>
      <w:tr w:rsidR="00A734DE" w:rsidRPr="00A334F6" w:rsidTr="00DB2C44">
        <w:trPr>
          <w:cantSplit/>
          <w:trHeight w:val="458"/>
        </w:trPr>
        <w:tc>
          <w:tcPr>
            <w:tcW w:w="15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jc w:val="both"/>
            </w:pPr>
            <w:r>
              <w:t>*при получении дополнительных источников финансирования</w:t>
            </w:r>
          </w:p>
          <w:p w:rsidR="00A734DE" w:rsidRDefault="00A734DE" w:rsidP="00B44546"/>
        </w:tc>
      </w:tr>
      <w:tr w:rsidR="00A734DE" w:rsidRPr="00A334F6" w:rsidTr="00B44546">
        <w:trPr>
          <w:cantSplit/>
          <w:trHeight w:val="596"/>
        </w:trPr>
        <w:tc>
          <w:tcPr>
            <w:tcW w:w="15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r>
              <w:t>Подпрограмма</w:t>
            </w:r>
            <w:r w:rsidRPr="009A7C12">
              <w:t xml:space="preserve">  3.«</w:t>
            </w:r>
            <w:r w:rsidRPr="00E17A31">
              <w:t xml:space="preserve"> Управление и распоряжение земельными участками</w:t>
            </w:r>
            <w:r>
              <w:t>, находящимися в муниципальной и государственной собственности на территории г. Кондрово и</w:t>
            </w:r>
            <w:r w:rsidRPr="00E17A31">
              <w:t xml:space="preserve"> сельских поселений Дзержинского района</w:t>
            </w:r>
            <w:r w:rsidRPr="009A7C12">
              <w:t>»</w:t>
            </w:r>
          </w:p>
        </w:tc>
      </w:tr>
      <w:tr w:rsidR="00A734DE" w:rsidRPr="00A334F6" w:rsidTr="00B44546">
        <w:trPr>
          <w:cantSplit/>
          <w:trHeight w:val="7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r w:rsidRPr="009A7C12">
              <w:t>3.</w:t>
            </w:r>
            <w:r>
              <w:t>1</w:t>
            </w:r>
            <w:r w:rsidRPr="009A7C12">
              <w:t>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r>
              <w:t>Судебные расходы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E75775">
            <w:pPr>
              <w:jc w:val="center"/>
            </w:pPr>
            <w:r>
              <w:t>220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>
              <w:t>100</w:t>
            </w:r>
          </w:p>
        </w:tc>
      </w:tr>
      <w:tr w:rsidR="00A734DE" w:rsidRPr="00A334F6" w:rsidTr="00B44546">
        <w:trPr>
          <w:cantSplit/>
          <w:trHeight w:val="7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r>
              <w:t>3.2.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r>
              <w:t>Межевание и постановка на кадастровый учет земельных участков, подготовка проектов планировок.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474D85" w:rsidRDefault="00A734DE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262256">
            <w:pPr>
              <w:jc w:val="center"/>
            </w:pPr>
            <w:r>
              <w:t>1 212,00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8156AB" w:rsidP="008156AB">
            <w:pPr>
              <w:jc w:val="center"/>
            </w:pPr>
            <w:r>
              <w:t>8</w:t>
            </w:r>
            <w:r w:rsidR="003B18E7">
              <w:t>96,838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466F96" w:rsidP="00567B8A">
            <w:pPr>
              <w:jc w:val="center"/>
            </w:pPr>
            <w:r>
              <w:t>5</w:t>
            </w:r>
            <w:r w:rsidR="00567B8A">
              <w:t>5</w:t>
            </w:r>
            <w:r w:rsidRPr="00142803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jc w:val="center"/>
            </w:pPr>
            <w:r w:rsidRPr="00142803">
              <w:t>700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jc w:val="center"/>
            </w:pPr>
            <w:r w:rsidRPr="00142803">
              <w:t>700</w:t>
            </w:r>
          </w:p>
        </w:tc>
      </w:tr>
      <w:tr w:rsidR="00A734DE" w:rsidRPr="00A334F6" w:rsidTr="00B44546">
        <w:trPr>
          <w:cantSplit/>
          <w:trHeight w:val="7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r>
              <w:lastRenderedPageBreak/>
              <w:t>3.3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муниципального земельного контроля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r>
              <w:t>Администрация МР «Дзержинский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9A7C12" w:rsidRDefault="00A734DE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  <w:p w:rsidR="00A734DE" w:rsidRPr="00416A3F" w:rsidRDefault="00A734DE" w:rsidP="00B44546">
            <w:pPr>
              <w:jc w:val="center"/>
              <w:rPr>
                <w:sz w:val="22"/>
                <w:szCs w:val="22"/>
              </w:rPr>
            </w:pPr>
            <w:r w:rsidRPr="000F69E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  <w:p w:rsidR="00A734DE" w:rsidRPr="00416A3F" w:rsidRDefault="00A734DE" w:rsidP="00B44546">
            <w:pPr>
              <w:jc w:val="center"/>
              <w:rPr>
                <w:sz w:val="22"/>
                <w:szCs w:val="22"/>
              </w:rPr>
            </w:pPr>
            <w:r w:rsidRPr="000F69E4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  <w:p w:rsidR="00A734DE" w:rsidRPr="00416A3F" w:rsidRDefault="00A734DE" w:rsidP="00B44546">
            <w:pPr>
              <w:jc w:val="center"/>
              <w:rPr>
                <w:sz w:val="22"/>
                <w:szCs w:val="22"/>
              </w:rPr>
            </w:pPr>
            <w:r w:rsidRPr="000F69E4">
              <w:rPr>
                <w:sz w:val="22"/>
                <w:szCs w:val="22"/>
              </w:rPr>
              <w:t>0,00</w:t>
            </w:r>
          </w:p>
        </w:tc>
      </w:tr>
      <w:tr w:rsidR="00A734DE" w:rsidRPr="00A334F6" w:rsidTr="00DB2C44">
        <w:trPr>
          <w:cantSplit/>
          <w:trHeight w:val="402"/>
        </w:trPr>
        <w:tc>
          <w:tcPr>
            <w:tcW w:w="15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rPr>
                <w:sz w:val="20"/>
                <w:szCs w:val="20"/>
              </w:rPr>
            </w:pPr>
            <w:r>
              <w:t>Подпрограмма 4. Обеспечение деятельности МБУ «Автотранспортный отдел»</w:t>
            </w:r>
          </w:p>
        </w:tc>
      </w:tr>
      <w:tr w:rsidR="00567B8A" w:rsidRPr="00A334F6" w:rsidTr="006C38A9">
        <w:trPr>
          <w:cantSplit/>
          <w:trHeight w:val="632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Pr="00674A06" w:rsidRDefault="00567B8A" w:rsidP="00B44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67B8A" w:rsidRPr="00674A06" w:rsidRDefault="00567B8A" w:rsidP="00B44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 «АТО»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Default="00567B8A" w:rsidP="00B44546">
            <w:pPr>
              <w:rPr>
                <w:sz w:val="22"/>
                <w:szCs w:val="22"/>
              </w:rPr>
            </w:pPr>
            <w:r>
              <w:t>Администрация МР «Дзержинский район»</w:t>
            </w:r>
          </w:p>
          <w:p w:rsidR="00567B8A" w:rsidRPr="00674A06" w:rsidRDefault="00567B8A" w:rsidP="00B44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«АТО»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8A" w:rsidRPr="009A7C12" w:rsidRDefault="00567B8A" w:rsidP="00B44546">
            <w:pPr>
              <w:jc w:val="center"/>
            </w:pPr>
            <w:r w:rsidRPr="00E9526E">
              <w:t>Ежегодно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Pr="009A7C12" w:rsidRDefault="00567B8A" w:rsidP="00B44546">
            <w:pPr>
              <w:jc w:val="center"/>
            </w:pPr>
            <w:r w:rsidRPr="00474D85">
              <w:t>Бюджет</w:t>
            </w:r>
            <w:r>
              <w:t xml:space="preserve"> МР «Дзержинский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7B8A" w:rsidRPr="006951A5" w:rsidRDefault="00567B8A" w:rsidP="00262256">
            <w:pPr>
              <w:jc w:val="center"/>
            </w:pPr>
            <w:r w:rsidRPr="006951A5">
              <w:t>12</w:t>
            </w:r>
            <w:r>
              <w:t>202,20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7B8A" w:rsidRPr="00045BF1" w:rsidRDefault="00567B8A" w:rsidP="00D161BB">
            <w:pPr>
              <w:jc w:val="center"/>
            </w:pPr>
            <w:r w:rsidRPr="00045BF1">
              <w:t>1</w:t>
            </w:r>
            <w:r>
              <w:t>6408,49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 w:rsidP="00A87BCE">
            <w:pPr>
              <w:jc w:val="center"/>
            </w:pPr>
          </w:p>
          <w:p w:rsidR="00567B8A" w:rsidRDefault="00567B8A" w:rsidP="00A87BCE">
            <w:pPr>
              <w:jc w:val="center"/>
            </w:pPr>
          </w:p>
          <w:p w:rsidR="00567B8A" w:rsidRDefault="00567B8A" w:rsidP="00A87BCE">
            <w:pPr>
              <w:jc w:val="center"/>
            </w:pPr>
            <w:r w:rsidRPr="00FF7ED9">
              <w:t>1</w:t>
            </w:r>
            <w:r>
              <w:t>5890</w:t>
            </w:r>
            <w:r w:rsidRPr="00FF7ED9">
              <w:t>,</w:t>
            </w:r>
            <w: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/>
          <w:p w:rsidR="00567B8A" w:rsidRDefault="00567B8A"/>
          <w:p w:rsidR="00567B8A" w:rsidRDefault="00567B8A">
            <w:r w:rsidRPr="00F95538">
              <w:t>15890,00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8A" w:rsidRDefault="00567B8A"/>
          <w:p w:rsidR="00567B8A" w:rsidRDefault="00567B8A"/>
          <w:p w:rsidR="00567B8A" w:rsidRDefault="00567B8A">
            <w:r w:rsidRPr="00F95538">
              <w:t>15890,00</w:t>
            </w:r>
          </w:p>
        </w:tc>
      </w:tr>
      <w:tr w:rsidR="00A734DE" w:rsidRPr="00A334F6" w:rsidTr="00B44546">
        <w:trPr>
          <w:cantSplit/>
          <w:trHeight w:val="632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E9526E" w:rsidRDefault="00A734DE" w:rsidP="00B44546">
            <w:pPr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474D85" w:rsidRDefault="00A734DE" w:rsidP="00B44546">
            <w:pPr>
              <w:jc w:val="center"/>
            </w:pPr>
            <w:r w:rsidRPr="00474D85">
              <w:t>Бюджет</w:t>
            </w:r>
            <w:r>
              <w:t xml:space="preserve"> ГП «Горд Кондрово»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951A5" w:rsidRDefault="00A734DE" w:rsidP="00B44546">
            <w:pPr>
              <w:jc w:val="center"/>
            </w:pPr>
            <w:r>
              <w:t>538,30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951A5" w:rsidRDefault="00A734DE" w:rsidP="00B44546">
            <w:pPr>
              <w:jc w:val="center"/>
            </w:pPr>
            <w: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951A5" w:rsidRDefault="00567B8A" w:rsidP="00B44546">
            <w:pPr>
              <w:jc w:val="center"/>
            </w:pPr>
            <w:r>
              <w:t>9</w:t>
            </w:r>
            <w:r w:rsidR="00543E4B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951A5" w:rsidRDefault="00567B8A" w:rsidP="00B44546">
            <w:pPr>
              <w:jc w:val="center"/>
            </w:pPr>
            <w:r>
              <w:t>9</w:t>
            </w:r>
            <w:r w:rsidR="00A734DE">
              <w:t>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951A5" w:rsidRDefault="00567B8A" w:rsidP="00B44546">
            <w:pPr>
              <w:jc w:val="center"/>
            </w:pPr>
            <w:r>
              <w:t>9</w:t>
            </w:r>
            <w:r w:rsidR="00A734DE">
              <w:t>00</w:t>
            </w:r>
          </w:p>
        </w:tc>
      </w:tr>
      <w:tr w:rsidR="00A734DE" w:rsidRPr="00A334F6" w:rsidTr="00B44546">
        <w:trPr>
          <w:cantSplit/>
          <w:trHeight w:val="63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  <w:r w:rsidRPr="00674A06">
              <w:rPr>
                <w:sz w:val="22"/>
                <w:szCs w:val="22"/>
              </w:rPr>
              <w:t xml:space="preserve"> Итого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DE" w:rsidRPr="00674A06" w:rsidRDefault="00A734DE" w:rsidP="00B445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88 363,46</w:t>
            </w:r>
          </w:p>
          <w:p w:rsidR="00A734DE" w:rsidRDefault="00A734DE" w:rsidP="00B44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CC001E" w:rsidP="00DD5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5387">
              <w:rPr>
                <w:sz w:val="22"/>
                <w:szCs w:val="22"/>
              </w:rPr>
              <w:t>5408</w:t>
            </w:r>
            <w:r w:rsidR="00A734DE">
              <w:rPr>
                <w:sz w:val="22"/>
                <w:szCs w:val="22"/>
              </w:rPr>
              <w:t>,</w:t>
            </w:r>
            <w:r w:rsidR="00DD5387">
              <w:rPr>
                <w:sz w:val="22"/>
                <w:szCs w:val="22"/>
              </w:rPr>
              <w:t>08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543E4B" w:rsidP="007C4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C4444">
              <w:rPr>
                <w:sz w:val="22"/>
                <w:szCs w:val="22"/>
              </w:rPr>
              <w:t>955,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A734DE" w:rsidP="007C4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C4444">
              <w:rPr>
                <w:sz w:val="22"/>
                <w:szCs w:val="22"/>
              </w:rPr>
              <w:t>855</w:t>
            </w:r>
            <w:r>
              <w:rPr>
                <w:sz w:val="22"/>
                <w:szCs w:val="22"/>
              </w:rPr>
              <w:t>,</w:t>
            </w:r>
            <w:r w:rsidR="007C44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4DE" w:rsidRDefault="00A734DE" w:rsidP="007C4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C4444">
              <w:rPr>
                <w:sz w:val="22"/>
                <w:szCs w:val="22"/>
              </w:rPr>
              <w:t>855</w:t>
            </w:r>
            <w:r>
              <w:rPr>
                <w:sz w:val="22"/>
                <w:szCs w:val="22"/>
              </w:rPr>
              <w:t>,</w:t>
            </w:r>
            <w:r w:rsidR="007C44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155B8C" w:rsidRDefault="00155B8C" w:rsidP="00155B8C">
      <w:pPr>
        <w:jc w:val="both"/>
      </w:pPr>
      <w:r>
        <w:t>*при получении дополнительных источников финансирования</w:t>
      </w:r>
    </w:p>
    <w:p w:rsidR="00182DE6" w:rsidRDefault="00182DE6" w:rsidP="00ED6E42">
      <w:pPr>
        <w:jc w:val="center"/>
        <w:rPr>
          <w:b/>
        </w:rPr>
        <w:sectPr w:rsidR="00182DE6" w:rsidSect="00D156ED">
          <w:pgSz w:w="16840" w:h="11907" w:orient="landscape" w:code="9"/>
          <w:pgMar w:top="993" w:right="1134" w:bottom="709" w:left="851" w:header="709" w:footer="709" w:gutter="0"/>
          <w:cols w:space="708"/>
          <w:docGrid w:linePitch="360"/>
        </w:sectPr>
      </w:pPr>
    </w:p>
    <w:p w:rsidR="004A78D4" w:rsidRPr="00BE27A0" w:rsidRDefault="004A78D4" w:rsidP="00ED6E42">
      <w:pPr>
        <w:jc w:val="center"/>
      </w:pPr>
      <w:r w:rsidRPr="00BE27A0">
        <w:rPr>
          <w:b/>
        </w:rPr>
        <w:lastRenderedPageBreak/>
        <w:t xml:space="preserve"> </w:t>
      </w:r>
      <w:r w:rsidRPr="00BE27A0">
        <w:t xml:space="preserve">3. Обоснование выделения подпрограмм муниципальной программы, </w:t>
      </w:r>
    </w:p>
    <w:p w:rsidR="004A78D4" w:rsidRPr="00BE27A0" w:rsidRDefault="007D76F8" w:rsidP="00ED6E42">
      <w:pPr>
        <w:jc w:val="center"/>
      </w:pPr>
      <w:r w:rsidRPr="00BE27A0">
        <w:t>обобщённая</w:t>
      </w:r>
      <w:r w:rsidR="004A78D4" w:rsidRPr="00BE27A0">
        <w:t xml:space="preserve"> характеристика основных мероприятий.</w:t>
      </w:r>
    </w:p>
    <w:p w:rsidR="004A78D4" w:rsidRPr="00BE27A0" w:rsidRDefault="004A78D4" w:rsidP="00ED6E42">
      <w:pPr>
        <w:jc w:val="both"/>
      </w:pPr>
    </w:p>
    <w:p w:rsidR="0088646D" w:rsidRPr="00BE27A0" w:rsidRDefault="0088646D" w:rsidP="00ED6E42">
      <w:pPr>
        <w:ind w:firstLine="708"/>
        <w:jc w:val="both"/>
      </w:pPr>
      <w:r w:rsidRPr="00BE27A0"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88646D" w:rsidRPr="00BE27A0" w:rsidRDefault="0088646D" w:rsidP="00ED6E42">
      <w:pPr>
        <w:ind w:firstLine="708"/>
        <w:jc w:val="both"/>
      </w:pPr>
      <w:r w:rsidRPr="00BE27A0">
        <w:t>Программа включает следующие подпрограммы, которые являются составной частью муниципальной программы:</w:t>
      </w:r>
    </w:p>
    <w:p w:rsidR="0088646D" w:rsidRPr="00BE27A0" w:rsidRDefault="0088646D" w:rsidP="00ED6E42">
      <w:pPr>
        <w:numPr>
          <w:ilvl w:val="0"/>
          <w:numId w:val="23"/>
        </w:numPr>
        <w:ind w:left="0"/>
        <w:jc w:val="both"/>
      </w:pPr>
      <w:r w:rsidRPr="00BE27A0">
        <w:t>«Регистрация права собственности»</w:t>
      </w:r>
    </w:p>
    <w:p w:rsidR="004603A4" w:rsidRPr="00BE27A0" w:rsidRDefault="004603A4" w:rsidP="00ED6E42">
      <w:pPr>
        <w:jc w:val="both"/>
      </w:pPr>
      <w:r w:rsidRPr="00BE27A0">
        <w:t>Для решения данной задачи будут реализованы мероприятия:</w:t>
      </w:r>
    </w:p>
    <w:p w:rsidR="0088646D" w:rsidRPr="00BE27A0" w:rsidRDefault="004603A4" w:rsidP="00ED6E42">
      <w:pPr>
        <w:jc w:val="both"/>
      </w:pPr>
      <w:r w:rsidRPr="00BE27A0">
        <w:t>- по изготовлению технической документации на объекты недвижимого имущества (технические планы и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</w:t>
      </w:r>
    </w:p>
    <w:p w:rsidR="002E6383" w:rsidRPr="00BE27A0" w:rsidRDefault="002E6383" w:rsidP="00ED6E42">
      <w:pPr>
        <w:jc w:val="both"/>
      </w:pPr>
    </w:p>
    <w:p w:rsidR="004A78D4" w:rsidRPr="00BE27A0" w:rsidRDefault="0088646D" w:rsidP="00ED6E42">
      <w:pPr>
        <w:widowControl w:val="0"/>
        <w:autoSpaceDE w:val="0"/>
        <w:autoSpaceDN w:val="0"/>
        <w:adjustRightInd w:val="0"/>
        <w:ind w:firstLine="709"/>
        <w:jc w:val="both"/>
      </w:pPr>
      <w:r w:rsidRPr="00BE27A0">
        <w:t xml:space="preserve">2.«Управление и распоряжение объектами недвижимости, находящимися в собственности </w:t>
      </w:r>
      <w:r w:rsidR="00A51C26">
        <w:t>администрации Дзержинского района</w:t>
      </w:r>
      <w:r w:rsidRPr="00BE27A0">
        <w:t>»</w:t>
      </w:r>
    </w:p>
    <w:p w:rsidR="002E6383" w:rsidRPr="00BE27A0" w:rsidRDefault="002E6383" w:rsidP="00ED6E42">
      <w:pPr>
        <w:widowControl w:val="0"/>
        <w:autoSpaceDE w:val="0"/>
        <w:autoSpaceDN w:val="0"/>
        <w:adjustRightInd w:val="0"/>
        <w:ind w:firstLine="709"/>
        <w:jc w:val="both"/>
      </w:pPr>
    </w:p>
    <w:p w:rsidR="00B15CE4" w:rsidRPr="00BE27A0" w:rsidRDefault="00B15CE4" w:rsidP="00ED6E42">
      <w:pPr>
        <w:widowControl w:val="0"/>
        <w:autoSpaceDE w:val="0"/>
        <w:autoSpaceDN w:val="0"/>
        <w:adjustRightInd w:val="0"/>
        <w:jc w:val="both"/>
      </w:pPr>
      <w:r w:rsidRPr="00BE27A0">
        <w:t>Для решения данной задачи будут реализованы мероприятия:</w:t>
      </w:r>
    </w:p>
    <w:p w:rsidR="00BA3C80" w:rsidRDefault="00BA3C80" w:rsidP="00ED6E42">
      <w:pPr>
        <w:widowControl w:val="0"/>
        <w:autoSpaceDE w:val="0"/>
        <w:autoSpaceDN w:val="0"/>
        <w:adjustRightInd w:val="0"/>
        <w:jc w:val="both"/>
      </w:pPr>
      <w:r>
        <w:t>- оплата коммунальных услуг;</w:t>
      </w:r>
    </w:p>
    <w:p w:rsidR="002E6383" w:rsidRPr="00BE27A0" w:rsidRDefault="002E6383" w:rsidP="00ED6E42">
      <w:pPr>
        <w:widowControl w:val="0"/>
        <w:autoSpaceDE w:val="0"/>
        <w:autoSpaceDN w:val="0"/>
        <w:adjustRightInd w:val="0"/>
        <w:jc w:val="both"/>
      </w:pPr>
      <w:r w:rsidRPr="00BE27A0">
        <w:t xml:space="preserve">-  по выполнению работ по </w:t>
      </w:r>
      <w:r w:rsidR="00BA3C80">
        <w:t xml:space="preserve">содержанию, ремонту и сносу </w:t>
      </w:r>
      <w:r w:rsidRPr="00BE27A0">
        <w:t>имущества муниципальной казны,</w:t>
      </w:r>
    </w:p>
    <w:p w:rsidR="002E6383" w:rsidRPr="00BE27A0" w:rsidRDefault="00B15CE4" w:rsidP="00ED6E42">
      <w:pPr>
        <w:widowControl w:val="0"/>
        <w:autoSpaceDE w:val="0"/>
        <w:autoSpaceDN w:val="0"/>
        <w:adjustRightInd w:val="0"/>
        <w:jc w:val="both"/>
      </w:pPr>
      <w:r w:rsidRPr="00BE27A0">
        <w:t>- по выполнению работ по оценке рыночной стоимости объектов недвижимого и движимого имущества муниципальной собственности</w:t>
      </w:r>
      <w:r w:rsidR="002E6383" w:rsidRPr="00BE27A0">
        <w:t xml:space="preserve">, </w:t>
      </w:r>
    </w:p>
    <w:p w:rsidR="004603A4" w:rsidRDefault="002E6383" w:rsidP="00ED6E42">
      <w:pPr>
        <w:widowControl w:val="0"/>
        <w:autoSpaceDE w:val="0"/>
        <w:autoSpaceDN w:val="0"/>
        <w:adjustRightInd w:val="0"/>
        <w:jc w:val="both"/>
      </w:pPr>
      <w:r w:rsidRPr="00BE27A0">
        <w:t>- по выполнению работ по технической экспертизе имущества муниципальной казны</w:t>
      </w:r>
      <w:r w:rsidR="00BA3C80">
        <w:t>;</w:t>
      </w:r>
    </w:p>
    <w:p w:rsidR="00BA3C80" w:rsidRPr="00BE27A0" w:rsidRDefault="00BA3C80" w:rsidP="00ED6E42">
      <w:pPr>
        <w:widowControl w:val="0"/>
        <w:autoSpaceDE w:val="0"/>
        <w:autoSpaceDN w:val="0"/>
        <w:adjustRightInd w:val="0"/>
        <w:jc w:val="both"/>
      </w:pPr>
    </w:p>
    <w:p w:rsidR="0088646D" w:rsidRPr="00BE27A0" w:rsidRDefault="0088646D" w:rsidP="00ED6E42">
      <w:pPr>
        <w:widowControl w:val="0"/>
        <w:autoSpaceDE w:val="0"/>
        <w:autoSpaceDN w:val="0"/>
        <w:adjustRightInd w:val="0"/>
        <w:ind w:firstLine="709"/>
        <w:jc w:val="both"/>
      </w:pPr>
      <w:r w:rsidRPr="00BE27A0">
        <w:t xml:space="preserve">3. «Управление и распоряжение земельными участками </w:t>
      </w:r>
      <w:r w:rsidR="00A51C26">
        <w:t>администрации Дзержинского района</w:t>
      </w:r>
      <w:r w:rsidRPr="00BE27A0">
        <w:t>»</w:t>
      </w:r>
    </w:p>
    <w:p w:rsidR="002E6383" w:rsidRPr="00BE27A0" w:rsidRDefault="002E6383" w:rsidP="00ED6E42">
      <w:pPr>
        <w:widowControl w:val="0"/>
        <w:autoSpaceDE w:val="0"/>
        <w:autoSpaceDN w:val="0"/>
        <w:adjustRightInd w:val="0"/>
        <w:jc w:val="both"/>
      </w:pPr>
      <w:r w:rsidRPr="00BE27A0">
        <w:t xml:space="preserve">- по выполнению работ по </w:t>
      </w:r>
      <w:r w:rsidR="00C676A9">
        <w:t xml:space="preserve">межеванию и постановке на кадастровый учет </w:t>
      </w:r>
      <w:r w:rsidRPr="00BE27A0">
        <w:t>земельных участков,</w:t>
      </w:r>
    </w:p>
    <w:p w:rsidR="002E6383" w:rsidRDefault="002E6383" w:rsidP="00ED6E42">
      <w:pPr>
        <w:widowControl w:val="0"/>
        <w:autoSpaceDE w:val="0"/>
        <w:autoSpaceDN w:val="0"/>
        <w:adjustRightInd w:val="0"/>
        <w:jc w:val="both"/>
      </w:pPr>
      <w:r w:rsidRPr="00BE27A0">
        <w:t>-  обеспечение выполнения проектов планировок земельных участков</w:t>
      </w:r>
      <w:r w:rsidR="00C676A9">
        <w:t>;</w:t>
      </w:r>
    </w:p>
    <w:p w:rsidR="00C676A9" w:rsidRDefault="00C676A9" w:rsidP="00ED6E42">
      <w:pPr>
        <w:widowControl w:val="0"/>
        <w:autoSpaceDE w:val="0"/>
        <w:autoSpaceDN w:val="0"/>
        <w:adjustRightInd w:val="0"/>
        <w:jc w:val="both"/>
      </w:pPr>
      <w:r>
        <w:t>- ведение претензионной и исковой работы;</w:t>
      </w:r>
    </w:p>
    <w:p w:rsidR="00182DE6" w:rsidRDefault="00182DE6" w:rsidP="00182DE6">
      <w:pPr>
        <w:widowControl w:val="0"/>
        <w:autoSpaceDE w:val="0"/>
        <w:autoSpaceDN w:val="0"/>
        <w:adjustRightInd w:val="0"/>
        <w:ind w:firstLine="708"/>
        <w:jc w:val="both"/>
      </w:pPr>
    </w:p>
    <w:p w:rsidR="00182DE6" w:rsidRDefault="00182DE6" w:rsidP="00182DE6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11"/>
        <w:jc w:val="both"/>
      </w:pPr>
      <w:r>
        <w:t>Обеспечение деятельности МБУ «Автотранспортный отдел»</w:t>
      </w:r>
    </w:p>
    <w:p w:rsidR="00182DE6" w:rsidRDefault="00182DE6" w:rsidP="00182DE6">
      <w:pPr>
        <w:widowControl w:val="0"/>
        <w:autoSpaceDE w:val="0"/>
        <w:autoSpaceDN w:val="0"/>
        <w:adjustRightInd w:val="0"/>
        <w:jc w:val="both"/>
      </w:pPr>
      <w:r>
        <w:t>- Обеспечение деятельности МБУ «Автотранспортный отдел</w:t>
      </w:r>
    </w:p>
    <w:p w:rsidR="002E6383" w:rsidRPr="00BE27A0" w:rsidRDefault="002E6383" w:rsidP="00ED6E42">
      <w:pPr>
        <w:widowControl w:val="0"/>
        <w:autoSpaceDE w:val="0"/>
        <w:autoSpaceDN w:val="0"/>
        <w:adjustRightInd w:val="0"/>
        <w:ind w:firstLine="709"/>
        <w:jc w:val="both"/>
      </w:pPr>
    </w:p>
    <w:p w:rsidR="004A78D4" w:rsidRPr="00BE27A0" w:rsidRDefault="00182DE6" w:rsidP="00ED6E42">
      <w:pPr>
        <w:jc w:val="center"/>
      </w:pPr>
      <w:r>
        <w:t>5</w:t>
      </w:r>
      <w:r w:rsidR="004A78D4" w:rsidRPr="00BE27A0">
        <w:t xml:space="preserve">.  </w:t>
      </w:r>
      <w:r w:rsidR="00E04FA3" w:rsidRPr="00BE27A0">
        <w:t>«Информация по ресурсному обеспечению муниципальной программы».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ind w:firstLine="540"/>
        <w:jc w:val="both"/>
      </w:pPr>
    </w:p>
    <w:p w:rsidR="00E04FA3" w:rsidRPr="00673A34" w:rsidRDefault="00E04FA3" w:rsidP="00ED6E42">
      <w:pPr>
        <w:jc w:val="both"/>
      </w:pPr>
      <w:r w:rsidRPr="00BE27A0">
        <w:t>Общий объем финансирования Программы составляет: в 201</w:t>
      </w:r>
      <w:r w:rsidR="00A51C26">
        <w:t>7</w:t>
      </w:r>
      <w:r w:rsidRPr="00BE27A0">
        <w:t>–20</w:t>
      </w:r>
      <w:r w:rsidR="00182DE6">
        <w:t>21</w:t>
      </w:r>
      <w:r w:rsidRPr="00BE27A0">
        <w:t xml:space="preserve"> годах </w:t>
      </w:r>
      <w:r w:rsidRPr="00673A34">
        <w:t xml:space="preserve">– </w:t>
      </w:r>
      <w:r w:rsidR="00F65E08">
        <w:t>25</w:t>
      </w:r>
      <w:r w:rsidR="00B02324">
        <w:t>8 436</w:t>
      </w:r>
      <w:r w:rsidR="00F65E08">
        <w:t>,</w:t>
      </w:r>
      <w:r w:rsidR="00B02324">
        <w:t>54</w:t>
      </w:r>
      <w:r w:rsidR="001B493A">
        <w:t xml:space="preserve"> </w:t>
      </w:r>
      <w:r w:rsidRPr="00673A34">
        <w:t>тыс. рублей, в том числе:</w:t>
      </w:r>
    </w:p>
    <w:p w:rsidR="00E04FA3" w:rsidRPr="00673A34" w:rsidRDefault="00673A34" w:rsidP="00ED6E42">
      <w:pPr>
        <w:jc w:val="both"/>
      </w:pPr>
      <w:r w:rsidRPr="00673A34">
        <w:t>средства бюджета</w:t>
      </w:r>
      <w:r w:rsidR="002C1303">
        <w:t xml:space="preserve"> Калужской области и МО ГП «Город Кондрово»</w:t>
      </w:r>
      <w:r w:rsidRPr="00673A34">
        <w:t xml:space="preserve"> </w:t>
      </w:r>
      <w:r w:rsidR="00E04FA3" w:rsidRPr="00673A34">
        <w:t xml:space="preserve">–  </w:t>
      </w:r>
      <w:r w:rsidR="00F65E08">
        <w:t>5</w:t>
      </w:r>
      <w:r w:rsidR="00B02324">
        <w:t>9 084,42</w:t>
      </w:r>
      <w:r w:rsidR="00E009AC" w:rsidRPr="00673A34">
        <w:t xml:space="preserve"> </w:t>
      </w:r>
      <w:r w:rsidR="00E04FA3" w:rsidRPr="00673A34">
        <w:t>тыс. рублей</w:t>
      </w:r>
    </w:p>
    <w:p w:rsidR="00E04FA3" w:rsidRPr="00673A34" w:rsidRDefault="00E04FA3" w:rsidP="00ED6E42">
      <w:pPr>
        <w:jc w:val="both"/>
      </w:pPr>
      <w:r w:rsidRPr="00673A34">
        <w:t xml:space="preserve">в том числе </w:t>
      </w:r>
    </w:p>
    <w:p w:rsidR="00182DE6" w:rsidRPr="00673A34" w:rsidRDefault="00182DE6" w:rsidP="00182DE6">
      <w:pPr>
        <w:jc w:val="both"/>
      </w:pPr>
      <w:r w:rsidRPr="00673A34">
        <w:t>2017 год</w:t>
      </w:r>
      <w:r>
        <w:t xml:space="preserve">  </w:t>
      </w:r>
      <w:r w:rsidRPr="00673A34">
        <w:t xml:space="preserve"> </w:t>
      </w:r>
      <w:r>
        <w:t>-</w:t>
      </w:r>
      <w:r w:rsidRPr="00673A34">
        <w:t xml:space="preserve"> </w:t>
      </w:r>
      <w:r>
        <w:t xml:space="preserve"> </w:t>
      </w:r>
      <w:r w:rsidR="00E84FD1">
        <w:t>8</w:t>
      </w:r>
      <w:r w:rsidR="001B493A">
        <w:t>8</w:t>
      </w:r>
      <w:r w:rsidR="00E84FD1">
        <w:t> </w:t>
      </w:r>
      <w:r w:rsidR="00664ADE">
        <w:t>3</w:t>
      </w:r>
      <w:r w:rsidR="001B493A">
        <w:t>63</w:t>
      </w:r>
      <w:r w:rsidR="00E84FD1">
        <w:t>,</w:t>
      </w:r>
      <w:r w:rsidR="001B493A">
        <w:t>46</w:t>
      </w:r>
      <w:r w:rsidR="005921AB" w:rsidRPr="00673A34">
        <w:t xml:space="preserve"> </w:t>
      </w:r>
      <w:r w:rsidRPr="00673A34">
        <w:t>тыс. руб.</w:t>
      </w:r>
      <w:r>
        <w:t>;</w:t>
      </w:r>
    </w:p>
    <w:p w:rsidR="00182DE6" w:rsidRPr="00673A34" w:rsidRDefault="00182DE6" w:rsidP="00182DE6">
      <w:pPr>
        <w:jc w:val="both"/>
      </w:pPr>
      <w:r w:rsidRPr="00673A34">
        <w:t xml:space="preserve">2018 год   -  </w:t>
      </w:r>
      <w:r w:rsidR="00CC001E">
        <w:t>10</w:t>
      </w:r>
      <w:r w:rsidR="0022713B">
        <w:t>5 408,08</w:t>
      </w:r>
      <w:r w:rsidR="005921AB" w:rsidRPr="00673A34">
        <w:t xml:space="preserve"> </w:t>
      </w:r>
      <w:r w:rsidRPr="00673A34">
        <w:t>тыс. руб.</w:t>
      </w:r>
      <w:r>
        <w:t>;</w:t>
      </w:r>
    </w:p>
    <w:p w:rsidR="00182DE6" w:rsidRDefault="00182DE6" w:rsidP="00182DE6">
      <w:pPr>
        <w:jc w:val="both"/>
      </w:pPr>
      <w:r w:rsidRPr="00673A34">
        <w:t>20</w:t>
      </w:r>
      <w:r>
        <w:t xml:space="preserve">19 </w:t>
      </w:r>
      <w:r w:rsidRPr="00673A34">
        <w:t xml:space="preserve">год   -  </w:t>
      </w:r>
      <w:r w:rsidR="00F65E08">
        <w:t xml:space="preserve">28 </w:t>
      </w:r>
      <w:r w:rsidR="00B02324">
        <w:t>9</w:t>
      </w:r>
      <w:r w:rsidR="00F65E08">
        <w:t>55</w:t>
      </w:r>
      <w:r w:rsidR="00312C63">
        <w:t>,</w:t>
      </w:r>
      <w:r w:rsidR="00F65E08">
        <w:t>0</w:t>
      </w:r>
      <w:r w:rsidR="00312C63">
        <w:t>0</w:t>
      </w:r>
      <w:r w:rsidR="005921AB" w:rsidRPr="00673A34">
        <w:t xml:space="preserve"> </w:t>
      </w:r>
      <w:r w:rsidRPr="00673A34">
        <w:t>тыс. руб</w:t>
      </w:r>
      <w:r>
        <w:t>.</w:t>
      </w:r>
      <w:r w:rsidRPr="00673A34">
        <w:t>;</w:t>
      </w:r>
    </w:p>
    <w:p w:rsidR="00182DE6" w:rsidRDefault="00182DE6" w:rsidP="00182DE6">
      <w:pPr>
        <w:jc w:val="both"/>
      </w:pPr>
      <w:r w:rsidRPr="00673A34">
        <w:t>20</w:t>
      </w:r>
      <w:r>
        <w:t xml:space="preserve">20 </w:t>
      </w:r>
      <w:r w:rsidRPr="00673A34">
        <w:t xml:space="preserve">год   -  </w:t>
      </w:r>
      <w:r w:rsidR="00312C63">
        <w:t xml:space="preserve">17 </w:t>
      </w:r>
      <w:r w:rsidR="00B02324">
        <w:t>855</w:t>
      </w:r>
      <w:r w:rsidR="00312C63">
        <w:t>,</w:t>
      </w:r>
      <w:r w:rsidR="00B02324">
        <w:t>0</w:t>
      </w:r>
      <w:r w:rsidR="00312C63">
        <w:t>0</w:t>
      </w:r>
      <w:r w:rsidR="00312C63" w:rsidRPr="00673A34">
        <w:t xml:space="preserve"> </w:t>
      </w:r>
      <w:r w:rsidRPr="00673A34">
        <w:t>тыс. руб</w:t>
      </w:r>
      <w:r>
        <w:t>.</w:t>
      </w:r>
      <w:r w:rsidRPr="00673A34">
        <w:t>;</w:t>
      </w:r>
    </w:p>
    <w:p w:rsidR="00E04FA3" w:rsidRPr="00BE27A0" w:rsidRDefault="00182DE6" w:rsidP="00182DE6">
      <w:pPr>
        <w:jc w:val="both"/>
      </w:pPr>
      <w:r w:rsidRPr="00673A34">
        <w:t>20</w:t>
      </w:r>
      <w:r>
        <w:t xml:space="preserve">21 </w:t>
      </w:r>
      <w:r w:rsidRPr="00673A34">
        <w:t xml:space="preserve">год   -  </w:t>
      </w:r>
      <w:r w:rsidR="00312C63">
        <w:t xml:space="preserve">17 </w:t>
      </w:r>
      <w:r w:rsidR="00B02324">
        <w:t>855</w:t>
      </w:r>
      <w:r w:rsidR="00312C63">
        <w:t>,</w:t>
      </w:r>
      <w:r w:rsidR="00B02324">
        <w:t>0</w:t>
      </w:r>
      <w:r w:rsidR="00312C63">
        <w:t>0</w:t>
      </w:r>
      <w:r w:rsidR="00312C63" w:rsidRPr="00673A34">
        <w:t xml:space="preserve"> </w:t>
      </w:r>
      <w:r w:rsidRPr="00673A34">
        <w:t>тыс. руб</w:t>
      </w:r>
      <w:r>
        <w:t>.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ind w:firstLine="709"/>
        <w:jc w:val="both"/>
      </w:pPr>
      <w:r w:rsidRPr="00BE27A0"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4A78D4" w:rsidRPr="00BE27A0" w:rsidRDefault="004A78D4" w:rsidP="00ED6E42">
      <w:pPr>
        <w:widowControl w:val="0"/>
        <w:autoSpaceDE w:val="0"/>
        <w:autoSpaceDN w:val="0"/>
        <w:adjustRightInd w:val="0"/>
        <w:ind w:firstLine="709"/>
        <w:jc w:val="both"/>
      </w:pPr>
    </w:p>
    <w:p w:rsidR="004A78D4" w:rsidRDefault="004A78D4" w:rsidP="00ED6E42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</w:pPr>
    </w:p>
    <w:p w:rsidR="00182DE6" w:rsidRPr="00BE27A0" w:rsidRDefault="00182DE6" w:rsidP="00ED6E42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</w:pPr>
    </w:p>
    <w:p w:rsidR="004A78D4" w:rsidRDefault="00182DE6" w:rsidP="00ED6E42">
      <w:pPr>
        <w:shd w:val="clear" w:color="auto" w:fill="FFFFFF"/>
        <w:jc w:val="center"/>
      </w:pPr>
      <w:r>
        <w:lastRenderedPageBreak/>
        <w:t>6</w:t>
      </w:r>
      <w:r w:rsidR="004A78D4" w:rsidRPr="00BE27A0">
        <w:t>. Порядок взаимодействия ответственных исполнителей, соисполнителей, участников муниципальной программы</w:t>
      </w:r>
    </w:p>
    <w:p w:rsidR="00C343E0" w:rsidRPr="00BE27A0" w:rsidRDefault="00C343E0" w:rsidP="00ED6E42">
      <w:pPr>
        <w:shd w:val="clear" w:color="auto" w:fill="FFFFFF"/>
        <w:jc w:val="center"/>
      </w:pPr>
    </w:p>
    <w:p w:rsidR="00C343E0" w:rsidRDefault="00C343E0" w:rsidP="00ED6E42">
      <w:r w:rsidRPr="004C6EE8">
        <w:t>Организация управления, текущий и финансовый контроль за реализацией Программы осуществляет администрация</w:t>
      </w:r>
      <w:r>
        <w:t xml:space="preserve"> </w:t>
      </w:r>
      <w:r w:rsidR="00A51C26">
        <w:t>Дзержинского района.</w:t>
      </w:r>
    </w:p>
    <w:p w:rsidR="00C343E0" w:rsidRPr="00BE27A0" w:rsidRDefault="00C343E0" w:rsidP="00ED6E42">
      <w:pPr>
        <w:shd w:val="clear" w:color="auto" w:fill="FFFFFF"/>
        <w:ind w:firstLine="709"/>
        <w:jc w:val="both"/>
      </w:pPr>
      <w:r w:rsidRPr="00BE27A0">
        <w:t>Ответственный исполнитель муниципальной программы, 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343E0" w:rsidRPr="00BE27A0" w:rsidRDefault="00C343E0" w:rsidP="00ED6E42">
      <w:pPr>
        <w:ind w:firstLine="709"/>
        <w:jc w:val="both"/>
      </w:pPr>
      <w:r w:rsidRPr="00BE27A0"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C343E0" w:rsidRPr="00BE27A0" w:rsidRDefault="00C343E0" w:rsidP="00ED6E42">
      <w:pPr>
        <w:ind w:firstLine="709"/>
        <w:jc w:val="both"/>
      </w:pPr>
      <w:r w:rsidRPr="00BE27A0">
        <w:t>План реализации составляется ответственным исполнителем муниципальной программы при разработке муниципальной программы.</w:t>
      </w:r>
    </w:p>
    <w:p w:rsidR="00C343E0" w:rsidRPr="00BE27A0" w:rsidRDefault="00C343E0" w:rsidP="00ED6E42">
      <w:pPr>
        <w:ind w:firstLine="709"/>
        <w:jc w:val="both"/>
      </w:pPr>
      <w:r w:rsidRPr="00BE27A0">
        <w:t>План реализации муниципальной программы утверждается ответственным исполнителем муниципальной программы.</w:t>
      </w:r>
    </w:p>
    <w:p w:rsidR="00C343E0" w:rsidRPr="00BE27A0" w:rsidRDefault="00C343E0" w:rsidP="00ED6E42">
      <w:pPr>
        <w:ind w:firstLine="709"/>
        <w:jc w:val="both"/>
      </w:pPr>
      <w:r w:rsidRPr="00BE27A0">
        <w:t>В случае принятия решения ответственным исполнителем муниципальной программы о внесении изменений в план реализации, не влияющих на параметры муниципальной программы, план с учётом изменений утверждается не позднее 5 рабочих дней со дня принятия решения.</w:t>
      </w:r>
    </w:p>
    <w:p w:rsidR="00C343E0" w:rsidRDefault="00C343E0" w:rsidP="00ED6E42">
      <w:pPr>
        <w:jc w:val="both"/>
      </w:pPr>
      <w:r>
        <w:t xml:space="preserve">              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софинансировани</w:t>
      </w:r>
      <w:r w:rsidR="00C12ECC">
        <w:t>и</w:t>
      </w:r>
      <w: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r w:rsidRPr="00BE27A0">
        <w:t xml:space="preserve">«Управление имуществом </w:t>
      </w:r>
      <w:r w:rsidR="00A51C26">
        <w:t>администрации Дзержинского района</w:t>
      </w:r>
      <w:r w:rsidRPr="00BE27A0">
        <w:t>»</w:t>
      </w:r>
      <w:r>
        <w:t>.</w:t>
      </w:r>
    </w:p>
    <w:p w:rsidR="00C343E0" w:rsidRDefault="00C343E0" w:rsidP="00ED6E42">
      <w:pPr>
        <w:jc w:val="both"/>
      </w:pPr>
      <w:r>
        <w:t xml:space="preserve">           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r w:rsidR="00A51C26">
        <w:t>Дзержинского района</w:t>
      </w:r>
      <w:r>
        <w:t xml:space="preserve">: </w:t>
      </w:r>
    </w:p>
    <w:p w:rsidR="00C343E0" w:rsidRPr="002F62FD" w:rsidRDefault="00C343E0" w:rsidP="00ED6E42">
      <w:pPr>
        <w:pStyle w:val="af"/>
        <w:jc w:val="both"/>
      </w:pPr>
      <w:r>
        <w:t>6.1. отчёт об исполнении плана реализа</w:t>
      </w:r>
      <w:r w:rsidR="00A51C26">
        <w:t>ции по итогам</w:t>
      </w:r>
      <w:r w:rsidRPr="002F62FD">
        <w:t xml:space="preserve"> полугодия– до 15-го числа месяца, следующего за отчётным периодом;</w:t>
      </w:r>
      <w:r>
        <w:t xml:space="preserve"> </w:t>
      </w:r>
    </w:p>
    <w:p w:rsidR="00C343E0" w:rsidRPr="002F62FD" w:rsidRDefault="00C343E0" w:rsidP="00ED6E42">
      <w:pPr>
        <w:pStyle w:val="af"/>
        <w:jc w:val="both"/>
      </w:pPr>
      <w:r>
        <w:t xml:space="preserve">6.2. отчёт об исполнении плана реализации по итогам  </w:t>
      </w:r>
      <w:r w:rsidRPr="002F62FD">
        <w:t>за год – до 1 марта года, следующего за отчётным.</w:t>
      </w:r>
    </w:p>
    <w:p w:rsidR="00C343E0" w:rsidRDefault="00C343E0" w:rsidP="00ED6E42">
      <w:pPr>
        <w:jc w:val="both"/>
      </w:pPr>
      <w:r>
        <w:t xml:space="preserve">Требования к отчёту об исполнении плана реализации определяются методическими рекомендациями. </w:t>
      </w:r>
    </w:p>
    <w:p w:rsidR="00C343E0" w:rsidRDefault="00C343E0" w:rsidP="00ED6E42">
      <w:pPr>
        <w:jc w:val="both"/>
      </w:pPr>
      <w:r>
        <w:t>Годовой отчёт должен содержать:</w:t>
      </w:r>
    </w:p>
    <w:p w:rsidR="00C343E0" w:rsidRDefault="00C343E0" w:rsidP="00ED6E42">
      <w:pPr>
        <w:jc w:val="both"/>
      </w:pPr>
      <w:r>
        <w:t>6.2.1. конкретные результаты, достигнутые за отчётный период;</w:t>
      </w:r>
    </w:p>
    <w:p w:rsidR="00C343E0" w:rsidRDefault="00C343E0" w:rsidP="00ED6E42">
      <w:pPr>
        <w:jc w:val="both"/>
      </w:pPr>
      <w:r>
        <w:t>6.2.2. перечень мероприятий, выполненных и не выполненных (с указанием причин) в установленные сроки;</w:t>
      </w:r>
    </w:p>
    <w:p w:rsidR="00C343E0" w:rsidRDefault="00C343E0" w:rsidP="00ED6E42">
      <w:pPr>
        <w:jc w:val="both"/>
      </w:pPr>
      <w:r>
        <w:t>6.2.3. анализ факторов, повлиявших на ход реализации муниципальной программы;</w:t>
      </w:r>
    </w:p>
    <w:p w:rsidR="00C343E0" w:rsidRDefault="00C343E0" w:rsidP="00ED6E42">
      <w:pPr>
        <w:jc w:val="both"/>
      </w:pPr>
      <w:r>
        <w:t>6.2.4. данные об использовании бюджетных ассигнований и внебюджетных средств на выполнение мероприятий;</w:t>
      </w:r>
    </w:p>
    <w:p w:rsidR="00C343E0" w:rsidRDefault="00C343E0" w:rsidP="00ED6E42">
      <w:pPr>
        <w:jc w:val="both"/>
      </w:pPr>
      <w:r>
        <w:t xml:space="preserve">6.2.5. сведения о достижении значений показателей (индикаторов) муниципальной программы; </w:t>
      </w:r>
    </w:p>
    <w:p w:rsidR="00C343E0" w:rsidRDefault="00C343E0" w:rsidP="00ED6E42">
      <w:pPr>
        <w:jc w:val="both"/>
      </w:pPr>
      <w:r>
        <w:t>6.2.6. информацию о внесённых ответственным соисполнителем изменениях в муниципальную программу;</w:t>
      </w:r>
    </w:p>
    <w:p w:rsidR="00C343E0" w:rsidRDefault="00C343E0" w:rsidP="00ED6E42">
      <w:pPr>
        <w:jc w:val="both"/>
      </w:pPr>
      <w:r>
        <w:t>6.2.7. информацию о результатах оценки бюджетной эффективности муниципальной программы;</w:t>
      </w:r>
    </w:p>
    <w:p w:rsidR="00C343E0" w:rsidRDefault="00C343E0" w:rsidP="00ED6E42">
      <w:pPr>
        <w:jc w:val="both"/>
      </w:pPr>
      <w:r>
        <w:t>6.2.8.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C343E0" w:rsidRDefault="00C343E0" w:rsidP="00ED6E42">
      <w:pPr>
        <w:jc w:val="both"/>
      </w:pPr>
      <w:r>
        <w:lastRenderedPageBreak/>
        <w:t>6.3. 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 в рамках реализации мероприятий муниципальной программы.</w:t>
      </w:r>
    </w:p>
    <w:p w:rsidR="004A78D4" w:rsidRDefault="00C343E0" w:rsidP="00ED6E42">
      <w:pPr>
        <w:jc w:val="both"/>
      </w:pPr>
      <w:r>
        <w:t>6.4.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A76A0E" w:rsidRDefault="00A76A0E" w:rsidP="00ED6E42">
      <w:pPr>
        <w:jc w:val="both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Default="00A76A0E" w:rsidP="00A76A0E">
      <w:pPr>
        <w:jc w:val="center"/>
      </w:pPr>
    </w:p>
    <w:p w:rsidR="00A76A0E" w:rsidRPr="00BE27A0" w:rsidRDefault="00A76A0E" w:rsidP="00A76A0E">
      <w:pPr>
        <w:jc w:val="center"/>
      </w:pPr>
      <w:r w:rsidRPr="00BE27A0">
        <w:lastRenderedPageBreak/>
        <w:t xml:space="preserve">Паспорт муниципальной </w:t>
      </w:r>
      <w:r>
        <w:t>под</w:t>
      </w:r>
      <w:r w:rsidRPr="00BE27A0">
        <w:t>программы «Р</w:t>
      </w:r>
      <w:r>
        <w:t>егистрация права собственности»</w:t>
      </w:r>
    </w:p>
    <w:p w:rsidR="00A76A0E" w:rsidRPr="00BE27A0" w:rsidRDefault="00A76A0E" w:rsidP="00A76A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Наименование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rPr>
                <w:bCs/>
              </w:rPr>
            </w:pPr>
            <w:r>
              <w:t>«Регистрация права собственности»</w:t>
            </w:r>
          </w:p>
        </w:tc>
      </w:tr>
      <w:tr w:rsidR="00A76A0E" w:rsidRPr="00BE27A0" w:rsidTr="00466C3C">
        <w:tc>
          <w:tcPr>
            <w:tcW w:w="2660" w:type="dxa"/>
            <w:vAlign w:val="center"/>
          </w:tcPr>
          <w:p w:rsidR="00A76A0E" w:rsidRPr="00BE27A0" w:rsidRDefault="00A76A0E" w:rsidP="00466C3C">
            <w:r w:rsidRPr="00BE27A0">
              <w:t>Исполнители </w:t>
            </w:r>
            <w:r w:rsidRPr="00BE27A0">
              <w:br/>
              <w:t>мероприятий </w:t>
            </w:r>
            <w:r w:rsidRPr="00BE27A0">
              <w:br/>
            </w:r>
            <w:r>
              <w:t>подп</w:t>
            </w:r>
            <w:r w:rsidRPr="00BE27A0">
              <w:t>рограммы:</w:t>
            </w:r>
            <w:r w:rsidRPr="00BE27A0">
              <w:br/>
            </w:r>
          </w:p>
        </w:tc>
        <w:tc>
          <w:tcPr>
            <w:tcW w:w="6804" w:type="dxa"/>
            <w:vAlign w:val="center"/>
          </w:tcPr>
          <w:p w:rsidR="00A76A0E" w:rsidRPr="00BE27A0" w:rsidRDefault="00A76A0E" w:rsidP="00466C3C">
            <w:r w:rsidRPr="00BE27A0">
              <w:t xml:space="preserve">Администрация </w:t>
            </w:r>
            <w:r>
              <w:t>Дзержинского района</w:t>
            </w:r>
            <w:r w:rsidRPr="00BE27A0">
              <w:t xml:space="preserve">, </w:t>
            </w:r>
            <w:r w:rsidRPr="00BE27A0">
              <w:br/>
              <w:t>организации, отобранные в порядке, предусмотренном действующим законодательством, различных форм собственности, привлечённые на основе аукционов 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jc w:val="both"/>
            </w:pPr>
            <w:r>
              <w:t xml:space="preserve">- </w:t>
            </w:r>
            <w:r w:rsidRPr="00BE27A0">
              <w:t>Эффективное управление муниципальным имуществом.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Задачи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jc w:val="both"/>
            </w:pPr>
            <w:r>
              <w:t>- изготовление технической документации на объекты недвижимого имущества (технические планы и кадастровые паспорта)</w:t>
            </w:r>
            <w:r w:rsidRPr="00BE27A0">
              <w:t>.</w:t>
            </w:r>
          </w:p>
          <w:p w:rsidR="00A76A0E" w:rsidRPr="00BE27A0" w:rsidRDefault="00A76A0E" w:rsidP="00466C3C">
            <w:pPr>
              <w:jc w:val="both"/>
            </w:pPr>
            <w:r>
              <w:t>- Регистрация</w:t>
            </w:r>
            <w:r w:rsidRPr="00BE27A0">
              <w:t xml:space="preserve"> права собственности на все объекты недвижимости муници</w:t>
            </w:r>
            <w:r>
              <w:t>пальной собственности в Управлении Федеральной службы государственной регистрации, кадастра и картографии</w:t>
            </w:r>
            <w:r w:rsidRPr="00BE27A0">
              <w:t>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Целевые индикаторы и показатели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- осуществление государственной регистрации права собственности муниципального обра</w:t>
            </w:r>
            <w:r>
              <w:t>зования на объекты недвижимости</w:t>
            </w:r>
            <w:r w:rsidRPr="00BE27A0">
              <w:t>;</w:t>
            </w:r>
          </w:p>
          <w:p w:rsidR="00A76A0E" w:rsidRPr="00BE27A0" w:rsidRDefault="00A76A0E" w:rsidP="00466C3C">
            <w:r w:rsidRPr="00BE27A0">
              <w:t>- инвентаризация, постановка на кадастров</w:t>
            </w:r>
            <w:r>
              <w:t>ый учёт объектов недвижимости.</w:t>
            </w:r>
            <w:r w:rsidRPr="00BE27A0">
              <w:t xml:space="preserve"> 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Этапы и сроки реализации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Муниципальная программа реализуется с 201</w:t>
            </w:r>
            <w:r>
              <w:t>7</w:t>
            </w:r>
            <w:r w:rsidRPr="00BE27A0">
              <w:t xml:space="preserve"> по </w:t>
            </w:r>
            <w:r>
              <w:t>2021</w:t>
            </w:r>
            <w:r w:rsidRPr="00BE27A0">
              <w:t xml:space="preserve"> годы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Объёмы и источники финансирования </w:t>
            </w:r>
          </w:p>
          <w:p w:rsidR="00A76A0E" w:rsidRPr="00BE27A0" w:rsidRDefault="00A76A0E" w:rsidP="00466C3C">
            <w:r>
              <w:t>подп</w:t>
            </w:r>
            <w:r w:rsidRPr="00BE27A0">
              <w:t>рограммы</w:t>
            </w:r>
          </w:p>
        </w:tc>
        <w:tc>
          <w:tcPr>
            <w:tcW w:w="6804" w:type="dxa"/>
          </w:tcPr>
          <w:p w:rsidR="00A76A0E" w:rsidRPr="00673A34" w:rsidRDefault="00A76A0E" w:rsidP="00466C3C">
            <w:pPr>
              <w:jc w:val="both"/>
            </w:pPr>
            <w:r w:rsidRPr="00673A34">
              <w:t xml:space="preserve">Общий объем финансирования </w:t>
            </w:r>
            <w:r>
              <w:t>под</w:t>
            </w:r>
            <w:r w:rsidR="00291416">
              <w:t>п</w:t>
            </w:r>
            <w:r w:rsidRPr="00673A34">
              <w:t>рограммы составляет: в 2017–20</w:t>
            </w:r>
            <w:r>
              <w:t>2</w:t>
            </w:r>
            <w:r w:rsidRPr="00673A34">
              <w:t xml:space="preserve">1 годах – </w:t>
            </w:r>
            <w:r w:rsidR="00DE4E9B">
              <w:t>3</w:t>
            </w:r>
            <w:r w:rsidR="0038027D">
              <w:t>0</w:t>
            </w:r>
            <w:r w:rsidR="00312C63">
              <w:t>0</w:t>
            </w:r>
            <w:r>
              <w:t xml:space="preserve"> </w:t>
            </w:r>
            <w:r w:rsidRPr="00673A34">
              <w:t>тыс. рублей, в том числе: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средства бюджета </w:t>
            </w:r>
            <w:r w:rsidR="00291416">
              <w:t xml:space="preserve">Калужской области и МО ГП «Город Кондрово» </w:t>
            </w:r>
            <w:r w:rsidRPr="00673A34">
              <w:t xml:space="preserve">––  </w:t>
            </w:r>
            <w:r w:rsidR="00291416">
              <w:t>0,00</w:t>
            </w:r>
            <w:r w:rsidRPr="00673A34">
              <w:t xml:space="preserve"> тыс. рублей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в том числе </w:t>
            </w:r>
          </w:p>
          <w:p w:rsidR="00A76A0E" w:rsidRPr="00673A34" w:rsidRDefault="00A76A0E" w:rsidP="00466C3C">
            <w:pPr>
              <w:jc w:val="both"/>
            </w:pPr>
            <w:r w:rsidRPr="00673A34">
              <w:t>2017 год</w:t>
            </w:r>
            <w:r>
              <w:t xml:space="preserve">  </w:t>
            </w:r>
            <w:r w:rsidRPr="00673A34">
              <w:t xml:space="preserve"> </w:t>
            </w:r>
            <w:r>
              <w:t>-</w:t>
            </w:r>
            <w:r w:rsidRPr="00673A34">
              <w:t xml:space="preserve"> </w:t>
            </w:r>
            <w:r>
              <w:t xml:space="preserve"> </w:t>
            </w:r>
            <w:r w:rsidR="001B493A">
              <w:t>0,00</w:t>
            </w:r>
            <w:r w:rsidRPr="00673A34">
              <w:t xml:space="preserve"> тыс. руб.</w:t>
            </w:r>
            <w:r>
              <w:t>;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2018 год   -  </w:t>
            </w:r>
            <w:r w:rsidR="007B6C38">
              <w:t>0,00</w:t>
            </w:r>
            <w:r w:rsidRPr="00673A34">
              <w:t xml:space="preserve"> тыс. руб.</w:t>
            </w:r>
            <w:r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19 </w:t>
            </w:r>
            <w:r w:rsidRPr="00673A34">
              <w:t xml:space="preserve">год   -  </w:t>
            </w:r>
            <w:r>
              <w:t>100</w:t>
            </w:r>
            <w:r w:rsidRPr="00673A34">
              <w:t xml:space="preserve"> 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20 </w:t>
            </w:r>
            <w:r w:rsidRPr="00673A34">
              <w:t xml:space="preserve">год   -  </w:t>
            </w:r>
            <w:r>
              <w:t>100</w:t>
            </w:r>
            <w:r w:rsidRPr="00673A34">
              <w:t xml:space="preserve"> 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21 </w:t>
            </w:r>
            <w:r w:rsidRPr="00673A34">
              <w:t xml:space="preserve">год   -  </w:t>
            </w:r>
            <w:r>
              <w:t>100</w:t>
            </w:r>
            <w:r w:rsidRPr="00673A34">
              <w:t xml:space="preserve"> тыс. руб</w:t>
            </w:r>
            <w:r>
              <w:t>.</w:t>
            </w:r>
          </w:p>
          <w:p w:rsidR="00A76A0E" w:rsidRPr="00673A34" w:rsidRDefault="00A76A0E" w:rsidP="00466C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73A34">
              <w:t xml:space="preserve">Ресурсное обеспечение муниципальной </w:t>
            </w:r>
            <w:r>
              <w:t xml:space="preserve">подпрограммы </w:t>
            </w:r>
            <w:r w:rsidRPr="00673A34">
              <w:t>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A76A0E" w:rsidRPr="006148F1" w:rsidRDefault="00A76A0E" w:rsidP="00466C3C">
            <w:pPr>
              <w:jc w:val="both"/>
              <w:rPr>
                <w:highlight w:val="yellow"/>
              </w:rPr>
            </w:pP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Ожидаемые результаты реализации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Default="00A76A0E" w:rsidP="00466C3C">
            <w:r w:rsidRPr="00BE27A0">
              <w:t>- оптимизация учёта муниципального</w:t>
            </w:r>
            <w:r>
              <w:t xml:space="preserve"> имущества.</w:t>
            </w:r>
          </w:p>
          <w:p w:rsidR="00A76A0E" w:rsidRPr="00BE27A0" w:rsidRDefault="00A76A0E" w:rsidP="00466C3C"/>
        </w:tc>
      </w:tr>
    </w:tbl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Pr="00BE27A0" w:rsidRDefault="00A76A0E" w:rsidP="00A76A0E">
      <w:pPr>
        <w:jc w:val="center"/>
      </w:pPr>
      <w:r w:rsidRPr="00BE27A0">
        <w:t xml:space="preserve">Паспорт муниципальной </w:t>
      </w:r>
      <w:r>
        <w:t>под</w:t>
      </w:r>
      <w:r w:rsidRPr="00BE27A0">
        <w:t>программы «</w:t>
      </w:r>
      <w:r>
        <w:t>Управление и распоряжение объектами недвижимости, находящимися в собственности администрации Дзержинского района»</w:t>
      </w:r>
    </w:p>
    <w:p w:rsidR="00A76A0E" w:rsidRPr="00BE27A0" w:rsidRDefault="00A76A0E" w:rsidP="00A76A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Наименование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rPr>
                <w:bCs/>
              </w:rPr>
            </w:pPr>
            <w:r>
              <w:t>«Управление и распоряжение объектами недвижимости, находящимися в собственности администрации Дзержинского района»</w:t>
            </w:r>
          </w:p>
        </w:tc>
      </w:tr>
      <w:tr w:rsidR="00A76A0E" w:rsidRPr="00BE27A0" w:rsidTr="00466C3C">
        <w:tc>
          <w:tcPr>
            <w:tcW w:w="2660" w:type="dxa"/>
            <w:vAlign w:val="center"/>
          </w:tcPr>
          <w:p w:rsidR="00A76A0E" w:rsidRPr="00BE27A0" w:rsidRDefault="00A76A0E" w:rsidP="00466C3C">
            <w:r w:rsidRPr="00BE27A0">
              <w:t>Исполнители </w:t>
            </w:r>
            <w:r w:rsidRPr="00BE27A0">
              <w:br/>
              <w:t>мероприятий </w:t>
            </w:r>
            <w:r w:rsidRPr="00BE27A0">
              <w:br/>
            </w:r>
            <w:r>
              <w:t>подп</w:t>
            </w:r>
            <w:r w:rsidRPr="00BE27A0">
              <w:t>рограммы:</w:t>
            </w:r>
            <w:r w:rsidRPr="00BE27A0">
              <w:br/>
            </w:r>
          </w:p>
        </w:tc>
        <w:tc>
          <w:tcPr>
            <w:tcW w:w="6804" w:type="dxa"/>
            <w:vAlign w:val="center"/>
          </w:tcPr>
          <w:p w:rsidR="00A76A0E" w:rsidRPr="00DB2C44" w:rsidRDefault="00A76A0E" w:rsidP="00466C3C">
            <w:pPr>
              <w:rPr>
                <w:sz w:val="22"/>
                <w:szCs w:val="22"/>
              </w:rPr>
            </w:pPr>
            <w:r w:rsidRPr="00DB2C44">
              <w:rPr>
                <w:sz w:val="22"/>
                <w:szCs w:val="22"/>
              </w:rPr>
              <w:t xml:space="preserve">Администрация Дзержинского района, </w:t>
            </w:r>
            <w:r w:rsidRPr="00DB2C44"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привлечённые на основе аукционов</w:t>
            </w:r>
            <w:r w:rsidR="00DB2C44" w:rsidRPr="00DB2C44">
              <w:rPr>
                <w:sz w:val="22"/>
                <w:szCs w:val="22"/>
              </w:rPr>
              <w:t>, МУП «Дирекция Единого заказчика», МУП «Отдел капитального строительства» </w:t>
            </w:r>
            <w:r w:rsidRPr="00DB2C44">
              <w:rPr>
                <w:sz w:val="22"/>
                <w:szCs w:val="22"/>
              </w:rPr>
              <w:t> 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jc w:val="both"/>
            </w:pPr>
            <w:r>
              <w:t xml:space="preserve">- </w:t>
            </w:r>
            <w:r w:rsidRPr="00BE27A0">
              <w:t>Рациональное и эффективное использование муниципального имущества</w:t>
            </w:r>
            <w:r>
              <w:t>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Задачи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Default="00A76A0E" w:rsidP="00466C3C">
            <w:pPr>
              <w:jc w:val="both"/>
            </w:pPr>
            <w:r>
              <w:t>- оплата коммунальных услуг;</w:t>
            </w:r>
          </w:p>
          <w:p w:rsidR="00A76A0E" w:rsidRDefault="00A76A0E" w:rsidP="00466C3C">
            <w:pPr>
              <w:jc w:val="both"/>
            </w:pPr>
            <w:r>
              <w:t>- выполнение работ по содержанию, ремонту и сносу имущества муниципальной казны;</w:t>
            </w:r>
          </w:p>
          <w:p w:rsidR="00A76A0E" w:rsidRDefault="00A76A0E" w:rsidP="00466C3C">
            <w:pPr>
              <w:jc w:val="both"/>
            </w:pPr>
            <w:r>
              <w:t>- выполнение работ по оценке рыночной стоимости объектов недвижимого и движимого имущества муниципальной собственности;</w:t>
            </w:r>
          </w:p>
          <w:p w:rsidR="00A76A0E" w:rsidRDefault="00A76A0E" w:rsidP="00466C3C">
            <w:pPr>
              <w:jc w:val="both"/>
            </w:pPr>
            <w:r>
              <w:t>- выполнение работ по технической экспертизе имущества муниципальной казны;</w:t>
            </w:r>
          </w:p>
          <w:p w:rsidR="00A76A0E" w:rsidRDefault="00A76A0E" w:rsidP="00466C3C">
            <w:pPr>
              <w:jc w:val="both"/>
            </w:pPr>
            <w:r>
              <w:t>- строительство и приобретение муниципального жилья</w:t>
            </w:r>
            <w:r w:rsidR="00312C63">
              <w:t>;</w:t>
            </w:r>
          </w:p>
          <w:p w:rsidR="00312C63" w:rsidRPr="00BE27A0" w:rsidRDefault="00312C63" w:rsidP="00466C3C">
            <w:pPr>
              <w:jc w:val="both"/>
            </w:pPr>
            <w:r>
              <w:t>- формирование уставных фондов муниципальных предприятий.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Целевые индикаторы и показатели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- осуществление государственной регистрации права собственности муниципального обра</w:t>
            </w:r>
            <w:r>
              <w:t>зования на объекты недвижимости</w:t>
            </w:r>
            <w:r w:rsidRPr="00BE27A0">
              <w:t>;</w:t>
            </w:r>
          </w:p>
          <w:p w:rsidR="00A76A0E" w:rsidRDefault="00A76A0E" w:rsidP="00466C3C">
            <w:r w:rsidRPr="00BE27A0">
              <w:t>- инвентаризация, постановка на кадастров</w:t>
            </w:r>
            <w:r>
              <w:t>ый учёт объектов недвижимости;</w:t>
            </w:r>
            <w:r w:rsidRPr="00BE27A0">
              <w:t xml:space="preserve"> </w:t>
            </w:r>
          </w:p>
          <w:p w:rsidR="00A76A0E" w:rsidRPr="00BE27A0" w:rsidRDefault="00A76A0E" w:rsidP="00466C3C">
            <w:r>
              <w:t xml:space="preserve">- увеличение жилой площади специализированного жилищного фонда. 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DB2C44" w:rsidRDefault="00A76A0E" w:rsidP="00466C3C">
            <w:pPr>
              <w:rPr>
                <w:sz w:val="22"/>
                <w:szCs w:val="22"/>
              </w:rPr>
            </w:pPr>
            <w:r w:rsidRPr="00DB2C44">
              <w:rPr>
                <w:sz w:val="22"/>
                <w:szCs w:val="22"/>
              </w:rPr>
              <w:t>Этапы и сроки реализации муниципальной подпрограммы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Муниципальная программа реализуется с 201</w:t>
            </w:r>
            <w:r>
              <w:t>7</w:t>
            </w:r>
            <w:r w:rsidRPr="00BE27A0">
              <w:t xml:space="preserve"> по </w:t>
            </w:r>
            <w:r>
              <w:t>2021</w:t>
            </w:r>
            <w:r w:rsidRPr="00BE27A0">
              <w:t xml:space="preserve"> годы</w:t>
            </w:r>
          </w:p>
        </w:tc>
      </w:tr>
      <w:tr w:rsidR="00A76A0E" w:rsidRPr="00BE27A0" w:rsidTr="00DB2C44">
        <w:trPr>
          <w:trHeight w:val="3887"/>
        </w:trPr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Объёмы и источники финансирования </w:t>
            </w:r>
          </w:p>
          <w:p w:rsidR="00A76A0E" w:rsidRPr="00BE27A0" w:rsidRDefault="00A76A0E" w:rsidP="00466C3C">
            <w:r>
              <w:t>подп</w:t>
            </w:r>
            <w:r w:rsidRPr="00BE27A0">
              <w:t>рограммы</w:t>
            </w:r>
          </w:p>
        </w:tc>
        <w:tc>
          <w:tcPr>
            <w:tcW w:w="6804" w:type="dxa"/>
          </w:tcPr>
          <w:p w:rsidR="00A76A0E" w:rsidRPr="00673A34" w:rsidRDefault="00A76A0E" w:rsidP="00466C3C">
            <w:pPr>
              <w:jc w:val="both"/>
            </w:pPr>
            <w:r w:rsidRPr="00673A34">
              <w:t xml:space="preserve">Общий объем финансирования </w:t>
            </w:r>
            <w:r>
              <w:t>под</w:t>
            </w:r>
            <w:r w:rsidR="009E5EB3">
              <w:t>п</w:t>
            </w:r>
            <w:r w:rsidRPr="00673A34">
              <w:t>рограммы составляет: в 2017–20</w:t>
            </w:r>
            <w:r>
              <w:t>2</w:t>
            </w:r>
            <w:r w:rsidRPr="00673A34">
              <w:t xml:space="preserve">1 годах – </w:t>
            </w:r>
            <w:r w:rsidR="009E5EB3">
              <w:t>1</w:t>
            </w:r>
            <w:r w:rsidR="001112D4">
              <w:t>68 553,</w:t>
            </w:r>
            <w:r w:rsidR="00FD44CF">
              <w:t>71</w:t>
            </w:r>
            <w:r w:rsidR="00312C63">
              <w:t xml:space="preserve"> </w:t>
            </w:r>
            <w:r w:rsidRPr="00673A34">
              <w:t>тыс. рублей, в том числе: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средства бюджета </w:t>
            </w:r>
            <w:r w:rsidR="00291416">
              <w:t xml:space="preserve">Калужской области </w:t>
            </w:r>
            <w:r w:rsidRPr="00673A34">
              <w:t xml:space="preserve">––  </w:t>
            </w:r>
            <w:r w:rsidR="009E5EB3">
              <w:t>41 962,00</w:t>
            </w:r>
            <w:r w:rsidRPr="00673A34">
              <w:t xml:space="preserve"> тыс. рублей</w:t>
            </w:r>
            <w:r w:rsidR="00FD44CF">
              <w:t xml:space="preserve"> и МО ГП «Город Кондрово» </w:t>
            </w:r>
            <w:r w:rsidR="00FD44CF" w:rsidRPr="00673A34">
              <w:t xml:space="preserve">––  </w:t>
            </w:r>
            <w:r w:rsidR="00FD44CF">
              <w:t>6 742,06</w:t>
            </w:r>
            <w:r w:rsidR="00FD44CF" w:rsidRPr="00673A34">
              <w:t xml:space="preserve"> тыс. рублей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в том числе </w:t>
            </w:r>
          </w:p>
          <w:p w:rsidR="00A76A0E" w:rsidRPr="00673A34" w:rsidRDefault="00A76A0E" w:rsidP="00466C3C">
            <w:pPr>
              <w:jc w:val="both"/>
            </w:pPr>
            <w:r w:rsidRPr="00673A34">
              <w:t>2017 год</w:t>
            </w:r>
            <w:r>
              <w:t xml:space="preserve">  </w:t>
            </w:r>
            <w:r w:rsidRPr="00673A34">
              <w:t xml:space="preserve"> </w:t>
            </w:r>
            <w:r>
              <w:t>-</w:t>
            </w:r>
            <w:r w:rsidRPr="00673A34">
              <w:t xml:space="preserve"> </w:t>
            </w:r>
            <w:r w:rsidR="001B68C2">
              <w:t xml:space="preserve"> </w:t>
            </w:r>
            <w:r w:rsidR="001B493A">
              <w:t>74 </w:t>
            </w:r>
            <w:r w:rsidR="00664ADE">
              <w:t>2</w:t>
            </w:r>
            <w:r w:rsidR="001B493A">
              <w:t>75,96</w:t>
            </w:r>
            <w:r w:rsidRPr="00673A34">
              <w:t xml:space="preserve"> тыс. руб.</w:t>
            </w:r>
            <w:r>
              <w:t>;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2018 год   -  </w:t>
            </w:r>
            <w:r w:rsidR="00CC001E">
              <w:t>87</w:t>
            </w:r>
            <w:r w:rsidR="007B6C38">
              <w:t> </w:t>
            </w:r>
            <w:r w:rsidR="0022713B">
              <w:t>4</w:t>
            </w:r>
            <w:r w:rsidR="00CC001E">
              <w:t>82</w:t>
            </w:r>
            <w:r w:rsidR="007B6C38">
              <w:t>,75</w:t>
            </w:r>
            <w:r w:rsidRPr="00673A34">
              <w:t xml:space="preserve"> тыс. руб.</w:t>
            </w:r>
            <w:r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19 </w:t>
            </w:r>
            <w:r w:rsidRPr="00673A34">
              <w:t xml:space="preserve">год   -  </w:t>
            </w:r>
            <w:r w:rsidR="00FD44CF">
              <w:t>6 465</w:t>
            </w:r>
            <w:r w:rsidRPr="00673A34">
              <w:t xml:space="preserve"> 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20 </w:t>
            </w:r>
            <w:r w:rsidRPr="00673A34">
              <w:t xml:space="preserve">год   -  </w:t>
            </w:r>
            <w:r w:rsidR="00312C63">
              <w:t>1</w:t>
            </w:r>
            <w:r w:rsidR="001112D4">
              <w:t>65</w:t>
            </w:r>
            <w:r w:rsidR="00312C63" w:rsidRPr="00673A34">
              <w:t xml:space="preserve"> </w:t>
            </w:r>
            <w:r w:rsidRPr="00673A34">
              <w:t xml:space="preserve"> 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21 </w:t>
            </w:r>
            <w:r w:rsidRPr="00673A34">
              <w:t xml:space="preserve">год   -  </w:t>
            </w:r>
            <w:r w:rsidR="00312C63">
              <w:t>1</w:t>
            </w:r>
            <w:r w:rsidR="001112D4">
              <w:t>65</w:t>
            </w:r>
            <w:r w:rsidR="00312C63" w:rsidRPr="00673A34">
              <w:t xml:space="preserve"> </w:t>
            </w:r>
            <w:r w:rsidRPr="00673A34">
              <w:t xml:space="preserve"> тыс. руб</w:t>
            </w:r>
            <w:r>
              <w:t>.</w:t>
            </w:r>
          </w:p>
          <w:p w:rsidR="00A76A0E" w:rsidRPr="00673A34" w:rsidRDefault="00A76A0E" w:rsidP="00466C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73A34">
              <w:t xml:space="preserve">Ресурсное обеспечение муниципальной </w:t>
            </w:r>
            <w:r>
              <w:t xml:space="preserve">подпрограммы </w:t>
            </w:r>
            <w:r w:rsidRPr="00673A34">
              <w:t>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A76A0E" w:rsidRPr="006148F1" w:rsidRDefault="00A76A0E" w:rsidP="00466C3C">
            <w:pPr>
              <w:jc w:val="both"/>
              <w:rPr>
                <w:highlight w:val="yellow"/>
              </w:rPr>
            </w:pP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DB2C44">
              <w:rPr>
                <w:sz w:val="22"/>
                <w:szCs w:val="22"/>
              </w:rPr>
              <w:t xml:space="preserve">Ожидаемые результаты </w:t>
            </w:r>
            <w:r w:rsidRPr="00DB2C44">
              <w:rPr>
                <w:sz w:val="22"/>
                <w:szCs w:val="22"/>
              </w:rPr>
              <w:lastRenderedPageBreak/>
              <w:t>реализации муниципальной</w:t>
            </w:r>
            <w:r w:rsidRPr="00BE27A0">
              <w:t xml:space="preserve"> </w:t>
            </w:r>
            <w:r w:rsidRPr="00DB2C44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autoSpaceDE w:val="0"/>
              <w:autoSpaceDN w:val="0"/>
              <w:adjustRightInd w:val="0"/>
            </w:pPr>
            <w:r w:rsidRPr="00BE27A0">
              <w:lastRenderedPageBreak/>
              <w:t>- пополнение доходной части местного бюджета;</w:t>
            </w:r>
          </w:p>
          <w:p w:rsidR="00A76A0E" w:rsidRPr="00BE27A0" w:rsidRDefault="00A76A0E" w:rsidP="00466C3C">
            <w:pPr>
              <w:autoSpaceDE w:val="0"/>
              <w:autoSpaceDN w:val="0"/>
              <w:adjustRightInd w:val="0"/>
            </w:pPr>
            <w:r w:rsidRPr="00BE27A0">
              <w:lastRenderedPageBreak/>
              <w:t>- эффективное расходование бюджетных средств;</w:t>
            </w:r>
          </w:p>
          <w:p w:rsidR="00A76A0E" w:rsidRPr="00BE27A0" w:rsidRDefault="00A76A0E" w:rsidP="00DB2C44">
            <w:pPr>
              <w:autoSpaceDE w:val="0"/>
              <w:autoSpaceDN w:val="0"/>
              <w:adjustRightInd w:val="0"/>
            </w:pPr>
            <w:r w:rsidRPr="00BE27A0">
              <w:t>- рациональное администрирование неналоговых доходов;</w:t>
            </w:r>
          </w:p>
        </w:tc>
      </w:tr>
    </w:tbl>
    <w:p w:rsidR="00A76A0E" w:rsidRPr="00BE27A0" w:rsidRDefault="00A76A0E" w:rsidP="00A76A0E">
      <w:pPr>
        <w:jc w:val="center"/>
      </w:pPr>
      <w:r w:rsidRPr="00BE27A0">
        <w:lastRenderedPageBreak/>
        <w:t xml:space="preserve">Паспорт муниципальной </w:t>
      </w:r>
      <w:r>
        <w:t>под</w:t>
      </w:r>
      <w:r w:rsidRPr="00BE27A0">
        <w:t>программы «</w:t>
      </w:r>
      <w:r>
        <w:t>Управление и распоряжение земельными участками администрации Дзержинского района»</w:t>
      </w:r>
    </w:p>
    <w:p w:rsidR="00A76A0E" w:rsidRPr="00BE27A0" w:rsidRDefault="00A76A0E" w:rsidP="00A76A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Наименование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rPr>
                <w:bCs/>
              </w:rPr>
            </w:pPr>
            <w:r>
              <w:t>«Управление и распоряжение земельными участками администрации Дзержинского района»</w:t>
            </w:r>
          </w:p>
        </w:tc>
      </w:tr>
      <w:tr w:rsidR="00A76A0E" w:rsidRPr="00BE27A0" w:rsidTr="00466C3C">
        <w:tc>
          <w:tcPr>
            <w:tcW w:w="2660" w:type="dxa"/>
            <w:vAlign w:val="center"/>
          </w:tcPr>
          <w:p w:rsidR="00A76A0E" w:rsidRPr="00BE27A0" w:rsidRDefault="00A76A0E" w:rsidP="00466C3C">
            <w:r w:rsidRPr="00BE27A0">
              <w:t>Исполнители </w:t>
            </w:r>
            <w:r w:rsidRPr="00BE27A0">
              <w:br/>
              <w:t>мероприятий </w:t>
            </w:r>
            <w:r w:rsidRPr="00BE27A0">
              <w:br/>
            </w:r>
            <w:r>
              <w:t>подп</w:t>
            </w:r>
            <w:r w:rsidRPr="00BE27A0">
              <w:t>рограммы:</w:t>
            </w:r>
            <w:r w:rsidRPr="00BE27A0">
              <w:br/>
            </w:r>
          </w:p>
        </w:tc>
        <w:tc>
          <w:tcPr>
            <w:tcW w:w="6804" w:type="dxa"/>
            <w:vAlign w:val="center"/>
          </w:tcPr>
          <w:p w:rsidR="00A76A0E" w:rsidRPr="00BE27A0" w:rsidRDefault="00A76A0E" w:rsidP="00466C3C">
            <w:r w:rsidRPr="00BE27A0">
              <w:t xml:space="preserve">Администрация </w:t>
            </w:r>
            <w:r>
              <w:t>Дзержинского района</w:t>
            </w:r>
            <w:r w:rsidRPr="00BE27A0">
              <w:t xml:space="preserve">, </w:t>
            </w:r>
            <w:r w:rsidRPr="00BE27A0">
              <w:br/>
              <w:t>организации, отобранные в порядке, предусмотренном действующим законодательством, различных форм собственности, привлечённые на основе аукционов 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jc w:val="both"/>
            </w:pPr>
            <w:r>
              <w:t xml:space="preserve">- </w:t>
            </w:r>
            <w:r w:rsidRPr="00BE27A0">
              <w:t xml:space="preserve">Рациональное и эффективное использование </w:t>
            </w:r>
            <w:r>
              <w:t>земельных участков.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Задачи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Default="00A76A0E" w:rsidP="00466C3C">
            <w:pPr>
              <w:jc w:val="both"/>
            </w:pPr>
            <w:r>
              <w:t>- выполнение работ по межеванию и постановке на кадастровый учет земельных участков;</w:t>
            </w:r>
          </w:p>
          <w:p w:rsidR="00A76A0E" w:rsidRDefault="00A76A0E" w:rsidP="00466C3C">
            <w:pPr>
              <w:jc w:val="both"/>
            </w:pPr>
            <w:r>
              <w:t>- обеспечение выполнения проектов планировок земельных участков;</w:t>
            </w:r>
          </w:p>
          <w:p w:rsidR="00A76A0E" w:rsidRDefault="00A76A0E" w:rsidP="00466C3C">
            <w:pPr>
              <w:jc w:val="both"/>
            </w:pPr>
            <w:r>
              <w:t>- ведение претензионной и исковой работы</w:t>
            </w:r>
            <w:r w:rsidR="00312C63">
              <w:t>;</w:t>
            </w:r>
          </w:p>
          <w:p w:rsidR="00312C63" w:rsidRPr="00BE27A0" w:rsidRDefault="00312C63" w:rsidP="00466C3C">
            <w:pPr>
              <w:jc w:val="both"/>
            </w:pPr>
            <w:r>
              <w:t>- осуществление муниципального земельного контроля.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Целевые индикаторы и показатели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- формирование и постановка на кадастровый учёт земельных участков ;</w:t>
            </w:r>
          </w:p>
          <w:p w:rsidR="00A76A0E" w:rsidRPr="00BE27A0" w:rsidRDefault="00A76A0E" w:rsidP="00466C3C">
            <w:r w:rsidRPr="00BE27A0">
              <w:t>- доходы от продажи</w:t>
            </w:r>
            <w:r>
              <w:t xml:space="preserve"> и сдачи в аренду</w:t>
            </w:r>
            <w:r w:rsidRPr="00BE27A0">
              <w:t xml:space="preserve"> земельных участков.  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Этапы и сроки реализации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Муниципальная программа реализуется с 201</w:t>
            </w:r>
            <w:r>
              <w:t>7</w:t>
            </w:r>
            <w:r w:rsidRPr="00BE27A0">
              <w:t xml:space="preserve"> по </w:t>
            </w:r>
            <w:r>
              <w:t>2021</w:t>
            </w:r>
            <w:r w:rsidRPr="00BE27A0">
              <w:t xml:space="preserve"> годы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Объёмы и источники финансирования </w:t>
            </w:r>
          </w:p>
          <w:p w:rsidR="00A76A0E" w:rsidRPr="00BE27A0" w:rsidRDefault="00A76A0E" w:rsidP="00466C3C">
            <w:r>
              <w:t>подп</w:t>
            </w:r>
            <w:r w:rsidRPr="00BE27A0">
              <w:t>рограммы</w:t>
            </w:r>
          </w:p>
        </w:tc>
        <w:tc>
          <w:tcPr>
            <w:tcW w:w="6804" w:type="dxa"/>
          </w:tcPr>
          <w:p w:rsidR="00A76A0E" w:rsidRPr="00673A34" w:rsidRDefault="00A76A0E" w:rsidP="00466C3C">
            <w:pPr>
              <w:jc w:val="both"/>
            </w:pPr>
            <w:r w:rsidRPr="00673A34">
              <w:t xml:space="preserve">Общий объем финансирования </w:t>
            </w:r>
            <w:r>
              <w:t>под</w:t>
            </w:r>
            <w:r w:rsidR="0038027D">
              <w:t>п</w:t>
            </w:r>
            <w:r w:rsidRPr="00673A34">
              <w:t>рограммы составляет: в 2017–20</w:t>
            </w:r>
            <w:r>
              <w:t>2</w:t>
            </w:r>
            <w:r w:rsidRPr="00673A34">
              <w:t xml:space="preserve">1 годах – </w:t>
            </w:r>
            <w:r w:rsidR="00FA7D73">
              <w:t>9 </w:t>
            </w:r>
            <w:r w:rsidR="001112D4">
              <w:t>6</w:t>
            </w:r>
            <w:r w:rsidR="00FA7D73">
              <w:t>63,</w:t>
            </w:r>
            <w:r w:rsidR="0022713B">
              <w:t>84</w:t>
            </w:r>
            <w:r>
              <w:t xml:space="preserve"> </w:t>
            </w:r>
            <w:r w:rsidRPr="00673A34">
              <w:t>тыс. рублей, в том числе:</w:t>
            </w:r>
          </w:p>
          <w:p w:rsidR="00A76A0E" w:rsidRPr="00673A34" w:rsidRDefault="00A76A0E" w:rsidP="00466C3C">
            <w:pPr>
              <w:jc w:val="both"/>
            </w:pPr>
            <w:r w:rsidRPr="00673A34">
              <w:t>средства бюджета</w:t>
            </w:r>
            <w:r w:rsidR="004D3949">
              <w:t xml:space="preserve"> Калужской области и МО ГП «Город Кондрово»</w:t>
            </w:r>
            <w:r w:rsidRPr="00673A34">
              <w:t xml:space="preserve"> ––  </w:t>
            </w:r>
            <w:r w:rsidR="004D3949">
              <w:t>0,00</w:t>
            </w:r>
            <w:r w:rsidRPr="00673A34">
              <w:t xml:space="preserve"> тыс. рублей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в том числе </w:t>
            </w:r>
          </w:p>
          <w:p w:rsidR="00A76A0E" w:rsidRPr="00673A34" w:rsidRDefault="00A76A0E" w:rsidP="00466C3C">
            <w:pPr>
              <w:jc w:val="both"/>
            </w:pPr>
            <w:r w:rsidRPr="00673A34">
              <w:t>2017 год</w:t>
            </w:r>
            <w:r>
              <w:t xml:space="preserve">  </w:t>
            </w:r>
            <w:r w:rsidRPr="00673A34">
              <w:t xml:space="preserve"> </w:t>
            </w:r>
            <w:r>
              <w:t>-</w:t>
            </w:r>
            <w:r w:rsidRPr="00673A34">
              <w:t xml:space="preserve"> </w:t>
            </w:r>
            <w:r>
              <w:t xml:space="preserve"> </w:t>
            </w:r>
            <w:r w:rsidR="001B493A">
              <w:t>1</w:t>
            </w:r>
            <w:r w:rsidR="00FA7D73">
              <w:t xml:space="preserve"> </w:t>
            </w:r>
            <w:r w:rsidR="001B493A">
              <w:t>347</w:t>
            </w:r>
            <w:r w:rsidRPr="00673A34">
              <w:t xml:space="preserve"> тыс. руб.</w:t>
            </w:r>
            <w:r>
              <w:t>;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2018 год   -  </w:t>
            </w:r>
            <w:r w:rsidR="0022713B">
              <w:t>1 116,84</w:t>
            </w:r>
            <w:r w:rsidRPr="00673A34">
              <w:t xml:space="preserve"> тыс. руб.</w:t>
            </w:r>
            <w:r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19 </w:t>
            </w:r>
            <w:r w:rsidRPr="00673A34">
              <w:t xml:space="preserve">год   -  </w:t>
            </w:r>
            <w:r w:rsidR="00FA7D73">
              <w:t xml:space="preserve">5 </w:t>
            </w:r>
            <w:r w:rsidR="001112D4">
              <w:t>6</w:t>
            </w:r>
            <w:r w:rsidR="00FA7D73">
              <w:t>00</w:t>
            </w:r>
            <w:r w:rsidRPr="00673A34">
              <w:t xml:space="preserve"> 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20 </w:t>
            </w:r>
            <w:r w:rsidRPr="00673A34">
              <w:t xml:space="preserve">год   -  </w:t>
            </w:r>
            <w:r>
              <w:t>800</w:t>
            </w:r>
            <w:r w:rsidRPr="00673A34">
              <w:t xml:space="preserve"> 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21 </w:t>
            </w:r>
            <w:r w:rsidRPr="00673A34">
              <w:t xml:space="preserve">год   -  </w:t>
            </w:r>
            <w:r>
              <w:t>800</w:t>
            </w:r>
            <w:r w:rsidRPr="00673A34">
              <w:t xml:space="preserve"> тыс. руб</w:t>
            </w:r>
            <w:r>
              <w:t>.</w:t>
            </w:r>
          </w:p>
          <w:p w:rsidR="00A76A0E" w:rsidRPr="00673A34" w:rsidRDefault="00A76A0E" w:rsidP="00466C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73A34">
              <w:t xml:space="preserve">Ресурсное обеспечение муниципальной </w:t>
            </w:r>
            <w:r>
              <w:t xml:space="preserve">подпрограммы </w:t>
            </w:r>
            <w:r w:rsidRPr="00673A34">
              <w:t>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A76A0E" w:rsidRPr="006148F1" w:rsidRDefault="00A76A0E" w:rsidP="00466C3C">
            <w:pPr>
              <w:jc w:val="both"/>
              <w:rPr>
                <w:highlight w:val="yellow"/>
              </w:rPr>
            </w:pP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Ожидаемые результаты реализации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autoSpaceDE w:val="0"/>
              <w:autoSpaceDN w:val="0"/>
              <w:adjustRightInd w:val="0"/>
            </w:pPr>
            <w:r w:rsidRPr="00BE27A0">
              <w:t>- пополнение доходной части местного бюджета;</w:t>
            </w:r>
          </w:p>
          <w:p w:rsidR="00A76A0E" w:rsidRDefault="00A76A0E" w:rsidP="00466C3C">
            <w:r>
              <w:t>- обеспечение земельными участками многодетных семей.</w:t>
            </w:r>
          </w:p>
          <w:p w:rsidR="00A76A0E" w:rsidRPr="00BE27A0" w:rsidRDefault="00A76A0E" w:rsidP="00466C3C"/>
        </w:tc>
      </w:tr>
    </w:tbl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Pr="00BE27A0" w:rsidRDefault="00A76A0E" w:rsidP="00A76A0E">
      <w:pPr>
        <w:jc w:val="center"/>
      </w:pPr>
      <w:r w:rsidRPr="00BE27A0">
        <w:lastRenderedPageBreak/>
        <w:t xml:space="preserve">Паспорт муниципальной </w:t>
      </w:r>
      <w:r>
        <w:t>под</w:t>
      </w:r>
      <w:r w:rsidRPr="00BE27A0">
        <w:t>программы «</w:t>
      </w:r>
      <w:r>
        <w:t>Обеспечение деятельности МБУ «Автотранспортный отдел»</w:t>
      </w:r>
    </w:p>
    <w:p w:rsidR="00A76A0E" w:rsidRPr="00BE27A0" w:rsidRDefault="00A76A0E" w:rsidP="00A76A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Наименование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rPr>
                <w:bCs/>
              </w:rPr>
            </w:pPr>
            <w:r>
              <w:t>«Обеспечение деятельности МБУ «Автотранспортный отдел»</w:t>
            </w:r>
          </w:p>
        </w:tc>
      </w:tr>
      <w:tr w:rsidR="00A76A0E" w:rsidRPr="00BE27A0" w:rsidTr="00466C3C">
        <w:tc>
          <w:tcPr>
            <w:tcW w:w="2660" w:type="dxa"/>
            <w:vAlign w:val="center"/>
          </w:tcPr>
          <w:p w:rsidR="00A76A0E" w:rsidRPr="00BE27A0" w:rsidRDefault="00A76A0E" w:rsidP="00466C3C">
            <w:r w:rsidRPr="00BE27A0">
              <w:t>Исполнители </w:t>
            </w:r>
            <w:r w:rsidRPr="00BE27A0">
              <w:br/>
              <w:t>мероприятий </w:t>
            </w:r>
            <w:r w:rsidRPr="00BE27A0">
              <w:br/>
            </w:r>
            <w:r>
              <w:t>подп</w:t>
            </w:r>
            <w:r w:rsidRPr="00BE27A0">
              <w:t>рограммы:</w:t>
            </w:r>
            <w:r w:rsidRPr="00BE27A0">
              <w:br/>
            </w:r>
          </w:p>
        </w:tc>
        <w:tc>
          <w:tcPr>
            <w:tcW w:w="6804" w:type="dxa"/>
            <w:vAlign w:val="center"/>
          </w:tcPr>
          <w:p w:rsidR="00A76A0E" w:rsidRPr="00BE27A0" w:rsidRDefault="00A76A0E" w:rsidP="00466C3C">
            <w:r w:rsidRPr="00BE27A0">
              <w:t xml:space="preserve">Администрация </w:t>
            </w:r>
            <w:r>
              <w:t>Дзержинского района</w:t>
            </w:r>
            <w:r w:rsidRPr="00BE27A0">
              <w:t xml:space="preserve">, </w:t>
            </w:r>
            <w:r w:rsidRPr="00BE27A0">
              <w:br/>
              <w:t>организации, отобранные в порядке, предусмотренном действующим законодательством, различных форм собственности, привлечённые на основе аукционов 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jc w:val="both"/>
            </w:pPr>
            <w:r>
              <w:t>- Обеспечение деятельности МБУ «Автотранспортный отдел».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Задачи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Default="00A76A0E" w:rsidP="00466C3C">
            <w:pPr>
              <w:jc w:val="both"/>
            </w:pPr>
            <w:r>
              <w:t>- обеспечение транспортом администрации Дзержинского района;</w:t>
            </w:r>
          </w:p>
          <w:p w:rsidR="00A76A0E" w:rsidRDefault="00A76A0E" w:rsidP="00466C3C">
            <w:pPr>
              <w:jc w:val="both"/>
            </w:pPr>
            <w:r>
              <w:t>- оплата коммунальных услуг;</w:t>
            </w:r>
          </w:p>
          <w:p w:rsidR="00A76A0E" w:rsidRDefault="00A76A0E" w:rsidP="00466C3C">
            <w:pPr>
              <w:jc w:val="both"/>
            </w:pPr>
            <w:r>
              <w:t>- выполнение работ по содержанию, ремонту имущества находящегося в ведении МБУ «АТО»;</w:t>
            </w:r>
          </w:p>
          <w:p w:rsidR="00A76A0E" w:rsidRPr="00BE27A0" w:rsidRDefault="00A76A0E" w:rsidP="00466C3C">
            <w:pPr>
              <w:jc w:val="both"/>
            </w:pP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Целевые индикаторы и показатели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Default="00A76A0E" w:rsidP="00466C3C">
            <w:pPr>
              <w:jc w:val="both"/>
            </w:pPr>
            <w:r>
              <w:t>- обеспечение транспортом администрации Дзержинского района;</w:t>
            </w:r>
          </w:p>
          <w:p w:rsidR="00A76A0E" w:rsidRPr="00BE27A0" w:rsidRDefault="00A76A0E" w:rsidP="00466C3C">
            <w:pPr>
              <w:jc w:val="both"/>
            </w:pPr>
            <w:r>
              <w:t>- выполнение работ по содержанию, ремонту имущества находящегося в ведении МБУ «АТО»;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Этапы и сроки реализации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r w:rsidRPr="00BE27A0">
              <w:t>Муниципальная программа реализуется с 201</w:t>
            </w:r>
            <w:r>
              <w:t>7</w:t>
            </w:r>
            <w:r w:rsidRPr="00BE27A0">
              <w:t xml:space="preserve"> по </w:t>
            </w:r>
            <w:r>
              <w:t>2021</w:t>
            </w:r>
            <w:r w:rsidRPr="00BE27A0">
              <w:t xml:space="preserve"> годы</w:t>
            </w: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Объёмы и источники финансирования </w:t>
            </w:r>
          </w:p>
          <w:p w:rsidR="00A76A0E" w:rsidRPr="00BE27A0" w:rsidRDefault="00A76A0E" w:rsidP="00466C3C">
            <w:r>
              <w:t>подп</w:t>
            </w:r>
            <w:r w:rsidRPr="00BE27A0">
              <w:t>рограммы</w:t>
            </w:r>
          </w:p>
        </w:tc>
        <w:tc>
          <w:tcPr>
            <w:tcW w:w="6804" w:type="dxa"/>
          </w:tcPr>
          <w:p w:rsidR="00A76A0E" w:rsidRPr="00673A34" w:rsidRDefault="00A76A0E" w:rsidP="00466C3C">
            <w:pPr>
              <w:jc w:val="both"/>
            </w:pPr>
            <w:r w:rsidRPr="00673A34">
              <w:t xml:space="preserve">Общий объем финансирования </w:t>
            </w:r>
            <w:r>
              <w:t>под</w:t>
            </w:r>
            <w:r w:rsidR="00312C63">
              <w:t>п</w:t>
            </w:r>
            <w:r w:rsidRPr="00673A34">
              <w:t>рограммы составляет: в 2017–20</w:t>
            </w:r>
            <w:r>
              <w:t>2</w:t>
            </w:r>
            <w:r w:rsidRPr="00673A34">
              <w:t xml:space="preserve">1 годах – </w:t>
            </w:r>
            <w:r w:rsidR="00312C63">
              <w:t>7</w:t>
            </w:r>
            <w:r w:rsidR="001112D4">
              <w:t>9 918,9</w:t>
            </w:r>
            <w:r w:rsidR="001C190E">
              <w:t>9</w:t>
            </w:r>
            <w:r>
              <w:t xml:space="preserve"> </w:t>
            </w:r>
            <w:r w:rsidRPr="00673A34">
              <w:t>тыс. рублей, в том числе: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средства бюджета </w:t>
            </w:r>
            <w:r w:rsidR="00A05EBB">
              <w:t xml:space="preserve">МО ГП «Город Кондрово» </w:t>
            </w:r>
            <w:r w:rsidRPr="00673A34">
              <w:t xml:space="preserve">––  </w:t>
            </w:r>
            <w:r w:rsidR="001112D4">
              <w:t>3 638,</w:t>
            </w:r>
            <w:r w:rsidR="00A05EBB">
              <w:t>30</w:t>
            </w:r>
            <w:r w:rsidR="006B25E2">
              <w:t xml:space="preserve"> </w:t>
            </w:r>
            <w:r w:rsidRPr="00673A34">
              <w:t>тыс. рублей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в том числе </w:t>
            </w:r>
          </w:p>
          <w:p w:rsidR="00A76A0E" w:rsidRPr="00673A34" w:rsidRDefault="00A76A0E" w:rsidP="00466C3C">
            <w:pPr>
              <w:jc w:val="both"/>
            </w:pPr>
            <w:r w:rsidRPr="00673A34">
              <w:t>2017 год</w:t>
            </w:r>
            <w:r>
              <w:t xml:space="preserve">  </w:t>
            </w:r>
            <w:r w:rsidRPr="00673A34">
              <w:t xml:space="preserve"> </w:t>
            </w:r>
            <w:r>
              <w:t>-</w:t>
            </w:r>
            <w:r w:rsidRPr="00673A34">
              <w:t xml:space="preserve"> </w:t>
            </w:r>
            <w:r>
              <w:t xml:space="preserve"> 12</w:t>
            </w:r>
            <w:r w:rsidR="0038027D">
              <w:t xml:space="preserve"> 7</w:t>
            </w:r>
            <w:r>
              <w:t>40,5</w:t>
            </w:r>
            <w:r w:rsidR="006B25E2">
              <w:t>0</w:t>
            </w:r>
            <w:r w:rsidRPr="00673A34">
              <w:t xml:space="preserve"> тыс. руб.</w:t>
            </w:r>
            <w:r>
              <w:t>;</w:t>
            </w:r>
          </w:p>
          <w:p w:rsidR="00A76A0E" w:rsidRPr="00673A34" w:rsidRDefault="00A76A0E" w:rsidP="00466C3C">
            <w:pPr>
              <w:jc w:val="both"/>
            </w:pPr>
            <w:r w:rsidRPr="00673A34">
              <w:t xml:space="preserve">2018 год   -  </w:t>
            </w:r>
            <w:r>
              <w:t>1</w:t>
            </w:r>
            <w:r w:rsidR="001C190E">
              <w:t>6 808,49</w:t>
            </w:r>
            <w:r w:rsidRPr="00673A34">
              <w:t xml:space="preserve"> тыс. руб.</w:t>
            </w:r>
            <w:r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19 </w:t>
            </w:r>
            <w:r w:rsidRPr="00673A34">
              <w:t xml:space="preserve">год   -  </w:t>
            </w:r>
            <w:r w:rsidR="006B25E2">
              <w:t>1</w:t>
            </w:r>
            <w:r w:rsidR="009B3DCC">
              <w:t xml:space="preserve">6 </w:t>
            </w:r>
            <w:r w:rsidR="001112D4">
              <w:t>7</w:t>
            </w:r>
            <w:r w:rsidR="009B3DCC">
              <w:t>90</w:t>
            </w:r>
            <w:r w:rsidR="006B25E2">
              <w:t>,</w:t>
            </w:r>
            <w:r w:rsidR="009B3DCC">
              <w:t>00</w:t>
            </w:r>
            <w:r w:rsidR="006B25E2" w:rsidRPr="00673A34">
              <w:t xml:space="preserve"> </w:t>
            </w:r>
            <w:r w:rsidRPr="00673A34">
              <w:t>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20 </w:t>
            </w:r>
            <w:r w:rsidRPr="00673A34">
              <w:t xml:space="preserve">год   -  </w:t>
            </w:r>
            <w:r w:rsidR="006B25E2">
              <w:t>1</w:t>
            </w:r>
            <w:r w:rsidR="001112D4">
              <w:t>6 790</w:t>
            </w:r>
            <w:r w:rsidR="006B25E2">
              <w:t>,</w:t>
            </w:r>
            <w:r w:rsidR="001112D4">
              <w:t>0</w:t>
            </w:r>
            <w:r w:rsidR="006B25E2">
              <w:t>0</w:t>
            </w:r>
            <w:r w:rsidR="006B25E2" w:rsidRPr="00673A34">
              <w:t xml:space="preserve"> </w:t>
            </w:r>
            <w:r w:rsidRPr="00673A34">
              <w:t>тыс. руб</w:t>
            </w:r>
            <w:r>
              <w:t>.</w:t>
            </w:r>
            <w:r w:rsidRPr="00673A34">
              <w:t>;</w:t>
            </w:r>
          </w:p>
          <w:p w:rsidR="00A76A0E" w:rsidRDefault="00A76A0E" w:rsidP="00466C3C">
            <w:pPr>
              <w:jc w:val="both"/>
            </w:pPr>
            <w:r w:rsidRPr="00673A34">
              <w:t>20</w:t>
            </w:r>
            <w:r>
              <w:t xml:space="preserve">21 </w:t>
            </w:r>
            <w:r w:rsidRPr="00673A34">
              <w:t xml:space="preserve">год   -  </w:t>
            </w:r>
            <w:r w:rsidR="006B25E2">
              <w:t>1</w:t>
            </w:r>
            <w:r w:rsidR="001112D4">
              <w:t>6 790</w:t>
            </w:r>
            <w:r w:rsidR="006B25E2">
              <w:t>,</w:t>
            </w:r>
            <w:r w:rsidR="001112D4">
              <w:t>0</w:t>
            </w:r>
            <w:r w:rsidR="006B25E2">
              <w:t>0</w:t>
            </w:r>
            <w:r w:rsidR="006B25E2" w:rsidRPr="00673A34">
              <w:t xml:space="preserve"> </w:t>
            </w:r>
            <w:r w:rsidRPr="00673A34">
              <w:t>тыс. руб</w:t>
            </w:r>
            <w:r>
              <w:t>.</w:t>
            </w:r>
          </w:p>
          <w:p w:rsidR="00A76A0E" w:rsidRPr="00673A34" w:rsidRDefault="00A76A0E" w:rsidP="00466C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73A34">
              <w:t xml:space="preserve">Ресурсное обеспечение муниципальной </w:t>
            </w:r>
            <w:r>
              <w:t xml:space="preserve">подпрограммы </w:t>
            </w:r>
            <w:r w:rsidRPr="00673A34">
              <w:t>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A76A0E" w:rsidRPr="006148F1" w:rsidRDefault="00A76A0E" w:rsidP="00466C3C">
            <w:pPr>
              <w:jc w:val="both"/>
              <w:rPr>
                <w:highlight w:val="yellow"/>
              </w:rPr>
            </w:pPr>
          </w:p>
        </w:tc>
      </w:tr>
      <w:tr w:rsidR="00A76A0E" w:rsidRPr="00BE27A0" w:rsidTr="00466C3C">
        <w:tc>
          <w:tcPr>
            <w:tcW w:w="2660" w:type="dxa"/>
          </w:tcPr>
          <w:p w:rsidR="00A76A0E" w:rsidRPr="00BE27A0" w:rsidRDefault="00A76A0E" w:rsidP="00466C3C">
            <w:r w:rsidRPr="00BE27A0">
              <w:t xml:space="preserve">Ожидаемые результаты реализации муниципальной </w:t>
            </w:r>
            <w:r>
              <w:t>под</w:t>
            </w:r>
            <w:r w:rsidRPr="00BE27A0">
              <w:t>программы</w:t>
            </w:r>
          </w:p>
        </w:tc>
        <w:tc>
          <w:tcPr>
            <w:tcW w:w="6804" w:type="dxa"/>
          </w:tcPr>
          <w:p w:rsidR="00A76A0E" w:rsidRPr="00BE27A0" w:rsidRDefault="00A76A0E" w:rsidP="00466C3C">
            <w:pPr>
              <w:autoSpaceDE w:val="0"/>
              <w:autoSpaceDN w:val="0"/>
              <w:adjustRightInd w:val="0"/>
            </w:pPr>
            <w:r w:rsidRPr="00BE27A0">
              <w:t>- эффективное расходование бюджетных средств</w:t>
            </w:r>
            <w:r>
              <w:t>.</w:t>
            </w:r>
          </w:p>
          <w:p w:rsidR="00A76A0E" w:rsidRPr="00BE27A0" w:rsidRDefault="00A76A0E" w:rsidP="00466C3C"/>
        </w:tc>
      </w:tr>
    </w:tbl>
    <w:p w:rsidR="00A76A0E" w:rsidRPr="00004CF8" w:rsidRDefault="00A76A0E" w:rsidP="00A76A0E">
      <w:pPr>
        <w:tabs>
          <w:tab w:val="left" w:pos="2229"/>
        </w:tabs>
      </w:pPr>
    </w:p>
    <w:p w:rsidR="00A76A0E" w:rsidRDefault="00A76A0E" w:rsidP="00A76A0E">
      <w:pPr>
        <w:tabs>
          <w:tab w:val="left" w:pos="2229"/>
        </w:tabs>
      </w:pPr>
    </w:p>
    <w:p w:rsidR="00A76A0E" w:rsidRPr="00004CF8" w:rsidRDefault="00A76A0E" w:rsidP="00A76A0E">
      <w:pPr>
        <w:tabs>
          <w:tab w:val="left" w:pos="2229"/>
        </w:tabs>
      </w:pPr>
    </w:p>
    <w:p w:rsidR="00A76A0E" w:rsidRPr="00C676A9" w:rsidRDefault="00A76A0E" w:rsidP="00ED6E42">
      <w:pPr>
        <w:jc w:val="both"/>
      </w:pPr>
    </w:p>
    <w:sectPr w:rsidR="00A76A0E" w:rsidRPr="00C676A9" w:rsidSect="006951A5">
      <w:pgSz w:w="11907" w:h="16840" w:code="9"/>
      <w:pgMar w:top="1134" w:right="70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F7" w:rsidRDefault="007B43F7" w:rsidP="00BA56DB">
      <w:r>
        <w:separator/>
      </w:r>
    </w:p>
  </w:endnote>
  <w:endnote w:type="continuationSeparator" w:id="1">
    <w:p w:rsidR="007B43F7" w:rsidRDefault="007B43F7" w:rsidP="00B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D4" w:rsidRDefault="004A78D4" w:rsidP="00BE4CC6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F7" w:rsidRDefault="007B43F7" w:rsidP="00BA56DB">
      <w:r>
        <w:separator/>
      </w:r>
    </w:p>
  </w:footnote>
  <w:footnote w:type="continuationSeparator" w:id="1">
    <w:p w:rsidR="007B43F7" w:rsidRDefault="007B43F7" w:rsidP="00BA5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6093C33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D0A13"/>
    <w:multiLevelType w:val="hybridMultilevel"/>
    <w:tmpl w:val="D11CD6EC"/>
    <w:lvl w:ilvl="0" w:tplc="49D842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75F7A2C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226AA"/>
    <w:multiLevelType w:val="hybridMultilevel"/>
    <w:tmpl w:val="BA0CE6A0"/>
    <w:lvl w:ilvl="0" w:tplc="173819DE">
      <w:start w:val="20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BC61911"/>
    <w:multiLevelType w:val="hybridMultilevel"/>
    <w:tmpl w:val="7F22B330"/>
    <w:lvl w:ilvl="0" w:tplc="37F28AAC">
      <w:start w:val="20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81708DD"/>
    <w:multiLevelType w:val="hybridMultilevel"/>
    <w:tmpl w:val="77D6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4C966621"/>
    <w:multiLevelType w:val="hybridMultilevel"/>
    <w:tmpl w:val="F36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A0964"/>
    <w:multiLevelType w:val="hybridMultilevel"/>
    <w:tmpl w:val="B67E73EC"/>
    <w:lvl w:ilvl="0" w:tplc="C7C452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604219A7"/>
    <w:multiLevelType w:val="hybridMultilevel"/>
    <w:tmpl w:val="9F8C60E6"/>
    <w:lvl w:ilvl="0" w:tplc="3518407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A1336B"/>
    <w:multiLevelType w:val="hybridMultilevel"/>
    <w:tmpl w:val="AC7200E0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00A44"/>
    <w:multiLevelType w:val="hybridMultilevel"/>
    <w:tmpl w:val="8B06FCB8"/>
    <w:lvl w:ilvl="0" w:tplc="3518407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>
    <w:nsid w:val="63904CB3"/>
    <w:multiLevelType w:val="hybridMultilevel"/>
    <w:tmpl w:val="CC04307C"/>
    <w:lvl w:ilvl="0" w:tplc="F5683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24"/>
  </w:num>
  <w:num w:numId="8">
    <w:abstractNumId w:val="25"/>
  </w:num>
  <w:num w:numId="9">
    <w:abstractNumId w:val="5"/>
  </w:num>
  <w:num w:numId="10">
    <w:abstractNumId w:val="7"/>
  </w:num>
  <w:num w:numId="11">
    <w:abstractNumId w:val="23"/>
  </w:num>
  <w:num w:numId="12">
    <w:abstractNumId w:val="10"/>
  </w:num>
  <w:num w:numId="13">
    <w:abstractNumId w:val="13"/>
  </w:num>
  <w:num w:numId="14">
    <w:abstractNumId w:val="9"/>
  </w:num>
  <w:num w:numId="15">
    <w:abstractNumId w:val="19"/>
  </w:num>
  <w:num w:numId="16">
    <w:abstractNumId w:val="14"/>
  </w:num>
  <w:num w:numId="17">
    <w:abstractNumId w:val="16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3"/>
  </w:num>
  <w:num w:numId="23">
    <w:abstractNumId w:val="22"/>
  </w:num>
  <w:num w:numId="24">
    <w:abstractNumId w:val="2"/>
  </w:num>
  <w:num w:numId="25">
    <w:abstractNumId w:val="20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3AC8"/>
    <w:rsid w:val="000148D3"/>
    <w:rsid w:val="00015749"/>
    <w:rsid w:val="000368B1"/>
    <w:rsid w:val="0004020D"/>
    <w:rsid w:val="000402B7"/>
    <w:rsid w:val="00043292"/>
    <w:rsid w:val="00045BF1"/>
    <w:rsid w:val="0005535A"/>
    <w:rsid w:val="000614A9"/>
    <w:rsid w:val="00062640"/>
    <w:rsid w:val="0008100D"/>
    <w:rsid w:val="00081B26"/>
    <w:rsid w:val="00082826"/>
    <w:rsid w:val="00083422"/>
    <w:rsid w:val="0009136C"/>
    <w:rsid w:val="000A1192"/>
    <w:rsid w:val="000A3C61"/>
    <w:rsid w:val="000A472C"/>
    <w:rsid w:val="000B3D8F"/>
    <w:rsid w:val="000B5A35"/>
    <w:rsid w:val="000C0D74"/>
    <w:rsid w:val="000C2AE0"/>
    <w:rsid w:val="000C7F65"/>
    <w:rsid w:val="000D3599"/>
    <w:rsid w:val="000D6BE6"/>
    <w:rsid w:val="000E3F16"/>
    <w:rsid w:val="000E5DE1"/>
    <w:rsid w:val="000F44ED"/>
    <w:rsid w:val="000F6233"/>
    <w:rsid w:val="0010785E"/>
    <w:rsid w:val="001112D4"/>
    <w:rsid w:val="00113392"/>
    <w:rsid w:val="00123AA5"/>
    <w:rsid w:val="0012575A"/>
    <w:rsid w:val="00140615"/>
    <w:rsid w:val="00143811"/>
    <w:rsid w:val="00154635"/>
    <w:rsid w:val="00155B8C"/>
    <w:rsid w:val="00156D1E"/>
    <w:rsid w:val="00163F0F"/>
    <w:rsid w:val="00181277"/>
    <w:rsid w:val="00182DE6"/>
    <w:rsid w:val="00182FEB"/>
    <w:rsid w:val="00190900"/>
    <w:rsid w:val="00191B7D"/>
    <w:rsid w:val="001941D8"/>
    <w:rsid w:val="001A259F"/>
    <w:rsid w:val="001A4213"/>
    <w:rsid w:val="001A7D94"/>
    <w:rsid w:val="001B1594"/>
    <w:rsid w:val="001B18FA"/>
    <w:rsid w:val="001B493A"/>
    <w:rsid w:val="001B585B"/>
    <w:rsid w:val="001B68C2"/>
    <w:rsid w:val="001C190E"/>
    <w:rsid w:val="001C5BF0"/>
    <w:rsid w:val="001D4BE7"/>
    <w:rsid w:val="001E3866"/>
    <w:rsid w:val="001F0DEB"/>
    <w:rsid w:val="001F3CBF"/>
    <w:rsid w:val="001F5A45"/>
    <w:rsid w:val="001F651C"/>
    <w:rsid w:val="00203BBD"/>
    <w:rsid w:val="00204E4B"/>
    <w:rsid w:val="002203CA"/>
    <w:rsid w:val="0022642A"/>
    <w:rsid w:val="0022713B"/>
    <w:rsid w:val="0023020D"/>
    <w:rsid w:val="00245EE0"/>
    <w:rsid w:val="00247787"/>
    <w:rsid w:val="00247C53"/>
    <w:rsid w:val="0025298A"/>
    <w:rsid w:val="00253441"/>
    <w:rsid w:val="0025404F"/>
    <w:rsid w:val="00260F83"/>
    <w:rsid w:val="00262188"/>
    <w:rsid w:val="00262256"/>
    <w:rsid w:val="00262673"/>
    <w:rsid w:val="00275FA2"/>
    <w:rsid w:val="00276478"/>
    <w:rsid w:val="00284817"/>
    <w:rsid w:val="00285F89"/>
    <w:rsid w:val="00291416"/>
    <w:rsid w:val="0029242B"/>
    <w:rsid w:val="002A0187"/>
    <w:rsid w:val="002A3129"/>
    <w:rsid w:val="002B2516"/>
    <w:rsid w:val="002B3B77"/>
    <w:rsid w:val="002B488F"/>
    <w:rsid w:val="002B52AC"/>
    <w:rsid w:val="002C1303"/>
    <w:rsid w:val="002C2AAE"/>
    <w:rsid w:val="002D6567"/>
    <w:rsid w:val="002E0657"/>
    <w:rsid w:val="002E5928"/>
    <w:rsid w:val="002E6383"/>
    <w:rsid w:val="002F02C6"/>
    <w:rsid w:val="002F0D6F"/>
    <w:rsid w:val="002F2C52"/>
    <w:rsid w:val="002F4607"/>
    <w:rsid w:val="002F7AF0"/>
    <w:rsid w:val="002F7F87"/>
    <w:rsid w:val="003046F6"/>
    <w:rsid w:val="003049FE"/>
    <w:rsid w:val="003073D5"/>
    <w:rsid w:val="00312C63"/>
    <w:rsid w:val="00314BBF"/>
    <w:rsid w:val="00316670"/>
    <w:rsid w:val="003173B8"/>
    <w:rsid w:val="0032052B"/>
    <w:rsid w:val="003273EC"/>
    <w:rsid w:val="00331A23"/>
    <w:rsid w:val="00336E9C"/>
    <w:rsid w:val="003434CA"/>
    <w:rsid w:val="00354819"/>
    <w:rsid w:val="0036758E"/>
    <w:rsid w:val="00374395"/>
    <w:rsid w:val="00380096"/>
    <w:rsid w:val="0038027D"/>
    <w:rsid w:val="00380DD4"/>
    <w:rsid w:val="00381481"/>
    <w:rsid w:val="00392A63"/>
    <w:rsid w:val="00393AC8"/>
    <w:rsid w:val="00394419"/>
    <w:rsid w:val="003A2522"/>
    <w:rsid w:val="003A7195"/>
    <w:rsid w:val="003B18E7"/>
    <w:rsid w:val="003B36B8"/>
    <w:rsid w:val="003B58B3"/>
    <w:rsid w:val="003C1198"/>
    <w:rsid w:val="003C3404"/>
    <w:rsid w:val="003D109E"/>
    <w:rsid w:val="003D38C0"/>
    <w:rsid w:val="003D5C9A"/>
    <w:rsid w:val="003E3161"/>
    <w:rsid w:val="003E33C8"/>
    <w:rsid w:val="003F2F14"/>
    <w:rsid w:val="004146BB"/>
    <w:rsid w:val="00415ECC"/>
    <w:rsid w:val="004205A8"/>
    <w:rsid w:val="00423807"/>
    <w:rsid w:val="00426246"/>
    <w:rsid w:val="0042681A"/>
    <w:rsid w:val="004449C3"/>
    <w:rsid w:val="00450316"/>
    <w:rsid w:val="0045201B"/>
    <w:rsid w:val="0045209D"/>
    <w:rsid w:val="00456A5D"/>
    <w:rsid w:val="004603A4"/>
    <w:rsid w:val="00463D21"/>
    <w:rsid w:val="00466C3C"/>
    <w:rsid w:val="00466F96"/>
    <w:rsid w:val="00470536"/>
    <w:rsid w:val="00474D85"/>
    <w:rsid w:val="00486402"/>
    <w:rsid w:val="00491646"/>
    <w:rsid w:val="004A78D4"/>
    <w:rsid w:val="004C1CBA"/>
    <w:rsid w:val="004C6EE8"/>
    <w:rsid w:val="004D3949"/>
    <w:rsid w:val="004D6A3D"/>
    <w:rsid w:val="004D7C4C"/>
    <w:rsid w:val="004E67F2"/>
    <w:rsid w:val="004F659F"/>
    <w:rsid w:val="00523841"/>
    <w:rsid w:val="00543E4B"/>
    <w:rsid w:val="005447A4"/>
    <w:rsid w:val="005458DD"/>
    <w:rsid w:val="00552681"/>
    <w:rsid w:val="00554889"/>
    <w:rsid w:val="00561DF6"/>
    <w:rsid w:val="00562A3D"/>
    <w:rsid w:val="00567B8A"/>
    <w:rsid w:val="00567D82"/>
    <w:rsid w:val="00573503"/>
    <w:rsid w:val="00575199"/>
    <w:rsid w:val="005753FC"/>
    <w:rsid w:val="00577272"/>
    <w:rsid w:val="005912BF"/>
    <w:rsid w:val="00591B83"/>
    <w:rsid w:val="005921AB"/>
    <w:rsid w:val="0059611B"/>
    <w:rsid w:val="005B31AA"/>
    <w:rsid w:val="005B6E7B"/>
    <w:rsid w:val="005C4D9B"/>
    <w:rsid w:val="005D1DE5"/>
    <w:rsid w:val="005D3BB6"/>
    <w:rsid w:val="005D702D"/>
    <w:rsid w:val="005D7226"/>
    <w:rsid w:val="005E1914"/>
    <w:rsid w:val="005E4FCC"/>
    <w:rsid w:val="006047DD"/>
    <w:rsid w:val="006148F1"/>
    <w:rsid w:val="00615ECE"/>
    <w:rsid w:val="00630448"/>
    <w:rsid w:val="00636F83"/>
    <w:rsid w:val="0065318C"/>
    <w:rsid w:val="00654E17"/>
    <w:rsid w:val="00656F49"/>
    <w:rsid w:val="00664ADE"/>
    <w:rsid w:val="00673A34"/>
    <w:rsid w:val="00674A06"/>
    <w:rsid w:val="00674D0F"/>
    <w:rsid w:val="006756A8"/>
    <w:rsid w:val="00682292"/>
    <w:rsid w:val="00683401"/>
    <w:rsid w:val="0068415F"/>
    <w:rsid w:val="00685FA3"/>
    <w:rsid w:val="00690687"/>
    <w:rsid w:val="006951A5"/>
    <w:rsid w:val="006966C8"/>
    <w:rsid w:val="006A44CF"/>
    <w:rsid w:val="006B25E2"/>
    <w:rsid w:val="006B5768"/>
    <w:rsid w:val="006C1BF1"/>
    <w:rsid w:val="006C38A9"/>
    <w:rsid w:val="006F4D41"/>
    <w:rsid w:val="006F7DAA"/>
    <w:rsid w:val="007005A2"/>
    <w:rsid w:val="00702653"/>
    <w:rsid w:val="00705B4F"/>
    <w:rsid w:val="007109C9"/>
    <w:rsid w:val="007228E5"/>
    <w:rsid w:val="00723AAB"/>
    <w:rsid w:val="007411C9"/>
    <w:rsid w:val="00747C2B"/>
    <w:rsid w:val="007645A7"/>
    <w:rsid w:val="00771626"/>
    <w:rsid w:val="007739F0"/>
    <w:rsid w:val="00794851"/>
    <w:rsid w:val="007A39D9"/>
    <w:rsid w:val="007A4DE5"/>
    <w:rsid w:val="007B43F7"/>
    <w:rsid w:val="007B4442"/>
    <w:rsid w:val="007B594E"/>
    <w:rsid w:val="007B6C38"/>
    <w:rsid w:val="007C4444"/>
    <w:rsid w:val="007C58A9"/>
    <w:rsid w:val="007C7AAC"/>
    <w:rsid w:val="007D76F8"/>
    <w:rsid w:val="007E7E80"/>
    <w:rsid w:val="007F6BD2"/>
    <w:rsid w:val="007F7AE8"/>
    <w:rsid w:val="00803C30"/>
    <w:rsid w:val="008156AB"/>
    <w:rsid w:val="008156E8"/>
    <w:rsid w:val="008270D3"/>
    <w:rsid w:val="0083156A"/>
    <w:rsid w:val="00831C97"/>
    <w:rsid w:val="00833EBE"/>
    <w:rsid w:val="008407D7"/>
    <w:rsid w:val="00845485"/>
    <w:rsid w:val="00847B39"/>
    <w:rsid w:val="0085112D"/>
    <w:rsid w:val="00853945"/>
    <w:rsid w:val="00854892"/>
    <w:rsid w:val="00857BDB"/>
    <w:rsid w:val="0086038D"/>
    <w:rsid w:val="008614D8"/>
    <w:rsid w:val="00874248"/>
    <w:rsid w:val="008749C3"/>
    <w:rsid w:val="008802EB"/>
    <w:rsid w:val="0088646D"/>
    <w:rsid w:val="00893E24"/>
    <w:rsid w:val="008A149D"/>
    <w:rsid w:val="008A7C91"/>
    <w:rsid w:val="008B34C8"/>
    <w:rsid w:val="008B38CB"/>
    <w:rsid w:val="008D1E8A"/>
    <w:rsid w:val="008F2DE4"/>
    <w:rsid w:val="00902F7E"/>
    <w:rsid w:val="009049EA"/>
    <w:rsid w:val="00911AE7"/>
    <w:rsid w:val="009223EA"/>
    <w:rsid w:val="0095776D"/>
    <w:rsid w:val="009619CA"/>
    <w:rsid w:val="0097222E"/>
    <w:rsid w:val="00985604"/>
    <w:rsid w:val="009A0C15"/>
    <w:rsid w:val="009A11E5"/>
    <w:rsid w:val="009A4006"/>
    <w:rsid w:val="009A4345"/>
    <w:rsid w:val="009B3DCC"/>
    <w:rsid w:val="009B6E01"/>
    <w:rsid w:val="009C0467"/>
    <w:rsid w:val="009C4703"/>
    <w:rsid w:val="009C4B46"/>
    <w:rsid w:val="009C6668"/>
    <w:rsid w:val="009E5EB3"/>
    <w:rsid w:val="009F50BF"/>
    <w:rsid w:val="009F738B"/>
    <w:rsid w:val="00A05EBB"/>
    <w:rsid w:val="00A11540"/>
    <w:rsid w:val="00A1727F"/>
    <w:rsid w:val="00A234B8"/>
    <w:rsid w:val="00A23871"/>
    <w:rsid w:val="00A31D2E"/>
    <w:rsid w:val="00A334F6"/>
    <w:rsid w:val="00A43F71"/>
    <w:rsid w:val="00A442B2"/>
    <w:rsid w:val="00A51C26"/>
    <w:rsid w:val="00A56902"/>
    <w:rsid w:val="00A61C48"/>
    <w:rsid w:val="00A734DE"/>
    <w:rsid w:val="00A76A0E"/>
    <w:rsid w:val="00A77667"/>
    <w:rsid w:val="00A77B9F"/>
    <w:rsid w:val="00A82DBD"/>
    <w:rsid w:val="00A84C29"/>
    <w:rsid w:val="00A87BCE"/>
    <w:rsid w:val="00A87EAA"/>
    <w:rsid w:val="00A907FB"/>
    <w:rsid w:val="00A9108C"/>
    <w:rsid w:val="00A92451"/>
    <w:rsid w:val="00A92590"/>
    <w:rsid w:val="00A9623D"/>
    <w:rsid w:val="00AA0448"/>
    <w:rsid w:val="00AB3FA6"/>
    <w:rsid w:val="00AB7AA8"/>
    <w:rsid w:val="00AC03D8"/>
    <w:rsid w:val="00AC149C"/>
    <w:rsid w:val="00AC46C5"/>
    <w:rsid w:val="00AC51F5"/>
    <w:rsid w:val="00AD3FA0"/>
    <w:rsid w:val="00AD46D0"/>
    <w:rsid w:val="00AE1F9B"/>
    <w:rsid w:val="00AF0B65"/>
    <w:rsid w:val="00AF43C0"/>
    <w:rsid w:val="00AF75DA"/>
    <w:rsid w:val="00B02324"/>
    <w:rsid w:val="00B03983"/>
    <w:rsid w:val="00B10D93"/>
    <w:rsid w:val="00B15157"/>
    <w:rsid w:val="00B15CE4"/>
    <w:rsid w:val="00B230BF"/>
    <w:rsid w:val="00B24558"/>
    <w:rsid w:val="00B26D31"/>
    <w:rsid w:val="00B31A3B"/>
    <w:rsid w:val="00B31EE3"/>
    <w:rsid w:val="00B40429"/>
    <w:rsid w:val="00B4348A"/>
    <w:rsid w:val="00B44546"/>
    <w:rsid w:val="00B457D7"/>
    <w:rsid w:val="00B61D6E"/>
    <w:rsid w:val="00B75760"/>
    <w:rsid w:val="00B8146B"/>
    <w:rsid w:val="00B84035"/>
    <w:rsid w:val="00B927DE"/>
    <w:rsid w:val="00BA3C80"/>
    <w:rsid w:val="00BA4591"/>
    <w:rsid w:val="00BA56DB"/>
    <w:rsid w:val="00BA72C4"/>
    <w:rsid w:val="00BB008E"/>
    <w:rsid w:val="00BB0361"/>
    <w:rsid w:val="00BB6118"/>
    <w:rsid w:val="00BB6914"/>
    <w:rsid w:val="00BC0648"/>
    <w:rsid w:val="00BC0F11"/>
    <w:rsid w:val="00BD0174"/>
    <w:rsid w:val="00BD17D0"/>
    <w:rsid w:val="00BD4126"/>
    <w:rsid w:val="00BE27A0"/>
    <w:rsid w:val="00BE4CC6"/>
    <w:rsid w:val="00BE4D4D"/>
    <w:rsid w:val="00BE5F60"/>
    <w:rsid w:val="00C030E8"/>
    <w:rsid w:val="00C04ED4"/>
    <w:rsid w:val="00C07BEC"/>
    <w:rsid w:val="00C11983"/>
    <w:rsid w:val="00C124D8"/>
    <w:rsid w:val="00C12ECC"/>
    <w:rsid w:val="00C22EBD"/>
    <w:rsid w:val="00C31276"/>
    <w:rsid w:val="00C3323F"/>
    <w:rsid w:val="00C338F4"/>
    <w:rsid w:val="00C343E0"/>
    <w:rsid w:val="00C36EF4"/>
    <w:rsid w:val="00C43AEF"/>
    <w:rsid w:val="00C44BCB"/>
    <w:rsid w:val="00C556FC"/>
    <w:rsid w:val="00C57B11"/>
    <w:rsid w:val="00C65447"/>
    <w:rsid w:val="00C676A9"/>
    <w:rsid w:val="00C706E1"/>
    <w:rsid w:val="00C72B14"/>
    <w:rsid w:val="00C75AEA"/>
    <w:rsid w:val="00C81B23"/>
    <w:rsid w:val="00C833A0"/>
    <w:rsid w:val="00C8577F"/>
    <w:rsid w:val="00CA35CC"/>
    <w:rsid w:val="00CB68D6"/>
    <w:rsid w:val="00CC001E"/>
    <w:rsid w:val="00CC3EC1"/>
    <w:rsid w:val="00CD1F20"/>
    <w:rsid w:val="00CE26F8"/>
    <w:rsid w:val="00CF0C6A"/>
    <w:rsid w:val="00CF7F2B"/>
    <w:rsid w:val="00D07AE0"/>
    <w:rsid w:val="00D07C6F"/>
    <w:rsid w:val="00D10F80"/>
    <w:rsid w:val="00D118C6"/>
    <w:rsid w:val="00D156ED"/>
    <w:rsid w:val="00D161BB"/>
    <w:rsid w:val="00D35834"/>
    <w:rsid w:val="00D360F7"/>
    <w:rsid w:val="00D4072A"/>
    <w:rsid w:val="00D54F49"/>
    <w:rsid w:val="00D627D5"/>
    <w:rsid w:val="00D713BA"/>
    <w:rsid w:val="00D71FD1"/>
    <w:rsid w:val="00D77AB1"/>
    <w:rsid w:val="00D812E2"/>
    <w:rsid w:val="00D81736"/>
    <w:rsid w:val="00D91EC7"/>
    <w:rsid w:val="00D957CA"/>
    <w:rsid w:val="00DA0C9E"/>
    <w:rsid w:val="00DB2C44"/>
    <w:rsid w:val="00DB3B54"/>
    <w:rsid w:val="00DB521D"/>
    <w:rsid w:val="00DB56A5"/>
    <w:rsid w:val="00DD5387"/>
    <w:rsid w:val="00DE4E9B"/>
    <w:rsid w:val="00DE6FCB"/>
    <w:rsid w:val="00E0008D"/>
    <w:rsid w:val="00E009AC"/>
    <w:rsid w:val="00E01A44"/>
    <w:rsid w:val="00E04FA3"/>
    <w:rsid w:val="00E10902"/>
    <w:rsid w:val="00E117C8"/>
    <w:rsid w:val="00E119DA"/>
    <w:rsid w:val="00E17A31"/>
    <w:rsid w:val="00E17BF1"/>
    <w:rsid w:val="00E2451B"/>
    <w:rsid w:val="00E47614"/>
    <w:rsid w:val="00E63B52"/>
    <w:rsid w:val="00E75775"/>
    <w:rsid w:val="00E84FD1"/>
    <w:rsid w:val="00E914C6"/>
    <w:rsid w:val="00E9526E"/>
    <w:rsid w:val="00EA4F30"/>
    <w:rsid w:val="00EA4F33"/>
    <w:rsid w:val="00EB26C5"/>
    <w:rsid w:val="00EB750E"/>
    <w:rsid w:val="00EC523B"/>
    <w:rsid w:val="00EC585D"/>
    <w:rsid w:val="00ED3FE1"/>
    <w:rsid w:val="00ED6E42"/>
    <w:rsid w:val="00EE1261"/>
    <w:rsid w:val="00EE5298"/>
    <w:rsid w:val="00EF0221"/>
    <w:rsid w:val="00EF1C52"/>
    <w:rsid w:val="00EF2711"/>
    <w:rsid w:val="00EF3F6A"/>
    <w:rsid w:val="00F26237"/>
    <w:rsid w:val="00F268C1"/>
    <w:rsid w:val="00F46425"/>
    <w:rsid w:val="00F51FDC"/>
    <w:rsid w:val="00F5248D"/>
    <w:rsid w:val="00F65E08"/>
    <w:rsid w:val="00F96394"/>
    <w:rsid w:val="00F96F33"/>
    <w:rsid w:val="00FA7D73"/>
    <w:rsid w:val="00FB79F2"/>
    <w:rsid w:val="00FC0A31"/>
    <w:rsid w:val="00FC1C37"/>
    <w:rsid w:val="00FC20E6"/>
    <w:rsid w:val="00FC3CCC"/>
    <w:rsid w:val="00FC3F20"/>
    <w:rsid w:val="00FC765B"/>
    <w:rsid w:val="00FD2716"/>
    <w:rsid w:val="00FD44CF"/>
    <w:rsid w:val="00FD687B"/>
    <w:rsid w:val="00FD6C9D"/>
    <w:rsid w:val="00FD7C1A"/>
    <w:rsid w:val="00FE1263"/>
    <w:rsid w:val="00FE1ABE"/>
    <w:rsid w:val="00FE5AB7"/>
    <w:rsid w:val="00FF2D4A"/>
    <w:rsid w:val="00FF2F9A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456A5D"/>
    <w:pPr>
      <w:keepNext/>
      <w:jc w:val="center"/>
      <w:outlineLvl w:val="2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nhideWhenUsed/>
    <w:qFormat/>
    <w:rsid w:val="004A78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uiPriority w:val="22"/>
    <w:qFormat/>
    <w:rsid w:val="00393AC8"/>
    <w:rPr>
      <w:b/>
      <w:bCs/>
    </w:rPr>
  </w:style>
  <w:style w:type="paragraph" w:customStyle="1" w:styleId="11">
    <w:name w:val=" 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 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723AAB"/>
    <w:rPr>
      <w:rFonts w:ascii="Tahoma" w:hAnsi="Tahoma"/>
      <w:sz w:val="16"/>
      <w:szCs w:val="16"/>
      <w:lang/>
    </w:rPr>
  </w:style>
  <w:style w:type="paragraph" w:customStyle="1" w:styleId="ae">
    <w:name w:val="Знак Знак Знак Знак Знак Знак Знак"/>
    <w:basedOn w:val="a"/>
    <w:link w:val="a0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 Spacing"/>
    <w:qFormat/>
    <w:rsid w:val="000C0D74"/>
    <w:rPr>
      <w:sz w:val="24"/>
      <w:szCs w:val="24"/>
    </w:rPr>
  </w:style>
  <w:style w:type="paragraph" w:styleId="31">
    <w:name w:val="Body Text Indent 3"/>
    <w:basedOn w:val="a"/>
    <w:link w:val="32"/>
    <w:rsid w:val="00FE5AB7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4A78D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1"/>
    <w:rsid w:val="004A78D4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4A78D4"/>
    <w:rPr>
      <w:sz w:val="24"/>
      <w:szCs w:val="24"/>
    </w:rPr>
  </w:style>
  <w:style w:type="paragraph" w:styleId="af0">
    <w:name w:val="Body Text Indent"/>
    <w:basedOn w:val="a"/>
    <w:link w:val="af1"/>
    <w:rsid w:val="004A78D4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4A78D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A78D4"/>
  </w:style>
  <w:style w:type="character" w:customStyle="1" w:styleId="30">
    <w:name w:val="Заголовок 3 Знак"/>
    <w:link w:val="3"/>
    <w:rsid w:val="004A78D4"/>
    <w:rPr>
      <w:sz w:val="28"/>
    </w:rPr>
  </w:style>
  <w:style w:type="paragraph" w:styleId="af2">
    <w:name w:val="header"/>
    <w:basedOn w:val="a"/>
    <w:link w:val="af3"/>
    <w:rsid w:val="004A78D4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f3">
    <w:name w:val="Верхний колонтитул Знак"/>
    <w:link w:val="af2"/>
    <w:rsid w:val="004A78D4"/>
    <w:rPr>
      <w:sz w:val="28"/>
      <w:szCs w:val="28"/>
    </w:rPr>
  </w:style>
  <w:style w:type="paragraph" w:customStyle="1" w:styleId="stylet1">
    <w:name w:val="stylet1"/>
    <w:basedOn w:val="a"/>
    <w:rsid w:val="004A78D4"/>
    <w:pPr>
      <w:spacing w:before="100" w:beforeAutospacing="1" w:after="100" w:afterAutospacing="1"/>
    </w:pPr>
    <w:rPr>
      <w:sz w:val="28"/>
      <w:szCs w:val="28"/>
    </w:rPr>
  </w:style>
  <w:style w:type="character" w:customStyle="1" w:styleId="130">
    <w:name w:val=" Знак Знак13"/>
    <w:rsid w:val="004A78D4"/>
    <w:rPr>
      <w:sz w:val="26"/>
      <w:lang w:val="ru-RU" w:eastAsia="ru-RU" w:bidi="ar-SA"/>
    </w:rPr>
  </w:style>
  <w:style w:type="character" w:customStyle="1" w:styleId="51">
    <w:name w:val=" Знак Знак5"/>
    <w:rsid w:val="004A78D4"/>
    <w:rPr>
      <w:sz w:val="28"/>
      <w:lang w:val="en-US" w:eastAsia="ru-RU" w:bidi="ar-SA"/>
    </w:rPr>
  </w:style>
  <w:style w:type="paragraph" w:customStyle="1" w:styleId="ConsNonformat">
    <w:name w:val="ConsNonformat"/>
    <w:rsid w:val="004A78D4"/>
    <w:rPr>
      <w:rFonts w:ascii="Courier New" w:hAnsi="Courier New"/>
      <w:snapToGrid w:val="0"/>
    </w:rPr>
  </w:style>
  <w:style w:type="paragraph" w:styleId="af4">
    <w:name w:val="List Paragraph"/>
    <w:basedOn w:val="a"/>
    <w:uiPriority w:val="34"/>
    <w:qFormat/>
    <w:rsid w:val="004A78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rsid w:val="004A78D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A78D4"/>
  </w:style>
  <w:style w:type="character" w:customStyle="1" w:styleId="9">
    <w:name w:val=" Знак Знак9"/>
    <w:rsid w:val="004A78D4"/>
    <w:rPr>
      <w:lang w:val="ru-RU" w:eastAsia="ru-RU" w:bidi="ar-SA"/>
    </w:rPr>
  </w:style>
  <w:style w:type="character" w:styleId="af7">
    <w:name w:val="footnote reference"/>
    <w:rsid w:val="004A78D4"/>
    <w:rPr>
      <w:vertAlign w:val="superscript"/>
    </w:rPr>
  </w:style>
  <w:style w:type="paragraph" w:customStyle="1" w:styleId="14">
    <w:name w:val="Знак1"/>
    <w:basedOn w:val="a"/>
    <w:rsid w:val="004A78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4A78D4"/>
    <w:pPr>
      <w:widowControl w:val="0"/>
    </w:pPr>
    <w:rPr>
      <w:lang w:eastAsia="ar-SA"/>
    </w:rPr>
  </w:style>
  <w:style w:type="character" w:customStyle="1" w:styleId="apple-converted-space">
    <w:name w:val="apple-converted-space"/>
    <w:rsid w:val="004A78D4"/>
  </w:style>
  <w:style w:type="character" w:customStyle="1" w:styleId="16">
    <w:name w:val=" Знак Знак16"/>
    <w:rsid w:val="004A78D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8">
    <w:name w:val="footer"/>
    <w:aliases w:val="Знак"/>
    <w:basedOn w:val="a"/>
    <w:link w:val="af9"/>
    <w:unhideWhenUsed/>
    <w:rsid w:val="004A78D4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Нижний колонтитул Знак"/>
    <w:link w:val="af8"/>
    <w:rsid w:val="004A78D4"/>
    <w:rPr>
      <w:sz w:val="24"/>
      <w:szCs w:val="24"/>
    </w:rPr>
  </w:style>
  <w:style w:type="character" w:customStyle="1" w:styleId="afa">
    <w:name w:val="Знак Знак Знак"/>
    <w:rsid w:val="004A78D4"/>
    <w:rPr>
      <w:sz w:val="24"/>
      <w:szCs w:val="24"/>
      <w:lang w:val="ru-RU" w:eastAsia="ru-RU" w:bidi="ar-SA"/>
    </w:rPr>
  </w:style>
  <w:style w:type="character" w:customStyle="1" w:styleId="ad">
    <w:name w:val="Текст выноски Знак"/>
    <w:link w:val="ac"/>
    <w:uiPriority w:val="99"/>
    <w:semiHidden/>
    <w:rsid w:val="004A78D4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sid w:val="004A7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6F2D-98EC-48A7-AEFB-ABD72F6B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29135</CharactersWithSpaces>
  <SharedDoc>false</SharedDoc>
  <HLinks>
    <vt:vector size="6" baseType="variant"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http://www.admkondrovo.ru/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Admin</cp:lastModifiedBy>
  <cp:revision>2</cp:revision>
  <cp:lastPrinted>2019-01-28T08:40:00Z</cp:lastPrinted>
  <dcterms:created xsi:type="dcterms:W3CDTF">2019-02-04T11:47:00Z</dcterms:created>
  <dcterms:modified xsi:type="dcterms:W3CDTF">2019-02-04T11:47:00Z</dcterms:modified>
</cp:coreProperties>
</file>