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04" w:rsidRPr="00C87104" w:rsidRDefault="00C8710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87104" w:rsidRPr="00C87104" w:rsidRDefault="00C8710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КАЛУЖСКАЯ ОБЛАСТЬ</w:t>
      </w:r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АДМИНИСТРАЦИЯ</w:t>
      </w:r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МУНИЦИПАЛЬНОГО РАЙОНА "ДЗЕРЖИНСКИЙ РАЙОН"</w:t>
      </w:r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ПОСТАНОВЛЕНИЕ</w:t>
      </w:r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от 14 марта 2018 г. N 317</w:t>
      </w:r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ОБ УТВЕРЖДЕНИИ МУНИЦИПАЛЬНОЙ ПРОГРАММЫ "ФОРМИРОВАНИЕ</w:t>
      </w:r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КОМФОРТНОЙ ГОРОДСКОЙ СРЕДЫ НА ТЕРРИТОРИИ </w:t>
      </w:r>
      <w:proofErr w:type="gramStart"/>
      <w:r w:rsidRPr="00C87104">
        <w:rPr>
          <w:rFonts w:ascii="Times New Roman" w:hAnsi="Times New Roman" w:cs="Times New Roman"/>
        </w:rPr>
        <w:t>ГОРОДСКОГО</w:t>
      </w:r>
      <w:proofErr w:type="gramEnd"/>
    </w:p>
    <w:p w:rsidR="00C87104" w:rsidRPr="00C87104" w:rsidRDefault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ПОСЕЛЕНИЯ "ГОРОД КОНДРОВО" НА 2018 - 2022 ГОДЫ"</w:t>
      </w:r>
    </w:p>
    <w:p w:rsidR="00C87104" w:rsidRPr="00C87104" w:rsidRDefault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C87104">
          <w:rPr>
            <w:rFonts w:ascii="Times New Roman" w:hAnsi="Times New Roman" w:cs="Times New Roman"/>
            <w:color w:val="0000FF"/>
          </w:rPr>
          <w:t>статьей 179</w:t>
        </w:r>
      </w:hyperlink>
      <w:r w:rsidRPr="00C87104">
        <w:rPr>
          <w:rFonts w:ascii="Times New Roman" w:hAnsi="Times New Roman" w:cs="Times New Roman"/>
        </w:rPr>
        <w:t xml:space="preserve"> Бюджетного кодекса Российской Федерации, в соответствии с </w:t>
      </w:r>
      <w:hyperlink r:id="rId5" w:history="1">
        <w:r w:rsidRPr="00C87104">
          <w:rPr>
            <w:rFonts w:ascii="Times New Roman" w:hAnsi="Times New Roman" w:cs="Times New Roman"/>
            <w:color w:val="0000FF"/>
          </w:rPr>
          <w:t>Правилами</w:t>
        </w:r>
      </w:hyperlink>
      <w:r w:rsidRPr="00C87104">
        <w:rPr>
          <w:rFonts w:ascii="Times New Roman" w:hAnsi="Times New Roman" w:cs="Times New Roman"/>
        </w:rPr>
        <w:t xml:space="preserve"> благоустройства и озеленения территории городского поселения "Город Кондрово" (утверждены решением Кондровской городской Думы N 30 от 28.05.2015), а также в целях улучшения состояния и благоустройства территории ГП "Город Кондрово"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ПОСТАНОВЛЯЮ: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1. Утвердить муниципальную </w:t>
      </w:r>
      <w:hyperlink w:anchor="P33" w:history="1">
        <w:r w:rsidRPr="00C87104">
          <w:rPr>
            <w:rFonts w:ascii="Times New Roman" w:hAnsi="Times New Roman" w:cs="Times New Roman"/>
            <w:color w:val="0000FF"/>
          </w:rPr>
          <w:t>программу</w:t>
        </w:r>
      </w:hyperlink>
      <w:r w:rsidRPr="00C87104">
        <w:rPr>
          <w:rFonts w:ascii="Times New Roman" w:hAnsi="Times New Roman" w:cs="Times New Roman"/>
        </w:rPr>
        <w:t xml:space="preserve"> "Формирование комфортной городской среды на территории городского поселения "Город Кондрово" на 2018 - 2022 годы" (прилагается).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3. </w:t>
      </w:r>
      <w:proofErr w:type="gramStart"/>
      <w:r w:rsidRPr="00C87104">
        <w:rPr>
          <w:rFonts w:ascii="Times New Roman" w:hAnsi="Times New Roman" w:cs="Times New Roman"/>
        </w:rPr>
        <w:t>Контроль за</w:t>
      </w:r>
      <w:proofErr w:type="gramEnd"/>
      <w:r w:rsidRPr="00C87104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- заведующего отделом городского хозяйства </w:t>
      </w:r>
      <w:proofErr w:type="spellStart"/>
      <w:r w:rsidRPr="00C87104">
        <w:rPr>
          <w:rFonts w:ascii="Times New Roman" w:hAnsi="Times New Roman" w:cs="Times New Roman"/>
        </w:rPr>
        <w:t>Петрухина</w:t>
      </w:r>
      <w:proofErr w:type="spellEnd"/>
      <w:r w:rsidRPr="00C87104">
        <w:rPr>
          <w:rFonts w:ascii="Times New Roman" w:hAnsi="Times New Roman" w:cs="Times New Roman"/>
        </w:rPr>
        <w:t xml:space="preserve"> Юрия Алексеевича.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Глава администрации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Дзержинского района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А.В.Пичугин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lastRenderedPageBreak/>
        <w:t>Приложение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к Постановлению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администрации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Дзержинского района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от 14 марта 2018 г. N 317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C87104">
        <w:rPr>
          <w:rFonts w:ascii="Times New Roman" w:hAnsi="Times New Roman" w:cs="Times New Roman"/>
        </w:rPr>
        <w:t>МУНИЦИПАЛЬНАЯ ПРОГРАММА</w:t>
      </w: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"ФОРМИРОВАНИЕ КОМФОРТНОЙ ГОРОДСКОЙ СРЕДЫ НА ТЕРРИТОРИИ</w:t>
      </w: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ГОРОДСКОГО ПОСЕЛЕНИЯ "ГОРОД КОНДРОВО" НА 2018 - 2022 ГОД"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Раздел. 1</w:t>
      </w:r>
    </w:p>
    <w:p w:rsidR="00C87104" w:rsidRPr="00C87104" w:rsidRDefault="00C87104" w:rsidP="00C87104">
      <w:pPr>
        <w:pStyle w:val="ConsPlusNormal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ПАСПОРТ МУНИЦИПАЛЬНОЙ ПРОГРАММЫ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87"/>
        <w:gridCol w:w="1077"/>
        <w:gridCol w:w="964"/>
        <w:gridCol w:w="794"/>
        <w:gridCol w:w="794"/>
        <w:gridCol w:w="737"/>
        <w:gridCol w:w="794"/>
      </w:tblGrid>
      <w:tr w:rsidR="00C87104" w:rsidRPr="00C87104">
        <w:tc>
          <w:tcPr>
            <w:tcW w:w="226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747" w:type="dxa"/>
            <w:gridSpan w:val="7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Повышение уровня благоустройства территорий городского поселения "Город Кондрово".</w:t>
            </w:r>
          </w:p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Создание безопасных и благоприятных условий для отдыха и проживания граждан.</w:t>
            </w:r>
          </w:p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Повышение уровня условий жизни населения и сохранение природы в условиях сложившейся застройки территорий городского поселения</w:t>
            </w:r>
          </w:p>
        </w:tc>
      </w:tr>
      <w:tr w:rsidR="00C87104" w:rsidRPr="00C87104">
        <w:tc>
          <w:tcPr>
            <w:tcW w:w="226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747" w:type="dxa"/>
            <w:gridSpan w:val="7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1. Комплексное благоустройство дворовых территорий городского поселения "Город Кондрово".</w:t>
            </w:r>
          </w:p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2. Повышение уровня благоустройства муниципальных территорий общего пользования городского поселения "Город Кондрово"</w:t>
            </w:r>
          </w:p>
        </w:tc>
      </w:tr>
      <w:tr w:rsidR="00C87104" w:rsidRPr="00C87104">
        <w:tc>
          <w:tcPr>
            <w:tcW w:w="226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Координатор программы</w:t>
            </w:r>
          </w:p>
        </w:tc>
        <w:tc>
          <w:tcPr>
            <w:tcW w:w="6747" w:type="dxa"/>
            <w:gridSpan w:val="7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</w:tr>
      <w:tr w:rsidR="00C87104" w:rsidRPr="00C87104">
        <w:tc>
          <w:tcPr>
            <w:tcW w:w="226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6747" w:type="dxa"/>
            <w:gridSpan w:val="7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Отдел городского хозяйства Дзержинского района</w:t>
            </w:r>
          </w:p>
        </w:tc>
      </w:tr>
      <w:tr w:rsidR="00C87104" w:rsidRPr="00C87104">
        <w:tc>
          <w:tcPr>
            <w:tcW w:w="226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747" w:type="dxa"/>
            <w:gridSpan w:val="7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2018 - 2022 годы</w:t>
            </w:r>
          </w:p>
        </w:tc>
      </w:tr>
      <w:tr w:rsidR="00C87104" w:rsidRPr="00C87104">
        <w:tc>
          <w:tcPr>
            <w:tcW w:w="226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6747" w:type="dxa"/>
            <w:gridSpan w:val="7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1. Доля благоустроенных дворовых территорий МКД от общего количества дворовых территорий МКД.</w:t>
            </w:r>
          </w:p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2. Доля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C87104" w:rsidRPr="00C87104">
        <w:tc>
          <w:tcPr>
            <w:tcW w:w="226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6747" w:type="dxa"/>
            <w:gridSpan w:val="7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1. Приведение в нормативное состояние дворовых территорий;</w:t>
            </w:r>
          </w:p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2. Благоустройство муниципальных территорий общего пользования;</w:t>
            </w:r>
          </w:p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3. Повышение уровня благоустройства и улучшение эстетического состояния дворовых территорий;</w:t>
            </w:r>
          </w:p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4. Повышение ответственности жителей за соблюдение порядка в придомовых и общественных территориях;</w:t>
            </w:r>
          </w:p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5. Рост числа жителей, удовлетворенных благоустройством городского поселения</w:t>
            </w:r>
          </w:p>
        </w:tc>
      </w:tr>
      <w:tr w:rsidR="00C87104" w:rsidRPr="00C87104">
        <w:tc>
          <w:tcPr>
            <w:tcW w:w="2268" w:type="dxa"/>
            <w:vMerge w:val="restart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Объем и источники финансирования муниципальной программы</w:t>
            </w:r>
          </w:p>
        </w:tc>
        <w:tc>
          <w:tcPr>
            <w:tcW w:w="1587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083" w:type="dxa"/>
            <w:gridSpan w:val="5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C87104" w:rsidRPr="00C87104">
        <w:tc>
          <w:tcPr>
            <w:tcW w:w="2268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2022</w:t>
            </w:r>
          </w:p>
        </w:tc>
      </w:tr>
      <w:tr w:rsidR="00C87104" w:rsidRPr="00C87104">
        <w:tc>
          <w:tcPr>
            <w:tcW w:w="2268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5852,4</w:t>
            </w: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5852,4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10000</w:t>
            </w:r>
          </w:p>
        </w:tc>
      </w:tr>
      <w:tr w:rsidR="00C87104" w:rsidRPr="00C87104">
        <w:tc>
          <w:tcPr>
            <w:tcW w:w="2268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 xml:space="preserve">в том числе по источникам </w:t>
            </w:r>
            <w:r w:rsidRPr="00C87104">
              <w:rPr>
                <w:rFonts w:ascii="Times New Roman" w:hAnsi="Times New Roman" w:cs="Times New Roman"/>
              </w:rPr>
              <w:lastRenderedPageBreak/>
              <w:t>финансирования:</w:t>
            </w:r>
          </w:p>
        </w:tc>
        <w:tc>
          <w:tcPr>
            <w:tcW w:w="107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7104" w:rsidRPr="00C8710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3043,2</w:t>
            </w:r>
          </w:p>
        </w:tc>
        <w:tc>
          <w:tcPr>
            <w:tcW w:w="964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3043,2</w:t>
            </w:r>
          </w:p>
        </w:tc>
        <w:tc>
          <w:tcPr>
            <w:tcW w:w="794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794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737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794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5200</w:t>
            </w:r>
          </w:p>
        </w:tc>
      </w:tr>
      <w:tr w:rsidR="00C87104" w:rsidRPr="00C8710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из них средства бюджета ГП "Город Кондрово"</w:t>
            </w:r>
          </w:p>
        </w:tc>
        <w:tc>
          <w:tcPr>
            <w:tcW w:w="1077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152,16</w:t>
            </w:r>
          </w:p>
        </w:tc>
        <w:tc>
          <w:tcPr>
            <w:tcW w:w="964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152,16</w:t>
            </w:r>
          </w:p>
        </w:tc>
        <w:tc>
          <w:tcPr>
            <w:tcW w:w="794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94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37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94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260</w:t>
            </w:r>
          </w:p>
        </w:tc>
      </w:tr>
      <w:tr w:rsidR="00C87104" w:rsidRPr="00C87104">
        <w:tc>
          <w:tcPr>
            <w:tcW w:w="2268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2809,1</w:t>
            </w: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2809,1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79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4800</w:t>
            </w:r>
          </w:p>
        </w:tc>
      </w:tr>
    </w:tbl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Раздел 2.</w:t>
      </w:r>
    </w:p>
    <w:p w:rsidR="00C87104" w:rsidRPr="00C87104" w:rsidRDefault="00C87104" w:rsidP="00C87104">
      <w:pPr>
        <w:pStyle w:val="ConsPlusNormal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ХАРАКТЕРИСТИКА ТЕКУЩЕГО СОСТОЯНИЯ</w:t>
      </w:r>
    </w:p>
    <w:p w:rsidR="00C87104" w:rsidRPr="00C87104" w:rsidRDefault="00C87104" w:rsidP="00C87104">
      <w:pPr>
        <w:pStyle w:val="ConsPlusNormal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СФЕРЫ РЕАЛИЗАЦИИ МУНИЦИПАЛЬНОЙ ПРОГРАММЫ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2.1. Характеристика благоустройства дворовых территорий.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Благоустройство дворов жилищного фонда и на сегодняшний день в целом по городскому поселению "Город Кондрово" полностью или частично не отвечает нормативным требованиям.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в основном зрелыми или перестойными деревьями, на газонах не устроены цветники.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районов города дождевая канализация отсутствует по причине того, что ее устройство не предусматривалось проектом.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В ряде дворов отсутствует освещение придомовых территорий, необходимый набор малых форм и обустроенных площадок. Наличие на придомовых территориях сгоревших и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C87104">
        <w:rPr>
          <w:rFonts w:ascii="Times New Roman" w:hAnsi="Times New Roman" w:cs="Times New Roman"/>
        </w:rPr>
        <w:t>представляет из себя</w:t>
      </w:r>
      <w:proofErr w:type="gramEnd"/>
      <w:r w:rsidRPr="00C87104">
        <w:rPr>
          <w:rFonts w:ascii="Times New Roman" w:hAnsi="Times New Roman" w:cs="Times New Roman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</w:t>
      </w:r>
      <w:r w:rsidRPr="00C87104">
        <w:rPr>
          <w:rFonts w:ascii="Times New Roman" w:hAnsi="Times New Roman" w:cs="Times New Roman"/>
        </w:rPr>
        <w:lastRenderedPageBreak/>
        <w:t>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2.2. Характеристика сферы благоустройства муниципальных территорий общего пользования.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Внешний облик города, его </w:t>
      </w:r>
      <w:proofErr w:type="gramStart"/>
      <w:r w:rsidRPr="00C87104">
        <w:rPr>
          <w:rFonts w:ascii="Times New Roman" w:hAnsi="Times New Roman" w:cs="Times New Roman"/>
        </w:rPr>
        <w:t>эстетический вид</w:t>
      </w:r>
      <w:proofErr w:type="gramEnd"/>
      <w:r w:rsidRPr="00C87104">
        <w:rPr>
          <w:rFonts w:ascii="Times New Roman" w:hAnsi="Times New Roman" w:cs="Times New Roman"/>
        </w:rPr>
        <w:t xml:space="preserve"> во многом зависят от степени благоустроенности территории, от площади озеленения.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На территории города имеется 3 объекта - парки, скверы.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- озеленение, уход за зелеными насаждениями;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- оборудование малыми архитектурными формами, фонтанами, иными некапитальными объектами;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- устройство пешеходных дорожек;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- освещение территорий, в т.ч. декоративное;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- обустройство площадок для отдыха, детских, спортивных площадок;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- установка скамеек и урн, контейнеров для сбора мусора;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- оформление цветников;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озеленения городского поселения "Город Кондрово".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2.3. Действующие Правила благоустройства территории городского поселения "Город Кондрово" в связи с изменениями законодательства, требований по содержанию территорий постоянно корректируются.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Целевые показатели (индикаторы), характеризующие сферу</w:t>
      </w:r>
    </w:p>
    <w:p w:rsidR="00C87104" w:rsidRPr="00C87104" w:rsidRDefault="00C87104" w:rsidP="00C87104">
      <w:pPr>
        <w:pStyle w:val="ConsPlusNormal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содержания дворовых территорий и общественных пространств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Таблица 1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88"/>
        <w:gridCol w:w="1020"/>
        <w:gridCol w:w="842"/>
        <w:gridCol w:w="907"/>
        <w:gridCol w:w="850"/>
        <w:gridCol w:w="850"/>
        <w:gridCol w:w="850"/>
      </w:tblGrid>
      <w:tr w:rsidR="00C87104" w:rsidRPr="00C87104">
        <w:tc>
          <w:tcPr>
            <w:tcW w:w="454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87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7104">
              <w:rPr>
                <w:rFonts w:ascii="Times New Roman" w:hAnsi="Times New Roman" w:cs="Times New Roman"/>
              </w:rPr>
              <w:t>/</w:t>
            </w:r>
            <w:proofErr w:type="spellStart"/>
            <w:r w:rsidRPr="00C87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020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99" w:type="dxa"/>
            <w:gridSpan w:val="5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Год формирования муниципальной программы</w:t>
            </w:r>
          </w:p>
        </w:tc>
      </w:tr>
      <w:tr w:rsidR="00C87104" w:rsidRPr="00C87104">
        <w:tc>
          <w:tcPr>
            <w:tcW w:w="454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2022</w:t>
            </w:r>
          </w:p>
        </w:tc>
      </w:tr>
      <w:tr w:rsidR="00C87104" w:rsidRPr="00C87104">
        <w:tc>
          <w:tcPr>
            <w:tcW w:w="45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Количество благоустроенных дворовых территорий МКД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42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64</w:t>
            </w:r>
          </w:p>
        </w:tc>
      </w:tr>
      <w:tr w:rsidR="00C87104" w:rsidRPr="00C87104">
        <w:tc>
          <w:tcPr>
            <w:tcW w:w="45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2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27</w:t>
            </w:r>
          </w:p>
        </w:tc>
      </w:tr>
      <w:tr w:rsidR="00C87104" w:rsidRPr="00C87104">
        <w:tc>
          <w:tcPr>
            <w:tcW w:w="45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42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</w:t>
            </w:r>
          </w:p>
        </w:tc>
      </w:tr>
      <w:tr w:rsidR="00C87104" w:rsidRPr="00C87104">
        <w:tc>
          <w:tcPr>
            <w:tcW w:w="45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8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2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</w:t>
            </w:r>
          </w:p>
        </w:tc>
      </w:tr>
      <w:tr w:rsidR="00C87104" w:rsidRPr="00C87104">
        <w:tc>
          <w:tcPr>
            <w:tcW w:w="45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42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</w:t>
            </w:r>
          </w:p>
        </w:tc>
      </w:tr>
      <w:tr w:rsidR="00C87104" w:rsidRPr="00C87104">
        <w:tc>
          <w:tcPr>
            <w:tcW w:w="45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2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</w:t>
            </w:r>
          </w:p>
        </w:tc>
      </w:tr>
      <w:tr w:rsidR="00C87104" w:rsidRPr="00C87104">
        <w:tc>
          <w:tcPr>
            <w:tcW w:w="45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42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69</w:t>
            </w:r>
          </w:p>
        </w:tc>
      </w:tr>
    </w:tbl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Раздел 3.</w:t>
      </w:r>
    </w:p>
    <w:p w:rsidR="00C87104" w:rsidRPr="00C87104" w:rsidRDefault="00C87104" w:rsidP="00C87104">
      <w:pPr>
        <w:pStyle w:val="ConsPlusNormal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ЦЕЛИ, ЗАДАЧИ И ОЖИДАЕМЫЕ РЕЗУЛЬТАТЫ РЕАЛИЗАЦИИ</w:t>
      </w:r>
    </w:p>
    <w:p w:rsidR="00C87104" w:rsidRPr="00C87104" w:rsidRDefault="00C87104" w:rsidP="00C87104">
      <w:pPr>
        <w:pStyle w:val="ConsPlusNormal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МУНИЦИПАЛЬНОЙ ПРОГРАММЫ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3.1. Основной целью муниципальной программы является повышение уровня благоустройства территорий городского поселения "Город Кондрово";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а) повышение уровня благоустройства дворовых территорий города Кондрова;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б) повышение </w:t>
      </w:r>
      <w:proofErr w:type="gramStart"/>
      <w:r w:rsidRPr="00C87104">
        <w:rPr>
          <w:rFonts w:ascii="Times New Roman" w:hAnsi="Times New Roman" w:cs="Times New Roman"/>
        </w:rPr>
        <w:t>уровня благоустройства муниципальных территорий общего пользования города Кондрова</w:t>
      </w:r>
      <w:proofErr w:type="gramEnd"/>
      <w:r w:rsidRPr="00C87104">
        <w:rPr>
          <w:rFonts w:ascii="Times New Roman" w:hAnsi="Times New Roman" w:cs="Times New Roman"/>
        </w:rPr>
        <w:t>.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Таблица 2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Ожидаемые результаты реализации муниципальной программы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864"/>
        <w:gridCol w:w="2041"/>
        <w:gridCol w:w="1204"/>
        <w:gridCol w:w="680"/>
        <w:gridCol w:w="680"/>
        <w:gridCol w:w="680"/>
        <w:gridCol w:w="737"/>
        <w:gridCol w:w="737"/>
      </w:tblGrid>
      <w:tr w:rsidR="00C87104" w:rsidRPr="00C87104">
        <w:tc>
          <w:tcPr>
            <w:tcW w:w="397" w:type="dxa"/>
            <w:vMerge w:val="restart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Цель, задача</w:t>
            </w:r>
          </w:p>
        </w:tc>
        <w:tc>
          <w:tcPr>
            <w:tcW w:w="2041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04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14" w:type="dxa"/>
            <w:gridSpan w:val="5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C87104" w:rsidRPr="00C87104">
        <w:tc>
          <w:tcPr>
            <w:tcW w:w="39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2022</w:t>
            </w:r>
          </w:p>
        </w:tc>
      </w:tr>
      <w:tr w:rsidR="00C87104" w:rsidRPr="00C87104">
        <w:tc>
          <w:tcPr>
            <w:tcW w:w="397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vMerge w:val="restart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Цель. Повышение уровня благоустройства территорий</w:t>
            </w:r>
          </w:p>
        </w:tc>
        <w:tc>
          <w:tcPr>
            <w:tcW w:w="204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20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27</w:t>
            </w:r>
          </w:p>
        </w:tc>
      </w:tr>
      <w:tr w:rsidR="00C87104" w:rsidRPr="00C87104">
        <w:tc>
          <w:tcPr>
            <w:tcW w:w="39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 xml:space="preserve">Доля благоустроенных муниципальных территорий общего пользования от общего количества </w:t>
            </w:r>
            <w:r w:rsidRPr="00C87104">
              <w:rPr>
                <w:rFonts w:ascii="Times New Roman" w:hAnsi="Times New Roman" w:cs="Times New Roman"/>
              </w:rPr>
              <w:lastRenderedPageBreak/>
              <w:t>таких территорий</w:t>
            </w:r>
          </w:p>
        </w:tc>
        <w:tc>
          <w:tcPr>
            <w:tcW w:w="120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</w:t>
            </w:r>
          </w:p>
        </w:tc>
      </w:tr>
      <w:tr w:rsidR="00C87104" w:rsidRPr="00C87104">
        <w:tc>
          <w:tcPr>
            <w:tcW w:w="39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Задача 1. Повышение уровня благоустройства дворовых территорий</w:t>
            </w:r>
          </w:p>
        </w:tc>
        <w:tc>
          <w:tcPr>
            <w:tcW w:w="204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Количество благоустроенных дворовых территорий МКД</w:t>
            </w:r>
          </w:p>
        </w:tc>
        <w:tc>
          <w:tcPr>
            <w:tcW w:w="120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64</w:t>
            </w:r>
          </w:p>
        </w:tc>
      </w:tr>
      <w:tr w:rsidR="00C87104" w:rsidRPr="00C87104">
        <w:tc>
          <w:tcPr>
            <w:tcW w:w="397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20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</w:t>
            </w:r>
          </w:p>
        </w:tc>
      </w:tr>
      <w:tr w:rsidR="00C87104" w:rsidRPr="00C87104">
        <w:tc>
          <w:tcPr>
            <w:tcW w:w="39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20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</w:t>
            </w:r>
          </w:p>
        </w:tc>
      </w:tr>
      <w:tr w:rsidR="00C87104" w:rsidRPr="00C87104">
        <w:tc>
          <w:tcPr>
            <w:tcW w:w="39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Задача 2. Повышение уровня благоустройства муниципальных территорий общего пользования</w:t>
            </w:r>
          </w:p>
        </w:tc>
        <w:tc>
          <w:tcPr>
            <w:tcW w:w="204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0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</w:t>
            </w:r>
          </w:p>
        </w:tc>
      </w:tr>
      <w:tr w:rsidR="00C87104" w:rsidRPr="00C87104">
        <w:tc>
          <w:tcPr>
            <w:tcW w:w="39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120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</w:t>
            </w:r>
          </w:p>
        </w:tc>
      </w:tr>
      <w:tr w:rsidR="00C87104" w:rsidRPr="00C87104">
        <w:tc>
          <w:tcPr>
            <w:tcW w:w="397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Задача 3. Принятие Правил благоустройства территории,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204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Утверждение правил благоустройства территории города Кондрова (с учетом общественных обсуждений)</w:t>
            </w:r>
          </w:p>
        </w:tc>
        <w:tc>
          <w:tcPr>
            <w:tcW w:w="120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</w:tr>
    </w:tbl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3.3. В целях решения задач, направленных на достижение цели муниципальной программы, </w:t>
      </w:r>
      <w:r w:rsidRPr="00C87104">
        <w:rPr>
          <w:rFonts w:ascii="Times New Roman" w:hAnsi="Times New Roman" w:cs="Times New Roman"/>
        </w:rPr>
        <w:lastRenderedPageBreak/>
        <w:t>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3.4.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3.5. 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3.6.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Для реализации мероприятий программы подготовлены следующие документы: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- </w:t>
      </w:r>
      <w:hyperlink w:anchor="P415" w:history="1">
        <w:r w:rsidRPr="00C87104">
          <w:rPr>
            <w:rFonts w:ascii="Times New Roman" w:hAnsi="Times New Roman" w:cs="Times New Roman"/>
            <w:color w:val="0000FF"/>
          </w:rPr>
          <w:t>перечень</w:t>
        </w:r>
      </w:hyperlink>
      <w:r w:rsidRPr="00C87104">
        <w:rPr>
          <w:rFonts w:ascii="Times New Roman" w:hAnsi="Times New Roman" w:cs="Times New Roman"/>
        </w:rPr>
        <w:t xml:space="preserve"> работ по благоустройству дворовых территорий многоквартирных домов и общественных пространств (приложение 2 к программе);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- </w:t>
      </w:r>
      <w:hyperlink w:anchor="P449" w:history="1">
        <w:r w:rsidRPr="00C87104">
          <w:rPr>
            <w:rFonts w:ascii="Times New Roman" w:hAnsi="Times New Roman" w:cs="Times New Roman"/>
            <w:color w:val="0000FF"/>
          </w:rPr>
          <w:t>дополнительный перечень</w:t>
        </w:r>
      </w:hyperlink>
      <w:r w:rsidRPr="00C87104">
        <w:rPr>
          <w:rFonts w:ascii="Times New Roman" w:hAnsi="Times New Roman" w:cs="Times New Roman"/>
        </w:rPr>
        <w:t xml:space="preserve"> работ по благоустройству дворовых территорий многоквартирных домов (приложение 3 к программе).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СОСТАВ И РЕСУРСНОЕ ОБЕСПЕЧЕНИЕ МУНИЦИПАЛЬНОЙ ПРОГРАММЫ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49" w:history="1">
        <w:r w:rsidRPr="00C87104">
          <w:rPr>
            <w:rFonts w:ascii="Times New Roman" w:hAnsi="Times New Roman" w:cs="Times New Roman"/>
            <w:color w:val="0000FF"/>
          </w:rPr>
          <w:t>Ресурсное обеспечение и перечень</w:t>
        </w:r>
      </w:hyperlink>
      <w:r w:rsidRPr="00C87104">
        <w:rPr>
          <w:rFonts w:ascii="Times New Roman" w:hAnsi="Times New Roman" w:cs="Times New Roman"/>
        </w:rPr>
        <w:t xml:space="preserve"> мероприятий, планируемых к реализации в рамках муниципальной программы, приведены в приложении 1 к муниципальной программе.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СИСТЕМА УПРАВЛЕНИЯ РЕАЛИЗАЦИЕЙ МУНИЦИПАЛЬНОЙ ПРОГРАММЫ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6.1. Ответственным исполнителем муниципальной программы является администрация Дзержинского района.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6.2. Участниками муниципальной программы являются: заинтересованные лица.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6.3. Ответственный исполнитель муниципальной программы: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а) осуществляет реализацию мероприятий муниципальной программы, отдельных в рамках своих полномочий;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б) координирует деятельность исполнителей по реализации подпрограмм, отдельных мероприятий муниципальной программы;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в) выполняет функции исполнителя муниципальной программы в части, касающейся его полномочий;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г) запрашивает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87104">
        <w:rPr>
          <w:rFonts w:ascii="Times New Roman" w:hAnsi="Times New Roman" w:cs="Times New Roman"/>
        </w:rPr>
        <w:t>д</w:t>
      </w:r>
      <w:proofErr w:type="spellEnd"/>
      <w:r w:rsidRPr="00C87104">
        <w:rPr>
          <w:rFonts w:ascii="Times New Roman" w:hAnsi="Times New Roman" w:cs="Times New Roman"/>
        </w:rPr>
        <w:t>) осуществляет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е)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:rsidR="00C87104" w:rsidRPr="00C87104" w:rsidRDefault="00C87104" w:rsidP="00C87104">
      <w:pPr>
        <w:spacing w:after="0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6.5. Исполнители программы: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а) формируют предложения по внесению изменений в муниципальную программу, направляют их ответственному исполнителю;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б)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в) подписывают акты выполненных работ в соответствии с заключенными муниципальными контрактами и договорами.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6.6. На реализацию программы могут повлиять внешние риски, а именно: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а) при размещении муниципальных заказов согласно Федеральному </w:t>
      </w:r>
      <w:hyperlink r:id="rId6" w:history="1">
        <w:r w:rsidRPr="00C87104">
          <w:rPr>
            <w:rFonts w:ascii="Times New Roman" w:hAnsi="Times New Roman" w:cs="Times New Roman"/>
            <w:color w:val="0000FF"/>
          </w:rPr>
          <w:t>закону</w:t>
        </w:r>
      </w:hyperlink>
      <w:r w:rsidRPr="00C87104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б) несвоевременное выполнение работ подрядными организациями может привести к </w:t>
      </w:r>
      <w:r w:rsidRPr="00C87104">
        <w:rPr>
          <w:rFonts w:ascii="Times New Roman" w:hAnsi="Times New Roman" w:cs="Times New Roman"/>
        </w:rPr>
        <w:lastRenderedPageBreak/>
        <w:t>нарушению сроков выполнения программных мероприятий;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6.7.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C87104">
        <w:rPr>
          <w:rFonts w:ascii="Times New Roman" w:hAnsi="Times New Roman" w:cs="Times New Roman"/>
        </w:rPr>
        <w:t>ситуации</w:t>
      </w:r>
      <w:proofErr w:type="gramEnd"/>
      <w:r w:rsidRPr="00C87104">
        <w:rPr>
          <w:rFonts w:ascii="Times New Roman" w:hAnsi="Times New Roman" w:cs="Times New Roman"/>
        </w:rPr>
        <w:t xml:space="preserve">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6.8. Способами ограничения рисков являются: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а) концентрация ресурсов на решении приоритетных задач;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б) изучение и внедрение положительного опыта других муниципальных образований;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в) повышение результативности реализации программы и эффективности использования бюджетных средств;</w:t>
      </w:r>
    </w:p>
    <w:p w:rsidR="00C87104" w:rsidRPr="00C87104" w:rsidRDefault="00C87104" w:rsidP="00C871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г) своевременное внесение изменений в бюджет осуществляют реализацию мероприятий муниципальной программы, отдельных в рамках своих полномочий и муниципальную программу.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lastRenderedPageBreak/>
        <w:t>Приложение 1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к Муниципальной программе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"Формирование </w:t>
      </w:r>
      <w:proofErr w:type="gramStart"/>
      <w:r w:rsidRPr="00C87104">
        <w:rPr>
          <w:rFonts w:ascii="Times New Roman" w:hAnsi="Times New Roman" w:cs="Times New Roman"/>
        </w:rPr>
        <w:t>комфортной</w:t>
      </w:r>
      <w:proofErr w:type="gramEnd"/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городской среды на территории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городского поселения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"Город Кондрово" на 2018 - 2022 годы"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bookmarkStart w:id="1" w:name="P349"/>
      <w:bookmarkEnd w:id="1"/>
      <w:r w:rsidRPr="00C87104">
        <w:rPr>
          <w:rFonts w:ascii="Times New Roman" w:hAnsi="Times New Roman" w:cs="Times New Roman"/>
        </w:rPr>
        <w:t>СОСТАВ И РЕСУРСНОЕ ОБЕСПЕЧЕНИЕ МУНИЦИПАЛЬНОЙ ПРОГРАММЫ</w:t>
      </w: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"ФОРМИРОВАНИЕ КОМФОРТНОЙ ГОРОДСКОЙ СРЕДЫ НА ТЕРРИТОРИИ</w:t>
      </w: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ГОРОДСКОГО ПОСЕЛЕНИЯ "ГОРОД КОНДРОВО" НА 2018 - 2022 ГОДЫ"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077"/>
        <w:gridCol w:w="964"/>
        <w:gridCol w:w="1020"/>
        <w:gridCol w:w="964"/>
        <w:gridCol w:w="907"/>
        <w:gridCol w:w="907"/>
      </w:tblGrid>
      <w:tr w:rsidR="00C87104" w:rsidRPr="00C87104">
        <w:tc>
          <w:tcPr>
            <w:tcW w:w="3231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762" w:type="dxa"/>
            <w:gridSpan w:val="5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В том числе по годам (тыс. руб.)</w:t>
            </w:r>
          </w:p>
        </w:tc>
      </w:tr>
      <w:tr w:rsidR="00C87104" w:rsidRPr="00C87104">
        <w:tc>
          <w:tcPr>
            <w:tcW w:w="3231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87104" w:rsidRPr="00C87104" w:rsidRDefault="00C87104" w:rsidP="00C871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2022</w:t>
            </w:r>
          </w:p>
        </w:tc>
      </w:tr>
      <w:tr w:rsidR="00C87104" w:rsidRPr="00C87104">
        <w:tc>
          <w:tcPr>
            <w:tcW w:w="323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5852,4</w:t>
            </w: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5852,4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10000</w:t>
            </w:r>
          </w:p>
        </w:tc>
      </w:tr>
      <w:tr w:rsidR="00C87104" w:rsidRPr="00C87104">
        <w:tc>
          <w:tcPr>
            <w:tcW w:w="323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7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7104" w:rsidRPr="00C87104">
        <w:tc>
          <w:tcPr>
            <w:tcW w:w="323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07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7104" w:rsidRPr="00C87104">
        <w:tblPrEx>
          <w:tblBorders>
            <w:insideH w:val="nil"/>
          </w:tblBorders>
        </w:tblPrEx>
        <w:tc>
          <w:tcPr>
            <w:tcW w:w="3231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3043,2</w:t>
            </w:r>
          </w:p>
        </w:tc>
        <w:tc>
          <w:tcPr>
            <w:tcW w:w="964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3043,2</w:t>
            </w:r>
          </w:p>
        </w:tc>
        <w:tc>
          <w:tcPr>
            <w:tcW w:w="1020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964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907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907" w:type="dxa"/>
            <w:tcBorders>
              <w:bottom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5200</w:t>
            </w:r>
          </w:p>
        </w:tc>
      </w:tr>
      <w:tr w:rsidR="00C87104" w:rsidRPr="00C87104">
        <w:tblPrEx>
          <w:tblBorders>
            <w:insideH w:val="nil"/>
          </w:tblBorders>
        </w:tblPrEx>
        <w:tc>
          <w:tcPr>
            <w:tcW w:w="3231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из них средства бюджета ГП "Город Кондрово"</w:t>
            </w:r>
          </w:p>
        </w:tc>
        <w:tc>
          <w:tcPr>
            <w:tcW w:w="1077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152,16</w:t>
            </w:r>
          </w:p>
        </w:tc>
        <w:tc>
          <w:tcPr>
            <w:tcW w:w="964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152,16</w:t>
            </w:r>
          </w:p>
        </w:tc>
        <w:tc>
          <w:tcPr>
            <w:tcW w:w="1020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64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07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07" w:type="dxa"/>
            <w:tcBorders>
              <w:top w:val="nil"/>
            </w:tcBorders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260</w:t>
            </w:r>
          </w:p>
        </w:tc>
      </w:tr>
      <w:tr w:rsidR="00C87104" w:rsidRPr="00C87104">
        <w:tc>
          <w:tcPr>
            <w:tcW w:w="3231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2809,1</w:t>
            </w: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2809,1</w:t>
            </w:r>
          </w:p>
        </w:tc>
        <w:tc>
          <w:tcPr>
            <w:tcW w:w="1020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64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07" w:type="dxa"/>
          </w:tcPr>
          <w:p w:rsidR="00C87104" w:rsidRPr="00C87104" w:rsidRDefault="00C87104" w:rsidP="00C871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4800</w:t>
            </w:r>
          </w:p>
        </w:tc>
      </w:tr>
    </w:tbl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lastRenderedPageBreak/>
        <w:t>Приложение 2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к Муниципальной программе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"Формирование </w:t>
      </w:r>
      <w:proofErr w:type="gramStart"/>
      <w:r w:rsidRPr="00C87104">
        <w:rPr>
          <w:rFonts w:ascii="Times New Roman" w:hAnsi="Times New Roman" w:cs="Times New Roman"/>
        </w:rPr>
        <w:t>комфортной</w:t>
      </w:r>
      <w:proofErr w:type="gramEnd"/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городской среды на территории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городского поселения "Город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Кондрово" на 2018 - 2022 годы"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bookmarkStart w:id="2" w:name="P415"/>
      <w:bookmarkEnd w:id="2"/>
      <w:r w:rsidRPr="00C87104">
        <w:rPr>
          <w:rFonts w:ascii="Times New Roman" w:hAnsi="Times New Roman" w:cs="Times New Roman"/>
        </w:rPr>
        <w:t>ПЕРЕЧЕНЬ</w:t>
      </w: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РАБОТ ПО БЛАГОУСТРОЙСТВУ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1. Ремонт дворовых проездов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2. Обеспечение освещения дворовых территорий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3. Установка скамеек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4. Установка урн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5. Установка уличных сушилок для белья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 xml:space="preserve">6. Установка </w:t>
            </w:r>
            <w:proofErr w:type="spellStart"/>
            <w:r w:rsidRPr="00C87104">
              <w:rPr>
                <w:rFonts w:ascii="Times New Roman" w:hAnsi="Times New Roman" w:cs="Times New Roman"/>
              </w:rPr>
              <w:t>леерных</w:t>
            </w:r>
            <w:proofErr w:type="spellEnd"/>
            <w:r w:rsidRPr="00C87104">
              <w:rPr>
                <w:rFonts w:ascii="Times New Roman" w:hAnsi="Times New Roman" w:cs="Times New Roman"/>
              </w:rPr>
              <w:t xml:space="preserve"> ограждений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7. Опиловка и удаление деревьев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8. Приобретение оборудования для эстетического, в том числе праздничного, оформления и украшения благоустроенных общественных, дворовых территорий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9. Укладка тротуарной плитки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10. Установка бордюров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11. Земляные работы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12. Благоустройство и укрепление берегов рек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13. Установка пандусов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14. Ремонт и строительство лестниц, пешеходных мостов</w:t>
            </w:r>
          </w:p>
        </w:tc>
      </w:tr>
      <w:tr w:rsidR="00C87104" w:rsidRPr="00C8710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15. Вертикальное и горизонтальное озеленение</w:t>
            </w:r>
          </w:p>
        </w:tc>
      </w:tr>
      <w:tr w:rsidR="00C87104" w:rsidRPr="00C87104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16. Прочие виды работ в рамках благоустройства</w:t>
            </w:r>
          </w:p>
        </w:tc>
      </w:tr>
      <w:tr w:rsidR="00C87104" w:rsidRPr="00C87104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17. Асфальтирование площадок</w:t>
            </w:r>
          </w:p>
        </w:tc>
      </w:tr>
      <w:tr w:rsidR="00C87104" w:rsidRPr="00C87104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18. Организация освещения</w:t>
            </w:r>
          </w:p>
        </w:tc>
      </w:tr>
    </w:tbl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lastRenderedPageBreak/>
        <w:t>Приложение 3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к Муниципальной программе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 xml:space="preserve">"Формирование </w:t>
      </w:r>
      <w:proofErr w:type="gramStart"/>
      <w:r w:rsidRPr="00C87104">
        <w:rPr>
          <w:rFonts w:ascii="Times New Roman" w:hAnsi="Times New Roman" w:cs="Times New Roman"/>
        </w:rPr>
        <w:t>комфортной</w:t>
      </w:r>
      <w:proofErr w:type="gramEnd"/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городской среды на территории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городского поселения "Город</w:t>
      </w:r>
    </w:p>
    <w:p w:rsidR="00C87104" w:rsidRPr="00C87104" w:rsidRDefault="00C87104" w:rsidP="00C87104">
      <w:pPr>
        <w:pStyle w:val="ConsPlusNormal"/>
        <w:jc w:val="right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Кондрово" на 2018 - 2022 годы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bookmarkStart w:id="3" w:name="P449"/>
      <w:bookmarkEnd w:id="3"/>
      <w:r w:rsidRPr="00C87104">
        <w:rPr>
          <w:rFonts w:ascii="Times New Roman" w:hAnsi="Times New Roman" w:cs="Times New Roman"/>
        </w:rPr>
        <w:t>ДОПОЛНИТЕЛЬНЫЙ ПЕРЕЧЕНЬ</w:t>
      </w: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РАБОТ ПО БЛАГОУСТРОЙСТВУ ДВОРОВЫХ ТЕРРИТОРИЙ МНОГОКВАРТИРНЫХ</w:t>
      </w:r>
    </w:p>
    <w:p w:rsidR="00C87104" w:rsidRPr="00C87104" w:rsidRDefault="00C87104" w:rsidP="00C87104">
      <w:pPr>
        <w:pStyle w:val="ConsPlusTitle"/>
        <w:jc w:val="center"/>
        <w:rPr>
          <w:rFonts w:ascii="Times New Roman" w:hAnsi="Times New Roman" w:cs="Times New Roman"/>
        </w:rPr>
      </w:pPr>
      <w:r w:rsidRPr="00C87104">
        <w:rPr>
          <w:rFonts w:ascii="Times New Roman" w:hAnsi="Times New Roman" w:cs="Times New Roman"/>
        </w:rPr>
        <w:t>ДОМОВ</w:t>
      </w:r>
    </w:p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6"/>
      </w:tblGrid>
      <w:tr w:rsidR="00C87104" w:rsidRPr="00C87104">
        <w:tc>
          <w:tcPr>
            <w:tcW w:w="56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87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7104">
              <w:rPr>
                <w:rFonts w:ascii="Times New Roman" w:hAnsi="Times New Roman" w:cs="Times New Roman"/>
              </w:rPr>
              <w:t>/</w:t>
            </w:r>
            <w:proofErr w:type="spellStart"/>
            <w:r w:rsidRPr="00C87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96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Наименование видов работ</w:t>
            </w:r>
          </w:p>
        </w:tc>
      </w:tr>
      <w:tr w:rsidR="00C87104" w:rsidRPr="00C87104">
        <w:tc>
          <w:tcPr>
            <w:tcW w:w="56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6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Оборудование детских и (или) спортивных площадок</w:t>
            </w:r>
          </w:p>
        </w:tc>
      </w:tr>
      <w:tr w:rsidR="00C87104" w:rsidRPr="00C87104">
        <w:tc>
          <w:tcPr>
            <w:tcW w:w="56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6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Оборудование автомобильных парковок</w:t>
            </w:r>
          </w:p>
        </w:tc>
      </w:tr>
      <w:tr w:rsidR="00C87104" w:rsidRPr="00C87104">
        <w:tc>
          <w:tcPr>
            <w:tcW w:w="567" w:type="dxa"/>
          </w:tcPr>
          <w:p w:rsidR="00C87104" w:rsidRPr="00C87104" w:rsidRDefault="00C87104" w:rsidP="00C87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6" w:type="dxa"/>
          </w:tcPr>
          <w:p w:rsidR="00C87104" w:rsidRPr="00C87104" w:rsidRDefault="00C87104" w:rsidP="00C87104">
            <w:pPr>
              <w:pStyle w:val="ConsPlusNormal"/>
              <w:rPr>
                <w:rFonts w:ascii="Times New Roman" w:hAnsi="Times New Roman" w:cs="Times New Roman"/>
              </w:rPr>
            </w:pPr>
            <w:r w:rsidRPr="00C87104">
              <w:rPr>
                <w:rFonts w:ascii="Times New Roman" w:hAnsi="Times New Roman" w:cs="Times New Roman"/>
              </w:rPr>
              <w:t>Озеленение</w:t>
            </w:r>
          </w:p>
        </w:tc>
      </w:tr>
    </w:tbl>
    <w:p w:rsidR="00C87104" w:rsidRPr="00C87104" w:rsidRDefault="00C87104" w:rsidP="00C87104">
      <w:pPr>
        <w:pStyle w:val="ConsPlusNormal"/>
        <w:jc w:val="both"/>
        <w:rPr>
          <w:rFonts w:ascii="Times New Roman" w:hAnsi="Times New Roman" w:cs="Times New Roman"/>
        </w:rPr>
      </w:pPr>
    </w:p>
    <w:p w:rsidR="00B639A3" w:rsidRDefault="00B639A3" w:rsidP="00C87104">
      <w:pPr>
        <w:spacing w:after="0"/>
      </w:pPr>
    </w:p>
    <w:p w:rsidR="00C87104" w:rsidRDefault="00C87104" w:rsidP="00C87104">
      <w:pPr>
        <w:spacing w:after="0"/>
      </w:pPr>
    </w:p>
    <w:sectPr w:rsidR="00C87104" w:rsidSect="0035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7104"/>
    <w:rsid w:val="00012C15"/>
    <w:rsid w:val="000469FC"/>
    <w:rsid w:val="00065541"/>
    <w:rsid w:val="000F4F8F"/>
    <w:rsid w:val="00137281"/>
    <w:rsid w:val="0014217D"/>
    <w:rsid w:val="001F3B6D"/>
    <w:rsid w:val="00273B3C"/>
    <w:rsid w:val="003072CD"/>
    <w:rsid w:val="00312C95"/>
    <w:rsid w:val="00312F20"/>
    <w:rsid w:val="0032106E"/>
    <w:rsid w:val="00335DE3"/>
    <w:rsid w:val="003D747C"/>
    <w:rsid w:val="003E0F81"/>
    <w:rsid w:val="00453410"/>
    <w:rsid w:val="00495B44"/>
    <w:rsid w:val="004A67EF"/>
    <w:rsid w:val="00522F09"/>
    <w:rsid w:val="0053597A"/>
    <w:rsid w:val="005B36A8"/>
    <w:rsid w:val="00670003"/>
    <w:rsid w:val="00720734"/>
    <w:rsid w:val="0072795E"/>
    <w:rsid w:val="00753E48"/>
    <w:rsid w:val="00767600"/>
    <w:rsid w:val="007D7178"/>
    <w:rsid w:val="00860342"/>
    <w:rsid w:val="009E5B47"/>
    <w:rsid w:val="00AB196E"/>
    <w:rsid w:val="00B639A3"/>
    <w:rsid w:val="00BB71A1"/>
    <w:rsid w:val="00C87104"/>
    <w:rsid w:val="00CE30BB"/>
    <w:rsid w:val="00D83E85"/>
    <w:rsid w:val="00DC51ED"/>
    <w:rsid w:val="00E35BE1"/>
    <w:rsid w:val="00E91AAB"/>
    <w:rsid w:val="00E93A92"/>
    <w:rsid w:val="00EE4477"/>
    <w:rsid w:val="00F526C3"/>
    <w:rsid w:val="00F655E6"/>
    <w:rsid w:val="00FB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FD4A01AC365821F3B47DC8B706CEFA7172BD5D41D21B99CF7C34A4CF9F7L" TargetMode="External"/><Relationship Id="rId5" Type="http://schemas.openxmlformats.org/officeDocument/2006/relationships/hyperlink" Target="consultantplus://offline/ref=283FD4A01AC365821F3B59D19D1C32E1A21573DDD8132FEAC8A898171B9E9F3A607ECDF8858551BA6B7AEAF8F7L" TargetMode="External"/><Relationship Id="rId4" Type="http://schemas.openxmlformats.org/officeDocument/2006/relationships/hyperlink" Target="consultantplus://offline/ref=283FD4A01AC365821F3B47DC8B706CEFA71C2DD5D11D21B99CF7C34A4C97956D273194BAC18B52B2F6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2751</Words>
  <Characters>15687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2018-05-17T11:05:00Z</dcterms:created>
  <dcterms:modified xsi:type="dcterms:W3CDTF">2018-05-17T11:09:00Z</dcterms:modified>
</cp:coreProperties>
</file>