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2"/>
        <w:tblW w:w="9438" w:type="dxa"/>
        <w:tblLook w:val="01E0"/>
      </w:tblPr>
      <w:tblGrid>
        <w:gridCol w:w="9438"/>
      </w:tblGrid>
      <w:tr w:rsidR="00505402" w:rsidTr="00B454E7">
        <w:trPr>
          <w:trHeight w:hRule="exact" w:val="841"/>
        </w:trPr>
        <w:tc>
          <w:tcPr>
            <w:tcW w:w="9438" w:type="dxa"/>
            <w:vAlign w:val="bottom"/>
          </w:tcPr>
          <w:p w:rsidR="00505402" w:rsidRDefault="00505402" w:rsidP="00B454E7">
            <w:pPr>
              <w:tabs>
                <w:tab w:val="left" w:pos="6159"/>
              </w:tabs>
              <w:jc w:val="center"/>
            </w:pPr>
            <w:bookmarkStart w:id="0" w:name="bookmark2"/>
            <w:r>
              <w:rPr>
                <w:noProof/>
                <w:lang w:eastAsia="ru-RU"/>
              </w:rPr>
              <w:drawing>
                <wp:inline distT="0" distB="0" distL="0" distR="0">
                  <wp:extent cx="46482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402" w:rsidRPr="00914D11" w:rsidTr="00B454E7">
        <w:trPr>
          <w:trHeight w:hRule="exact" w:val="1463"/>
        </w:trPr>
        <w:tc>
          <w:tcPr>
            <w:tcW w:w="9438" w:type="dxa"/>
          </w:tcPr>
          <w:p w:rsidR="00505402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14D11">
              <w:rPr>
                <w:rFonts w:ascii="Times New Roman" w:hAnsi="Times New Roman"/>
                <w:b/>
              </w:rPr>
              <w:t>КАЛУЖСКАЯ ОБЛАСТЬ</w:t>
            </w:r>
          </w:p>
          <w:p w:rsidR="00505402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505402" w:rsidRPr="00914D11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14D11">
              <w:rPr>
                <w:rFonts w:ascii="Times New Roman" w:hAnsi="Times New Roman"/>
                <w:b/>
              </w:rPr>
              <w:t>АДМИНИСТРАЦИЯ</w:t>
            </w:r>
          </w:p>
          <w:p w:rsidR="00505402" w:rsidRPr="00914D11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14D11">
              <w:rPr>
                <w:rFonts w:ascii="Times New Roman" w:hAnsi="Times New Roman"/>
                <w:b/>
              </w:rPr>
              <w:t>(исполнительно - распорядительный орган)</w:t>
            </w:r>
          </w:p>
          <w:p w:rsidR="00505402" w:rsidRPr="00914D11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14D11">
              <w:rPr>
                <w:rFonts w:ascii="Times New Roman" w:hAnsi="Times New Roman"/>
                <w:b/>
              </w:rPr>
              <w:t>МУНИЦИПАЛЬНОГО РАЙОНА «ДЗЕРЖИНСКИЙ РАЙОН»</w:t>
            </w:r>
          </w:p>
          <w:p w:rsidR="00505402" w:rsidRPr="00914D11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505402" w:rsidRPr="00914D11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505402" w:rsidRPr="00914D11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505402" w:rsidRPr="00914D11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914D11">
              <w:rPr>
                <w:rFonts w:ascii="Times New Roman" w:hAnsi="Times New Roman"/>
                <w:b/>
              </w:rPr>
              <w:t>МУНИЦИПАЛЬНОГО РАЙОНА «ДЗЕРЖИНСКИЙ РАЙОН»</w:t>
            </w:r>
          </w:p>
          <w:p w:rsidR="00505402" w:rsidRPr="00914D11" w:rsidRDefault="00505402" w:rsidP="00B454E7">
            <w:pPr>
              <w:tabs>
                <w:tab w:val="left" w:pos="6159"/>
              </w:tabs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875DB" w:rsidRDefault="001875DB" w:rsidP="00505402">
      <w:pPr>
        <w:pStyle w:val="11"/>
        <w:keepNext/>
        <w:keepLines/>
        <w:shd w:val="clear" w:color="auto" w:fill="auto"/>
        <w:spacing w:line="0" w:lineRule="atLeast"/>
        <w:rPr>
          <w:rStyle w:val="13pt"/>
          <w:color w:val="000000"/>
        </w:rPr>
      </w:pPr>
    </w:p>
    <w:p w:rsidR="00505402" w:rsidRPr="006F54FB" w:rsidRDefault="00505402" w:rsidP="00505402">
      <w:pPr>
        <w:pStyle w:val="11"/>
        <w:keepNext/>
        <w:keepLines/>
        <w:shd w:val="clear" w:color="auto" w:fill="auto"/>
        <w:spacing w:line="0" w:lineRule="atLeast"/>
        <w:rPr>
          <w:rStyle w:val="13pt"/>
          <w:b/>
          <w:color w:val="000000"/>
        </w:rPr>
      </w:pPr>
      <w:r>
        <w:rPr>
          <w:rStyle w:val="13pt"/>
          <w:color w:val="000000"/>
        </w:rPr>
        <w:t xml:space="preserve">     </w:t>
      </w:r>
      <w:bookmarkEnd w:id="0"/>
      <w:r w:rsidRPr="006F54FB">
        <w:rPr>
          <w:rStyle w:val="13pt"/>
          <w:b/>
          <w:color w:val="000000"/>
        </w:rPr>
        <w:t>ПОСТАНОВЛЕНИЕ</w:t>
      </w:r>
    </w:p>
    <w:p w:rsidR="00505402" w:rsidRDefault="00505402" w:rsidP="00505402">
      <w:pPr>
        <w:pStyle w:val="11"/>
        <w:keepNext/>
        <w:keepLines/>
        <w:shd w:val="clear" w:color="auto" w:fill="auto"/>
        <w:spacing w:line="280" w:lineRule="exact"/>
        <w:rPr>
          <w:rStyle w:val="13pt"/>
          <w:color w:val="000000"/>
        </w:rPr>
      </w:pPr>
    </w:p>
    <w:p w:rsidR="00505402" w:rsidRPr="00D247E3" w:rsidRDefault="00505402" w:rsidP="00505402">
      <w:pPr>
        <w:pStyle w:val="11"/>
        <w:keepNext/>
        <w:keepLines/>
        <w:shd w:val="clear" w:color="auto" w:fill="auto"/>
        <w:tabs>
          <w:tab w:val="left" w:pos="851"/>
        </w:tabs>
        <w:spacing w:line="280" w:lineRule="exact"/>
        <w:jc w:val="left"/>
        <w:rPr>
          <w:b w:val="0"/>
          <w:sz w:val="24"/>
          <w:szCs w:val="24"/>
          <w:u w:val="single"/>
        </w:rPr>
      </w:pPr>
      <w:r w:rsidRPr="003B615C">
        <w:rPr>
          <w:b w:val="0"/>
          <w:sz w:val="24"/>
          <w:szCs w:val="24"/>
          <w:u w:val="single"/>
        </w:rPr>
        <w:t>«</w:t>
      </w:r>
      <w:r w:rsidR="00CF423A">
        <w:rPr>
          <w:b w:val="0"/>
          <w:sz w:val="24"/>
          <w:szCs w:val="24"/>
          <w:u w:val="single"/>
        </w:rPr>
        <w:t>17</w:t>
      </w:r>
      <w:r w:rsidRPr="003B615C">
        <w:rPr>
          <w:b w:val="0"/>
          <w:sz w:val="24"/>
          <w:szCs w:val="24"/>
          <w:u w:val="single"/>
        </w:rPr>
        <w:t xml:space="preserve">» </w:t>
      </w:r>
      <w:r w:rsidR="00CF423A" w:rsidRPr="003B615C">
        <w:rPr>
          <w:b w:val="0"/>
          <w:sz w:val="24"/>
          <w:szCs w:val="24"/>
          <w:u w:val="single"/>
        </w:rPr>
        <w:t xml:space="preserve"> октября  </w:t>
      </w:r>
      <w:r w:rsidR="00A41C03" w:rsidRPr="003B615C">
        <w:rPr>
          <w:b w:val="0"/>
          <w:sz w:val="24"/>
          <w:szCs w:val="24"/>
          <w:u w:val="single"/>
        </w:rPr>
        <w:t>2017г.</w:t>
      </w:r>
      <w:r w:rsidRPr="00505402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                         </w:t>
      </w:r>
      <w:r w:rsidRPr="005054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</w:t>
      </w:r>
      <w:r w:rsidRPr="00505402">
        <w:rPr>
          <w:b w:val="0"/>
          <w:sz w:val="24"/>
          <w:szCs w:val="24"/>
        </w:rPr>
        <w:t>. Кондрово</w:t>
      </w:r>
      <w:r w:rsidR="004D4821">
        <w:rPr>
          <w:b w:val="0"/>
          <w:sz w:val="24"/>
          <w:szCs w:val="24"/>
        </w:rPr>
        <w:t xml:space="preserve">          </w:t>
      </w:r>
      <w:r w:rsidR="00D247E3">
        <w:rPr>
          <w:b w:val="0"/>
          <w:sz w:val="24"/>
          <w:szCs w:val="24"/>
        </w:rPr>
        <w:t xml:space="preserve">   </w:t>
      </w:r>
      <w:r w:rsidR="003B615C">
        <w:rPr>
          <w:b w:val="0"/>
          <w:sz w:val="24"/>
          <w:szCs w:val="24"/>
        </w:rPr>
        <w:t xml:space="preserve">                            №  </w:t>
      </w:r>
      <w:r w:rsidR="00CF423A" w:rsidRPr="003B615C">
        <w:rPr>
          <w:b w:val="0"/>
          <w:sz w:val="24"/>
          <w:szCs w:val="24"/>
          <w:u w:val="single"/>
        </w:rPr>
        <w:t>1672</w:t>
      </w:r>
      <w:r w:rsidR="004D4821" w:rsidRPr="003B615C">
        <w:rPr>
          <w:b w:val="0"/>
          <w:sz w:val="24"/>
          <w:szCs w:val="24"/>
          <w:u w:val="single"/>
        </w:rPr>
        <w:t xml:space="preserve">    </w:t>
      </w:r>
      <w:r w:rsidR="004D4821">
        <w:rPr>
          <w:b w:val="0"/>
          <w:sz w:val="24"/>
          <w:szCs w:val="24"/>
        </w:rPr>
        <w:t xml:space="preserve">                      </w:t>
      </w:r>
      <w:r>
        <w:rPr>
          <w:b w:val="0"/>
          <w:sz w:val="24"/>
          <w:szCs w:val="24"/>
        </w:rPr>
        <w:t xml:space="preserve">          </w:t>
      </w: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21"/>
      </w:tblGrid>
      <w:tr w:rsidR="00B454E7" w:rsidTr="00B454E7">
        <w:tc>
          <w:tcPr>
            <w:tcW w:w="5211" w:type="dxa"/>
          </w:tcPr>
          <w:p w:rsidR="00B454E7" w:rsidRDefault="00B454E7" w:rsidP="00B454E7">
            <w:pPr>
              <w:pStyle w:val="40"/>
              <w:shd w:val="clear" w:color="auto" w:fill="auto"/>
              <w:jc w:val="both"/>
              <w:rPr>
                <w:rStyle w:val="4"/>
                <w:b/>
                <w:color w:val="000000"/>
                <w:sz w:val="24"/>
                <w:szCs w:val="24"/>
              </w:rPr>
            </w:pPr>
            <w:r w:rsidRPr="005C473D">
              <w:rPr>
                <w:rStyle w:val="4"/>
                <w:b/>
                <w:color w:val="000000"/>
                <w:sz w:val="24"/>
                <w:szCs w:val="24"/>
              </w:rPr>
              <w:t xml:space="preserve">Об </w:t>
            </w:r>
            <w:r>
              <w:rPr>
                <w:rStyle w:val="4"/>
                <w:b/>
                <w:color w:val="000000"/>
                <w:sz w:val="24"/>
                <w:szCs w:val="24"/>
              </w:rPr>
              <w:t xml:space="preserve"> утверждении   Положения  о порядке</w:t>
            </w:r>
          </w:p>
          <w:p w:rsidR="00B454E7" w:rsidRDefault="00B454E7" w:rsidP="00B454E7">
            <w:pPr>
              <w:pStyle w:val="40"/>
              <w:shd w:val="clear" w:color="auto" w:fill="auto"/>
              <w:jc w:val="both"/>
              <w:rPr>
                <w:rStyle w:val="4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b/>
                <w:color w:val="000000"/>
                <w:sz w:val="24"/>
                <w:szCs w:val="24"/>
              </w:rPr>
              <w:t xml:space="preserve">предоставления   субсидий за счет средств </w:t>
            </w:r>
          </w:p>
          <w:p w:rsidR="00B454E7" w:rsidRDefault="00B454E7" w:rsidP="00B454E7">
            <w:pPr>
              <w:pStyle w:val="40"/>
              <w:shd w:val="clear" w:color="auto" w:fill="auto"/>
              <w:jc w:val="both"/>
              <w:rPr>
                <w:rStyle w:val="4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b/>
                <w:color w:val="000000"/>
                <w:sz w:val="24"/>
                <w:szCs w:val="24"/>
              </w:rPr>
              <w:t>бюджета муниципального района «Дзержинский район» субъектам малого и среднего предпринимательства на компенсацию затрат в рамках  реализации муниципальной программы «Развитие малого и среднего предпринимательства в муниципальном районе «Дзержинский район на 2017-2021 годы»</w:t>
            </w:r>
          </w:p>
          <w:p w:rsidR="00B454E7" w:rsidRDefault="00B454E7" w:rsidP="00B454E7">
            <w:pPr>
              <w:pStyle w:val="40"/>
              <w:shd w:val="clear" w:color="auto" w:fill="auto"/>
              <w:jc w:val="both"/>
              <w:rPr>
                <w:rStyle w:val="4"/>
                <w:b/>
                <w:color w:val="000000"/>
                <w:sz w:val="24"/>
                <w:szCs w:val="24"/>
              </w:rPr>
            </w:pPr>
          </w:p>
        </w:tc>
        <w:tc>
          <w:tcPr>
            <w:tcW w:w="4521" w:type="dxa"/>
          </w:tcPr>
          <w:p w:rsidR="00B454E7" w:rsidRDefault="00B454E7" w:rsidP="00B454E7">
            <w:pPr>
              <w:pStyle w:val="40"/>
              <w:shd w:val="clear" w:color="auto" w:fill="auto"/>
              <w:jc w:val="both"/>
              <w:rPr>
                <w:rStyle w:val="4"/>
                <w:b/>
                <w:color w:val="000000"/>
                <w:sz w:val="24"/>
                <w:szCs w:val="24"/>
              </w:rPr>
            </w:pPr>
          </w:p>
        </w:tc>
      </w:tr>
    </w:tbl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02" w:rsidRPr="00505402" w:rsidRDefault="00505402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color w:val="000000"/>
          <w:sz w:val="24"/>
          <w:szCs w:val="24"/>
          <w:shd w:val="clear" w:color="auto" w:fill="FFFFFF"/>
        </w:rPr>
      </w:pPr>
      <w:r>
        <w:rPr>
          <w:rStyle w:val="2"/>
          <w:color w:val="000000"/>
          <w:sz w:val="24"/>
          <w:szCs w:val="24"/>
        </w:rPr>
        <w:t xml:space="preserve">      </w:t>
      </w:r>
      <w:r w:rsidRPr="00505402">
        <w:rPr>
          <w:rStyle w:val="2"/>
          <w:color w:val="000000"/>
          <w:sz w:val="24"/>
          <w:szCs w:val="24"/>
        </w:rPr>
        <w:t xml:space="preserve">На основании статьи 78 Бюджетного кодекса Российской Федерации, Федерального закона от 24.07.2007 № 209 – ФЗ «О развитии малого и среднего предпринимательства в Российской Федерации», </w:t>
      </w:r>
      <w:r w:rsidR="00B454E7">
        <w:rPr>
          <w:sz w:val="24"/>
          <w:szCs w:val="24"/>
        </w:rPr>
        <w:t xml:space="preserve">постановления  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="00B454E7" w:rsidRPr="00140F56">
        <w:rPr>
          <w:sz w:val="24"/>
          <w:szCs w:val="24"/>
        </w:rPr>
        <w:t xml:space="preserve"> </w:t>
      </w:r>
      <w:r w:rsidR="0019615A">
        <w:rPr>
          <w:rStyle w:val="2"/>
          <w:color w:val="000000"/>
          <w:sz w:val="24"/>
          <w:szCs w:val="24"/>
        </w:rPr>
        <w:t xml:space="preserve">постановления </w:t>
      </w:r>
      <w:r w:rsidRPr="00505402">
        <w:rPr>
          <w:rStyle w:val="2"/>
          <w:color w:val="000000"/>
          <w:sz w:val="24"/>
          <w:szCs w:val="24"/>
        </w:rPr>
        <w:t xml:space="preserve"> администрации муниципального района «Дзержинский район» </w:t>
      </w:r>
      <w:r w:rsidR="00CF423A">
        <w:rPr>
          <w:rStyle w:val="2"/>
          <w:color w:val="000000"/>
          <w:sz w:val="24"/>
          <w:szCs w:val="24"/>
        </w:rPr>
        <w:t>от 30.12.2016</w:t>
      </w:r>
      <w:r w:rsidR="008B2C72">
        <w:rPr>
          <w:rStyle w:val="2"/>
          <w:color w:val="000000"/>
          <w:sz w:val="24"/>
          <w:szCs w:val="24"/>
        </w:rPr>
        <w:t xml:space="preserve"> № 1193</w:t>
      </w:r>
      <w:r w:rsidR="00A0707D">
        <w:rPr>
          <w:rStyle w:val="2"/>
          <w:color w:val="000000"/>
          <w:sz w:val="24"/>
          <w:szCs w:val="24"/>
        </w:rPr>
        <w:t xml:space="preserve"> « Об утверждении муниципальной программы </w:t>
      </w:r>
      <w:r w:rsidR="0019615A">
        <w:rPr>
          <w:rStyle w:val="2"/>
          <w:color w:val="000000"/>
          <w:sz w:val="24"/>
          <w:szCs w:val="24"/>
        </w:rPr>
        <w:t>«Развитие малого и среднего предпринимательства в муниципальном районе «Дзержинский район» на 2017-2021годы»</w:t>
      </w:r>
      <w:r w:rsidR="008D2F77">
        <w:rPr>
          <w:rStyle w:val="2"/>
          <w:color w:val="000000"/>
          <w:sz w:val="24"/>
          <w:szCs w:val="24"/>
        </w:rPr>
        <w:t xml:space="preserve">, решения </w:t>
      </w:r>
      <w:r w:rsidR="0019615A">
        <w:rPr>
          <w:rStyle w:val="2"/>
          <w:color w:val="000000"/>
          <w:sz w:val="24"/>
          <w:szCs w:val="24"/>
        </w:rPr>
        <w:t xml:space="preserve"> Дзержинского районного Собрания</w:t>
      </w:r>
      <w:r w:rsidR="008D2F77">
        <w:rPr>
          <w:rStyle w:val="2"/>
          <w:color w:val="000000"/>
          <w:sz w:val="24"/>
          <w:szCs w:val="24"/>
        </w:rPr>
        <w:t xml:space="preserve">  от 23.12.2016г. № 158 «О бюджете муниципального района «Дзержинский район» на 2017год и на плановый период 2018 и 2019 годов» (в редакции решения от 30.05.2017г. № 223)</w:t>
      </w:r>
    </w:p>
    <w:p w:rsidR="00505402" w:rsidRDefault="00505402" w:rsidP="00505402">
      <w:pPr>
        <w:pStyle w:val="21"/>
        <w:shd w:val="clear" w:color="auto" w:fill="auto"/>
        <w:spacing w:line="278" w:lineRule="exact"/>
        <w:ind w:firstLine="360"/>
        <w:rPr>
          <w:rStyle w:val="2"/>
          <w:color w:val="000000"/>
        </w:rPr>
      </w:pPr>
    </w:p>
    <w:p w:rsidR="00505402" w:rsidRPr="00505402" w:rsidRDefault="00505402" w:rsidP="00505402">
      <w:pPr>
        <w:pStyle w:val="21"/>
        <w:shd w:val="clear" w:color="auto" w:fill="auto"/>
        <w:tabs>
          <w:tab w:val="left" w:pos="709"/>
        </w:tabs>
        <w:spacing w:line="278" w:lineRule="exact"/>
        <w:ind w:firstLine="360"/>
        <w:rPr>
          <w:rStyle w:val="2"/>
          <w:b/>
          <w:color w:val="000000"/>
          <w:sz w:val="24"/>
          <w:szCs w:val="24"/>
        </w:rPr>
      </w:pPr>
      <w:r w:rsidRPr="004D7800">
        <w:rPr>
          <w:rStyle w:val="2"/>
          <w:b/>
          <w:color w:val="000000"/>
        </w:rPr>
        <w:t xml:space="preserve">      </w:t>
      </w:r>
      <w:r w:rsidRPr="00505402">
        <w:rPr>
          <w:rStyle w:val="2"/>
          <w:b/>
          <w:color w:val="000000"/>
          <w:sz w:val="24"/>
          <w:szCs w:val="24"/>
        </w:rPr>
        <w:t>ПОСТАНОВЛЯЮ:</w:t>
      </w:r>
    </w:p>
    <w:p w:rsidR="00505402" w:rsidRPr="00505402" w:rsidRDefault="00505402" w:rsidP="00505402">
      <w:pPr>
        <w:pStyle w:val="21"/>
        <w:shd w:val="clear" w:color="auto" w:fill="auto"/>
        <w:spacing w:line="278" w:lineRule="exact"/>
        <w:ind w:firstLine="360"/>
        <w:rPr>
          <w:sz w:val="24"/>
          <w:szCs w:val="24"/>
        </w:rPr>
      </w:pPr>
    </w:p>
    <w:p w:rsidR="00505402" w:rsidRPr="00505402" w:rsidRDefault="008D2F77" w:rsidP="008D2F77">
      <w:pPr>
        <w:pStyle w:val="21"/>
        <w:shd w:val="clear" w:color="auto" w:fill="auto"/>
        <w:tabs>
          <w:tab w:val="left" w:pos="709"/>
          <w:tab w:val="left" w:pos="1033"/>
        </w:tabs>
        <w:spacing w:line="278" w:lineRule="exact"/>
        <w:ind w:firstLine="36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1</w:t>
      </w:r>
      <w:r w:rsidR="00505402" w:rsidRPr="00505402">
        <w:rPr>
          <w:rStyle w:val="2"/>
          <w:color w:val="000000"/>
          <w:sz w:val="24"/>
          <w:szCs w:val="24"/>
        </w:rPr>
        <w:t>. Утвердить Положение о порядке предоставления субсидий за счёт средств бюджета муниципального района «Дзержинский район» субъектам малого и среднего предпринимательства на компенсацию затрат в рамках ре</w:t>
      </w:r>
      <w:r>
        <w:rPr>
          <w:rStyle w:val="2"/>
          <w:color w:val="000000"/>
          <w:sz w:val="24"/>
          <w:szCs w:val="24"/>
        </w:rPr>
        <w:t xml:space="preserve">ализации </w:t>
      </w:r>
      <w:r w:rsidR="00505402" w:rsidRPr="00505402">
        <w:rPr>
          <w:rStyle w:val="2"/>
          <w:color w:val="000000"/>
          <w:sz w:val="24"/>
          <w:szCs w:val="24"/>
        </w:rPr>
        <w:t xml:space="preserve"> мероприятий муниципальной программы «Развитие малого и среднего предпринимательства в муниципальном ра</w:t>
      </w:r>
      <w:r>
        <w:rPr>
          <w:rStyle w:val="2"/>
          <w:color w:val="000000"/>
          <w:sz w:val="24"/>
          <w:szCs w:val="24"/>
        </w:rPr>
        <w:t>йоне «Дзержинский район» на 2017-2021</w:t>
      </w:r>
      <w:r w:rsidR="00505402" w:rsidRPr="00505402">
        <w:rPr>
          <w:rStyle w:val="2"/>
          <w:color w:val="000000"/>
          <w:sz w:val="24"/>
          <w:szCs w:val="24"/>
        </w:rPr>
        <w:t xml:space="preserve"> годы» (прилагается).</w:t>
      </w:r>
    </w:p>
    <w:p w:rsidR="00505402" w:rsidRPr="00505402" w:rsidRDefault="008D2F77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      2</w:t>
      </w:r>
      <w:r w:rsidR="00505402" w:rsidRPr="00505402">
        <w:rPr>
          <w:rStyle w:val="2"/>
          <w:color w:val="000000"/>
          <w:sz w:val="24"/>
          <w:szCs w:val="24"/>
        </w:rPr>
        <w:t>. Опубликовать настоя</w:t>
      </w:r>
      <w:r w:rsidR="00924E92">
        <w:rPr>
          <w:rStyle w:val="2"/>
          <w:color w:val="000000"/>
          <w:sz w:val="24"/>
          <w:szCs w:val="24"/>
        </w:rPr>
        <w:t xml:space="preserve">щее постановление на </w:t>
      </w:r>
      <w:r w:rsidR="00505402" w:rsidRPr="00505402">
        <w:rPr>
          <w:rStyle w:val="2"/>
          <w:color w:val="000000"/>
          <w:sz w:val="24"/>
          <w:szCs w:val="24"/>
        </w:rPr>
        <w:t xml:space="preserve"> сайте администрации Дзержинского района</w:t>
      </w:r>
      <w:r w:rsidR="00FC6E67">
        <w:rPr>
          <w:rStyle w:val="2"/>
          <w:color w:val="000000"/>
          <w:sz w:val="24"/>
          <w:szCs w:val="24"/>
        </w:rPr>
        <w:t>.</w:t>
      </w:r>
    </w:p>
    <w:p w:rsidR="00505402" w:rsidRPr="00505402" w:rsidRDefault="00505402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color w:val="000000"/>
          <w:sz w:val="24"/>
          <w:szCs w:val="24"/>
        </w:rPr>
      </w:pPr>
      <w:r w:rsidRPr="00505402">
        <w:rPr>
          <w:rStyle w:val="2"/>
          <w:color w:val="000000"/>
          <w:sz w:val="24"/>
          <w:szCs w:val="24"/>
        </w:rPr>
        <w:t xml:space="preserve">            5. Контроль за исполнением настоящего постановления возложить на заместителя главы администрации  Дзержинского района Дрыманова С.А.</w:t>
      </w:r>
    </w:p>
    <w:p w:rsidR="00505402" w:rsidRDefault="00505402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402" w:rsidRPr="00505402" w:rsidRDefault="00505402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rStyle w:val="2"/>
          <w:b/>
          <w:color w:val="000000"/>
          <w:sz w:val="24"/>
          <w:szCs w:val="24"/>
        </w:rPr>
      </w:pPr>
      <w:r w:rsidRPr="00505402">
        <w:rPr>
          <w:rStyle w:val="2"/>
          <w:b/>
          <w:color w:val="000000"/>
          <w:sz w:val="24"/>
          <w:szCs w:val="24"/>
        </w:rPr>
        <w:t>Глава администрации</w:t>
      </w:r>
    </w:p>
    <w:p w:rsidR="00505402" w:rsidRPr="00505402" w:rsidRDefault="00505402" w:rsidP="00505402">
      <w:pPr>
        <w:pStyle w:val="21"/>
        <w:shd w:val="clear" w:color="auto" w:fill="auto"/>
        <w:tabs>
          <w:tab w:val="left" w:pos="709"/>
          <w:tab w:val="left" w:pos="1056"/>
        </w:tabs>
        <w:spacing w:line="278" w:lineRule="exact"/>
        <w:rPr>
          <w:b/>
          <w:sz w:val="24"/>
          <w:szCs w:val="24"/>
        </w:rPr>
        <w:sectPr w:rsidR="00505402" w:rsidRPr="00505402">
          <w:pgSz w:w="11909" w:h="16840"/>
          <w:pgMar w:top="886" w:right="953" w:bottom="886" w:left="1440" w:header="0" w:footer="3" w:gutter="0"/>
          <w:cols w:space="720"/>
          <w:noEndnote/>
          <w:docGrid w:linePitch="360"/>
        </w:sectPr>
      </w:pPr>
      <w:r w:rsidRPr="00505402">
        <w:rPr>
          <w:rStyle w:val="2"/>
          <w:b/>
          <w:color w:val="000000"/>
          <w:sz w:val="24"/>
          <w:szCs w:val="24"/>
        </w:rPr>
        <w:t xml:space="preserve">Дзержинского района                                                                 </w:t>
      </w:r>
      <w:r>
        <w:rPr>
          <w:rStyle w:val="2"/>
          <w:b/>
          <w:color w:val="000000"/>
          <w:sz w:val="24"/>
          <w:szCs w:val="24"/>
        </w:rPr>
        <w:t xml:space="preserve">                           </w:t>
      </w:r>
      <w:r w:rsidRPr="00505402">
        <w:rPr>
          <w:rStyle w:val="2"/>
          <w:b/>
          <w:color w:val="000000"/>
          <w:sz w:val="24"/>
          <w:szCs w:val="24"/>
        </w:rPr>
        <w:t>А.В. Пичуг</w:t>
      </w:r>
      <w:r>
        <w:rPr>
          <w:rStyle w:val="2"/>
          <w:b/>
          <w:color w:val="000000"/>
          <w:sz w:val="24"/>
          <w:szCs w:val="24"/>
        </w:rPr>
        <w:t>ин</w:t>
      </w:r>
    </w:p>
    <w:p w:rsidR="00505402" w:rsidRDefault="00505402" w:rsidP="00505402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E2473" w:rsidRPr="00184372" w:rsidRDefault="00A20EBB" w:rsidP="00C33E70">
      <w:pPr>
        <w:spacing w:after="0" w:line="0" w:lineRule="atLeast"/>
        <w:ind w:left="5670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8437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184372" w:rsidRPr="001843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2473" w:rsidRPr="00184372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C33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473" w:rsidRPr="00184372" w:rsidRDefault="008E2473" w:rsidP="00C33E70">
      <w:pPr>
        <w:spacing w:after="0" w:line="0" w:lineRule="atLeast"/>
        <w:ind w:left="6804" w:hanging="113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84372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                    Дзержинского  района</w:t>
      </w:r>
    </w:p>
    <w:p w:rsidR="00A20EBB" w:rsidRPr="003B615C" w:rsidRDefault="003B615C" w:rsidP="00FC6E67">
      <w:pPr>
        <w:tabs>
          <w:tab w:val="left" w:pos="426"/>
        </w:tabs>
        <w:spacing w:after="0" w:line="0" w:lineRule="atLeast"/>
        <w:ind w:left="5664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61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  </w:t>
      </w:r>
      <w:r w:rsidR="00CF423A" w:rsidRPr="003B615C">
        <w:rPr>
          <w:rFonts w:ascii="Times New Roman" w:hAnsi="Times New Roman" w:cs="Times New Roman"/>
          <w:b/>
          <w:bCs/>
          <w:sz w:val="24"/>
          <w:szCs w:val="24"/>
          <w:u w:val="single"/>
        </w:rPr>
        <w:t>17.10.2017</w:t>
      </w:r>
      <w:r w:rsidRPr="003B61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№  </w:t>
      </w:r>
      <w:r w:rsidR="00CF423A" w:rsidRPr="003B615C">
        <w:rPr>
          <w:rFonts w:ascii="Times New Roman" w:hAnsi="Times New Roman" w:cs="Times New Roman"/>
          <w:b/>
          <w:bCs/>
          <w:sz w:val="24"/>
          <w:szCs w:val="24"/>
          <w:u w:val="single"/>
        </w:rPr>
        <w:t>1672</w:t>
      </w:r>
    </w:p>
    <w:p w:rsidR="00184372" w:rsidRDefault="00184372" w:rsidP="003A0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471" w:rsidRPr="000F5167" w:rsidRDefault="00F56471" w:rsidP="001901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16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56471" w:rsidRPr="001901C1" w:rsidRDefault="00C33E70" w:rsidP="001843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237E8C">
        <w:rPr>
          <w:rFonts w:ascii="Times New Roman" w:hAnsi="Times New Roman" w:cs="Times New Roman"/>
          <w:b/>
          <w:bCs/>
          <w:sz w:val="24"/>
          <w:szCs w:val="24"/>
        </w:rPr>
        <w:t>порядке предоставления</w:t>
      </w:r>
      <w:r w:rsidR="00F56471" w:rsidRPr="001901C1">
        <w:rPr>
          <w:rFonts w:ascii="Times New Roman" w:hAnsi="Times New Roman" w:cs="Times New Roman"/>
          <w:b/>
          <w:bCs/>
          <w:sz w:val="24"/>
          <w:szCs w:val="24"/>
        </w:rPr>
        <w:t xml:space="preserve"> субсидий за счет средств бюджета муниципального района «Дзержинский район» субъектам малого и среднего предпринимательства на компенсацию затрат в рамках</w:t>
      </w:r>
      <w:r w:rsidR="00A15F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6471" w:rsidRPr="001901C1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A15FF4">
        <w:rPr>
          <w:rFonts w:ascii="Times New Roman" w:hAnsi="Times New Roman" w:cs="Times New Roman"/>
          <w:b/>
          <w:bCs/>
          <w:sz w:val="24"/>
          <w:szCs w:val="24"/>
        </w:rPr>
        <w:t xml:space="preserve">еализации </w:t>
      </w:r>
      <w:r w:rsidR="00F56471" w:rsidRPr="001901C1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«Развитие малого и среднего предпринимательства в муниципальном районе «Дзержинский район»</w:t>
      </w:r>
      <w:r w:rsidR="008D2F77">
        <w:rPr>
          <w:rFonts w:ascii="Times New Roman" w:hAnsi="Times New Roman" w:cs="Times New Roman"/>
          <w:b/>
          <w:bCs/>
          <w:sz w:val="24"/>
          <w:szCs w:val="24"/>
        </w:rPr>
        <w:t xml:space="preserve"> на 2017-2021</w:t>
      </w:r>
      <w:r w:rsidR="00A15FF4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F56471" w:rsidRDefault="00F56471" w:rsidP="009E11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718FB" w:rsidRDefault="00F718FB" w:rsidP="00140F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6471" w:rsidRPr="00140F56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A15FF4">
        <w:rPr>
          <w:rFonts w:ascii="Times New Roman" w:hAnsi="Times New Roman" w:cs="Times New Roman"/>
          <w:sz w:val="24"/>
          <w:szCs w:val="24"/>
        </w:rPr>
        <w:t xml:space="preserve">о порядке  предоставления  субсидий за счет средств </w:t>
      </w:r>
      <w:r w:rsidR="00F56471" w:rsidRPr="00140F56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15FF4">
        <w:rPr>
          <w:rFonts w:ascii="Times New Roman" w:hAnsi="Times New Roman" w:cs="Times New Roman"/>
          <w:sz w:val="24"/>
          <w:szCs w:val="24"/>
        </w:rPr>
        <w:t xml:space="preserve"> муниципального района «Дзержинский район» </w:t>
      </w:r>
      <w:r w:rsidR="00F56471" w:rsidRPr="00140F56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A15FF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56471" w:rsidRPr="00140F56">
        <w:rPr>
          <w:rFonts w:ascii="Times New Roman" w:hAnsi="Times New Roman" w:cs="Times New Roman"/>
          <w:sz w:val="24"/>
          <w:szCs w:val="24"/>
        </w:rPr>
        <w:t xml:space="preserve"> муниципальной программы  "Развитие </w:t>
      </w:r>
      <w:r w:rsidR="00140F56">
        <w:rPr>
          <w:rFonts w:ascii="Times New Roman" w:hAnsi="Times New Roman" w:cs="Times New Roman"/>
          <w:sz w:val="24"/>
          <w:szCs w:val="24"/>
        </w:rPr>
        <w:t xml:space="preserve">малого и среднего </w:t>
      </w:r>
      <w:r w:rsidR="00F56471" w:rsidRPr="00140F56">
        <w:rPr>
          <w:rFonts w:ascii="Times New Roman" w:hAnsi="Times New Roman" w:cs="Times New Roman"/>
          <w:sz w:val="24"/>
          <w:szCs w:val="24"/>
        </w:rPr>
        <w:t>предприни</w:t>
      </w:r>
      <w:r w:rsidR="00140F56">
        <w:rPr>
          <w:rFonts w:ascii="Times New Roman" w:hAnsi="Times New Roman" w:cs="Times New Roman"/>
          <w:sz w:val="24"/>
          <w:szCs w:val="24"/>
        </w:rPr>
        <w:t>мательства в муниципальном районе «Дзержинский район»</w:t>
      </w:r>
      <w:r w:rsidR="00225FE0">
        <w:rPr>
          <w:rFonts w:ascii="Times New Roman" w:hAnsi="Times New Roman" w:cs="Times New Roman"/>
          <w:sz w:val="24"/>
          <w:szCs w:val="24"/>
        </w:rPr>
        <w:t xml:space="preserve"> на 2017-2021</w:t>
      </w:r>
      <w:r w:rsidR="00A15FF4"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F56471" w:rsidRPr="00140F5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33E70">
        <w:rPr>
          <w:rFonts w:ascii="Times New Roman" w:hAnsi="Times New Roman" w:cs="Times New Roman"/>
          <w:sz w:val="24"/>
          <w:szCs w:val="24"/>
        </w:rPr>
        <w:t>–</w:t>
      </w:r>
      <w:r w:rsidR="00F56471" w:rsidRPr="00140F56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</w:t>
      </w:r>
      <w:r w:rsidR="00F56471" w:rsidRPr="00F718FB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="00F56471" w:rsidRPr="00F718FB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F56471" w:rsidRPr="00140F5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140F5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C2723E">
        <w:rPr>
          <w:rFonts w:ascii="Times New Roman" w:hAnsi="Times New Roman" w:cs="Times New Roman"/>
          <w:sz w:val="24"/>
          <w:szCs w:val="24"/>
        </w:rPr>
        <w:t xml:space="preserve">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</w:t>
      </w:r>
      <w:r w:rsidR="00F56471" w:rsidRPr="00140F56">
        <w:rPr>
          <w:rFonts w:ascii="Times New Roman" w:hAnsi="Times New Roman" w:cs="Times New Roman"/>
          <w:sz w:val="24"/>
          <w:szCs w:val="24"/>
        </w:rPr>
        <w:t xml:space="preserve"> и</w:t>
      </w:r>
      <w:r w:rsidR="00A15FF4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F56471" w:rsidRPr="00140F56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субсидий за счет средств бюджета </w:t>
      </w:r>
      <w:r w:rsidR="00A15FF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40F56" w:rsidRPr="00140F56">
        <w:rPr>
          <w:rFonts w:ascii="Times New Roman" w:hAnsi="Times New Roman" w:cs="Times New Roman"/>
          <w:sz w:val="24"/>
          <w:szCs w:val="24"/>
        </w:rPr>
        <w:t xml:space="preserve"> "Дзержинский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0F56" w:rsidRPr="00140F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DB" w:rsidRDefault="003F4CDB" w:rsidP="0081477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 w:rsidR="00814771">
        <w:rPr>
          <w:rFonts w:ascii="Times New Roman" w:hAnsi="Times New Roman" w:cs="Times New Roman"/>
          <w:sz w:val="24"/>
          <w:szCs w:val="24"/>
        </w:rPr>
        <w:t xml:space="preserve"> Целью предоставления получателям субсидий является финансовая поддержка малого и среднего предпринимательства в  муниципальном районе «Дзержинский район»</w:t>
      </w:r>
      <w:r w:rsidR="00951CA7">
        <w:rPr>
          <w:rFonts w:ascii="Times New Roman" w:hAnsi="Times New Roman" w:cs="Times New Roman"/>
          <w:sz w:val="24"/>
          <w:szCs w:val="24"/>
        </w:rPr>
        <w:t>.</w:t>
      </w:r>
    </w:p>
    <w:p w:rsidR="00814771" w:rsidRDefault="00814771" w:rsidP="0081477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1.3. </w:t>
      </w:r>
      <w:r w:rsidRPr="00140F56"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«Дзержинский район» является главным распорядителем бюджетных средств и осуществляет предоставление  субсидий в пределах бюджетных ассигнований, предусмотренных  на выполнение мероприятий программы на соответствующий финансовый год.</w:t>
      </w:r>
      <w:r w:rsidRPr="00140F56">
        <w:rPr>
          <w:rFonts w:ascii="Times New Roman" w:hAnsi="Times New Roman" w:cs="Times New Roman"/>
          <w:sz w:val="24"/>
          <w:szCs w:val="24"/>
        </w:rPr>
        <w:tab/>
      </w:r>
    </w:p>
    <w:p w:rsidR="00814771" w:rsidRDefault="003F4CDB" w:rsidP="00943729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51CA7">
        <w:rPr>
          <w:rFonts w:ascii="Times New Roman" w:hAnsi="Times New Roman" w:cs="Times New Roman"/>
          <w:sz w:val="24"/>
          <w:szCs w:val="24"/>
        </w:rPr>
        <w:t xml:space="preserve"> </w:t>
      </w:r>
      <w:r w:rsidR="00943729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14771">
        <w:rPr>
          <w:rFonts w:ascii="Times New Roman" w:hAnsi="Times New Roman" w:cs="Times New Roman"/>
          <w:sz w:val="24"/>
          <w:szCs w:val="24"/>
        </w:rPr>
        <w:t>Получателями субсидий являются субъекты малого и среднего предпринимательства, соответствующие следующим критериям:</w:t>
      </w:r>
    </w:p>
    <w:p w:rsidR="00814771" w:rsidRDefault="00951CA7" w:rsidP="0081477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4771">
        <w:rPr>
          <w:rFonts w:ascii="Times New Roman" w:hAnsi="Times New Roman" w:cs="Times New Roman"/>
          <w:sz w:val="24"/>
          <w:szCs w:val="24"/>
        </w:rPr>
        <w:t>- зарегистрированные и действующие на территории муниципального района «Дзержинский район»;</w:t>
      </w:r>
    </w:p>
    <w:p w:rsidR="00814771" w:rsidRDefault="00951CA7" w:rsidP="00951CA7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4771">
        <w:rPr>
          <w:rFonts w:ascii="Times New Roman" w:hAnsi="Times New Roman" w:cs="Times New Roman"/>
          <w:sz w:val="24"/>
          <w:szCs w:val="24"/>
        </w:rPr>
        <w:t>- отвеч</w:t>
      </w:r>
      <w:r w:rsidR="00D72371">
        <w:rPr>
          <w:rFonts w:ascii="Times New Roman" w:hAnsi="Times New Roman" w:cs="Times New Roman"/>
          <w:sz w:val="24"/>
          <w:szCs w:val="24"/>
        </w:rPr>
        <w:t>ающие требованиям статьи</w:t>
      </w:r>
      <w:r w:rsidR="008F3E43">
        <w:rPr>
          <w:rFonts w:ascii="Times New Roman" w:hAnsi="Times New Roman" w:cs="Times New Roman"/>
          <w:sz w:val="24"/>
          <w:szCs w:val="24"/>
        </w:rPr>
        <w:t xml:space="preserve"> 4 </w:t>
      </w:r>
      <w:r w:rsidR="00814771">
        <w:rPr>
          <w:rFonts w:ascii="Times New Roman" w:hAnsi="Times New Roman" w:cs="Times New Roman"/>
          <w:sz w:val="24"/>
          <w:szCs w:val="24"/>
        </w:rPr>
        <w:t xml:space="preserve">Федерального закона «О развитии малого и среднего предпринимательства в Российской </w:t>
      </w:r>
      <w:r w:rsidR="008D2F77">
        <w:rPr>
          <w:rFonts w:ascii="Times New Roman" w:hAnsi="Times New Roman" w:cs="Times New Roman"/>
          <w:sz w:val="24"/>
          <w:szCs w:val="24"/>
        </w:rPr>
        <w:t>Федерации».</w:t>
      </w:r>
    </w:p>
    <w:p w:rsidR="00DB0F44" w:rsidRDefault="007F128F" w:rsidP="00DB0F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1.5</w:t>
      </w:r>
      <w:r w:rsidR="00DB0F44">
        <w:rPr>
          <w:rFonts w:ascii="Times New Roman" w:hAnsi="Times New Roman" w:cs="Times New Roman"/>
          <w:sz w:val="24"/>
          <w:szCs w:val="24"/>
        </w:rPr>
        <w:t xml:space="preserve">. Основные понятия:        </w:t>
      </w:r>
    </w:p>
    <w:p w:rsidR="00DB0F44" w:rsidRPr="00140F56" w:rsidRDefault="00DB0F44" w:rsidP="00DB0F4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1.5.1. </w:t>
      </w:r>
      <w:r w:rsidRPr="00140F56">
        <w:rPr>
          <w:rFonts w:ascii="Times New Roman" w:hAnsi="Times New Roman" w:cs="Times New Roman"/>
          <w:sz w:val="24"/>
          <w:szCs w:val="24"/>
        </w:rPr>
        <w:t>Организатор Конкурса – администрация  муниципального района «Дзержинский  район»  (далее – Администрация).</w:t>
      </w:r>
    </w:p>
    <w:p w:rsidR="00DB0F44" w:rsidRPr="005A050A" w:rsidRDefault="00DB0F44" w:rsidP="00DB0F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1.5.2.</w:t>
      </w:r>
      <w:r w:rsidRPr="00140F56">
        <w:rPr>
          <w:rFonts w:ascii="Times New Roman" w:hAnsi="Times New Roman" w:cs="Times New Roman"/>
          <w:sz w:val="24"/>
          <w:szCs w:val="24"/>
        </w:rPr>
        <w:t xml:space="preserve"> Конкурс – способ отбора</w:t>
      </w:r>
      <w:r w:rsidRPr="005A050A">
        <w:rPr>
          <w:rFonts w:ascii="Times New Roman" w:hAnsi="Times New Roman" w:cs="Times New Roman"/>
          <w:sz w:val="24"/>
          <w:szCs w:val="24"/>
        </w:rPr>
        <w:t xml:space="preserve"> заявок на право получения поддержки в форме субсидий.</w:t>
      </w:r>
    </w:p>
    <w:p w:rsidR="00DB0F44" w:rsidRPr="005A050A" w:rsidRDefault="00DB0F44" w:rsidP="00DB0F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1.5.3. </w:t>
      </w:r>
      <w:r w:rsidRPr="005A050A">
        <w:rPr>
          <w:rFonts w:ascii="Times New Roman" w:hAnsi="Times New Roman" w:cs="Times New Roman"/>
          <w:sz w:val="24"/>
          <w:szCs w:val="24"/>
        </w:rPr>
        <w:t xml:space="preserve">Конкурсная комиссия – комиссия по отбору заявок </w:t>
      </w:r>
      <w:r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предпринимательства,  </w:t>
      </w:r>
      <w:r w:rsidRPr="005A050A">
        <w:rPr>
          <w:rFonts w:ascii="Times New Roman" w:hAnsi="Times New Roman" w:cs="Times New Roman"/>
          <w:sz w:val="24"/>
          <w:szCs w:val="24"/>
        </w:rPr>
        <w:t xml:space="preserve">юридических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50A">
        <w:rPr>
          <w:rFonts w:ascii="Times New Roman" w:hAnsi="Times New Roman" w:cs="Times New Roman"/>
          <w:sz w:val="24"/>
          <w:szCs w:val="24"/>
        </w:rPr>
        <w:t>лиц и индивидуальных предпринимателей на предоставление субсидий субъектам малого и среднего предпринимательства в рамках муниципальной программы   «Развитие малого и среднего предпринимательства  в муниципальном районе «Дзерж</w:t>
      </w:r>
      <w:r w:rsidR="00225FE0">
        <w:rPr>
          <w:rFonts w:ascii="Times New Roman" w:hAnsi="Times New Roman" w:cs="Times New Roman"/>
          <w:sz w:val="24"/>
          <w:szCs w:val="24"/>
        </w:rPr>
        <w:t>инский район»  на 2017 - 2021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Программа»).</w:t>
      </w:r>
    </w:p>
    <w:p w:rsidR="00DB0F44" w:rsidRPr="005A050A" w:rsidRDefault="00B454E7" w:rsidP="00DB0F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1.5.4. Участник К</w:t>
      </w:r>
      <w:r w:rsidR="00DB0F44" w:rsidRPr="005A050A">
        <w:rPr>
          <w:rFonts w:ascii="Times New Roman" w:hAnsi="Times New Roman" w:cs="Times New Roman"/>
          <w:sz w:val="24"/>
          <w:szCs w:val="24"/>
        </w:rPr>
        <w:t>онкурса – субъект малого или среднего предпринимательства, в том числе индивидуальный предприниматель (далее – субъект МСП),</w:t>
      </w:r>
      <w:r w:rsidR="00DB0F44">
        <w:rPr>
          <w:rFonts w:ascii="Times New Roman" w:hAnsi="Times New Roman" w:cs="Times New Roman"/>
          <w:sz w:val="24"/>
          <w:szCs w:val="24"/>
        </w:rPr>
        <w:t xml:space="preserve"> подавший  заявку на участие в к</w:t>
      </w:r>
      <w:r w:rsidR="00DB0F44" w:rsidRPr="005A050A">
        <w:rPr>
          <w:rFonts w:ascii="Times New Roman" w:hAnsi="Times New Roman" w:cs="Times New Roman"/>
          <w:sz w:val="24"/>
          <w:szCs w:val="24"/>
        </w:rPr>
        <w:t>онкурсе.</w:t>
      </w:r>
    </w:p>
    <w:p w:rsidR="00DB0F44" w:rsidRPr="005A050A" w:rsidRDefault="00DB0F44" w:rsidP="00DB0F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54E7">
        <w:rPr>
          <w:rFonts w:ascii="Times New Roman" w:hAnsi="Times New Roman" w:cs="Times New Roman"/>
          <w:sz w:val="24"/>
          <w:szCs w:val="24"/>
        </w:rPr>
        <w:t xml:space="preserve">    1.5.5. Заявка на участие в К</w:t>
      </w:r>
      <w:r w:rsidRPr="005A050A">
        <w:rPr>
          <w:rFonts w:ascii="Times New Roman" w:hAnsi="Times New Roman" w:cs="Times New Roman"/>
          <w:sz w:val="24"/>
          <w:szCs w:val="24"/>
        </w:rPr>
        <w:t xml:space="preserve">онкурсе – заявление и пакет документов, оформленных в соответствии с требованиями настоящего Положения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50A">
        <w:rPr>
          <w:rFonts w:ascii="Times New Roman" w:hAnsi="Times New Roman" w:cs="Times New Roman"/>
          <w:sz w:val="24"/>
          <w:szCs w:val="24"/>
        </w:rPr>
        <w:t>(далее – заявка).</w:t>
      </w:r>
    </w:p>
    <w:p w:rsidR="00DB0F44" w:rsidRPr="005A050A" w:rsidRDefault="00DB0F44" w:rsidP="00DB0F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1.5.6. </w:t>
      </w:r>
      <w:r w:rsidRPr="005A050A">
        <w:rPr>
          <w:rFonts w:ascii="Times New Roman" w:hAnsi="Times New Roman" w:cs="Times New Roman"/>
          <w:sz w:val="24"/>
          <w:szCs w:val="24"/>
        </w:rPr>
        <w:t>Получатель субсидии  – субъект МСП, по заявке которого Конкурсной комиссией принято положительное решение на право получения поддержки в форме субсидий.</w:t>
      </w:r>
    </w:p>
    <w:p w:rsidR="00DB0F44" w:rsidRDefault="00DB0F44" w:rsidP="00DB0F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1.5.7.</w:t>
      </w:r>
      <w:r w:rsidRPr="005A050A">
        <w:rPr>
          <w:rFonts w:ascii="Times New Roman" w:hAnsi="Times New Roman" w:cs="Times New Roman"/>
          <w:sz w:val="24"/>
          <w:szCs w:val="24"/>
        </w:rPr>
        <w:t xml:space="preserve"> Соглашение – дого</w:t>
      </w:r>
      <w:r w:rsidR="007A5A5F">
        <w:rPr>
          <w:rFonts w:ascii="Times New Roman" w:hAnsi="Times New Roman" w:cs="Times New Roman"/>
          <w:sz w:val="24"/>
          <w:szCs w:val="24"/>
        </w:rPr>
        <w:t>вор,  заключенный между Администрацией и П</w:t>
      </w:r>
      <w:r w:rsidRPr="005A050A">
        <w:rPr>
          <w:rFonts w:ascii="Times New Roman" w:hAnsi="Times New Roman" w:cs="Times New Roman"/>
          <w:sz w:val="24"/>
          <w:szCs w:val="24"/>
        </w:rPr>
        <w:t>олучателем.</w:t>
      </w:r>
    </w:p>
    <w:p w:rsidR="00DB0F44" w:rsidRPr="005A050A" w:rsidRDefault="00DB0F44" w:rsidP="00DB0F4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77" w:rsidRDefault="008D2F77" w:rsidP="00951CA7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F77" w:rsidRDefault="008D2F77" w:rsidP="008D2F77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77">
        <w:rPr>
          <w:rFonts w:ascii="Times New Roman" w:hAnsi="Times New Roman" w:cs="Times New Roman"/>
          <w:b/>
          <w:sz w:val="24"/>
          <w:szCs w:val="24"/>
        </w:rPr>
        <w:t>2.Условия и порядок предоставления субсидий</w:t>
      </w:r>
    </w:p>
    <w:p w:rsidR="008D2F77" w:rsidRPr="008D2F77" w:rsidRDefault="008D2F77" w:rsidP="008D2F77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FDD" w:rsidRDefault="008D2F77" w:rsidP="00B70499">
      <w:pPr>
        <w:pStyle w:val="ConsPlusNormal"/>
        <w:ind w:firstLine="540"/>
        <w:jc w:val="both"/>
      </w:pPr>
      <w:r>
        <w:t xml:space="preserve">2.1. </w:t>
      </w:r>
      <w:r w:rsidR="007F3FDD">
        <w:t>Требования, которым должны соответствовать</w:t>
      </w:r>
      <w:r w:rsidR="00A322DD">
        <w:t xml:space="preserve"> п</w:t>
      </w:r>
      <w:r w:rsidR="007F3FDD">
        <w:t>олучатели на первое число месяца, предшествующему месяцу, в котором планируется заключение договора о предоставления субсидии:</w:t>
      </w:r>
    </w:p>
    <w:p w:rsidR="007F3FDD" w:rsidRDefault="007F3FDD" w:rsidP="00B70499">
      <w:pPr>
        <w:pStyle w:val="ConsPlusNormal"/>
        <w:ind w:firstLine="540"/>
        <w:jc w:val="both"/>
      </w:pPr>
      <w:r>
        <w:t>- получатель не находятся в процессе реорганизации, ликвидации, банкротства и не имеют ограничений на ведение хозяйственной деятельности;</w:t>
      </w:r>
    </w:p>
    <w:p w:rsidR="007F3FDD" w:rsidRDefault="007F3FDD" w:rsidP="00B70499">
      <w:pPr>
        <w:pStyle w:val="ConsPlusNormal"/>
        <w:ind w:firstLine="540"/>
        <w:jc w:val="both"/>
      </w:pPr>
      <w:r>
        <w:t>- отсутствие у получателя задолженности по налогам, сборам и иным обязательным платежам в бюджеты системы Российской Федерации, сок исполнения по которым наступил в соответствии с законодательством  Российской Федерации;</w:t>
      </w:r>
    </w:p>
    <w:p w:rsidR="007F3FDD" w:rsidRDefault="007F3FDD" w:rsidP="00B70499">
      <w:pPr>
        <w:pStyle w:val="ConsPlusNormal"/>
        <w:ind w:firstLine="540"/>
        <w:jc w:val="both"/>
      </w:pPr>
      <w:r>
        <w:t>- отсутствие у получателя просроченной задолженности по возврату в бюджет муниципального района «Дзержинский район» субсидий, бюджетных инвестиций и иной просроченной задолженности перед бюджетом муниципального района «Дзержинский район»;</w:t>
      </w:r>
    </w:p>
    <w:p w:rsidR="007F3FDD" w:rsidRDefault="007F3FDD" w:rsidP="00B70499">
      <w:pPr>
        <w:pStyle w:val="ConsPlusNormal"/>
        <w:ind w:firstLine="540"/>
        <w:jc w:val="both"/>
      </w:pPr>
      <w:r>
        <w:t>- выплата работник</w:t>
      </w:r>
      <w:r w:rsidR="00B454E7">
        <w:t xml:space="preserve">ам </w:t>
      </w:r>
      <w:r>
        <w:t xml:space="preserve"> среднемесячной заработной платы в размере не  ниже полуторакратной величины прожиточного минимума, установленной в Калужской области для трудоспособного населения</w:t>
      </w:r>
      <w:r w:rsidR="0014758F">
        <w:t>;</w:t>
      </w:r>
    </w:p>
    <w:p w:rsidR="0014758F" w:rsidRDefault="0014758F" w:rsidP="00B70499">
      <w:pPr>
        <w:pStyle w:val="ConsPlusNormal"/>
        <w:ind w:firstLine="540"/>
        <w:jc w:val="both"/>
      </w:pPr>
      <w:r>
        <w:t>- получатель не является иностранным юридическим лицом, а также российским юридическим лицом, в уставном (складочном) капитале которого доля  участия иностранных юридических лиц, ме</w:t>
      </w:r>
      <w:r w:rsidR="00263252">
        <w:t>с</w:t>
      </w:r>
      <w:r>
        <w:t>том регистрации которых является государство или территория, включенные в утверждаемый Министерством финансов  Российской Федерации перечень государств и территорий, предоставляющих льготный  режим налогообложения и (или) не предусматривающих раскрытия и предоставления информации при проведении финансовых операций (офшорные зоны)  в отношении таких юридических лиц, в совокупности превышает 50 процентов;</w:t>
      </w:r>
    </w:p>
    <w:p w:rsidR="0014758F" w:rsidRDefault="0014758F" w:rsidP="00B70499">
      <w:pPr>
        <w:pStyle w:val="ConsPlusNormal"/>
        <w:ind w:firstLine="540"/>
        <w:jc w:val="both"/>
      </w:pPr>
      <w:r>
        <w:t>- получатель не является получателем средств областного бюджета в соответствии  с иными нормативными правовыми актами Калужской области на цель, указанную в п. 1.2 раздела 1 н</w:t>
      </w:r>
      <w:r w:rsidR="00DD7F17">
        <w:t>а</w:t>
      </w:r>
      <w:r>
        <w:t>стоящего По</w:t>
      </w:r>
      <w:r w:rsidR="00E47B4F">
        <w:t>л</w:t>
      </w:r>
      <w:r>
        <w:t xml:space="preserve">ожения. </w:t>
      </w:r>
    </w:p>
    <w:p w:rsidR="00DD7F17" w:rsidRPr="00DD7F17" w:rsidRDefault="00225FE0" w:rsidP="00B70499">
      <w:pPr>
        <w:pStyle w:val="ConsPlusNormal"/>
        <w:ind w:firstLine="540"/>
        <w:jc w:val="both"/>
      </w:pPr>
      <w:r>
        <w:t xml:space="preserve">Субсидии </w:t>
      </w:r>
      <w:r w:rsidR="00DD7F17">
        <w:t xml:space="preserve">предоставляются получателям, осуществляющих свою деятельность в сфере производства товаров (работ, услуг), за исключением видов деятельности, включенных в разделы </w:t>
      </w:r>
      <w:r w:rsidR="00DD7F17">
        <w:rPr>
          <w:lang w:val="en-US"/>
        </w:rPr>
        <w:t>G</w:t>
      </w:r>
      <w:r w:rsidR="00DD7F17">
        <w:t>,</w:t>
      </w:r>
      <w:r w:rsidR="00DD7F17" w:rsidRPr="00DD7F17">
        <w:t xml:space="preserve"> </w:t>
      </w:r>
      <w:r w:rsidR="00DD7F17">
        <w:rPr>
          <w:lang w:val="en-US"/>
        </w:rPr>
        <w:t>K</w:t>
      </w:r>
      <w:r w:rsidR="00DD7F17">
        <w:t>,</w:t>
      </w:r>
      <w:r w:rsidR="00DD7F17" w:rsidRPr="00DD7F17">
        <w:t xml:space="preserve"> </w:t>
      </w:r>
      <w:r w:rsidR="00DD7F17">
        <w:rPr>
          <w:lang w:val="en-US"/>
        </w:rPr>
        <w:t>L</w:t>
      </w:r>
      <w:r w:rsidR="00DD7F17">
        <w:t>,</w:t>
      </w:r>
      <w:r w:rsidR="00DD7F17" w:rsidRPr="00DD7F17">
        <w:t xml:space="preserve"> </w:t>
      </w:r>
      <w:r w:rsidR="00DD7F17">
        <w:rPr>
          <w:lang w:val="en-US"/>
        </w:rPr>
        <w:t>M</w:t>
      </w:r>
      <w:r w:rsidR="00DD7F17" w:rsidRPr="00DD7F17">
        <w:t xml:space="preserve"> </w:t>
      </w:r>
      <w:r w:rsidR="00DD7F17">
        <w:t xml:space="preserve">(за исключением кодов 71 и 75),  </w:t>
      </w:r>
      <w:r w:rsidR="00DD7F17">
        <w:rPr>
          <w:lang w:val="en-US"/>
        </w:rPr>
        <w:t>N</w:t>
      </w:r>
      <w:r w:rsidR="00DD7F17">
        <w:t>,</w:t>
      </w:r>
      <w:r w:rsidR="00DD7F17" w:rsidRPr="00DD7F17">
        <w:t xml:space="preserve"> </w:t>
      </w:r>
      <w:r w:rsidR="00DD7F17">
        <w:rPr>
          <w:lang w:val="en-US"/>
        </w:rPr>
        <w:t>O</w:t>
      </w:r>
      <w:r w:rsidR="00DD7F17">
        <w:t>,</w:t>
      </w:r>
      <w:r w:rsidR="00DD7F17" w:rsidRPr="00DD7F17">
        <w:t xml:space="preserve"> </w:t>
      </w:r>
      <w:r w:rsidR="00DD7F17">
        <w:rPr>
          <w:lang w:val="en-US"/>
        </w:rPr>
        <w:t>S</w:t>
      </w:r>
      <w:r w:rsidR="00DD7F17">
        <w:t xml:space="preserve"> ( за исключением кодов 95 и 96), </w:t>
      </w:r>
      <w:r w:rsidR="00DD7F17">
        <w:rPr>
          <w:lang w:val="en-US"/>
        </w:rPr>
        <w:t>T</w:t>
      </w:r>
      <w:r w:rsidR="00DD7F17">
        <w:t>,</w:t>
      </w:r>
      <w:r w:rsidR="00DD7F17" w:rsidRPr="00DD7F17">
        <w:t xml:space="preserve"> </w:t>
      </w:r>
      <w:r w:rsidR="00DD7F17">
        <w:rPr>
          <w:lang w:val="en-US"/>
        </w:rPr>
        <w:t>U</w:t>
      </w:r>
      <w:r w:rsidR="00DD7F17">
        <w:t>, а также относящихся к подклассу 49.3 раздела Н</w:t>
      </w:r>
      <w:r w:rsidR="003E16C5">
        <w:t xml:space="preserve"> (ОК 029-2014 (КДЕС ред.2).</w:t>
      </w:r>
    </w:p>
    <w:p w:rsidR="00B70499" w:rsidRPr="00225FE0" w:rsidRDefault="00B23BFD" w:rsidP="00B70499">
      <w:pPr>
        <w:pStyle w:val="ConsPlusNormal"/>
        <w:ind w:firstLine="540"/>
        <w:jc w:val="both"/>
      </w:pPr>
      <w:r>
        <w:t>2.2.</w:t>
      </w:r>
      <w:r w:rsidR="006D0B26">
        <w:t xml:space="preserve"> Получатели </w:t>
      </w:r>
      <w:r w:rsidR="003E16C5" w:rsidRPr="00225FE0">
        <w:t xml:space="preserve"> </w:t>
      </w:r>
      <w:r w:rsidR="006D0B26">
        <w:t xml:space="preserve">субсидий определяются </w:t>
      </w:r>
      <w:r w:rsidR="00B70499" w:rsidRPr="00225FE0">
        <w:t xml:space="preserve"> на конкурсной основе. Конкурс проводится по двум мероприятиям:</w:t>
      </w:r>
    </w:p>
    <w:p w:rsidR="00B70499" w:rsidRPr="00D10292" w:rsidRDefault="00885207" w:rsidP="00B70499">
      <w:pPr>
        <w:pStyle w:val="ConsPlusNormal"/>
        <w:ind w:firstLine="540"/>
        <w:jc w:val="both"/>
      </w:pPr>
      <w:r>
        <w:t>2.2</w:t>
      </w:r>
      <w:r w:rsidR="00A322DD">
        <w:t>.</w:t>
      </w:r>
      <w:r>
        <w:t>1.</w:t>
      </w:r>
      <w:r w:rsidR="00B70499">
        <w:t xml:space="preserve"> Предоставление субсидий субъектам малого и среднего предпринимательства </w:t>
      </w:r>
      <w:r w:rsidR="003E16C5">
        <w:t xml:space="preserve">на компенсацию затрат, связанных </w:t>
      </w:r>
      <w:r w:rsidR="00B70499">
        <w:t xml:space="preserve">  с приобретением</w:t>
      </w:r>
      <w:r w:rsidR="00B34FBD">
        <w:t xml:space="preserve"> производственного оборудования, оплата которого произведена в текущем финансовом году.</w:t>
      </w:r>
      <w:r w:rsidR="00B70499" w:rsidRPr="00D10292">
        <w:rPr>
          <w:rFonts w:ascii="Calibri" w:hAnsi="Calibri" w:cs="Calibri"/>
        </w:rPr>
        <w:t xml:space="preserve"> </w:t>
      </w:r>
    </w:p>
    <w:p w:rsidR="00B70499" w:rsidRDefault="00885207" w:rsidP="0072425C">
      <w:pPr>
        <w:pStyle w:val="ConsPlusNormal"/>
        <w:tabs>
          <w:tab w:val="left" w:pos="567"/>
        </w:tabs>
        <w:ind w:firstLine="540"/>
        <w:jc w:val="both"/>
      </w:pPr>
      <w:r>
        <w:t>2.2</w:t>
      </w:r>
      <w:r w:rsidR="00225FE0">
        <w:t>.</w:t>
      </w:r>
      <w:r>
        <w:t>2.</w:t>
      </w:r>
      <w:r w:rsidR="00225FE0">
        <w:t xml:space="preserve"> </w:t>
      </w:r>
      <w:r w:rsidR="00A322DD">
        <w:t>П</w:t>
      </w:r>
      <w:r w:rsidR="00B70499">
        <w:t xml:space="preserve">редоставление субсидий индивидуальным предпринимателям и юридическим лицам - производителям товаров, работ, услуг на возмещение расходов, связанных с началом предпринимательской деятельности. </w:t>
      </w:r>
      <w:r w:rsidR="00D74AD1">
        <w:t xml:space="preserve">Субсидии </w:t>
      </w:r>
      <w:r w:rsidR="00B34FBD">
        <w:t xml:space="preserve">предоставляются </w:t>
      </w:r>
      <w:r w:rsidR="00B70499" w:rsidRPr="00D10292">
        <w:t>получателю, зарегистрированному</w:t>
      </w:r>
      <w:r w:rsidR="00B70499">
        <w:t xml:space="preserve"> на территории Дзержинского района</w:t>
      </w:r>
      <w:r w:rsidR="00B70499" w:rsidRPr="00D10292">
        <w:t xml:space="preserve"> не более одного года на </w:t>
      </w:r>
      <w:r w:rsidR="00B70499" w:rsidRPr="00D10292">
        <w:lastRenderedPageBreak/>
        <w:t>момент подачи заявления на получение субсидий</w:t>
      </w:r>
      <w:r w:rsidR="00D74AD1">
        <w:t>: на закупку оборудования, для  возмещения затрат на аренду помещений</w:t>
      </w:r>
      <w:r w:rsidR="00875553">
        <w:t>.</w:t>
      </w:r>
    </w:p>
    <w:p w:rsidR="003E16C5" w:rsidRDefault="006D0B26" w:rsidP="0072425C">
      <w:pPr>
        <w:pStyle w:val="ConsPlusNormal"/>
        <w:tabs>
          <w:tab w:val="left" w:pos="567"/>
        </w:tabs>
        <w:ind w:firstLine="540"/>
        <w:jc w:val="both"/>
      </w:pPr>
      <w:r>
        <w:t>2.</w:t>
      </w:r>
      <w:r w:rsidR="00885207">
        <w:t>4</w:t>
      </w:r>
      <w:r w:rsidR="00A322DD">
        <w:t>. Администрация создает К</w:t>
      </w:r>
      <w:r w:rsidR="003E16C5">
        <w:t>онкурсную комиссию, состав и порядок работы которой утверждаются постановлением администрации.</w:t>
      </w:r>
    </w:p>
    <w:p w:rsidR="003E16C5" w:rsidRDefault="00885207" w:rsidP="0072425C">
      <w:pPr>
        <w:pStyle w:val="ConsPlusNormal"/>
        <w:tabs>
          <w:tab w:val="left" w:pos="567"/>
        </w:tabs>
        <w:ind w:firstLine="540"/>
        <w:jc w:val="both"/>
      </w:pPr>
      <w:r>
        <w:t>2.5</w:t>
      </w:r>
      <w:r w:rsidR="00A322DD">
        <w:t>.</w:t>
      </w:r>
      <w:r w:rsidR="003E16C5">
        <w:t xml:space="preserve"> Объявление о проведении конкурсного отбора получателей, сроках его проведения публикуется в средствах массовой информации</w:t>
      </w:r>
      <w:r w:rsidR="007D154A">
        <w:t xml:space="preserve"> (газета «Новое время») </w:t>
      </w:r>
      <w:r w:rsidR="003E16C5">
        <w:t xml:space="preserve"> и на сайте администрации Дзержинского района в разделе «Отдел экономики администрации/конкурс на предоста</w:t>
      </w:r>
      <w:r w:rsidR="00A51A53">
        <w:t>в</w:t>
      </w:r>
      <w:r w:rsidR="003E16C5">
        <w:t>ление субсидий)</w:t>
      </w:r>
      <w:r w:rsidR="008C0EFF">
        <w:t>.</w:t>
      </w:r>
      <w:r w:rsidR="00A51A53">
        <w:t xml:space="preserve"> </w:t>
      </w:r>
    </w:p>
    <w:p w:rsidR="00A51A53" w:rsidRDefault="00885207" w:rsidP="0072425C">
      <w:pPr>
        <w:pStyle w:val="ConsPlusNormal"/>
        <w:tabs>
          <w:tab w:val="left" w:pos="567"/>
        </w:tabs>
        <w:ind w:firstLine="540"/>
        <w:jc w:val="both"/>
      </w:pPr>
      <w:r>
        <w:t>2.6</w:t>
      </w:r>
      <w:r w:rsidR="00A322DD">
        <w:t>.</w:t>
      </w:r>
      <w:r w:rsidR="00A51A53">
        <w:t xml:space="preserve"> Администрация осуществляет прием поданных на конкурсный отбор документов о предоставлении субсидий  в течение 20 календарных дней, начиная с даты начала приема до</w:t>
      </w:r>
      <w:r w:rsidR="006D0B26">
        <w:t xml:space="preserve">кументов, указанной в Постановлении </w:t>
      </w:r>
      <w:r w:rsidR="00924E92">
        <w:t xml:space="preserve"> о проведении Конкурса</w:t>
      </w:r>
      <w:r w:rsidR="00A51A53">
        <w:t>.</w:t>
      </w:r>
    </w:p>
    <w:p w:rsidR="00745310" w:rsidRDefault="00885207" w:rsidP="0072425C">
      <w:pPr>
        <w:pStyle w:val="ConsPlusNormal"/>
        <w:tabs>
          <w:tab w:val="left" w:pos="567"/>
        </w:tabs>
        <w:ind w:firstLine="540"/>
        <w:jc w:val="both"/>
      </w:pPr>
      <w:r>
        <w:t>2.7</w:t>
      </w:r>
      <w:r w:rsidR="00A322DD">
        <w:t>.</w:t>
      </w:r>
      <w:r w:rsidR="00A51A53">
        <w:t xml:space="preserve"> Документы, поданные по истечении срока, не рассматриваются.</w:t>
      </w:r>
    </w:p>
    <w:p w:rsidR="004D7E79" w:rsidRDefault="00B23BFD" w:rsidP="0072425C">
      <w:pPr>
        <w:pStyle w:val="ConsPlusNormal"/>
        <w:tabs>
          <w:tab w:val="left" w:pos="567"/>
        </w:tabs>
        <w:ind w:firstLine="540"/>
        <w:jc w:val="both"/>
      </w:pPr>
      <w:r>
        <w:t>2.</w:t>
      </w:r>
      <w:r w:rsidR="00885207">
        <w:t>8</w:t>
      </w:r>
      <w:r w:rsidR="00A322DD">
        <w:t>.</w:t>
      </w:r>
      <w:r w:rsidR="004D7E79">
        <w:t xml:space="preserve"> Конкурс признается состоявшимся при любом количестве участников.</w:t>
      </w:r>
    </w:p>
    <w:p w:rsidR="004D7E79" w:rsidRDefault="00B23BFD" w:rsidP="0072425C">
      <w:pPr>
        <w:pStyle w:val="ConsPlusNormal"/>
        <w:tabs>
          <w:tab w:val="left" w:pos="567"/>
        </w:tabs>
        <w:ind w:firstLine="540"/>
        <w:jc w:val="both"/>
      </w:pPr>
      <w:r>
        <w:t>2.</w:t>
      </w:r>
      <w:r w:rsidR="00885207">
        <w:t>9</w:t>
      </w:r>
      <w:r w:rsidR="004D7E79">
        <w:t>. В целях определения соответствия получателя критериям и требованиям, установленным п.1.4 и 2.1 настоящего Положения, администрация посредством межведомственного запроса, в том числе в электронной форме</w:t>
      </w:r>
      <w:r w:rsidR="00DB0F44">
        <w:t>, запрашивает и получает в установленном законодательством порядке:</w:t>
      </w:r>
    </w:p>
    <w:p w:rsidR="00DB0F44" w:rsidRDefault="00DB0F44" w:rsidP="0072425C">
      <w:pPr>
        <w:pStyle w:val="ConsPlusNormal"/>
        <w:tabs>
          <w:tab w:val="left" w:pos="567"/>
        </w:tabs>
        <w:ind w:firstLine="540"/>
        <w:jc w:val="both"/>
      </w:pPr>
      <w:r>
        <w:t>- выписку из Единого государственного реестра юридических лиц (индивидуальных предпринимателей);</w:t>
      </w:r>
    </w:p>
    <w:p w:rsidR="00DB0F44" w:rsidRDefault="00DB0F44" w:rsidP="0072425C">
      <w:pPr>
        <w:pStyle w:val="ConsPlusNormal"/>
        <w:tabs>
          <w:tab w:val="left" w:pos="567"/>
        </w:tabs>
        <w:ind w:firstLine="540"/>
        <w:jc w:val="both"/>
      </w:pPr>
      <w:r>
        <w:t>- сведения, подтверждающие отсутствие по состоянию на первое число месяца, предшествующего месяцу заявки на получение субсидии, задолженности по налога</w:t>
      </w:r>
      <w:r w:rsidR="00A322DD">
        <w:t>м</w:t>
      </w:r>
      <w:r>
        <w:t>, сборам и иным обязательным платежам в бюджеты бюджетной системы Российской Федерации</w:t>
      </w:r>
      <w:r w:rsidR="00F647F7">
        <w:t>.</w:t>
      </w:r>
    </w:p>
    <w:p w:rsidR="003E16C5" w:rsidRDefault="00F647F7" w:rsidP="0072425C">
      <w:pPr>
        <w:pStyle w:val="ConsPlusNormal"/>
        <w:tabs>
          <w:tab w:val="left" w:pos="567"/>
        </w:tabs>
        <w:ind w:firstLine="540"/>
        <w:jc w:val="both"/>
      </w:pPr>
      <w:r>
        <w:t>- сведения, подтверждающие отсутствие п</w:t>
      </w:r>
      <w:r w:rsidR="00225FE0">
        <w:t>о</w:t>
      </w:r>
      <w:r>
        <w:t xml:space="preserve"> состоянию на первое число месяца, предшествующему месяцу подачи заявления на предоставление субсидии, просроченной задолженности по возврату в местный бюджет субсидий, бюджетных инвестиций и иной просроченной задолженности перед местным бюджетом.</w:t>
      </w:r>
    </w:p>
    <w:p w:rsidR="00F647F7" w:rsidRPr="00F647F7" w:rsidRDefault="00F647F7" w:rsidP="0072425C">
      <w:pPr>
        <w:pStyle w:val="ConsPlusNormal"/>
        <w:tabs>
          <w:tab w:val="left" w:pos="567"/>
        </w:tabs>
        <w:ind w:firstLine="540"/>
        <w:jc w:val="both"/>
        <w:rPr>
          <w:color w:val="FF0000"/>
        </w:rPr>
      </w:pPr>
      <w:r>
        <w:t xml:space="preserve">Администрация проверяет получателя на соответствие требованиям, установленным </w:t>
      </w:r>
      <w:r w:rsidRPr="00566E6F">
        <w:t xml:space="preserve">в </w:t>
      </w:r>
      <w:r w:rsidR="00566E6F" w:rsidRPr="00566E6F">
        <w:t xml:space="preserve">2.1 </w:t>
      </w:r>
      <w:r w:rsidR="00A322DD">
        <w:t xml:space="preserve"> </w:t>
      </w:r>
      <w:r w:rsidR="00566E6F" w:rsidRPr="00566E6F">
        <w:t>настоящего положения, на основании данных Единого государственного реестра юридических лиц, Единого государственного реестра индивидуальных предпринимателей, Единого федерального реестра сведений о банкротстве и на основании сведений банка данных исполнительных производств, опубликованных на официальном интернет-сайте Федеральной службы судебных приставов</w:t>
      </w:r>
      <w:r w:rsidR="00566E6F">
        <w:rPr>
          <w:color w:val="FF0000"/>
        </w:rPr>
        <w:t>.</w:t>
      </w:r>
    </w:p>
    <w:p w:rsidR="003E16C5" w:rsidRPr="00F647F7" w:rsidRDefault="00566E6F" w:rsidP="0072425C">
      <w:pPr>
        <w:pStyle w:val="ConsPlusNormal"/>
        <w:tabs>
          <w:tab w:val="left" w:pos="567"/>
        </w:tabs>
        <w:ind w:firstLine="540"/>
        <w:jc w:val="both"/>
        <w:rPr>
          <w:color w:val="FF0000"/>
        </w:rPr>
      </w:pPr>
      <w:r>
        <w:rPr>
          <w:b/>
        </w:rPr>
        <w:t xml:space="preserve">     </w:t>
      </w:r>
      <w:r w:rsidRPr="00F647F7">
        <w:t>С</w:t>
      </w:r>
      <w:r w:rsidR="006D0B26">
        <w:t>убсидированию подлежат затраты п</w:t>
      </w:r>
      <w:r w:rsidRPr="00F4085A">
        <w:t>олучателя, произведенные только по безналичному расчету</w:t>
      </w:r>
      <w:r w:rsidR="00745310">
        <w:t>.</w:t>
      </w:r>
    </w:p>
    <w:p w:rsidR="00566E6F" w:rsidRDefault="00566E6F" w:rsidP="00122186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B0" w:rsidRDefault="00B23BFD" w:rsidP="00122186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</w:t>
      </w:r>
      <w:r w:rsidR="00951CA7">
        <w:rPr>
          <w:rFonts w:ascii="Times New Roman" w:hAnsi="Times New Roman" w:cs="Times New Roman"/>
          <w:b/>
          <w:sz w:val="23"/>
          <w:szCs w:val="23"/>
        </w:rPr>
        <w:t>.</w:t>
      </w:r>
      <w:r w:rsidR="00F4085A" w:rsidRPr="001221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A42B0" w:rsidRPr="00122186">
        <w:rPr>
          <w:rFonts w:ascii="Times New Roman" w:hAnsi="Times New Roman" w:cs="Times New Roman"/>
          <w:b/>
          <w:sz w:val="23"/>
          <w:szCs w:val="23"/>
        </w:rPr>
        <w:t>Перечень до</w:t>
      </w:r>
      <w:r w:rsidR="009C4597">
        <w:rPr>
          <w:rFonts w:ascii="Times New Roman" w:hAnsi="Times New Roman" w:cs="Times New Roman"/>
          <w:b/>
          <w:sz w:val="23"/>
          <w:szCs w:val="23"/>
        </w:rPr>
        <w:t>кументов для участия в конкурсе</w:t>
      </w:r>
    </w:p>
    <w:p w:rsidR="00122186" w:rsidRPr="00122186" w:rsidRDefault="00122186" w:rsidP="00122186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A42B0" w:rsidRPr="00E3637D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A42B0" w:rsidRPr="00E3637D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</w:t>
      </w:r>
      <w:r w:rsidR="007A42B0">
        <w:rPr>
          <w:rFonts w:ascii="Times New Roman" w:hAnsi="Times New Roman" w:cs="Times New Roman"/>
          <w:sz w:val="24"/>
          <w:szCs w:val="24"/>
        </w:rPr>
        <w:t>ва,  принимающие</w:t>
      </w:r>
      <w:r w:rsidR="007A42B0" w:rsidRPr="00E3637D">
        <w:rPr>
          <w:rFonts w:ascii="Times New Roman" w:hAnsi="Times New Roman" w:cs="Times New Roman"/>
          <w:sz w:val="24"/>
          <w:szCs w:val="24"/>
        </w:rPr>
        <w:t xml:space="preserve"> участие в Конкурсе  на</w:t>
      </w:r>
      <w:r w:rsidR="007A42B0">
        <w:rPr>
          <w:rFonts w:ascii="Times New Roman" w:hAnsi="Times New Roman" w:cs="Times New Roman"/>
          <w:sz w:val="24"/>
          <w:szCs w:val="24"/>
        </w:rPr>
        <w:t xml:space="preserve"> получение субсидии на </w:t>
      </w:r>
      <w:r w:rsidR="007A42B0" w:rsidRPr="00E3637D">
        <w:rPr>
          <w:rFonts w:ascii="Times New Roman" w:hAnsi="Times New Roman" w:cs="Times New Roman"/>
          <w:sz w:val="24"/>
          <w:szCs w:val="24"/>
        </w:rPr>
        <w:t xml:space="preserve"> компенсацию затрат, связанных с приобретением производственного оборудования, предоставляют следующие документы:</w:t>
      </w:r>
    </w:p>
    <w:p w:rsidR="007A42B0" w:rsidRPr="00E3637D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42B0">
        <w:rPr>
          <w:rFonts w:ascii="Times New Roman" w:hAnsi="Times New Roman" w:cs="Times New Roman"/>
          <w:sz w:val="24"/>
          <w:szCs w:val="24"/>
        </w:rPr>
        <w:t xml:space="preserve"> </w:t>
      </w:r>
      <w:r w:rsidR="007A42B0" w:rsidRPr="00E3637D">
        <w:rPr>
          <w:rFonts w:ascii="Times New Roman" w:hAnsi="Times New Roman" w:cs="Times New Roman"/>
          <w:sz w:val="24"/>
          <w:szCs w:val="24"/>
        </w:rPr>
        <w:t xml:space="preserve"> За</w:t>
      </w:r>
      <w:r w:rsidR="007A42B0">
        <w:rPr>
          <w:rFonts w:ascii="Times New Roman" w:hAnsi="Times New Roman" w:cs="Times New Roman"/>
          <w:sz w:val="24"/>
          <w:szCs w:val="24"/>
        </w:rPr>
        <w:t>явление на получение субсидии (</w:t>
      </w:r>
      <w:r w:rsidR="007A42B0" w:rsidRPr="00E3637D">
        <w:rPr>
          <w:rFonts w:ascii="Times New Roman" w:hAnsi="Times New Roman" w:cs="Times New Roman"/>
          <w:sz w:val="24"/>
          <w:szCs w:val="24"/>
        </w:rPr>
        <w:t>Прил</w:t>
      </w:r>
      <w:r w:rsidR="006D0B26">
        <w:rPr>
          <w:rFonts w:ascii="Times New Roman" w:hAnsi="Times New Roman" w:cs="Times New Roman"/>
          <w:sz w:val="24"/>
          <w:szCs w:val="24"/>
        </w:rPr>
        <w:t>ожение №1 к Положению</w:t>
      </w:r>
      <w:r w:rsidR="007A42B0" w:rsidRPr="00E3637D">
        <w:rPr>
          <w:rFonts w:ascii="Times New Roman" w:hAnsi="Times New Roman" w:cs="Times New Roman"/>
          <w:sz w:val="24"/>
          <w:szCs w:val="24"/>
        </w:rPr>
        <w:t>)</w:t>
      </w:r>
      <w:r w:rsidR="007A42B0">
        <w:rPr>
          <w:rFonts w:ascii="Times New Roman" w:hAnsi="Times New Roman" w:cs="Times New Roman"/>
          <w:sz w:val="24"/>
          <w:szCs w:val="24"/>
        </w:rPr>
        <w:t>;</w:t>
      </w:r>
    </w:p>
    <w:p w:rsidR="007A42B0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7A42B0" w:rsidRPr="00E36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2B0" w:rsidRPr="00E3637D">
        <w:rPr>
          <w:rFonts w:ascii="Times New Roman" w:hAnsi="Times New Roman" w:cs="Times New Roman"/>
          <w:sz w:val="24"/>
          <w:szCs w:val="24"/>
        </w:rPr>
        <w:t>Расчет размера</w:t>
      </w:r>
      <w:r w:rsidR="007A42B0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7A42B0" w:rsidRPr="00E3637D">
        <w:rPr>
          <w:rFonts w:ascii="Times New Roman" w:hAnsi="Times New Roman" w:cs="Times New Roman"/>
          <w:sz w:val="24"/>
          <w:szCs w:val="24"/>
        </w:rPr>
        <w:t xml:space="preserve"> (Пр</w:t>
      </w:r>
      <w:r w:rsidR="006D0B26">
        <w:rPr>
          <w:rFonts w:ascii="Times New Roman" w:hAnsi="Times New Roman" w:cs="Times New Roman"/>
          <w:sz w:val="24"/>
          <w:szCs w:val="24"/>
        </w:rPr>
        <w:t>иложение № 2 к Положению</w:t>
      </w:r>
      <w:r w:rsidR="007A42B0">
        <w:rPr>
          <w:rFonts w:ascii="Times New Roman" w:hAnsi="Times New Roman" w:cs="Times New Roman"/>
          <w:sz w:val="24"/>
          <w:szCs w:val="24"/>
        </w:rPr>
        <w:t>)</w:t>
      </w:r>
      <w:r w:rsidR="007A42B0" w:rsidRPr="00E3637D">
        <w:rPr>
          <w:rFonts w:ascii="Times New Roman" w:hAnsi="Times New Roman" w:cs="Times New Roman"/>
          <w:sz w:val="24"/>
          <w:szCs w:val="24"/>
        </w:rPr>
        <w:t>;</w:t>
      </w:r>
    </w:p>
    <w:p w:rsidR="007A42B0" w:rsidRDefault="00B23BFD" w:rsidP="007A42B0">
      <w:pPr>
        <w:pStyle w:val="1"/>
        <w:shd w:val="clear" w:color="auto" w:fill="auto"/>
        <w:tabs>
          <w:tab w:val="left" w:pos="694"/>
        </w:tabs>
        <w:spacing w:line="276" w:lineRule="exact"/>
        <w:jc w:val="both"/>
      </w:pPr>
      <w:r>
        <w:t xml:space="preserve">       </w:t>
      </w:r>
      <w:r w:rsidR="00C865A2">
        <w:t xml:space="preserve">  -</w:t>
      </w:r>
      <w:r w:rsidR="007A42B0">
        <w:t xml:space="preserve"> </w:t>
      </w:r>
      <w:r w:rsidR="00C865A2">
        <w:t xml:space="preserve"> </w:t>
      </w:r>
      <w:r w:rsidR="007A42B0">
        <w:t>Пояснительную записку в объеме не менее одной страницы, содержащую крат</w:t>
      </w:r>
      <w:r w:rsidR="00122186">
        <w:t>кие сведения о получателе, цели получения субсидии и ожидаемых результатах</w:t>
      </w:r>
      <w:r w:rsidR="007A42B0">
        <w:t xml:space="preserve"> от ее исполнения.</w:t>
      </w:r>
      <w:r w:rsidR="007A42B0" w:rsidRPr="00E3637D">
        <w:t xml:space="preserve"> </w:t>
      </w:r>
    </w:p>
    <w:p w:rsidR="007D154A" w:rsidRPr="00E3637D" w:rsidRDefault="00C865A2" w:rsidP="007A42B0">
      <w:pPr>
        <w:pStyle w:val="1"/>
        <w:shd w:val="clear" w:color="auto" w:fill="auto"/>
        <w:tabs>
          <w:tab w:val="left" w:pos="694"/>
        </w:tabs>
        <w:spacing w:line="276" w:lineRule="exact"/>
        <w:jc w:val="both"/>
      </w:pPr>
      <w:r>
        <w:t xml:space="preserve">         - </w:t>
      </w:r>
      <w:r w:rsidR="007D154A">
        <w:t>Документы, подтверждающие размер среднемесячной заработной платы работник</w:t>
      </w:r>
      <w:r w:rsidR="00E37551">
        <w:t>ов, за квартал года, предшествую</w:t>
      </w:r>
      <w:r w:rsidR="007D154A">
        <w:t>щий кварталу подачи документов на получение субсидии.</w:t>
      </w:r>
    </w:p>
    <w:p w:rsidR="007A42B0" w:rsidRPr="00E3637D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2B0" w:rsidRPr="00E3637D">
        <w:rPr>
          <w:rFonts w:ascii="Times New Roman" w:hAnsi="Times New Roman" w:cs="Times New Roman"/>
          <w:sz w:val="24"/>
          <w:szCs w:val="24"/>
        </w:rPr>
        <w:t xml:space="preserve"> Копию договора на поставку оборудования, заверенную   руководителем и главным бухгалтером организации; копии счетов</w:t>
      </w:r>
      <w:r w:rsidR="007A42B0">
        <w:rPr>
          <w:rFonts w:ascii="Times New Roman" w:hAnsi="Times New Roman" w:cs="Times New Roman"/>
          <w:sz w:val="24"/>
          <w:szCs w:val="24"/>
        </w:rPr>
        <w:t xml:space="preserve"> </w:t>
      </w:r>
      <w:r w:rsidR="007A42B0" w:rsidRPr="00E3637D">
        <w:rPr>
          <w:rFonts w:ascii="Times New Roman" w:hAnsi="Times New Roman" w:cs="Times New Roman"/>
          <w:sz w:val="24"/>
          <w:szCs w:val="24"/>
        </w:rPr>
        <w:t>- фактур,  копии товарных накладных</w:t>
      </w:r>
      <w:r w:rsidR="007A42B0">
        <w:rPr>
          <w:rFonts w:ascii="Times New Roman" w:hAnsi="Times New Roman" w:cs="Times New Roman"/>
          <w:sz w:val="24"/>
          <w:szCs w:val="24"/>
        </w:rPr>
        <w:t>.</w:t>
      </w:r>
    </w:p>
    <w:p w:rsidR="007A42B0" w:rsidRPr="00E3637D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A42B0" w:rsidRPr="00E3637D">
        <w:rPr>
          <w:rFonts w:ascii="Times New Roman" w:hAnsi="Times New Roman" w:cs="Times New Roman"/>
          <w:sz w:val="24"/>
          <w:szCs w:val="24"/>
        </w:rPr>
        <w:t xml:space="preserve"> Заверенные банком копии платежных поручений, подтверждающие фактическую оплату по договору поставки оборудования.</w:t>
      </w:r>
    </w:p>
    <w:p w:rsidR="007A42B0" w:rsidRPr="00A311C5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A42B0">
        <w:rPr>
          <w:rFonts w:ascii="Times New Roman" w:hAnsi="Times New Roman" w:cs="Times New Roman"/>
          <w:sz w:val="24"/>
          <w:szCs w:val="24"/>
        </w:rPr>
        <w:t xml:space="preserve"> </w:t>
      </w:r>
      <w:r w:rsidR="007A42B0" w:rsidRPr="00A311C5">
        <w:rPr>
          <w:rFonts w:ascii="Times New Roman" w:hAnsi="Times New Roman" w:cs="Times New Roman"/>
          <w:sz w:val="24"/>
          <w:szCs w:val="24"/>
        </w:rPr>
        <w:t xml:space="preserve"> Заверенные копии бухгалтерских документов, подтверждающие постановку на баланс приобретенного оборудования (при наличии).</w:t>
      </w:r>
    </w:p>
    <w:p w:rsidR="007A42B0" w:rsidRPr="00A311C5" w:rsidRDefault="007A42B0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5A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Индивидуальные</w:t>
      </w:r>
      <w:r w:rsidRPr="007A42B0">
        <w:rPr>
          <w:rFonts w:ascii="Times New Roman" w:hAnsi="Times New Roman" w:cs="Times New Roman"/>
          <w:sz w:val="24"/>
          <w:szCs w:val="24"/>
        </w:rPr>
        <w:t xml:space="preserve"> предприниматели  и юридические лица - производителям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11C5">
        <w:rPr>
          <w:rFonts w:ascii="Times New Roman" w:hAnsi="Times New Roman" w:cs="Times New Roman"/>
          <w:sz w:val="24"/>
          <w:szCs w:val="24"/>
        </w:rPr>
        <w:t xml:space="preserve"> принимающие</w:t>
      </w:r>
      <w:r>
        <w:rPr>
          <w:rFonts w:ascii="Times New Roman" w:hAnsi="Times New Roman" w:cs="Times New Roman"/>
          <w:sz w:val="24"/>
          <w:szCs w:val="24"/>
        </w:rPr>
        <w:t xml:space="preserve"> участие в к</w:t>
      </w:r>
      <w:r w:rsidRPr="00A311C5">
        <w:rPr>
          <w:rFonts w:ascii="Times New Roman" w:hAnsi="Times New Roman" w:cs="Times New Roman"/>
          <w:sz w:val="24"/>
          <w:szCs w:val="24"/>
        </w:rPr>
        <w:t>онкурсе  на получение субсидии на  компенсацию затрат, связ</w:t>
      </w:r>
      <w:r>
        <w:rPr>
          <w:rFonts w:ascii="Times New Roman" w:hAnsi="Times New Roman" w:cs="Times New Roman"/>
          <w:sz w:val="24"/>
          <w:szCs w:val="24"/>
        </w:rPr>
        <w:t xml:space="preserve">анных с началом предпринимательской </w:t>
      </w:r>
      <w:r w:rsidRPr="00A311C5">
        <w:rPr>
          <w:rFonts w:ascii="Times New Roman" w:hAnsi="Times New Roman" w:cs="Times New Roman"/>
          <w:sz w:val="24"/>
          <w:szCs w:val="24"/>
        </w:rPr>
        <w:t xml:space="preserve"> деятельности, предоставляют следующие документы:</w:t>
      </w:r>
    </w:p>
    <w:p w:rsidR="007A42B0" w:rsidRPr="00A311C5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2B0" w:rsidRPr="00A311C5">
        <w:rPr>
          <w:rFonts w:ascii="Times New Roman" w:hAnsi="Times New Roman" w:cs="Times New Roman"/>
          <w:sz w:val="24"/>
          <w:szCs w:val="24"/>
        </w:rPr>
        <w:t>Заявление на получение субсидии (Приложение №1 к Положению о конкурсе)</w:t>
      </w:r>
      <w:r w:rsidR="007A42B0">
        <w:rPr>
          <w:rFonts w:ascii="Times New Roman" w:hAnsi="Times New Roman" w:cs="Times New Roman"/>
          <w:sz w:val="24"/>
          <w:szCs w:val="24"/>
        </w:rPr>
        <w:t>;</w:t>
      </w:r>
    </w:p>
    <w:p w:rsidR="007A42B0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2B0" w:rsidRPr="00A311C5">
        <w:rPr>
          <w:rFonts w:ascii="Times New Roman" w:hAnsi="Times New Roman" w:cs="Times New Roman"/>
          <w:sz w:val="24"/>
          <w:szCs w:val="24"/>
        </w:rPr>
        <w:t xml:space="preserve"> Расчет размера субсидии  (Приложение № 2 к Положению о конкурсе</w:t>
      </w:r>
      <w:r w:rsidR="007A42B0">
        <w:rPr>
          <w:rFonts w:ascii="Times New Roman" w:hAnsi="Times New Roman" w:cs="Times New Roman"/>
          <w:sz w:val="24"/>
          <w:szCs w:val="24"/>
        </w:rPr>
        <w:t>)</w:t>
      </w:r>
      <w:r w:rsidR="007A42B0" w:rsidRPr="00A311C5">
        <w:rPr>
          <w:rFonts w:ascii="Times New Roman" w:hAnsi="Times New Roman" w:cs="Times New Roman"/>
          <w:sz w:val="24"/>
          <w:szCs w:val="24"/>
        </w:rPr>
        <w:t>;</w:t>
      </w:r>
    </w:p>
    <w:p w:rsidR="007A42B0" w:rsidRDefault="007A42B0" w:rsidP="007A42B0">
      <w:pPr>
        <w:pStyle w:val="1"/>
        <w:shd w:val="clear" w:color="auto" w:fill="auto"/>
        <w:tabs>
          <w:tab w:val="left" w:pos="694"/>
        </w:tabs>
        <w:spacing w:line="276" w:lineRule="exact"/>
        <w:jc w:val="both"/>
      </w:pPr>
      <w:r>
        <w:t xml:space="preserve">      </w:t>
      </w:r>
      <w:r w:rsidR="00C865A2">
        <w:t xml:space="preserve">  </w:t>
      </w:r>
      <w:r>
        <w:t xml:space="preserve"> </w:t>
      </w:r>
      <w:r w:rsidR="00C865A2">
        <w:t xml:space="preserve">- </w:t>
      </w:r>
      <w:r>
        <w:t xml:space="preserve"> Пояснительную записку в объеме не менее одной страницы, содержащую кра</w:t>
      </w:r>
      <w:r w:rsidR="00122186">
        <w:t>ткие сведения о получателе, цели получения субсидии и ожидаемых результатах</w:t>
      </w:r>
      <w:r>
        <w:t xml:space="preserve"> от ее исполнения.</w:t>
      </w:r>
      <w:r w:rsidRPr="00E3637D">
        <w:t xml:space="preserve"> </w:t>
      </w:r>
    </w:p>
    <w:p w:rsidR="007A42B0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42B0">
        <w:rPr>
          <w:rFonts w:ascii="Times New Roman" w:hAnsi="Times New Roman" w:cs="Times New Roman"/>
          <w:sz w:val="24"/>
          <w:szCs w:val="24"/>
        </w:rPr>
        <w:t xml:space="preserve"> </w:t>
      </w:r>
      <w:r w:rsidR="007A42B0" w:rsidRPr="00E3637D">
        <w:rPr>
          <w:rFonts w:ascii="Times New Roman" w:hAnsi="Times New Roman" w:cs="Times New Roman"/>
          <w:sz w:val="24"/>
          <w:szCs w:val="24"/>
        </w:rPr>
        <w:t>Копию договора на поставку оборудования, заверенную   руководителем и главным бухгалтером организации; копии счетов</w:t>
      </w:r>
      <w:r w:rsidR="007A42B0">
        <w:rPr>
          <w:rFonts w:ascii="Times New Roman" w:hAnsi="Times New Roman" w:cs="Times New Roman"/>
          <w:sz w:val="24"/>
          <w:szCs w:val="24"/>
        </w:rPr>
        <w:t xml:space="preserve"> </w:t>
      </w:r>
      <w:r w:rsidR="007A42B0" w:rsidRPr="00E3637D">
        <w:rPr>
          <w:rFonts w:ascii="Times New Roman" w:hAnsi="Times New Roman" w:cs="Times New Roman"/>
          <w:sz w:val="24"/>
          <w:szCs w:val="24"/>
        </w:rPr>
        <w:t>- фактур,  копии товарных накладных</w:t>
      </w:r>
      <w:r w:rsidR="007A42B0">
        <w:rPr>
          <w:rFonts w:ascii="Times New Roman" w:hAnsi="Times New Roman" w:cs="Times New Roman"/>
          <w:sz w:val="24"/>
          <w:szCs w:val="24"/>
        </w:rPr>
        <w:t>. Для возмещения затрат на аренду помещений -  копию договора аренды имущества,  заверенную получателем, а также копию свидетельства о государственной регистрации права собственности арендодателя на объект недвижимого имущества;</w:t>
      </w:r>
    </w:p>
    <w:p w:rsidR="007A42B0" w:rsidRDefault="00C865A2" w:rsidP="007A4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AC1">
        <w:rPr>
          <w:rFonts w:ascii="Times New Roman" w:hAnsi="Times New Roman" w:cs="Times New Roman"/>
          <w:sz w:val="24"/>
          <w:szCs w:val="24"/>
        </w:rPr>
        <w:t xml:space="preserve"> З</w:t>
      </w:r>
      <w:r w:rsidR="007A42B0" w:rsidRPr="00E3637D">
        <w:rPr>
          <w:rFonts w:ascii="Times New Roman" w:hAnsi="Times New Roman" w:cs="Times New Roman"/>
          <w:sz w:val="24"/>
          <w:szCs w:val="24"/>
        </w:rPr>
        <w:t>аверенные банком копии платежных поручений, подтверждающие фактическую оплату по договору поставки оборудования</w:t>
      </w:r>
      <w:r w:rsidR="007A42B0">
        <w:rPr>
          <w:rFonts w:ascii="Times New Roman" w:hAnsi="Times New Roman" w:cs="Times New Roman"/>
          <w:sz w:val="24"/>
          <w:szCs w:val="24"/>
        </w:rPr>
        <w:t xml:space="preserve"> или  арендной  платы.</w:t>
      </w:r>
    </w:p>
    <w:p w:rsidR="00877AE6" w:rsidRPr="00692311" w:rsidRDefault="00C865A2" w:rsidP="00877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6E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877AE6" w:rsidRPr="00877AE6">
        <w:rPr>
          <w:rFonts w:ascii="Times New Roman" w:hAnsi="Times New Roman" w:cs="Times New Roman"/>
          <w:sz w:val="24"/>
          <w:szCs w:val="24"/>
        </w:rPr>
        <w:t xml:space="preserve"> </w:t>
      </w:r>
      <w:r w:rsidR="00877AE6" w:rsidRPr="00692311">
        <w:rPr>
          <w:rFonts w:ascii="Times New Roman" w:hAnsi="Times New Roman" w:cs="Times New Roman"/>
          <w:sz w:val="24"/>
          <w:szCs w:val="24"/>
        </w:rPr>
        <w:t>Заявка подается в отдел экономики администрации Дзержинского района. Комплект документов должен быть предоставлен в печатном виде, (подача документов почтовым отравлением не предусмотрена), документация должна быть прошита, пронумерована сквозной нумерацией, заверена подписью уполномоченного лица и сопровождаться описью документов.</w:t>
      </w:r>
    </w:p>
    <w:p w:rsidR="00122186" w:rsidRDefault="00C865A2" w:rsidP="00A86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7A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877AE6" w:rsidRPr="00692311">
        <w:rPr>
          <w:rFonts w:ascii="Times New Roman" w:hAnsi="Times New Roman" w:cs="Times New Roman"/>
          <w:sz w:val="24"/>
          <w:szCs w:val="24"/>
        </w:rPr>
        <w:t xml:space="preserve"> Предоставленные в составе заявки документы не в</w:t>
      </w:r>
      <w:r w:rsidR="00A86CD7">
        <w:rPr>
          <w:rFonts w:ascii="Times New Roman" w:hAnsi="Times New Roman" w:cs="Times New Roman"/>
          <w:sz w:val="24"/>
          <w:szCs w:val="24"/>
        </w:rPr>
        <w:t>озвращаются участникам конкурса.</w:t>
      </w:r>
    </w:p>
    <w:p w:rsidR="00BF4372" w:rsidRPr="00692311" w:rsidRDefault="00BF4372" w:rsidP="0087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628" w:rsidRPr="00122186" w:rsidRDefault="00C865A2" w:rsidP="00122186">
      <w:pPr>
        <w:pStyle w:val="ConsPlusNormal"/>
        <w:ind w:firstLine="540"/>
        <w:jc w:val="center"/>
        <w:rPr>
          <w:b/>
          <w:bCs/>
        </w:rPr>
      </w:pPr>
      <w:r>
        <w:rPr>
          <w:b/>
        </w:rPr>
        <w:t>4.</w:t>
      </w:r>
      <w:r w:rsidR="001F6628" w:rsidRPr="00122186">
        <w:rPr>
          <w:b/>
          <w:bCs/>
        </w:rPr>
        <w:t xml:space="preserve">  Порядок проведения  Конкурса</w:t>
      </w:r>
    </w:p>
    <w:p w:rsidR="001F6628" w:rsidRPr="00122186" w:rsidRDefault="001F6628" w:rsidP="00122186">
      <w:pPr>
        <w:pStyle w:val="ConsPlusNormal"/>
        <w:jc w:val="center"/>
        <w:rPr>
          <w:b/>
          <w:bCs/>
        </w:rPr>
      </w:pPr>
    </w:p>
    <w:p w:rsidR="008C0EFF" w:rsidRDefault="00C865A2" w:rsidP="00A311C5">
      <w:pPr>
        <w:pStyle w:val="ConsPlusNormal"/>
        <w:ind w:firstLine="540"/>
        <w:jc w:val="both"/>
      </w:pPr>
      <w:r>
        <w:t>4</w:t>
      </w:r>
      <w:r w:rsidR="00C8433D">
        <w:t>.</w:t>
      </w:r>
      <w:r w:rsidR="001F6628">
        <w:t>1.</w:t>
      </w:r>
      <w:r w:rsidR="00C8433D">
        <w:t xml:space="preserve"> Объявление о проведении К</w:t>
      </w:r>
      <w:r w:rsidR="00F56471">
        <w:t xml:space="preserve">онкурса публикуется в </w:t>
      </w:r>
      <w:r w:rsidR="00CF423A">
        <w:t xml:space="preserve"> районных печатных средствах массовой информации</w:t>
      </w:r>
      <w:r w:rsidR="00F56471">
        <w:t>. На сайте администрации Дзержинского района публикуется объявлен</w:t>
      </w:r>
      <w:r w:rsidR="006D0B26">
        <w:t>ие о  проведении Конкурса и  Положение</w:t>
      </w:r>
      <w:r w:rsidR="00C8433D">
        <w:t xml:space="preserve">. </w:t>
      </w:r>
    </w:p>
    <w:p w:rsidR="00F56471" w:rsidRDefault="00A41C03" w:rsidP="00A311C5">
      <w:pPr>
        <w:pStyle w:val="ConsPlusNormal"/>
        <w:ind w:firstLine="540"/>
        <w:jc w:val="both"/>
      </w:pPr>
      <w:r>
        <w:t xml:space="preserve">  В объявлении  о проведении К</w:t>
      </w:r>
      <w:r w:rsidR="00F56471">
        <w:t>онкурса указываются:</w:t>
      </w:r>
    </w:p>
    <w:p w:rsidR="00F56471" w:rsidRDefault="00F56471" w:rsidP="00A311C5">
      <w:pPr>
        <w:pStyle w:val="ConsPlusNormal"/>
        <w:ind w:firstLine="540"/>
        <w:jc w:val="both"/>
      </w:pPr>
      <w:r>
        <w:t>- наименование конкурса;</w:t>
      </w:r>
    </w:p>
    <w:p w:rsidR="00F56471" w:rsidRDefault="00F56471" w:rsidP="00A311C5">
      <w:pPr>
        <w:pStyle w:val="ConsPlusNormal"/>
        <w:ind w:firstLine="540"/>
        <w:jc w:val="both"/>
      </w:pPr>
      <w:r>
        <w:t xml:space="preserve">- место нахождения, почтовый  адрес, адрес электронной почты, номер контактного телефона Дзержинской районной администрации; </w:t>
      </w:r>
    </w:p>
    <w:p w:rsidR="00F56471" w:rsidRDefault="00F56471" w:rsidP="00A311C5">
      <w:pPr>
        <w:pStyle w:val="ConsPlusNormal"/>
        <w:ind w:firstLine="540"/>
        <w:jc w:val="both"/>
      </w:pPr>
      <w:r>
        <w:t>срок и ме</w:t>
      </w:r>
      <w:r w:rsidR="00A41C03">
        <w:t>сто подачи заявок на участие в К</w:t>
      </w:r>
      <w:r>
        <w:t>онкурсе;</w:t>
      </w:r>
    </w:p>
    <w:p w:rsidR="00F56471" w:rsidRDefault="00F56471" w:rsidP="00A311C5">
      <w:pPr>
        <w:pStyle w:val="ConsPlusNormal"/>
        <w:ind w:firstLine="540"/>
        <w:jc w:val="both"/>
      </w:pPr>
      <w:r>
        <w:t>место и время рассмотрения заявок;</w:t>
      </w:r>
    </w:p>
    <w:p w:rsidR="00F56471" w:rsidRPr="00140FC5" w:rsidRDefault="00F56471" w:rsidP="00A311C5">
      <w:pPr>
        <w:pStyle w:val="ConsPlusNormal"/>
        <w:ind w:firstLine="540"/>
        <w:jc w:val="both"/>
      </w:pPr>
      <w:r>
        <w:t>место, дата и время подведения итогов конкурса.</w:t>
      </w:r>
    </w:p>
    <w:p w:rsidR="00F56471" w:rsidRDefault="00C865A2" w:rsidP="009E11EB">
      <w:pPr>
        <w:pStyle w:val="ConsPlusNormal"/>
        <w:ind w:firstLine="540"/>
        <w:jc w:val="both"/>
      </w:pPr>
      <w:r>
        <w:t>4</w:t>
      </w:r>
      <w:r w:rsidR="001F6628">
        <w:t>.</w:t>
      </w:r>
      <w:r>
        <w:t>2.</w:t>
      </w:r>
      <w:r w:rsidR="00F56471">
        <w:t xml:space="preserve"> Конкурсная комиссия проводит заседание по рассмотрению заявок участников конкурса в рабочий день, следующий за днем окончания приема заявок,  и оформляет Протокол №1  об участниках, подавших заявки.</w:t>
      </w:r>
    </w:p>
    <w:p w:rsidR="00F56471" w:rsidRDefault="00C865A2" w:rsidP="009E11EB">
      <w:pPr>
        <w:pStyle w:val="ConsPlusNormal"/>
        <w:ind w:firstLine="540"/>
        <w:jc w:val="both"/>
      </w:pPr>
      <w:r>
        <w:t>4.3</w:t>
      </w:r>
      <w:r w:rsidR="001F6628">
        <w:t>.</w:t>
      </w:r>
      <w:r w:rsidR="00F56471">
        <w:t xml:space="preserve"> </w:t>
      </w:r>
      <w:r w:rsidR="007D154A">
        <w:t>Конкурсная комиссия в течение 15</w:t>
      </w:r>
      <w:r w:rsidR="00F56471">
        <w:t xml:space="preserve"> рабочих дней со дня окончания приема конкурсной документации проводит  </w:t>
      </w:r>
      <w:r w:rsidR="00BE5E31">
        <w:t xml:space="preserve">проверку и </w:t>
      </w:r>
      <w:r w:rsidR="00F56471">
        <w:t>оценку представленных документов.</w:t>
      </w:r>
    </w:p>
    <w:p w:rsidR="00F56471" w:rsidRDefault="00C865A2" w:rsidP="009E11EB">
      <w:pPr>
        <w:pStyle w:val="ConsPlusNormal"/>
        <w:ind w:firstLine="540"/>
        <w:jc w:val="both"/>
      </w:pPr>
      <w:r>
        <w:t>4</w:t>
      </w:r>
      <w:r w:rsidR="001F6628">
        <w:t>.</w:t>
      </w:r>
      <w:r>
        <w:t>4.</w:t>
      </w:r>
      <w:r w:rsidR="00F56471">
        <w:t xml:space="preserve"> По итогам рассмотрения конкурсной док</w:t>
      </w:r>
      <w:r w:rsidR="00BE5E31">
        <w:t>ументации участников</w:t>
      </w:r>
      <w:r w:rsidR="00A41C03">
        <w:t xml:space="preserve"> к</w:t>
      </w:r>
      <w:r w:rsidR="00F56471">
        <w:t>онкурсная комиссия принимает решение о р</w:t>
      </w:r>
      <w:r w:rsidR="0075642C">
        <w:t xml:space="preserve">аспределении субсидий между участниками </w:t>
      </w:r>
      <w:r w:rsidR="00F56471">
        <w:t xml:space="preserve"> в соответствии с Положением</w:t>
      </w:r>
      <w:r w:rsidR="009C4597">
        <w:t xml:space="preserve"> о конкурсе</w:t>
      </w:r>
      <w:r w:rsidR="00F56471">
        <w:t>. Итоги подведения конкурса оформляются Протоколом №2 и</w:t>
      </w:r>
      <w:r w:rsidR="006D0B26">
        <w:t xml:space="preserve"> в течение 5 дней </w:t>
      </w:r>
      <w:r w:rsidR="00F56471">
        <w:t xml:space="preserve"> направляются всем участникам конкурса.</w:t>
      </w:r>
    </w:p>
    <w:p w:rsidR="00240B23" w:rsidRDefault="00C865A2" w:rsidP="009E11EB">
      <w:pPr>
        <w:pStyle w:val="ConsPlusNormal"/>
        <w:ind w:firstLine="540"/>
        <w:jc w:val="both"/>
      </w:pPr>
      <w:r>
        <w:t>4</w:t>
      </w:r>
      <w:r w:rsidR="001F6628">
        <w:t>.</w:t>
      </w:r>
      <w:r>
        <w:t xml:space="preserve">5. </w:t>
      </w:r>
      <w:r w:rsidR="00C8433D">
        <w:t>Результаты К</w:t>
      </w:r>
      <w:r w:rsidR="00F56471">
        <w:t>онкурса утверждаются постановлением администрации Дзержинского района, п</w:t>
      </w:r>
      <w:r w:rsidR="009C0131">
        <w:t>убликуются  (в течение 10 дней от</w:t>
      </w:r>
      <w:r w:rsidR="00F56471">
        <w:t xml:space="preserve">  д</w:t>
      </w:r>
      <w:r w:rsidR="0094655E">
        <w:t>аты подведения итогов конкурса)</w:t>
      </w:r>
      <w:r w:rsidR="00CF423A">
        <w:t xml:space="preserve"> </w:t>
      </w:r>
      <w:r w:rsidR="00F56471">
        <w:t xml:space="preserve"> на</w:t>
      </w:r>
      <w:r w:rsidR="00CF423A">
        <w:t xml:space="preserve"> </w:t>
      </w:r>
      <w:r w:rsidR="00F56471">
        <w:t xml:space="preserve"> сайте администрации Дзержинского </w:t>
      </w:r>
      <w:r w:rsidR="00CF423A">
        <w:t>района  и районных средствах массовой информации.</w:t>
      </w:r>
    </w:p>
    <w:p w:rsidR="001C5718" w:rsidRDefault="00C865A2" w:rsidP="009E11EB">
      <w:pPr>
        <w:pStyle w:val="ConsPlusNormal"/>
        <w:ind w:firstLine="540"/>
        <w:jc w:val="both"/>
      </w:pPr>
      <w:r>
        <w:t>4.6</w:t>
      </w:r>
      <w:r w:rsidR="001C5718">
        <w:t>. Отказ в предоставлении субсидии может быть обжалован получателем в порядке, установленном действующим законодательством.</w:t>
      </w:r>
    </w:p>
    <w:p w:rsidR="00DB7255" w:rsidRDefault="00DB7255" w:rsidP="009E11EB">
      <w:pPr>
        <w:pStyle w:val="ConsPlusNormal"/>
        <w:ind w:firstLine="540"/>
        <w:jc w:val="both"/>
      </w:pPr>
    </w:p>
    <w:p w:rsidR="00FC6E67" w:rsidRDefault="00FC6E67" w:rsidP="0012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E67" w:rsidRDefault="00FC6E67" w:rsidP="0012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628" w:rsidRPr="00122186" w:rsidRDefault="00C865A2" w:rsidP="00122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B7255" w:rsidRPr="00122186">
        <w:rPr>
          <w:rFonts w:ascii="Times New Roman" w:hAnsi="Times New Roman" w:cs="Times New Roman"/>
          <w:b/>
          <w:sz w:val="24"/>
          <w:szCs w:val="24"/>
        </w:rPr>
        <w:t>.</w:t>
      </w:r>
      <w:r w:rsidR="001F6628" w:rsidRPr="00122186">
        <w:rPr>
          <w:rFonts w:ascii="Times New Roman" w:hAnsi="Times New Roman" w:cs="Times New Roman"/>
          <w:b/>
          <w:sz w:val="24"/>
          <w:szCs w:val="24"/>
        </w:rPr>
        <w:t xml:space="preserve"> Основания для отказа в предоставлении субсидии</w:t>
      </w:r>
    </w:p>
    <w:p w:rsidR="001F6628" w:rsidRDefault="001F6628" w:rsidP="001F6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628" w:rsidRPr="00692311" w:rsidRDefault="00C865A2" w:rsidP="001F662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1F6628" w:rsidRPr="00692311">
        <w:rPr>
          <w:rFonts w:ascii="Times New Roman" w:hAnsi="Times New Roman" w:cs="Times New Roman"/>
          <w:sz w:val="24"/>
          <w:szCs w:val="24"/>
        </w:rPr>
        <w:t xml:space="preserve"> Основаниями  для отказа  в предоставлении субсидии являются: н</w:t>
      </w:r>
      <w:r w:rsidR="00A41C03">
        <w:rPr>
          <w:rFonts w:ascii="Times New Roman" w:hAnsi="Times New Roman" w:cs="Times New Roman"/>
          <w:sz w:val="24"/>
          <w:szCs w:val="24"/>
        </w:rPr>
        <w:t>есоответствие предоставленных  у</w:t>
      </w:r>
      <w:r w:rsidR="001F6628" w:rsidRPr="00692311">
        <w:rPr>
          <w:rFonts w:ascii="Times New Roman" w:hAnsi="Times New Roman" w:cs="Times New Roman"/>
          <w:sz w:val="24"/>
          <w:szCs w:val="24"/>
        </w:rPr>
        <w:t>частнико</w:t>
      </w:r>
      <w:r w:rsidR="001F6628">
        <w:rPr>
          <w:rFonts w:ascii="Times New Roman" w:hAnsi="Times New Roman" w:cs="Times New Roman"/>
          <w:sz w:val="24"/>
          <w:szCs w:val="24"/>
        </w:rPr>
        <w:t>м К</w:t>
      </w:r>
      <w:r w:rsidR="001F6628" w:rsidRPr="00692311">
        <w:rPr>
          <w:rFonts w:ascii="Times New Roman" w:hAnsi="Times New Roman" w:cs="Times New Roman"/>
          <w:sz w:val="24"/>
          <w:szCs w:val="24"/>
        </w:rPr>
        <w:t>онкурса документов требованиям, установленным в перечне документации; предоставление документации не в полном объеме; недостоверности предоставленной информации.</w:t>
      </w:r>
    </w:p>
    <w:p w:rsidR="00DB7255" w:rsidRPr="00692311" w:rsidRDefault="00DB7255" w:rsidP="001F662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471" w:rsidRPr="00122186" w:rsidRDefault="00C865A2" w:rsidP="00122186">
      <w:pPr>
        <w:pStyle w:val="ConsPlusNormal"/>
        <w:jc w:val="center"/>
        <w:rPr>
          <w:b/>
        </w:rPr>
      </w:pPr>
      <w:r>
        <w:rPr>
          <w:b/>
        </w:rPr>
        <w:t>6</w:t>
      </w:r>
      <w:r w:rsidR="00DB7255" w:rsidRPr="00122186">
        <w:rPr>
          <w:b/>
        </w:rPr>
        <w:t>. Порядок расчета субсидии</w:t>
      </w:r>
    </w:p>
    <w:p w:rsidR="00DB7255" w:rsidRPr="00122186" w:rsidRDefault="00DB7255" w:rsidP="00122186">
      <w:pPr>
        <w:pStyle w:val="ConsPlusNormal"/>
        <w:jc w:val="center"/>
        <w:rPr>
          <w:b/>
        </w:rPr>
      </w:pPr>
    </w:p>
    <w:p w:rsidR="00DB7255" w:rsidRDefault="00DB7255" w:rsidP="00DB7255">
      <w:pPr>
        <w:pStyle w:val="ConsPlusNormal"/>
        <w:ind w:firstLine="426"/>
        <w:jc w:val="both"/>
      </w:pPr>
      <w:r>
        <w:t xml:space="preserve"> Размер субсидии не может превышать 75% подтвержденных затрат Получателя.</w:t>
      </w:r>
      <w:r w:rsidRPr="00D87F05">
        <w:t xml:space="preserve"> </w:t>
      </w:r>
    </w:p>
    <w:p w:rsidR="00DB7255" w:rsidRDefault="00DB7255" w:rsidP="00DB7255">
      <w:pPr>
        <w:pStyle w:val="ConsPlusNormal"/>
        <w:ind w:firstLine="426"/>
        <w:jc w:val="both"/>
      </w:pPr>
      <w:r w:rsidRPr="001F6628">
        <w:t xml:space="preserve"> В случае, если объем принятых к субсидированию в рам</w:t>
      </w:r>
      <w:r w:rsidR="00951CA7">
        <w:t>ках конкурсного отбора затрат</w:t>
      </w:r>
      <w:r w:rsidRPr="001F6628">
        <w:t xml:space="preserve"> по всем заявкам Получателей по соответствующему </w:t>
      </w:r>
      <w:r>
        <w:t>виду субсидии</w:t>
      </w:r>
      <w:r w:rsidRPr="001F6628">
        <w:t xml:space="preserve">  превышает сумму, предусмотренную в </w:t>
      </w:r>
      <w:hyperlink r:id="rId10" w:history="1">
        <w:r w:rsidRPr="001F6628">
          <w:t>Программе</w:t>
        </w:r>
      </w:hyperlink>
      <w:r w:rsidRPr="001F6628">
        <w:t>, размер субсидии определяется пропорционально затратам каждого Получателя в общем объеме затрат, принятых к субсидированию.</w:t>
      </w:r>
    </w:p>
    <w:p w:rsidR="00DB7255" w:rsidRDefault="00DB7255" w:rsidP="00DB7255">
      <w:pPr>
        <w:pStyle w:val="ConsPlusNormal"/>
        <w:ind w:firstLine="426"/>
        <w:jc w:val="both"/>
      </w:pPr>
    </w:p>
    <w:p w:rsidR="00DB7255" w:rsidRPr="00122186" w:rsidRDefault="00C865A2" w:rsidP="00122186">
      <w:pPr>
        <w:pStyle w:val="ConsPlusNormal"/>
        <w:ind w:firstLine="426"/>
        <w:jc w:val="center"/>
        <w:rPr>
          <w:b/>
        </w:rPr>
      </w:pPr>
      <w:r>
        <w:rPr>
          <w:b/>
        </w:rPr>
        <w:t>7.</w:t>
      </w:r>
      <w:r w:rsidR="00DB7255" w:rsidRPr="00122186">
        <w:rPr>
          <w:b/>
        </w:rPr>
        <w:t xml:space="preserve"> Условия и порядок заключения соглашения о предоставлении субсидий</w:t>
      </w:r>
    </w:p>
    <w:p w:rsidR="00DB7255" w:rsidRPr="00122186" w:rsidRDefault="00DB7255" w:rsidP="00122186">
      <w:pPr>
        <w:pStyle w:val="ConsPlusNormal"/>
        <w:ind w:firstLine="426"/>
        <w:jc w:val="center"/>
        <w:rPr>
          <w:b/>
        </w:rPr>
      </w:pPr>
    </w:p>
    <w:p w:rsidR="0072425C" w:rsidRDefault="00DB7255" w:rsidP="00877AE6">
      <w:pPr>
        <w:pStyle w:val="ConsPlusNormal"/>
        <w:ind w:firstLine="540"/>
        <w:jc w:val="both"/>
      </w:pPr>
      <w:r>
        <w:t>С победителями</w:t>
      </w:r>
      <w:r w:rsidR="00E37551">
        <w:t xml:space="preserve"> Конкурса, в течение 15</w:t>
      </w:r>
      <w:r w:rsidR="00706409">
        <w:t xml:space="preserve"> дней от</w:t>
      </w:r>
      <w:r>
        <w:t xml:space="preserve"> даты подведения итогов Ко</w:t>
      </w:r>
      <w:r w:rsidR="00AB081A">
        <w:t>нкурса,  заключается Соглашение</w:t>
      </w:r>
      <w:r>
        <w:t xml:space="preserve"> о предоставлении субсидий</w:t>
      </w:r>
      <w:r w:rsidR="00706409">
        <w:t xml:space="preserve"> </w:t>
      </w:r>
      <w:r w:rsidR="00706409" w:rsidRPr="00C92284">
        <w:t>(</w:t>
      </w:r>
      <w:r w:rsidR="00706409">
        <w:t>Приложение №3 к Положению о конкурсе)</w:t>
      </w:r>
      <w:r>
        <w:t>. Субсидии направляются на расчетные счета получателей, открытые в кредитных организациях, действующих на территории Дзержинского района.</w:t>
      </w:r>
      <w:r w:rsidR="00C92284" w:rsidRPr="00C92284">
        <w:t xml:space="preserve"> </w:t>
      </w:r>
    </w:p>
    <w:p w:rsidR="0072425C" w:rsidRDefault="0072425C" w:rsidP="00DB7255">
      <w:pPr>
        <w:pStyle w:val="ConsPlusNormal"/>
        <w:ind w:firstLine="426"/>
        <w:jc w:val="both"/>
      </w:pPr>
    </w:p>
    <w:p w:rsidR="00F56471" w:rsidRDefault="00C865A2" w:rsidP="009E11EB">
      <w:pPr>
        <w:pStyle w:val="ConsPlusNormal"/>
        <w:ind w:firstLine="540"/>
        <w:jc w:val="center"/>
        <w:rPr>
          <w:b/>
          <w:bCs/>
        </w:rPr>
      </w:pPr>
      <w:r>
        <w:rPr>
          <w:b/>
          <w:bCs/>
        </w:rPr>
        <w:t>8.</w:t>
      </w:r>
      <w:r w:rsidR="00A67D36">
        <w:rPr>
          <w:b/>
          <w:bCs/>
        </w:rPr>
        <w:t xml:space="preserve"> Обязательства получателя</w:t>
      </w:r>
      <w:r w:rsidR="00225FE0">
        <w:rPr>
          <w:b/>
          <w:bCs/>
        </w:rPr>
        <w:t xml:space="preserve">, требования к отчетности,   </w:t>
      </w:r>
      <w:r w:rsidR="00A67D36">
        <w:rPr>
          <w:b/>
          <w:bCs/>
        </w:rPr>
        <w:t>контроль за использованием субсидий</w:t>
      </w:r>
    </w:p>
    <w:p w:rsidR="00FA0AEC" w:rsidRPr="006A306D" w:rsidRDefault="00FA0AEC" w:rsidP="009E11EB">
      <w:pPr>
        <w:pStyle w:val="ConsPlusNormal"/>
        <w:ind w:firstLine="540"/>
        <w:jc w:val="center"/>
        <w:rPr>
          <w:b/>
          <w:bCs/>
        </w:rPr>
      </w:pPr>
    </w:p>
    <w:p w:rsidR="0075642C" w:rsidRDefault="00C865A2" w:rsidP="00A311C5">
      <w:pPr>
        <w:pStyle w:val="ConsPlusNormal"/>
        <w:ind w:firstLine="540"/>
        <w:jc w:val="both"/>
      </w:pPr>
      <w:r>
        <w:t xml:space="preserve"> 8</w:t>
      </w:r>
      <w:r w:rsidR="00FA0AEC">
        <w:t xml:space="preserve">.1. Обязательным условием предоставления субсидий является согласие Получателей на осуществление главным распорядителем бюджетных средств </w:t>
      </w:r>
      <w:r w:rsidR="00271E80">
        <w:t xml:space="preserve">проверок соблюдения условий </w:t>
      </w:r>
      <w:r w:rsidR="00FA0AEC">
        <w:t>предоставления субсидий.</w:t>
      </w:r>
    </w:p>
    <w:p w:rsidR="008943A7" w:rsidRPr="00F0555C" w:rsidRDefault="00C865A2" w:rsidP="00A311C5">
      <w:pPr>
        <w:pStyle w:val="ConsPlusNormal"/>
        <w:ind w:firstLine="540"/>
        <w:jc w:val="both"/>
      </w:pPr>
      <w:r>
        <w:t>8</w:t>
      </w:r>
      <w:r w:rsidR="00AB081A">
        <w:t>.2</w:t>
      </w:r>
      <w:r w:rsidR="008943A7" w:rsidRPr="00F0555C">
        <w:t xml:space="preserve">. </w:t>
      </w:r>
      <w:r w:rsidR="00BC5B52" w:rsidRPr="00F0555C">
        <w:t>По истечении 6 месяцев</w:t>
      </w:r>
      <w:r w:rsidR="00E71683">
        <w:t xml:space="preserve"> от </w:t>
      </w:r>
      <w:r w:rsidR="00BC5B52" w:rsidRPr="00F0555C">
        <w:t xml:space="preserve"> даты </w:t>
      </w:r>
      <w:r w:rsidR="008943A7" w:rsidRPr="00F0555C">
        <w:t xml:space="preserve"> получения субсидии Получатель субсидии предоставляет в отдел  экономики администрации Дзержинского района </w:t>
      </w:r>
      <w:r w:rsidR="00A67D36">
        <w:t xml:space="preserve">отчет </w:t>
      </w:r>
      <w:r w:rsidR="008943A7" w:rsidRPr="00F0555C">
        <w:t>о производственной деятельности, производстве товаров, работ, услуг, подтверждающий использование в процессе производства объект,  на возмещение частичных затрат которого была получена субсидия.</w:t>
      </w:r>
    </w:p>
    <w:p w:rsidR="00ED581C" w:rsidRPr="00F0555C" w:rsidRDefault="00C865A2" w:rsidP="00A311C5">
      <w:pPr>
        <w:pStyle w:val="ConsPlusNormal"/>
        <w:ind w:firstLine="540"/>
        <w:jc w:val="both"/>
      </w:pPr>
      <w:r>
        <w:t>8</w:t>
      </w:r>
      <w:r w:rsidR="00225FE0">
        <w:t>.3.П</w:t>
      </w:r>
      <w:r w:rsidR="00ED581C" w:rsidRPr="00F0555C">
        <w:t>олучателям субсидии запрещается направлять субсидию на покупку иностранной валюты.</w:t>
      </w:r>
    </w:p>
    <w:p w:rsidR="00F56471" w:rsidRDefault="00C865A2" w:rsidP="00A311C5">
      <w:pPr>
        <w:pStyle w:val="ConsPlusNormal"/>
        <w:ind w:firstLine="540"/>
        <w:jc w:val="both"/>
      </w:pPr>
      <w:r>
        <w:t>8</w:t>
      </w:r>
      <w:r w:rsidR="00A67D36">
        <w:t>.4</w:t>
      </w:r>
      <w:r w:rsidR="00F56471" w:rsidRPr="00F0555C">
        <w:t>. Контроль за целевым использованием средств бюджета Дзержинского района, выделяемых для предоставления субсидий, осуществляет у</w:t>
      </w:r>
      <w:r w:rsidR="003357DA">
        <w:t>полномоченный контрольный орган администрации Дзержинского района.</w:t>
      </w:r>
    </w:p>
    <w:p w:rsidR="005D3FEB" w:rsidRDefault="005D3FEB" w:rsidP="00A311C5">
      <w:pPr>
        <w:pStyle w:val="ConsPlusNormal"/>
        <w:ind w:firstLine="540"/>
        <w:jc w:val="both"/>
      </w:pPr>
    </w:p>
    <w:p w:rsidR="005D3FEB" w:rsidRPr="005D3FEB" w:rsidRDefault="00C865A2" w:rsidP="00C865A2">
      <w:pPr>
        <w:pStyle w:val="ConsPlusNormal"/>
        <w:ind w:left="710"/>
        <w:jc w:val="center"/>
        <w:rPr>
          <w:b/>
        </w:rPr>
      </w:pPr>
      <w:r>
        <w:rPr>
          <w:b/>
        </w:rPr>
        <w:t xml:space="preserve">9. </w:t>
      </w:r>
      <w:r w:rsidR="005D3FEB" w:rsidRPr="005D3FEB">
        <w:rPr>
          <w:b/>
        </w:rPr>
        <w:t>Возврат субсидии</w:t>
      </w:r>
    </w:p>
    <w:p w:rsidR="005D3FEB" w:rsidRPr="005D3FEB" w:rsidRDefault="005D3FEB" w:rsidP="005D3FEB">
      <w:pPr>
        <w:pStyle w:val="ConsPlusNormal"/>
        <w:ind w:left="710"/>
        <w:rPr>
          <w:b/>
        </w:rPr>
      </w:pPr>
    </w:p>
    <w:p w:rsidR="00E71683" w:rsidRDefault="00C865A2" w:rsidP="00A311C5">
      <w:pPr>
        <w:pStyle w:val="ConsPlusNormal"/>
        <w:ind w:firstLine="540"/>
        <w:jc w:val="both"/>
      </w:pPr>
      <w:r>
        <w:t>9</w:t>
      </w:r>
      <w:r w:rsidR="005D3FEB">
        <w:t>.1</w:t>
      </w:r>
      <w:r w:rsidR="00F56471" w:rsidRPr="00F0555C">
        <w:t xml:space="preserve">. В случае </w:t>
      </w:r>
      <w:r w:rsidR="00E71683">
        <w:t xml:space="preserve"> установления </w:t>
      </w:r>
      <w:r w:rsidR="00F56471" w:rsidRPr="00F0555C">
        <w:t xml:space="preserve">нарушения </w:t>
      </w:r>
      <w:r w:rsidR="00007BAB">
        <w:t>П</w:t>
      </w:r>
      <w:r w:rsidR="00EB1D90" w:rsidRPr="00F0555C">
        <w:t xml:space="preserve">олучателем </w:t>
      </w:r>
      <w:r w:rsidR="002A040C">
        <w:t>условий предоставления</w:t>
      </w:r>
      <w:r w:rsidR="00F56471" w:rsidRPr="00F0555C">
        <w:t xml:space="preserve"> субсидии,</w:t>
      </w:r>
      <w:r w:rsidR="00E71683">
        <w:t xml:space="preserve"> администрация в </w:t>
      </w:r>
      <w:r w:rsidR="003357DA">
        <w:t xml:space="preserve">течение 10 дней от даты выявления  нарушения </w:t>
      </w:r>
      <w:r w:rsidR="00E71683">
        <w:t xml:space="preserve"> направляет Получателю требование о возврате субсидии.</w:t>
      </w:r>
    </w:p>
    <w:p w:rsidR="003357DA" w:rsidRDefault="00C865A2" w:rsidP="00A311C5">
      <w:pPr>
        <w:pStyle w:val="ConsPlusNormal"/>
        <w:ind w:firstLine="540"/>
        <w:jc w:val="both"/>
      </w:pPr>
      <w:r>
        <w:t>9.2</w:t>
      </w:r>
      <w:r w:rsidR="003357DA">
        <w:t xml:space="preserve">. </w:t>
      </w:r>
      <w:r w:rsidR="00E71683">
        <w:t xml:space="preserve"> </w:t>
      </w:r>
      <w:r w:rsidR="003357DA">
        <w:t xml:space="preserve">Получатель субсидии обязан в течение 30 дней произвести возврат субсидии </w:t>
      </w:r>
      <w:r w:rsidR="00E71683">
        <w:t xml:space="preserve"> на расчетный счет администрации Дзержинского района</w:t>
      </w:r>
      <w:r w:rsidR="003357DA">
        <w:t>.</w:t>
      </w:r>
    </w:p>
    <w:p w:rsidR="00A15AF6" w:rsidRPr="00B61C5C" w:rsidRDefault="0032168E" w:rsidP="00B61C5C">
      <w:pPr>
        <w:pageBreakBefore/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C33E70" w:rsidRPr="00B61C5C">
        <w:rPr>
          <w:rFonts w:ascii="Times New Roman" w:hAnsi="Times New Roman" w:cs="Times New Roman"/>
          <w:sz w:val="24"/>
          <w:szCs w:val="24"/>
        </w:rPr>
        <w:t>Приложение № 1</w:t>
      </w:r>
      <w:r w:rsidR="00A15AF6" w:rsidRPr="00B61C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5AF6" w:rsidRPr="007F128F" w:rsidRDefault="007F128F" w:rsidP="007F128F">
      <w:pPr>
        <w:spacing w:after="0"/>
        <w:ind w:left="5103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 Положению </w:t>
      </w:r>
      <w:r w:rsidRPr="007F128F">
        <w:rPr>
          <w:rFonts w:ascii="Times New Roman" w:hAnsi="Times New Roman" w:cs="Times New Roman"/>
          <w:bCs/>
          <w:sz w:val="24"/>
          <w:szCs w:val="24"/>
        </w:rPr>
        <w:t>о порядке предоставления субсидий за счет средств бюджета муниципального района «Дзержинский район» субъектам малого и среднего предпринимательства</w:t>
      </w:r>
    </w:p>
    <w:p w:rsidR="00EC3040" w:rsidRDefault="00EC3040" w:rsidP="00A15AF6">
      <w:pPr>
        <w:spacing w:after="0"/>
        <w:ind w:left="5103"/>
      </w:pPr>
    </w:p>
    <w:p w:rsidR="00A15AF6" w:rsidRPr="00A15AF6" w:rsidRDefault="00A15AF6" w:rsidP="00F718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F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15AF6" w:rsidRPr="00A15AF6" w:rsidRDefault="00A15AF6" w:rsidP="00F718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5AF6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A15AF6" w:rsidRPr="00A15AF6" w:rsidRDefault="00A15AF6" w:rsidP="00F718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C3040">
        <w:rPr>
          <w:rFonts w:ascii="Times New Roman" w:hAnsi="Times New Roman" w:cs="Times New Roman"/>
          <w:sz w:val="24"/>
          <w:szCs w:val="24"/>
        </w:rPr>
        <w:t>Организационно-правовая форма и полное наименование Получателя   _______________________________________________________________________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должность________________________________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5AF6" w:rsidRPr="00EC3040" w:rsidRDefault="00A15AF6" w:rsidP="00A15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AF6" w:rsidRPr="00EC3040" w:rsidRDefault="00A15AF6" w:rsidP="00A15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 xml:space="preserve">ОГРН________________ИНН________________БИК________р/сч_____________________ </w:t>
      </w:r>
    </w:p>
    <w:p w:rsidR="00A15AF6" w:rsidRPr="00EC3040" w:rsidRDefault="00A15AF6" w:rsidP="00A15A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5AF6" w:rsidRPr="00EC3040" w:rsidRDefault="00A15AF6" w:rsidP="00A15AF6">
      <w:pPr>
        <w:pStyle w:val="a4"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Наименование банка _______________________кор. счет ______________________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</w:t>
      </w:r>
    </w:p>
    <w:p w:rsidR="00A15AF6" w:rsidRDefault="00A15AF6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C3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телефон (______) _____________________, факс (______) _____________________,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_______________________________________________________,</w:t>
      </w:r>
    </w:p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ОКВЭД) </w:t>
      </w:r>
    </w:p>
    <w:tbl>
      <w:tblPr>
        <w:tblW w:w="0" w:type="auto"/>
        <w:tblInd w:w="-10" w:type="dxa"/>
        <w:tblLayout w:type="fixed"/>
        <w:tblLook w:val="04A0"/>
      </w:tblPr>
      <w:tblGrid>
        <w:gridCol w:w="6204"/>
        <w:gridCol w:w="3138"/>
      </w:tblGrid>
      <w:tr w:rsidR="00A15AF6" w:rsidRPr="00EC3040" w:rsidTr="003B615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AF6" w:rsidRPr="00EC3040" w:rsidRDefault="00A15AF6" w:rsidP="003B61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4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AF6" w:rsidRPr="00EC3040" w:rsidRDefault="00A15AF6" w:rsidP="003B615C">
            <w:pPr>
              <w:pStyle w:val="ConsPlusNonformat"/>
              <w:widowControl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4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A15AF6" w:rsidRPr="00EC3040" w:rsidRDefault="00A15AF6" w:rsidP="003B615C">
            <w:pPr>
              <w:pStyle w:val="ConsPlusNonformat"/>
              <w:widowControl/>
              <w:ind w:firstLine="36"/>
              <w:jc w:val="center"/>
              <w:rPr>
                <w:sz w:val="24"/>
                <w:szCs w:val="24"/>
              </w:rPr>
            </w:pPr>
            <w:r w:rsidRPr="00EC3040">
              <w:rPr>
                <w:rFonts w:ascii="Times New Roman" w:hAnsi="Times New Roman" w:cs="Times New Roman"/>
                <w:sz w:val="24"/>
                <w:szCs w:val="24"/>
              </w:rPr>
              <w:t>в соответствии с ОКВЭД</w:t>
            </w:r>
          </w:p>
        </w:tc>
      </w:tr>
      <w:tr w:rsidR="00A15AF6" w:rsidRPr="00EC3040" w:rsidTr="003B615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AF6" w:rsidRPr="00EC3040" w:rsidRDefault="00A15AF6" w:rsidP="003B615C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F6" w:rsidRPr="00EC3040" w:rsidRDefault="00A15AF6" w:rsidP="003B615C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F6" w:rsidRPr="00EC3040" w:rsidTr="003B615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AF6" w:rsidRPr="00EC3040" w:rsidRDefault="00A15AF6" w:rsidP="003B615C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F6" w:rsidRPr="00EC3040" w:rsidRDefault="00A15AF6" w:rsidP="003B615C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F6" w:rsidRPr="00EC3040" w:rsidTr="003B615C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AF6" w:rsidRPr="00EC3040" w:rsidRDefault="00A15AF6" w:rsidP="003B615C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AF6" w:rsidRPr="00EC3040" w:rsidRDefault="00A15AF6" w:rsidP="003B615C">
            <w:pPr>
              <w:pStyle w:val="ConsPlusNonformat"/>
              <w:widowControl/>
              <w:snapToGri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AF6" w:rsidRPr="00EC3040" w:rsidRDefault="00A15AF6" w:rsidP="00A15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</w:t>
      </w:r>
    </w:p>
    <w:p w:rsidR="00A15AF6" w:rsidRDefault="00A15AF6" w:rsidP="00A15A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(наименование видов продукции (работ, услуг)</w:t>
      </w:r>
    </w:p>
    <w:p w:rsidR="00A15AF6" w:rsidRDefault="00A15AF6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15AF6" w:rsidRDefault="00A15AF6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A15AF6" w:rsidRPr="00EC3040" w:rsidRDefault="00A15AF6" w:rsidP="00A15A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3040">
        <w:rPr>
          <w:rFonts w:ascii="Times New Roman" w:hAnsi="Times New Roman" w:cs="Times New Roman"/>
          <w:sz w:val="24"/>
          <w:szCs w:val="24"/>
        </w:rPr>
        <w:t>просит  предоставить  субсидию  на возмещение следующих   затрат по мероприятию:___________________________________________________________</w:t>
      </w:r>
    </w:p>
    <w:p w:rsidR="00A15AF6" w:rsidRDefault="00A15AF6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(наименование мероприятия)</w:t>
      </w:r>
    </w:p>
    <w:p w:rsidR="00A15AF6" w:rsidRDefault="00A15AF6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15AF6" w:rsidRDefault="00A15AF6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15AF6" w:rsidRDefault="00A15AF6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15AF6" w:rsidRDefault="007F6357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5AF6" w:rsidRDefault="00A15AF6" w:rsidP="00A15A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>Руководитель ____________________________ (Ф.И.О.)_____________(подпись)</w:t>
      </w: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6357" w:rsidRPr="0032168E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F6357" w:rsidRPr="0032168E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Дата _________________       </w:t>
      </w:r>
    </w:p>
    <w:p w:rsidR="007F6357" w:rsidRPr="00B56EBB" w:rsidRDefault="007F6357" w:rsidP="007F635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56EB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B56EBB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B56EBB">
        <w:rPr>
          <w:rFonts w:ascii="Times New Roman" w:hAnsi="Times New Roman" w:cs="Times New Roman"/>
          <w:sz w:val="18"/>
          <w:szCs w:val="18"/>
        </w:rPr>
        <w:t>М.П.</w:t>
      </w:r>
    </w:p>
    <w:p w:rsidR="007F6357" w:rsidRPr="0032168E" w:rsidRDefault="007F6357" w:rsidP="007F6357">
      <w:pPr>
        <w:rPr>
          <w:rFonts w:ascii="Times New Roman" w:hAnsi="Times New Roman" w:cs="Times New Roman"/>
          <w:sz w:val="24"/>
          <w:szCs w:val="24"/>
        </w:rPr>
      </w:pPr>
    </w:p>
    <w:p w:rsidR="007F6357" w:rsidRPr="00733B02" w:rsidRDefault="00EC3040" w:rsidP="00EC3040">
      <w:pPr>
        <w:pageBreakBefore/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C33E70" w:rsidRPr="00733B02">
        <w:rPr>
          <w:rFonts w:ascii="Times New Roman" w:hAnsi="Times New Roman" w:cs="Times New Roman"/>
          <w:sz w:val="24"/>
          <w:szCs w:val="24"/>
        </w:rPr>
        <w:t>Приложение № 2</w:t>
      </w:r>
      <w:r w:rsidR="007F6357" w:rsidRPr="00733B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128F" w:rsidRPr="007F128F" w:rsidRDefault="007F128F" w:rsidP="007F128F">
      <w:pPr>
        <w:spacing w:after="0"/>
        <w:ind w:left="5103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 Положению </w:t>
      </w:r>
      <w:r w:rsidRPr="007F128F">
        <w:rPr>
          <w:rFonts w:ascii="Times New Roman" w:hAnsi="Times New Roman" w:cs="Times New Roman"/>
          <w:bCs/>
          <w:sz w:val="24"/>
          <w:szCs w:val="24"/>
        </w:rPr>
        <w:t>о порядке предоставления субсидий за счет средств бюджета муниципального района «Дзержинский район» субъектам малого и среднего предпринимательства</w:t>
      </w:r>
    </w:p>
    <w:p w:rsidR="007F128F" w:rsidRDefault="007F128F" w:rsidP="007F128F">
      <w:pPr>
        <w:spacing w:after="0"/>
        <w:ind w:left="5103"/>
      </w:pPr>
    </w:p>
    <w:p w:rsidR="007F6357" w:rsidRPr="00EC3040" w:rsidRDefault="007F6357" w:rsidP="00EC3040">
      <w:pPr>
        <w:spacing w:after="0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6357" w:rsidRPr="00EC3040" w:rsidRDefault="007F6357" w:rsidP="007F6357">
      <w:pPr>
        <w:spacing w:after="0"/>
        <w:ind w:left="5103"/>
        <w:rPr>
          <w:b/>
          <w:sz w:val="24"/>
          <w:szCs w:val="24"/>
        </w:rPr>
      </w:pPr>
    </w:p>
    <w:p w:rsidR="007F6357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357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357" w:rsidRPr="0032168E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b/>
          <w:sz w:val="24"/>
          <w:szCs w:val="24"/>
        </w:rPr>
        <w:t xml:space="preserve">Расчет размера субсидии </w:t>
      </w:r>
    </w:p>
    <w:p w:rsidR="007F6357" w:rsidRPr="0032168E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F6357" w:rsidRPr="0032168E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>(наименование субъекта малого и среднего предпринимательства)        __________________________________________________________________________</w:t>
      </w: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F6357" w:rsidRPr="0032168E" w:rsidRDefault="007F6357" w:rsidP="007F63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>на компенсацию части затрат в рамках реализации ме</w:t>
      </w:r>
      <w:r>
        <w:rPr>
          <w:rFonts w:ascii="Times New Roman" w:hAnsi="Times New Roman" w:cs="Times New Roman"/>
          <w:sz w:val="24"/>
          <w:szCs w:val="24"/>
        </w:rPr>
        <w:t xml:space="preserve">роприятий муниципальной </w:t>
      </w:r>
      <w:r w:rsidRPr="0032168E">
        <w:rPr>
          <w:rFonts w:ascii="Times New Roman" w:hAnsi="Times New Roman" w:cs="Times New Roman"/>
          <w:sz w:val="24"/>
          <w:szCs w:val="24"/>
        </w:rPr>
        <w:t>программы «Поддержка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 в муниципальном районе «Дзержинский район</w:t>
      </w:r>
      <w:r w:rsidRPr="0032168E">
        <w:rPr>
          <w:rFonts w:ascii="Times New Roman" w:hAnsi="Times New Roman" w:cs="Times New Roman"/>
          <w:sz w:val="24"/>
          <w:szCs w:val="24"/>
        </w:rPr>
        <w:t>»</w:t>
      </w:r>
    </w:p>
    <w:p w:rsidR="007F6357" w:rsidRPr="0032168E" w:rsidRDefault="007F6357" w:rsidP="007F6357">
      <w:pPr>
        <w:pStyle w:val="ConsPlusNormal"/>
        <w:jc w:val="both"/>
      </w:pPr>
      <w:r w:rsidRPr="0032168E">
        <w:t>_____________________________________________________________________________</w:t>
      </w:r>
    </w:p>
    <w:p w:rsidR="007F6357" w:rsidRPr="00253478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53478">
        <w:rPr>
          <w:rFonts w:ascii="Times New Roman" w:hAnsi="Times New Roman" w:cs="Times New Roman"/>
        </w:rPr>
        <w:t>(наименование мероприятия)</w:t>
      </w:r>
    </w:p>
    <w:p w:rsidR="007F6357" w:rsidRPr="0032168E" w:rsidRDefault="007F6357" w:rsidP="007F6357">
      <w:pPr>
        <w:pStyle w:val="ConsPlusNormal"/>
        <w:jc w:val="both"/>
      </w:pPr>
      <w:r w:rsidRPr="0025347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7F6357" w:rsidRPr="0032168E" w:rsidRDefault="007F6357" w:rsidP="007F6357">
      <w:pPr>
        <w:pStyle w:val="ConsPlusNormal"/>
        <w:jc w:val="both"/>
      </w:pPr>
    </w:p>
    <w:p w:rsidR="007F6357" w:rsidRPr="0032168E" w:rsidRDefault="007F6357" w:rsidP="007F6357">
      <w:pPr>
        <w:pStyle w:val="ConsPlusNormal"/>
        <w:jc w:val="both"/>
      </w:pPr>
      <w:r w:rsidRPr="0032168E">
        <w:t>_____________________________________________________________________________</w:t>
      </w:r>
    </w:p>
    <w:p w:rsidR="007F6357" w:rsidRPr="0032168E" w:rsidRDefault="007F6357" w:rsidP="007F6357">
      <w:pPr>
        <w:pStyle w:val="ConsPlusNormal"/>
        <w:jc w:val="both"/>
      </w:pPr>
    </w:p>
    <w:p w:rsidR="007F6357" w:rsidRPr="0032168E" w:rsidRDefault="007F6357" w:rsidP="007F6357">
      <w:pPr>
        <w:pStyle w:val="ConsPlusNormal"/>
        <w:jc w:val="both"/>
      </w:pPr>
      <w:r w:rsidRPr="0032168E">
        <w:t xml:space="preserve">_____________________________________________________________________________ </w:t>
      </w:r>
    </w:p>
    <w:p w:rsidR="007F6357" w:rsidRPr="0032168E" w:rsidRDefault="007F6357" w:rsidP="007F6357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4"/>
        <w:gridCol w:w="2196"/>
        <w:gridCol w:w="2173"/>
        <w:gridCol w:w="2107"/>
        <w:gridCol w:w="2376"/>
      </w:tblGrid>
      <w:tr w:rsidR="007F6357" w:rsidRPr="0032168E" w:rsidTr="00FF6C14">
        <w:trPr>
          <w:cantSplit/>
          <w:trHeight w:val="50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2168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 xml:space="preserve">Сумма    </w:t>
            </w:r>
            <w:r w:rsidRPr="0032168E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подлежащих  субсидированию, рублей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предоставляемой субсидии, </w:t>
            </w:r>
          </w:p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</w:t>
            </w:r>
          </w:p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(графа 3 х графа 4)</w:t>
            </w:r>
          </w:p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7F6357" w:rsidRPr="0032168E" w:rsidTr="00FF6C14">
        <w:trPr>
          <w:cantSplit/>
          <w:trHeight w:val="2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6357" w:rsidRPr="0032168E" w:rsidTr="00FF6C14">
        <w:trPr>
          <w:cantSplit/>
          <w:trHeight w:val="2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57" w:rsidRPr="0032168E" w:rsidTr="00FF6C14">
        <w:trPr>
          <w:cantSplit/>
          <w:trHeight w:val="2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57" w:rsidRPr="0032168E" w:rsidTr="00FF6C14">
        <w:trPr>
          <w:cantSplit/>
          <w:trHeight w:val="2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57" w:rsidRPr="0032168E" w:rsidTr="00FF6C14">
        <w:trPr>
          <w:cantSplit/>
          <w:trHeight w:val="2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357" w:rsidRPr="0032168E" w:rsidTr="00FF6C14">
        <w:trPr>
          <w:cantSplit/>
          <w:trHeight w:val="253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6357" w:rsidRPr="0032168E" w:rsidRDefault="007F6357" w:rsidP="003B6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2168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357" w:rsidRPr="0032168E" w:rsidRDefault="007F6357" w:rsidP="003B615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357" w:rsidRPr="0032168E" w:rsidRDefault="007F6357" w:rsidP="007F6357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 (величина из </w:t>
      </w:r>
      <w:r w:rsidRPr="00733B02">
        <w:rPr>
          <w:rStyle w:val="a5"/>
          <w:b w:val="0"/>
          <w:color w:val="auto"/>
          <w:sz w:val="24"/>
          <w:szCs w:val="24"/>
        </w:rPr>
        <w:t>графы 5</w:t>
      </w:r>
      <w:r w:rsidRPr="00733B02">
        <w:rPr>
          <w:rFonts w:ascii="Times New Roman" w:hAnsi="Times New Roman" w:cs="Times New Roman"/>
          <w:b/>
          <w:sz w:val="24"/>
          <w:szCs w:val="24"/>
        </w:rPr>
        <w:t>)</w:t>
      </w:r>
      <w:r w:rsidRPr="0032168E">
        <w:rPr>
          <w:rFonts w:ascii="Times New Roman" w:hAnsi="Times New Roman" w:cs="Times New Roman"/>
          <w:sz w:val="24"/>
          <w:szCs w:val="24"/>
        </w:rPr>
        <w:t xml:space="preserve"> _____________    (рублей)</w:t>
      </w: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2168E">
        <w:rPr>
          <w:rFonts w:ascii="Times New Roman" w:hAnsi="Times New Roman" w:cs="Times New Roman"/>
          <w:sz w:val="24"/>
          <w:szCs w:val="24"/>
        </w:rPr>
        <w:tab/>
      </w:r>
      <w:r w:rsidRPr="0032168E">
        <w:rPr>
          <w:rFonts w:ascii="Times New Roman" w:hAnsi="Times New Roman" w:cs="Times New Roman"/>
          <w:sz w:val="24"/>
          <w:szCs w:val="24"/>
        </w:rPr>
        <w:tab/>
      </w:r>
      <w:r w:rsidRPr="0032168E">
        <w:rPr>
          <w:rFonts w:ascii="Times New Roman" w:hAnsi="Times New Roman" w:cs="Times New Roman"/>
          <w:sz w:val="24"/>
          <w:szCs w:val="24"/>
        </w:rPr>
        <w:tab/>
      </w:r>
      <w:r w:rsidRPr="0032168E">
        <w:rPr>
          <w:rFonts w:ascii="Times New Roman" w:hAnsi="Times New Roman" w:cs="Times New Roman"/>
          <w:sz w:val="24"/>
          <w:szCs w:val="24"/>
        </w:rPr>
        <w:tab/>
      </w:r>
      <w:r w:rsidRPr="0032168E">
        <w:rPr>
          <w:rFonts w:ascii="Times New Roman" w:hAnsi="Times New Roman" w:cs="Times New Roman"/>
          <w:sz w:val="24"/>
          <w:szCs w:val="24"/>
        </w:rPr>
        <w:tab/>
      </w:r>
      <w:r w:rsidRPr="0032168E">
        <w:rPr>
          <w:rFonts w:ascii="Times New Roman" w:hAnsi="Times New Roman" w:cs="Times New Roman"/>
          <w:sz w:val="24"/>
          <w:szCs w:val="24"/>
        </w:rPr>
        <w:tab/>
      </w:r>
      <w:r w:rsidRPr="0032168E">
        <w:rPr>
          <w:rFonts w:ascii="Times New Roman" w:hAnsi="Times New Roman" w:cs="Times New Roman"/>
          <w:sz w:val="24"/>
          <w:szCs w:val="24"/>
        </w:rPr>
        <w:tab/>
      </w: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>Руководитель ____________________________ (Ф.И.О.)_____________(подпись)</w:t>
      </w: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6357" w:rsidRPr="0032168E" w:rsidRDefault="007F6357" w:rsidP="007F635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6357" w:rsidRPr="0032168E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7F6357" w:rsidRPr="0032168E" w:rsidRDefault="007F6357" w:rsidP="007F6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1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Дата _________________       </w:t>
      </w:r>
    </w:p>
    <w:p w:rsidR="007F6357" w:rsidRPr="00B56EBB" w:rsidRDefault="007F6357" w:rsidP="007F6357">
      <w:pPr>
        <w:pStyle w:val="ConsPlusNonformat"/>
        <w:widowControl/>
        <w:rPr>
          <w:rFonts w:ascii="Times New Roman" w:hAnsi="Times New Roman" w:cs="Times New Roman"/>
        </w:rPr>
      </w:pPr>
      <w:r w:rsidRPr="00B56E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B56EBB">
        <w:rPr>
          <w:rFonts w:ascii="Times New Roman" w:hAnsi="Times New Roman" w:cs="Times New Roman"/>
        </w:rPr>
        <w:t xml:space="preserve">                                 </w:t>
      </w:r>
      <w:r w:rsidRPr="00B56EBB">
        <w:rPr>
          <w:rFonts w:ascii="Times New Roman" w:hAnsi="Times New Roman" w:cs="Times New Roman"/>
        </w:rPr>
        <w:t xml:space="preserve"> М.П.</w:t>
      </w:r>
    </w:p>
    <w:p w:rsidR="00956A31" w:rsidRPr="00733B02" w:rsidRDefault="00EC3040" w:rsidP="00EC3040">
      <w:pPr>
        <w:pageBreakBefore/>
        <w:spacing w:after="0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733B0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2147D" w:rsidRPr="00733B02">
        <w:rPr>
          <w:rFonts w:ascii="Times New Roman" w:hAnsi="Times New Roman" w:cs="Times New Roman"/>
          <w:sz w:val="24"/>
          <w:szCs w:val="24"/>
        </w:rPr>
        <w:t>Приложение № 3</w:t>
      </w:r>
      <w:r w:rsidR="00956A31" w:rsidRPr="00733B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128F" w:rsidRPr="007F128F" w:rsidRDefault="007F128F" w:rsidP="007F128F">
      <w:pPr>
        <w:spacing w:after="0"/>
        <w:ind w:left="5103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 Положению </w:t>
      </w:r>
      <w:r w:rsidRPr="007F128F">
        <w:rPr>
          <w:rFonts w:ascii="Times New Roman" w:hAnsi="Times New Roman" w:cs="Times New Roman"/>
          <w:bCs/>
          <w:sz w:val="24"/>
          <w:szCs w:val="24"/>
        </w:rPr>
        <w:t>о порядке предоставления субсидий за счет средств бюджета муниципального района «Дзержинский район» субъектам малого и среднего предпринимательства</w:t>
      </w:r>
    </w:p>
    <w:p w:rsidR="00EC3040" w:rsidRDefault="00EC3040" w:rsidP="00956A31">
      <w:pPr>
        <w:spacing w:after="0"/>
        <w:ind w:left="5103"/>
      </w:pP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12">
        <w:rPr>
          <w:rFonts w:ascii="Times New Roman" w:hAnsi="Times New Roman" w:cs="Times New Roman"/>
          <w:b/>
          <w:sz w:val="24"/>
          <w:szCs w:val="24"/>
        </w:rPr>
        <w:t>МЕЖДУ ГЛАВНЫМ РАСПОРЯДИТЕЛЕМ СРЕДСТВ БЮДЖЕТА МУНИЦИПАЛЬНОГО РАЙОНА «ДЗЕРЖИНСКИЙ РАЙОН»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12">
        <w:rPr>
          <w:rFonts w:ascii="Times New Roman" w:hAnsi="Times New Roman" w:cs="Times New Roman"/>
          <w:b/>
          <w:sz w:val="24"/>
          <w:szCs w:val="24"/>
        </w:rPr>
        <w:t>И ЮРИДИЧЕСКИМ ЛИЦОМ (ЗА ИСКЛЮЧЕНИЕМ МУНИЦИПАЛЬНЫХ УЧРЕЖДЕНИЙ), ИНДИВИДУАЛЬНЫМ ПРЕДПРИНИМАТЕЛЕМ, ФИЗИЧЕСКИМ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12">
        <w:rPr>
          <w:rFonts w:ascii="Times New Roman" w:hAnsi="Times New Roman" w:cs="Times New Roman"/>
          <w:b/>
          <w:sz w:val="24"/>
          <w:szCs w:val="24"/>
        </w:rPr>
        <w:t>ЛИЦОМ - ПРОИЗВОДИТЕЛЕМ ТОВАРОВ, РАБОТ, УСЛУГ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12">
        <w:rPr>
          <w:rFonts w:ascii="Times New Roman" w:hAnsi="Times New Roman" w:cs="Times New Roman"/>
          <w:b/>
          <w:sz w:val="24"/>
          <w:szCs w:val="24"/>
        </w:rPr>
        <w:t>О ПРЕДОСТАВЛЕНИИ СУБСИДИИ ИЗ БЮДЖЕТА МУНИЦИПАЛЬНОГО РАЙОНА «ДЗЕРЖИНСКИЙ РАЙОН»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12">
        <w:rPr>
          <w:rFonts w:ascii="Times New Roman" w:hAnsi="Times New Roman" w:cs="Times New Roman"/>
          <w:b/>
          <w:sz w:val="24"/>
          <w:szCs w:val="24"/>
        </w:rPr>
        <w:t>НА ФИНАНСОВОЕ ОБЕСПЕЧЕНИЕ ЗАТРАТ В СВЯЗИ ПРОИЗВОДСТВОМ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12">
        <w:rPr>
          <w:rFonts w:ascii="Times New Roman" w:hAnsi="Times New Roman" w:cs="Times New Roman"/>
          <w:b/>
          <w:sz w:val="24"/>
          <w:szCs w:val="24"/>
        </w:rPr>
        <w:t>(РЕАЛИЗАЦИЕЙ) ТОВАРОВ, ВЫПОЛНЕНИЕМ РАБОТ, ОКАЗАНИЕМ УСЛУГ</w:t>
      </w:r>
    </w:p>
    <w:p w:rsidR="003B615C" w:rsidRDefault="003B615C" w:rsidP="003B61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3B615C" w:rsidRPr="00706F12" w:rsidRDefault="003B615C" w:rsidP="003B61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06F12">
        <w:rPr>
          <w:rFonts w:ascii="Times New Roman" w:hAnsi="Times New Roman" w:cs="Times New Roman"/>
          <w:sz w:val="24"/>
          <w:szCs w:val="24"/>
        </w:rPr>
        <w:t xml:space="preserve">г. 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6F12">
        <w:rPr>
          <w:rFonts w:ascii="Times New Roman" w:hAnsi="Times New Roman" w:cs="Times New Roman"/>
          <w:sz w:val="24"/>
          <w:szCs w:val="24"/>
        </w:rPr>
        <w:t xml:space="preserve">    "____" ____________________ 20___.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12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______________________________________________________________________,</w:t>
      </w:r>
    </w:p>
    <w:p w:rsidR="003B615C" w:rsidRPr="00743521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43521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 бюджета МР)</w:t>
      </w:r>
    </w:p>
    <w:p w:rsidR="003B615C" w:rsidRPr="00BD3FAC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sz w:val="24"/>
          <w:szCs w:val="24"/>
        </w:rPr>
      </w:pP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12">
        <w:rPr>
          <w:rFonts w:ascii="Times New Roman" w:hAnsi="Times New Roman" w:cs="Times New Roman"/>
          <w:sz w:val="24"/>
          <w:szCs w:val="24"/>
        </w:rPr>
        <w:t>которому  в  бюджете МР на соответствующий финансовый год и плановый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2">
        <w:rPr>
          <w:rFonts w:ascii="Times New Roman" w:hAnsi="Times New Roman" w:cs="Times New Roman"/>
          <w:sz w:val="24"/>
          <w:szCs w:val="24"/>
        </w:rPr>
        <w:t>период  предусмотрены  бюджетные  ассигнования  на  предоставление 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2">
        <w:rPr>
          <w:rFonts w:ascii="Times New Roman" w:hAnsi="Times New Roman" w:cs="Times New Roman"/>
          <w:sz w:val="24"/>
          <w:szCs w:val="24"/>
        </w:rPr>
        <w:t>юридическим  лицам,  именуемый  в дальнейшем "Главный распорядитель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F12">
        <w:rPr>
          <w:rFonts w:ascii="Times New Roman" w:hAnsi="Times New Roman" w:cs="Times New Roman"/>
          <w:sz w:val="24"/>
          <w:szCs w:val="24"/>
        </w:rPr>
        <w:t>бюджета МР, в лице _______________________________________________</w:t>
      </w:r>
    </w:p>
    <w:p w:rsidR="003B615C" w:rsidRPr="00706F12" w:rsidRDefault="003B615C" w:rsidP="003B615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706F12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 бюджета МР или уполномоченного им лица)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3FAC">
        <w:rPr>
          <w:sz w:val="24"/>
          <w:szCs w:val="24"/>
        </w:rPr>
        <w:t xml:space="preserve">________________________________________________, </w:t>
      </w:r>
      <w:r w:rsidRPr="00706F12">
        <w:rPr>
          <w:rFonts w:ascii="Times New Roman" w:hAnsi="Times New Roman" w:cs="Times New Roman"/>
          <w:sz w:val="24"/>
          <w:szCs w:val="24"/>
        </w:rPr>
        <w:t>действующего на основании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12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06F12">
        <w:rPr>
          <w:rFonts w:ascii="Times New Roman" w:hAnsi="Times New Roman" w:cs="Times New Roman"/>
          <w:sz w:val="18"/>
          <w:szCs w:val="18"/>
        </w:rPr>
        <w:t>(положение об органе власти, доверенность, приказ или иной документ,</w:t>
      </w:r>
    </w:p>
    <w:p w:rsidR="003B615C" w:rsidRPr="00C0446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06F12">
        <w:rPr>
          <w:rFonts w:ascii="Times New Roman" w:hAnsi="Times New Roman" w:cs="Times New Roman"/>
          <w:sz w:val="18"/>
          <w:szCs w:val="18"/>
        </w:rPr>
        <w:t>удостоверяющий полномочия)</w:t>
      </w:r>
    </w:p>
    <w:p w:rsidR="003B615C" w:rsidRPr="00BD3FAC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sz w:val="24"/>
          <w:szCs w:val="24"/>
        </w:rPr>
      </w:pPr>
      <w:r w:rsidRPr="00706F12">
        <w:rPr>
          <w:rFonts w:ascii="Times New Roman" w:hAnsi="Times New Roman" w:cs="Times New Roman"/>
          <w:sz w:val="24"/>
          <w:szCs w:val="24"/>
        </w:rPr>
        <w:t>с одной стороны, и _</w:t>
      </w:r>
      <w:r w:rsidRPr="00BD3FAC">
        <w:rPr>
          <w:sz w:val="24"/>
          <w:szCs w:val="24"/>
        </w:rPr>
        <w:t>______________________________________________________,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06F12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фамилия, имя, отчество для индивидуального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06F12">
        <w:rPr>
          <w:rFonts w:ascii="Times New Roman" w:hAnsi="Times New Roman" w:cs="Times New Roman"/>
          <w:sz w:val="18"/>
          <w:szCs w:val="18"/>
        </w:rPr>
        <w:t>предпринимателя, физического лица)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sz w:val="18"/>
          <w:szCs w:val="18"/>
        </w:rPr>
      </w:pPr>
    </w:p>
    <w:p w:rsidR="003B615C" w:rsidRPr="00BD3FAC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sz w:val="24"/>
          <w:szCs w:val="24"/>
        </w:rPr>
      </w:pPr>
      <w:r w:rsidRPr="00706F12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  <w:r w:rsidRPr="00BD3FAC">
        <w:rPr>
          <w:sz w:val="24"/>
          <w:szCs w:val="24"/>
        </w:rPr>
        <w:t xml:space="preserve"> _______________________________</w:t>
      </w:r>
    </w:p>
    <w:p w:rsidR="003B615C" w:rsidRPr="00706F1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06F12">
        <w:rPr>
          <w:rFonts w:ascii="Times New Roman" w:hAnsi="Times New Roman" w:cs="Times New Roman"/>
          <w:sz w:val="18"/>
          <w:szCs w:val="18"/>
        </w:rPr>
        <w:t>(наименование должности лица,</w:t>
      </w:r>
    </w:p>
    <w:p w:rsidR="003B615C" w:rsidRPr="00512410" w:rsidRDefault="003B615C" w:rsidP="003B61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06F12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представляющего Получателя)</w:t>
      </w:r>
    </w:p>
    <w:p w:rsidR="003B615C" w:rsidRPr="00512410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2410">
        <w:rPr>
          <w:rFonts w:ascii="Times New Roman" w:hAnsi="Times New Roman" w:cs="Times New Roman"/>
          <w:sz w:val="24"/>
          <w:szCs w:val="24"/>
        </w:rPr>
        <w:t>________________________________________________, действующего на основании</w:t>
      </w:r>
    </w:p>
    <w:p w:rsidR="003B615C" w:rsidRPr="00512410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12410">
        <w:rPr>
          <w:rFonts w:ascii="Times New Roman" w:hAnsi="Times New Roman" w:cs="Times New Roman"/>
          <w:sz w:val="18"/>
          <w:szCs w:val="18"/>
        </w:rPr>
        <w:t xml:space="preserve">          (фамилия, имя, отчество)</w:t>
      </w:r>
    </w:p>
    <w:p w:rsidR="003B615C" w:rsidRPr="00512410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124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615C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512410">
        <w:rPr>
          <w:rFonts w:ascii="Times New Roman" w:hAnsi="Times New Roman" w:cs="Times New Roman"/>
          <w:sz w:val="18"/>
          <w:szCs w:val="18"/>
        </w:rPr>
        <w:t>(Устав - для юридического лица, свидетельство о государственной регистрации - для индивидуального предпринимателя, паспорт – для физического лица, доверенность)</w:t>
      </w:r>
    </w:p>
    <w:p w:rsidR="003B615C" w:rsidRPr="00512410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3B615C" w:rsidRPr="00512410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12410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1241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12410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Pr="00BD3FAC">
        <w:rPr>
          <w:sz w:val="24"/>
          <w:szCs w:val="24"/>
        </w:rPr>
        <w:t xml:space="preserve"> ____________________________________________</w:t>
      </w:r>
    </w:p>
    <w:p w:rsidR="003B615C" w:rsidRPr="0074352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35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B615C" w:rsidRPr="00743521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43521">
        <w:rPr>
          <w:rFonts w:ascii="Times New Roman" w:hAnsi="Times New Roman" w:cs="Times New Roman"/>
          <w:sz w:val="18"/>
          <w:szCs w:val="18"/>
        </w:rPr>
        <w:t>(наименование правил предоставления субсидии из бюджета МР</w:t>
      </w:r>
    </w:p>
    <w:p w:rsidR="003B615C" w:rsidRPr="00743521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43521">
        <w:rPr>
          <w:rFonts w:ascii="Times New Roman" w:hAnsi="Times New Roman" w:cs="Times New Roman"/>
          <w:sz w:val="18"/>
          <w:szCs w:val="18"/>
        </w:rPr>
        <w:t>юридическим лицам (за исключением государственных (муниципальных)</w:t>
      </w:r>
    </w:p>
    <w:p w:rsidR="003B615C" w:rsidRPr="00743521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43521">
        <w:rPr>
          <w:rFonts w:ascii="Times New Roman" w:hAnsi="Times New Roman" w:cs="Times New Roman"/>
          <w:sz w:val="18"/>
          <w:szCs w:val="18"/>
        </w:rPr>
        <w:t>учреждений), индивидуальным предпринимателям, физическим лицам -</w:t>
      </w:r>
    </w:p>
    <w:p w:rsidR="003B615C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743521">
        <w:rPr>
          <w:rFonts w:ascii="Times New Roman" w:hAnsi="Times New Roman" w:cs="Times New Roman"/>
          <w:sz w:val="18"/>
          <w:szCs w:val="18"/>
        </w:rPr>
        <w:lastRenderedPageBreak/>
        <w:t>производителям товаров, работ, услуг)</w:t>
      </w:r>
    </w:p>
    <w:p w:rsidR="003B615C" w:rsidRPr="00743521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3B615C" w:rsidRPr="00C04462" w:rsidRDefault="003B615C" w:rsidP="003B61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43521">
        <w:rPr>
          <w:rFonts w:ascii="Times New Roman" w:hAnsi="Times New Roman" w:cs="Times New Roman"/>
          <w:sz w:val="24"/>
          <w:szCs w:val="24"/>
        </w:rPr>
        <w:t>утвержденными  постановлением  администрации Дзержинского района  (далее - Правила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субсидии),</w:t>
      </w:r>
      <w:r w:rsidRPr="00743521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(договор) (далее - Соглашение)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521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3B615C" w:rsidRPr="00C04462" w:rsidRDefault="003B615C" w:rsidP="003B615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96"/>
      <w:bookmarkEnd w:id="1"/>
      <w:r w:rsidRPr="00C04462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3B615C" w:rsidRPr="00C0446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BD3F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BD3FAC">
        <w:rPr>
          <w:sz w:val="24"/>
          <w:szCs w:val="24"/>
        </w:rPr>
        <w:t xml:space="preserve">  </w:t>
      </w:r>
      <w:r w:rsidRPr="00C04462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62">
        <w:rPr>
          <w:rFonts w:ascii="Times New Roman" w:hAnsi="Times New Roman" w:cs="Times New Roman"/>
          <w:sz w:val="24"/>
          <w:szCs w:val="24"/>
        </w:rPr>
        <w:t xml:space="preserve">бюджета МР в 20__ году/20__ - 20__ годах </w:t>
      </w:r>
      <w:r w:rsidRPr="00BD3FAC">
        <w:rPr>
          <w:sz w:val="24"/>
          <w:szCs w:val="24"/>
        </w:rPr>
        <w:t>__________________________</w:t>
      </w:r>
    </w:p>
    <w:p w:rsidR="003B615C" w:rsidRPr="00C0446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C04462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3B615C" w:rsidRPr="00C0446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4462">
        <w:rPr>
          <w:rFonts w:ascii="Times New Roman" w:hAnsi="Times New Roman" w:cs="Times New Roman"/>
          <w:sz w:val="24"/>
          <w:szCs w:val="24"/>
        </w:rPr>
        <w:t>субсидии на ______________________________________________________________</w:t>
      </w:r>
    </w:p>
    <w:p w:rsidR="003B615C" w:rsidRPr="00C0446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044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(указание цели предоставления субсидии)</w:t>
      </w:r>
    </w:p>
    <w:p w:rsidR="003B615C" w:rsidRPr="00C0446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B615C" w:rsidRPr="00C0446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4462">
        <w:rPr>
          <w:rFonts w:ascii="Times New Roman" w:hAnsi="Times New Roman" w:cs="Times New Roman"/>
          <w:sz w:val="24"/>
          <w:szCs w:val="24"/>
        </w:rPr>
        <w:t>(далее  -  Субсидия)  по  кодам  классификации расходов бюджетов Российской</w:t>
      </w:r>
    </w:p>
    <w:p w:rsidR="003B615C" w:rsidRPr="00C04462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4462">
        <w:rPr>
          <w:rFonts w:ascii="Times New Roman" w:hAnsi="Times New Roman" w:cs="Times New Roman"/>
          <w:sz w:val="24"/>
          <w:szCs w:val="24"/>
        </w:rPr>
        <w:t>Федерации:   код   Главного   распорядителя   средств   бюджета МР_________________,  раздел  _______,  подраздел ___________, целевая статья______</w:t>
      </w:r>
      <w:r>
        <w:rPr>
          <w:rFonts w:ascii="Times New Roman" w:hAnsi="Times New Roman" w:cs="Times New Roman"/>
          <w:sz w:val="24"/>
          <w:szCs w:val="24"/>
        </w:rPr>
        <w:t>________,    вид    расходо</w:t>
      </w:r>
      <w:r w:rsidRPr="00C04462">
        <w:rPr>
          <w:rFonts w:ascii="Times New Roman" w:hAnsi="Times New Roman" w:cs="Times New Roman"/>
          <w:sz w:val="24"/>
          <w:szCs w:val="24"/>
        </w:rPr>
        <w:t>_________в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62">
        <w:rPr>
          <w:rFonts w:ascii="Times New Roman" w:hAnsi="Times New Roman" w:cs="Times New Roman"/>
          <w:sz w:val="24"/>
          <w:szCs w:val="24"/>
        </w:rPr>
        <w:t>рамках_________________________________________________________________</w:t>
      </w:r>
      <w:hyperlink w:anchor="P351" w:history="1">
        <w:r w:rsidRPr="00C04462">
          <w:rPr>
            <w:rFonts w:ascii="Times New Roman" w:hAnsi="Times New Roman" w:cs="Times New Roman"/>
            <w:color w:val="0000FF"/>
          </w:rPr>
          <w:t>&lt;1&gt;</w:t>
        </w:r>
      </w:hyperlink>
    </w:p>
    <w:p w:rsidR="003B615C" w:rsidRPr="00C04462" w:rsidRDefault="003B615C" w:rsidP="003B615C">
      <w:pPr>
        <w:widowControl w:val="0"/>
        <w:tabs>
          <w:tab w:val="left" w:pos="284"/>
        </w:tabs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 w:rsidRPr="00C04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4462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3B615C" w:rsidRPr="00C04462" w:rsidRDefault="003B615C" w:rsidP="003B615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4462">
        <w:rPr>
          <w:rFonts w:ascii="Times New Roman" w:hAnsi="Times New Roman" w:cs="Times New Roman"/>
          <w:b/>
          <w:sz w:val="24"/>
          <w:szCs w:val="24"/>
        </w:rPr>
        <w:t>II. Размер Субсидии</w:t>
      </w:r>
    </w:p>
    <w:p w:rsidR="003B615C" w:rsidRPr="001C4181" w:rsidRDefault="003B615C" w:rsidP="003B61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2.1.   Размер   Субсидии,  предоставляемой  из    бюджета МР,  в соответствии с настоящим Соглашением составляет: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в 20__ году ________ (________________) рублей;</w:t>
      </w:r>
    </w:p>
    <w:p w:rsidR="003B615C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                                 (</w:t>
      </w:r>
      <w:r w:rsidRPr="001C4181">
        <w:rPr>
          <w:rFonts w:ascii="Times New Roman" w:hAnsi="Times New Roman" w:cs="Times New Roman"/>
          <w:sz w:val="18"/>
          <w:szCs w:val="18"/>
        </w:rPr>
        <w:t>сумма прописью)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в 20__ году ________ (_______________) рублей;</w:t>
      </w:r>
    </w:p>
    <w:p w:rsidR="003B615C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C4181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в 20__ году ________ (_______________) рублей.</w:t>
      </w:r>
    </w:p>
    <w:p w:rsidR="003B615C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C4181">
        <w:rPr>
          <w:rFonts w:ascii="Times New Roman" w:hAnsi="Times New Roman" w:cs="Times New Roman"/>
          <w:sz w:val="18"/>
          <w:szCs w:val="18"/>
        </w:rPr>
        <w:t xml:space="preserve">                                                 (сумма прописью)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B615C" w:rsidRPr="001C4181" w:rsidRDefault="003B615C" w:rsidP="003B615C">
      <w:pPr>
        <w:widowControl w:val="0"/>
        <w:tabs>
          <w:tab w:val="left" w:pos="284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2.2.  Субсидии предоставляются из  бюджета МР  в пределах объемов бюджетных  ассигнований,  предусмотренных  Главному  распорядителю  средств бюджета МР в бюджете  муниципального района на текущий финансовый год.</w:t>
      </w:r>
    </w:p>
    <w:p w:rsidR="003B615C" w:rsidRPr="001C4181" w:rsidRDefault="003B615C" w:rsidP="003B615C">
      <w:pPr>
        <w:widowControl w:val="0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81">
        <w:rPr>
          <w:rFonts w:ascii="Times New Roman" w:hAnsi="Times New Roman" w:cs="Times New Roman"/>
          <w:b/>
          <w:sz w:val="24"/>
          <w:szCs w:val="24"/>
        </w:rPr>
        <w:t>III. Условия предоставления Субсидии</w:t>
      </w:r>
    </w:p>
    <w:p w:rsidR="003B615C" w:rsidRPr="001C4181" w:rsidRDefault="003B615C" w:rsidP="003B61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D3FAC">
        <w:rPr>
          <w:sz w:val="24"/>
          <w:szCs w:val="24"/>
        </w:rPr>
        <w:t xml:space="preserve">    </w:t>
      </w:r>
      <w:r w:rsidRPr="001C4181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3.1.  Соответствие  Получателя  ограничениям,  установленным  Правилами предоставления субсидии, в том числе: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3.1.1.  Получатель  соответствует  критериям,  установленным  Правилами предоставления субсидии, либо прошел процедуры конкурсного отбора </w:t>
      </w:r>
      <w:hyperlink w:anchor="P353" w:history="1">
        <w:r w:rsidRPr="001C418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1C418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3.1.2.  Получатель  на  первое  число месяца, предшествующего месяцу, в котором планируется заключение соглашения о предоставлении Субсидии: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3.1.2.1)  не  должен  являться  иностранным  юридическим лицом, а также российским  юридическим  лицом,  в  уставном (складочном) капитале которого доля  участия  иностранных  юридических  лиц,  местом  регистрации которого является    государство   или   территория,   включенные   в   утверждаемый Министерством   финансов   Российской   Федерации   перечень  государств  и территорий,  предоставляющих  льготный  налоговый  режим  налогообложения и(или)  не  предусматривающих  раскрытия  и  предоставления  информации  при проведении   финансовых   операций   </w:t>
      </w:r>
      <w:r w:rsidRPr="001C4181">
        <w:rPr>
          <w:rFonts w:ascii="Times New Roman" w:hAnsi="Times New Roman" w:cs="Times New Roman"/>
          <w:sz w:val="24"/>
          <w:szCs w:val="24"/>
        </w:rPr>
        <w:lastRenderedPageBreak/>
        <w:t>(офшорные   зоны)  в  отношении  таких юридических лиц, в совокупности превышает 50 процентов;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3.1.2.2)  не  должен  иметь  задолженности  по  налогам,  сборам и иным обязательным  платежам  в  бюджеты  бюджетной системы Российской Федерации, срок  исполнения  по  которым  наступил  в соответствии с законодательством Российской   Федерации  (в  случае,  если  такое  требование  предусмотрено правовым актом);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3.1.2.3)  не  должен  иметь  просроченной  задолженности  по возврату в  бюджет МР   субсидий,   бюджетных  инвестиций,  предоставленных  в соответствии  с другими нормативными правовыми актами Российской Федерации, Калужской  области  (в случае, если такое требование предусмотрено правовым актом),  и  иной  просроченной задолженности перед соответствующим бюджетом бюджетной системы Российской Федерации;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3.1.2.4)  не  должен  находиться  в процессе реорганизации, ликвидации, банкротства  и  не  должен иметь ограничения на осуществление хозяйственной деятельности  (в  случае,  если  такое  требование  предусмотрено  правовым актом);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3.1.2.5)  не  должен  получать  средства из бюджета МР на цели, указанные  в  </w:t>
      </w:r>
      <w:hyperlink w:anchor="P98" w:history="1">
        <w:r w:rsidRPr="001C4181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1C4181">
        <w:rPr>
          <w:rFonts w:ascii="Times New Roman" w:hAnsi="Times New Roman" w:cs="Times New Roman"/>
          <w:sz w:val="24"/>
          <w:szCs w:val="24"/>
        </w:rPr>
        <w:t xml:space="preserve">  настоящего  Соглашения, в  соответствии  с иными нормативными правовыми актами Калужской области.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3.2.    Представление    Получателем    документов,   необходимых   для предоставления  Субсидии,  в  соответствии  с  приложением N 2 к настоящему Соглашению (не приводится).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3.3.   Определение  направления  расходов,  на  финансовое  обеспечение которых  предоставляется  Субсидия,  в  соответствии  с  приложением  N 3 к настоящему Соглашению (не приводится).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3.4.  Установление  запрета  приобретения  иностранной  валюты  за счет средств  Субсидии,  за  исключением операций, определяемых в соответствии с Правилами предоставления субсидии.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7"/>
      <w:bookmarkEnd w:id="3"/>
      <w:r w:rsidRPr="001C4181">
        <w:rPr>
          <w:rFonts w:ascii="Times New Roman" w:hAnsi="Times New Roman" w:cs="Times New Roman"/>
          <w:sz w:val="24"/>
          <w:szCs w:val="24"/>
        </w:rPr>
        <w:t xml:space="preserve">    3.5.  Направление  Получателем  на достижение целей, указанных в пункте </w:t>
      </w:r>
      <w:hyperlink w:anchor="P98" w:history="1">
        <w:r w:rsidRPr="001C4181">
          <w:rPr>
            <w:rFonts w:ascii="Times New Roman" w:hAnsi="Times New Roman" w:cs="Times New Roman"/>
            <w:color w:val="0000FF"/>
            <w:sz w:val="24"/>
            <w:szCs w:val="24"/>
          </w:rPr>
          <w:t>1.1</w:t>
        </w:r>
      </w:hyperlink>
      <w:r w:rsidRPr="001C4181">
        <w:rPr>
          <w:rFonts w:ascii="Times New Roman" w:hAnsi="Times New Roman" w:cs="Times New Roman"/>
          <w:sz w:val="24"/>
          <w:szCs w:val="24"/>
        </w:rPr>
        <w:t xml:space="preserve">   настоящего  Соглашения,  собственных  и  (или)  привлеченных  средств (заемные  и  кредитные  средства,  средства  спонсоров  и  другие средства, полученные  организацией  со стороны, за исключением средств, полученных из бюджетов  бюджетной  системы Российской Федерации) в размере не менее _____процентов общего объема субсидии </w:t>
      </w:r>
      <w:hyperlink w:anchor="P354" w:history="1">
        <w:r w:rsidRPr="001C418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1C418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3"/>
      <w:bookmarkEnd w:id="4"/>
      <w:r w:rsidRPr="001C4181">
        <w:rPr>
          <w:rFonts w:ascii="Times New Roman" w:hAnsi="Times New Roman" w:cs="Times New Roman"/>
          <w:sz w:val="24"/>
          <w:szCs w:val="24"/>
        </w:rPr>
        <w:t xml:space="preserve">    3.6.   Согласие  Получателя  на  осуществление  Главным  распорядителем средств    бюджета МР,   предоставившим   Субсидию,   и   органом муниципального   финансового  контроля  проверок  соблюдения  Получателем Субсидии условий, целей и порядка ее предоставления </w:t>
      </w:r>
      <w:hyperlink w:anchor="P355" w:history="1">
        <w:r w:rsidRPr="001C4181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1C418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7"/>
      <w:bookmarkStart w:id="6" w:name="P189"/>
      <w:bookmarkEnd w:id="5"/>
      <w:bookmarkEnd w:id="6"/>
      <w:r w:rsidRPr="001C4181">
        <w:rPr>
          <w:rFonts w:ascii="Times New Roman" w:hAnsi="Times New Roman" w:cs="Times New Roman"/>
          <w:sz w:val="24"/>
          <w:szCs w:val="24"/>
        </w:rPr>
        <w:t xml:space="preserve">    3.7.  Открытие  Получателю  лицевого  счета  в  Управлении Федерального казначейства по Калужской области </w:t>
      </w:r>
      <w:hyperlink w:anchor="P360" w:history="1">
        <w:r w:rsidRPr="001C4181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1C418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1C4181" w:rsidRDefault="003B615C" w:rsidP="003B61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3.8.  Иные  условия  в соответствии с Правилами предоставления субсидий</w:t>
      </w:r>
      <w:hyperlink w:anchor="P365" w:history="1">
        <w:r w:rsidRPr="001C4181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1C418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1C4181" w:rsidRDefault="003B615C" w:rsidP="003B615C">
      <w:pPr>
        <w:widowControl w:val="0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81">
        <w:rPr>
          <w:rFonts w:ascii="Times New Roman" w:hAnsi="Times New Roman" w:cs="Times New Roman"/>
          <w:b/>
          <w:sz w:val="24"/>
          <w:szCs w:val="24"/>
        </w:rPr>
        <w:t>IV. Порядок перечисления Субсидии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6"/>
      <w:bookmarkEnd w:id="7"/>
      <w:r w:rsidRPr="001C4181">
        <w:rPr>
          <w:rFonts w:ascii="Times New Roman" w:hAnsi="Times New Roman" w:cs="Times New Roman"/>
          <w:sz w:val="24"/>
          <w:szCs w:val="24"/>
        </w:rPr>
        <w:t xml:space="preserve">    4.1.  Перечисление  Субсидии  осуществляется в установленном порядке на лицевой  счет, открытый в финансовом отделе для учета операций   со   средствами   юридических  лиц,  не  являющихся  участниками бюджетного процесса.</w:t>
      </w:r>
    </w:p>
    <w:p w:rsidR="003B615C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0"/>
      <w:bookmarkEnd w:id="8"/>
      <w:r w:rsidRPr="001C4181">
        <w:rPr>
          <w:rFonts w:ascii="Times New Roman" w:hAnsi="Times New Roman" w:cs="Times New Roman"/>
          <w:sz w:val="24"/>
          <w:szCs w:val="24"/>
        </w:rPr>
        <w:t xml:space="preserve">    4.2.  Перечисление  Субсидии  осуществляется в установленном порядке на лицевой  счет, открытый в Управлении Федерального казначейства по Калужской области  для  учета  операций  со средствами юридических лиц, не являющихся участниками бюджетного процесса </w:t>
      </w:r>
      <w:hyperlink w:anchor="P366" w:history="1">
        <w:r w:rsidRPr="001C4181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1C418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8439AB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615C" w:rsidRPr="00ED76C1" w:rsidRDefault="003B615C" w:rsidP="003B615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81">
        <w:rPr>
          <w:rFonts w:ascii="Times New Roman" w:hAnsi="Times New Roman" w:cs="Times New Roman"/>
          <w:b/>
          <w:sz w:val="24"/>
          <w:szCs w:val="24"/>
        </w:rPr>
        <w:t>V. Права и обязанности Сторон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5.1. Главный распорядитель средств бюджета МР обязуется: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lastRenderedPageBreak/>
        <w:t xml:space="preserve">    5.1.1.  Рассмотреть  в  порядке  и  в  сроки,  установленные  Правилами предоставления субсидии, представленные Получателем документы.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5.1.2. Обеспечить предоставление Субсидии _____________________________</w:t>
      </w:r>
    </w:p>
    <w:p w:rsidR="003B615C" w:rsidRPr="001C4181" w:rsidRDefault="003B615C" w:rsidP="003B615C">
      <w:pPr>
        <w:widowControl w:val="0"/>
        <w:tabs>
          <w:tab w:val="left" w:pos="284"/>
        </w:tabs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C4181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условий предоставления Субсидии, установленных настоящим Соглашением.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5.1.3.   Определить   показатели   результативности  в  соответствии  с приложением  N  4  к  настоящему  Соглашению (не приводится) и осуществлять оценку достижения (при необходимости).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5.1.4.  Осуществлять контроль за соблюдением Получателем условий, целей и порядка предоставления Субсидии.</w:t>
      </w:r>
    </w:p>
    <w:p w:rsidR="003B615C" w:rsidRPr="001C418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4181">
        <w:rPr>
          <w:rFonts w:ascii="Times New Roman" w:hAnsi="Times New Roman" w:cs="Times New Roman"/>
          <w:sz w:val="24"/>
          <w:szCs w:val="24"/>
        </w:rPr>
        <w:t xml:space="preserve">    5.1.5. В случае если __________________________________________________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C41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(наименование Получателя)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>допущены   нарушения   условий,   предусмотренных   настоящим  Соглашением, направлять Получателю требование об обеспечении возврата средств Субсидии в бюджет МР.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5.1.6. В случае если __________________________________________________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D76C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(наименование Получателя)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не   достигнуты   установленные   значения   показателей  результативности, применять штрафные санкции, рассчитываемые в соответствии с приложением N 5 к настоящему Соглашению (не приводится) </w:t>
      </w:r>
      <w:hyperlink w:anchor="P371" w:history="1">
        <w:r w:rsidRPr="00ED76C1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ED76C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5.1.7.    Выполнять   иные   обязательства,   установленные   бюджетным законодательством Российской Федерации, Правилами предоставления субсидий и настоящим Соглашением </w:t>
      </w:r>
      <w:hyperlink w:anchor="P373" w:history="1">
        <w:r w:rsidRPr="00ED76C1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ED76C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5.2. Главный распорядитель средств  бюджета МР вправе: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5.2.1. 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36"/>
      <w:bookmarkEnd w:id="9"/>
      <w:r w:rsidRPr="00ED76C1">
        <w:rPr>
          <w:rFonts w:ascii="Times New Roman" w:hAnsi="Times New Roman" w:cs="Times New Roman"/>
          <w:sz w:val="24"/>
          <w:szCs w:val="24"/>
        </w:rPr>
        <w:t xml:space="preserve">    5.2.2. Принимать в установленном бюджетным законодательством Российской Федерации   порядке   решение   о  наличии  или  отсутствии  потребности  в направлении  в  20__  году </w:t>
      </w:r>
      <w:hyperlink w:anchor="P374" w:history="1">
        <w:r w:rsidRPr="00ED76C1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ED76C1">
        <w:rPr>
          <w:rFonts w:ascii="Times New Roman" w:hAnsi="Times New Roman" w:cs="Times New Roman"/>
          <w:sz w:val="24"/>
          <w:szCs w:val="24"/>
        </w:rPr>
        <w:t xml:space="preserve"> остатка Субсидии, не использованного в 20__году </w:t>
      </w:r>
      <w:hyperlink w:anchor="P375" w:history="1">
        <w:r w:rsidRPr="00ED76C1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ED76C1">
        <w:rPr>
          <w:rFonts w:ascii="Times New Roman" w:hAnsi="Times New Roman" w:cs="Times New Roman"/>
          <w:sz w:val="24"/>
          <w:szCs w:val="24"/>
        </w:rPr>
        <w:t xml:space="preserve">, на цели, указанные в </w:t>
      </w:r>
      <w:hyperlink w:anchor="P96" w:history="1">
        <w:r w:rsidRPr="00ED76C1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ED76C1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  рабочих  дней </w:t>
      </w:r>
      <w:hyperlink w:anchor="P376" w:history="1">
        <w:r w:rsidRPr="00ED76C1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ED76C1">
        <w:rPr>
          <w:rFonts w:ascii="Times New Roman" w:hAnsi="Times New Roman" w:cs="Times New Roman"/>
          <w:sz w:val="24"/>
          <w:szCs w:val="24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w:anchor="P383" w:history="1">
        <w:r w:rsidRPr="00ED76C1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ED76C1">
        <w:rPr>
          <w:rFonts w:ascii="Times New Roman" w:hAnsi="Times New Roman" w:cs="Times New Roman"/>
          <w:sz w:val="24"/>
          <w:szCs w:val="24"/>
        </w:rPr>
        <w:t>: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5.2.2.1. _____________________________________________________________;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5.2.2.2. _____________________________________________________________.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5.2.3.     Осуществлять    иные    права,    установленные    бюджетным законодательством Российской Федерации, Правилами предоставления субсидии и настоящим Соглашением </w:t>
      </w:r>
      <w:hyperlink w:anchor="P392" w:history="1">
        <w:r w:rsidRPr="00ED76C1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ED76C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5.3.1.   Обеспечивать   выполнение   условий  предоставления  Субсидии, установленных настоящим Соглашением, в том числе: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5.3.1.1) представлять Главному распорядителю средств бюджета МР документы,  необходимые для предоставления субсидии, указанные в приложении N 2 к настоящему Соглашению;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5.3.1.2)   направлять   средства  Субсидии  на  финансовое  обеспечение расходов, указанных в приложении N 3 к настоящему Соглашению;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5.3.1.3)  не  приобретать  за  счет  Субсидии  иностранную  валюту,  за исключением операций, определенных в Правилах предоставления субсидии;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5.3.1.4)  направлять  на  достижение  целей,  указанных  в  </w:t>
      </w:r>
      <w:hyperlink w:anchor="P98" w:history="1">
        <w:r w:rsidRPr="00ED76C1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ED76C1">
        <w:rPr>
          <w:rFonts w:ascii="Times New Roman" w:hAnsi="Times New Roman" w:cs="Times New Roman"/>
          <w:sz w:val="24"/>
          <w:szCs w:val="24"/>
        </w:rPr>
        <w:t xml:space="preserve"> настоящего  Соглашения, собственные и (или) привлеченные средства в размере согласно </w:t>
      </w:r>
      <w:hyperlink w:anchor="P177" w:history="1">
        <w:r w:rsidRPr="00ED76C1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Pr="00ED76C1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5.3.2.   Обеспечивать   исполнение  требований  Главного  распорядителя средств  бюджета МР по возврату средств в бюджет МР в случае установления фактов нарушения </w:t>
      </w:r>
      <w:r w:rsidRPr="00ED76C1">
        <w:rPr>
          <w:rFonts w:ascii="Times New Roman" w:hAnsi="Times New Roman" w:cs="Times New Roman"/>
          <w:sz w:val="24"/>
          <w:szCs w:val="24"/>
        </w:rPr>
        <w:lastRenderedPageBreak/>
        <w:t>условий предоставления Субсидии.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5.3.3.  Обеспечивать  достижение значений показателей результативности, установленных в приложении N 4 к настоящему Соглашению.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5.3.4. Вести обособленный учет операций со средствами Субсидии. 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5.3.5.   Обеспечивать   представление  Главному  распорядителю  средств   бюджета МР   не   позднее  ______  числа  месяца,  следующего  за  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>___________________, в котором была получена Субсидия:</w:t>
      </w:r>
    </w:p>
    <w:p w:rsidR="003B615C" w:rsidRPr="004911FE" w:rsidRDefault="003B615C" w:rsidP="003B615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 w:rsidRPr="004911FE">
        <w:rPr>
          <w:rFonts w:ascii="Times New Roman" w:hAnsi="Times New Roman" w:cs="Times New Roman"/>
          <w:sz w:val="18"/>
          <w:szCs w:val="18"/>
        </w:rPr>
        <w:t xml:space="preserve"> (квартал, месяц)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-  отчета о расходах, на финансовое обеспечение которых предоставляется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>Субсидия,  по  форме  согласно  приложению  N 6 к настоящему Соглашению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C1">
        <w:rPr>
          <w:rFonts w:ascii="Times New Roman" w:hAnsi="Times New Roman" w:cs="Times New Roman"/>
          <w:sz w:val="24"/>
          <w:szCs w:val="24"/>
        </w:rPr>
        <w:t>приводится);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-  отчета  о  достижении значений показателей результативности по форме</w:t>
      </w:r>
    </w:p>
    <w:p w:rsidR="003B615C" w:rsidRPr="00ED76C1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>согласно приложению N 7 к настоящему Соглашению (не приводится);</w:t>
      </w:r>
    </w:p>
    <w:p w:rsidR="003B615C" w:rsidRPr="00ED76C1" w:rsidRDefault="003B615C" w:rsidP="003B615C">
      <w:pPr>
        <w:widowControl w:val="0"/>
        <w:tabs>
          <w:tab w:val="left" w:pos="284"/>
        </w:tabs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- иных отчетов </w:t>
      </w:r>
      <w:hyperlink w:anchor="P393" w:history="1">
        <w:r w:rsidRPr="00ED76C1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ED76C1">
        <w:rPr>
          <w:rFonts w:ascii="Times New Roman" w:hAnsi="Times New Roman" w:cs="Times New Roman"/>
          <w:sz w:val="24"/>
          <w:szCs w:val="24"/>
        </w:rPr>
        <w:t>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76C1">
        <w:rPr>
          <w:rFonts w:ascii="Times New Roman" w:hAnsi="Times New Roman" w:cs="Times New Roman"/>
          <w:sz w:val="24"/>
          <w:szCs w:val="24"/>
        </w:rPr>
        <w:t xml:space="preserve">    5.3.6.  Обеспечить возврат не использованных в отчетном финансовом году остатков</w:t>
      </w:r>
      <w:r w:rsidRPr="004911FE">
        <w:rPr>
          <w:rFonts w:ascii="Times New Roman" w:hAnsi="Times New Roman" w:cs="Times New Roman"/>
          <w:sz w:val="24"/>
          <w:szCs w:val="24"/>
        </w:rPr>
        <w:t xml:space="preserve">  Субсидий  в  течение  30  дней  после  получения соответствующего требования о возврате от Главного распорядителя бюджета МР в случае отсутствия решения Главного распорядителя о наличии потребности в указанных средствах.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5.3.7.    Выполнять   иные   обязательства,   установленные   бюджетным законодательством Российской Федерации, Правилами предоставления субсидий и настоящим Соглашением </w:t>
      </w:r>
      <w:hyperlink w:anchor="P395" w:history="1">
        <w:r w:rsidRPr="004911FE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4911FE">
        <w:rPr>
          <w:rFonts w:ascii="Times New Roman" w:hAnsi="Times New Roman" w:cs="Times New Roman"/>
          <w:sz w:val="24"/>
          <w:szCs w:val="24"/>
        </w:rPr>
        <w:t>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5.4. Получатель вправе: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5.4.1.  Обращаться  к Главному распорядителю средств бюджета МР за разъяснениями в связи с исполнением настоящего Соглашения.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5.4.2.  Направлять  в 20__ году </w:t>
      </w:r>
      <w:hyperlink w:anchor="P396" w:history="1">
        <w:r w:rsidRPr="004911FE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4911FE">
        <w:rPr>
          <w:rFonts w:ascii="Times New Roman" w:hAnsi="Times New Roman" w:cs="Times New Roman"/>
          <w:sz w:val="24"/>
          <w:szCs w:val="24"/>
        </w:rPr>
        <w:t xml:space="preserve"> неиспользованный остаток Субсидии, полученной  в  соответствии  с  настоящим  Соглашением  (при  наличии),  на осуществление  выплат  в  соответствии  с  целями,  указанными  в </w:t>
      </w:r>
      <w:hyperlink w:anchor="P96" w:history="1">
        <w:r w:rsidRPr="004911FE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4911FE">
        <w:rPr>
          <w:rFonts w:ascii="Times New Roman" w:hAnsi="Times New Roman" w:cs="Times New Roman"/>
          <w:sz w:val="24"/>
          <w:szCs w:val="24"/>
        </w:rPr>
        <w:t xml:space="preserve"> настоящего  Соглашения,  в  случае  принятия Главным распорядителем средств  бюджета МР соответствующего решения в соответствии с </w:t>
      </w:r>
      <w:hyperlink w:anchor="P236" w:history="1">
        <w:r w:rsidRPr="004911FE">
          <w:rPr>
            <w:rFonts w:ascii="Times New Roman" w:hAnsi="Times New Roman" w:cs="Times New Roman"/>
            <w:sz w:val="24"/>
            <w:szCs w:val="24"/>
          </w:rPr>
          <w:t>пунктом 5.2.2</w:t>
        </w:r>
      </w:hyperlink>
      <w:r w:rsidRPr="004911FE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397" w:history="1">
        <w:r w:rsidRPr="004911FE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Pr="004911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5.4.3.     Осуществлять    иные    права,    установленные    бюджетным законодательством Российской Федерации, Правилами предоставления субсидий и настоящим Соглашением </w:t>
      </w:r>
      <w:hyperlink w:anchor="P398" w:history="1">
        <w:r w:rsidRPr="004911FE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4911FE">
        <w:rPr>
          <w:rFonts w:ascii="Times New Roman" w:hAnsi="Times New Roman" w:cs="Times New Roman"/>
          <w:sz w:val="24"/>
          <w:szCs w:val="24"/>
        </w:rPr>
        <w:t>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615C" w:rsidRPr="004911FE" w:rsidRDefault="003B615C" w:rsidP="003B615C">
      <w:pPr>
        <w:widowControl w:val="0"/>
        <w:tabs>
          <w:tab w:val="left" w:pos="284"/>
        </w:tabs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FE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3B615C" w:rsidRPr="004911FE" w:rsidRDefault="003B615C" w:rsidP="003B615C">
      <w:pPr>
        <w:widowControl w:val="0"/>
        <w:tabs>
          <w:tab w:val="left" w:pos="284"/>
        </w:tabs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действующим законодательством.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615C" w:rsidRPr="004911FE" w:rsidRDefault="003B615C" w:rsidP="003B615C">
      <w:pPr>
        <w:widowControl w:val="0"/>
        <w:tabs>
          <w:tab w:val="left" w:pos="284"/>
        </w:tabs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FE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7.1.   Споры,   возникающие  между  Сторонами  в  связи  с  исполнением настоящего   Соглашения,  решаются  ими  по  возможности  путем  проведения переговоров  с  оформлением соответствующих протоколов или иных документов. При  недостижении  согласия  споры  между  Сторонами  решаются  в  судебном порядке.</w:t>
      </w:r>
    </w:p>
    <w:p w:rsidR="003B615C" w:rsidRPr="004911FE" w:rsidRDefault="003B615C" w:rsidP="003B615C">
      <w:pPr>
        <w:widowControl w:val="0"/>
        <w:tabs>
          <w:tab w:val="left" w:pos="284"/>
        </w:tabs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7.2.  Соглашение  вступает  в  силу  с  даты его подписания Сторонами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FE">
        <w:rPr>
          <w:rFonts w:ascii="Times New Roman" w:hAnsi="Times New Roman" w:cs="Times New Roman"/>
          <w:sz w:val="24"/>
          <w:szCs w:val="24"/>
        </w:rPr>
        <w:t>действует  до "___" _____________ 20__ года/до полного исполнения Сторонами своих обязательств.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соглашению Сторон  в  письменной  форме в виде дополнительного соглашения к настоящему Соглашению,  которое является его неотъемлемой частью и вступает в действие после его подписания Сторонами.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t xml:space="preserve">    7.4.  Расторжение  настоящего Соглашения возможно при взаимном согласии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1FE">
        <w:rPr>
          <w:rFonts w:ascii="Times New Roman" w:hAnsi="Times New Roman" w:cs="Times New Roman"/>
          <w:sz w:val="24"/>
          <w:szCs w:val="24"/>
        </w:rPr>
        <w:t>Сторон.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11FE">
        <w:rPr>
          <w:rFonts w:ascii="Times New Roman" w:hAnsi="Times New Roman" w:cs="Times New Roman"/>
          <w:sz w:val="24"/>
          <w:szCs w:val="24"/>
        </w:rPr>
        <w:lastRenderedPageBreak/>
        <w:t xml:space="preserve">    7.4.1.   Расторжение  настоящего  Соглашения  в  одностороннем  порядке возможно   в  случае  недостижения  Получателем  установленных  Соглашением показателей результативности.</w:t>
      </w:r>
    </w:p>
    <w:p w:rsidR="003B615C" w:rsidRPr="004911FE" w:rsidRDefault="003B615C" w:rsidP="003B615C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615C" w:rsidRPr="00A434D2" w:rsidRDefault="003B615C" w:rsidP="003B615C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4D2">
        <w:rPr>
          <w:rFonts w:ascii="Times New Roman" w:hAnsi="Times New Roman" w:cs="Times New Roman"/>
          <w:b/>
          <w:sz w:val="24"/>
          <w:szCs w:val="24"/>
        </w:rPr>
        <w:t>VIII. Платежные реквизиты Сторон</w:t>
      </w:r>
    </w:p>
    <w:p w:rsidR="003B615C" w:rsidRPr="00A434D2" w:rsidRDefault="003B615C" w:rsidP="003B615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6C14" w:rsidRPr="00FF6C14" w:rsidRDefault="00FF6C14" w:rsidP="00FF6C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4"/>
        <w:gridCol w:w="4785"/>
      </w:tblGrid>
      <w:tr w:rsidR="00FF6C14" w:rsidRPr="00FF6C14" w:rsidTr="003B615C">
        <w:tc>
          <w:tcPr>
            <w:tcW w:w="4784" w:type="dxa"/>
          </w:tcPr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(исполнительно- распорядительный орган) муниципаль</w:t>
            </w:r>
            <w:r w:rsidR="0072425C">
              <w:rPr>
                <w:rFonts w:ascii="Times New Roman" w:hAnsi="Times New Roman" w:cs="Times New Roman"/>
                <w:b/>
                <w:sz w:val="24"/>
                <w:szCs w:val="24"/>
              </w:rPr>
              <w:t>ного района «Дзержинский район»</w:t>
            </w: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249832, Калужская область, Дзержинский район, пл.</w:t>
            </w:r>
            <w:r w:rsidR="0072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Центральная, д.1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436DCD">
              <w:rPr>
                <w:rFonts w:ascii="Times New Roman" w:hAnsi="Times New Roman" w:cs="Times New Roman"/>
                <w:sz w:val="24"/>
                <w:szCs w:val="24"/>
              </w:rPr>
              <w:t>8(48434)3-20</w:t>
            </w: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ИНН4004002800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КПП 400401001</w:t>
            </w:r>
          </w:p>
          <w:p w:rsidR="0028146A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="0072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88">
              <w:rPr>
                <w:rFonts w:ascii="Times New Roman" w:hAnsi="Times New Roman" w:cs="Times New Roman"/>
                <w:sz w:val="24"/>
                <w:szCs w:val="24"/>
              </w:rPr>
              <w:t>40204810500000000400</w:t>
            </w: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 xml:space="preserve"> в УФК по Кал</w:t>
            </w:r>
            <w:r w:rsidR="00DA3088">
              <w:rPr>
                <w:rFonts w:ascii="Times New Roman" w:hAnsi="Times New Roman" w:cs="Times New Roman"/>
                <w:sz w:val="24"/>
                <w:szCs w:val="24"/>
              </w:rPr>
              <w:t xml:space="preserve">ужской области </w:t>
            </w: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088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 района)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ОТДЕЛЕНИЕ КАЛУГА Г.КАЛУГА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БИК 042908001</w:t>
            </w:r>
          </w:p>
          <w:p w:rsid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>ОГРН 1024000569120</w:t>
            </w:r>
          </w:p>
          <w:p w:rsidR="00DA3088" w:rsidRPr="00FF6C14" w:rsidRDefault="00DA3088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29608000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 xml:space="preserve">ОКВЭД – 75.11.31                    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14" w:rsidRPr="00FF6C14" w:rsidTr="003B615C">
        <w:tc>
          <w:tcPr>
            <w:tcW w:w="4784" w:type="dxa"/>
          </w:tcPr>
          <w:p w:rsidR="00FF6C14" w:rsidRPr="00FF6C14" w:rsidRDefault="00B56EBB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FF6C14"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Дзержинского района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 /</w:t>
            </w:r>
            <w:r w:rsidR="00C64685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4785" w:type="dxa"/>
          </w:tcPr>
          <w:p w:rsidR="00B56EBB" w:rsidRDefault="00FF6C14" w:rsidP="003B615C">
            <w:pPr>
              <w:pStyle w:val="ConsPlusNonformat"/>
              <w:widowControl/>
              <w:tabs>
                <w:tab w:val="center" w:pos="48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C14" w:rsidRPr="00FF6C14" w:rsidRDefault="00B56EBB" w:rsidP="003B615C">
            <w:pPr>
              <w:pStyle w:val="ConsPlusNonformat"/>
              <w:widowControl/>
              <w:tabs>
                <w:tab w:val="center" w:pos="48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FF6C14" w:rsidRPr="00FF6C14" w:rsidRDefault="00FF6C14" w:rsidP="003B615C">
            <w:pPr>
              <w:pStyle w:val="ConsPlusNonformat"/>
              <w:widowControl/>
              <w:tabs>
                <w:tab w:val="center" w:pos="48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  / ______________ </w:t>
            </w: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FF6C14" w:rsidRPr="00FF6C14" w:rsidRDefault="00FF6C14" w:rsidP="003B615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FF6C14" w:rsidRPr="00FF6C14" w:rsidRDefault="00FF6C14" w:rsidP="003B61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34D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1"/>
      <w:bookmarkEnd w:id="10"/>
      <w:r w:rsidRPr="00A434D2">
        <w:rPr>
          <w:rFonts w:ascii="Times New Roman" w:hAnsi="Times New Roman" w:cs="Times New Roman"/>
          <w:sz w:val="24"/>
          <w:szCs w:val="24"/>
        </w:rPr>
        <w:t xml:space="preserve">    &lt;1&gt;  Указывается  в  случаях,  когда  Субсидия предоставляется в рамка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4D2">
        <w:rPr>
          <w:rFonts w:ascii="Times New Roman" w:hAnsi="Times New Roman" w:cs="Times New Roman"/>
          <w:sz w:val="24"/>
          <w:szCs w:val="24"/>
        </w:rPr>
        <w:t>муниципальной программы Российской Федерации.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53"/>
      <w:bookmarkEnd w:id="11"/>
      <w:r w:rsidRPr="00A434D2">
        <w:rPr>
          <w:rFonts w:ascii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54"/>
      <w:bookmarkEnd w:id="12"/>
      <w:r w:rsidRPr="00A434D2">
        <w:rPr>
          <w:rFonts w:ascii="Times New Roman" w:hAnsi="Times New Roman" w:cs="Times New Roman"/>
          <w:sz w:val="24"/>
          <w:szCs w:val="24"/>
        </w:rPr>
        <w:t xml:space="preserve">    &lt;3&gt; В случае если это установлено Правилами предоставления субсидии.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55"/>
      <w:bookmarkEnd w:id="13"/>
      <w:r w:rsidRPr="00A434D2">
        <w:rPr>
          <w:rFonts w:ascii="Times New Roman" w:hAnsi="Times New Roman" w:cs="Times New Roman"/>
          <w:sz w:val="24"/>
          <w:szCs w:val="24"/>
        </w:rPr>
        <w:t xml:space="preserve">    &lt;4&gt;    </w:t>
      </w:r>
      <w:hyperlink w:anchor="P183" w:history="1">
        <w:r w:rsidRPr="00A434D2">
          <w:rPr>
            <w:rFonts w:ascii="Times New Roman" w:hAnsi="Times New Roman" w:cs="Times New Roman"/>
            <w:color w:val="0000FF"/>
            <w:sz w:val="24"/>
            <w:szCs w:val="24"/>
          </w:rPr>
          <w:t>Пункт   3.6</w:t>
        </w:r>
      </w:hyperlink>
      <w:r w:rsidRPr="00A434D2">
        <w:rPr>
          <w:rFonts w:ascii="Times New Roman" w:hAnsi="Times New Roman" w:cs="Times New Roman"/>
          <w:sz w:val="24"/>
          <w:szCs w:val="24"/>
        </w:rPr>
        <w:t xml:space="preserve">   не   применяется   в   отношении   государственных (муниципальных)  унитарных предприятий, хозяйственных товариществ и обществ с   участием  публично-правовых  образований  в  их  уставных  (складочных) капиталах,  а также коммерческих организаций с участием таких товариществ и обществ в их уставных (складочных) капиталах.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60"/>
      <w:bookmarkEnd w:id="14"/>
      <w:r w:rsidRPr="00A434D2">
        <w:rPr>
          <w:rFonts w:ascii="Times New Roman" w:hAnsi="Times New Roman" w:cs="Times New Roman"/>
          <w:sz w:val="24"/>
          <w:szCs w:val="24"/>
        </w:rPr>
        <w:t xml:space="preserve">    &lt;5&gt;  </w:t>
      </w:r>
      <w:hyperlink w:anchor="P189" w:history="1">
        <w:r w:rsidRPr="00A434D2">
          <w:rPr>
            <w:rFonts w:ascii="Times New Roman" w:hAnsi="Times New Roman" w:cs="Times New Roman"/>
            <w:color w:val="0000FF"/>
            <w:sz w:val="24"/>
            <w:szCs w:val="24"/>
          </w:rPr>
          <w:t>Пункт  3.8</w:t>
        </w:r>
      </w:hyperlink>
      <w:r w:rsidRPr="00A434D2">
        <w:rPr>
          <w:rFonts w:ascii="Times New Roman" w:hAnsi="Times New Roman" w:cs="Times New Roman"/>
          <w:sz w:val="24"/>
          <w:szCs w:val="24"/>
        </w:rPr>
        <w:t xml:space="preserve">  предусматривается  в  соглашениях  в  случае получения юридическими   лицами  субсидии  на  поддержку  отраслей  промышленности  и сельского  хозяйства,  предоставляемой  из  бюджета МР на условиях софинансирования  из бюджета МР, при этом </w:t>
      </w:r>
      <w:hyperlink w:anchor="P187" w:history="1">
        <w:r w:rsidRPr="00A434D2">
          <w:rPr>
            <w:rFonts w:ascii="Times New Roman" w:hAnsi="Times New Roman" w:cs="Times New Roman"/>
            <w:color w:val="0000FF"/>
            <w:sz w:val="24"/>
            <w:szCs w:val="24"/>
          </w:rPr>
          <w:t>пункт 3.7</w:t>
        </w:r>
      </w:hyperlink>
      <w:r w:rsidRPr="00A434D2">
        <w:rPr>
          <w:rFonts w:ascii="Times New Roman" w:hAnsi="Times New Roman" w:cs="Times New Roman"/>
          <w:sz w:val="24"/>
          <w:szCs w:val="24"/>
        </w:rPr>
        <w:t xml:space="preserve"> Соглашения не предусматривается.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65"/>
      <w:bookmarkEnd w:id="15"/>
      <w:r w:rsidRPr="00A434D2">
        <w:rPr>
          <w:rFonts w:ascii="Times New Roman" w:hAnsi="Times New Roman" w:cs="Times New Roman"/>
          <w:sz w:val="24"/>
          <w:szCs w:val="24"/>
        </w:rPr>
        <w:t xml:space="preserve">    &lt;6&gt; Указываются иные конкретные условия.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66"/>
      <w:bookmarkEnd w:id="16"/>
      <w:r w:rsidRPr="00A434D2">
        <w:rPr>
          <w:rFonts w:ascii="Times New Roman" w:hAnsi="Times New Roman" w:cs="Times New Roman"/>
          <w:sz w:val="24"/>
          <w:szCs w:val="24"/>
        </w:rPr>
        <w:t xml:space="preserve">    &lt;7&gt;  </w:t>
      </w:r>
      <w:hyperlink w:anchor="P200" w:history="1">
        <w:r w:rsidRPr="00A434D2">
          <w:rPr>
            <w:rFonts w:ascii="Times New Roman" w:hAnsi="Times New Roman" w:cs="Times New Roman"/>
            <w:color w:val="0000FF"/>
            <w:sz w:val="24"/>
            <w:szCs w:val="24"/>
          </w:rPr>
          <w:t>Пункт  4.2</w:t>
        </w:r>
      </w:hyperlink>
      <w:r w:rsidRPr="00A434D2">
        <w:rPr>
          <w:rFonts w:ascii="Times New Roman" w:hAnsi="Times New Roman" w:cs="Times New Roman"/>
          <w:sz w:val="24"/>
          <w:szCs w:val="24"/>
        </w:rPr>
        <w:t xml:space="preserve">  предусматривается  в  соглашениях  в  случае получения юридическими   лицами  субсидии  на  поддержку  отраслей  промышленности  и сельского  хозяйства,  предоставляемой  из  бюджета МР на условиях софинансирования  </w:t>
      </w:r>
      <w:r w:rsidRPr="00A434D2">
        <w:rPr>
          <w:rFonts w:ascii="Times New Roman" w:hAnsi="Times New Roman" w:cs="Times New Roman"/>
          <w:sz w:val="24"/>
          <w:szCs w:val="24"/>
        </w:rPr>
        <w:lastRenderedPageBreak/>
        <w:t xml:space="preserve">из бюджета МР, при этом </w:t>
      </w:r>
      <w:hyperlink w:anchor="P196" w:history="1">
        <w:r w:rsidRPr="00A434D2">
          <w:rPr>
            <w:rFonts w:ascii="Times New Roman" w:hAnsi="Times New Roman" w:cs="Times New Roman"/>
            <w:color w:val="0000FF"/>
            <w:sz w:val="24"/>
            <w:szCs w:val="24"/>
          </w:rPr>
          <w:t>пункт 4.1</w:t>
        </w:r>
      </w:hyperlink>
      <w:r w:rsidRPr="00A434D2">
        <w:rPr>
          <w:rFonts w:ascii="Times New Roman" w:hAnsi="Times New Roman" w:cs="Times New Roman"/>
          <w:sz w:val="24"/>
          <w:szCs w:val="24"/>
        </w:rPr>
        <w:t xml:space="preserve"> Соглашения не предусматривается.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71"/>
      <w:bookmarkEnd w:id="17"/>
      <w:r w:rsidRPr="00A434D2">
        <w:rPr>
          <w:rFonts w:ascii="Times New Roman" w:hAnsi="Times New Roman" w:cs="Times New Roman"/>
          <w:sz w:val="24"/>
          <w:szCs w:val="24"/>
        </w:rPr>
        <w:t xml:space="preserve">    &lt;8&gt;   В   случае   если  установление  штрафных  санкций  предусмотрено Правилами.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73"/>
      <w:bookmarkEnd w:id="18"/>
      <w:r w:rsidRPr="00A434D2">
        <w:rPr>
          <w:rFonts w:ascii="Times New Roman" w:hAnsi="Times New Roman" w:cs="Times New Roman"/>
          <w:sz w:val="24"/>
          <w:szCs w:val="24"/>
        </w:rPr>
        <w:t xml:space="preserve">    &lt;9&gt; Указываются иные конкретные обязательства.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74"/>
      <w:bookmarkEnd w:id="19"/>
      <w:r w:rsidRPr="00A434D2">
        <w:rPr>
          <w:rFonts w:ascii="Times New Roman" w:hAnsi="Times New Roman" w:cs="Times New Roman"/>
          <w:sz w:val="24"/>
          <w:szCs w:val="24"/>
        </w:rPr>
        <w:t xml:space="preserve">    &lt;10&gt; Указывается год, следующий за годом предоставления Субсидии.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75"/>
      <w:bookmarkEnd w:id="20"/>
      <w:r w:rsidRPr="00A434D2">
        <w:rPr>
          <w:rFonts w:ascii="Times New Roman" w:hAnsi="Times New Roman" w:cs="Times New Roman"/>
          <w:sz w:val="24"/>
          <w:szCs w:val="24"/>
        </w:rPr>
        <w:t xml:space="preserve">    &lt;11&gt; Указывается год предоставления Субсидии.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76"/>
      <w:bookmarkEnd w:id="21"/>
      <w:r w:rsidRPr="00A434D2">
        <w:rPr>
          <w:rFonts w:ascii="Times New Roman" w:hAnsi="Times New Roman" w:cs="Times New Roman"/>
          <w:sz w:val="24"/>
          <w:szCs w:val="24"/>
        </w:rPr>
        <w:t xml:space="preserve">    &lt;12&gt;   Предусматривается  в  случае,  если  это  установлено  Правилами предоставления  субсидии.  Указывается  конкретный  срок принятия решения о наличии или отсутствии потребности в направлении в году, следующем за годом предоставления  Субсидии,  остатка  Субсидии,  не использованного в течение года,  в  котором  предоставлялась Субсидия, на цели, указанные в </w:t>
      </w:r>
      <w:hyperlink w:anchor="P96" w:history="1">
        <w:r w:rsidRPr="00A434D2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A434D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434D2">
        <w:rPr>
          <w:rFonts w:ascii="Times New Roman" w:hAnsi="Times New Roman" w:cs="Times New Roman"/>
          <w:sz w:val="24"/>
          <w:szCs w:val="24"/>
        </w:rPr>
        <w:t>соглашения, но не позднее срока, установленного бюджетным законодательством  Российской Федерации.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83"/>
      <w:bookmarkEnd w:id="22"/>
      <w:r w:rsidRPr="00A434D2">
        <w:rPr>
          <w:rFonts w:ascii="Times New Roman" w:hAnsi="Times New Roman" w:cs="Times New Roman"/>
          <w:sz w:val="24"/>
          <w:szCs w:val="24"/>
        </w:rPr>
        <w:t xml:space="preserve">    &lt;13&gt;  Предусматривается  в  случае,  если  в  соответствии  с Правилами предоставления  субсидии  предоставление Субсидии не подлежит казначейскому сопровождению   в   порядке,   установленном   бюджетным  законодательством Российской   Федерации,   а  также  в  случае,  если  Получателем  является индивидуальный  предприниматель,  физическое  лицо - производитель товаров, работ,  услуг.  Указываются  документы,  необходимые для принятия решения о наличии потребности в направлении в году, следующем за годом предоставления Субсидии,  остатка  Субсидии,  не использованного в течение года, в котором предоставлялась Субсидии, на цели, указанные в </w:t>
      </w:r>
      <w:hyperlink w:anchor="P96" w:history="1">
        <w:r w:rsidRPr="00A434D2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A434D2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92"/>
      <w:bookmarkEnd w:id="23"/>
      <w:r w:rsidRPr="00A434D2">
        <w:rPr>
          <w:rFonts w:ascii="Times New Roman" w:hAnsi="Times New Roman" w:cs="Times New Roman"/>
          <w:sz w:val="24"/>
          <w:szCs w:val="24"/>
        </w:rPr>
        <w:t xml:space="preserve">    &lt;14&gt; Указываются иные конкретные права.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93"/>
      <w:bookmarkEnd w:id="24"/>
      <w:r w:rsidRPr="00A434D2">
        <w:rPr>
          <w:rFonts w:ascii="Times New Roman" w:hAnsi="Times New Roman" w:cs="Times New Roman"/>
          <w:sz w:val="24"/>
          <w:szCs w:val="24"/>
        </w:rPr>
        <w:t xml:space="preserve">    &lt;15&gt;  Указываются иные отчеты по решению Главного распорядителя средств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34D2">
        <w:rPr>
          <w:rFonts w:ascii="Times New Roman" w:hAnsi="Times New Roman" w:cs="Times New Roman"/>
          <w:sz w:val="24"/>
          <w:szCs w:val="24"/>
        </w:rPr>
        <w:t>бюджета МР.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95"/>
      <w:bookmarkEnd w:id="25"/>
      <w:r w:rsidRPr="00A434D2">
        <w:rPr>
          <w:rFonts w:ascii="Times New Roman" w:hAnsi="Times New Roman" w:cs="Times New Roman"/>
          <w:sz w:val="24"/>
          <w:szCs w:val="24"/>
        </w:rPr>
        <w:t xml:space="preserve">    &lt;16&gt; Указываются иные конкретные обязанности.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96"/>
      <w:bookmarkEnd w:id="26"/>
      <w:r w:rsidRPr="00A434D2">
        <w:rPr>
          <w:rFonts w:ascii="Times New Roman" w:hAnsi="Times New Roman" w:cs="Times New Roman"/>
          <w:sz w:val="24"/>
          <w:szCs w:val="24"/>
        </w:rPr>
        <w:t xml:space="preserve">    &lt;17&gt; Указывается год, следующий за годом предоставления Субсидии.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97"/>
      <w:bookmarkEnd w:id="27"/>
      <w:r w:rsidRPr="00A434D2">
        <w:rPr>
          <w:rFonts w:ascii="Times New Roman" w:hAnsi="Times New Roman" w:cs="Times New Roman"/>
          <w:sz w:val="24"/>
          <w:szCs w:val="24"/>
        </w:rPr>
        <w:t xml:space="preserve">    &lt;18&gt; Предусматривается при наличии в соглашении </w:t>
      </w:r>
      <w:hyperlink w:anchor="P236" w:history="1">
        <w:r w:rsidRPr="00A434D2">
          <w:rPr>
            <w:rFonts w:ascii="Times New Roman" w:hAnsi="Times New Roman" w:cs="Times New Roman"/>
            <w:color w:val="0000FF"/>
            <w:sz w:val="24"/>
            <w:szCs w:val="24"/>
          </w:rPr>
          <w:t>пункта 5.2.2</w:t>
        </w:r>
      </w:hyperlink>
      <w:r w:rsidRPr="00A434D2">
        <w:rPr>
          <w:rFonts w:ascii="Times New Roman" w:hAnsi="Times New Roman" w:cs="Times New Roman"/>
          <w:sz w:val="24"/>
          <w:szCs w:val="24"/>
        </w:rPr>
        <w:t>.</w:t>
      </w:r>
    </w:p>
    <w:p w:rsidR="007F27D3" w:rsidRPr="00A434D2" w:rsidRDefault="007F27D3" w:rsidP="007F27D3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98"/>
      <w:bookmarkEnd w:id="28"/>
      <w:r w:rsidRPr="00A434D2">
        <w:rPr>
          <w:rFonts w:ascii="Times New Roman" w:hAnsi="Times New Roman" w:cs="Times New Roman"/>
          <w:sz w:val="24"/>
          <w:szCs w:val="24"/>
        </w:rPr>
        <w:t xml:space="preserve">    &lt;19&gt; Указываются иные конкретные права.</w:t>
      </w:r>
    </w:p>
    <w:p w:rsidR="007F27D3" w:rsidRPr="00A434D2" w:rsidRDefault="007F27D3" w:rsidP="007F27D3">
      <w:pPr>
        <w:pStyle w:val="ConsPlusNonformat"/>
        <w:widowControl/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7D3" w:rsidRPr="00A434D2" w:rsidRDefault="007F27D3" w:rsidP="007F27D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7D3" w:rsidRPr="00A434D2" w:rsidRDefault="007F27D3" w:rsidP="007F27D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F27D3" w:rsidRPr="00A434D2" w:rsidRDefault="007F27D3" w:rsidP="007F27D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2425C" w:rsidRDefault="0072425C" w:rsidP="007F6357">
      <w:pPr>
        <w:rPr>
          <w:rFonts w:ascii="Times New Roman" w:hAnsi="Times New Roman" w:cs="Times New Roman"/>
          <w:sz w:val="24"/>
          <w:szCs w:val="24"/>
        </w:rPr>
      </w:pPr>
    </w:p>
    <w:p w:rsidR="0072425C" w:rsidRDefault="0072425C" w:rsidP="007F6357">
      <w:pPr>
        <w:rPr>
          <w:rFonts w:ascii="Times New Roman" w:hAnsi="Times New Roman" w:cs="Times New Roman"/>
          <w:sz w:val="24"/>
          <w:szCs w:val="24"/>
        </w:rPr>
      </w:pPr>
    </w:p>
    <w:p w:rsidR="0072425C" w:rsidRDefault="0072425C" w:rsidP="007F6357">
      <w:pPr>
        <w:rPr>
          <w:rFonts w:ascii="Times New Roman" w:hAnsi="Times New Roman" w:cs="Times New Roman"/>
          <w:sz w:val="24"/>
          <w:szCs w:val="24"/>
        </w:rPr>
      </w:pPr>
    </w:p>
    <w:p w:rsidR="0072425C" w:rsidRDefault="0072425C" w:rsidP="007F6357">
      <w:pPr>
        <w:rPr>
          <w:rFonts w:ascii="Times New Roman" w:hAnsi="Times New Roman" w:cs="Times New Roman"/>
          <w:sz w:val="24"/>
          <w:szCs w:val="24"/>
        </w:rPr>
      </w:pPr>
    </w:p>
    <w:p w:rsidR="00EC6DBB" w:rsidRDefault="00EC6DBB" w:rsidP="007F6357">
      <w:pPr>
        <w:rPr>
          <w:rFonts w:ascii="Times New Roman" w:hAnsi="Times New Roman" w:cs="Times New Roman"/>
          <w:sz w:val="24"/>
          <w:szCs w:val="24"/>
        </w:rPr>
      </w:pPr>
    </w:p>
    <w:p w:rsidR="00EC6DBB" w:rsidRDefault="00EC6DBB" w:rsidP="007F6357">
      <w:pPr>
        <w:rPr>
          <w:rFonts w:ascii="Times New Roman" w:hAnsi="Times New Roman" w:cs="Times New Roman"/>
          <w:sz w:val="24"/>
          <w:szCs w:val="24"/>
        </w:rPr>
      </w:pPr>
    </w:p>
    <w:p w:rsidR="007F128F" w:rsidRPr="00733B02" w:rsidRDefault="007F128F" w:rsidP="00C64685">
      <w:pPr>
        <w:pageBreakBefore/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733B02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Приложение № 4</w:t>
      </w:r>
      <w:r w:rsidRPr="00733B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128F" w:rsidRPr="007F128F" w:rsidRDefault="007F128F" w:rsidP="007F128F">
      <w:pPr>
        <w:spacing w:after="0"/>
        <w:ind w:left="5103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 xml:space="preserve">к  Положению </w:t>
      </w:r>
      <w:r w:rsidRPr="007F128F">
        <w:rPr>
          <w:rFonts w:ascii="Times New Roman" w:hAnsi="Times New Roman" w:cs="Times New Roman"/>
          <w:bCs/>
          <w:sz w:val="24"/>
          <w:szCs w:val="24"/>
        </w:rPr>
        <w:t>о порядке предоставления субсидий за счет средств бюджета муниципального района «Дзержинский район» субъектам малого и среднего предпринимательства</w:t>
      </w:r>
    </w:p>
    <w:p w:rsidR="001875DB" w:rsidRDefault="001875DB" w:rsidP="00EC6DBB">
      <w:pPr>
        <w:rPr>
          <w:rFonts w:ascii="Times New Roman" w:hAnsi="Times New Roman" w:cs="Times New Roman"/>
          <w:sz w:val="24"/>
          <w:szCs w:val="24"/>
        </w:rPr>
      </w:pPr>
    </w:p>
    <w:p w:rsidR="00EC6DBB" w:rsidRDefault="00EC6DBB" w:rsidP="00EC6DBB">
      <w:pPr>
        <w:pStyle w:val="220"/>
        <w:shd w:val="clear" w:color="auto" w:fill="auto"/>
        <w:spacing w:before="0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F128F" w:rsidRDefault="007F128F" w:rsidP="00EC6DBB">
      <w:pPr>
        <w:pStyle w:val="220"/>
        <w:shd w:val="clear" w:color="auto" w:fill="auto"/>
        <w:spacing w:before="0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F128F" w:rsidRDefault="007F128F" w:rsidP="00EC6DBB">
      <w:pPr>
        <w:pStyle w:val="220"/>
        <w:shd w:val="clear" w:color="auto" w:fill="auto"/>
        <w:spacing w:before="0"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C6DBB" w:rsidRPr="007F128F" w:rsidRDefault="00EC6DBB" w:rsidP="00EC6DBB">
      <w:pPr>
        <w:pStyle w:val="220"/>
        <w:shd w:val="clear" w:color="auto" w:fill="auto"/>
        <w:spacing w:before="0" w:line="21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6DBB" w:rsidRPr="007F128F" w:rsidRDefault="00EC6DBB" w:rsidP="00EC6DBB">
      <w:pPr>
        <w:pStyle w:val="220"/>
        <w:shd w:val="clear" w:color="auto" w:fill="auto"/>
        <w:spacing w:before="0" w:line="21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128F">
        <w:rPr>
          <w:rFonts w:ascii="Times New Roman" w:hAnsi="Times New Roman" w:cs="Times New Roman"/>
          <w:b w:val="0"/>
          <w:sz w:val="24"/>
          <w:szCs w:val="24"/>
        </w:rPr>
        <w:t>Форма описи документов, представляемых для участия в Конкурсе</w:t>
      </w:r>
    </w:p>
    <w:p w:rsidR="00EC6DBB" w:rsidRPr="007F128F" w:rsidRDefault="00EC6DBB" w:rsidP="00EC6DBB">
      <w:pPr>
        <w:rPr>
          <w:rFonts w:ascii="Times New Roman" w:hAnsi="Times New Roman" w:cs="Times New Roman"/>
          <w:sz w:val="24"/>
          <w:szCs w:val="24"/>
        </w:rPr>
      </w:pPr>
    </w:p>
    <w:p w:rsidR="00EC6DBB" w:rsidRPr="007F128F" w:rsidRDefault="00EC6DBB" w:rsidP="00EC6DBB">
      <w:pPr>
        <w:pStyle w:val="23"/>
        <w:shd w:val="clear" w:color="auto" w:fill="auto"/>
        <w:spacing w:before="0" w:after="0" w:line="240" w:lineRule="exact"/>
        <w:rPr>
          <w:rFonts w:eastAsia="Calibri"/>
          <w:b w:val="0"/>
          <w:bCs w:val="0"/>
          <w:spacing w:val="0"/>
          <w:sz w:val="24"/>
          <w:szCs w:val="24"/>
          <w:lang w:eastAsia="en-US"/>
        </w:rPr>
      </w:pPr>
      <w:r w:rsidRPr="007F128F">
        <w:rPr>
          <w:rFonts w:eastAsia="Calibri"/>
          <w:b w:val="0"/>
          <w:bCs w:val="0"/>
          <w:spacing w:val="0"/>
          <w:sz w:val="24"/>
          <w:szCs w:val="24"/>
          <w:lang w:eastAsia="en-US"/>
        </w:rPr>
        <w:t xml:space="preserve">                                                   </w:t>
      </w:r>
    </w:p>
    <w:p w:rsidR="00EC6DBB" w:rsidRPr="007F128F" w:rsidRDefault="00EC6DBB" w:rsidP="00436DCD">
      <w:pPr>
        <w:pStyle w:val="23"/>
        <w:shd w:val="clear" w:color="auto" w:fill="auto"/>
        <w:spacing w:before="0" w:after="0" w:line="240" w:lineRule="exact"/>
        <w:ind w:right="-285"/>
        <w:rPr>
          <w:rFonts w:eastAsia="Calibri"/>
          <w:b w:val="0"/>
          <w:bCs w:val="0"/>
          <w:spacing w:val="0"/>
          <w:sz w:val="24"/>
          <w:szCs w:val="24"/>
          <w:lang w:eastAsia="en-US"/>
        </w:rPr>
      </w:pPr>
    </w:p>
    <w:p w:rsidR="00EC6DBB" w:rsidRPr="007F128F" w:rsidRDefault="00EC6DBB" w:rsidP="00EC6DBB">
      <w:pPr>
        <w:pStyle w:val="23"/>
        <w:shd w:val="clear" w:color="auto" w:fill="auto"/>
        <w:spacing w:before="0" w:after="0" w:line="240" w:lineRule="exact"/>
        <w:rPr>
          <w:rFonts w:eastAsia="Calibri"/>
          <w:b w:val="0"/>
          <w:bCs w:val="0"/>
          <w:spacing w:val="0"/>
          <w:sz w:val="24"/>
          <w:szCs w:val="24"/>
          <w:lang w:eastAsia="en-US"/>
        </w:rPr>
      </w:pPr>
    </w:p>
    <w:p w:rsidR="00EC6DBB" w:rsidRPr="007F128F" w:rsidRDefault="00EC6DBB" w:rsidP="00EC6DBB">
      <w:pPr>
        <w:pStyle w:val="23"/>
        <w:shd w:val="clear" w:color="auto" w:fill="auto"/>
        <w:spacing w:before="0" w:after="0" w:line="240" w:lineRule="exact"/>
        <w:rPr>
          <w:b w:val="0"/>
        </w:rPr>
      </w:pPr>
      <w:r w:rsidRPr="007F128F">
        <w:rPr>
          <w:rFonts w:eastAsia="Calibri"/>
          <w:b w:val="0"/>
          <w:bCs w:val="0"/>
          <w:spacing w:val="0"/>
          <w:sz w:val="24"/>
          <w:szCs w:val="24"/>
          <w:lang w:eastAsia="en-US"/>
        </w:rPr>
        <w:t xml:space="preserve">                                                  </w:t>
      </w:r>
      <w:r w:rsidRPr="007F128F">
        <w:rPr>
          <w:b w:val="0"/>
        </w:rPr>
        <w:t xml:space="preserve">     ОПИСЬ ДОКУМЕНТОВ</w:t>
      </w:r>
    </w:p>
    <w:p w:rsidR="007F128F" w:rsidRPr="007F128F" w:rsidRDefault="007F128F" w:rsidP="00EC6DBB">
      <w:pPr>
        <w:pStyle w:val="23"/>
        <w:shd w:val="clear" w:color="auto" w:fill="auto"/>
        <w:spacing w:before="0" w:after="0" w:line="240" w:lineRule="exact"/>
        <w:rPr>
          <w:b w:val="0"/>
        </w:rPr>
      </w:pPr>
    </w:p>
    <w:p w:rsidR="00EC6DBB" w:rsidRPr="007F128F" w:rsidRDefault="00EC6DBB" w:rsidP="00EC6DBB">
      <w:pPr>
        <w:pStyle w:val="23"/>
        <w:shd w:val="clear" w:color="auto" w:fill="auto"/>
        <w:spacing w:before="0" w:after="0" w:line="240" w:lineRule="exact"/>
        <w:rPr>
          <w:b w:val="0"/>
        </w:rPr>
      </w:pPr>
    </w:p>
    <w:p w:rsidR="00EC6DBB" w:rsidRPr="007F128F" w:rsidRDefault="00EC6DBB" w:rsidP="00EC6DBB">
      <w:pPr>
        <w:pStyle w:val="24"/>
        <w:shd w:val="clear" w:color="auto" w:fill="auto"/>
        <w:spacing w:after="0" w:line="210" w:lineRule="exact"/>
        <w:ind w:right="80"/>
      </w:pPr>
      <w:r w:rsidRPr="007F128F">
        <w:t xml:space="preserve">                                         </w:t>
      </w:r>
    </w:p>
    <w:p w:rsidR="00EC6DBB" w:rsidRPr="007F128F" w:rsidRDefault="00EC6DBB" w:rsidP="00EC6DBB">
      <w:pPr>
        <w:pStyle w:val="24"/>
        <w:shd w:val="clear" w:color="auto" w:fill="auto"/>
        <w:spacing w:after="0" w:line="210" w:lineRule="exact"/>
        <w:ind w:right="80"/>
      </w:pPr>
    </w:p>
    <w:p w:rsidR="00EC6DBB" w:rsidRPr="007F128F" w:rsidRDefault="00EC6DBB" w:rsidP="00EC6DBB">
      <w:pPr>
        <w:pStyle w:val="24"/>
        <w:shd w:val="clear" w:color="auto" w:fill="auto"/>
        <w:spacing w:after="0" w:line="210" w:lineRule="exact"/>
        <w:ind w:right="80"/>
      </w:pPr>
      <w:r w:rsidRPr="007F128F">
        <w:t xml:space="preserve">                                              (наименование участника конкурса)</w:t>
      </w:r>
    </w:p>
    <w:p w:rsidR="00EC6DBB" w:rsidRPr="007F128F" w:rsidRDefault="00EC6DBB" w:rsidP="00EC6DBB">
      <w:pPr>
        <w:pStyle w:val="24"/>
        <w:shd w:val="clear" w:color="auto" w:fill="auto"/>
        <w:spacing w:after="0" w:line="210" w:lineRule="exact"/>
        <w:ind w:right="80"/>
      </w:pPr>
    </w:p>
    <w:p w:rsidR="00EC6DBB" w:rsidRPr="007F128F" w:rsidRDefault="00EC6DBB" w:rsidP="00EC6DBB">
      <w:pPr>
        <w:pStyle w:val="af"/>
        <w:framePr w:wrap="none" w:vAnchor="page" w:hAnchor="page" w:x="839" w:y="5338"/>
        <w:shd w:val="clear" w:color="auto" w:fill="auto"/>
        <w:spacing w:line="210" w:lineRule="exact"/>
      </w:pPr>
      <w:r w:rsidRPr="007F128F">
        <w:t xml:space="preserve">                        подтверждает, что для участия в конкурсе направляются нижеперечисленные документы.</w:t>
      </w:r>
    </w:p>
    <w:p w:rsidR="00EC6DBB" w:rsidRPr="007F128F" w:rsidRDefault="00EC6DBB" w:rsidP="00EC6DBB">
      <w:pPr>
        <w:pStyle w:val="23"/>
        <w:framePr w:w="9955" w:h="586" w:hRule="exact" w:wrap="none" w:vAnchor="page" w:hAnchor="page" w:x="705" w:y="8766"/>
        <w:shd w:val="clear" w:color="auto" w:fill="auto"/>
        <w:spacing w:before="0" w:after="12" w:line="240" w:lineRule="exact"/>
        <w:ind w:left="96"/>
        <w:rPr>
          <w:b w:val="0"/>
          <w:sz w:val="24"/>
          <w:szCs w:val="24"/>
        </w:rPr>
      </w:pPr>
      <w:bookmarkStart w:id="29" w:name="bookmark3"/>
      <w:r w:rsidRPr="007F128F">
        <w:rPr>
          <w:b w:val="0"/>
        </w:rPr>
        <w:t xml:space="preserve">      </w:t>
      </w:r>
      <w:r w:rsidRPr="007F128F">
        <w:rPr>
          <w:b w:val="0"/>
          <w:sz w:val="24"/>
          <w:szCs w:val="24"/>
        </w:rPr>
        <w:t>Участник конкурса</w:t>
      </w:r>
      <w:bookmarkEnd w:id="29"/>
    </w:p>
    <w:p w:rsidR="00EC6DBB" w:rsidRPr="007F128F" w:rsidRDefault="00EC6DBB" w:rsidP="00EC6DBB">
      <w:pPr>
        <w:pStyle w:val="23"/>
        <w:framePr w:w="9955" w:h="586" w:hRule="exact" w:wrap="none" w:vAnchor="page" w:hAnchor="page" w:x="705" w:y="8766"/>
        <w:shd w:val="clear" w:color="auto" w:fill="auto"/>
        <w:tabs>
          <w:tab w:val="left" w:pos="426"/>
        </w:tabs>
        <w:spacing w:before="0" w:after="0" w:line="240" w:lineRule="exact"/>
        <w:ind w:left="96"/>
        <w:rPr>
          <w:b w:val="0"/>
          <w:sz w:val="24"/>
          <w:szCs w:val="24"/>
        </w:rPr>
      </w:pPr>
      <w:bookmarkStart w:id="30" w:name="bookmark4"/>
      <w:r w:rsidRPr="007F128F">
        <w:rPr>
          <w:b w:val="0"/>
          <w:sz w:val="24"/>
          <w:szCs w:val="24"/>
        </w:rPr>
        <w:t xml:space="preserve">      (или уполномоченный представитель)</w:t>
      </w:r>
      <w:bookmarkEnd w:id="30"/>
    </w:p>
    <w:p w:rsidR="00EC6DBB" w:rsidRPr="007F128F" w:rsidRDefault="00EC6DBB" w:rsidP="00EC6DBB">
      <w:pPr>
        <w:pStyle w:val="23"/>
        <w:framePr w:wrap="none" w:vAnchor="page" w:hAnchor="page" w:x="705" w:y="10206"/>
        <w:shd w:val="clear" w:color="auto" w:fill="auto"/>
        <w:tabs>
          <w:tab w:val="left" w:pos="426"/>
        </w:tabs>
        <w:spacing w:before="0" w:after="0" w:line="240" w:lineRule="exact"/>
        <w:ind w:left="101"/>
        <w:rPr>
          <w:b w:val="0"/>
          <w:sz w:val="24"/>
          <w:szCs w:val="24"/>
        </w:rPr>
      </w:pPr>
      <w:bookmarkStart w:id="31" w:name="bookmark5"/>
      <w:r w:rsidRPr="007F128F">
        <w:rPr>
          <w:b w:val="0"/>
        </w:rPr>
        <w:t xml:space="preserve">       </w:t>
      </w:r>
      <w:r w:rsidRPr="007F128F">
        <w:rPr>
          <w:b w:val="0"/>
          <w:sz w:val="24"/>
          <w:szCs w:val="24"/>
        </w:rPr>
        <w:t>Главный бухгалтер</w:t>
      </w:r>
      <w:bookmarkEnd w:id="31"/>
    </w:p>
    <w:p w:rsidR="00EC6DBB" w:rsidRPr="007F128F" w:rsidRDefault="00EC6DBB" w:rsidP="00EC6DBB">
      <w:pPr>
        <w:rPr>
          <w:rFonts w:ascii="Times New Roman" w:hAnsi="Times New Roman" w:cs="Times New Roman"/>
          <w:sz w:val="2"/>
          <w:szCs w:val="2"/>
        </w:rPr>
      </w:pPr>
      <w:r w:rsidRPr="007F128F">
        <w:rPr>
          <w:rFonts w:ascii="Times New Roman" w:hAnsi="Times New Roman" w:cs="Times New Roman"/>
          <w:sz w:val="2"/>
          <w:szCs w:val="2"/>
        </w:rPr>
        <w:t>_____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7637"/>
        <w:gridCol w:w="1426"/>
      </w:tblGrid>
      <w:tr w:rsidR="00EC6DBB" w:rsidRPr="007F128F" w:rsidTr="003B615C">
        <w:trPr>
          <w:trHeight w:hRule="exact" w:val="61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DBB" w:rsidRPr="007F128F" w:rsidRDefault="00EC6DBB" w:rsidP="003B615C">
            <w:pPr>
              <w:pStyle w:val="24"/>
              <w:framePr w:w="9955" w:h="1262" w:wrap="none" w:vAnchor="page" w:hAnchor="page" w:x="1141" w:y="5893"/>
              <w:shd w:val="clear" w:color="auto" w:fill="auto"/>
              <w:spacing w:after="0" w:line="230" w:lineRule="exact"/>
              <w:ind w:left="160"/>
              <w:jc w:val="left"/>
              <w:rPr>
                <w:sz w:val="24"/>
                <w:szCs w:val="24"/>
              </w:rPr>
            </w:pPr>
            <w:r w:rsidRPr="007F128F">
              <w:rPr>
                <w:rStyle w:val="2115pt0pt"/>
                <w:b w:val="0"/>
                <w:sz w:val="24"/>
                <w:szCs w:val="24"/>
              </w:rPr>
              <w:t>№ п/п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DBB" w:rsidRPr="007F128F" w:rsidRDefault="00EC6DBB" w:rsidP="003B615C">
            <w:pPr>
              <w:pStyle w:val="24"/>
              <w:framePr w:w="9955" w:h="1262" w:wrap="none" w:vAnchor="page" w:hAnchor="page" w:x="1141" w:y="589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7F128F">
              <w:rPr>
                <w:rStyle w:val="2115pt0pt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DBB" w:rsidRPr="007F128F" w:rsidRDefault="00EC6DBB" w:rsidP="003B615C">
            <w:pPr>
              <w:pStyle w:val="24"/>
              <w:framePr w:w="9955" w:h="1262" w:wrap="none" w:vAnchor="page" w:hAnchor="page" w:x="1141" w:y="5893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7F128F">
              <w:rPr>
                <w:rStyle w:val="2115pt0pt"/>
                <w:b w:val="0"/>
                <w:sz w:val="24"/>
                <w:szCs w:val="24"/>
              </w:rPr>
              <w:t>Кол-во</w:t>
            </w:r>
          </w:p>
          <w:p w:rsidR="00EC6DBB" w:rsidRPr="007F128F" w:rsidRDefault="00EC6DBB" w:rsidP="003B615C">
            <w:pPr>
              <w:pStyle w:val="24"/>
              <w:framePr w:w="9955" w:h="1262" w:wrap="none" w:vAnchor="page" w:hAnchor="page" w:x="1141" w:y="5893"/>
              <w:shd w:val="clear" w:color="auto" w:fill="auto"/>
              <w:spacing w:before="120" w:after="0" w:line="230" w:lineRule="exact"/>
              <w:jc w:val="center"/>
              <w:rPr>
                <w:sz w:val="24"/>
                <w:szCs w:val="24"/>
              </w:rPr>
            </w:pPr>
            <w:r w:rsidRPr="007F128F">
              <w:rPr>
                <w:rStyle w:val="2115pt0pt"/>
                <w:b w:val="0"/>
                <w:sz w:val="24"/>
                <w:szCs w:val="24"/>
              </w:rPr>
              <w:t>страниц</w:t>
            </w:r>
          </w:p>
        </w:tc>
      </w:tr>
      <w:tr w:rsidR="00EC6DBB" w:rsidRPr="007F128F" w:rsidTr="003B615C">
        <w:trPr>
          <w:trHeight w:hRule="exact"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DBB" w:rsidRPr="007F128F" w:rsidRDefault="00EC6DBB" w:rsidP="003B615C">
            <w:pPr>
              <w:pStyle w:val="24"/>
              <w:framePr w:w="9955" w:h="1262" w:wrap="none" w:vAnchor="page" w:hAnchor="page" w:x="1141" w:y="5893"/>
              <w:shd w:val="clear" w:color="auto" w:fill="auto"/>
              <w:spacing w:after="0" w:line="220" w:lineRule="exact"/>
              <w:jc w:val="center"/>
            </w:pPr>
            <w:r w:rsidRPr="007F128F">
              <w:rPr>
                <w:rStyle w:val="211pt"/>
                <w:b w:val="0"/>
              </w:rPr>
              <w:t>1</w:t>
            </w:r>
            <w:r w:rsidRPr="007F128F">
              <w:rPr>
                <w:rStyle w:val="2Tahoma95pt"/>
                <w:b w:val="0"/>
              </w:rPr>
              <w:t>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DBB" w:rsidRPr="007F128F" w:rsidRDefault="00EC6DBB" w:rsidP="003B615C">
            <w:pPr>
              <w:framePr w:w="9955" w:h="1262" w:wrap="none" w:vAnchor="page" w:hAnchor="page" w:x="1141" w:y="589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6DBB" w:rsidRPr="007F128F" w:rsidRDefault="00EC6DBB" w:rsidP="003B615C">
            <w:pPr>
              <w:framePr w:w="9955" w:h="1262" w:wrap="none" w:vAnchor="page" w:hAnchor="page" w:x="1141" w:y="589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6DBB" w:rsidRPr="007F128F" w:rsidTr="003B615C">
        <w:trPr>
          <w:trHeight w:hRule="exact" w:val="3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DBB" w:rsidRPr="007F128F" w:rsidRDefault="007F128F" w:rsidP="003B615C">
            <w:pPr>
              <w:pStyle w:val="24"/>
              <w:framePr w:w="9955" w:h="1262" w:wrap="none" w:vAnchor="page" w:hAnchor="page" w:x="1141" w:y="5893"/>
              <w:shd w:val="clear" w:color="auto" w:fill="auto"/>
              <w:spacing w:after="0" w:line="190" w:lineRule="exact"/>
              <w:jc w:val="center"/>
            </w:pPr>
            <w:r w:rsidRPr="007F128F">
              <w:rPr>
                <w:rStyle w:val="2Tahoma95pt"/>
                <w:b w:val="0"/>
              </w:rPr>
              <w:t>2.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DBB" w:rsidRPr="007F128F" w:rsidRDefault="00EC6DBB" w:rsidP="003B615C">
            <w:pPr>
              <w:framePr w:w="9955" w:h="1262" w:wrap="none" w:vAnchor="page" w:hAnchor="page" w:x="1141" w:y="589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6DBB" w:rsidRPr="007F128F" w:rsidRDefault="00EC6DBB" w:rsidP="003B615C">
            <w:pPr>
              <w:framePr w:w="9955" w:h="1262" w:wrap="none" w:vAnchor="page" w:hAnchor="page" w:x="1141" w:y="589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EC6DBB" w:rsidRPr="007F128F" w:rsidRDefault="00EC6DBB" w:rsidP="00EC6DBB">
      <w:pPr>
        <w:rPr>
          <w:rFonts w:ascii="Times New Roman" w:hAnsi="Times New Roman" w:cs="Times New Roman"/>
          <w:sz w:val="2"/>
          <w:szCs w:val="2"/>
        </w:rPr>
      </w:pPr>
    </w:p>
    <w:p w:rsidR="00EC6DBB" w:rsidRPr="007F128F" w:rsidRDefault="00EC6DBB" w:rsidP="00EC6DBB">
      <w:pPr>
        <w:pStyle w:val="24"/>
        <w:shd w:val="clear" w:color="auto" w:fill="auto"/>
        <w:spacing w:after="0" w:line="210" w:lineRule="exact"/>
        <w:ind w:right="80"/>
      </w:pPr>
    </w:p>
    <w:p w:rsidR="00EC6DBB" w:rsidRPr="007F128F" w:rsidRDefault="00EC6DBB" w:rsidP="00EC6DBB">
      <w:pPr>
        <w:rPr>
          <w:rFonts w:ascii="Times New Roman" w:hAnsi="Times New Roman" w:cs="Times New Roman"/>
          <w:sz w:val="24"/>
          <w:szCs w:val="24"/>
        </w:rPr>
      </w:pPr>
    </w:p>
    <w:p w:rsidR="00EC6DBB" w:rsidRPr="007F128F" w:rsidRDefault="00EC6DBB" w:rsidP="007F128F">
      <w:pPr>
        <w:pStyle w:val="24"/>
        <w:framePr w:w="2083" w:h="577" w:hRule="exact" w:wrap="none" w:vAnchor="page" w:hAnchor="page" w:x="8886" w:y="8641"/>
        <w:shd w:val="clear" w:color="auto" w:fill="auto"/>
        <w:spacing w:after="88" w:line="210" w:lineRule="exact"/>
        <w:jc w:val="right"/>
        <w:rPr>
          <w:sz w:val="24"/>
          <w:szCs w:val="24"/>
        </w:rPr>
      </w:pPr>
      <w:r w:rsidRPr="007F128F">
        <w:rPr>
          <w:sz w:val="24"/>
          <w:szCs w:val="24"/>
        </w:rPr>
        <w:t>(Ф.И.О.)</w:t>
      </w:r>
    </w:p>
    <w:p w:rsidR="00EC6DBB" w:rsidRPr="007F128F" w:rsidRDefault="00EC6DBB" w:rsidP="007F128F">
      <w:pPr>
        <w:pStyle w:val="40"/>
        <w:framePr w:w="2083" w:h="577" w:hRule="exact" w:wrap="none" w:vAnchor="page" w:hAnchor="page" w:x="8886" w:y="8641"/>
        <w:shd w:val="clear" w:color="auto" w:fill="auto"/>
        <w:spacing w:line="150" w:lineRule="exact"/>
        <w:rPr>
          <w:b w:val="0"/>
          <w:sz w:val="20"/>
          <w:szCs w:val="20"/>
        </w:rPr>
      </w:pPr>
      <w:r w:rsidRPr="007F128F">
        <w:rPr>
          <w:b w:val="0"/>
          <w:sz w:val="20"/>
          <w:szCs w:val="20"/>
        </w:rPr>
        <w:t>(подпись)</w:t>
      </w:r>
    </w:p>
    <w:p w:rsidR="00EC6DBB" w:rsidRPr="007F128F" w:rsidRDefault="00EC6DBB" w:rsidP="00EC6DBB">
      <w:pPr>
        <w:pStyle w:val="40"/>
        <w:framePr w:wrap="none" w:vAnchor="page" w:hAnchor="page" w:x="2305" w:y="10849"/>
        <w:shd w:val="clear" w:color="auto" w:fill="auto"/>
        <w:spacing w:line="150" w:lineRule="exact"/>
        <w:rPr>
          <w:b w:val="0"/>
        </w:rPr>
      </w:pPr>
      <w:r w:rsidRPr="007F128F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(подпись</w:t>
      </w:r>
      <w:r w:rsidRPr="007F128F">
        <w:rPr>
          <w:b w:val="0"/>
        </w:rPr>
        <w:t>)</w:t>
      </w:r>
    </w:p>
    <w:p w:rsidR="00EC6DBB" w:rsidRPr="007F128F" w:rsidRDefault="00EC6DBB" w:rsidP="00EC6DBB">
      <w:pPr>
        <w:pStyle w:val="24"/>
        <w:framePr w:wrap="none" w:vAnchor="page" w:hAnchor="page" w:x="10153" w:y="10465"/>
        <w:shd w:val="clear" w:color="auto" w:fill="auto"/>
        <w:spacing w:after="0" w:line="210" w:lineRule="exact"/>
        <w:ind w:left="142"/>
        <w:jc w:val="left"/>
      </w:pPr>
      <w:r w:rsidRPr="007F128F">
        <w:rPr>
          <w:sz w:val="24"/>
          <w:szCs w:val="24"/>
        </w:rPr>
        <w:t>(Ф.И.О.</w:t>
      </w:r>
      <w:r w:rsidRPr="007F128F">
        <w:t>)</w:t>
      </w:r>
    </w:p>
    <w:p w:rsidR="00EC6DBB" w:rsidRPr="007F128F" w:rsidRDefault="00EC6DBB" w:rsidP="00EC6DBB">
      <w:pPr>
        <w:rPr>
          <w:rFonts w:ascii="Times New Roman" w:hAnsi="Times New Roman" w:cs="Times New Roman"/>
          <w:sz w:val="24"/>
          <w:szCs w:val="24"/>
        </w:rPr>
      </w:pPr>
    </w:p>
    <w:sectPr w:rsidR="00EC6DBB" w:rsidRPr="007F128F" w:rsidSect="002D6AC1">
      <w:headerReference w:type="default" r:id="rId12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DE1" w:rsidRDefault="00415DE1" w:rsidP="002730DA">
      <w:pPr>
        <w:spacing w:after="0" w:line="240" w:lineRule="auto"/>
      </w:pPr>
      <w:r>
        <w:separator/>
      </w:r>
    </w:p>
  </w:endnote>
  <w:endnote w:type="continuationSeparator" w:id="1">
    <w:p w:rsidR="00415DE1" w:rsidRDefault="00415DE1" w:rsidP="0027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DE1" w:rsidRDefault="00415DE1" w:rsidP="00F718FB">
      <w:pPr>
        <w:spacing w:after="0" w:line="240" w:lineRule="auto"/>
      </w:pPr>
      <w:r>
        <w:separator/>
      </w:r>
    </w:p>
  </w:footnote>
  <w:footnote w:type="continuationSeparator" w:id="1">
    <w:p w:rsidR="00415DE1" w:rsidRDefault="00415DE1" w:rsidP="00F7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5C" w:rsidRDefault="003B615C">
    <w:pPr>
      <w:pStyle w:val="a6"/>
    </w:pPr>
    <w: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280" w:hanging="360"/>
      </w:pPr>
      <w:rPr>
        <w:rFonts w:ascii="Symbol" w:hAnsi="Symbol" w:cs="Symbol"/>
      </w:rPr>
    </w:lvl>
  </w:abstractNum>
  <w:abstractNum w:abstractNumId="1">
    <w:nsid w:val="5DEC6E1D"/>
    <w:multiLevelType w:val="hybridMultilevel"/>
    <w:tmpl w:val="88E2CAE2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66734"/>
    <w:multiLevelType w:val="hybridMultilevel"/>
    <w:tmpl w:val="273482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003FE0"/>
    <w:multiLevelType w:val="multilevel"/>
    <w:tmpl w:val="90CEA2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285"/>
    <w:rsid w:val="00007BAB"/>
    <w:rsid w:val="00015A9A"/>
    <w:rsid w:val="00016A67"/>
    <w:rsid w:val="00033C01"/>
    <w:rsid w:val="000913BD"/>
    <w:rsid w:val="00093802"/>
    <w:rsid w:val="000A0495"/>
    <w:rsid w:val="000A7D9D"/>
    <w:rsid w:val="000C105C"/>
    <w:rsid w:val="000C14D8"/>
    <w:rsid w:val="000C4EF4"/>
    <w:rsid w:val="000C6E23"/>
    <w:rsid w:val="000E2386"/>
    <w:rsid w:val="000F5167"/>
    <w:rsid w:val="001060C8"/>
    <w:rsid w:val="001108C5"/>
    <w:rsid w:val="0011104A"/>
    <w:rsid w:val="00122186"/>
    <w:rsid w:val="00130507"/>
    <w:rsid w:val="00140F56"/>
    <w:rsid w:val="00140FC5"/>
    <w:rsid w:val="00141503"/>
    <w:rsid w:val="00142B86"/>
    <w:rsid w:val="0014758F"/>
    <w:rsid w:val="00152ECF"/>
    <w:rsid w:val="00153D19"/>
    <w:rsid w:val="001748AD"/>
    <w:rsid w:val="00174CBE"/>
    <w:rsid w:val="00184372"/>
    <w:rsid w:val="001875DB"/>
    <w:rsid w:val="001901C1"/>
    <w:rsid w:val="0019615A"/>
    <w:rsid w:val="001C5718"/>
    <w:rsid w:val="001E4F97"/>
    <w:rsid w:val="001F1FC6"/>
    <w:rsid w:val="001F6628"/>
    <w:rsid w:val="001F739C"/>
    <w:rsid w:val="002155DF"/>
    <w:rsid w:val="002176A9"/>
    <w:rsid w:val="00225FE0"/>
    <w:rsid w:val="00232BF8"/>
    <w:rsid w:val="0023536C"/>
    <w:rsid w:val="00237E8C"/>
    <w:rsid w:val="00240B23"/>
    <w:rsid w:val="00246E5F"/>
    <w:rsid w:val="00253478"/>
    <w:rsid w:val="00256842"/>
    <w:rsid w:val="00256BB2"/>
    <w:rsid w:val="00263252"/>
    <w:rsid w:val="00264101"/>
    <w:rsid w:val="002719C6"/>
    <w:rsid w:val="00271E80"/>
    <w:rsid w:val="002730DA"/>
    <w:rsid w:val="0028146A"/>
    <w:rsid w:val="0029489A"/>
    <w:rsid w:val="002A040C"/>
    <w:rsid w:val="002B6377"/>
    <w:rsid w:val="002C5DB4"/>
    <w:rsid w:val="002D4017"/>
    <w:rsid w:val="002D6AC1"/>
    <w:rsid w:val="002E3BD9"/>
    <w:rsid w:val="002E5FD9"/>
    <w:rsid w:val="00305314"/>
    <w:rsid w:val="00307933"/>
    <w:rsid w:val="00310A92"/>
    <w:rsid w:val="0031203C"/>
    <w:rsid w:val="0031614B"/>
    <w:rsid w:val="00317225"/>
    <w:rsid w:val="00317B3C"/>
    <w:rsid w:val="0032168E"/>
    <w:rsid w:val="003233CD"/>
    <w:rsid w:val="00325432"/>
    <w:rsid w:val="00334A76"/>
    <w:rsid w:val="003357DA"/>
    <w:rsid w:val="003620D1"/>
    <w:rsid w:val="00370EDB"/>
    <w:rsid w:val="00373F48"/>
    <w:rsid w:val="00376DC2"/>
    <w:rsid w:val="003819B6"/>
    <w:rsid w:val="0038646E"/>
    <w:rsid w:val="003A066B"/>
    <w:rsid w:val="003B615C"/>
    <w:rsid w:val="003E0BC5"/>
    <w:rsid w:val="003E16C5"/>
    <w:rsid w:val="003E2CC1"/>
    <w:rsid w:val="003F01C9"/>
    <w:rsid w:val="003F0553"/>
    <w:rsid w:val="003F4CDB"/>
    <w:rsid w:val="003F5479"/>
    <w:rsid w:val="00401C67"/>
    <w:rsid w:val="0040415E"/>
    <w:rsid w:val="00415DE1"/>
    <w:rsid w:val="004217CF"/>
    <w:rsid w:val="00431C27"/>
    <w:rsid w:val="00436DCD"/>
    <w:rsid w:val="004814C8"/>
    <w:rsid w:val="00486B62"/>
    <w:rsid w:val="004D4821"/>
    <w:rsid w:val="004D53F4"/>
    <w:rsid w:val="004D7E79"/>
    <w:rsid w:val="004E4F5C"/>
    <w:rsid w:val="004F4AE6"/>
    <w:rsid w:val="00502354"/>
    <w:rsid w:val="00505402"/>
    <w:rsid w:val="00534FF7"/>
    <w:rsid w:val="005419BB"/>
    <w:rsid w:val="00566E6F"/>
    <w:rsid w:val="0059114B"/>
    <w:rsid w:val="005A050A"/>
    <w:rsid w:val="005C473D"/>
    <w:rsid w:val="005D2198"/>
    <w:rsid w:val="005D3FEB"/>
    <w:rsid w:val="005D4A6F"/>
    <w:rsid w:val="005F1719"/>
    <w:rsid w:val="00611341"/>
    <w:rsid w:val="0061521F"/>
    <w:rsid w:val="00620AB7"/>
    <w:rsid w:val="006270E2"/>
    <w:rsid w:val="006465F2"/>
    <w:rsid w:val="00664EF6"/>
    <w:rsid w:val="006803F7"/>
    <w:rsid w:val="00692311"/>
    <w:rsid w:val="00692393"/>
    <w:rsid w:val="00694A4C"/>
    <w:rsid w:val="006A306D"/>
    <w:rsid w:val="006C4598"/>
    <w:rsid w:val="006D04F9"/>
    <w:rsid w:val="006D0B26"/>
    <w:rsid w:val="006D1791"/>
    <w:rsid w:val="006F54FB"/>
    <w:rsid w:val="00706409"/>
    <w:rsid w:val="0072425C"/>
    <w:rsid w:val="00733B02"/>
    <w:rsid w:val="00734042"/>
    <w:rsid w:val="0074132A"/>
    <w:rsid w:val="00745310"/>
    <w:rsid w:val="0075642C"/>
    <w:rsid w:val="00763FFF"/>
    <w:rsid w:val="00765558"/>
    <w:rsid w:val="00781934"/>
    <w:rsid w:val="007A42B0"/>
    <w:rsid w:val="007A5A5F"/>
    <w:rsid w:val="007B05C5"/>
    <w:rsid w:val="007C525D"/>
    <w:rsid w:val="007C670C"/>
    <w:rsid w:val="007D02A5"/>
    <w:rsid w:val="007D154A"/>
    <w:rsid w:val="007E0D18"/>
    <w:rsid w:val="007E6571"/>
    <w:rsid w:val="007F128F"/>
    <w:rsid w:val="007F27D3"/>
    <w:rsid w:val="007F3FDD"/>
    <w:rsid w:val="007F6357"/>
    <w:rsid w:val="007F72E9"/>
    <w:rsid w:val="00804A3F"/>
    <w:rsid w:val="00814771"/>
    <w:rsid w:val="00845DAD"/>
    <w:rsid w:val="00853145"/>
    <w:rsid w:val="008533A3"/>
    <w:rsid w:val="00863FE8"/>
    <w:rsid w:val="00865FE4"/>
    <w:rsid w:val="00875553"/>
    <w:rsid w:val="0087576E"/>
    <w:rsid w:val="00877AE6"/>
    <w:rsid w:val="008810D8"/>
    <w:rsid w:val="00885207"/>
    <w:rsid w:val="0088746C"/>
    <w:rsid w:val="008935BB"/>
    <w:rsid w:val="008943A7"/>
    <w:rsid w:val="008B0CD7"/>
    <w:rsid w:val="008B1EEC"/>
    <w:rsid w:val="008B2C72"/>
    <w:rsid w:val="008C0EFF"/>
    <w:rsid w:val="008D1CCB"/>
    <w:rsid w:val="008D2F77"/>
    <w:rsid w:val="008E2473"/>
    <w:rsid w:val="008E6688"/>
    <w:rsid w:val="008F3E43"/>
    <w:rsid w:val="00913E9F"/>
    <w:rsid w:val="009206E0"/>
    <w:rsid w:val="00924E92"/>
    <w:rsid w:val="009361D7"/>
    <w:rsid w:val="00943729"/>
    <w:rsid w:val="0094655E"/>
    <w:rsid w:val="00946E7B"/>
    <w:rsid w:val="00951CA7"/>
    <w:rsid w:val="00955455"/>
    <w:rsid w:val="00955CF3"/>
    <w:rsid w:val="00956A31"/>
    <w:rsid w:val="0096184C"/>
    <w:rsid w:val="00970ABE"/>
    <w:rsid w:val="0098323F"/>
    <w:rsid w:val="009A5542"/>
    <w:rsid w:val="009B40F0"/>
    <w:rsid w:val="009C0131"/>
    <w:rsid w:val="009C4597"/>
    <w:rsid w:val="009D26D3"/>
    <w:rsid w:val="009E11EB"/>
    <w:rsid w:val="009E2171"/>
    <w:rsid w:val="009F78EA"/>
    <w:rsid w:val="00A0630C"/>
    <w:rsid w:val="00A0707D"/>
    <w:rsid w:val="00A14748"/>
    <w:rsid w:val="00A15AF6"/>
    <w:rsid w:val="00A15FF4"/>
    <w:rsid w:val="00A20EBB"/>
    <w:rsid w:val="00A26E42"/>
    <w:rsid w:val="00A311C5"/>
    <w:rsid w:val="00A322DD"/>
    <w:rsid w:val="00A3294F"/>
    <w:rsid w:val="00A33978"/>
    <w:rsid w:val="00A346B0"/>
    <w:rsid w:val="00A41C03"/>
    <w:rsid w:val="00A51A53"/>
    <w:rsid w:val="00A659C5"/>
    <w:rsid w:val="00A67D36"/>
    <w:rsid w:val="00A8312F"/>
    <w:rsid w:val="00A84B5A"/>
    <w:rsid w:val="00A86CD7"/>
    <w:rsid w:val="00AA0224"/>
    <w:rsid w:val="00AB081A"/>
    <w:rsid w:val="00AB2956"/>
    <w:rsid w:val="00AD1925"/>
    <w:rsid w:val="00AD461E"/>
    <w:rsid w:val="00AE7562"/>
    <w:rsid w:val="00AF79B4"/>
    <w:rsid w:val="00B02D52"/>
    <w:rsid w:val="00B23BFD"/>
    <w:rsid w:val="00B23D1B"/>
    <w:rsid w:val="00B34FBD"/>
    <w:rsid w:val="00B45467"/>
    <w:rsid w:val="00B454E7"/>
    <w:rsid w:val="00B56EBB"/>
    <w:rsid w:val="00B61C5C"/>
    <w:rsid w:val="00B66583"/>
    <w:rsid w:val="00B70499"/>
    <w:rsid w:val="00BC0F48"/>
    <w:rsid w:val="00BC5B52"/>
    <w:rsid w:val="00BE5E31"/>
    <w:rsid w:val="00BF3A12"/>
    <w:rsid w:val="00BF4372"/>
    <w:rsid w:val="00C11622"/>
    <w:rsid w:val="00C128F6"/>
    <w:rsid w:val="00C2723E"/>
    <w:rsid w:val="00C323E2"/>
    <w:rsid w:val="00C33E70"/>
    <w:rsid w:val="00C60EB8"/>
    <w:rsid w:val="00C64685"/>
    <w:rsid w:val="00C8433D"/>
    <w:rsid w:val="00C8523D"/>
    <w:rsid w:val="00C865A2"/>
    <w:rsid w:val="00C92284"/>
    <w:rsid w:val="00CC00B9"/>
    <w:rsid w:val="00CE5CB3"/>
    <w:rsid w:val="00CE7450"/>
    <w:rsid w:val="00CF0BCE"/>
    <w:rsid w:val="00CF10F9"/>
    <w:rsid w:val="00CF423A"/>
    <w:rsid w:val="00D10292"/>
    <w:rsid w:val="00D113F5"/>
    <w:rsid w:val="00D16C46"/>
    <w:rsid w:val="00D2147D"/>
    <w:rsid w:val="00D247E3"/>
    <w:rsid w:val="00D2651B"/>
    <w:rsid w:val="00D3335C"/>
    <w:rsid w:val="00D34285"/>
    <w:rsid w:val="00D424EC"/>
    <w:rsid w:val="00D61103"/>
    <w:rsid w:val="00D618A0"/>
    <w:rsid w:val="00D72371"/>
    <w:rsid w:val="00D74AD1"/>
    <w:rsid w:val="00D808AE"/>
    <w:rsid w:val="00D836D6"/>
    <w:rsid w:val="00D87109"/>
    <w:rsid w:val="00D87F05"/>
    <w:rsid w:val="00D925A5"/>
    <w:rsid w:val="00D95B12"/>
    <w:rsid w:val="00DA3088"/>
    <w:rsid w:val="00DB0F44"/>
    <w:rsid w:val="00DB7255"/>
    <w:rsid w:val="00DC7B52"/>
    <w:rsid w:val="00DD210C"/>
    <w:rsid w:val="00DD7F17"/>
    <w:rsid w:val="00DF259F"/>
    <w:rsid w:val="00E06E8B"/>
    <w:rsid w:val="00E1742F"/>
    <w:rsid w:val="00E329D4"/>
    <w:rsid w:val="00E35F75"/>
    <w:rsid w:val="00E3637D"/>
    <w:rsid w:val="00E37551"/>
    <w:rsid w:val="00E41455"/>
    <w:rsid w:val="00E47B4F"/>
    <w:rsid w:val="00E574EB"/>
    <w:rsid w:val="00E71683"/>
    <w:rsid w:val="00E83D28"/>
    <w:rsid w:val="00E84257"/>
    <w:rsid w:val="00EB1D3F"/>
    <w:rsid w:val="00EB1D90"/>
    <w:rsid w:val="00EC12A9"/>
    <w:rsid w:val="00EC3040"/>
    <w:rsid w:val="00EC6DBB"/>
    <w:rsid w:val="00ED18C0"/>
    <w:rsid w:val="00ED1DBD"/>
    <w:rsid w:val="00ED581C"/>
    <w:rsid w:val="00EE28DB"/>
    <w:rsid w:val="00EE7521"/>
    <w:rsid w:val="00F04584"/>
    <w:rsid w:val="00F0555C"/>
    <w:rsid w:val="00F17E48"/>
    <w:rsid w:val="00F207C5"/>
    <w:rsid w:val="00F26569"/>
    <w:rsid w:val="00F37CD0"/>
    <w:rsid w:val="00F4085A"/>
    <w:rsid w:val="00F44595"/>
    <w:rsid w:val="00F56471"/>
    <w:rsid w:val="00F572CE"/>
    <w:rsid w:val="00F647F7"/>
    <w:rsid w:val="00F718FB"/>
    <w:rsid w:val="00F942FD"/>
    <w:rsid w:val="00F95321"/>
    <w:rsid w:val="00FA0AEC"/>
    <w:rsid w:val="00FB364C"/>
    <w:rsid w:val="00FB44F1"/>
    <w:rsid w:val="00FB724B"/>
    <w:rsid w:val="00FC125B"/>
    <w:rsid w:val="00FC4D3A"/>
    <w:rsid w:val="00FC6E67"/>
    <w:rsid w:val="00FD719F"/>
    <w:rsid w:val="00FE1AFC"/>
    <w:rsid w:val="00FE1E09"/>
    <w:rsid w:val="00F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428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D34285"/>
    <w:pPr>
      <w:ind w:left="720"/>
    </w:pPr>
  </w:style>
  <w:style w:type="character" w:customStyle="1" w:styleId="ConsPlusNormal0">
    <w:name w:val="ConsPlusNormal Знак"/>
    <w:link w:val="ConsPlusNormal"/>
    <w:locked/>
    <w:rsid w:val="00EB1D90"/>
    <w:rPr>
      <w:rFonts w:ascii="Times New Roman" w:eastAsia="Times New Roman" w:hAnsi="Times New Roman"/>
      <w:sz w:val="24"/>
      <w:szCs w:val="24"/>
    </w:rPr>
  </w:style>
  <w:style w:type="paragraph" w:customStyle="1" w:styleId="1">
    <w:name w:val="Основной текст1"/>
    <w:basedOn w:val="a"/>
    <w:rsid w:val="00534FF7"/>
    <w:pPr>
      <w:shd w:val="clear" w:color="auto" w:fill="FFFFFF"/>
      <w:suppressAutoHyphens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Таблицы (моноширинный)"/>
    <w:basedOn w:val="a"/>
    <w:next w:val="a"/>
    <w:rsid w:val="00A15AF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zh-CN"/>
    </w:rPr>
  </w:style>
  <w:style w:type="paragraph" w:customStyle="1" w:styleId="ConsPlusNonformat">
    <w:name w:val="ConsPlusNonformat"/>
    <w:rsid w:val="00A15AF6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A15AF6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Гипертекстовая ссылка"/>
    <w:basedOn w:val="a0"/>
    <w:rsid w:val="00A15AF6"/>
    <w:rPr>
      <w:rFonts w:ascii="Times New Roman" w:hAnsi="Times New Roman" w:cs="Times New Roman" w:hint="default"/>
      <w:b/>
      <w:bCs w:val="0"/>
      <w:color w:val="008000"/>
    </w:rPr>
  </w:style>
  <w:style w:type="paragraph" w:styleId="a6">
    <w:name w:val="header"/>
    <w:basedOn w:val="a"/>
    <w:link w:val="a7"/>
    <w:uiPriority w:val="99"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8FB"/>
    <w:rPr>
      <w:rFonts w:cs="Calibr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71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18FB"/>
    <w:rPr>
      <w:rFonts w:cs="Calibri"/>
      <w:lang w:eastAsia="en-US"/>
    </w:rPr>
  </w:style>
  <w:style w:type="paragraph" w:customStyle="1" w:styleId="Default">
    <w:name w:val="Default"/>
    <w:rsid w:val="00F40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C670C"/>
  </w:style>
  <w:style w:type="character" w:styleId="aa">
    <w:name w:val="Hyperlink"/>
    <w:basedOn w:val="a0"/>
    <w:uiPriority w:val="99"/>
    <w:semiHidden/>
    <w:unhideWhenUsed/>
    <w:rsid w:val="007C670C"/>
    <w:rPr>
      <w:color w:val="0000FF"/>
      <w:u w:val="single"/>
    </w:rPr>
  </w:style>
  <w:style w:type="table" w:styleId="ab">
    <w:name w:val="Table Grid"/>
    <w:basedOn w:val="a1"/>
    <w:locked/>
    <w:rsid w:val="00FF6C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505402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0"/>
    <w:rsid w:val="00505402"/>
    <w:rPr>
      <w:rFonts w:ascii="Times New Roman" w:hAnsi="Times New Roman"/>
      <w:b/>
      <w:bCs/>
      <w:spacing w:val="7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05402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402"/>
    <w:rPr>
      <w:rFonts w:ascii="Tahoma" w:hAnsi="Tahoma" w:cs="Tahoma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505402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5402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lang w:eastAsia="ru-RU"/>
    </w:rPr>
  </w:style>
  <w:style w:type="character" w:customStyle="1" w:styleId="2">
    <w:name w:val="Основной текст (2)_"/>
    <w:basedOn w:val="a0"/>
    <w:link w:val="21"/>
    <w:rsid w:val="00505402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540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lang w:eastAsia="ru-RU"/>
    </w:rPr>
  </w:style>
  <w:style w:type="character" w:customStyle="1" w:styleId="22">
    <w:name w:val="Заголовок №2 (2)_"/>
    <w:basedOn w:val="a0"/>
    <w:link w:val="220"/>
    <w:rsid w:val="00EC6DBB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20">
    <w:name w:val="Заголовок №2 (2)"/>
    <w:basedOn w:val="a"/>
    <w:link w:val="22"/>
    <w:rsid w:val="00EC6DBB"/>
    <w:pPr>
      <w:widowControl w:val="0"/>
      <w:shd w:val="clear" w:color="auto" w:fill="FFFFFF"/>
      <w:spacing w:before="60" w:after="0" w:line="0" w:lineRule="atLeast"/>
      <w:outlineLvl w:val="1"/>
    </w:pPr>
    <w:rPr>
      <w:rFonts w:ascii="Tahoma" w:eastAsia="Tahoma" w:hAnsi="Tahoma" w:cs="Tahoma"/>
      <w:b/>
      <w:bCs/>
      <w:sz w:val="21"/>
      <w:szCs w:val="21"/>
      <w:lang w:eastAsia="ru-RU"/>
    </w:rPr>
  </w:style>
  <w:style w:type="character" w:customStyle="1" w:styleId="20">
    <w:name w:val="Заголовок №2_"/>
    <w:basedOn w:val="a0"/>
    <w:link w:val="23"/>
    <w:rsid w:val="00EC6DBB"/>
    <w:rPr>
      <w:rFonts w:ascii="Times New Roman" w:eastAsia="Times New Roman" w:hAnsi="Times New Roman"/>
      <w:b/>
      <w:bCs/>
      <w:spacing w:val="-10"/>
      <w:shd w:val="clear" w:color="auto" w:fill="FFFFFF"/>
    </w:rPr>
  </w:style>
  <w:style w:type="paragraph" w:customStyle="1" w:styleId="23">
    <w:name w:val="Заголовок №2"/>
    <w:basedOn w:val="a"/>
    <w:link w:val="20"/>
    <w:rsid w:val="00EC6DBB"/>
    <w:pPr>
      <w:widowControl w:val="0"/>
      <w:shd w:val="clear" w:color="auto" w:fill="FFFFFF"/>
      <w:spacing w:before="300" w:after="108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lang w:eastAsia="ru-RU"/>
    </w:rPr>
  </w:style>
  <w:style w:type="paragraph" w:customStyle="1" w:styleId="24">
    <w:name w:val="Основной текст (2)"/>
    <w:basedOn w:val="a"/>
    <w:rsid w:val="00EC6DB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ae">
    <w:name w:val="Подпись к таблице_"/>
    <w:basedOn w:val="a0"/>
    <w:link w:val="af"/>
    <w:rsid w:val="00EC6DB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2115pt0pt">
    <w:name w:val="Основной текст (2) + 11;5 pt;Полужирный;Интервал 0 pt"/>
    <w:basedOn w:val="2"/>
    <w:rsid w:val="00EC6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EC6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2"/>
    <w:rsid w:val="00EC6DB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EC6D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88B34C5769B54C1CA8E44D455418E017C02E2F837F76E8D262090EDFmDF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A0E01219B0E7C324819B9F458B2BA99E4AF1C95E6DB01EAD090BDEACC19BE9991E9953E35178BB45B4C2lBP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D0282B02607BEF3E1594C5ED476A576235C47B95F0B59D83671ED1C6717ECCC0F35F08A3D64E3WB2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9BE5-6130-48FA-BB77-AD13DAE2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3</cp:revision>
  <cp:lastPrinted>2017-10-13T05:57:00Z</cp:lastPrinted>
  <dcterms:created xsi:type="dcterms:W3CDTF">2018-10-03T05:27:00Z</dcterms:created>
  <dcterms:modified xsi:type="dcterms:W3CDTF">2018-10-03T05:42:00Z</dcterms:modified>
</cp:coreProperties>
</file>