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063A80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6C7F28" w:rsidP="00FA231C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6C7F28">
              <w:rPr>
                <w:sz w:val="24"/>
                <w:szCs w:val="24"/>
                <w:u w:val="single"/>
              </w:rPr>
              <w:t>«29</w:t>
            </w:r>
            <w:r w:rsidR="00581438" w:rsidRPr="006C7F28">
              <w:rPr>
                <w:sz w:val="24"/>
                <w:szCs w:val="24"/>
                <w:u w:val="single"/>
              </w:rPr>
              <w:t xml:space="preserve">» </w:t>
            </w:r>
            <w:r w:rsidR="00FA231C" w:rsidRPr="006C7F28">
              <w:rPr>
                <w:sz w:val="24"/>
                <w:szCs w:val="24"/>
                <w:u w:val="single"/>
              </w:rPr>
              <w:t>декабря 2017</w:t>
            </w:r>
            <w:r w:rsidR="00C13217" w:rsidRPr="006C7F28">
              <w:rPr>
                <w:sz w:val="24"/>
                <w:szCs w:val="24"/>
                <w:u w:val="single"/>
              </w:rPr>
              <w:t xml:space="preserve">г.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</w:t>
            </w:r>
            <w:r w:rsidR="00C13217" w:rsidRPr="00B3739E">
              <w:rPr>
                <w:sz w:val="24"/>
                <w:szCs w:val="24"/>
              </w:rPr>
              <w:t xml:space="preserve">         г. Кондрово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376209" w:rsidRPr="006C7F28">
              <w:rPr>
                <w:sz w:val="24"/>
                <w:szCs w:val="24"/>
                <w:u w:val="single"/>
              </w:rPr>
              <w:t>№</w:t>
            </w:r>
            <w:r w:rsidRPr="006C7F28">
              <w:rPr>
                <w:sz w:val="24"/>
                <w:szCs w:val="24"/>
                <w:u w:val="single"/>
              </w:rPr>
              <w:t xml:space="preserve"> </w:t>
            </w:r>
            <w:r w:rsidR="00160785">
              <w:rPr>
                <w:sz w:val="24"/>
                <w:szCs w:val="24"/>
                <w:u w:val="single"/>
              </w:rPr>
              <w:t>210</w:t>
            </w:r>
            <w:r w:rsidR="00FA231C" w:rsidRPr="006C7F28">
              <w:rPr>
                <w:sz w:val="24"/>
                <w:szCs w:val="24"/>
                <w:u w:val="single"/>
              </w:rPr>
              <w:t>5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«Оздоровление </w:t>
            </w:r>
            <w:proofErr w:type="gramStart"/>
            <w:r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540A43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="00540A43">
              <w:rPr>
                <w:b/>
                <w:sz w:val="24"/>
                <w:szCs w:val="24"/>
              </w:rPr>
              <w:t xml:space="preserve">становки в Дзержинском районе»  </w:t>
            </w:r>
            <w:proofErr w:type="gramStart"/>
            <w:r w:rsidR="00540A43">
              <w:rPr>
                <w:b/>
                <w:sz w:val="24"/>
                <w:szCs w:val="24"/>
              </w:rPr>
              <w:t>на</w:t>
            </w:r>
            <w:proofErr w:type="gramEnd"/>
          </w:p>
          <w:p w:rsidR="00C13217" w:rsidRPr="00B3739E" w:rsidRDefault="00540A43" w:rsidP="00540A43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C13217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21 годы, утвержденную</w:t>
            </w:r>
            <w:r w:rsidR="00C13217">
              <w:rPr>
                <w:b/>
                <w:sz w:val="24"/>
                <w:szCs w:val="24"/>
              </w:rPr>
              <w:t xml:space="preserve">постановлением администрации Дзержинского района </w:t>
            </w:r>
            <w:r>
              <w:rPr>
                <w:b/>
                <w:sz w:val="24"/>
                <w:szCs w:val="24"/>
              </w:rPr>
              <w:t xml:space="preserve"> от 30</w:t>
            </w:r>
            <w:r w:rsidR="00C13217">
              <w:rPr>
                <w:b/>
                <w:sz w:val="24"/>
                <w:szCs w:val="24"/>
              </w:rPr>
              <w:t>.</w:t>
            </w:r>
            <w:r w:rsidR="00E86C61">
              <w:rPr>
                <w:b/>
                <w:sz w:val="24"/>
                <w:szCs w:val="24"/>
              </w:rPr>
              <w:t>12.2016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1198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C13217" w:rsidRDefault="00A27C4A" w:rsidP="00A27C4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основании постановления администрации Дзержинского района от 14.08.2013            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«Дзержинский район»</w:t>
            </w:r>
          </w:p>
          <w:p w:rsidR="00A27C4A" w:rsidRPr="00B3739E" w:rsidRDefault="00A27C4A" w:rsidP="00A27C4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C13217" w:rsidRPr="00B3739E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13217" w:rsidRDefault="00353708" w:rsidP="0035370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proofErr w:type="gramStart"/>
            <w:r w:rsidRPr="00353708">
              <w:rPr>
                <w:sz w:val="24"/>
                <w:szCs w:val="24"/>
              </w:rPr>
              <w:t>1.</w:t>
            </w:r>
            <w:r w:rsidR="00C13217">
              <w:rPr>
                <w:sz w:val="24"/>
                <w:szCs w:val="24"/>
              </w:rPr>
              <w:t xml:space="preserve">Внести изменения в муниципальную программу «Оздоровление экологической </w:t>
            </w:r>
            <w:r w:rsidR="00540A43">
              <w:rPr>
                <w:sz w:val="24"/>
                <w:szCs w:val="24"/>
              </w:rPr>
              <w:t>обстановки в Дзержинском районе на</w:t>
            </w:r>
            <w:r w:rsidR="00C13217">
              <w:rPr>
                <w:sz w:val="24"/>
                <w:szCs w:val="24"/>
              </w:rPr>
              <w:t xml:space="preserve"> 201</w:t>
            </w:r>
            <w:r w:rsidR="00540A43">
              <w:rPr>
                <w:sz w:val="24"/>
                <w:szCs w:val="24"/>
              </w:rPr>
              <w:t>7</w:t>
            </w:r>
            <w:r w:rsidR="00C13217"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 w:rsidR="00C13217"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r w:rsidR="00C13217">
              <w:rPr>
                <w:sz w:val="24"/>
                <w:szCs w:val="24"/>
              </w:rPr>
              <w:t>, утвержденную постановлением администрации Дзер</w:t>
            </w:r>
            <w:r w:rsidR="00540A43">
              <w:rPr>
                <w:sz w:val="24"/>
                <w:szCs w:val="24"/>
              </w:rPr>
              <w:t>жинского района от 30</w:t>
            </w:r>
            <w:r w:rsidR="00D67F45">
              <w:rPr>
                <w:sz w:val="24"/>
                <w:szCs w:val="24"/>
              </w:rPr>
              <w:t>.1</w:t>
            </w:r>
            <w:r w:rsidR="00540A43">
              <w:rPr>
                <w:sz w:val="24"/>
                <w:szCs w:val="24"/>
              </w:rPr>
              <w:t>2</w:t>
            </w:r>
            <w:r w:rsidR="00D67F45">
              <w:rPr>
                <w:sz w:val="24"/>
                <w:szCs w:val="24"/>
              </w:rPr>
              <w:t>.201</w:t>
            </w:r>
            <w:r w:rsidR="00540A43">
              <w:rPr>
                <w:sz w:val="24"/>
                <w:szCs w:val="24"/>
              </w:rPr>
              <w:t>6</w:t>
            </w:r>
            <w:r w:rsidR="00D67F45">
              <w:rPr>
                <w:sz w:val="24"/>
                <w:szCs w:val="24"/>
              </w:rPr>
              <w:t xml:space="preserve"> № </w:t>
            </w:r>
            <w:r w:rsidR="00540A43">
              <w:rPr>
                <w:sz w:val="24"/>
                <w:szCs w:val="24"/>
              </w:rPr>
              <w:t>1198</w:t>
            </w:r>
            <w:r w:rsidR="00C13217">
              <w:rPr>
                <w:sz w:val="24"/>
                <w:szCs w:val="24"/>
              </w:rPr>
              <w:t xml:space="preserve"> «Об утверж</w:t>
            </w:r>
            <w:r w:rsidR="00937677">
              <w:rPr>
                <w:sz w:val="24"/>
                <w:szCs w:val="24"/>
              </w:rPr>
              <w:t>дении муниципальной программы «</w:t>
            </w:r>
            <w:r w:rsidR="00C13217">
              <w:rPr>
                <w:sz w:val="24"/>
                <w:szCs w:val="24"/>
              </w:rPr>
              <w:t xml:space="preserve">Оздоровление экологической обстановки в Дзержинском районе» </w:t>
            </w:r>
            <w:r w:rsidR="00540A43">
              <w:rPr>
                <w:sz w:val="24"/>
                <w:szCs w:val="24"/>
              </w:rPr>
              <w:t xml:space="preserve">на </w:t>
            </w:r>
            <w:r w:rsidR="00C13217">
              <w:rPr>
                <w:sz w:val="24"/>
                <w:szCs w:val="24"/>
              </w:rPr>
              <w:t>201</w:t>
            </w:r>
            <w:r w:rsidR="00540A43">
              <w:rPr>
                <w:sz w:val="24"/>
                <w:szCs w:val="24"/>
              </w:rPr>
              <w:t>7</w:t>
            </w:r>
            <w:r w:rsidR="00C13217"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 w:rsidR="00C13217"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r w:rsidR="00C13217">
              <w:rPr>
                <w:sz w:val="24"/>
                <w:szCs w:val="24"/>
              </w:rPr>
              <w:t xml:space="preserve">, изложив </w:t>
            </w:r>
            <w:r w:rsidR="00226890">
              <w:rPr>
                <w:sz w:val="24"/>
                <w:szCs w:val="24"/>
              </w:rPr>
              <w:t>пункт 2</w:t>
            </w:r>
            <w:r w:rsidR="00BB5A13">
              <w:rPr>
                <w:sz w:val="24"/>
                <w:szCs w:val="24"/>
              </w:rPr>
              <w:t xml:space="preserve"> паспорта Программы </w:t>
            </w:r>
            <w:r w:rsidR="00226890">
              <w:rPr>
                <w:sz w:val="24"/>
                <w:szCs w:val="24"/>
              </w:rPr>
              <w:t>«Соисполнители муниципальной Программы», пункт 7</w:t>
            </w:r>
            <w:r w:rsidR="00BB5A13">
              <w:rPr>
                <w:sz w:val="24"/>
                <w:szCs w:val="24"/>
              </w:rPr>
              <w:t xml:space="preserve">«Объёмы финансирования муниципальной программы за счёт всех источников финансирования» и  </w:t>
            </w:r>
            <w:r w:rsidR="00226890">
              <w:rPr>
                <w:sz w:val="24"/>
                <w:szCs w:val="24"/>
              </w:rPr>
              <w:t xml:space="preserve">раздел </w:t>
            </w:r>
            <w:r w:rsidR="00C13217">
              <w:rPr>
                <w:sz w:val="24"/>
                <w:szCs w:val="24"/>
              </w:rPr>
              <w:t xml:space="preserve"> 3 «Основные мероприятия</w:t>
            </w:r>
            <w:proofErr w:type="gramEnd"/>
            <w:r w:rsidR="00C13217">
              <w:rPr>
                <w:sz w:val="24"/>
                <w:szCs w:val="24"/>
              </w:rPr>
              <w:t xml:space="preserve"> для реализации муниципальной программы» в новой редакции (прилагается).</w:t>
            </w:r>
          </w:p>
          <w:p w:rsidR="00353708" w:rsidRDefault="00353708" w:rsidP="0035370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353708">
              <w:rPr>
                <w:sz w:val="24"/>
                <w:szCs w:val="24"/>
              </w:rPr>
              <w:t>2. Считать утратившими силу постановления админ</w:t>
            </w:r>
            <w:r>
              <w:rPr>
                <w:sz w:val="24"/>
                <w:szCs w:val="24"/>
              </w:rPr>
              <w:t>истрации Дзержинского района</w:t>
            </w:r>
            <w:r w:rsidR="00AC2A0B">
              <w:rPr>
                <w:sz w:val="24"/>
                <w:szCs w:val="24"/>
              </w:rPr>
              <w:t xml:space="preserve">: от 05.06.2017 </w:t>
            </w:r>
            <w:r>
              <w:rPr>
                <w:sz w:val="24"/>
                <w:szCs w:val="24"/>
              </w:rPr>
              <w:t xml:space="preserve">№ 914, </w:t>
            </w:r>
            <w:r w:rsidR="00AC2A0B">
              <w:rPr>
                <w:sz w:val="24"/>
                <w:szCs w:val="24"/>
              </w:rPr>
              <w:t xml:space="preserve"> от 20.07.2017 </w:t>
            </w:r>
            <w:r>
              <w:rPr>
                <w:sz w:val="24"/>
                <w:szCs w:val="24"/>
              </w:rPr>
              <w:t xml:space="preserve">№ 1167. </w:t>
            </w:r>
          </w:p>
          <w:p w:rsidR="00A27C4A" w:rsidRPr="00B3739E" w:rsidRDefault="00B81A16" w:rsidP="00A27C4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7C4A">
              <w:rPr>
                <w:sz w:val="24"/>
                <w:szCs w:val="24"/>
              </w:rPr>
              <w:t>. Постановление вступает в силу с момента его опубликования.</w:t>
            </w:r>
          </w:p>
          <w:p w:rsidR="00C13217" w:rsidRDefault="00B81A16" w:rsidP="00540A4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3217">
              <w:rPr>
                <w:sz w:val="24"/>
                <w:szCs w:val="24"/>
              </w:rPr>
              <w:t xml:space="preserve">. </w:t>
            </w:r>
            <w:proofErr w:type="gramStart"/>
            <w:r w:rsidR="00C13217">
              <w:rPr>
                <w:sz w:val="24"/>
                <w:szCs w:val="24"/>
              </w:rPr>
              <w:t>Контроль за</w:t>
            </w:r>
            <w:proofErr w:type="gramEnd"/>
            <w:r w:rsidR="00C13217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6C7F28">
              <w:rPr>
                <w:sz w:val="24"/>
                <w:szCs w:val="24"/>
              </w:rPr>
              <w:t xml:space="preserve"> </w:t>
            </w:r>
            <w:r w:rsidR="00540A43">
              <w:rPr>
                <w:sz w:val="24"/>
                <w:szCs w:val="24"/>
              </w:rPr>
              <w:t>возложить на заместителя главы а</w:t>
            </w:r>
            <w:r w:rsidR="00A40DB1">
              <w:rPr>
                <w:sz w:val="24"/>
                <w:szCs w:val="24"/>
              </w:rPr>
              <w:t>дминистрации района В.В. Головача</w:t>
            </w:r>
            <w:r w:rsidR="00937677">
              <w:rPr>
                <w:sz w:val="24"/>
                <w:szCs w:val="24"/>
              </w:rPr>
              <w:t>.</w:t>
            </w:r>
          </w:p>
          <w:p w:rsidR="006C7F28" w:rsidRDefault="006C7F28" w:rsidP="00540A4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81A16" w:rsidRDefault="00B81A16" w:rsidP="00540A4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81A16" w:rsidRPr="00B81A16" w:rsidRDefault="00B81A16" w:rsidP="00B81A16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B81A16">
              <w:rPr>
                <w:b/>
                <w:sz w:val="24"/>
                <w:szCs w:val="24"/>
              </w:rPr>
              <w:t>Глава администрации</w:t>
            </w:r>
          </w:p>
          <w:p w:rsidR="00B81A16" w:rsidRPr="00B3739E" w:rsidRDefault="00B81A16" w:rsidP="00B81A16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B81A1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</w:t>
            </w:r>
            <w:r w:rsidR="006C7F28">
              <w:rPr>
                <w:b/>
                <w:sz w:val="24"/>
                <w:szCs w:val="24"/>
              </w:rPr>
              <w:t xml:space="preserve">                           </w:t>
            </w:r>
            <w:r w:rsidRPr="00B81A16">
              <w:rPr>
                <w:b/>
                <w:sz w:val="24"/>
                <w:szCs w:val="24"/>
              </w:rPr>
              <w:t xml:space="preserve">   А.В. Пичугин</w:t>
            </w:r>
          </w:p>
        </w:tc>
      </w:tr>
    </w:tbl>
    <w:p w:rsidR="009178E8" w:rsidRDefault="009178E8" w:rsidP="00DD4114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Pr="009178E8" w:rsidRDefault="009178E8" w:rsidP="009178E8"/>
    <w:p w:rsidR="009178E8" w:rsidRDefault="009178E8" w:rsidP="009178E8"/>
    <w:p w:rsidR="009178E8" w:rsidRPr="009178E8" w:rsidRDefault="009178E8" w:rsidP="009178E8"/>
    <w:p w:rsidR="00C13217" w:rsidRDefault="009178E8" w:rsidP="009178E8">
      <w:pPr>
        <w:tabs>
          <w:tab w:val="left" w:pos="1056"/>
        </w:tabs>
      </w:pPr>
      <w:r>
        <w:tab/>
      </w:r>
    </w:p>
    <w:p w:rsidR="009178E8" w:rsidRPr="009178E8" w:rsidRDefault="009178E8" w:rsidP="009178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178E8">
        <w:rPr>
          <w:sz w:val="24"/>
          <w:szCs w:val="24"/>
        </w:rPr>
        <w:lastRenderedPageBreak/>
        <w:t>Утверждена</w:t>
      </w:r>
    </w:p>
    <w:p w:rsidR="009178E8" w:rsidRPr="009178E8" w:rsidRDefault="009178E8" w:rsidP="009178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178E8">
        <w:rPr>
          <w:sz w:val="24"/>
          <w:szCs w:val="24"/>
        </w:rPr>
        <w:t xml:space="preserve">                                                                                                       постановлением</w:t>
      </w:r>
    </w:p>
    <w:p w:rsidR="009178E8" w:rsidRPr="009178E8" w:rsidRDefault="009178E8" w:rsidP="009178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178E8">
        <w:rPr>
          <w:sz w:val="24"/>
          <w:szCs w:val="24"/>
        </w:rPr>
        <w:t xml:space="preserve">                                                                                                      администрации</w:t>
      </w:r>
    </w:p>
    <w:p w:rsidR="009178E8" w:rsidRPr="009178E8" w:rsidRDefault="009178E8" w:rsidP="009178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178E8">
        <w:rPr>
          <w:sz w:val="24"/>
          <w:szCs w:val="24"/>
        </w:rPr>
        <w:t xml:space="preserve">                                                                                                                        МР «Дзержинский район»</w:t>
      </w:r>
    </w:p>
    <w:p w:rsidR="009178E8" w:rsidRPr="00F61F27" w:rsidRDefault="009178E8" w:rsidP="009178E8">
      <w:pPr>
        <w:tabs>
          <w:tab w:val="left" w:pos="7005"/>
        </w:tabs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9178E8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9178E8">
        <w:rPr>
          <w:sz w:val="24"/>
          <w:szCs w:val="24"/>
        </w:rPr>
        <w:t xml:space="preserve"> </w:t>
      </w:r>
      <w:r w:rsidRPr="00F61F27">
        <w:rPr>
          <w:sz w:val="24"/>
          <w:szCs w:val="24"/>
          <w:u w:val="single"/>
        </w:rPr>
        <w:t>от 29.12.2017 № 2105</w:t>
      </w:r>
    </w:p>
    <w:p w:rsidR="009178E8" w:rsidRDefault="009178E8" w:rsidP="009178E8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178E8" w:rsidRDefault="009178E8" w:rsidP="009178E8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8E8">
        <w:rPr>
          <w:b/>
          <w:sz w:val="24"/>
          <w:szCs w:val="24"/>
        </w:rPr>
        <w:t>Муниципальная программа</w:t>
      </w: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8E8">
        <w:rPr>
          <w:b/>
          <w:sz w:val="24"/>
          <w:szCs w:val="24"/>
        </w:rPr>
        <w:t>«Оздоровление экологической обстановки в Дзержинском районе» на 2017-2021 годы</w:t>
      </w: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78E8">
        <w:rPr>
          <w:b/>
          <w:sz w:val="24"/>
          <w:szCs w:val="24"/>
        </w:rPr>
        <w:t>ПАСПОРТ ПРОГРАММЫ</w:t>
      </w:r>
    </w:p>
    <w:p w:rsidR="009178E8" w:rsidRPr="009178E8" w:rsidRDefault="009178E8" w:rsidP="009178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4"/>
        <w:gridCol w:w="1134"/>
        <w:gridCol w:w="1134"/>
        <w:gridCol w:w="1134"/>
        <w:gridCol w:w="1134"/>
        <w:gridCol w:w="993"/>
        <w:gridCol w:w="992"/>
      </w:tblGrid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Ответственный исполнитель муниципальной программы</w:t>
            </w:r>
          </w:p>
          <w:p w:rsidR="009178E8" w:rsidRPr="009178E8" w:rsidRDefault="009178E8" w:rsidP="00933252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Отдел ЖКХ, благоустройства и экологии Дзержинского района</w:t>
            </w:r>
          </w:p>
        </w:tc>
      </w:tr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Соисполнители муниципальной программы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Отдел ЖКХ, благоустройства и экологии Дзержинского района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Отдел организационно-контрольной работы и взаимодействия с поселениями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Отдел муниципального имущества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Отдел городского хозяйства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МБУ «Отдел капитального строительства»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● Администрации городских и сельских поселений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Цели муниципальной программы</w:t>
            </w:r>
          </w:p>
          <w:p w:rsidR="009178E8" w:rsidRPr="009178E8" w:rsidRDefault="009178E8" w:rsidP="00933252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Оздоровление экологической обстановки на территории Дзержинского района</w:t>
            </w:r>
          </w:p>
        </w:tc>
      </w:tr>
      <w:tr w:rsidR="009178E8" w:rsidRPr="009178E8" w:rsidTr="00933252">
        <w:trPr>
          <w:trHeight w:val="2449"/>
        </w:trPr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Задачи муниципальной программы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Основные задачи: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 xml:space="preserve">- улучшение состояния окружающей природной среды Дзержинского района, снижение  </w:t>
            </w:r>
          </w:p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 xml:space="preserve">  влияния неблагоприятного экологического фактора на здоровье населения;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- предотвращение и сокращение вредного воздействия, оказываемого отводами производства и потребления на окружающую среду;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- формирование экологической культуры населения, обеспечение права каждого на достоверную информацию о состоянии окружающей природной среды;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- обеспечение охраны природных ресурсов, предупреждения и пресечения правонарушений в процессе пользования природными ресурсами;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- восстановление потерь в окружающей природной среде, компенсация причинённого ущерба.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- развитие и совершенствование нормативно-правовой и методической базы в области обращения с обходами.</w:t>
            </w:r>
          </w:p>
          <w:p w:rsidR="009178E8" w:rsidRPr="009178E8" w:rsidRDefault="009178E8" w:rsidP="00933252">
            <w:pPr>
              <w:pStyle w:val="ConsPlusCell"/>
              <w:ind w:left="104" w:hanging="104"/>
              <w:rPr>
                <w:sz w:val="24"/>
                <w:szCs w:val="24"/>
              </w:rPr>
            </w:pPr>
          </w:p>
        </w:tc>
      </w:tr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Индикаторы муниципальной программы</w:t>
            </w:r>
          </w:p>
          <w:p w:rsidR="009178E8" w:rsidRPr="009178E8" w:rsidRDefault="009178E8" w:rsidP="00933252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Улучшение экологической обстановки</w:t>
            </w:r>
          </w:p>
        </w:tc>
      </w:tr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Сроки и этапы реализации муниципальной программы</w:t>
            </w:r>
          </w:p>
          <w:p w:rsidR="009178E8" w:rsidRPr="009178E8" w:rsidRDefault="009178E8" w:rsidP="00933252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pStyle w:val="ConsPlusCell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2017-2021</w:t>
            </w:r>
          </w:p>
        </w:tc>
      </w:tr>
      <w:tr w:rsidR="009178E8" w:rsidRPr="009178E8" w:rsidTr="00933252">
        <w:trPr>
          <w:trHeight w:val="216"/>
        </w:trPr>
        <w:tc>
          <w:tcPr>
            <w:tcW w:w="2410" w:type="dxa"/>
            <w:vMerge w:val="restart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Всего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в том числе по годам:</w:t>
            </w:r>
          </w:p>
        </w:tc>
      </w:tr>
      <w:tr w:rsidR="009178E8" w:rsidRPr="009178E8" w:rsidTr="00933252">
        <w:trPr>
          <w:trHeight w:val="214"/>
        </w:trPr>
        <w:tc>
          <w:tcPr>
            <w:tcW w:w="2410" w:type="dxa"/>
            <w:vMerge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vMerge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2017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right="-113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right="-113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ind w:right="-113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2021</w:t>
            </w:r>
          </w:p>
        </w:tc>
      </w:tr>
      <w:tr w:rsidR="009178E8" w:rsidRPr="009178E8" w:rsidTr="00933252">
        <w:trPr>
          <w:trHeight w:val="214"/>
        </w:trPr>
        <w:tc>
          <w:tcPr>
            <w:tcW w:w="2410" w:type="dxa"/>
            <w:vMerge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50022</w:t>
            </w:r>
          </w:p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 xml:space="preserve">(12122; 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37900*)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4616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2150*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8616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6150*)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17516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15050*)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17016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14550*)</w:t>
            </w:r>
          </w:p>
        </w:tc>
      </w:tr>
      <w:tr w:rsidR="009178E8" w:rsidRPr="009178E8" w:rsidTr="00933252">
        <w:trPr>
          <w:trHeight w:val="214"/>
        </w:trPr>
        <w:tc>
          <w:tcPr>
            <w:tcW w:w="2410" w:type="dxa"/>
            <w:vMerge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78E8" w:rsidRPr="009178E8" w:rsidTr="00933252">
        <w:trPr>
          <w:trHeight w:val="214"/>
        </w:trPr>
        <w:tc>
          <w:tcPr>
            <w:tcW w:w="2410" w:type="dxa"/>
            <w:vMerge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50022</w:t>
            </w:r>
          </w:p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 xml:space="preserve">(12122; 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37900*)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4616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2150*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8616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6150*)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17516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15050*)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17016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(2466;</w:t>
            </w:r>
          </w:p>
          <w:p w:rsidR="009178E8" w:rsidRPr="009178E8" w:rsidRDefault="009178E8" w:rsidP="009332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14550*)</w:t>
            </w:r>
          </w:p>
        </w:tc>
      </w:tr>
      <w:tr w:rsidR="009178E8" w:rsidRPr="009178E8" w:rsidTr="00933252">
        <w:trPr>
          <w:trHeight w:val="214"/>
        </w:trPr>
        <w:tc>
          <w:tcPr>
            <w:tcW w:w="2410" w:type="dxa"/>
            <w:vMerge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* при наличии дополнительных источников финансирования</w:t>
            </w:r>
          </w:p>
        </w:tc>
      </w:tr>
      <w:tr w:rsidR="009178E8" w:rsidRPr="009178E8" w:rsidTr="00933252">
        <w:tc>
          <w:tcPr>
            <w:tcW w:w="2410" w:type="dxa"/>
            <w:shd w:val="clear" w:color="auto" w:fill="auto"/>
          </w:tcPr>
          <w:p w:rsidR="009178E8" w:rsidRPr="009178E8" w:rsidRDefault="009178E8" w:rsidP="009178E8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9178E8">
              <w:t>Ожидаемые результаты реализации муниципальной программы</w:t>
            </w:r>
          </w:p>
          <w:p w:rsidR="009178E8" w:rsidRPr="009178E8" w:rsidRDefault="009178E8" w:rsidP="00933252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9178E8" w:rsidRP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E8">
              <w:rPr>
                <w:sz w:val="24"/>
                <w:szCs w:val="24"/>
              </w:rPr>
              <w:t>Улучшение экологической обстановки на территории Дзержинского района</w:t>
            </w:r>
          </w:p>
        </w:tc>
      </w:tr>
    </w:tbl>
    <w:p w:rsidR="009178E8" w:rsidRPr="009178E8" w:rsidRDefault="009178E8" w:rsidP="009178E8">
      <w:pPr>
        <w:pStyle w:val="a6"/>
        <w:pageBreakBefore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9178E8">
        <w:rPr>
          <w:b/>
        </w:rPr>
        <w:lastRenderedPageBreak/>
        <w:t>Общая характеристика сферы реализации муниципальной программы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9178E8">
        <w:t xml:space="preserve">              В целом экологическая ситуация в Дзержинском районе оценивается как стабильная.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9178E8">
        <w:t xml:space="preserve">              Выбросы загрязняющих веществ в атмосферу постоянно сокращаются. 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9178E8" w:rsidRPr="009178E8" w:rsidRDefault="009178E8" w:rsidP="009178E8">
      <w:pPr>
        <w:pStyle w:val="a6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9178E8">
        <w:rPr>
          <w:b/>
        </w:rPr>
        <w:t>Основные проблемы в сфере реализации муниципальной программы.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709" w:hanging="709"/>
        <w:jc w:val="both"/>
      </w:pPr>
      <w:r>
        <w:t xml:space="preserve"> ●     </w:t>
      </w:r>
      <w:r w:rsidRPr="009178E8">
        <w:t>Строительство очистных сооружений в ГП «П. Полотняный Завод».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●    </w:t>
      </w:r>
      <w:r w:rsidRPr="009178E8">
        <w:t xml:space="preserve"> Строительство напорного коллектора ощущённых вод от очистных сооружений п. </w:t>
      </w:r>
      <w:proofErr w:type="spellStart"/>
      <w:r w:rsidRPr="009178E8">
        <w:t>Пятовский</w:t>
      </w:r>
      <w:proofErr w:type="spellEnd"/>
      <w:r w:rsidRPr="009178E8">
        <w:t>.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●    </w:t>
      </w:r>
      <w:r w:rsidRPr="009178E8">
        <w:t xml:space="preserve"> Неудовлетворительное состояние дел по рекультивации нарушенных земель.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●     </w:t>
      </w:r>
      <w:r w:rsidRPr="009178E8">
        <w:t>Отсутствие системы водоснабжения в д. Каравай.</w:t>
      </w:r>
    </w:p>
    <w:p w:rsidR="009178E8" w:rsidRPr="009178E8" w:rsidRDefault="009178E8" w:rsidP="009178E8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9178E8" w:rsidRPr="009178E8" w:rsidRDefault="009178E8" w:rsidP="009178E8">
      <w:pPr>
        <w:pStyle w:val="a6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9178E8">
        <w:rPr>
          <w:b/>
        </w:rPr>
        <w:t xml:space="preserve">Приоритеты  в сфере реализации муниципальной программы, цели, задачи  и индикаторы достижения целей и решения задач, основные ожидаемые конечные результаты муниципальной  программы, </w:t>
      </w:r>
    </w:p>
    <w:p w:rsidR="009178E8" w:rsidRPr="009178E8" w:rsidRDefault="009178E8" w:rsidP="009178E8">
      <w:pPr>
        <w:pStyle w:val="a6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9178E8">
        <w:rPr>
          <w:b/>
        </w:rPr>
        <w:t>сроки и этапы реализации муниципальной программы</w:t>
      </w:r>
    </w:p>
    <w:p w:rsidR="009178E8" w:rsidRPr="009178E8" w:rsidRDefault="009178E8" w:rsidP="009178E8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78E8" w:rsidRPr="009178E8" w:rsidRDefault="009178E8" w:rsidP="009178E8">
      <w:pPr>
        <w:pStyle w:val="a6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9178E8">
        <w:rPr>
          <w:b/>
        </w:rPr>
        <w:t>Приоритеты в сфере реализации муниципальной программы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Строительство объектов и систем водоснабжения.</w:t>
      </w:r>
    </w:p>
    <w:p w:rsidR="009178E8" w:rsidRPr="009178E8" w:rsidRDefault="009178E8" w:rsidP="009178E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Обследование, паспортизация, страхование и ремонт ГТС.</w:t>
      </w:r>
    </w:p>
    <w:p w:rsidR="009178E8" w:rsidRPr="009178E8" w:rsidRDefault="009178E8" w:rsidP="009178E8">
      <w:pPr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9178E8" w:rsidRPr="009178E8" w:rsidRDefault="009178E8" w:rsidP="009178E8">
      <w:pPr>
        <w:pStyle w:val="a6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9178E8">
        <w:rPr>
          <w:b/>
        </w:rPr>
        <w:t>Цели, задачи и индикаторы достижения целей и решения задач муниципальной программы</w:t>
      </w:r>
    </w:p>
    <w:p w:rsidR="009178E8" w:rsidRPr="009178E8" w:rsidRDefault="009178E8" w:rsidP="009178E8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Цели муниципальной программы: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 xml:space="preserve">Основной целью Программы является оздоровление экологической обстановки и обеспечение экологической безопасности на территории Дзержинского района. 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Задачи муниципальной программы: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- улучшение состояния окружающей природной среды Дзержинского района, снижение влияния неблагоприятного экологического фактора на здоровье населения;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- предотвращение и сокращение вредного воздействия, оказываемого отходами производства и потребления на окружающую среду;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- формирование экологической культуры населения, обеспечение права каждого на достоверную информацию о состоянии окружающей природной среды;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- восстановление потерь в окружающей природной среде, компенсация причинённого вреда;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78E8">
        <w:rPr>
          <w:sz w:val="24"/>
          <w:szCs w:val="24"/>
        </w:rPr>
        <w:t>- развитие и совершенствование нормативно-правовой и методической базы в области обращения с обходами.</w:t>
      </w:r>
    </w:p>
    <w:p w:rsidR="009178E8" w:rsidRPr="009178E8" w:rsidRDefault="009178E8" w:rsidP="009178E8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9178E8" w:rsidRPr="009178E8" w:rsidRDefault="009178E8" w:rsidP="009178E8">
      <w:pPr>
        <w:pStyle w:val="a6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9178E8">
        <w:rPr>
          <w:b/>
        </w:rPr>
        <w:t>Конечные результаты реализации муниципальной программы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178E8">
        <w:rPr>
          <w:sz w:val="24"/>
          <w:szCs w:val="24"/>
        </w:rPr>
        <w:t xml:space="preserve">Улучшение экологической обстановки на территории Дзержинского района, снижение риска образования неблагоприятного воздействия загрязняющих веществ на атмосферный воздух, почву, воду здоровье населения района. </w:t>
      </w: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pStyle w:val="a6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9178E8">
        <w:rPr>
          <w:b/>
        </w:rPr>
        <w:t>Сроки и этапы реализации муниципальной программы</w:t>
      </w:r>
    </w:p>
    <w:p w:rsidR="009178E8" w:rsidRPr="009178E8" w:rsidRDefault="009178E8" w:rsidP="009178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8E8" w:rsidRPr="009178E8" w:rsidRDefault="009178E8" w:rsidP="009178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178E8">
        <w:rPr>
          <w:sz w:val="24"/>
          <w:szCs w:val="24"/>
        </w:rPr>
        <w:t xml:space="preserve">Сроки реализации муниципальной программы 2017 -2021 годы. </w:t>
      </w:r>
    </w:p>
    <w:p w:rsidR="009178E8" w:rsidRPr="009178E8" w:rsidRDefault="009178E8" w:rsidP="009178E8">
      <w:pPr>
        <w:tabs>
          <w:tab w:val="left" w:pos="1056"/>
        </w:tabs>
        <w:rPr>
          <w:sz w:val="24"/>
          <w:szCs w:val="24"/>
        </w:rPr>
      </w:pPr>
    </w:p>
    <w:p w:rsidR="009178E8" w:rsidRDefault="009178E8" w:rsidP="009178E8">
      <w:pPr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  <w:sz w:val="18"/>
          <w:szCs w:val="18"/>
        </w:rPr>
        <w:sectPr w:rsidR="009178E8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78E8" w:rsidRPr="00A45AD5" w:rsidRDefault="009178E8" w:rsidP="009178E8">
      <w:pPr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3. </w:t>
      </w:r>
      <w:r w:rsidRPr="00A45AD5">
        <w:rPr>
          <w:b/>
          <w:sz w:val="18"/>
          <w:szCs w:val="18"/>
        </w:rPr>
        <w:t>Основные мероприятия для реализации муниципальной программы « Оздоровление экологической обстановки в Дзержинском районе» на 2017-2021 годы</w:t>
      </w:r>
    </w:p>
    <w:p w:rsidR="009178E8" w:rsidRPr="00A45AD5" w:rsidRDefault="009178E8" w:rsidP="009178E8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18"/>
          <w:szCs w:val="18"/>
        </w:rPr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4"/>
        <w:gridCol w:w="1557"/>
        <w:gridCol w:w="1559"/>
        <w:gridCol w:w="1557"/>
        <w:gridCol w:w="1703"/>
        <w:gridCol w:w="1134"/>
        <w:gridCol w:w="1276"/>
        <w:gridCol w:w="992"/>
        <w:gridCol w:w="1134"/>
        <w:gridCol w:w="1134"/>
        <w:gridCol w:w="992"/>
      </w:tblGrid>
      <w:tr w:rsidR="009178E8" w:rsidRPr="00A45AD5" w:rsidTr="009332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№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45A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5AD5">
              <w:rPr>
                <w:sz w:val="18"/>
                <w:szCs w:val="18"/>
              </w:rPr>
              <w:t>/</w:t>
            </w:r>
            <w:proofErr w:type="spellStart"/>
            <w:r w:rsidRPr="00A45A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Показатель результативности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Объемы финансовых средств, тыс. руб.</w:t>
            </w:r>
          </w:p>
        </w:tc>
      </w:tr>
      <w:tr w:rsidR="009178E8" w:rsidRPr="00A45AD5" w:rsidTr="00933252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9178E8" w:rsidRPr="00A45AD5" w:rsidTr="00933252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A45A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защите от экологической 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район»,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44124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(7724</w:t>
            </w:r>
            <w:r w:rsidRPr="00A45AD5">
              <w:rPr>
                <w:b/>
                <w:sz w:val="18"/>
                <w:szCs w:val="18"/>
              </w:rPr>
              <w:t xml:space="preserve">;  </w:t>
            </w:r>
            <w:r>
              <w:rPr>
                <w:b/>
                <w:sz w:val="18"/>
                <w:szCs w:val="18"/>
              </w:rPr>
              <w:t>36400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2258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7150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(1000;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6150*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16050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(1000;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15050*)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15550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(1000</w:t>
            </w:r>
            <w:proofErr w:type="gramEnd"/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14550*)</w:t>
            </w:r>
          </w:p>
        </w:tc>
      </w:tr>
      <w:tr w:rsidR="009178E8" w:rsidRPr="00A45AD5" w:rsidTr="00933252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45AD5">
              <w:rPr>
                <w:sz w:val="18"/>
                <w:szCs w:val="18"/>
              </w:rPr>
              <w:t>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Работы по выявлению и ликвидации несанкционированных свалок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45AD5">
              <w:rPr>
                <w:sz w:val="18"/>
                <w:szCs w:val="18"/>
              </w:rPr>
              <w:t>района</w:t>
            </w:r>
            <w:proofErr w:type="gramStart"/>
            <w:r w:rsidRPr="00A45AD5">
              <w:rPr>
                <w:sz w:val="18"/>
                <w:szCs w:val="18"/>
              </w:rPr>
              <w:t>,а</w:t>
            </w:r>
            <w:proofErr w:type="gramEnd"/>
            <w:r w:rsidRPr="00A45AD5">
              <w:rPr>
                <w:sz w:val="18"/>
                <w:szCs w:val="18"/>
              </w:rPr>
              <w:t>дминистрация</w:t>
            </w:r>
            <w:proofErr w:type="spellEnd"/>
            <w:r w:rsidRPr="00A45AD5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A0EE3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178E8" w:rsidRPr="00A45AD5" w:rsidTr="00933252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Выполнение работ по обследованию ГТС с составлением расчётов вероятного вреда при аварии на ГТС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45AD5">
              <w:rPr>
                <w:sz w:val="18"/>
                <w:szCs w:val="18"/>
              </w:rPr>
              <w:t>района</w:t>
            </w:r>
            <w:proofErr w:type="gramStart"/>
            <w:r w:rsidRPr="00A45AD5">
              <w:rPr>
                <w:sz w:val="18"/>
                <w:szCs w:val="18"/>
              </w:rPr>
              <w:t>,а</w:t>
            </w:r>
            <w:proofErr w:type="gramEnd"/>
            <w:r w:rsidRPr="00A45AD5">
              <w:rPr>
                <w:sz w:val="18"/>
                <w:szCs w:val="18"/>
              </w:rPr>
              <w:t>дминистрация</w:t>
            </w:r>
            <w:proofErr w:type="spellEnd"/>
            <w:r w:rsidRPr="00A45AD5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(95</w:t>
            </w:r>
            <w:r w:rsidRPr="007C25CF">
              <w:rPr>
                <w:sz w:val="18"/>
                <w:szCs w:val="18"/>
              </w:rPr>
              <w:t>0;</w:t>
            </w:r>
          </w:p>
          <w:p w:rsidR="009178E8" w:rsidRPr="00192157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2000*)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192157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</w:tr>
      <w:tr w:rsidR="009178E8" w:rsidRPr="00A45AD5" w:rsidTr="00933252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Паспортизация, страхование и ремонт ГТС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муниципального имущества, 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(108</w:t>
            </w:r>
            <w:r w:rsidRPr="00A45AD5">
              <w:rPr>
                <w:sz w:val="18"/>
                <w:szCs w:val="18"/>
              </w:rPr>
              <w:t>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600*)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</w:tr>
      <w:tr w:rsidR="009178E8" w:rsidRPr="00A45AD5" w:rsidTr="00933252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 и строительство напорного коллектора очищенных вод от очистных сооружений п. </w:t>
            </w:r>
            <w:proofErr w:type="spellStart"/>
            <w:r w:rsidRPr="00A45AD5">
              <w:rPr>
                <w:sz w:val="18"/>
                <w:szCs w:val="18"/>
              </w:rPr>
              <w:t>Пятовский</w:t>
            </w:r>
            <w:proofErr w:type="spellEnd"/>
            <w:r w:rsidRPr="00A45AD5">
              <w:rPr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1300</w:t>
            </w: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(300;</w:t>
            </w: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1000*)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78E8" w:rsidRPr="00A45AD5" w:rsidTr="00933252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</w:t>
            </w:r>
            <w:r w:rsidRPr="00A45AD5">
              <w:rPr>
                <w:sz w:val="18"/>
                <w:szCs w:val="18"/>
              </w:rPr>
              <w:t xml:space="preserve"> системы водоснабжения в д. Каравай Дзержинского района Калужской области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300</w:t>
            </w: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78E8" w:rsidRPr="00A45AD5" w:rsidTr="0093325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Pr="00A45AD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A45AD5">
              <w:rPr>
                <w:sz w:val="18"/>
                <w:szCs w:val="18"/>
              </w:rPr>
              <w:t xml:space="preserve"> год</w:t>
            </w:r>
          </w:p>
        </w:tc>
      </w:tr>
      <w:tr w:rsidR="009178E8" w:rsidRPr="00A45AD5" w:rsidTr="00933252">
        <w:trPr>
          <w:trHeight w:val="1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Проектно-изыскательные работы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A45AD5">
              <w:rPr>
                <w:sz w:val="18"/>
                <w:szCs w:val="18"/>
              </w:rPr>
              <w:t>в</w:t>
            </w:r>
            <w:proofErr w:type="gramEnd"/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«п. Товарково»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ГП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«п. Товарково», МБУ «Отдел капитального строительства»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34066</w:t>
            </w: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(1266;</w:t>
            </w:r>
          </w:p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32800*)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1266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</w:tr>
      <w:tr w:rsidR="009178E8" w:rsidRPr="00A45AD5" w:rsidTr="0093325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544CD2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44CD2">
              <w:rPr>
                <w:sz w:val="18"/>
                <w:szCs w:val="18"/>
              </w:rPr>
              <w:t>ПИР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178E8" w:rsidRPr="00A45AD5" w:rsidTr="00933252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544CD2">
              <w:rPr>
                <w:sz w:val="18"/>
                <w:szCs w:val="18"/>
              </w:rPr>
              <w:t>СМР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13900*</w:t>
            </w:r>
          </w:p>
        </w:tc>
      </w:tr>
      <w:tr w:rsidR="009178E8" w:rsidRPr="00A45AD5" w:rsidTr="009332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Проектные работы по объекту «Очистные сооружения в ГП «Полотняный Завод» производительностью 1000 м3 в сутки хозяйственно-бытовых сточных вод, </w:t>
            </w:r>
            <w:r w:rsidRPr="00A45AD5">
              <w:rPr>
                <w:sz w:val="18"/>
                <w:szCs w:val="18"/>
                <w:lang w:val="en-US"/>
              </w:rPr>
              <w:t>I</w:t>
            </w:r>
            <w:r w:rsidRPr="00A45AD5">
              <w:rPr>
                <w:sz w:val="18"/>
                <w:szCs w:val="18"/>
              </w:rPr>
              <w:t xml:space="preserve"> очередь строительство, в том числе: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ГП «п.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Полотняный завод», 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B2663C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266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0</w:t>
            </w:r>
          </w:p>
        </w:tc>
      </w:tr>
      <w:tr w:rsidR="009178E8" w:rsidRPr="00A45AD5" w:rsidTr="00933252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ПИР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A0EE3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A0EE3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9178E8" w:rsidRPr="00A45AD5" w:rsidTr="009332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45A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благоустройству населенных пунктов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5898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C25C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4398;</w:t>
            </w:r>
          </w:p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1500*</w:t>
            </w:r>
            <w:r w:rsidRPr="007C25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7C25CF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9178E8" w:rsidRPr="00AE68C2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1466</w:t>
            </w:r>
          </w:p>
        </w:tc>
      </w:tr>
      <w:tr w:rsidR="009178E8" w:rsidRPr="00A45AD5" w:rsidTr="0093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5AD5">
              <w:rPr>
                <w:sz w:val="18"/>
                <w:szCs w:val="18"/>
              </w:rPr>
              <w:t>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Проведение акций по благоустройству населенных пунктов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1898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(1398;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500*)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</w:tr>
      <w:tr w:rsidR="009178E8" w:rsidRPr="00A45AD5" w:rsidTr="00933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45AD5">
              <w:rPr>
                <w:sz w:val="18"/>
                <w:szCs w:val="18"/>
              </w:rPr>
              <w:t>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ЖКХ, благоустройства и экологии, администрация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4000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F50EB9">
              <w:rPr>
                <w:sz w:val="18"/>
                <w:szCs w:val="18"/>
              </w:rPr>
              <w:t>000;</w:t>
            </w: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50EB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*</w:t>
            </w:r>
            <w:r w:rsidRPr="00F50EB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E68C2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F50EB9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F50EB9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178E8" w:rsidRPr="00A45AD5" w:rsidTr="00933252">
        <w:trPr>
          <w:trHeight w:val="880"/>
        </w:trPr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ИТОГО: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50022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(12122; 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37900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2258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4616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(2466</w:t>
            </w:r>
            <w:proofErr w:type="gramEnd"/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2150</w:t>
            </w:r>
            <w:r w:rsidRPr="00A45AD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8616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6150*)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17516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15050*)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17016</w:t>
            </w:r>
          </w:p>
          <w:p w:rsidR="009178E8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(2466;</w:t>
            </w:r>
          </w:p>
          <w:p w:rsidR="009178E8" w:rsidRPr="00A45AD5" w:rsidRDefault="009178E8" w:rsidP="009332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14550*)</w:t>
            </w:r>
          </w:p>
        </w:tc>
      </w:tr>
    </w:tbl>
    <w:p w:rsidR="009178E8" w:rsidRPr="009178E8" w:rsidRDefault="009178E8" w:rsidP="009178E8">
      <w:pPr>
        <w:tabs>
          <w:tab w:val="left" w:pos="1056"/>
        </w:tabs>
        <w:rPr>
          <w:sz w:val="24"/>
          <w:szCs w:val="24"/>
        </w:rPr>
      </w:pPr>
    </w:p>
    <w:sectPr w:rsidR="009178E8" w:rsidRPr="009178E8" w:rsidSect="009178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6C57BB"/>
    <w:multiLevelType w:val="hybridMultilevel"/>
    <w:tmpl w:val="BE1CCD08"/>
    <w:lvl w:ilvl="0" w:tplc="543CFB84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6C425B8B"/>
    <w:multiLevelType w:val="hybridMultilevel"/>
    <w:tmpl w:val="A45CDF86"/>
    <w:lvl w:ilvl="0" w:tplc="DD8AB67E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63A80"/>
    <w:rsid w:val="000B483C"/>
    <w:rsid w:val="000D4838"/>
    <w:rsid w:val="00124DD4"/>
    <w:rsid w:val="00160612"/>
    <w:rsid w:val="00160785"/>
    <w:rsid w:val="001815B8"/>
    <w:rsid w:val="001A63B5"/>
    <w:rsid w:val="001D255E"/>
    <w:rsid w:val="001E5BE3"/>
    <w:rsid w:val="002240B9"/>
    <w:rsid w:val="00226890"/>
    <w:rsid w:val="00231B7E"/>
    <w:rsid w:val="00234E44"/>
    <w:rsid w:val="002513A4"/>
    <w:rsid w:val="002550E1"/>
    <w:rsid w:val="002604A0"/>
    <w:rsid w:val="00270922"/>
    <w:rsid w:val="00285E63"/>
    <w:rsid w:val="002869FE"/>
    <w:rsid w:val="00290F50"/>
    <w:rsid w:val="002A74B7"/>
    <w:rsid w:val="002C6462"/>
    <w:rsid w:val="002D10EB"/>
    <w:rsid w:val="002E3F85"/>
    <w:rsid w:val="00304EC5"/>
    <w:rsid w:val="00307991"/>
    <w:rsid w:val="00315A17"/>
    <w:rsid w:val="003222E8"/>
    <w:rsid w:val="00335DFE"/>
    <w:rsid w:val="003525BE"/>
    <w:rsid w:val="00353708"/>
    <w:rsid w:val="00361007"/>
    <w:rsid w:val="00376209"/>
    <w:rsid w:val="003B7BEB"/>
    <w:rsid w:val="003C03BF"/>
    <w:rsid w:val="003C6F58"/>
    <w:rsid w:val="003D45C1"/>
    <w:rsid w:val="00411BB5"/>
    <w:rsid w:val="0042752E"/>
    <w:rsid w:val="00431D2A"/>
    <w:rsid w:val="00457F6D"/>
    <w:rsid w:val="004646BE"/>
    <w:rsid w:val="004835D7"/>
    <w:rsid w:val="00487587"/>
    <w:rsid w:val="004E71FD"/>
    <w:rsid w:val="005119B1"/>
    <w:rsid w:val="00513ED6"/>
    <w:rsid w:val="00540A43"/>
    <w:rsid w:val="005727C9"/>
    <w:rsid w:val="00576FBF"/>
    <w:rsid w:val="00581438"/>
    <w:rsid w:val="005941E6"/>
    <w:rsid w:val="006105A8"/>
    <w:rsid w:val="0062339F"/>
    <w:rsid w:val="00630738"/>
    <w:rsid w:val="00655B9F"/>
    <w:rsid w:val="00657A7B"/>
    <w:rsid w:val="006974E9"/>
    <w:rsid w:val="006A3387"/>
    <w:rsid w:val="006C7F28"/>
    <w:rsid w:val="007017F1"/>
    <w:rsid w:val="0074467F"/>
    <w:rsid w:val="007A5C94"/>
    <w:rsid w:val="007F5D26"/>
    <w:rsid w:val="00801912"/>
    <w:rsid w:val="00807A32"/>
    <w:rsid w:val="008175EA"/>
    <w:rsid w:val="0086221B"/>
    <w:rsid w:val="00862AAA"/>
    <w:rsid w:val="00866AAC"/>
    <w:rsid w:val="00866BC9"/>
    <w:rsid w:val="0087283F"/>
    <w:rsid w:val="008C2457"/>
    <w:rsid w:val="008D1804"/>
    <w:rsid w:val="008E17FF"/>
    <w:rsid w:val="008E1A09"/>
    <w:rsid w:val="008E729C"/>
    <w:rsid w:val="009178E8"/>
    <w:rsid w:val="00937677"/>
    <w:rsid w:val="00976DBA"/>
    <w:rsid w:val="00982C4C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C4A"/>
    <w:rsid w:val="00A360E1"/>
    <w:rsid w:val="00A40DB1"/>
    <w:rsid w:val="00A51BC4"/>
    <w:rsid w:val="00A54804"/>
    <w:rsid w:val="00A706CE"/>
    <w:rsid w:val="00AA1816"/>
    <w:rsid w:val="00AA31F8"/>
    <w:rsid w:val="00AA5305"/>
    <w:rsid w:val="00AA558C"/>
    <w:rsid w:val="00AA640E"/>
    <w:rsid w:val="00AC0794"/>
    <w:rsid w:val="00AC2A0B"/>
    <w:rsid w:val="00AE5B54"/>
    <w:rsid w:val="00AF19EA"/>
    <w:rsid w:val="00AF4A36"/>
    <w:rsid w:val="00B10DC8"/>
    <w:rsid w:val="00B11E2D"/>
    <w:rsid w:val="00B3739E"/>
    <w:rsid w:val="00B41FFB"/>
    <w:rsid w:val="00B81A16"/>
    <w:rsid w:val="00BB5A13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124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6738B"/>
    <w:rsid w:val="00E70732"/>
    <w:rsid w:val="00E72DF3"/>
    <w:rsid w:val="00E86C61"/>
    <w:rsid w:val="00E91F9C"/>
    <w:rsid w:val="00EC05FB"/>
    <w:rsid w:val="00EC3921"/>
    <w:rsid w:val="00EE7FE5"/>
    <w:rsid w:val="00EF3A3B"/>
    <w:rsid w:val="00EF66B9"/>
    <w:rsid w:val="00F01E69"/>
    <w:rsid w:val="00F05FEB"/>
    <w:rsid w:val="00F07F62"/>
    <w:rsid w:val="00F15986"/>
    <w:rsid w:val="00F21510"/>
    <w:rsid w:val="00F61F27"/>
    <w:rsid w:val="00F95DFB"/>
    <w:rsid w:val="00FA231C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8E8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9178E8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2018-01-24T11:02:00Z</cp:lastPrinted>
  <dcterms:created xsi:type="dcterms:W3CDTF">2018-01-29T05:47:00Z</dcterms:created>
  <dcterms:modified xsi:type="dcterms:W3CDTF">2018-01-29T06:04:00Z</dcterms:modified>
</cp:coreProperties>
</file>