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A2C" w:rsidRDefault="00483A2C" w:rsidP="00483A2C">
      <w:pPr>
        <w:jc w:val="center"/>
      </w:pPr>
    </w:p>
    <w:p w:rsidR="001746CF" w:rsidRPr="001746CF" w:rsidRDefault="001746CF" w:rsidP="001746CF">
      <w:pPr>
        <w:spacing w:line="276" w:lineRule="auto"/>
        <w:jc w:val="both"/>
        <w:outlineLvl w:val="0"/>
        <w:rPr>
          <w:b/>
          <w:sz w:val="28"/>
          <w:szCs w:val="28"/>
        </w:rPr>
      </w:pPr>
      <w:r w:rsidRPr="001746CF">
        <w:rPr>
          <w:b/>
          <w:sz w:val="28"/>
          <w:szCs w:val="28"/>
        </w:rPr>
        <w:t xml:space="preserve">                                    РОССИЙСКАЯ ФЕДЕРАЦИЯ</w:t>
      </w:r>
    </w:p>
    <w:p w:rsidR="001746CF" w:rsidRPr="001746CF" w:rsidRDefault="001746CF" w:rsidP="001746CF">
      <w:pPr>
        <w:spacing w:line="276" w:lineRule="auto"/>
        <w:ind w:left="2124" w:firstLine="708"/>
        <w:jc w:val="both"/>
        <w:outlineLvl w:val="0"/>
        <w:rPr>
          <w:b/>
          <w:sz w:val="26"/>
          <w:szCs w:val="26"/>
        </w:rPr>
      </w:pPr>
      <w:r w:rsidRPr="001746CF">
        <w:rPr>
          <w:b/>
          <w:sz w:val="26"/>
          <w:szCs w:val="26"/>
        </w:rPr>
        <w:t xml:space="preserve"> КАЛУЖСКАЯ ОБЛАСТЬ</w:t>
      </w:r>
    </w:p>
    <w:p w:rsidR="001746CF" w:rsidRPr="001746CF" w:rsidRDefault="001746CF" w:rsidP="001746CF">
      <w:pPr>
        <w:spacing w:line="276" w:lineRule="auto"/>
        <w:ind w:left="2124" w:firstLine="708"/>
        <w:jc w:val="both"/>
        <w:outlineLvl w:val="0"/>
        <w:rPr>
          <w:b/>
        </w:rPr>
      </w:pPr>
      <w:r w:rsidRPr="001746CF">
        <w:rPr>
          <w:b/>
        </w:rPr>
        <w:t xml:space="preserve">        АДМИНИСТРАЦИЯ</w:t>
      </w:r>
    </w:p>
    <w:p w:rsidR="001746CF" w:rsidRPr="001746CF" w:rsidRDefault="001746CF" w:rsidP="001746CF">
      <w:pPr>
        <w:spacing w:line="276" w:lineRule="auto"/>
        <w:jc w:val="both"/>
        <w:rPr>
          <w:b/>
        </w:rPr>
      </w:pPr>
      <w:r w:rsidRPr="001746CF">
        <w:rPr>
          <w:b/>
        </w:rPr>
        <w:t xml:space="preserve">                                    (исполнительно-распорядительный орган)</w:t>
      </w:r>
    </w:p>
    <w:p w:rsidR="001746CF" w:rsidRPr="001746CF" w:rsidRDefault="001746CF" w:rsidP="001746CF">
      <w:pPr>
        <w:spacing w:line="276" w:lineRule="auto"/>
        <w:jc w:val="both"/>
        <w:outlineLvl w:val="0"/>
        <w:rPr>
          <w:b/>
        </w:rPr>
      </w:pPr>
      <w:r w:rsidRPr="001746CF">
        <w:rPr>
          <w:b/>
        </w:rPr>
        <w:t xml:space="preserve">                        СЕЛЬСКОЕ ПОСЕЛЕНИЕ «ДЕРЕВНЯ НИКОЛЬСКОЕ»</w:t>
      </w:r>
    </w:p>
    <w:p w:rsidR="001746CF" w:rsidRPr="001746CF" w:rsidRDefault="001746CF" w:rsidP="001746CF">
      <w:pPr>
        <w:spacing w:line="276" w:lineRule="auto"/>
        <w:jc w:val="both"/>
        <w:outlineLvl w:val="0"/>
        <w:rPr>
          <w:b/>
        </w:rPr>
      </w:pPr>
      <w:r w:rsidRPr="001746CF">
        <w:rPr>
          <w:b/>
        </w:rPr>
        <w:t>==================================================================</w:t>
      </w:r>
    </w:p>
    <w:p w:rsidR="001746CF" w:rsidRPr="001746CF" w:rsidRDefault="001746CF" w:rsidP="001746CF">
      <w:pPr>
        <w:spacing w:line="276" w:lineRule="auto"/>
        <w:rPr>
          <w:sz w:val="26"/>
          <w:szCs w:val="26"/>
        </w:rPr>
      </w:pPr>
    </w:p>
    <w:p w:rsidR="001746CF" w:rsidRPr="001746CF" w:rsidRDefault="001746CF" w:rsidP="001746CF">
      <w:pPr>
        <w:spacing w:line="276" w:lineRule="auto"/>
        <w:outlineLvl w:val="0"/>
        <w:rPr>
          <w:b/>
          <w:sz w:val="28"/>
          <w:szCs w:val="28"/>
        </w:rPr>
      </w:pPr>
      <w:r w:rsidRPr="001746CF">
        <w:rPr>
          <w:b/>
          <w:sz w:val="28"/>
          <w:szCs w:val="28"/>
        </w:rPr>
        <w:t xml:space="preserve">                                                   ПОСТАНОВЛЕНИЕ</w:t>
      </w:r>
    </w:p>
    <w:p w:rsidR="001746CF" w:rsidRPr="001746CF" w:rsidRDefault="001746CF" w:rsidP="001746CF">
      <w:pPr>
        <w:spacing w:line="276" w:lineRule="auto"/>
        <w:outlineLvl w:val="0"/>
        <w:rPr>
          <w:b/>
          <w:sz w:val="28"/>
          <w:szCs w:val="28"/>
        </w:rPr>
      </w:pPr>
      <w:r w:rsidRPr="001746CF">
        <w:rPr>
          <w:b/>
          <w:sz w:val="25"/>
          <w:szCs w:val="25"/>
        </w:rPr>
        <w:t>1</w:t>
      </w:r>
      <w:r w:rsidR="001138C4">
        <w:rPr>
          <w:b/>
          <w:sz w:val="25"/>
          <w:szCs w:val="25"/>
        </w:rPr>
        <w:t>4</w:t>
      </w:r>
      <w:r w:rsidRPr="001746CF">
        <w:rPr>
          <w:b/>
          <w:sz w:val="25"/>
          <w:szCs w:val="25"/>
        </w:rPr>
        <w:t>.01.202</w:t>
      </w:r>
      <w:r w:rsidR="001138C4">
        <w:rPr>
          <w:b/>
          <w:sz w:val="25"/>
          <w:szCs w:val="25"/>
        </w:rPr>
        <w:t>2</w:t>
      </w:r>
      <w:r w:rsidRPr="001746CF">
        <w:rPr>
          <w:b/>
          <w:sz w:val="25"/>
          <w:szCs w:val="25"/>
        </w:rPr>
        <w:t xml:space="preserve">г.                                                                                                                       № </w:t>
      </w:r>
      <w:r w:rsidR="001138C4">
        <w:rPr>
          <w:b/>
          <w:sz w:val="25"/>
          <w:szCs w:val="25"/>
        </w:rPr>
        <w:t>2</w:t>
      </w:r>
    </w:p>
    <w:p w:rsidR="00290F54" w:rsidRDefault="00290F54" w:rsidP="00290F54">
      <w:pPr>
        <w:spacing w:line="360" w:lineRule="auto"/>
        <w:ind w:right="191"/>
        <w:rPr>
          <w:b/>
          <w:sz w:val="26"/>
          <w:szCs w:val="26"/>
        </w:rPr>
      </w:pPr>
    </w:p>
    <w:p w:rsidR="00483A2C" w:rsidRPr="00985B7B" w:rsidRDefault="00483A2C" w:rsidP="00290F54">
      <w:pPr>
        <w:spacing w:line="276" w:lineRule="auto"/>
        <w:ind w:right="191"/>
        <w:rPr>
          <w:b/>
        </w:rPr>
      </w:pPr>
      <w:r w:rsidRPr="00985B7B">
        <w:rPr>
          <w:b/>
        </w:rPr>
        <w:t>Об утверждении плана мероприятий по противодействию коррупции</w:t>
      </w:r>
    </w:p>
    <w:p w:rsidR="00483A2C" w:rsidRPr="00985B7B" w:rsidRDefault="00483A2C" w:rsidP="00290F54">
      <w:pPr>
        <w:spacing w:line="276" w:lineRule="auto"/>
        <w:ind w:right="191"/>
        <w:rPr>
          <w:b/>
        </w:rPr>
      </w:pPr>
      <w:r w:rsidRPr="00985B7B">
        <w:rPr>
          <w:b/>
        </w:rPr>
        <w:t xml:space="preserve"> в администрации сельского поселения «Деревня </w:t>
      </w:r>
      <w:r w:rsidR="001746CF" w:rsidRPr="00985B7B">
        <w:rPr>
          <w:b/>
        </w:rPr>
        <w:t>Никольское</w:t>
      </w:r>
      <w:r w:rsidRPr="00985B7B">
        <w:rPr>
          <w:b/>
        </w:rPr>
        <w:t>»</w:t>
      </w:r>
      <w:r w:rsidR="003C0D75" w:rsidRPr="00985B7B">
        <w:rPr>
          <w:b/>
        </w:rPr>
        <w:t xml:space="preserve"> на 202</w:t>
      </w:r>
      <w:r w:rsidR="001138C4">
        <w:rPr>
          <w:b/>
        </w:rPr>
        <w:t>2-2024г</w:t>
      </w:r>
      <w:r w:rsidRPr="00985B7B">
        <w:rPr>
          <w:b/>
        </w:rPr>
        <w:t>г</w:t>
      </w:r>
      <w:r w:rsidR="001138C4">
        <w:rPr>
          <w:b/>
        </w:rPr>
        <w:t>.</w:t>
      </w:r>
    </w:p>
    <w:p w:rsidR="00483A2C" w:rsidRPr="00985B7B" w:rsidRDefault="00483A2C" w:rsidP="00290F54">
      <w:pPr>
        <w:spacing w:line="360" w:lineRule="auto"/>
        <w:rPr>
          <w:b/>
        </w:rPr>
      </w:pPr>
    </w:p>
    <w:p w:rsidR="001746CF" w:rsidRPr="00985B7B" w:rsidRDefault="00483A2C" w:rsidP="00E67890">
      <w:pPr>
        <w:pStyle w:val="a7"/>
        <w:spacing w:before="0" w:beforeAutospacing="0" w:after="0" w:afterAutospacing="0" w:line="276" w:lineRule="auto"/>
        <w:jc w:val="both"/>
        <w:rPr>
          <w:color w:val="000000"/>
          <w:sz w:val="25"/>
          <w:szCs w:val="25"/>
        </w:rPr>
      </w:pPr>
      <w:r w:rsidRPr="00985B7B">
        <w:rPr>
          <w:sz w:val="25"/>
          <w:szCs w:val="25"/>
        </w:rPr>
        <w:t xml:space="preserve">     </w:t>
      </w:r>
      <w:r w:rsidR="00112EC7" w:rsidRPr="00985B7B">
        <w:rPr>
          <w:sz w:val="25"/>
          <w:szCs w:val="25"/>
        </w:rPr>
        <w:t>В соответствии с Федеральным законом  от 25.12.2008 № 273-ФЗ «О противодействии коррупции»,</w:t>
      </w:r>
      <w:r w:rsidR="00112EC7" w:rsidRPr="00985B7B">
        <w:rPr>
          <w:color w:val="000000"/>
          <w:sz w:val="25"/>
          <w:szCs w:val="25"/>
        </w:rPr>
        <w:t xml:space="preserve"> </w:t>
      </w:r>
      <w:r w:rsidR="001746CF" w:rsidRPr="00985B7B">
        <w:rPr>
          <w:color w:val="000000"/>
          <w:sz w:val="25"/>
          <w:szCs w:val="25"/>
        </w:rPr>
        <w:t>Законом Калужской области от 27.04.2007 N 305-ОЗ "О противодействии</w:t>
      </w:r>
      <w:r w:rsidR="001138C4">
        <w:rPr>
          <w:color w:val="000000"/>
          <w:sz w:val="25"/>
          <w:szCs w:val="25"/>
        </w:rPr>
        <w:t xml:space="preserve"> коррупции в Калужской области" </w:t>
      </w:r>
      <w:proofErr w:type="gramStart"/>
      <w:r w:rsidR="001138C4">
        <w:rPr>
          <w:color w:val="000000"/>
          <w:sz w:val="25"/>
          <w:szCs w:val="25"/>
        </w:rPr>
        <w:t xml:space="preserve">( </w:t>
      </w:r>
      <w:proofErr w:type="gramEnd"/>
      <w:r w:rsidR="001138C4">
        <w:rPr>
          <w:color w:val="000000"/>
          <w:sz w:val="25"/>
          <w:szCs w:val="25"/>
        </w:rPr>
        <w:t xml:space="preserve">в ред. </w:t>
      </w:r>
      <w:r w:rsidR="001138C4" w:rsidRPr="001138C4">
        <w:rPr>
          <w:color w:val="000000"/>
          <w:sz w:val="25"/>
          <w:szCs w:val="25"/>
        </w:rPr>
        <w:t xml:space="preserve">от 02.12.2021 N 163-ОЗ </w:t>
      </w:r>
      <w:r w:rsidR="001138C4">
        <w:rPr>
          <w:color w:val="000000"/>
          <w:sz w:val="25"/>
          <w:szCs w:val="25"/>
        </w:rPr>
        <w:t xml:space="preserve">) </w:t>
      </w:r>
      <w:r w:rsidR="001746CF" w:rsidRPr="00985B7B">
        <w:rPr>
          <w:color w:val="000000"/>
          <w:sz w:val="25"/>
          <w:szCs w:val="25"/>
        </w:rPr>
        <w:t>и с целью реализации мероприятий по противодействию коррупции</w:t>
      </w:r>
    </w:p>
    <w:p w:rsidR="00112EC7" w:rsidRPr="00985B7B" w:rsidRDefault="00112EC7" w:rsidP="00E67890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5"/>
          <w:szCs w:val="25"/>
        </w:rPr>
      </w:pPr>
      <w:r w:rsidRPr="00985B7B">
        <w:rPr>
          <w:b/>
          <w:color w:val="000000"/>
          <w:sz w:val="25"/>
          <w:szCs w:val="25"/>
        </w:rPr>
        <w:t>ПОСТАНОВЛЯЮ:</w:t>
      </w:r>
    </w:p>
    <w:p w:rsidR="00112EC7" w:rsidRPr="00985B7B" w:rsidRDefault="00112EC7" w:rsidP="000E5CDF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5"/>
          <w:szCs w:val="25"/>
        </w:rPr>
      </w:pPr>
    </w:p>
    <w:p w:rsidR="00112EC7" w:rsidRPr="000E5CDF" w:rsidRDefault="00112EC7" w:rsidP="000E5CDF">
      <w:pPr>
        <w:pStyle w:val="ConsPlusNonformat"/>
        <w:numPr>
          <w:ilvl w:val="0"/>
          <w:numId w:val="4"/>
        </w:numPr>
        <w:spacing w:line="360" w:lineRule="auto"/>
        <w:ind w:left="0" w:firstLine="142"/>
        <w:jc w:val="both"/>
        <w:rPr>
          <w:rFonts w:ascii="Times New Roman" w:hAnsi="Times New Roman" w:cs="Times New Roman"/>
          <w:sz w:val="25"/>
          <w:szCs w:val="25"/>
        </w:rPr>
      </w:pPr>
      <w:r w:rsidRPr="000E5CDF">
        <w:rPr>
          <w:rFonts w:ascii="Times New Roman" w:hAnsi="Times New Roman" w:cs="Times New Roman"/>
          <w:sz w:val="25"/>
          <w:szCs w:val="25"/>
        </w:rPr>
        <w:t xml:space="preserve">Утвердить План мероприятий по противодействию  коррупции в администрации сельского поселения «Деревня </w:t>
      </w:r>
      <w:r w:rsidR="001746CF" w:rsidRPr="000E5CDF">
        <w:rPr>
          <w:rFonts w:ascii="Times New Roman" w:hAnsi="Times New Roman" w:cs="Times New Roman"/>
          <w:sz w:val="25"/>
          <w:szCs w:val="25"/>
        </w:rPr>
        <w:t>Никольское</w:t>
      </w:r>
      <w:r w:rsidRPr="000E5CDF">
        <w:rPr>
          <w:rFonts w:ascii="Times New Roman" w:hAnsi="Times New Roman" w:cs="Times New Roman"/>
          <w:sz w:val="25"/>
          <w:szCs w:val="25"/>
        </w:rPr>
        <w:t>» на 202</w:t>
      </w:r>
      <w:r w:rsidR="001138C4">
        <w:rPr>
          <w:rFonts w:ascii="Times New Roman" w:hAnsi="Times New Roman" w:cs="Times New Roman"/>
          <w:sz w:val="25"/>
          <w:szCs w:val="25"/>
        </w:rPr>
        <w:t>2-2024гг.</w:t>
      </w:r>
      <w:r w:rsidRPr="000E5CDF">
        <w:rPr>
          <w:rFonts w:ascii="Times New Roman" w:hAnsi="Times New Roman" w:cs="Times New Roman"/>
          <w:sz w:val="25"/>
          <w:szCs w:val="25"/>
        </w:rPr>
        <w:t>, согласно приложению.</w:t>
      </w:r>
    </w:p>
    <w:p w:rsidR="00112EC7" w:rsidRPr="00985B7B" w:rsidRDefault="00985B7B" w:rsidP="000E5CDF">
      <w:pPr>
        <w:pStyle w:val="a9"/>
        <w:tabs>
          <w:tab w:val="left" w:pos="0"/>
        </w:tabs>
        <w:spacing w:line="360" w:lineRule="auto"/>
        <w:ind w:left="0"/>
        <w:jc w:val="both"/>
        <w:rPr>
          <w:sz w:val="25"/>
          <w:szCs w:val="25"/>
        </w:rPr>
      </w:pPr>
      <w:r w:rsidRPr="00985B7B">
        <w:rPr>
          <w:sz w:val="25"/>
          <w:szCs w:val="25"/>
        </w:rPr>
        <w:t xml:space="preserve">   2</w:t>
      </w:r>
      <w:r w:rsidR="00112EC7" w:rsidRPr="00985B7B">
        <w:rPr>
          <w:sz w:val="25"/>
          <w:szCs w:val="25"/>
        </w:rPr>
        <w:t>.</w:t>
      </w:r>
      <w:r w:rsidRPr="00985B7B">
        <w:rPr>
          <w:sz w:val="25"/>
          <w:szCs w:val="25"/>
        </w:rPr>
        <w:t xml:space="preserve"> Опубликовать данное Постановление  на официальном сайте администрации информационно-телекоммуникационной сети Интернет http://www.admkondrovo.ru/</w:t>
      </w:r>
    </w:p>
    <w:p w:rsidR="00112EC7" w:rsidRPr="00985B7B" w:rsidRDefault="00985B7B" w:rsidP="000E5CD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985B7B">
        <w:rPr>
          <w:rFonts w:ascii="Times New Roman" w:hAnsi="Times New Roman" w:cs="Times New Roman"/>
          <w:sz w:val="25"/>
          <w:szCs w:val="25"/>
        </w:rPr>
        <w:t xml:space="preserve">   3</w:t>
      </w:r>
      <w:r w:rsidR="00112EC7" w:rsidRPr="00985B7B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112EC7" w:rsidRPr="00985B7B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="00112EC7" w:rsidRPr="00985B7B">
        <w:rPr>
          <w:rFonts w:ascii="Times New Roman" w:hAnsi="Times New Roman" w:cs="Times New Roman"/>
          <w:sz w:val="25"/>
          <w:szCs w:val="25"/>
        </w:rPr>
        <w:t xml:space="preserve"> исполнением настоящего постановления оставляю за собой.</w:t>
      </w:r>
    </w:p>
    <w:p w:rsidR="00112EC7" w:rsidRPr="00985B7B" w:rsidRDefault="00112EC7" w:rsidP="000E5CD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112EC7" w:rsidRPr="00985B7B" w:rsidRDefault="00112EC7" w:rsidP="00E67890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1746CF" w:rsidRPr="000E5CDF" w:rsidRDefault="001746CF" w:rsidP="001746CF">
      <w:pPr>
        <w:pStyle w:val="ConsPlusNonformat"/>
        <w:rPr>
          <w:rFonts w:ascii="Times New Roman" w:hAnsi="Times New Roman" w:cs="Times New Roman"/>
          <w:b/>
          <w:sz w:val="25"/>
          <w:szCs w:val="25"/>
        </w:rPr>
      </w:pPr>
      <w:r w:rsidRPr="000E5CDF">
        <w:rPr>
          <w:rFonts w:ascii="Times New Roman" w:hAnsi="Times New Roman" w:cs="Times New Roman"/>
          <w:b/>
          <w:sz w:val="25"/>
          <w:szCs w:val="25"/>
        </w:rPr>
        <w:t xml:space="preserve">Глава администрации  </w:t>
      </w:r>
    </w:p>
    <w:p w:rsidR="00112EC7" w:rsidRPr="000E5CDF" w:rsidRDefault="001746CF" w:rsidP="001746CF">
      <w:pPr>
        <w:pStyle w:val="ConsPlusNonformat"/>
        <w:rPr>
          <w:rFonts w:ascii="Times New Roman" w:hAnsi="Times New Roman" w:cs="Times New Roman"/>
          <w:b/>
          <w:sz w:val="25"/>
          <w:szCs w:val="25"/>
        </w:rPr>
      </w:pPr>
      <w:r w:rsidRPr="000E5CDF">
        <w:rPr>
          <w:rFonts w:ascii="Times New Roman" w:hAnsi="Times New Roman" w:cs="Times New Roman"/>
          <w:b/>
          <w:sz w:val="25"/>
          <w:szCs w:val="25"/>
        </w:rPr>
        <w:t xml:space="preserve">СП «Деревня Никольское»                                       </w:t>
      </w:r>
      <w:r w:rsidR="001138C4">
        <w:rPr>
          <w:rFonts w:ascii="Times New Roman" w:hAnsi="Times New Roman" w:cs="Times New Roman"/>
          <w:b/>
          <w:sz w:val="25"/>
          <w:szCs w:val="25"/>
        </w:rPr>
        <w:t xml:space="preserve">                              </w:t>
      </w:r>
      <w:r w:rsidRPr="000E5CDF">
        <w:rPr>
          <w:rFonts w:ascii="Times New Roman" w:hAnsi="Times New Roman" w:cs="Times New Roman"/>
          <w:b/>
          <w:sz w:val="25"/>
          <w:szCs w:val="25"/>
        </w:rPr>
        <w:t xml:space="preserve">  </w:t>
      </w:r>
      <w:proofErr w:type="spellStart"/>
      <w:r w:rsidR="001138C4">
        <w:rPr>
          <w:rFonts w:ascii="Times New Roman" w:hAnsi="Times New Roman" w:cs="Times New Roman"/>
          <w:b/>
          <w:sz w:val="25"/>
          <w:szCs w:val="25"/>
        </w:rPr>
        <w:t>В.Ю.Зелепукин</w:t>
      </w:r>
      <w:proofErr w:type="spellEnd"/>
    </w:p>
    <w:p w:rsidR="00112EC7" w:rsidRPr="00985B7B" w:rsidRDefault="00112EC7" w:rsidP="00112EC7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483A2C" w:rsidRPr="00985B7B" w:rsidRDefault="00483A2C" w:rsidP="00483A2C">
      <w:pPr>
        <w:jc w:val="right"/>
        <w:rPr>
          <w:sz w:val="25"/>
          <w:szCs w:val="25"/>
        </w:rPr>
      </w:pPr>
    </w:p>
    <w:p w:rsidR="00483A2C" w:rsidRPr="00985B7B" w:rsidRDefault="00483A2C" w:rsidP="00483A2C">
      <w:pPr>
        <w:rPr>
          <w:sz w:val="25"/>
          <w:szCs w:val="25"/>
        </w:rPr>
        <w:sectPr w:rsidR="00483A2C" w:rsidRPr="00985B7B" w:rsidSect="004A3342">
          <w:pgSz w:w="11906" w:h="16838"/>
          <w:pgMar w:top="567" w:right="851" w:bottom="567" w:left="1418" w:header="709" w:footer="709" w:gutter="0"/>
          <w:cols w:space="720"/>
        </w:sectPr>
      </w:pPr>
    </w:p>
    <w:p w:rsidR="00BF7AFF" w:rsidRPr="00BF7AFF" w:rsidRDefault="00BF7AFF" w:rsidP="00BF7AFF">
      <w:pPr>
        <w:pStyle w:val="ConsPlusNonformat"/>
        <w:jc w:val="right"/>
        <w:rPr>
          <w:rFonts w:ascii="Times New Roman" w:hAnsi="Times New Roman" w:cs="Times New Roman"/>
          <w:sz w:val="22"/>
          <w:szCs w:val="24"/>
        </w:rPr>
      </w:pPr>
      <w:r w:rsidRPr="00BF7AFF">
        <w:rPr>
          <w:rFonts w:ascii="Times New Roman" w:hAnsi="Times New Roman" w:cs="Times New Roman"/>
          <w:sz w:val="22"/>
          <w:szCs w:val="24"/>
        </w:rPr>
        <w:lastRenderedPageBreak/>
        <w:t xml:space="preserve">Утвержден </w:t>
      </w:r>
    </w:p>
    <w:p w:rsidR="00BF7AFF" w:rsidRPr="00BF7AFF" w:rsidRDefault="00BF7AFF" w:rsidP="00BF7AFF">
      <w:pPr>
        <w:pStyle w:val="ConsPlusNonformat"/>
        <w:jc w:val="right"/>
        <w:rPr>
          <w:rFonts w:ascii="Times New Roman" w:hAnsi="Times New Roman" w:cs="Times New Roman"/>
          <w:sz w:val="22"/>
          <w:szCs w:val="24"/>
        </w:rPr>
      </w:pPr>
      <w:r w:rsidRPr="00BF7AFF">
        <w:rPr>
          <w:rFonts w:ascii="Times New Roman" w:hAnsi="Times New Roman" w:cs="Times New Roman"/>
          <w:sz w:val="22"/>
          <w:szCs w:val="24"/>
        </w:rPr>
        <w:t>постановлением администрации</w:t>
      </w:r>
    </w:p>
    <w:p w:rsidR="00BF7AFF" w:rsidRPr="00BF7AFF" w:rsidRDefault="00BF7AFF" w:rsidP="00BF7AFF">
      <w:pPr>
        <w:pStyle w:val="ConsPlusNonformat"/>
        <w:jc w:val="right"/>
        <w:rPr>
          <w:rFonts w:ascii="Times New Roman" w:hAnsi="Times New Roman" w:cs="Times New Roman"/>
          <w:sz w:val="22"/>
          <w:szCs w:val="24"/>
        </w:rPr>
      </w:pPr>
      <w:r w:rsidRPr="00BF7AFF">
        <w:rPr>
          <w:rFonts w:ascii="Times New Roman" w:hAnsi="Times New Roman" w:cs="Times New Roman"/>
          <w:sz w:val="22"/>
          <w:szCs w:val="24"/>
        </w:rPr>
        <w:t xml:space="preserve">сельского поселения «Деревня </w:t>
      </w:r>
      <w:r w:rsidR="001746CF">
        <w:rPr>
          <w:rFonts w:ascii="Times New Roman" w:hAnsi="Times New Roman" w:cs="Times New Roman"/>
          <w:sz w:val="22"/>
          <w:szCs w:val="24"/>
        </w:rPr>
        <w:t>Никольское</w:t>
      </w:r>
      <w:r w:rsidRPr="00BF7AFF">
        <w:rPr>
          <w:rFonts w:ascii="Times New Roman" w:hAnsi="Times New Roman" w:cs="Times New Roman"/>
          <w:sz w:val="22"/>
          <w:szCs w:val="24"/>
        </w:rPr>
        <w:t>»</w:t>
      </w:r>
    </w:p>
    <w:p w:rsidR="00BF7AFF" w:rsidRPr="00B746FA" w:rsidRDefault="00BF7AFF" w:rsidP="00BF7AFF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F7AFF">
        <w:rPr>
          <w:rFonts w:ascii="Times New Roman" w:hAnsi="Times New Roman" w:cs="Times New Roman"/>
          <w:sz w:val="22"/>
          <w:szCs w:val="24"/>
        </w:rPr>
        <w:t xml:space="preserve">от  </w:t>
      </w:r>
      <w:r w:rsidR="001746CF">
        <w:rPr>
          <w:rFonts w:ascii="Times New Roman" w:hAnsi="Times New Roman" w:cs="Times New Roman"/>
          <w:sz w:val="22"/>
          <w:szCs w:val="24"/>
        </w:rPr>
        <w:t>1</w:t>
      </w:r>
      <w:r w:rsidR="001138C4">
        <w:rPr>
          <w:rFonts w:ascii="Times New Roman" w:hAnsi="Times New Roman" w:cs="Times New Roman"/>
          <w:sz w:val="22"/>
          <w:szCs w:val="24"/>
        </w:rPr>
        <w:t>4</w:t>
      </w:r>
      <w:r w:rsidRPr="00BF7AFF">
        <w:rPr>
          <w:rFonts w:ascii="Times New Roman" w:hAnsi="Times New Roman" w:cs="Times New Roman"/>
          <w:sz w:val="22"/>
          <w:szCs w:val="24"/>
        </w:rPr>
        <w:t>.</w:t>
      </w:r>
      <w:r w:rsidR="001746CF">
        <w:rPr>
          <w:rFonts w:ascii="Times New Roman" w:hAnsi="Times New Roman" w:cs="Times New Roman"/>
          <w:sz w:val="22"/>
          <w:szCs w:val="24"/>
        </w:rPr>
        <w:t>0</w:t>
      </w:r>
      <w:r w:rsidRPr="00BF7AFF">
        <w:rPr>
          <w:rFonts w:ascii="Times New Roman" w:hAnsi="Times New Roman" w:cs="Times New Roman"/>
          <w:sz w:val="22"/>
          <w:szCs w:val="24"/>
        </w:rPr>
        <w:t>1.202</w:t>
      </w:r>
      <w:r w:rsidR="001138C4">
        <w:rPr>
          <w:rFonts w:ascii="Times New Roman" w:hAnsi="Times New Roman" w:cs="Times New Roman"/>
          <w:sz w:val="22"/>
          <w:szCs w:val="24"/>
        </w:rPr>
        <w:t>2</w:t>
      </w:r>
      <w:r w:rsidRPr="00BF7AFF">
        <w:rPr>
          <w:rFonts w:ascii="Times New Roman" w:hAnsi="Times New Roman" w:cs="Times New Roman"/>
          <w:sz w:val="22"/>
          <w:szCs w:val="24"/>
        </w:rPr>
        <w:t xml:space="preserve">  № </w:t>
      </w:r>
      <w:r w:rsidR="001138C4">
        <w:rPr>
          <w:rFonts w:ascii="Times New Roman" w:hAnsi="Times New Roman" w:cs="Times New Roman"/>
          <w:sz w:val="22"/>
          <w:szCs w:val="24"/>
        </w:rPr>
        <w:t>2</w:t>
      </w:r>
      <w:r w:rsidRPr="00BF7AFF">
        <w:rPr>
          <w:rFonts w:ascii="Times New Roman" w:hAnsi="Times New Roman" w:cs="Times New Roman"/>
          <w:sz w:val="22"/>
          <w:szCs w:val="24"/>
        </w:rPr>
        <w:t xml:space="preserve"> </w:t>
      </w:r>
    </w:p>
    <w:p w:rsidR="00BF7AFF" w:rsidRDefault="00BF7AFF" w:rsidP="00BF7AF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F7AFF" w:rsidRPr="00E67890" w:rsidRDefault="00BF7AFF" w:rsidP="00BF7AFF">
      <w:pPr>
        <w:pStyle w:val="ConsPlusNonformat"/>
        <w:jc w:val="center"/>
        <w:rPr>
          <w:rFonts w:ascii="Times New Roman" w:hAnsi="Times New Roman" w:cs="Times New Roman"/>
          <w:sz w:val="2"/>
          <w:szCs w:val="24"/>
        </w:rPr>
      </w:pPr>
    </w:p>
    <w:p w:rsidR="00BF7AFF" w:rsidRPr="00E01309" w:rsidRDefault="00BF7AFF" w:rsidP="00BF7A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309">
        <w:rPr>
          <w:rFonts w:ascii="Times New Roman" w:hAnsi="Times New Roman" w:cs="Times New Roman"/>
          <w:b/>
          <w:sz w:val="24"/>
          <w:szCs w:val="24"/>
        </w:rPr>
        <w:t xml:space="preserve">ПЛАН </w:t>
      </w:r>
    </w:p>
    <w:p w:rsidR="00BF7AFF" w:rsidRPr="00E01309" w:rsidRDefault="00BF7AFF" w:rsidP="00BF7A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309">
        <w:rPr>
          <w:rFonts w:ascii="Times New Roman" w:hAnsi="Times New Roman" w:cs="Times New Roman"/>
          <w:b/>
          <w:sz w:val="24"/>
          <w:szCs w:val="24"/>
        </w:rPr>
        <w:t>мероприятий по противодействию коррупции</w:t>
      </w:r>
    </w:p>
    <w:p w:rsidR="00BF7AFF" w:rsidRPr="00E01309" w:rsidRDefault="00BF7AFF" w:rsidP="00BF7A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309">
        <w:rPr>
          <w:rFonts w:ascii="Times New Roman" w:hAnsi="Times New Roman" w:cs="Times New Roman"/>
          <w:b/>
          <w:sz w:val="24"/>
          <w:szCs w:val="24"/>
        </w:rPr>
        <w:t xml:space="preserve"> в администрации сельского поселения  «Деревня </w:t>
      </w:r>
      <w:r w:rsidR="001746CF" w:rsidRPr="00E01309">
        <w:rPr>
          <w:rFonts w:ascii="Times New Roman" w:hAnsi="Times New Roman" w:cs="Times New Roman"/>
          <w:b/>
          <w:sz w:val="24"/>
          <w:szCs w:val="24"/>
        </w:rPr>
        <w:t>Никольское</w:t>
      </w:r>
      <w:r w:rsidRPr="00E01309">
        <w:rPr>
          <w:rFonts w:ascii="Times New Roman" w:hAnsi="Times New Roman" w:cs="Times New Roman"/>
          <w:b/>
          <w:sz w:val="24"/>
          <w:szCs w:val="24"/>
        </w:rPr>
        <w:t>»</w:t>
      </w:r>
    </w:p>
    <w:p w:rsidR="00BF7AFF" w:rsidRPr="00E01309" w:rsidRDefault="00BF7AFF" w:rsidP="00BF7A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309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1138C4">
        <w:rPr>
          <w:rFonts w:ascii="Times New Roman" w:hAnsi="Times New Roman" w:cs="Times New Roman"/>
          <w:b/>
          <w:sz w:val="24"/>
          <w:szCs w:val="24"/>
        </w:rPr>
        <w:t>2-2024гг.</w:t>
      </w:r>
    </w:p>
    <w:tbl>
      <w:tblPr>
        <w:tblW w:w="1029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2096"/>
        <w:gridCol w:w="1958"/>
      </w:tblGrid>
      <w:tr w:rsidR="00BF7AFF" w:rsidRPr="00E01309" w:rsidTr="00E67890">
        <w:trPr>
          <w:trHeight w:val="4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90" w:rsidRPr="00E01309" w:rsidRDefault="00BF7AFF" w:rsidP="00E67890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E01309">
              <w:rPr>
                <w:rFonts w:ascii="Times New Roman" w:hAnsi="Times New Roman"/>
                <w:sz w:val="23"/>
                <w:szCs w:val="23"/>
              </w:rPr>
              <w:t xml:space="preserve">N </w:t>
            </w:r>
          </w:p>
          <w:p w:rsidR="00BF7AFF" w:rsidRPr="00E01309" w:rsidRDefault="00BF7AFF" w:rsidP="00E67890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E01309">
              <w:rPr>
                <w:rFonts w:ascii="Times New Roman" w:hAnsi="Times New Roman"/>
                <w:sz w:val="23"/>
                <w:szCs w:val="23"/>
              </w:rPr>
              <w:t>п</w:t>
            </w:r>
            <w:proofErr w:type="gramEnd"/>
            <w:r w:rsidRPr="00E01309">
              <w:rPr>
                <w:rFonts w:ascii="Times New Roman" w:hAnsi="Times New Roman"/>
                <w:sz w:val="23"/>
                <w:szCs w:val="23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E01309">
              <w:rPr>
                <w:rFonts w:ascii="Times New Roman" w:hAnsi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E01309">
              <w:rPr>
                <w:rFonts w:ascii="Times New Roman" w:hAnsi="Times New Roman"/>
                <w:sz w:val="23"/>
                <w:szCs w:val="23"/>
              </w:rPr>
              <w:t>Сроки реализации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E01309">
              <w:rPr>
                <w:rFonts w:ascii="Times New Roman" w:hAnsi="Times New Roman"/>
                <w:sz w:val="23"/>
                <w:szCs w:val="23"/>
              </w:rPr>
              <w:t>Ответственные исполнители</w:t>
            </w:r>
          </w:p>
        </w:tc>
      </w:tr>
      <w:tr w:rsidR="00BF7AFF" w:rsidRPr="00E01309" w:rsidTr="00E01309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8F5B85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Направление в Прокуратуру Дзержинского  района проектов муниципальных нормативных правовых актов сельского поселения для проверки на соответствие положениям законодательства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8F5B85" w:rsidP="001746C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В течени</w:t>
            </w:r>
            <w:proofErr w:type="gramStart"/>
            <w:r w:rsidRPr="00E01309">
              <w:rPr>
                <w:sz w:val="23"/>
                <w:szCs w:val="23"/>
              </w:rPr>
              <w:t>и</w:t>
            </w:r>
            <w:proofErr w:type="gramEnd"/>
            <w:r w:rsidRPr="00E01309">
              <w:rPr>
                <w:sz w:val="23"/>
                <w:szCs w:val="23"/>
              </w:rPr>
              <w:t xml:space="preserve"> </w:t>
            </w:r>
            <w:r w:rsidR="00BF7AFF" w:rsidRPr="00E01309">
              <w:rPr>
                <w:sz w:val="23"/>
                <w:szCs w:val="23"/>
              </w:rPr>
              <w:t xml:space="preserve"> года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8F5B85" w:rsidP="001746C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Эксперт админис</w:t>
            </w:r>
            <w:r w:rsidR="00BF7AFF" w:rsidRPr="00E01309">
              <w:rPr>
                <w:sz w:val="23"/>
                <w:szCs w:val="23"/>
              </w:rPr>
              <w:t>трации</w:t>
            </w:r>
          </w:p>
        </w:tc>
      </w:tr>
      <w:tr w:rsidR="00BF7AFF" w:rsidRPr="00E01309" w:rsidTr="00E67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 xml:space="preserve">2.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 xml:space="preserve">Мониторинг изменений законодательства Российской Федерации на предмет необходимости внесения изменений в нормативные правовые акты администрации </w:t>
            </w:r>
            <w:r w:rsidR="00E67890" w:rsidRPr="00E01309">
              <w:rPr>
                <w:sz w:val="23"/>
                <w:szCs w:val="23"/>
              </w:rPr>
              <w:t>СП</w:t>
            </w:r>
            <w:r w:rsidRPr="00E01309">
              <w:rPr>
                <w:sz w:val="23"/>
                <w:szCs w:val="23"/>
              </w:rPr>
              <w:t xml:space="preserve"> «Деревня </w:t>
            </w:r>
            <w:r w:rsidR="001746CF" w:rsidRPr="00E01309">
              <w:rPr>
                <w:sz w:val="23"/>
                <w:szCs w:val="23"/>
              </w:rPr>
              <w:t>Никольское</w:t>
            </w:r>
            <w:r w:rsidRPr="00E01309">
              <w:rPr>
                <w:sz w:val="23"/>
                <w:szCs w:val="23"/>
              </w:rPr>
              <w:t>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в течение года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985B7B" w:rsidP="001746C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85B7B">
              <w:rPr>
                <w:sz w:val="23"/>
                <w:szCs w:val="23"/>
              </w:rPr>
              <w:t>Специалисты администрации</w:t>
            </w:r>
          </w:p>
        </w:tc>
      </w:tr>
      <w:tr w:rsidR="00BF7AFF" w:rsidRPr="00E01309" w:rsidTr="00E01309">
        <w:trPr>
          <w:trHeight w:val="9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1746CF" w:rsidP="00E6789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3</w:t>
            </w:r>
            <w:r w:rsidR="00BF7AFF" w:rsidRPr="00E01309">
              <w:rPr>
                <w:sz w:val="23"/>
                <w:szCs w:val="23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Проведение антикоррупционной экспертизы нормативных правовых актов и их проектов в порядке, установленном действующим законодательством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в течение года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01309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Специалист</w:t>
            </w:r>
            <w:r w:rsidR="00E01309">
              <w:rPr>
                <w:sz w:val="23"/>
                <w:szCs w:val="23"/>
              </w:rPr>
              <w:t xml:space="preserve">ы </w:t>
            </w:r>
            <w:r w:rsidRPr="00E01309">
              <w:rPr>
                <w:sz w:val="23"/>
                <w:szCs w:val="23"/>
              </w:rPr>
              <w:t xml:space="preserve">администрации </w:t>
            </w:r>
          </w:p>
        </w:tc>
      </w:tr>
      <w:tr w:rsidR="00BF7AFF" w:rsidRPr="00E01309" w:rsidTr="00E01309">
        <w:trPr>
          <w:trHeight w:val="2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8F5B85" w:rsidP="008F5B85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4</w:t>
            </w:r>
            <w:r w:rsidR="00BF7AFF" w:rsidRPr="00E01309">
              <w:rPr>
                <w:sz w:val="23"/>
                <w:szCs w:val="23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Своевременное предоставление справок о доходах, расходах, об имуществе и обязательствах имущественного характера,  а также о доходах, расходах,  об имуществе и обязательствах имущественного характера своих супруг (супругов) и несовершеннолетних детей (далее – справки), в соответствии с законодательством Российской Федерации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До 30 апреля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985B7B" w:rsidP="001746C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85B7B">
              <w:rPr>
                <w:sz w:val="23"/>
                <w:szCs w:val="23"/>
              </w:rPr>
              <w:t>Глава администрации Специалисты администрации</w:t>
            </w:r>
          </w:p>
        </w:tc>
      </w:tr>
      <w:tr w:rsidR="00E15C52" w:rsidRPr="00E01309" w:rsidTr="00E15C52">
        <w:trPr>
          <w:trHeight w:val="1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52" w:rsidRPr="00E01309" w:rsidRDefault="00E15C52" w:rsidP="008F5B85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52" w:rsidRPr="00E01309" w:rsidRDefault="00E15C52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15C52">
              <w:rPr>
                <w:sz w:val="23"/>
                <w:szCs w:val="23"/>
              </w:rPr>
              <w:t>Обеспечение использования  при заполнении справок о доходах, расходах, об имуществе  и обязательствах имущественного характера  специального программного обеспечения «Справки БК»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52" w:rsidRPr="00E01309" w:rsidRDefault="00E15C52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15C52">
              <w:rPr>
                <w:sz w:val="23"/>
                <w:szCs w:val="23"/>
              </w:rPr>
              <w:t>До 30 апреля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52" w:rsidRPr="00985B7B" w:rsidRDefault="00E15C52" w:rsidP="001746C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15C52">
              <w:rPr>
                <w:sz w:val="23"/>
                <w:szCs w:val="23"/>
              </w:rPr>
              <w:t>Глава администрации</w:t>
            </w:r>
          </w:p>
        </w:tc>
      </w:tr>
      <w:tr w:rsidR="00BF7AFF" w:rsidRPr="00E01309" w:rsidTr="00E67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E15C52" w:rsidP="008F5B85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BF7AFF" w:rsidRPr="00E01309">
              <w:rPr>
                <w:sz w:val="23"/>
                <w:szCs w:val="23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jc w:val="both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Проведение в случаях и порядке, установленных законодательством,  проверок:</w:t>
            </w:r>
          </w:p>
          <w:p w:rsidR="00BF7AFF" w:rsidRPr="00E01309" w:rsidRDefault="00BF7AFF" w:rsidP="00E67890">
            <w:pPr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- достоверности и полноты сведений о доходах, об имуществе и обязательствах имущественного характера, представляемых муниципальными служащими;</w:t>
            </w:r>
          </w:p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 xml:space="preserve">- соблюдения муниципальными служащими администрации сельского поселения «Деревня </w:t>
            </w:r>
            <w:r w:rsidR="001746CF" w:rsidRPr="00E01309">
              <w:rPr>
                <w:sz w:val="23"/>
                <w:szCs w:val="23"/>
              </w:rPr>
              <w:t>Никольское</w:t>
            </w:r>
            <w:r w:rsidRPr="00E01309">
              <w:rPr>
                <w:sz w:val="23"/>
                <w:szCs w:val="23"/>
              </w:rPr>
              <w:t>» ограничений и запретов, требований об урегулировании конфликта интересов, исполнения ими обязанностей.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На основании поступившей информации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85" w:rsidRPr="00E01309" w:rsidRDefault="008F5B85" w:rsidP="008F5B8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 xml:space="preserve">Комиссия </w:t>
            </w:r>
          </w:p>
          <w:p w:rsidR="008F5B85" w:rsidRPr="00E01309" w:rsidRDefault="008F5B85" w:rsidP="008F5B8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 xml:space="preserve">по соблюдению требований </w:t>
            </w:r>
            <w:proofErr w:type="gramStart"/>
            <w:r w:rsidRPr="00E01309">
              <w:rPr>
                <w:sz w:val="23"/>
                <w:szCs w:val="23"/>
              </w:rPr>
              <w:t>к</w:t>
            </w:r>
            <w:proofErr w:type="gramEnd"/>
            <w:r w:rsidRPr="00E01309">
              <w:rPr>
                <w:sz w:val="23"/>
                <w:szCs w:val="23"/>
              </w:rPr>
              <w:t xml:space="preserve"> служебному</w:t>
            </w:r>
          </w:p>
          <w:p w:rsidR="008F5B85" w:rsidRPr="00E01309" w:rsidRDefault="008F5B85" w:rsidP="008F5B8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 xml:space="preserve">поведению муниципальных служащих и </w:t>
            </w:r>
          </w:p>
          <w:p w:rsidR="00BF7AFF" w:rsidRPr="00E01309" w:rsidRDefault="008F5B85" w:rsidP="008F5B8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урегулированию конфликта интересов</w:t>
            </w:r>
          </w:p>
        </w:tc>
      </w:tr>
      <w:tr w:rsidR="00BF7AFF" w:rsidRPr="00E01309" w:rsidTr="00E01309">
        <w:trPr>
          <w:trHeight w:val="17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E15C52" w:rsidP="008F5B85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7</w:t>
            </w:r>
            <w:r w:rsidR="00BF7AFF" w:rsidRPr="00E01309">
              <w:rPr>
                <w:sz w:val="23"/>
                <w:szCs w:val="23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Своевременное размещение сведений о доходах, расходах, об имуществе и обязательствах имущественного характера своих, супруга (супруги) и несовершеннолетних детей муниципальных служащих на официальном сайте органов местного сам</w:t>
            </w:r>
            <w:r w:rsidR="00E67890" w:rsidRPr="00E01309">
              <w:rPr>
                <w:sz w:val="23"/>
                <w:szCs w:val="23"/>
              </w:rPr>
              <w:t xml:space="preserve">оуправления СП «Деревня </w:t>
            </w:r>
            <w:r w:rsidR="001746CF" w:rsidRPr="00E01309">
              <w:rPr>
                <w:sz w:val="23"/>
                <w:szCs w:val="23"/>
              </w:rPr>
              <w:t>Никольское</w:t>
            </w:r>
            <w:r w:rsidRPr="00E01309">
              <w:rPr>
                <w:sz w:val="23"/>
                <w:szCs w:val="23"/>
              </w:rPr>
              <w:t>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 xml:space="preserve">В течение 14 рабочих дней со дня истечения срока установленного для предоставления сведений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985B7B" w:rsidP="008F5B8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Эксперт  администрации</w:t>
            </w:r>
          </w:p>
        </w:tc>
      </w:tr>
      <w:tr w:rsidR="00583064" w:rsidRPr="00E01309" w:rsidTr="00E01309">
        <w:trPr>
          <w:trHeight w:val="17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64" w:rsidRDefault="00583064" w:rsidP="008F5B85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64" w:rsidRPr="00583064" w:rsidRDefault="00583064" w:rsidP="00583064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proofErr w:type="gramStart"/>
            <w:r w:rsidRPr="00583064">
              <w:rPr>
                <w:sz w:val="23"/>
                <w:szCs w:val="23"/>
              </w:rPr>
              <w:t>Обеспечение соблюдения лицами, претендующими на замещение должностей муниципальной службы, включенных в Перечень должностей муниципальной службы, муниципальных должностей администрации сельского поселения, при назначении на которые граждане и при замещении которых муниципальные служащие и лица, замещающие муниципальные должности,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</w:t>
            </w:r>
            <w:proofErr w:type="gramEnd"/>
            <w:r w:rsidRPr="00583064">
              <w:rPr>
                <w:sz w:val="23"/>
                <w:szCs w:val="23"/>
              </w:rPr>
              <w:t xml:space="preserve"> характера своих супруги (супруга) и несовершеннолетних детей,</w:t>
            </w:r>
          </w:p>
          <w:p w:rsidR="00583064" w:rsidRPr="00583064" w:rsidRDefault="00583064" w:rsidP="00583064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583064">
              <w:rPr>
                <w:sz w:val="23"/>
                <w:szCs w:val="23"/>
              </w:rPr>
              <w:t>требований о представлении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      </w:r>
          </w:p>
          <w:p w:rsidR="00583064" w:rsidRPr="00E01309" w:rsidRDefault="00583064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64" w:rsidRPr="00E01309" w:rsidRDefault="00583064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t>При назначении на должность муниципальной службы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64" w:rsidRDefault="00583064" w:rsidP="008F5B8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Глава администрации</w:t>
            </w:r>
          </w:p>
          <w:p w:rsidR="00583064" w:rsidRDefault="00583064" w:rsidP="008F5B8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Эксперт  администрации</w:t>
            </w:r>
          </w:p>
        </w:tc>
      </w:tr>
      <w:tr w:rsidR="00BF7AFF" w:rsidRPr="00E01309" w:rsidTr="00E67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583064" w:rsidP="00583064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  <w:r w:rsidR="00BF7AFF" w:rsidRPr="00E01309">
              <w:rPr>
                <w:sz w:val="23"/>
                <w:szCs w:val="23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Посещение областных и районных семинаров  по вопросам противодействия коррупции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в течение года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E67890" w:rsidP="008F5B8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 xml:space="preserve">Глава администрации </w:t>
            </w:r>
            <w:r w:rsidR="00E15C52">
              <w:rPr>
                <w:sz w:val="23"/>
                <w:szCs w:val="23"/>
              </w:rPr>
              <w:t>специалисты администрации</w:t>
            </w:r>
          </w:p>
        </w:tc>
      </w:tr>
      <w:tr w:rsidR="00BF7AFF" w:rsidRPr="00E01309" w:rsidTr="00E67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583064" w:rsidP="00583064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BF7AFF" w:rsidRPr="00E01309">
              <w:rPr>
                <w:sz w:val="23"/>
                <w:szCs w:val="23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 xml:space="preserve">Обеспечение соблюдения законодательства Российской Федерации о контрактной системе в сфере закупок товаров, выполнения работ, оказания услуг для муниципальных нужд  в администрации </w:t>
            </w:r>
            <w:r w:rsidR="00E67890" w:rsidRPr="00E01309">
              <w:rPr>
                <w:sz w:val="23"/>
                <w:szCs w:val="23"/>
              </w:rPr>
              <w:t>СП</w:t>
            </w:r>
            <w:r w:rsidRPr="00E01309">
              <w:rPr>
                <w:sz w:val="23"/>
                <w:szCs w:val="23"/>
              </w:rPr>
              <w:t xml:space="preserve">  «Деревня </w:t>
            </w:r>
            <w:r w:rsidR="001746CF" w:rsidRPr="00E01309">
              <w:rPr>
                <w:sz w:val="23"/>
                <w:szCs w:val="23"/>
              </w:rPr>
              <w:t>Никольское</w:t>
            </w:r>
            <w:r w:rsidRPr="00E01309">
              <w:rPr>
                <w:sz w:val="23"/>
                <w:szCs w:val="23"/>
              </w:rPr>
              <w:t>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в течение года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1746C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Глава администрации</w:t>
            </w:r>
          </w:p>
        </w:tc>
      </w:tr>
      <w:tr w:rsidR="00BF7AFF" w:rsidRPr="00E01309" w:rsidTr="00E67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E15C52" w:rsidP="00583064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583064">
              <w:rPr>
                <w:sz w:val="23"/>
                <w:szCs w:val="23"/>
              </w:rPr>
              <w:t>1</w:t>
            </w:r>
            <w:r w:rsidR="00BF7AFF" w:rsidRPr="00E01309">
              <w:rPr>
                <w:sz w:val="23"/>
                <w:szCs w:val="23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Размещение на официальном сайте органов местного сам</w:t>
            </w:r>
            <w:r w:rsidR="00E67890" w:rsidRPr="00E01309">
              <w:rPr>
                <w:sz w:val="23"/>
                <w:szCs w:val="23"/>
              </w:rPr>
              <w:t xml:space="preserve">оуправления СП «Деревня </w:t>
            </w:r>
            <w:r w:rsidR="001746CF" w:rsidRPr="00E01309">
              <w:rPr>
                <w:sz w:val="23"/>
                <w:szCs w:val="23"/>
              </w:rPr>
              <w:t>Никольское</w:t>
            </w:r>
            <w:r w:rsidRPr="00E01309">
              <w:rPr>
                <w:sz w:val="23"/>
                <w:szCs w:val="23"/>
              </w:rPr>
              <w:t>» муниципальных нормативных правовых актов, изданных органами местного самоуправления.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в течение  года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8F5B85" w:rsidP="001746C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 xml:space="preserve">Эксперт </w:t>
            </w:r>
            <w:r w:rsidR="00BF7AFF" w:rsidRPr="00E01309">
              <w:rPr>
                <w:sz w:val="23"/>
                <w:szCs w:val="23"/>
              </w:rPr>
              <w:t>администрации</w:t>
            </w:r>
          </w:p>
        </w:tc>
      </w:tr>
      <w:tr w:rsidR="00BF7AFF" w:rsidRPr="00E01309" w:rsidTr="00E01309">
        <w:trPr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15C52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1</w:t>
            </w:r>
            <w:r w:rsidR="00583064">
              <w:rPr>
                <w:sz w:val="23"/>
                <w:szCs w:val="23"/>
              </w:rPr>
              <w:t>2</w:t>
            </w:r>
            <w:r w:rsidRPr="00E01309">
              <w:rPr>
                <w:sz w:val="23"/>
                <w:szCs w:val="23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Обеспечение функционирования раздела «Противодействие коррупции» на официальном сайте органов местного самоуправления сельс</w:t>
            </w:r>
            <w:r w:rsidR="00E67890" w:rsidRPr="00E01309">
              <w:rPr>
                <w:sz w:val="23"/>
                <w:szCs w:val="23"/>
              </w:rPr>
              <w:t xml:space="preserve">кого поселения «Деревня </w:t>
            </w:r>
            <w:r w:rsidR="001746CF" w:rsidRPr="00E01309">
              <w:rPr>
                <w:sz w:val="23"/>
                <w:szCs w:val="23"/>
              </w:rPr>
              <w:t>Никольское</w:t>
            </w:r>
            <w:r w:rsidRPr="00E01309">
              <w:rPr>
                <w:sz w:val="23"/>
                <w:szCs w:val="23"/>
              </w:rPr>
              <w:t>» в сети Интернет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постоянно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1746C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Специалист администрации</w:t>
            </w:r>
          </w:p>
        </w:tc>
      </w:tr>
      <w:tr w:rsidR="00BF7AFF" w:rsidRPr="00E01309" w:rsidTr="00E67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583064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 xml:space="preserve">  1</w:t>
            </w:r>
            <w:r w:rsidR="00583064">
              <w:rPr>
                <w:sz w:val="23"/>
                <w:szCs w:val="23"/>
              </w:rPr>
              <w:t>3</w:t>
            </w:r>
            <w:r w:rsidRPr="00E01309">
              <w:rPr>
                <w:sz w:val="23"/>
                <w:szCs w:val="23"/>
              </w:rPr>
              <w:t xml:space="preserve">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Обнародование сведений о численности муниципальных служащих поселения с указанием фактических расходов на оплату их труда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ежеквартально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8F5B85" w:rsidP="001746C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 xml:space="preserve">Эксперт </w:t>
            </w:r>
            <w:r w:rsidR="00BF7AFF" w:rsidRPr="00E01309">
              <w:rPr>
                <w:sz w:val="23"/>
                <w:szCs w:val="23"/>
              </w:rPr>
              <w:t xml:space="preserve"> администрации</w:t>
            </w:r>
          </w:p>
        </w:tc>
      </w:tr>
      <w:tr w:rsidR="00BF7AFF" w:rsidRPr="00E01309" w:rsidTr="00E67890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8F5B85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01309">
              <w:rPr>
                <w:rFonts w:ascii="Times New Roman" w:hAnsi="Times New Roman"/>
                <w:sz w:val="23"/>
                <w:szCs w:val="23"/>
              </w:rPr>
              <w:t>1</w:t>
            </w:r>
            <w:r w:rsidR="00583064">
              <w:rPr>
                <w:rFonts w:ascii="Times New Roman" w:hAnsi="Times New Roman"/>
                <w:sz w:val="23"/>
                <w:szCs w:val="23"/>
              </w:rPr>
              <w:t>4</w:t>
            </w:r>
            <w:r w:rsidRPr="00E01309"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E67890" w:rsidRPr="00E01309" w:rsidRDefault="00E67890" w:rsidP="00E67890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90" w:rsidRPr="00E01309" w:rsidRDefault="00BF7AFF" w:rsidP="00E67890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E01309">
              <w:rPr>
                <w:rFonts w:ascii="Times New Roman" w:hAnsi="Times New Roman"/>
                <w:sz w:val="23"/>
                <w:szCs w:val="23"/>
              </w:rPr>
              <w:t>Обеспечение соблюдения требований законодательства о предотвращении и урегулировании конфликта интересов на муниципальной службе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E01309">
              <w:rPr>
                <w:rFonts w:ascii="Times New Roman" w:hAnsi="Times New Roman"/>
                <w:sz w:val="23"/>
                <w:szCs w:val="23"/>
              </w:rPr>
              <w:t>в течение года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E01309">
              <w:rPr>
                <w:rFonts w:ascii="Times New Roman" w:hAnsi="Times New Roman"/>
                <w:sz w:val="23"/>
                <w:szCs w:val="23"/>
              </w:rPr>
              <w:t>Глава администрации</w:t>
            </w:r>
          </w:p>
          <w:p w:rsidR="00E67890" w:rsidRPr="00E01309" w:rsidRDefault="00E67890" w:rsidP="00E67890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F7AFF" w:rsidRPr="00E01309" w:rsidTr="00E67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583064">
            <w:pPr>
              <w:jc w:val="center"/>
              <w:outlineLvl w:val="2"/>
              <w:rPr>
                <w:b/>
                <w:bCs/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1</w:t>
            </w:r>
            <w:r w:rsidR="00583064">
              <w:rPr>
                <w:sz w:val="23"/>
                <w:szCs w:val="23"/>
              </w:rPr>
              <w:t>5</w:t>
            </w:r>
            <w:r w:rsidRPr="00E01309">
              <w:rPr>
                <w:sz w:val="23"/>
                <w:szCs w:val="23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outlineLvl w:val="2"/>
              <w:rPr>
                <w:b/>
                <w:bCs/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 xml:space="preserve">Соблюдение муниципальными служащими </w:t>
            </w:r>
            <w:r w:rsidRPr="00E01309">
              <w:rPr>
                <w:sz w:val="23"/>
                <w:szCs w:val="23"/>
              </w:rPr>
              <w:lastRenderedPageBreak/>
              <w:t>ограничений и запретов, установленных в целях противодействия коррупции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lastRenderedPageBreak/>
              <w:t>в течение года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E01309" w:rsidP="001746C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 xml:space="preserve">Глава </w:t>
            </w:r>
            <w:r w:rsidR="00BF7AFF" w:rsidRPr="00E01309">
              <w:rPr>
                <w:sz w:val="23"/>
                <w:szCs w:val="23"/>
              </w:rPr>
              <w:lastRenderedPageBreak/>
              <w:t>администрации</w:t>
            </w:r>
          </w:p>
        </w:tc>
      </w:tr>
      <w:tr w:rsidR="00BF7AFF" w:rsidRPr="00E01309" w:rsidTr="00E67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583064">
            <w:pPr>
              <w:jc w:val="center"/>
              <w:outlineLvl w:val="2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lastRenderedPageBreak/>
              <w:t>1</w:t>
            </w:r>
            <w:r w:rsidR="00583064">
              <w:rPr>
                <w:sz w:val="23"/>
                <w:szCs w:val="23"/>
              </w:rPr>
              <w:t>6</w:t>
            </w:r>
            <w:r w:rsidRPr="00E01309">
              <w:rPr>
                <w:sz w:val="23"/>
                <w:szCs w:val="23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outlineLvl w:val="2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Рассмотрение обращений на предмет наличия в них сведений о фактах коррупции, а также уведомлений о фактах склонения муниципальных служащих к совершению коррупционных правонарушений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BF7AFF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По мере поступления обращений, уведомлений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FF" w:rsidRPr="00E01309" w:rsidRDefault="00E01309" w:rsidP="001746C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 xml:space="preserve">Глава </w:t>
            </w:r>
            <w:r w:rsidR="00BF7AFF" w:rsidRPr="00E01309">
              <w:rPr>
                <w:sz w:val="23"/>
                <w:szCs w:val="23"/>
              </w:rPr>
              <w:t>администрации</w:t>
            </w:r>
          </w:p>
        </w:tc>
      </w:tr>
      <w:tr w:rsidR="008F5B85" w:rsidRPr="00E01309" w:rsidTr="00E67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85" w:rsidRPr="00E01309" w:rsidRDefault="008F5B85" w:rsidP="00E67890">
            <w:pPr>
              <w:outlineLvl w:val="2"/>
              <w:rPr>
                <w:sz w:val="23"/>
                <w:szCs w:val="23"/>
              </w:rPr>
            </w:pPr>
          </w:p>
          <w:p w:rsidR="008F5B85" w:rsidRPr="00E01309" w:rsidRDefault="00E15C52" w:rsidP="00583064">
            <w:pPr>
              <w:jc w:val="center"/>
              <w:outlineLvl w:val="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583064">
              <w:rPr>
                <w:sz w:val="23"/>
                <w:szCs w:val="23"/>
              </w:rPr>
              <w:t>7</w:t>
            </w:r>
            <w:r w:rsidR="008F5B85" w:rsidRPr="00E01309">
              <w:rPr>
                <w:sz w:val="23"/>
                <w:szCs w:val="23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85" w:rsidRPr="00E01309" w:rsidRDefault="008F5B85" w:rsidP="00E67890">
            <w:pPr>
              <w:outlineLvl w:val="2"/>
              <w:rPr>
                <w:sz w:val="23"/>
                <w:szCs w:val="23"/>
              </w:rPr>
            </w:pPr>
            <w:r w:rsidRPr="00E01309">
              <w:rPr>
                <w:color w:val="000000"/>
                <w:sz w:val="23"/>
                <w:szCs w:val="23"/>
              </w:rPr>
              <w:t>Обеспечение соблюдения муниципальными служащими Кодекса этики и служебного поведения муниципальных служащих.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85" w:rsidRPr="00E01309" w:rsidRDefault="008F5B85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в течение года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85" w:rsidRPr="00E01309" w:rsidRDefault="008F5B85" w:rsidP="001746C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01309">
              <w:rPr>
                <w:sz w:val="23"/>
                <w:szCs w:val="23"/>
              </w:rPr>
              <w:t>Глава администрации</w:t>
            </w:r>
          </w:p>
        </w:tc>
      </w:tr>
      <w:tr w:rsidR="001138C4" w:rsidRPr="00E01309" w:rsidTr="00E67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C4" w:rsidRPr="00E01309" w:rsidRDefault="00583064" w:rsidP="001138C4">
            <w:pPr>
              <w:jc w:val="center"/>
              <w:outlineLvl w:val="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  <w:bookmarkStart w:id="0" w:name="_GoBack"/>
            <w:bookmarkEnd w:id="0"/>
            <w:r w:rsidR="001138C4">
              <w:rPr>
                <w:sz w:val="23"/>
                <w:szCs w:val="23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64" w:rsidRDefault="001138C4" w:rsidP="00E67890">
            <w:pPr>
              <w:outlineLvl w:val="2"/>
              <w:rPr>
                <w:color w:val="000000"/>
                <w:sz w:val="23"/>
                <w:szCs w:val="23"/>
              </w:rPr>
            </w:pPr>
            <w:proofErr w:type="gramStart"/>
            <w:r w:rsidRPr="001138C4">
              <w:rPr>
                <w:color w:val="000000"/>
                <w:sz w:val="23"/>
                <w:szCs w:val="23"/>
              </w:rPr>
              <w:t xml:space="preserve">Организация информирования муниципальных служащих и лиц, замещающих муниципальные должности, об основных положениях законодательства Российской Федерации о противодействии коррупции, в том числе об установлении наказания за получение и дачу взятки, посредничество во взяточничестве, об увольнении в связи с утратой доверия, порядке проверки достоверности сведений о доходах, расходах, об имуществе и обязательствах имущественного характера, представляемых муниципальными служащими и лицами, замещающими муниципальные </w:t>
            </w:r>
            <w:proofErr w:type="gramEnd"/>
          </w:p>
          <w:p w:rsidR="001138C4" w:rsidRPr="00E01309" w:rsidRDefault="001138C4" w:rsidP="00E67890">
            <w:pPr>
              <w:outlineLvl w:val="2"/>
              <w:rPr>
                <w:color w:val="000000"/>
                <w:sz w:val="23"/>
                <w:szCs w:val="23"/>
              </w:rPr>
            </w:pPr>
            <w:r w:rsidRPr="001138C4">
              <w:rPr>
                <w:color w:val="000000"/>
                <w:sz w:val="23"/>
                <w:szCs w:val="23"/>
              </w:rPr>
              <w:t>должности, в соответствии с законодательством Российской Федерации о противодействии коррупции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C4" w:rsidRPr="00E01309" w:rsidRDefault="001138C4" w:rsidP="00E6789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C4">
              <w:rPr>
                <w:sz w:val="23"/>
                <w:szCs w:val="23"/>
              </w:rPr>
              <w:t>В течение года по мере необходимости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C4" w:rsidRPr="00E01309" w:rsidRDefault="001138C4" w:rsidP="001746C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C4">
              <w:rPr>
                <w:sz w:val="23"/>
                <w:szCs w:val="23"/>
              </w:rPr>
              <w:t>Глава администрации</w:t>
            </w:r>
          </w:p>
        </w:tc>
      </w:tr>
    </w:tbl>
    <w:p w:rsidR="00281C8B" w:rsidRPr="00B27838" w:rsidRDefault="00281C8B" w:rsidP="00E67890"/>
    <w:sectPr w:rsidR="00281C8B" w:rsidRPr="00B27838" w:rsidSect="00E15C52">
      <w:pgSz w:w="11906" w:h="16838"/>
      <w:pgMar w:top="680" w:right="624" w:bottom="34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064" w:rsidRDefault="00583064" w:rsidP="00E67890">
      <w:r>
        <w:separator/>
      </w:r>
    </w:p>
  </w:endnote>
  <w:endnote w:type="continuationSeparator" w:id="0">
    <w:p w:rsidR="00583064" w:rsidRDefault="00583064" w:rsidP="00E67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064" w:rsidRDefault="00583064" w:rsidP="00E67890">
      <w:r>
        <w:separator/>
      </w:r>
    </w:p>
  </w:footnote>
  <w:footnote w:type="continuationSeparator" w:id="0">
    <w:p w:rsidR="00583064" w:rsidRDefault="00583064" w:rsidP="00E67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C0F5D"/>
    <w:multiLevelType w:val="hybridMultilevel"/>
    <w:tmpl w:val="3224F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E46B8"/>
    <w:multiLevelType w:val="hybridMultilevel"/>
    <w:tmpl w:val="D6A4EF3C"/>
    <w:lvl w:ilvl="0" w:tplc="43267682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01401"/>
    <w:multiLevelType w:val="hybridMultilevel"/>
    <w:tmpl w:val="28CA44C0"/>
    <w:lvl w:ilvl="0" w:tplc="BD5CEB36">
      <w:start w:val="1"/>
      <w:numFmt w:val="decimal"/>
      <w:lvlText w:val="%1."/>
      <w:lvlJc w:val="left"/>
      <w:pPr>
        <w:ind w:left="688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6B4"/>
    <w:rsid w:val="00016CCB"/>
    <w:rsid w:val="00031770"/>
    <w:rsid w:val="0007742C"/>
    <w:rsid w:val="00084AE2"/>
    <w:rsid w:val="000C3BCD"/>
    <w:rsid w:val="000D7B3F"/>
    <w:rsid w:val="000E5CDF"/>
    <w:rsid w:val="00112EC7"/>
    <w:rsid w:val="001138C4"/>
    <w:rsid w:val="00170C1D"/>
    <w:rsid w:val="001746CF"/>
    <w:rsid w:val="00281C8B"/>
    <w:rsid w:val="00290F54"/>
    <w:rsid w:val="002F29F6"/>
    <w:rsid w:val="003C0D75"/>
    <w:rsid w:val="00483A2C"/>
    <w:rsid w:val="004A3342"/>
    <w:rsid w:val="004F692F"/>
    <w:rsid w:val="00583064"/>
    <w:rsid w:val="005B0773"/>
    <w:rsid w:val="00676205"/>
    <w:rsid w:val="006D3FF7"/>
    <w:rsid w:val="0070165A"/>
    <w:rsid w:val="007174C0"/>
    <w:rsid w:val="0073081A"/>
    <w:rsid w:val="007D46B4"/>
    <w:rsid w:val="007F0BDC"/>
    <w:rsid w:val="00801464"/>
    <w:rsid w:val="0085044E"/>
    <w:rsid w:val="008F5B85"/>
    <w:rsid w:val="00973249"/>
    <w:rsid w:val="00985B7B"/>
    <w:rsid w:val="00AE2EF7"/>
    <w:rsid w:val="00B13033"/>
    <w:rsid w:val="00B17EDD"/>
    <w:rsid w:val="00B23E4E"/>
    <w:rsid w:val="00BF7AFF"/>
    <w:rsid w:val="00C0100B"/>
    <w:rsid w:val="00D6777F"/>
    <w:rsid w:val="00DA3A63"/>
    <w:rsid w:val="00E01309"/>
    <w:rsid w:val="00E15C52"/>
    <w:rsid w:val="00E437DA"/>
    <w:rsid w:val="00E67890"/>
    <w:rsid w:val="00EF08B1"/>
    <w:rsid w:val="00EF412B"/>
    <w:rsid w:val="00F467BD"/>
    <w:rsid w:val="00FB7220"/>
    <w:rsid w:val="00FD18E8"/>
    <w:rsid w:val="00FE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46B4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qFormat/>
    <w:rsid w:val="00DA3A63"/>
    <w:rPr>
      <w:b/>
    </w:rPr>
  </w:style>
  <w:style w:type="paragraph" w:customStyle="1" w:styleId="ConsPlusNonformat">
    <w:name w:val="ConsPlusNonformat"/>
    <w:uiPriority w:val="99"/>
    <w:rsid w:val="00DA3A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ko-KR"/>
    </w:rPr>
  </w:style>
  <w:style w:type="paragraph" w:styleId="a5">
    <w:name w:val="Balloon Text"/>
    <w:basedOn w:val="a"/>
    <w:link w:val="a6"/>
    <w:uiPriority w:val="99"/>
    <w:semiHidden/>
    <w:unhideWhenUsed/>
    <w:rsid w:val="00DA3A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3A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DA3A63"/>
    <w:pPr>
      <w:spacing w:before="100" w:beforeAutospacing="1" w:after="100" w:afterAutospacing="1"/>
    </w:pPr>
    <w:rPr>
      <w:rFonts w:eastAsia="Calibri"/>
    </w:rPr>
  </w:style>
  <w:style w:type="character" w:styleId="a8">
    <w:name w:val="Hyperlink"/>
    <w:basedOn w:val="a0"/>
    <w:uiPriority w:val="99"/>
    <w:semiHidden/>
    <w:unhideWhenUsed/>
    <w:rsid w:val="00483A2C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90F54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E6789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678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678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678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46B4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qFormat/>
    <w:rsid w:val="00DA3A63"/>
    <w:rPr>
      <w:b/>
    </w:rPr>
  </w:style>
  <w:style w:type="paragraph" w:customStyle="1" w:styleId="ConsPlusNonformat">
    <w:name w:val="ConsPlusNonformat"/>
    <w:uiPriority w:val="99"/>
    <w:rsid w:val="00DA3A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ko-KR"/>
    </w:rPr>
  </w:style>
  <w:style w:type="paragraph" w:styleId="a5">
    <w:name w:val="Balloon Text"/>
    <w:basedOn w:val="a"/>
    <w:link w:val="a6"/>
    <w:uiPriority w:val="99"/>
    <w:semiHidden/>
    <w:unhideWhenUsed/>
    <w:rsid w:val="00DA3A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3A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DA3A63"/>
    <w:pPr>
      <w:spacing w:before="100" w:beforeAutospacing="1" w:after="100" w:afterAutospacing="1"/>
    </w:pPr>
    <w:rPr>
      <w:rFonts w:eastAsia="Calibri"/>
    </w:rPr>
  </w:style>
  <w:style w:type="character" w:styleId="a8">
    <w:name w:val="Hyperlink"/>
    <w:basedOn w:val="a0"/>
    <w:uiPriority w:val="99"/>
    <w:semiHidden/>
    <w:unhideWhenUsed/>
    <w:rsid w:val="00483A2C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90F54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E6789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678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678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678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ПК-1</cp:lastModifiedBy>
  <cp:revision>6</cp:revision>
  <cp:lastPrinted>2021-02-08T10:55:00Z</cp:lastPrinted>
  <dcterms:created xsi:type="dcterms:W3CDTF">2021-02-08T09:56:00Z</dcterms:created>
  <dcterms:modified xsi:type="dcterms:W3CDTF">2022-01-28T05:36:00Z</dcterms:modified>
</cp:coreProperties>
</file>