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AE" w:rsidRDefault="004559AE" w:rsidP="004559AE">
      <w:pPr>
        <w:jc w:val="center"/>
      </w:pPr>
    </w:p>
    <w:tbl>
      <w:tblPr>
        <w:tblW w:w="11703" w:type="dxa"/>
        <w:tblLook w:val="01E0"/>
      </w:tblPr>
      <w:tblGrid>
        <w:gridCol w:w="170"/>
        <w:gridCol w:w="6887"/>
        <w:gridCol w:w="4475"/>
        <w:gridCol w:w="171"/>
      </w:tblGrid>
      <w:tr w:rsidR="004559AE" w:rsidTr="00A97801">
        <w:trPr>
          <w:gridAfter w:val="1"/>
          <w:wAfter w:w="171" w:type="dxa"/>
          <w:trHeight w:hRule="exact" w:val="964"/>
        </w:trPr>
        <w:tc>
          <w:tcPr>
            <w:tcW w:w="11532" w:type="dxa"/>
            <w:gridSpan w:val="3"/>
          </w:tcPr>
          <w:p w:rsidR="004559AE" w:rsidRDefault="004559AE" w:rsidP="00A97801">
            <w:pPr>
              <w:tabs>
                <w:tab w:val="left" w:pos="6159"/>
              </w:tabs>
            </w:pPr>
            <w:r>
              <w:t xml:space="preserve">  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9AE" w:rsidTr="00A97801">
        <w:trPr>
          <w:gridAfter w:val="1"/>
          <w:wAfter w:w="171" w:type="dxa"/>
          <w:trHeight w:hRule="exact" w:val="1870"/>
        </w:trPr>
        <w:tc>
          <w:tcPr>
            <w:tcW w:w="11532" w:type="dxa"/>
            <w:gridSpan w:val="3"/>
          </w:tcPr>
          <w:p w:rsidR="004559AE" w:rsidRPr="002B408C" w:rsidRDefault="004559AE" w:rsidP="00A97801">
            <w:pPr>
              <w:tabs>
                <w:tab w:val="left" w:pos="615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  <w:r w:rsidRPr="002B408C">
              <w:rPr>
                <w:b/>
              </w:rPr>
              <w:t>КАЛУЖСКАЯ ОБЛАСТЬ</w:t>
            </w:r>
          </w:p>
          <w:p w:rsidR="004559AE" w:rsidRPr="002B408C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  <w:r w:rsidRPr="002B408C">
              <w:rPr>
                <w:b/>
              </w:rPr>
              <w:t>АДМИНИСТРАЦИЯ</w:t>
            </w:r>
          </w:p>
          <w:p w:rsidR="004559AE" w:rsidRPr="002B408C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Pr="002B408C">
              <w:rPr>
                <w:b/>
              </w:rPr>
              <w:t>(исполнительно - распорядительный орган)</w:t>
            </w:r>
          </w:p>
          <w:p w:rsidR="004559AE" w:rsidRPr="002B408C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2B408C">
              <w:rPr>
                <w:b/>
              </w:rPr>
              <w:t>МУНИЦИПАЛЬНОГО РАЙОНА «ДЗЕРЖИНСКИЙ РАЙОН»</w:t>
            </w:r>
          </w:p>
          <w:p w:rsidR="004559AE" w:rsidRPr="002B408C" w:rsidRDefault="004559AE" w:rsidP="00A97801">
            <w:pPr>
              <w:tabs>
                <w:tab w:val="left" w:pos="6159"/>
              </w:tabs>
              <w:jc w:val="center"/>
              <w:rPr>
                <w:b/>
              </w:rPr>
            </w:pPr>
          </w:p>
          <w:p w:rsidR="004559AE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proofErr w:type="gramStart"/>
            <w:r w:rsidRPr="002B408C">
              <w:rPr>
                <w:b/>
              </w:rPr>
              <w:t>П</w:t>
            </w:r>
            <w:proofErr w:type="gramEnd"/>
            <w:r w:rsidRPr="002B408C">
              <w:rPr>
                <w:b/>
              </w:rPr>
              <w:t xml:space="preserve"> О С Т А Н О В Л Е Н И Е</w:t>
            </w:r>
          </w:p>
          <w:p w:rsidR="004559AE" w:rsidRDefault="004559AE" w:rsidP="00A97801">
            <w:pPr>
              <w:tabs>
                <w:tab w:val="left" w:pos="6159"/>
              </w:tabs>
              <w:rPr>
                <w:b/>
              </w:rPr>
            </w:pPr>
          </w:p>
          <w:p w:rsidR="004559AE" w:rsidRDefault="004559AE" w:rsidP="00A97801">
            <w:pPr>
              <w:tabs>
                <w:tab w:val="left" w:pos="6159"/>
              </w:tabs>
              <w:rPr>
                <w:b/>
              </w:rPr>
            </w:pPr>
          </w:p>
          <w:p w:rsidR="004559AE" w:rsidRPr="00856B91" w:rsidRDefault="004559AE" w:rsidP="00A97801">
            <w:pPr>
              <w:tabs>
                <w:tab w:val="left" w:pos="6159"/>
              </w:tabs>
              <w:rPr>
                <w:b/>
                <w:sz w:val="28"/>
                <w:szCs w:val="28"/>
              </w:rPr>
            </w:pPr>
          </w:p>
        </w:tc>
      </w:tr>
      <w:tr w:rsidR="004559AE" w:rsidRPr="007E21C1" w:rsidTr="00A97801">
        <w:trPr>
          <w:gridBefore w:val="1"/>
          <w:wBefore w:w="170" w:type="dxa"/>
          <w:trHeight w:hRule="exact" w:val="577"/>
        </w:trPr>
        <w:tc>
          <w:tcPr>
            <w:tcW w:w="11533" w:type="dxa"/>
            <w:gridSpan w:val="3"/>
            <w:vAlign w:val="bottom"/>
          </w:tcPr>
          <w:p w:rsidR="004559AE" w:rsidRDefault="004559AE" w:rsidP="00A97801">
            <w:pPr>
              <w:tabs>
                <w:tab w:val="left" w:pos="6159"/>
              </w:tabs>
              <w:jc w:val="both"/>
            </w:pPr>
          </w:p>
          <w:p w:rsidR="004559AE" w:rsidRPr="007E21C1" w:rsidRDefault="004930B3" w:rsidP="00A97801">
            <w:pPr>
              <w:tabs>
                <w:tab w:val="left" w:pos="6159"/>
              </w:tabs>
              <w:jc w:val="both"/>
            </w:pPr>
            <w:r w:rsidRPr="004930B3">
              <w:rPr>
                <w:u w:val="single"/>
              </w:rPr>
              <w:t xml:space="preserve">«30» декабря  </w:t>
            </w:r>
            <w:r w:rsidR="00831915" w:rsidRPr="004930B3">
              <w:rPr>
                <w:u w:val="single"/>
              </w:rPr>
              <w:t>2016</w:t>
            </w:r>
            <w:r w:rsidR="005F1A5C" w:rsidRPr="004930B3">
              <w:rPr>
                <w:u w:val="single"/>
              </w:rPr>
              <w:t xml:space="preserve"> </w:t>
            </w:r>
            <w:r w:rsidR="00D20F02" w:rsidRPr="004930B3">
              <w:rPr>
                <w:u w:val="single"/>
              </w:rPr>
              <w:t>г.</w:t>
            </w:r>
            <w:r w:rsidR="004559AE">
              <w:t xml:space="preserve">           </w:t>
            </w:r>
            <w:r>
              <w:t xml:space="preserve">                </w:t>
            </w:r>
            <w:r w:rsidR="004559AE">
              <w:t xml:space="preserve"> г. Кондрово                            </w:t>
            </w:r>
            <w:r w:rsidR="00B966D3">
              <w:t xml:space="preserve">               </w:t>
            </w:r>
            <w:r w:rsidR="004559AE">
              <w:t xml:space="preserve"> </w:t>
            </w:r>
            <w:r w:rsidR="004559AE" w:rsidRPr="004930B3">
              <w:rPr>
                <w:u w:val="single"/>
              </w:rPr>
              <w:t>№</w:t>
            </w:r>
            <w:r w:rsidRPr="004930B3">
              <w:rPr>
                <w:u w:val="single"/>
              </w:rPr>
              <w:t xml:space="preserve"> 1189</w:t>
            </w:r>
          </w:p>
        </w:tc>
      </w:tr>
      <w:tr w:rsidR="004559AE" w:rsidRPr="000A5297" w:rsidTr="00A97801">
        <w:trPr>
          <w:gridBefore w:val="1"/>
          <w:wBefore w:w="170" w:type="dxa"/>
          <w:trHeight w:hRule="exact" w:val="115"/>
        </w:trPr>
        <w:tc>
          <w:tcPr>
            <w:tcW w:w="11533" w:type="dxa"/>
            <w:gridSpan w:val="3"/>
          </w:tcPr>
          <w:p w:rsidR="004559AE" w:rsidRPr="000A5297" w:rsidRDefault="004559AE" w:rsidP="00A97801">
            <w:pPr>
              <w:tabs>
                <w:tab w:val="left" w:pos="6159"/>
              </w:tabs>
              <w:jc w:val="center"/>
            </w:pPr>
          </w:p>
        </w:tc>
      </w:tr>
      <w:tr w:rsidR="004559AE" w:rsidRPr="000A5297" w:rsidTr="00A97801">
        <w:trPr>
          <w:gridAfter w:val="1"/>
          <w:wAfter w:w="171" w:type="dxa"/>
          <w:trHeight w:val="2984"/>
        </w:trPr>
        <w:tc>
          <w:tcPr>
            <w:tcW w:w="7057" w:type="dxa"/>
            <w:gridSpan w:val="2"/>
          </w:tcPr>
          <w:p w:rsidR="004559AE" w:rsidRDefault="004559AE" w:rsidP="00A97801">
            <w:pPr>
              <w:tabs>
                <w:tab w:val="left" w:pos="3011"/>
              </w:tabs>
              <w:ind w:right="2302"/>
              <w:jc w:val="both"/>
            </w:pPr>
          </w:p>
          <w:p w:rsidR="004559AE" w:rsidRDefault="004559AE" w:rsidP="00A97801">
            <w:pPr>
              <w:tabs>
                <w:tab w:val="left" w:pos="3011"/>
              </w:tabs>
              <w:ind w:right="2302"/>
              <w:jc w:val="both"/>
            </w:pPr>
          </w:p>
          <w:p w:rsidR="004559AE" w:rsidRDefault="004559AE" w:rsidP="00A97801">
            <w:pPr>
              <w:tabs>
                <w:tab w:val="left" w:pos="3011"/>
              </w:tabs>
              <w:ind w:right="2302"/>
              <w:jc w:val="both"/>
            </w:pPr>
          </w:p>
          <w:p w:rsidR="004559AE" w:rsidRPr="00F84B4F" w:rsidRDefault="004559AE" w:rsidP="00227014">
            <w:pPr>
              <w:tabs>
                <w:tab w:val="left" w:pos="3011"/>
              </w:tabs>
              <w:ind w:right="2302"/>
            </w:pPr>
            <w:r>
              <w:rPr>
                <w:b/>
              </w:rPr>
              <w:t>Об утвер</w:t>
            </w:r>
            <w:r w:rsidR="00227014">
              <w:rPr>
                <w:b/>
              </w:rPr>
              <w:t xml:space="preserve">ждении муниципальной программы </w:t>
            </w:r>
            <w:r w:rsidR="005F1A5C">
              <w:rPr>
                <w:b/>
              </w:rPr>
              <w:t xml:space="preserve"> «</w:t>
            </w:r>
            <w:r w:rsidR="00227014">
              <w:rPr>
                <w:b/>
              </w:rPr>
              <w:t>Поддержка развития</w:t>
            </w:r>
            <w:r w:rsidR="005F1A5C">
              <w:rPr>
                <w:b/>
              </w:rPr>
              <w:t xml:space="preserve"> </w:t>
            </w:r>
            <w:r w:rsidR="00227014">
              <w:rPr>
                <w:b/>
              </w:rPr>
              <w:t xml:space="preserve">Российского казачества на территории Дзержинского района Калужской области  </w:t>
            </w:r>
            <w:r w:rsidR="005F1A5C">
              <w:rPr>
                <w:b/>
              </w:rPr>
              <w:t xml:space="preserve"> на 2017-2021 годы»</w:t>
            </w:r>
          </w:p>
        </w:tc>
        <w:tc>
          <w:tcPr>
            <w:tcW w:w="4475" w:type="dxa"/>
          </w:tcPr>
          <w:p w:rsidR="004559AE" w:rsidRPr="000A5297" w:rsidRDefault="004559AE" w:rsidP="00A97801">
            <w:pPr>
              <w:tabs>
                <w:tab w:val="left" w:pos="6159"/>
              </w:tabs>
              <w:jc w:val="center"/>
            </w:pPr>
          </w:p>
        </w:tc>
      </w:tr>
    </w:tbl>
    <w:p w:rsidR="00B17B2D" w:rsidRDefault="00B17B2D" w:rsidP="00B17B2D">
      <w:pPr>
        <w:pStyle w:val="ConsPlusNormal"/>
        <w:tabs>
          <w:tab w:val="left" w:pos="567"/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соответствии с постановлением администрации Дзержинского района от 14.08.2013 № 1931 «Об утверждении  Порядка принятия решения о разработке муниципальных программ муниципального района «Дзержинский район», их формирования и реализации и Порядка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«Дзержинский район» </w:t>
      </w:r>
    </w:p>
    <w:p w:rsidR="00831915" w:rsidRDefault="00831915" w:rsidP="00B966D3">
      <w:pPr>
        <w:tabs>
          <w:tab w:val="left" w:pos="851"/>
          <w:tab w:val="left" w:pos="5760"/>
        </w:tabs>
        <w:jc w:val="both"/>
      </w:pPr>
    </w:p>
    <w:p w:rsidR="004559AE" w:rsidRDefault="004559AE" w:rsidP="00B966D3">
      <w:pPr>
        <w:tabs>
          <w:tab w:val="left" w:pos="709"/>
          <w:tab w:val="left" w:pos="5760"/>
        </w:tabs>
        <w:jc w:val="both"/>
        <w:rPr>
          <w:b/>
        </w:rPr>
      </w:pPr>
      <w:r>
        <w:t xml:space="preserve">            </w:t>
      </w:r>
      <w:proofErr w:type="gramStart"/>
      <w:r w:rsidRPr="00AA5ECE">
        <w:rPr>
          <w:b/>
        </w:rPr>
        <w:t>П</w:t>
      </w:r>
      <w:proofErr w:type="gramEnd"/>
      <w:r w:rsidRPr="00AA5ECE">
        <w:rPr>
          <w:b/>
        </w:rPr>
        <w:t xml:space="preserve"> О С Т А Н О В Л Я Ю:</w:t>
      </w:r>
    </w:p>
    <w:p w:rsidR="00831915" w:rsidRDefault="00831915" w:rsidP="00B966D3">
      <w:pPr>
        <w:tabs>
          <w:tab w:val="left" w:pos="709"/>
          <w:tab w:val="left" w:pos="5760"/>
        </w:tabs>
        <w:jc w:val="both"/>
        <w:rPr>
          <w:b/>
        </w:rPr>
      </w:pPr>
    </w:p>
    <w:p w:rsidR="004559AE" w:rsidRDefault="004559AE" w:rsidP="00C87283">
      <w:pPr>
        <w:tabs>
          <w:tab w:val="left" w:pos="709"/>
          <w:tab w:val="left" w:pos="5760"/>
        </w:tabs>
        <w:jc w:val="both"/>
      </w:pPr>
      <w:r>
        <w:t xml:space="preserve">            </w:t>
      </w:r>
      <w:r w:rsidRPr="006D180E">
        <w:t>1.</w:t>
      </w:r>
      <w:r>
        <w:t xml:space="preserve"> </w:t>
      </w:r>
      <w:r w:rsidRPr="006D180E">
        <w:t>Утвердить муниципальную программу</w:t>
      </w:r>
      <w:r>
        <w:t xml:space="preserve"> «</w:t>
      </w:r>
      <w:r w:rsidR="005A3369">
        <w:t xml:space="preserve">Поддержка развития Российского казачества на территории Дзержинского района Калужской области </w:t>
      </w:r>
      <w:r w:rsidR="00B17B2D">
        <w:t xml:space="preserve"> на 2017 – 2021</w:t>
      </w:r>
      <w:r w:rsidR="00C87283">
        <w:t xml:space="preserve"> годы</w:t>
      </w:r>
      <w:r w:rsidRPr="006D180E">
        <w:t>»</w:t>
      </w:r>
      <w:r w:rsidR="005A2F2F">
        <w:t xml:space="preserve"> (прилагается)</w:t>
      </w:r>
      <w:r w:rsidRPr="006D180E">
        <w:t>.</w:t>
      </w:r>
    </w:p>
    <w:p w:rsidR="004559AE" w:rsidRPr="006D180E" w:rsidRDefault="00C87283" w:rsidP="00C87283">
      <w:pPr>
        <w:tabs>
          <w:tab w:val="left" w:pos="709"/>
          <w:tab w:val="left" w:pos="5760"/>
        </w:tabs>
        <w:jc w:val="both"/>
      </w:pPr>
      <w:r>
        <w:t xml:space="preserve">            </w:t>
      </w:r>
      <w:r w:rsidR="008E5F45">
        <w:t>2</w:t>
      </w:r>
      <w:r w:rsidR="005A3369">
        <w:t>.  Контроль исполнения</w:t>
      </w:r>
      <w:r w:rsidR="004559AE" w:rsidRPr="006D180E">
        <w:t xml:space="preserve"> настоящего постановления </w:t>
      </w:r>
      <w:r w:rsidR="005A3369">
        <w:t>возложить на заместителя главы администрации А.В. Мареева</w:t>
      </w:r>
      <w:r w:rsidR="005F1A5C">
        <w:t xml:space="preserve">. </w:t>
      </w:r>
    </w:p>
    <w:p w:rsidR="004559AE" w:rsidRPr="006D180E" w:rsidRDefault="004559AE" w:rsidP="004559AE">
      <w:pPr>
        <w:tabs>
          <w:tab w:val="left" w:pos="851"/>
          <w:tab w:val="left" w:pos="5760"/>
        </w:tabs>
        <w:jc w:val="both"/>
      </w:pPr>
      <w:r>
        <w:t xml:space="preserve">            </w:t>
      </w:r>
      <w:r w:rsidR="008E5F45">
        <w:t>3</w:t>
      </w:r>
      <w:r w:rsidR="005F1A5C">
        <w:t xml:space="preserve">.  </w:t>
      </w:r>
      <w:r w:rsidRPr="006D180E">
        <w:t>Постановление вступает в силу с момента его подписания.</w:t>
      </w:r>
    </w:p>
    <w:p w:rsidR="004559AE" w:rsidRPr="006D180E" w:rsidRDefault="004559AE" w:rsidP="004559AE">
      <w:pPr>
        <w:tabs>
          <w:tab w:val="left" w:pos="5760"/>
        </w:tabs>
        <w:jc w:val="both"/>
      </w:pPr>
      <w:r w:rsidRPr="006D180E">
        <w:t xml:space="preserve">          </w:t>
      </w:r>
    </w:p>
    <w:p w:rsidR="004559AE" w:rsidRDefault="004559AE" w:rsidP="004559AE">
      <w:pPr>
        <w:tabs>
          <w:tab w:val="left" w:pos="5760"/>
        </w:tabs>
        <w:jc w:val="both"/>
      </w:pPr>
    </w:p>
    <w:p w:rsidR="008E5F45" w:rsidRPr="006D180E" w:rsidRDefault="008E5F45" w:rsidP="004559AE">
      <w:pPr>
        <w:tabs>
          <w:tab w:val="left" w:pos="5760"/>
        </w:tabs>
        <w:jc w:val="both"/>
      </w:pPr>
    </w:p>
    <w:p w:rsidR="004559AE" w:rsidRDefault="004559AE" w:rsidP="004559AE">
      <w:pPr>
        <w:tabs>
          <w:tab w:val="left" w:pos="5760"/>
        </w:tabs>
        <w:jc w:val="both"/>
        <w:rPr>
          <w:b/>
        </w:rPr>
      </w:pPr>
    </w:p>
    <w:p w:rsidR="004559AE" w:rsidRPr="005F25A3" w:rsidRDefault="004559AE" w:rsidP="004559AE">
      <w:pPr>
        <w:tabs>
          <w:tab w:val="left" w:pos="5760"/>
        </w:tabs>
        <w:jc w:val="both"/>
        <w:outlineLvl w:val="0"/>
        <w:rPr>
          <w:b/>
        </w:rPr>
      </w:pPr>
      <w:r w:rsidRPr="005F25A3">
        <w:rPr>
          <w:b/>
        </w:rPr>
        <w:t xml:space="preserve">Глава администрации </w:t>
      </w:r>
    </w:p>
    <w:p w:rsidR="004559AE" w:rsidRPr="005F25A3" w:rsidRDefault="004559AE" w:rsidP="004559AE">
      <w:pPr>
        <w:tabs>
          <w:tab w:val="left" w:pos="5760"/>
        </w:tabs>
        <w:jc w:val="both"/>
        <w:rPr>
          <w:b/>
        </w:rPr>
      </w:pPr>
      <w:r w:rsidRPr="005F25A3">
        <w:rPr>
          <w:b/>
        </w:rPr>
        <w:t>Дзержинского района</w:t>
      </w:r>
      <w:r w:rsidRPr="005F25A3">
        <w:rPr>
          <w:b/>
        </w:rPr>
        <w:tab/>
      </w:r>
      <w:r w:rsidRPr="005F25A3">
        <w:rPr>
          <w:b/>
        </w:rPr>
        <w:tab/>
        <w:t xml:space="preserve">  </w:t>
      </w:r>
      <w:r w:rsidRPr="005F25A3">
        <w:rPr>
          <w:b/>
        </w:rPr>
        <w:tab/>
        <w:t xml:space="preserve">           </w:t>
      </w:r>
      <w:r>
        <w:rPr>
          <w:b/>
        </w:rPr>
        <w:t xml:space="preserve">  </w:t>
      </w:r>
      <w:r w:rsidRPr="005F25A3">
        <w:rPr>
          <w:b/>
        </w:rPr>
        <w:t>А.В. Пичугин</w:t>
      </w:r>
    </w:p>
    <w:p w:rsidR="004559AE" w:rsidRDefault="004559AE" w:rsidP="00831915">
      <w:pPr>
        <w:tabs>
          <w:tab w:val="left" w:pos="1605"/>
          <w:tab w:val="left" w:pos="6159"/>
        </w:tabs>
      </w:pPr>
    </w:p>
    <w:p w:rsidR="004559AE" w:rsidRDefault="004559AE" w:rsidP="004559AE">
      <w:pPr>
        <w:tabs>
          <w:tab w:val="left" w:pos="1605"/>
          <w:tab w:val="left" w:pos="6159"/>
        </w:tabs>
        <w:jc w:val="right"/>
      </w:pPr>
    </w:p>
    <w:p w:rsidR="005A4689" w:rsidRDefault="005A4689"/>
    <w:p w:rsidR="000770C0" w:rsidRDefault="000770C0"/>
    <w:p w:rsidR="000770C0" w:rsidRDefault="000770C0"/>
    <w:p w:rsidR="000770C0" w:rsidRDefault="000770C0"/>
    <w:p w:rsidR="000770C0" w:rsidRDefault="000770C0"/>
    <w:p w:rsidR="000770C0" w:rsidRDefault="000770C0"/>
    <w:p w:rsidR="000770C0" w:rsidRPr="000331F5" w:rsidRDefault="000770C0" w:rsidP="000770C0">
      <w:pPr>
        <w:ind w:firstLine="6300"/>
        <w:jc w:val="right"/>
      </w:pPr>
      <w:r w:rsidRPr="000331F5">
        <w:lastRenderedPageBreak/>
        <w:t xml:space="preserve">Приложение </w:t>
      </w:r>
      <w:proofErr w:type="gramStart"/>
      <w:r w:rsidRPr="000331F5">
        <w:t>к</w:t>
      </w:r>
      <w:proofErr w:type="gramEnd"/>
    </w:p>
    <w:p w:rsidR="000770C0" w:rsidRPr="000331F5" w:rsidRDefault="000770C0" w:rsidP="000770C0">
      <w:pPr>
        <w:jc w:val="right"/>
      </w:pPr>
      <w:r w:rsidRPr="000331F5">
        <w:t xml:space="preserve">постановлению </w:t>
      </w:r>
    </w:p>
    <w:p w:rsidR="000770C0" w:rsidRPr="000331F5" w:rsidRDefault="000770C0" w:rsidP="000770C0">
      <w:pPr>
        <w:ind w:firstLine="6300"/>
        <w:jc w:val="right"/>
      </w:pPr>
      <w:r w:rsidRPr="000331F5">
        <w:t xml:space="preserve"> администрации </w:t>
      </w:r>
    </w:p>
    <w:p w:rsidR="000770C0" w:rsidRPr="000331F5" w:rsidRDefault="000770C0" w:rsidP="000770C0">
      <w:pPr>
        <w:ind w:firstLine="6300"/>
        <w:jc w:val="right"/>
      </w:pPr>
      <w:r w:rsidRPr="000331F5">
        <w:t xml:space="preserve"> Дзержинского района</w:t>
      </w:r>
    </w:p>
    <w:p w:rsidR="000770C0" w:rsidRPr="00842BD4" w:rsidRDefault="000770C0" w:rsidP="000770C0">
      <w:pPr>
        <w:ind w:firstLine="6300"/>
        <w:jc w:val="right"/>
        <w:rPr>
          <w:u w:val="single"/>
        </w:rPr>
      </w:pPr>
      <w:r w:rsidRPr="00842BD4">
        <w:rPr>
          <w:u w:val="single"/>
        </w:rPr>
        <w:t>№ 1189  от 30.12.2016</w:t>
      </w:r>
      <w:r>
        <w:rPr>
          <w:u w:val="single"/>
        </w:rPr>
        <w:t>г.</w:t>
      </w:r>
    </w:p>
    <w:p w:rsidR="000770C0" w:rsidRPr="000331F5" w:rsidRDefault="000770C0" w:rsidP="000770C0">
      <w:pPr>
        <w:jc w:val="right"/>
      </w:pPr>
    </w:p>
    <w:p w:rsidR="000770C0" w:rsidRDefault="000770C0" w:rsidP="000770C0">
      <w:pPr>
        <w:rPr>
          <w:b/>
        </w:rPr>
      </w:pPr>
    </w:p>
    <w:p w:rsidR="000770C0" w:rsidRPr="00EE21C2" w:rsidRDefault="000770C0" w:rsidP="000770C0">
      <w:pPr>
        <w:jc w:val="center"/>
        <w:rPr>
          <w:b/>
        </w:rPr>
      </w:pPr>
      <w:r w:rsidRPr="00EE21C2">
        <w:rPr>
          <w:b/>
        </w:rPr>
        <w:t>ПАСПОРТ</w:t>
      </w:r>
    </w:p>
    <w:p w:rsidR="000770C0" w:rsidRPr="00EE21C2" w:rsidRDefault="000770C0" w:rsidP="000770C0">
      <w:pPr>
        <w:jc w:val="center"/>
        <w:rPr>
          <w:b/>
        </w:rPr>
      </w:pPr>
      <w:r>
        <w:rPr>
          <w:b/>
        </w:rPr>
        <w:t xml:space="preserve">муниципальной </w:t>
      </w:r>
      <w:r w:rsidRPr="00EE21C2">
        <w:rPr>
          <w:b/>
        </w:rPr>
        <w:t xml:space="preserve">программы </w:t>
      </w:r>
      <w:r>
        <w:rPr>
          <w:b/>
        </w:rPr>
        <w:t xml:space="preserve"> </w:t>
      </w:r>
    </w:p>
    <w:p w:rsidR="000770C0" w:rsidRDefault="000770C0" w:rsidP="000770C0">
      <w:pPr>
        <w:jc w:val="center"/>
        <w:rPr>
          <w:b/>
        </w:rPr>
      </w:pPr>
      <w:r>
        <w:rPr>
          <w:b/>
        </w:rPr>
        <w:t>«Поддержка развития Р</w:t>
      </w:r>
      <w:r w:rsidRPr="00EE21C2">
        <w:rPr>
          <w:b/>
        </w:rPr>
        <w:t>оссийского казачества на территории Дзержинского района Калужской области</w:t>
      </w:r>
      <w:r>
        <w:rPr>
          <w:b/>
        </w:rPr>
        <w:t xml:space="preserve"> на 2017-2021 годы</w:t>
      </w:r>
      <w:r w:rsidRPr="00EE21C2">
        <w:rPr>
          <w:b/>
        </w:rPr>
        <w:t>» (далее - программа)</w:t>
      </w:r>
    </w:p>
    <w:p w:rsidR="000770C0" w:rsidRPr="00EE21C2" w:rsidRDefault="000770C0" w:rsidP="000770C0">
      <w:pPr>
        <w:jc w:val="center"/>
        <w:rPr>
          <w:b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3"/>
        <w:gridCol w:w="1844"/>
        <w:gridCol w:w="1559"/>
        <w:gridCol w:w="851"/>
        <w:gridCol w:w="850"/>
        <w:gridCol w:w="851"/>
        <w:gridCol w:w="850"/>
        <w:gridCol w:w="851"/>
      </w:tblGrid>
      <w:tr w:rsidR="000770C0" w:rsidRPr="00921EBC" w:rsidTr="00B52E9D">
        <w:tc>
          <w:tcPr>
            <w:tcW w:w="3543" w:type="dxa"/>
          </w:tcPr>
          <w:p w:rsidR="000770C0" w:rsidRPr="00921EBC" w:rsidRDefault="000770C0" w:rsidP="00B52E9D">
            <w:pPr>
              <w:jc w:val="center"/>
            </w:pPr>
            <w:r w:rsidRPr="00921EBC">
              <w:t xml:space="preserve">1. Ответственный исполнитель </w:t>
            </w:r>
            <w:r>
              <w:t xml:space="preserve"> </w:t>
            </w:r>
            <w:r w:rsidRPr="00921EBC">
              <w:t xml:space="preserve"> программы</w:t>
            </w:r>
          </w:p>
        </w:tc>
        <w:tc>
          <w:tcPr>
            <w:tcW w:w="7656" w:type="dxa"/>
            <w:gridSpan w:val="7"/>
          </w:tcPr>
          <w:p w:rsidR="000770C0" w:rsidRPr="00921EBC" w:rsidRDefault="000770C0" w:rsidP="00B52E9D">
            <w:pPr>
              <w:jc w:val="center"/>
            </w:pPr>
            <w:r>
              <w:t>Администрация Дзержинского</w:t>
            </w:r>
            <w:r w:rsidRPr="00921EBC">
              <w:t xml:space="preserve"> район</w:t>
            </w:r>
            <w:r>
              <w:t>а (заместитель главы администрации курирующий данное направление</w:t>
            </w:r>
            <w:proofErr w:type="gramStart"/>
            <w:r>
              <w:t xml:space="preserve"> )</w:t>
            </w:r>
            <w:proofErr w:type="gramEnd"/>
          </w:p>
        </w:tc>
      </w:tr>
      <w:tr w:rsidR="000770C0" w:rsidRPr="00921EBC" w:rsidTr="00B52E9D">
        <w:tc>
          <w:tcPr>
            <w:tcW w:w="3543" w:type="dxa"/>
          </w:tcPr>
          <w:p w:rsidR="000770C0" w:rsidRPr="00921EBC" w:rsidRDefault="000770C0" w:rsidP="00B52E9D">
            <w:pPr>
              <w:jc w:val="center"/>
            </w:pPr>
            <w:r w:rsidRPr="00921EBC">
              <w:t xml:space="preserve">2. Соисполнители </w:t>
            </w:r>
            <w:r>
              <w:t xml:space="preserve"> </w:t>
            </w:r>
            <w:r w:rsidRPr="00921EBC">
              <w:t xml:space="preserve"> программы</w:t>
            </w:r>
          </w:p>
        </w:tc>
        <w:tc>
          <w:tcPr>
            <w:tcW w:w="7656" w:type="dxa"/>
            <w:gridSpan w:val="7"/>
          </w:tcPr>
          <w:p w:rsidR="000770C0" w:rsidRPr="00921EBC" w:rsidRDefault="000770C0" w:rsidP="00B52E9D">
            <w:pPr>
              <w:jc w:val="center"/>
            </w:pPr>
            <w:r w:rsidRPr="00921EBC">
              <w:t>-отдел</w:t>
            </w:r>
            <w:r>
              <w:t xml:space="preserve"> образования и</w:t>
            </w:r>
            <w:r w:rsidRPr="00921EBC">
              <w:t xml:space="preserve"> спорта администрации Дзержинского района</w:t>
            </w:r>
          </w:p>
          <w:p w:rsidR="000770C0" w:rsidRPr="00921EBC" w:rsidRDefault="000770C0" w:rsidP="00B52E9D">
            <w:pPr>
              <w:jc w:val="center"/>
            </w:pPr>
            <w:r w:rsidRPr="00921EBC">
              <w:t>-отдел культуры администрации Дзержинского района</w:t>
            </w:r>
          </w:p>
          <w:p w:rsidR="000770C0" w:rsidRPr="00921EBC" w:rsidRDefault="000770C0" w:rsidP="00B52E9D">
            <w:pPr>
              <w:jc w:val="center"/>
            </w:pPr>
          </w:p>
        </w:tc>
      </w:tr>
      <w:tr w:rsidR="000770C0" w:rsidRPr="00921EBC" w:rsidTr="00B52E9D">
        <w:tc>
          <w:tcPr>
            <w:tcW w:w="3543" w:type="dxa"/>
          </w:tcPr>
          <w:p w:rsidR="000770C0" w:rsidRPr="00921EBC" w:rsidRDefault="000770C0" w:rsidP="00B52E9D">
            <w:pPr>
              <w:jc w:val="center"/>
            </w:pPr>
            <w:r w:rsidRPr="00921EBC">
              <w:t xml:space="preserve">3. Цели </w:t>
            </w:r>
            <w:r>
              <w:t xml:space="preserve"> </w:t>
            </w:r>
            <w:r w:rsidRPr="00921EBC">
              <w:t>программы</w:t>
            </w:r>
          </w:p>
        </w:tc>
        <w:tc>
          <w:tcPr>
            <w:tcW w:w="7656" w:type="dxa"/>
            <w:gridSpan w:val="7"/>
          </w:tcPr>
          <w:p w:rsidR="000770C0" w:rsidRPr="00921EBC" w:rsidRDefault="000770C0" w:rsidP="00B52E9D">
            <w:pPr>
              <w:jc w:val="center"/>
            </w:pPr>
            <w:r w:rsidRPr="00921EBC">
              <w:t>Развитие российского казачества на территории Дзержинского район Калужской области</w:t>
            </w:r>
          </w:p>
        </w:tc>
      </w:tr>
      <w:tr w:rsidR="000770C0" w:rsidRPr="00921EBC" w:rsidTr="00B52E9D">
        <w:tc>
          <w:tcPr>
            <w:tcW w:w="3543" w:type="dxa"/>
          </w:tcPr>
          <w:p w:rsidR="000770C0" w:rsidRPr="00921EBC" w:rsidRDefault="000770C0" w:rsidP="00B52E9D">
            <w:pPr>
              <w:jc w:val="center"/>
            </w:pPr>
            <w:r w:rsidRPr="00921EBC">
              <w:t xml:space="preserve">4. Задачи </w:t>
            </w:r>
            <w:r>
              <w:t xml:space="preserve"> </w:t>
            </w:r>
            <w:r w:rsidRPr="00921EBC">
              <w:t xml:space="preserve"> программы</w:t>
            </w:r>
          </w:p>
        </w:tc>
        <w:tc>
          <w:tcPr>
            <w:tcW w:w="7656" w:type="dxa"/>
            <w:gridSpan w:val="7"/>
          </w:tcPr>
          <w:p w:rsidR="000770C0" w:rsidRPr="00921EBC" w:rsidRDefault="000770C0" w:rsidP="00B52E9D">
            <w:pPr>
              <w:jc w:val="center"/>
            </w:pPr>
            <w:r w:rsidRPr="00921EBC">
              <w:t>-повышение роли российского казачества в воспитании подрастающего поколения в духе патриотизма и его готовности служить Отечеству</w:t>
            </w:r>
          </w:p>
        </w:tc>
      </w:tr>
      <w:tr w:rsidR="000770C0" w:rsidRPr="00921EBC" w:rsidTr="00B52E9D">
        <w:tc>
          <w:tcPr>
            <w:tcW w:w="3543" w:type="dxa"/>
          </w:tcPr>
          <w:p w:rsidR="000770C0" w:rsidRPr="00921EBC" w:rsidRDefault="000770C0" w:rsidP="00B52E9D">
            <w:pPr>
              <w:jc w:val="center"/>
            </w:pPr>
            <w:r w:rsidRPr="00921EBC">
              <w:t xml:space="preserve">5. Подпрограммы </w:t>
            </w:r>
            <w:r>
              <w:t xml:space="preserve"> </w:t>
            </w:r>
          </w:p>
        </w:tc>
        <w:tc>
          <w:tcPr>
            <w:tcW w:w="7656" w:type="dxa"/>
            <w:gridSpan w:val="7"/>
          </w:tcPr>
          <w:p w:rsidR="000770C0" w:rsidRPr="00921EBC" w:rsidRDefault="000770C0" w:rsidP="00B52E9D">
            <w:pPr>
              <w:jc w:val="center"/>
            </w:pPr>
            <w:r w:rsidRPr="00921EBC">
              <w:t>Не предусмотрены</w:t>
            </w:r>
          </w:p>
        </w:tc>
      </w:tr>
      <w:tr w:rsidR="000770C0" w:rsidRPr="00921EBC" w:rsidTr="00B52E9D">
        <w:tc>
          <w:tcPr>
            <w:tcW w:w="3543" w:type="dxa"/>
          </w:tcPr>
          <w:p w:rsidR="000770C0" w:rsidRPr="00921EBC" w:rsidRDefault="000770C0" w:rsidP="00B52E9D">
            <w:pPr>
              <w:jc w:val="center"/>
            </w:pPr>
            <w:r w:rsidRPr="00921EBC">
              <w:t xml:space="preserve">6. Индикаторы </w:t>
            </w:r>
            <w:r>
              <w:t xml:space="preserve"> </w:t>
            </w:r>
            <w:r w:rsidRPr="00921EBC">
              <w:t xml:space="preserve"> программы</w:t>
            </w:r>
          </w:p>
        </w:tc>
        <w:tc>
          <w:tcPr>
            <w:tcW w:w="7656" w:type="dxa"/>
            <w:gridSpan w:val="7"/>
          </w:tcPr>
          <w:p w:rsidR="000770C0" w:rsidRPr="00921EBC" w:rsidRDefault="000770C0" w:rsidP="00B52E9D">
            <w:pPr>
              <w:jc w:val="center"/>
            </w:pPr>
            <w:r w:rsidRPr="00921EBC">
              <w:t>-Количество проведенных общественных мероприятий районного и поселенческого уровней с участием казачества, ед.;</w:t>
            </w:r>
          </w:p>
        </w:tc>
      </w:tr>
      <w:tr w:rsidR="000770C0" w:rsidRPr="00921EBC" w:rsidTr="00B52E9D">
        <w:tc>
          <w:tcPr>
            <w:tcW w:w="3543" w:type="dxa"/>
          </w:tcPr>
          <w:p w:rsidR="000770C0" w:rsidRPr="00921EBC" w:rsidRDefault="000770C0" w:rsidP="00B52E9D">
            <w:pPr>
              <w:jc w:val="center"/>
            </w:pPr>
            <w:r w:rsidRPr="00921EBC">
              <w:t>7. Сроки реализации программы</w:t>
            </w:r>
          </w:p>
        </w:tc>
        <w:tc>
          <w:tcPr>
            <w:tcW w:w="7656" w:type="dxa"/>
            <w:gridSpan w:val="7"/>
          </w:tcPr>
          <w:p w:rsidR="000770C0" w:rsidRPr="00921EBC" w:rsidRDefault="000770C0" w:rsidP="00B52E9D">
            <w:pPr>
              <w:jc w:val="center"/>
            </w:pPr>
            <w:r w:rsidRPr="00921EBC">
              <w:t>2017-2021 годы</w:t>
            </w:r>
          </w:p>
        </w:tc>
      </w:tr>
      <w:tr w:rsidR="000770C0" w:rsidRPr="00921EBC" w:rsidTr="00B52E9D">
        <w:trPr>
          <w:trHeight w:val="82"/>
        </w:trPr>
        <w:tc>
          <w:tcPr>
            <w:tcW w:w="3543" w:type="dxa"/>
            <w:vMerge w:val="restart"/>
          </w:tcPr>
          <w:p w:rsidR="000770C0" w:rsidRPr="00921EBC" w:rsidRDefault="000770C0" w:rsidP="00B52E9D">
            <w:pPr>
              <w:jc w:val="center"/>
            </w:pPr>
            <w:r w:rsidRPr="00921EBC">
              <w:t xml:space="preserve">8. Объемы финансирования </w:t>
            </w:r>
            <w:r>
              <w:t xml:space="preserve"> </w:t>
            </w:r>
            <w:r w:rsidRPr="00921EBC">
              <w:t xml:space="preserve"> программы за счет бюджетных ассигнований</w:t>
            </w:r>
          </w:p>
        </w:tc>
        <w:tc>
          <w:tcPr>
            <w:tcW w:w="1844" w:type="dxa"/>
            <w:vMerge w:val="restart"/>
          </w:tcPr>
          <w:p w:rsidR="000770C0" w:rsidRPr="00921EBC" w:rsidRDefault="000770C0" w:rsidP="00B52E9D">
            <w:pPr>
              <w:jc w:val="center"/>
            </w:pPr>
            <w:r w:rsidRPr="00921EBC"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0770C0" w:rsidRPr="00921EBC" w:rsidRDefault="000770C0" w:rsidP="00B52E9D">
            <w:pPr>
              <w:jc w:val="center"/>
            </w:pPr>
            <w:r w:rsidRPr="00921EBC">
              <w:t>Всего (руб.)</w:t>
            </w:r>
          </w:p>
        </w:tc>
        <w:tc>
          <w:tcPr>
            <w:tcW w:w="4253" w:type="dxa"/>
            <w:gridSpan w:val="5"/>
          </w:tcPr>
          <w:p w:rsidR="000770C0" w:rsidRPr="00921EBC" w:rsidRDefault="000770C0" w:rsidP="00B52E9D">
            <w:pPr>
              <w:tabs>
                <w:tab w:val="left" w:pos="283"/>
              </w:tabs>
              <w:jc w:val="center"/>
            </w:pPr>
            <w:r w:rsidRPr="00921EBC">
              <w:t>В том числе по годам</w:t>
            </w:r>
          </w:p>
          <w:p w:rsidR="000770C0" w:rsidRPr="00921EBC" w:rsidRDefault="000770C0" w:rsidP="00B52E9D">
            <w:pPr>
              <w:jc w:val="center"/>
            </w:pPr>
          </w:p>
        </w:tc>
      </w:tr>
      <w:tr w:rsidR="000770C0" w:rsidRPr="00921EBC" w:rsidTr="00B52E9D">
        <w:trPr>
          <w:trHeight w:val="82"/>
        </w:trPr>
        <w:tc>
          <w:tcPr>
            <w:tcW w:w="3543" w:type="dxa"/>
            <w:vMerge/>
          </w:tcPr>
          <w:p w:rsidR="000770C0" w:rsidRPr="00921EBC" w:rsidRDefault="000770C0" w:rsidP="00B52E9D">
            <w:pPr>
              <w:jc w:val="center"/>
            </w:pPr>
          </w:p>
        </w:tc>
        <w:tc>
          <w:tcPr>
            <w:tcW w:w="1844" w:type="dxa"/>
            <w:vMerge/>
          </w:tcPr>
          <w:p w:rsidR="000770C0" w:rsidRPr="00921EBC" w:rsidRDefault="000770C0" w:rsidP="00B52E9D">
            <w:pPr>
              <w:jc w:val="center"/>
            </w:pPr>
          </w:p>
        </w:tc>
        <w:tc>
          <w:tcPr>
            <w:tcW w:w="1559" w:type="dxa"/>
            <w:vMerge/>
          </w:tcPr>
          <w:p w:rsidR="000770C0" w:rsidRPr="00921EBC" w:rsidRDefault="000770C0" w:rsidP="00B52E9D">
            <w:pPr>
              <w:jc w:val="center"/>
            </w:pPr>
          </w:p>
        </w:tc>
        <w:tc>
          <w:tcPr>
            <w:tcW w:w="851" w:type="dxa"/>
          </w:tcPr>
          <w:p w:rsidR="000770C0" w:rsidRPr="00921EBC" w:rsidRDefault="000770C0" w:rsidP="00B52E9D">
            <w:pPr>
              <w:jc w:val="center"/>
            </w:pPr>
            <w:r w:rsidRPr="00921EBC">
              <w:t>2017</w:t>
            </w:r>
          </w:p>
        </w:tc>
        <w:tc>
          <w:tcPr>
            <w:tcW w:w="850" w:type="dxa"/>
          </w:tcPr>
          <w:p w:rsidR="000770C0" w:rsidRPr="00921EBC" w:rsidRDefault="000770C0" w:rsidP="00B52E9D">
            <w:pPr>
              <w:jc w:val="center"/>
            </w:pPr>
            <w:r w:rsidRPr="00921EBC">
              <w:t>2018</w:t>
            </w:r>
          </w:p>
        </w:tc>
        <w:tc>
          <w:tcPr>
            <w:tcW w:w="851" w:type="dxa"/>
          </w:tcPr>
          <w:p w:rsidR="000770C0" w:rsidRPr="00921EBC" w:rsidRDefault="000770C0" w:rsidP="00B52E9D">
            <w:pPr>
              <w:jc w:val="center"/>
            </w:pPr>
            <w:r w:rsidRPr="00921EBC">
              <w:t>2019</w:t>
            </w:r>
          </w:p>
        </w:tc>
        <w:tc>
          <w:tcPr>
            <w:tcW w:w="850" w:type="dxa"/>
          </w:tcPr>
          <w:p w:rsidR="000770C0" w:rsidRPr="00921EBC" w:rsidRDefault="000770C0" w:rsidP="00B52E9D">
            <w:pPr>
              <w:jc w:val="center"/>
            </w:pPr>
            <w:r w:rsidRPr="00921EBC">
              <w:t>2020</w:t>
            </w:r>
          </w:p>
        </w:tc>
        <w:tc>
          <w:tcPr>
            <w:tcW w:w="851" w:type="dxa"/>
          </w:tcPr>
          <w:p w:rsidR="000770C0" w:rsidRPr="00921EBC" w:rsidRDefault="000770C0" w:rsidP="00B52E9D">
            <w:pPr>
              <w:jc w:val="center"/>
            </w:pPr>
            <w:r w:rsidRPr="00921EBC">
              <w:t>2021</w:t>
            </w:r>
          </w:p>
        </w:tc>
      </w:tr>
      <w:tr w:rsidR="000770C0" w:rsidRPr="00921EBC" w:rsidTr="00B52E9D">
        <w:trPr>
          <w:trHeight w:val="167"/>
        </w:trPr>
        <w:tc>
          <w:tcPr>
            <w:tcW w:w="3543" w:type="dxa"/>
            <w:vMerge/>
          </w:tcPr>
          <w:p w:rsidR="000770C0" w:rsidRPr="00921EBC" w:rsidRDefault="000770C0" w:rsidP="00B52E9D">
            <w:pPr>
              <w:jc w:val="center"/>
            </w:pPr>
          </w:p>
        </w:tc>
        <w:tc>
          <w:tcPr>
            <w:tcW w:w="1844" w:type="dxa"/>
          </w:tcPr>
          <w:p w:rsidR="000770C0" w:rsidRPr="00921EBC" w:rsidRDefault="000770C0" w:rsidP="00B52E9D">
            <w:pPr>
              <w:jc w:val="center"/>
            </w:pPr>
            <w:r w:rsidRPr="00921EBC">
              <w:t>ВСЕГО</w:t>
            </w:r>
          </w:p>
        </w:tc>
        <w:tc>
          <w:tcPr>
            <w:tcW w:w="1559" w:type="dxa"/>
          </w:tcPr>
          <w:p w:rsidR="000770C0" w:rsidRPr="00921EBC" w:rsidRDefault="000770C0" w:rsidP="00B52E9D">
            <w:pPr>
              <w:jc w:val="center"/>
            </w:pPr>
            <w:r w:rsidRPr="00921EBC">
              <w:t>250000</w:t>
            </w:r>
          </w:p>
        </w:tc>
        <w:tc>
          <w:tcPr>
            <w:tcW w:w="851" w:type="dxa"/>
          </w:tcPr>
          <w:p w:rsidR="000770C0" w:rsidRPr="00921EBC" w:rsidRDefault="000770C0" w:rsidP="00B52E9D">
            <w:pPr>
              <w:jc w:val="center"/>
            </w:pPr>
            <w:r w:rsidRPr="00921EBC">
              <w:t>50000</w:t>
            </w:r>
          </w:p>
        </w:tc>
        <w:tc>
          <w:tcPr>
            <w:tcW w:w="850" w:type="dxa"/>
          </w:tcPr>
          <w:p w:rsidR="000770C0" w:rsidRPr="00921EBC" w:rsidRDefault="000770C0" w:rsidP="00B52E9D">
            <w:pPr>
              <w:jc w:val="center"/>
            </w:pPr>
            <w:r w:rsidRPr="00921EBC">
              <w:t>50000</w:t>
            </w:r>
          </w:p>
        </w:tc>
        <w:tc>
          <w:tcPr>
            <w:tcW w:w="851" w:type="dxa"/>
          </w:tcPr>
          <w:p w:rsidR="000770C0" w:rsidRPr="00921EBC" w:rsidRDefault="000770C0" w:rsidP="00B52E9D">
            <w:pPr>
              <w:jc w:val="center"/>
            </w:pPr>
            <w:r w:rsidRPr="00921EBC">
              <w:t>50000</w:t>
            </w:r>
          </w:p>
        </w:tc>
        <w:tc>
          <w:tcPr>
            <w:tcW w:w="850" w:type="dxa"/>
          </w:tcPr>
          <w:p w:rsidR="000770C0" w:rsidRPr="00921EBC" w:rsidRDefault="000770C0" w:rsidP="00B52E9D">
            <w:pPr>
              <w:jc w:val="center"/>
            </w:pPr>
            <w:r w:rsidRPr="00921EBC">
              <w:t>50000</w:t>
            </w:r>
          </w:p>
        </w:tc>
        <w:tc>
          <w:tcPr>
            <w:tcW w:w="851" w:type="dxa"/>
          </w:tcPr>
          <w:p w:rsidR="000770C0" w:rsidRPr="00921EBC" w:rsidRDefault="000770C0" w:rsidP="00B52E9D">
            <w:pPr>
              <w:jc w:val="center"/>
            </w:pPr>
            <w:r w:rsidRPr="00921EBC">
              <w:t>50000</w:t>
            </w:r>
          </w:p>
        </w:tc>
      </w:tr>
      <w:tr w:rsidR="000770C0" w:rsidRPr="00921EBC" w:rsidTr="00B52E9D">
        <w:trPr>
          <w:trHeight w:val="167"/>
        </w:trPr>
        <w:tc>
          <w:tcPr>
            <w:tcW w:w="3543" w:type="dxa"/>
            <w:vMerge/>
          </w:tcPr>
          <w:p w:rsidR="000770C0" w:rsidRPr="00921EBC" w:rsidRDefault="000770C0" w:rsidP="00B52E9D">
            <w:pPr>
              <w:jc w:val="center"/>
            </w:pPr>
          </w:p>
        </w:tc>
        <w:tc>
          <w:tcPr>
            <w:tcW w:w="7656" w:type="dxa"/>
            <w:gridSpan w:val="7"/>
          </w:tcPr>
          <w:p w:rsidR="000770C0" w:rsidRPr="00921EBC" w:rsidRDefault="000770C0" w:rsidP="00B52E9D">
            <w:pPr>
              <w:jc w:val="center"/>
            </w:pPr>
          </w:p>
        </w:tc>
      </w:tr>
      <w:tr w:rsidR="000770C0" w:rsidRPr="00921EBC" w:rsidTr="00B52E9D">
        <w:tc>
          <w:tcPr>
            <w:tcW w:w="3543" w:type="dxa"/>
          </w:tcPr>
          <w:p w:rsidR="000770C0" w:rsidRPr="00921EBC" w:rsidRDefault="000770C0" w:rsidP="00B52E9D">
            <w:pPr>
              <w:tabs>
                <w:tab w:val="left" w:pos="283"/>
              </w:tabs>
              <w:jc w:val="center"/>
            </w:pPr>
            <w:r w:rsidRPr="00921EBC">
              <w:t xml:space="preserve">9. Ожидаемые результаты реализации </w:t>
            </w:r>
            <w:r>
              <w:t xml:space="preserve"> </w:t>
            </w:r>
            <w:r w:rsidRPr="00921EBC">
              <w:t>программы</w:t>
            </w:r>
          </w:p>
        </w:tc>
        <w:tc>
          <w:tcPr>
            <w:tcW w:w="7656" w:type="dxa"/>
            <w:gridSpan w:val="7"/>
          </w:tcPr>
          <w:p w:rsidR="000770C0" w:rsidRPr="00921EBC" w:rsidRDefault="000770C0" w:rsidP="00B52E9D">
            <w:pPr>
              <w:tabs>
                <w:tab w:val="left" w:pos="283"/>
              </w:tabs>
              <w:jc w:val="center"/>
            </w:pPr>
            <w:r w:rsidRPr="00921EBC">
              <w:t>В количественном выражении:</w:t>
            </w:r>
          </w:p>
          <w:p w:rsidR="000770C0" w:rsidRPr="00921EBC" w:rsidRDefault="000770C0" w:rsidP="00B52E9D">
            <w:pPr>
              <w:tabs>
                <w:tab w:val="left" w:pos="283"/>
              </w:tabs>
              <w:jc w:val="center"/>
            </w:pPr>
            <w:r w:rsidRPr="00921EBC">
              <w:t>-увеличение в четыре раза количества общественных мероприятий районного и поселенческого уровней в области с участием казачества по сравнению с уровнем 2016 года.</w:t>
            </w:r>
          </w:p>
        </w:tc>
      </w:tr>
    </w:tbl>
    <w:p w:rsidR="000770C0" w:rsidRPr="00082FE8" w:rsidRDefault="000770C0" w:rsidP="000770C0">
      <w:pPr>
        <w:tabs>
          <w:tab w:val="left" w:pos="283"/>
        </w:tabs>
        <w:jc w:val="center"/>
      </w:pPr>
    </w:p>
    <w:p w:rsidR="000770C0" w:rsidRPr="00082FE8" w:rsidRDefault="000770C0" w:rsidP="000770C0">
      <w:pPr>
        <w:jc w:val="center"/>
      </w:pPr>
    </w:p>
    <w:p w:rsidR="000770C0" w:rsidRPr="005271C5" w:rsidRDefault="000770C0" w:rsidP="000770C0"/>
    <w:p w:rsidR="000770C0" w:rsidRPr="00EE21C2" w:rsidRDefault="000770C0" w:rsidP="000770C0">
      <w:pPr>
        <w:jc w:val="center"/>
        <w:rPr>
          <w:b/>
        </w:rPr>
      </w:pPr>
      <w:r w:rsidRPr="00EE21C2">
        <w:rPr>
          <w:b/>
        </w:rPr>
        <w:t xml:space="preserve">1. Общая характеристика сферы реализации </w:t>
      </w:r>
      <w:r>
        <w:rPr>
          <w:b/>
        </w:rPr>
        <w:t xml:space="preserve"> </w:t>
      </w:r>
      <w:r w:rsidRPr="00EE21C2">
        <w:rPr>
          <w:b/>
        </w:rPr>
        <w:t>программы</w:t>
      </w:r>
    </w:p>
    <w:p w:rsidR="000770C0" w:rsidRPr="00082FE8" w:rsidRDefault="000770C0" w:rsidP="000770C0">
      <w:pPr>
        <w:jc w:val="both"/>
      </w:pPr>
      <w:r w:rsidRPr="00082FE8">
        <w:t>Вводная</w:t>
      </w:r>
    </w:p>
    <w:p w:rsidR="000770C0" w:rsidRPr="00082FE8" w:rsidRDefault="000770C0" w:rsidP="000770C0">
      <w:pPr>
        <w:ind w:firstLine="709"/>
        <w:jc w:val="both"/>
      </w:pPr>
      <w:r w:rsidRPr="00082FE8">
        <w:t xml:space="preserve">Общественное движение за возрождение казачества в России приобрело наибольшую активность с момента принятия Закона РСФСР от 26.04.1991  </w:t>
      </w:r>
      <w:r w:rsidRPr="00082FE8">
        <w:rPr>
          <w:lang w:val="en-US"/>
        </w:rPr>
        <w:t>N</w:t>
      </w:r>
      <w:r w:rsidRPr="00082FE8">
        <w:t xml:space="preserve">  1107-1 «О реабилитации репрессированных народов» и Указа Президента Российской Федерации от 15.06.1992  </w:t>
      </w:r>
      <w:r w:rsidRPr="00082FE8">
        <w:rPr>
          <w:lang w:val="en-US"/>
        </w:rPr>
        <w:t>N</w:t>
      </w:r>
      <w:r w:rsidRPr="00082FE8">
        <w:t xml:space="preserve">  632 «О мерах по реализации Закона Российской Федерации «О реабилитации репрессированных народов» в отношении казачества».</w:t>
      </w:r>
    </w:p>
    <w:p w:rsidR="000770C0" w:rsidRPr="00082FE8" w:rsidRDefault="000770C0" w:rsidP="000770C0">
      <w:pPr>
        <w:ind w:firstLine="709"/>
        <w:jc w:val="both"/>
      </w:pPr>
      <w:r w:rsidRPr="00082FE8">
        <w:t>Официальной датой создания на территории Калужской области казачьей организаци</w:t>
      </w:r>
      <w:proofErr w:type="gramStart"/>
      <w:r w:rsidRPr="00082FE8">
        <w:t>и-</w:t>
      </w:r>
      <w:proofErr w:type="gramEnd"/>
      <w:r w:rsidRPr="00082FE8">
        <w:t xml:space="preserve"> Калужского землячества казаков является 18 июня 1992 года, когда было проведен первый объединительный круг, избраны атаман и правление. В 2012 году зарегистрировано областное казачье объединение – Калужское ОКО ВКО «ЦКВ».</w:t>
      </w:r>
    </w:p>
    <w:p w:rsidR="000770C0" w:rsidRPr="00082FE8" w:rsidRDefault="000770C0" w:rsidP="000770C0">
      <w:pPr>
        <w:ind w:firstLine="709"/>
        <w:jc w:val="both"/>
      </w:pPr>
      <w:r w:rsidRPr="00082FE8">
        <w:t xml:space="preserve">Сегодня на территории Калужской области проживают более шести тысяч потомков казаков, насчитывающих в своих рядах </w:t>
      </w:r>
      <w:proofErr w:type="gramStart"/>
      <w:r w:rsidRPr="00082FE8">
        <w:t>более тысячи казаков</w:t>
      </w:r>
      <w:proofErr w:type="gramEnd"/>
      <w:r w:rsidRPr="00082FE8">
        <w:t>, взявших на себя добровольные обязательства по несению государственной и иной службы.</w:t>
      </w:r>
    </w:p>
    <w:p w:rsidR="000770C0" w:rsidRPr="00082FE8" w:rsidRDefault="000770C0" w:rsidP="000770C0">
      <w:pPr>
        <w:ind w:firstLine="709"/>
        <w:jc w:val="both"/>
      </w:pPr>
      <w:r w:rsidRPr="00082FE8">
        <w:lastRenderedPageBreak/>
        <w:t>Казачеством региона проводится активная деятельность по развитию казачьей инфраструктуры, созданию системы подготовки молодежи и казаков к военной службе.</w:t>
      </w:r>
    </w:p>
    <w:p w:rsidR="000770C0" w:rsidRPr="00FA084D" w:rsidRDefault="000770C0" w:rsidP="000770C0">
      <w:pPr>
        <w:ind w:firstLine="709"/>
        <w:jc w:val="both"/>
      </w:pPr>
      <w:r w:rsidRPr="00082FE8">
        <w:t>Казачество позволяет решать часть задач в сферах обеспечения безопасности государства, патр</w:t>
      </w:r>
      <w:r>
        <w:t>иотического воспитания молодёжи</w:t>
      </w:r>
    </w:p>
    <w:p w:rsidR="000770C0" w:rsidRPr="00EE21C2" w:rsidRDefault="000770C0" w:rsidP="000770C0">
      <w:pPr>
        <w:ind w:firstLine="708"/>
        <w:jc w:val="center"/>
        <w:rPr>
          <w:b/>
        </w:rPr>
      </w:pPr>
      <w:r>
        <w:rPr>
          <w:b/>
        </w:rPr>
        <w:t xml:space="preserve">2. </w:t>
      </w:r>
      <w:r w:rsidRPr="00EE21C2">
        <w:rPr>
          <w:b/>
        </w:rPr>
        <w:t xml:space="preserve"> Основные проблемы в сфере реализации программы</w:t>
      </w:r>
    </w:p>
    <w:p w:rsidR="000770C0" w:rsidRPr="00082FE8" w:rsidRDefault="000770C0" w:rsidP="000770C0">
      <w:pPr>
        <w:ind w:firstLine="709"/>
        <w:jc w:val="both"/>
      </w:pPr>
      <w:r w:rsidRPr="00082FE8">
        <w:t>Несмотря на успехи в сфере становления казачества в Калужской области, в настоящее время существует ряд проблемных вопросов, сдерживающих качественные изменения в отношении казачества, в том числе:</w:t>
      </w:r>
    </w:p>
    <w:p w:rsidR="000770C0" w:rsidRPr="00082FE8" w:rsidRDefault="000770C0" w:rsidP="000770C0">
      <w:pPr>
        <w:ind w:firstLine="709"/>
        <w:jc w:val="both"/>
      </w:pPr>
      <w:r w:rsidRPr="00082FE8">
        <w:t>1. Отсутствие достаточной информированности населения Дзержинского района Калужской области о наличии глубоких корней у казачества, связанных с территорией района и региона.</w:t>
      </w:r>
    </w:p>
    <w:p w:rsidR="000770C0" w:rsidRPr="00FA084D" w:rsidRDefault="000770C0" w:rsidP="000770C0">
      <w:pPr>
        <w:ind w:firstLine="709"/>
        <w:jc w:val="both"/>
      </w:pPr>
      <w:r w:rsidRPr="00082FE8">
        <w:t>2. Негативное отношение к казачеству, сформированное у части населения в результате деятельности частных структур, не имеющих практического отношения к казачьим организациям.</w:t>
      </w:r>
    </w:p>
    <w:p w:rsidR="000770C0" w:rsidRPr="00EE21C2" w:rsidRDefault="000770C0" w:rsidP="000770C0">
      <w:pPr>
        <w:ind w:firstLine="708"/>
        <w:jc w:val="center"/>
        <w:rPr>
          <w:b/>
        </w:rPr>
      </w:pPr>
      <w:r>
        <w:rPr>
          <w:b/>
        </w:rPr>
        <w:t>3.</w:t>
      </w:r>
      <w:r w:rsidRPr="00EE21C2">
        <w:rPr>
          <w:b/>
        </w:rPr>
        <w:t xml:space="preserve"> Прогноз развития сферы реализации программы</w:t>
      </w:r>
    </w:p>
    <w:p w:rsidR="000770C0" w:rsidRPr="00082FE8" w:rsidRDefault="000770C0" w:rsidP="000770C0">
      <w:pPr>
        <w:ind w:firstLine="708"/>
        <w:jc w:val="both"/>
      </w:pPr>
      <w:r w:rsidRPr="00082FE8">
        <w:t xml:space="preserve">В последние годы государство сделало значительный стратегический разворот в направлении казачества. Приняты ключевые нормативные правовые акты, </w:t>
      </w:r>
      <w:proofErr w:type="gramStart"/>
      <w:r w:rsidRPr="00082FE8">
        <w:t>регламентирующие</w:t>
      </w:r>
      <w:proofErr w:type="gramEnd"/>
      <w:r w:rsidRPr="00082FE8">
        <w:t xml:space="preserve"> прежде всего вопросы государственной и иной службы казачества, а также развития государственной политики в отношении российского казачества на долгосрочную перспективу.</w:t>
      </w:r>
    </w:p>
    <w:p w:rsidR="000770C0" w:rsidRPr="00082FE8" w:rsidRDefault="000770C0" w:rsidP="000770C0">
      <w:pPr>
        <w:ind w:firstLine="708"/>
        <w:jc w:val="both"/>
      </w:pPr>
      <w:r w:rsidRPr="00082FE8">
        <w:t>Реализация программы повысит роль казачьей культуры в формировании духовно-нравственных основ личности, повышение роли российского казачества в воспитании подрастающего поколения в духе патриотизма и его готовности к служению Отечеству.</w:t>
      </w:r>
    </w:p>
    <w:p w:rsidR="000770C0" w:rsidRDefault="000770C0" w:rsidP="000770C0">
      <w:pPr>
        <w:jc w:val="both"/>
      </w:pPr>
      <w:r>
        <w:t xml:space="preserve">            </w:t>
      </w:r>
      <w:r w:rsidRPr="00082FE8">
        <w:t>Приоритеты полит</w:t>
      </w:r>
      <w:r>
        <w:t xml:space="preserve">ики в сфере реализации </w:t>
      </w:r>
      <w:r w:rsidRPr="00082FE8">
        <w:t>программы, цель, задачи и индикаторы</w:t>
      </w:r>
      <w:r>
        <w:t xml:space="preserve"> </w:t>
      </w:r>
      <w:r w:rsidRPr="00082FE8">
        <w:t xml:space="preserve">достижения цели и решения задач, основные ожидаемые конечные результаты программы, </w:t>
      </w:r>
      <w:r>
        <w:t xml:space="preserve">  </w:t>
      </w:r>
      <w:r w:rsidRPr="00082FE8">
        <w:t xml:space="preserve"> сроки реали</w:t>
      </w:r>
      <w:r>
        <w:t>зации программы</w:t>
      </w:r>
    </w:p>
    <w:p w:rsidR="000770C0" w:rsidRDefault="000770C0" w:rsidP="000770C0">
      <w:pPr>
        <w:jc w:val="center"/>
      </w:pPr>
    </w:p>
    <w:p w:rsidR="000770C0" w:rsidRPr="00EE21C2" w:rsidRDefault="000770C0" w:rsidP="000770C0">
      <w:pPr>
        <w:jc w:val="center"/>
        <w:rPr>
          <w:b/>
        </w:rPr>
      </w:pPr>
      <w:r>
        <w:rPr>
          <w:b/>
        </w:rPr>
        <w:t>4</w:t>
      </w:r>
      <w:r w:rsidRPr="00EE21C2">
        <w:rPr>
          <w:b/>
        </w:rPr>
        <w:t>. Приоритеты в сфере реализации программы</w:t>
      </w:r>
    </w:p>
    <w:p w:rsidR="000770C0" w:rsidRPr="00082FE8" w:rsidRDefault="000770C0" w:rsidP="000770C0">
      <w:pPr>
        <w:ind w:firstLine="708"/>
        <w:jc w:val="both"/>
      </w:pPr>
      <w:r w:rsidRPr="00082FE8">
        <w:t>В соответствии со Стратегией развития государственной политики Российской Федерации в отношении российского казачества до 2020 года, утвержденной Президентом Российской Федерации В.В. Путин 15 сентября 2012  года (</w:t>
      </w:r>
      <w:r w:rsidRPr="00082FE8">
        <w:rPr>
          <w:lang w:val="en-US"/>
        </w:rPr>
        <w:t>N</w:t>
      </w:r>
      <w:r w:rsidRPr="00082FE8">
        <w:t xml:space="preserve"> Пр-2789), сформированы единые подходы по развитию казачества  на территории Российской Федерации.</w:t>
      </w:r>
    </w:p>
    <w:p w:rsidR="000770C0" w:rsidRPr="00082FE8" w:rsidRDefault="000770C0" w:rsidP="000770C0">
      <w:pPr>
        <w:ind w:firstLine="708"/>
        <w:jc w:val="both"/>
      </w:pPr>
      <w:r w:rsidRPr="00082FE8">
        <w:t>Приоритетом политики в поддержке развития российского казачества является:</w:t>
      </w:r>
    </w:p>
    <w:p w:rsidR="000770C0" w:rsidRPr="00082FE8" w:rsidRDefault="000770C0" w:rsidP="000770C0">
      <w:pPr>
        <w:ind w:firstLine="709"/>
        <w:jc w:val="both"/>
      </w:pPr>
      <w:r w:rsidRPr="00082FE8">
        <w:t>- 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0770C0" w:rsidRPr="00082FE8" w:rsidRDefault="000770C0" w:rsidP="000770C0">
      <w:pPr>
        <w:ind w:firstLine="709"/>
        <w:jc w:val="both"/>
      </w:pPr>
      <w:r w:rsidRPr="00082FE8">
        <w:t>- организация образовательно-воспитательного процесса, способствующего формированию достаточной информированности населения о наличии глубоких корней у казачества, связанных с территорией региона,</w:t>
      </w:r>
    </w:p>
    <w:p w:rsidR="000770C0" w:rsidRPr="00082FE8" w:rsidRDefault="000770C0" w:rsidP="000770C0">
      <w:pPr>
        <w:ind w:firstLine="709"/>
        <w:jc w:val="both"/>
      </w:pPr>
      <w:r w:rsidRPr="00082FE8">
        <w:t>- преодоление негативного отношения к казачеству, сформированного у части населения в результате деятельности частных структур, не имеющих практического отношения к казачьим организациям</w:t>
      </w:r>
    </w:p>
    <w:p w:rsidR="000770C0" w:rsidRPr="00082FE8" w:rsidRDefault="000770C0" w:rsidP="000770C0">
      <w:pPr>
        <w:ind w:firstLine="709"/>
        <w:jc w:val="center"/>
      </w:pPr>
    </w:p>
    <w:p w:rsidR="000770C0" w:rsidRPr="00EE21C2" w:rsidRDefault="000770C0" w:rsidP="000770C0">
      <w:pPr>
        <w:ind w:firstLine="709"/>
        <w:jc w:val="center"/>
        <w:rPr>
          <w:b/>
        </w:rPr>
      </w:pPr>
      <w:r w:rsidRPr="00EE21C2">
        <w:rPr>
          <w:b/>
        </w:rPr>
        <w:t>5.Цель, задачи и индикаторы достижения цели и решения</w:t>
      </w:r>
    </w:p>
    <w:p w:rsidR="000770C0" w:rsidRPr="00EE21C2" w:rsidRDefault="000770C0" w:rsidP="000770C0">
      <w:pPr>
        <w:ind w:firstLine="709"/>
        <w:jc w:val="center"/>
        <w:rPr>
          <w:b/>
        </w:rPr>
      </w:pPr>
      <w:r w:rsidRPr="00EE21C2">
        <w:rPr>
          <w:b/>
        </w:rPr>
        <w:t>задач государственной программы</w:t>
      </w:r>
    </w:p>
    <w:p w:rsidR="000770C0" w:rsidRPr="00082FE8" w:rsidRDefault="000770C0" w:rsidP="000770C0">
      <w:pPr>
        <w:ind w:firstLine="709"/>
        <w:jc w:val="both"/>
      </w:pPr>
      <w:r w:rsidRPr="00082FE8">
        <w:t>Цель программы является повышение роли российского казачества в воспитании подрастающего поколения в духе патриотизма и его готовности к служению Отечеству.</w:t>
      </w:r>
    </w:p>
    <w:p w:rsidR="000770C0" w:rsidRDefault="000770C0" w:rsidP="000770C0">
      <w:pPr>
        <w:ind w:firstLine="709"/>
        <w:jc w:val="both"/>
      </w:pPr>
      <w:r w:rsidRPr="00082FE8">
        <w:t>Эффектив</w:t>
      </w:r>
      <w:r>
        <w:t>ность реализации муниципальной</w:t>
      </w:r>
      <w:r w:rsidRPr="00082FE8">
        <w:t xml:space="preserve"> программы будет ежегодно оцениваться на основании следующих индикаторов</w:t>
      </w:r>
    </w:p>
    <w:p w:rsidR="000770C0" w:rsidRDefault="000770C0" w:rsidP="000770C0">
      <w:pPr>
        <w:ind w:firstLine="709"/>
        <w:jc w:val="both"/>
      </w:pPr>
    </w:p>
    <w:p w:rsidR="000770C0" w:rsidRDefault="000770C0" w:rsidP="000770C0">
      <w:pPr>
        <w:ind w:firstLine="709"/>
        <w:jc w:val="both"/>
      </w:pPr>
    </w:p>
    <w:p w:rsidR="000770C0" w:rsidRDefault="000770C0" w:rsidP="000770C0">
      <w:pPr>
        <w:ind w:firstLine="709"/>
        <w:jc w:val="both"/>
      </w:pPr>
    </w:p>
    <w:p w:rsidR="000770C0" w:rsidRPr="00082FE8" w:rsidRDefault="000770C0" w:rsidP="000770C0">
      <w:pPr>
        <w:ind w:firstLine="709"/>
        <w:jc w:val="both"/>
      </w:pPr>
    </w:p>
    <w:p w:rsidR="000770C0" w:rsidRPr="00EE21C2" w:rsidRDefault="000770C0" w:rsidP="000770C0">
      <w:pPr>
        <w:ind w:firstLine="708"/>
        <w:jc w:val="center"/>
        <w:rPr>
          <w:b/>
        </w:rPr>
      </w:pPr>
      <w:r w:rsidRPr="00EE21C2">
        <w:rPr>
          <w:b/>
        </w:rPr>
        <w:lastRenderedPageBreak/>
        <w:t>СВЕДЕНИЯ</w:t>
      </w:r>
    </w:p>
    <w:p w:rsidR="000770C0" w:rsidRPr="00EE21C2" w:rsidRDefault="000770C0" w:rsidP="000770C0">
      <w:pPr>
        <w:ind w:firstLine="708"/>
        <w:jc w:val="center"/>
        <w:rPr>
          <w:b/>
        </w:rPr>
      </w:pPr>
      <w:r w:rsidRPr="00EE21C2">
        <w:rPr>
          <w:b/>
        </w:rPr>
        <w:t>об индикаторах государственной программы и их значениях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835"/>
        <w:gridCol w:w="709"/>
        <w:gridCol w:w="709"/>
        <w:gridCol w:w="850"/>
        <w:gridCol w:w="1007"/>
        <w:gridCol w:w="928"/>
        <w:gridCol w:w="929"/>
        <w:gridCol w:w="929"/>
      </w:tblGrid>
      <w:tr w:rsidR="000770C0" w:rsidRPr="00921EBC" w:rsidTr="00B52E9D">
        <w:trPr>
          <w:trHeight w:val="287"/>
        </w:trPr>
        <w:tc>
          <w:tcPr>
            <w:tcW w:w="675" w:type="dxa"/>
            <w:vMerge w:val="restart"/>
          </w:tcPr>
          <w:p w:rsidR="000770C0" w:rsidRPr="00921EBC" w:rsidRDefault="000770C0" w:rsidP="00B52E9D">
            <w:pPr>
              <w:jc w:val="center"/>
            </w:pPr>
            <w:r w:rsidRPr="00921EBC">
              <w:rPr>
                <w:lang w:val="en-US"/>
              </w:rPr>
              <w:t>N</w:t>
            </w:r>
          </w:p>
          <w:p w:rsidR="000770C0" w:rsidRPr="00921EBC" w:rsidRDefault="000770C0" w:rsidP="00B52E9D">
            <w:pPr>
              <w:jc w:val="center"/>
            </w:pPr>
            <w:proofErr w:type="spellStart"/>
            <w:proofErr w:type="gramStart"/>
            <w:r w:rsidRPr="00921EBC">
              <w:t>п</w:t>
            </w:r>
            <w:proofErr w:type="spellEnd"/>
            <w:proofErr w:type="gramEnd"/>
            <w:r w:rsidRPr="00921EBC">
              <w:t>/</w:t>
            </w:r>
            <w:proofErr w:type="spellStart"/>
            <w:r w:rsidRPr="00921EBC"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0770C0" w:rsidRPr="00921EBC" w:rsidRDefault="000770C0" w:rsidP="00B52E9D">
            <w:pPr>
              <w:jc w:val="center"/>
            </w:pPr>
            <w:r w:rsidRPr="00921EBC">
              <w:t>Наименование индикатора</w:t>
            </w:r>
          </w:p>
        </w:tc>
        <w:tc>
          <w:tcPr>
            <w:tcW w:w="709" w:type="dxa"/>
            <w:vMerge w:val="restart"/>
          </w:tcPr>
          <w:p w:rsidR="000770C0" w:rsidRPr="00921EBC" w:rsidRDefault="000770C0" w:rsidP="00B52E9D">
            <w:pPr>
              <w:jc w:val="center"/>
            </w:pPr>
            <w:r w:rsidRPr="00921EBC">
              <w:t>Ед.</w:t>
            </w:r>
          </w:p>
          <w:p w:rsidR="000770C0" w:rsidRPr="00921EBC" w:rsidRDefault="000770C0" w:rsidP="00B52E9D">
            <w:pPr>
              <w:jc w:val="center"/>
            </w:pPr>
            <w:proofErr w:type="spellStart"/>
            <w:r w:rsidRPr="00921EBC">
              <w:t>изм</w:t>
            </w:r>
            <w:proofErr w:type="spellEnd"/>
            <w:r w:rsidRPr="00921EBC">
              <w:t>.</w:t>
            </w:r>
          </w:p>
        </w:tc>
        <w:tc>
          <w:tcPr>
            <w:tcW w:w="5352" w:type="dxa"/>
            <w:gridSpan w:val="6"/>
          </w:tcPr>
          <w:p w:rsidR="000770C0" w:rsidRPr="00921EBC" w:rsidRDefault="000770C0" w:rsidP="00B52E9D">
            <w:pPr>
              <w:jc w:val="center"/>
            </w:pPr>
            <w:r w:rsidRPr="00921EBC">
              <w:t>Значение по годам</w:t>
            </w:r>
          </w:p>
        </w:tc>
      </w:tr>
      <w:tr w:rsidR="000770C0" w:rsidRPr="00921EBC" w:rsidTr="00B52E9D">
        <w:trPr>
          <w:trHeight w:val="87"/>
        </w:trPr>
        <w:tc>
          <w:tcPr>
            <w:tcW w:w="675" w:type="dxa"/>
            <w:vMerge/>
          </w:tcPr>
          <w:p w:rsidR="000770C0" w:rsidRPr="00921EBC" w:rsidRDefault="000770C0" w:rsidP="00B52E9D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  <w:vMerge/>
          </w:tcPr>
          <w:p w:rsidR="000770C0" w:rsidRPr="00921EBC" w:rsidRDefault="000770C0" w:rsidP="00B52E9D">
            <w:pPr>
              <w:jc w:val="center"/>
            </w:pPr>
          </w:p>
        </w:tc>
        <w:tc>
          <w:tcPr>
            <w:tcW w:w="709" w:type="dxa"/>
            <w:vMerge/>
          </w:tcPr>
          <w:p w:rsidR="000770C0" w:rsidRPr="00921EBC" w:rsidRDefault="000770C0" w:rsidP="00B52E9D">
            <w:pPr>
              <w:jc w:val="center"/>
            </w:pPr>
          </w:p>
        </w:tc>
        <w:tc>
          <w:tcPr>
            <w:tcW w:w="709" w:type="dxa"/>
            <w:vMerge w:val="restart"/>
          </w:tcPr>
          <w:p w:rsidR="000770C0" w:rsidRPr="00921EBC" w:rsidRDefault="000770C0" w:rsidP="00B52E9D">
            <w:pPr>
              <w:jc w:val="center"/>
            </w:pPr>
            <w:r w:rsidRPr="00921EBC">
              <w:t>2016</w:t>
            </w:r>
          </w:p>
        </w:tc>
        <w:tc>
          <w:tcPr>
            <w:tcW w:w="4643" w:type="dxa"/>
            <w:gridSpan w:val="5"/>
          </w:tcPr>
          <w:p w:rsidR="000770C0" w:rsidRPr="00921EBC" w:rsidRDefault="000770C0" w:rsidP="00B52E9D">
            <w:pPr>
              <w:jc w:val="center"/>
            </w:pPr>
            <w:r w:rsidRPr="00921EBC">
              <w:t>реализации программы</w:t>
            </w:r>
          </w:p>
        </w:tc>
      </w:tr>
      <w:tr w:rsidR="000770C0" w:rsidRPr="00921EBC" w:rsidTr="00B52E9D">
        <w:trPr>
          <w:trHeight w:val="86"/>
        </w:trPr>
        <w:tc>
          <w:tcPr>
            <w:tcW w:w="675" w:type="dxa"/>
            <w:vMerge/>
          </w:tcPr>
          <w:p w:rsidR="000770C0" w:rsidRPr="00921EBC" w:rsidRDefault="000770C0" w:rsidP="00B52E9D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  <w:vMerge/>
          </w:tcPr>
          <w:p w:rsidR="000770C0" w:rsidRPr="00921EBC" w:rsidRDefault="000770C0" w:rsidP="00B52E9D">
            <w:pPr>
              <w:jc w:val="center"/>
            </w:pPr>
          </w:p>
        </w:tc>
        <w:tc>
          <w:tcPr>
            <w:tcW w:w="709" w:type="dxa"/>
            <w:vMerge/>
          </w:tcPr>
          <w:p w:rsidR="000770C0" w:rsidRPr="00921EBC" w:rsidRDefault="000770C0" w:rsidP="00B52E9D">
            <w:pPr>
              <w:jc w:val="center"/>
            </w:pPr>
          </w:p>
        </w:tc>
        <w:tc>
          <w:tcPr>
            <w:tcW w:w="709" w:type="dxa"/>
            <w:vMerge/>
          </w:tcPr>
          <w:p w:rsidR="000770C0" w:rsidRPr="00921EBC" w:rsidRDefault="000770C0" w:rsidP="00B52E9D">
            <w:pPr>
              <w:jc w:val="center"/>
            </w:pPr>
          </w:p>
        </w:tc>
        <w:tc>
          <w:tcPr>
            <w:tcW w:w="850" w:type="dxa"/>
          </w:tcPr>
          <w:p w:rsidR="000770C0" w:rsidRPr="00921EBC" w:rsidRDefault="000770C0" w:rsidP="00B52E9D">
            <w:pPr>
              <w:jc w:val="center"/>
            </w:pPr>
            <w:r w:rsidRPr="00921EBC">
              <w:t>2017</w:t>
            </w:r>
          </w:p>
        </w:tc>
        <w:tc>
          <w:tcPr>
            <w:tcW w:w="1007" w:type="dxa"/>
          </w:tcPr>
          <w:p w:rsidR="000770C0" w:rsidRPr="00921EBC" w:rsidRDefault="000770C0" w:rsidP="00B52E9D">
            <w:pPr>
              <w:jc w:val="center"/>
            </w:pPr>
            <w:r w:rsidRPr="00921EBC">
              <w:t>2018</w:t>
            </w:r>
          </w:p>
        </w:tc>
        <w:tc>
          <w:tcPr>
            <w:tcW w:w="928" w:type="dxa"/>
          </w:tcPr>
          <w:p w:rsidR="000770C0" w:rsidRPr="00921EBC" w:rsidRDefault="000770C0" w:rsidP="00B52E9D">
            <w:pPr>
              <w:jc w:val="center"/>
            </w:pPr>
            <w:r w:rsidRPr="00921EBC">
              <w:t>2019</w:t>
            </w:r>
          </w:p>
        </w:tc>
        <w:tc>
          <w:tcPr>
            <w:tcW w:w="929" w:type="dxa"/>
          </w:tcPr>
          <w:p w:rsidR="000770C0" w:rsidRPr="00921EBC" w:rsidRDefault="000770C0" w:rsidP="00B52E9D">
            <w:pPr>
              <w:jc w:val="center"/>
            </w:pPr>
            <w:r w:rsidRPr="00921EBC">
              <w:t>2020</w:t>
            </w:r>
          </w:p>
        </w:tc>
        <w:tc>
          <w:tcPr>
            <w:tcW w:w="929" w:type="dxa"/>
          </w:tcPr>
          <w:p w:rsidR="000770C0" w:rsidRPr="00921EBC" w:rsidRDefault="000770C0" w:rsidP="00B52E9D">
            <w:pPr>
              <w:jc w:val="center"/>
            </w:pPr>
            <w:r w:rsidRPr="00921EBC">
              <w:t>2021</w:t>
            </w:r>
          </w:p>
        </w:tc>
      </w:tr>
      <w:tr w:rsidR="000770C0" w:rsidRPr="00921EBC" w:rsidTr="00B52E9D">
        <w:trPr>
          <w:trHeight w:val="1244"/>
        </w:trPr>
        <w:tc>
          <w:tcPr>
            <w:tcW w:w="675" w:type="dxa"/>
          </w:tcPr>
          <w:p w:rsidR="000770C0" w:rsidRPr="00921EBC" w:rsidRDefault="000770C0" w:rsidP="00B52E9D">
            <w:pPr>
              <w:jc w:val="center"/>
            </w:pPr>
            <w:r w:rsidRPr="00921EBC">
              <w:t>1</w:t>
            </w:r>
          </w:p>
        </w:tc>
        <w:tc>
          <w:tcPr>
            <w:tcW w:w="2835" w:type="dxa"/>
          </w:tcPr>
          <w:p w:rsidR="000770C0" w:rsidRPr="00921EBC" w:rsidRDefault="000770C0" w:rsidP="00B52E9D">
            <w:pPr>
              <w:jc w:val="center"/>
            </w:pPr>
            <w:r w:rsidRPr="00921EBC">
              <w:t>Количество проведенных общественных мероприятий с участием казачества</w:t>
            </w:r>
          </w:p>
        </w:tc>
        <w:tc>
          <w:tcPr>
            <w:tcW w:w="709" w:type="dxa"/>
          </w:tcPr>
          <w:p w:rsidR="000770C0" w:rsidRPr="00921EBC" w:rsidRDefault="000770C0" w:rsidP="00B52E9D">
            <w:pPr>
              <w:jc w:val="center"/>
            </w:pPr>
            <w:r w:rsidRPr="00921EBC">
              <w:t>ед.</w:t>
            </w:r>
          </w:p>
        </w:tc>
        <w:tc>
          <w:tcPr>
            <w:tcW w:w="709" w:type="dxa"/>
          </w:tcPr>
          <w:p w:rsidR="000770C0" w:rsidRPr="00921EBC" w:rsidRDefault="000770C0" w:rsidP="00B52E9D">
            <w:pPr>
              <w:jc w:val="center"/>
            </w:pPr>
            <w:r w:rsidRPr="00921EBC">
              <w:t>0</w:t>
            </w:r>
          </w:p>
        </w:tc>
        <w:tc>
          <w:tcPr>
            <w:tcW w:w="850" w:type="dxa"/>
          </w:tcPr>
          <w:p w:rsidR="000770C0" w:rsidRPr="00921EBC" w:rsidRDefault="000770C0" w:rsidP="00B52E9D">
            <w:pPr>
              <w:jc w:val="center"/>
            </w:pPr>
            <w:r w:rsidRPr="00921EBC">
              <w:t>1</w:t>
            </w:r>
          </w:p>
        </w:tc>
        <w:tc>
          <w:tcPr>
            <w:tcW w:w="1007" w:type="dxa"/>
          </w:tcPr>
          <w:p w:rsidR="000770C0" w:rsidRPr="00921EBC" w:rsidRDefault="000770C0" w:rsidP="00B52E9D">
            <w:pPr>
              <w:jc w:val="center"/>
            </w:pPr>
            <w:r w:rsidRPr="00921EBC">
              <w:t>2</w:t>
            </w:r>
          </w:p>
        </w:tc>
        <w:tc>
          <w:tcPr>
            <w:tcW w:w="928" w:type="dxa"/>
          </w:tcPr>
          <w:p w:rsidR="000770C0" w:rsidRPr="00921EBC" w:rsidRDefault="000770C0" w:rsidP="00B52E9D">
            <w:pPr>
              <w:jc w:val="center"/>
            </w:pPr>
            <w:r w:rsidRPr="00921EBC">
              <w:t>3</w:t>
            </w:r>
          </w:p>
        </w:tc>
        <w:tc>
          <w:tcPr>
            <w:tcW w:w="929" w:type="dxa"/>
          </w:tcPr>
          <w:p w:rsidR="000770C0" w:rsidRPr="00921EBC" w:rsidRDefault="000770C0" w:rsidP="00B52E9D">
            <w:pPr>
              <w:jc w:val="center"/>
            </w:pPr>
            <w:r w:rsidRPr="00921EBC">
              <w:t>4</w:t>
            </w:r>
          </w:p>
        </w:tc>
        <w:tc>
          <w:tcPr>
            <w:tcW w:w="929" w:type="dxa"/>
          </w:tcPr>
          <w:p w:rsidR="000770C0" w:rsidRPr="00921EBC" w:rsidRDefault="000770C0" w:rsidP="00B52E9D">
            <w:pPr>
              <w:jc w:val="center"/>
            </w:pPr>
            <w:r w:rsidRPr="00921EBC">
              <w:t>5</w:t>
            </w:r>
          </w:p>
        </w:tc>
      </w:tr>
    </w:tbl>
    <w:p w:rsidR="000770C0" w:rsidRPr="00082FE8" w:rsidRDefault="000770C0" w:rsidP="000770C0">
      <w:pPr>
        <w:ind w:firstLine="709"/>
        <w:jc w:val="center"/>
      </w:pPr>
    </w:p>
    <w:p w:rsidR="000770C0" w:rsidRPr="00082FE8" w:rsidRDefault="000770C0" w:rsidP="000770C0">
      <w:pPr>
        <w:ind w:firstLine="709"/>
        <w:jc w:val="center"/>
      </w:pPr>
      <w:r w:rsidRPr="00082FE8">
        <w:t xml:space="preserve"> Конечные результаты реализации программы</w:t>
      </w:r>
    </w:p>
    <w:p w:rsidR="000770C0" w:rsidRPr="00082FE8" w:rsidRDefault="000770C0" w:rsidP="000770C0">
      <w:pPr>
        <w:ind w:firstLine="709"/>
        <w:jc w:val="both"/>
      </w:pPr>
      <w:r w:rsidRPr="00082FE8">
        <w:t>Основные ожидаемые к 2021 году конечные результаты реализации государственной программы:</w:t>
      </w:r>
    </w:p>
    <w:p w:rsidR="000770C0" w:rsidRDefault="000770C0" w:rsidP="000770C0">
      <w:pPr>
        <w:ind w:firstLine="709"/>
        <w:jc w:val="center"/>
      </w:pPr>
    </w:p>
    <w:p w:rsidR="000770C0" w:rsidRPr="00082FE8" w:rsidRDefault="000770C0" w:rsidP="000770C0">
      <w:pPr>
        <w:ind w:firstLine="709"/>
        <w:jc w:val="center"/>
      </w:pPr>
      <w:r w:rsidRPr="00082FE8">
        <w:t>В количественном выражении:</w:t>
      </w:r>
    </w:p>
    <w:p w:rsidR="000770C0" w:rsidRDefault="000770C0" w:rsidP="000770C0">
      <w:pPr>
        <w:ind w:firstLine="709"/>
        <w:jc w:val="both"/>
      </w:pPr>
      <w:r w:rsidRPr="00082FE8">
        <w:t>- увеличение в четыре раза количества общественных мероприятий регионального и межрегионального уровней в области спорта и культуры с участием казачества по сравнению с уровнем 2015 года;</w:t>
      </w:r>
    </w:p>
    <w:p w:rsidR="000770C0" w:rsidRPr="00082FE8" w:rsidRDefault="000770C0" w:rsidP="000770C0">
      <w:pPr>
        <w:ind w:firstLine="709"/>
        <w:jc w:val="both"/>
      </w:pPr>
      <w:r>
        <w:t xml:space="preserve">- </w:t>
      </w:r>
      <w:r w:rsidRPr="00082FE8">
        <w:t>Сроки и этапы реализации программы</w:t>
      </w:r>
    </w:p>
    <w:p w:rsidR="000770C0" w:rsidRPr="00082FE8" w:rsidRDefault="000770C0" w:rsidP="000770C0">
      <w:pPr>
        <w:ind w:firstLine="708"/>
        <w:jc w:val="both"/>
      </w:pPr>
      <w:r>
        <w:t>- Сроки реализации муниципальной</w:t>
      </w:r>
      <w:r w:rsidRPr="00082FE8">
        <w:t xml:space="preserve"> программы 2017-2021.</w:t>
      </w:r>
    </w:p>
    <w:p w:rsidR="000770C0" w:rsidRPr="00082FE8" w:rsidRDefault="000770C0" w:rsidP="000770C0">
      <w:pPr>
        <w:jc w:val="both"/>
      </w:pPr>
      <w:r>
        <w:t xml:space="preserve">            - </w:t>
      </w:r>
      <w:r w:rsidRPr="00082FE8">
        <w:t>Обоснование выделения подпрограмм программы</w:t>
      </w:r>
    </w:p>
    <w:p w:rsidR="000770C0" w:rsidRDefault="000770C0" w:rsidP="000770C0">
      <w:pPr>
        <w:ind w:firstLine="708"/>
        <w:jc w:val="both"/>
      </w:pPr>
      <w:r>
        <w:t xml:space="preserve">- </w:t>
      </w:r>
      <w:r w:rsidRPr="00082FE8">
        <w:t>Выделение подпрограмм программы не предусмотрено.</w:t>
      </w:r>
    </w:p>
    <w:p w:rsidR="000770C0" w:rsidRPr="00082FE8" w:rsidRDefault="000770C0" w:rsidP="000770C0">
      <w:pPr>
        <w:ind w:firstLine="708"/>
        <w:jc w:val="both"/>
      </w:pPr>
    </w:p>
    <w:p w:rsidR="000770C0" w:rsidRPr="00BA0687" w:rsidRDefault="000770C0" w:rsidP="000770C0">
      <w:pPr>
        <w:jc w:val="center"/>
        <w:rPr>
          <w:b/>
        </w:rPr>
      </w:pPr>
      <w:r w:rsidRPr="00BA0687">
        <w:rPr>
          <w:b/>
        </w:rPr>
        <w:t>Обобщенная характеристика основных мероприятий программы</w:t>
      </w:r>
    </w:p>
    <w:p w:rsidR="000770C0" w:rsidRDefault="000770C0" w:rsidP="000770C0">
      <w:pPr>
        <w:jc w:val="both"/>
      </w:pPr>
      <w:r w:rsidRPr="00082FE8">
        <w:t>Основные мероприятия программы направлены на повышение роли российского казачества в воспитании подрастающего поколения в духе патриотизма и его готовности к служению Отечеству.</w:t>
      </w:r>
    </w:p>
    <w:p w:rsidR="000770C0" w:rsidRPr="00082FE8" w:rsidRDefault="000770C0" w:rsidP="000770C0">
      <w:pPr>
        <w:jc w:val="both"/>
      </w:pPr>
    </w:p>
    <w:p w:rsidR="000770C0" w:rsidRPr="00EE21C2" w:rsidRDefault="000770C0" w:rsidP="000770C0">
      <w:pPr>
        <w:ind w:firstLine="708"/>
        <w:jc w:val="center"/>
        <w:rPr>
          <w:b/>
        </w:rPr>
      </w:pPr>
      <w:r>
        <w:rPr>
          <w:b/>
        </w:rPr>
        <w:t>6</w:t>
      </w:r>
      <w:r w:rsidRPr="00EE21C2">
        <w:rPr>
          <w:b/>
        </w:rPr>
        <w:t>.Перечень программных мероприятий программы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709"/>
        <w:gridCol w:w="1701"/>
        <w:gridCol w:w="850"/>
        <w:gridCol w:w="851"/>
        <w:gridCol w:w="850"/>
        <w:gridCol w:w="284"/>
        <w:gridCol w:w="567"/>
        <w:gridCol w:w="425"/>
        <w:gridCol w:w="425"/>
        <w:gridCol w:w="567"/>
        <w:gridCol w:w="284"/>
        <w:gridCol w:w="850"/>
      </w:tblGrid>
      <w:tr w:rsidR="000770C0" w:rsidRPr="00921EBC" w:rsidTr="00B52E9D">
        <w:trPr>
          <w:trHeight w:val="306"/>
        </w:trPr>
        <w:tc>
          <w:tcPr>
            <w:tcW w:w="567" w:type="dxa"/>
            <w:vMerge w:val="restart"/>
          </w:tcPr>
          <w:p w:rsidR="000770C0" w:rsidRPr="00EE21C2" w:rsidRDefault="000770C0" w:rsidP="00B52E9D">
            <w:pPr>
              <w:jc w:val="both"/>
              <w:rPr>
                <w:b/>
                <w:sz w:val="20"/>
                <w:szCs w:val="20"/>
              </w:rPr>
            </w:pPr>
            <w:r w:rsidRPr="00EE21C2">
              <w:rPr>
                <w:b/>
                <w:sz w:val="20"/>
                <w:szCs w:val="20"/>
                <w:lang w:val="en-US"/>
              </w:rPr>
              <w:t>N</w:t>
            </w:r>
          </w:p>
          <w:p w:rsidR="000770C0" w:rsidRPr="00EE21C2" w:rsidRDefault="000770C0" w:rsidP="00B52E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E21C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E21C2">
              <w:rPr>
                <w:b/>
                <w:sz w:val="20"/>
                <w:szCs w:val="20"/>
              </w:rPr>
              <w:t>/</w:t>
            </w:r>
            <w:proofErr w:type="spellStart"/>
            <w:r w:rsidRPr="00EE21C2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</w:tcPr>
          <w:p w:rsidR="000770C0" w:rsidRPr="00EE21C2" w:rsidRDefault="000770C0" w:rsidP="00B52E9D">
            <w:pPr>
              <w:jc w:val="both"/>
              <w:rPr>
                <w:b/>
                <w:sz w:val="20"/>
                <w:szCs w:val="20"/>
              </w:rPr>
            </w:pPr>
            <w:r w:rsidRPr="00EE21C2">
              <w:rPr>
                <w:b/>
                <w:sz w:val="20"/>
                <w:szCs w:val="20"/>
              </w:rPr>
              <w:t>Наименование основного мероприятия</w:t>
            </w:r>
          </w:p>
          <w:p w:rsidR="000770C0" w:rsidRPr="00EE21C2" w:rsidRDefault="000770C0" w:rsidP="00B52E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0770C0" w:rsidRPr="00EE21C2" w:rsidRDefault="000770C0" w:rsidP="00B52E9D">
            <w:pPr>
              <w:jc w:val="both"/>
              <w:rPr>
                <w:b/>
                <w:sz w:val="20"/>
                <w:szCs w:val="20"/>
              </w:rPr>
            </w:pPr>
            <w:r w:rsidRPr="00EE21C2">
              <w:rPr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0770C0" w:rsidRPr="00EE21C2" w:rsidRDefault="000770C0" w:rsidP="00B52E9D">
            <w:pPr>
              <w:jc w:val="both"/>
              <w:rPr>
                <w:b/>
                <w:sz w:val="20"/>
                <w:szCs w:val="20"/>
              </w:rPr>
            </w:pPr>
            <w:r w:rsidRPr="00EE21C2">
              <w:rPr>
                <w:b/>
                <w:sz w:val="20"/>
                <w:szCs w:val="20"/>
              </w:rPr>
              <w:t>Участник государственной программы</w:t>
            </w:r>
          </w:p>
        </w:tc>
        <w:tc>
          <w:tcPr>
            <w:tcW w:w="850" w:type="dxa"/>
            <w:vMerge w:val="restart"/>
          </w:tcPr>
          <w:p w:rsidR="000770C0" w:rsidRPr="00EE21C2" w:rsidRDefault="000770C0" w:rsidP="00B52E9D">
            <w:pPr>
              <w:jc w:val="both"/>
              <w:rPr>
                <w:b/>
                <w:sz w:val="20"/>
                <w:szCs w:val="20"/>
              </w:rPr>
            </w:pPr>
            <w:r w:rsidRPr="00EE21C2">
              <w:rPr>
                <w:b/>
                <w:sz w:val="20"/>
                <w:szCs w:val="20"/>
              </w:rPr>
              <w:t>Источники                 финансирования</w:t>
            </w:r>
          </w:p>
        </w:tc>
        <w:tc>
          <w:tcPr>
            <w:tcW w:w="5103" w:type="dxa"/>
            <w:gridSpan w:val="9"/>
          </w:tcPr>
          <w:p w:rsidR="000770C0" w:rsidRPr="00EE21C2" w:rsidRDefault="000770C0" w:rsidP="00B52E9D">
            <w:pPr>
              <w:jc w:val="both"/>
              <w:rPr>
                <w:b/>
                <w:sz w:val="20"/>
                <w:szCs w:val="20"/>
              </w:rPr>
            </w:pPr>
            <w:r w:rsidRPr="00EE21C2">
              <w:rPr>
                <w:b/>
                <w:sz w:val="20"/>
                <w:szCs w:val="20"/>
              </w:rPr>
              <w:t>Финансирование по годам реализации программы</w:t>
            </w:r>
          </w:p>
        </w:tc>
      </w:tr>
      <w:tr w:rsidR="000770C0" w:rsidRPr="00921EBC" w:rsidTr="00B52E9D">
        <w:trPr>
          <w:trHeight w:val="305"/>
        </w:trPr>
        <w:tc>
          <w:tcPr>
            <w:tcW w:w="567" w:type="dxa"/>
            <w:vMerge/>
          </w:tcPr>
          <w:p w:rsidR="000770C0" w:rsidRPr="00EE21C2" w:rsidRDefault="000770C0" w:rsidP="00B52E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770C0" w:rsidRPr="00EE21C2" w:rsidRDefault="000770C0" w:rsidP="00B52E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770C0" w:rsidRPr="00EE21C2" w:rsidRDefault="000770C0" w:rsidP="00B52E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70C0" w:rsidRPr="00EE21C2" w:rsidRDefault="000770C0" w:rsidP="00B52E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770C0" w:rsidRPr="00EE21C2" w:rsidRDefault="000770C0" w:rsidP="00B52E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770C0" w:rsidRPr="00EE21C2" w:rsidRDefault="000770C0" w:rsidP="00B52E9D">
            <w:pPr>
              <w:jc w:val="both"/>
              <w:rPr>
                <w:b/>
                <w:sz w:val="20"/>
                <w:szCs w:val="20"/>
              </w:rPr>
            </w:pPr>
            <w:r w:rsidRPr="00EE21C2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134" w:type="dxa"/>
            <w:gridSpan w:val="2"/>
          </w:tcPr>
          <w:p w:rsidR="000770C0" w:rsidRPr="00EE21C2" w:rsidRDefault="000770C0" w:rsidP="00B52E9D">
            <w:pPr>
              <w:jc w:val="both"/>
              <w:rPr>
                <w:b/>
                <w:sz w:val="20"/>
                <w:szCs w:val="20"/>
              </w:rPr>
            </w:pPr>
            <w:r w:rsidRPr="00EE21C2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992" w:type="dxa"/>
            <w:gridSpan w:val="2"/>
          </w:tcPr>
          <w:p w:rsidR="000770C0" w:rsidRPr="00EE21C2" w:rsidRDefault="000770C0" w:rsidP="00B52E9D">
            <w:pPr>
              <w:jc w:val="both"/>
              <w:rPr>
                <w:b/>
                <w:sz w:val="20"/>
                <w:szCs w:val="20"/>
              </w:rPr>
            </w:pPr>
            <w:r w:rsidRPr="00EE21C2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992" w:type="dxa"/>
            <w:gridSpan w:val="2"/>
          </w:tcPr>
          <w:p w:rsidR="000770C0" w:rsidRPr="00EE21C2" w:rsidRDefault="000770C0" w:rsidP="00B52E9D">
            <w:pPr>
              <w:jc w:val="both"/>
              <w:rPr>
                <w:b/>
                <w:sz w:val="20"/>
                <w:szCs w:val="20"/>
              </w:rPr>
            </w:pPr>
            <w:r w:rsidRPr="00EE21C2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  <w:gridSpan w:val="2"/>
          </w:tcPr>
          <w:p w:rsidR="000770C0" w:rsidRPr="00EE21C2" w:rsidRDefault="000770C0" w:rsidP="00B52E9D">
            <w:pPr>
              <w:jc w:val="both"/>
              <w:rPr>
                <w:b/>
                <w:sz w:val="20"/>
                <w:szCs w:val="20"/>
              </w:rPr>
            </w:pPr>
            <w:r w:rsidRPr="00EE21C2">
              <w:rPr>
                <w:b/>
                <w:sz w:val="20"/>
                <w:szCs w:val="20"/>
              </w:rPr>
              <w:t>2021</w:t>
            </w:r>
          </w:p>
        </w:tc>
      </w:tr>
      <w:tr w:rsidR="000770C0" w:rsidRPr="00921EBC" w:rsidTr="00B52E9D">
        <w:tc>
          <w:tcPr>
            <w:tcW w:w="10632" w:type="dxa"/>
            <w:gridSpan w:val="14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 xml:space="preserve">1. Содействие организации работы с молодежью, ее </w:t>
            </w:r>
            <w:proofErr w:type="gramStart"/>
            <w:r w:rsidRPr="00EE21C2">
              <w:rPr>
                <w:sz w:val="20"/>
                <w:szCs w:val="20"/>
              </w:rPr>
              <w:t>военно-патриотическому</w:t>
            </w:r>
            <w:proofErr w:type="gramEnd"/>
            <w:r w:rsidRPr="00EE21C2">
              <w:rPr>
                <w:sz w:val="20"/>
                <w:szCs w:val="20"/>
              </w:rPr>
              <w:t>, духовно-нравственному</w:t>
            </w:r>
          </w:p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и физическому воспитанию, сохранению и развитию казачьей культуры</w:t>
            </w:r>
          </w:p>
        </w:tc>
      </w:tr>
      <w:tr w:rsidR="000770C0" w:rsidRPr="00921EBC" w:rsidTr="00B52E9D">
        <w:tc>
          <w:tcPr>
            <w:tcW w:w="567" w:type="dxa"/>
          </w:tcPr>
          <w:p w:rsidR="000770C0" w:rsidRPr="00921EBC" w:rsidRDefault="000770C0" w:rsidP="00B52E9D">
            <w:pPr>
              <w:jc w:val="both"/>
            </w:pPr>
            <w:r w:rsidRPr="00921EBC">
              <w:t>1.1</w:t>
            </w:r>
          </w:p>
        </w:tc>
        <w:tc>
          <w:tcPr>
            <w:tcW w:w="1702" w:type="dxa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Организация предоставления качественного общего образования в общеобразовательных организациях района</w:t>
            </w:r>
          </w:p>
        </w:tc>
        <w:tc>
          <w:tcPr>
            <w:tcW w:w="709" w:type="dxa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2017-2021</w:t>
            </w:r>
          </w:p>
        </w:tc>
        <w:tc>
          <w:tcPr>
            <w:tcW w:w="1701" w:type="dxa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отдел образования и спорта Администрации Муниципального района Дзержинский район»</w:t>
            </w:r>
          </w:p>
        </w:tc>
        <w:tc>
          <w:tcPr>
            <w:tcW w:w="850" w:type="dxa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Бюджет муниципального района «Дзержинский район»</w:t>
            </w:r>
          </w:p>
        </w:tc>
        <w:tc>
          <w:tcPr>
            <w:tcW w:w="5103" w:type="dxa"/>
            <w:gridSpan w:val="9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Финансирование за счет сре</w:t>
            </w:r>
            <w:proofErr w:type="gramStart"/>
            <w:r w:rsidRPr="00EE21C2">
              <w:rPr>
                <w:sz w:val="20"/>
                <w:szCs w:val="20"/>
              </w:rPr>
              <w:t>дств пр</w:t>
            </w:r>
            <w:proofErr w:type="gramEnd"/>
            <w:r w:rsidRPr="00EE21C2">
              <w:rPr>
                <w:sz w:val="20"/>
                <w:szCs w:val="20"/>
              </w:rPr>
              <w:t>ограмм по линии образовательного и воспитательного процесса</w:t>
            </w:r>
          </w:p>
        </w:tc>
      </w:tr>
      <w:tr w:rsidR="000770C0" w:rsidRPr="00921EBC" w:rsidTr="00B52E9D">
        <w:tc>
          <w:tcPr>
            <w:tcW w:w="567" w:type="dxa"/>
          </w:tcPr>
          <w:p w:rsidR="000770C0" w:rsidRPr="00921EBC" w:rsidRDefault="000770C0" w:rsidP="00B52E9D">
            <w:pPr>
              <w:jc w:val="both"/>
            </w:pPr>
            <w:r w:rsidRPr="00921EBC">
              <w:t>1.2</w:t>
            </w:r>
          </w:p>
        </w:tc>
        <w:tc>
          <w:tcPr>
            <w:tcW w:w="1702" w:type="dxa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 xml:space="preserve">Организация и проведение официальных физкультурных и спортивных мероприятий, иных мероприятий в области </w:t>
            </w:r>
            <w:r w:rsidRPr="00EE21C2">
              <w:rPr>
                <w:sz w:val="20"/>
                <w:szCs w:val="20"/>
              </w:rPr>
              <w:lastRenderedPageBreak/>
              <w:t>физической культуры и спорта</w:t>
            </w:r>
          </w:p>
        </w:tc>
        <w:tc>
          <w:tcPr>
            <w:tcW w:w="709" w:type="dxa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701" w:type="dxa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 xml:space="preserve"> отдел образования и спорта Администрации Муниципального района Дзержинский район»</w:t>
            </w:r>
          </w:p>
        </w:tc>
        <w:tc>
          <w:tcPr>
            <w:tcW w:w="850" w:type="dxa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муниципального района «Дзержинский </w:t>
            </w:r>
            <w:r>
              <w:rPr>
                <w:sz w:val="20"/>
                <w:szCs w:val="20"/>
              </w:rPr>
              <w:lastRenderedPageBreak/>
              <w:t xml:space="preserve">район» </w:t>
            </w:r>
          </w:p>
        </w:tc>
        <w:tc>
          <w:tcPr>
            <w:tcW w:w="5103" w:type="dxa"/>
            <w:gridSpan w:val="9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lastRenderedPageBreak/>
              <w:t>Финансирование осуществляется за счет сре</w:t>
            </w:r>
            <w:proofErr w:type="gramStart"/>
            <w:r w:rsidRPr="00EE21C2">
              <w:rPr>
                <w:sz w:val="20"/>
                <w:szCs w:val="20"/>
              </w:rPr>
              <w:t>дств пр</w:t>
            </w:r>
            <w:proofErr w:type="gramEnd"/>
            <w:r w:rsidRPr="00EE21C2">
              <w:rPr>
                <w:sz w:val="20"/>
                <w:szCs w:val="20"/>
              </w:rPr>
              <w:t>ограммы «Развитие физической культуры и спорта в Дзержинском районе Калужской области»</w:t>
            </w:r>
          </w:p>
        </w:tc>
      </w:tr>
      <w:tr w:rsidR="000770C0" w:rsidRPr="00921EBC" w:rsidTr="00B52E9D">
        <w:trPr>
          <w:trHeight w:val="461"/>
        </w:trPr>
        <w:tc>
          <w:tcPr>
            <w:tcW w:w="567" w:type="dxa"/>
            <w:vMerge w:val="restart"/>
          </w:tcPr>
          <w:p w:rsidR="000770C0" w:rsidRPr="00921EBC" w:rsidRDefault="000770C0" w:rsidP="00B52E9D">
            <w:pPr>
              <w:jc w:val="both"/>
            </w:pPr>
            <w:r w:rsidRPr="00921EBC">
              <w:lastRenderedPageBreak/>
              <w:t>1.3</w:t>
            </w:r>
          </w:p>
        </w:tc>
        <w:tc>
          <w:tcPr>
            <w:tcW w:w="1702" w:type="dxa"/>
            <w:vMerge w:val="restart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Организация и  проведение официальных мероприятий</w:t>
            </w:r>
          </w:p>
        </w:tc>
        <w:tc>
          <w:tcPr>
            <w:tcW w:w="709" w:type="dxa"/>
            <w:vMerge w:val="restart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2017-2020</w:t>
            </w:r>
          </w:p>
        </w:tc>
        <w:tc>
          <w:tcPr>
            <w:tcW w:w="1701" w:type="dxa"/>
            <w:vMerge w:val="restart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Администрации Муниципального района Дзержинский район»</w:t>
            </w:r>
          </w:p>
        </w:tc>
        <w:tc>
          <w:tcPr>
            <w:tcW w:w="850" w:type="dxa"/>
            <w:vMerge w:val="restart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Бюджет муниципального района «Дзержинский район»</w:t>
            </w:r>
          </w:p>
        </w:tc>
        <w:tc>
          <w:tcPr>
            <w:tcW w:w="851" w:type="dxa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Всего рублей</w:t>
            </w:r>
          </w:p>
        </w:tc>
        <w:tc>
          <w:tcPr>
            <w:tcW w:w="850" w:type="dxa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2017</w:t>
            </w:r>
          </w:p>
        </w:tc>
        <w:tc>
          <w:tcPr>
            <w:tcW w:w="851" w:type="dxa"/>
            <w:gridSpan w:val="2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2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gridSpan w:val="2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2021</w:t>
            </w:r>
          </w:p>
        </w:tc>
      </w:tr>
      <w:tr w:rsidR="000770C0" w:rsidRPr="00921EBC" w:rsidTr="00B52E9D">
        <w:trPr>
          <w:trHeight w:val="460"/>
        </w:trPr>
        <w:tc>
          <w:tcPr>
            <w:tcW w:w="567" w:type="dxa"/>
            <w:vMerge/>
          </w:tcPr>
          <w:p w:rsidR="000770C0" w:rsidRPr="00921EBC" w:rsidRDefault="000770C0" w:rsidP="00B52E9D">
            <w:pPr>
              <w:jc w:val="both"/>
            </w:pPr>
          </w:p>
        </w:tc>
        <w:tc>
          <w:tcPr>
            <w:tcW w:w="1702" w:type="dxa"/>
            <w:vMerge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70C0" w:rsidRPr="00EE21C2" w:rsidRDefault="000770C0" w:rsidP="00B52E9D">
            <w:pPr>
              <w:tabs>
                <w:tab w:val="left" w:pos="428"/>
              </w:tabs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250000</w:t>
            </w:r>
          </w:p>
        </w:tc>
        <w:tc>
          <w:tcPr>
            <w:tcW w:w="850" w:type="dxa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50000</w:t>
            </w:r>
          </w:p>
        </w:tc>
        <w:tc>
          <w:tcPr>
            <w:tcW w:w="851" w:type="dxa"/>
            <w:gridSpan w:val="2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50000</w:t>
            </w:r>
          </w:p>
        </w:tc>
        <w:tc>
          <w:tcPr>
            <w:tcW w:w="850" w:type="dxa"/>
            <w:gridSpan w:val="2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50000</w:t>
            </w:r>
          </w:p>
        </w:tc>
        <w:tc>
          <w:tcPr>
            <w:tcW w:w="851" w:type="dxa"/>
            <w:gridSpan w:val="2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50000</w:t>
            </w:r>
          </w:p>
        </w:tc>
        <w:tc>
          <w:tcPr>
            <w:tcW w:w="850" w:type="dxa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50000</w:t>
            </w:r>
          </w:p>
        </w:tc>
      </w:tr>
    </w:tbl>
    <w:p w:rsidR="000770C0" w:rsidRPr="00082FE8" w:rsidRDefault="000770C0" w:rsidP="000770C0">
      <w:pPr>
        <w:ind w:firstLine="708"/>
        <w:jc w:val="both"/>
      </w:pPr>
    </w:p>
    <w:p w:rsidR="000770C0" w:rsidRPr="00082FE8" w:rsidRDefault="000770C0" w:rsidP="000770C0">
      <w:pPr>
        <w:ind w:firstLine="708"/>
        <w:jc w:val="both"/>
      </w:pPr>
    </w:p>
    <w:p w:rsidR="000770C0" w:rsidRPr="00082FE8" w:rsidRDefault="000770C0" w:rsidP="000770C0">
      <w:pPr>
        <w:jc w:val="both"/>
      </w:pPr>
    </w:p>
    <w:p w:rsidR="000770C0" w:rsidRPr="00082FE8" w:rsidRDefault="000770C0" w:rsidP="000770C0">
      <w:pPr>
        <w:jc w:val="center"/>
      </w:pPr>
    </w:p>
    <w:p w:rsidR="000770C0" w:rsidRDefault="000770C0"/>
    <w:p w:rsidR="000770C0" w:rsidRDefault="000770C0"/>
    <w:sectPr w:rsidR="000770C0" w:rsidSect="005A4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8E6"/>
    <w:rsid w:val="000770C0"/>
    <w:rsid w:val="001C5A9C"/>
    <w:rsid w:val="002046A4"/>
    <w:rsid w:val="0022529C"/>
    <w:rsid w:val="00227014"/>
    <w:rsid w:val="004104E9"/>
    <w:rsid w:val="004559AE"/>
    <w:rsid w:val="004930B3"/>
    <w:rsid w:val="005A2F2F"/>
    <w:rsid w:val="005A3369"/>
    <w:rsid w:val="005A4689"/>
    <w:rsid w:val="005F1A5C"/>
    <w:rsid w:val="005F651D"/>
    <w:rsid w:val="00746215"/>
    <w:rsid w:val="00831915"/>
    <w:rsid w:val="008E5F45"/>
    <w:rsid w:val="008E7F2D"/>
    <w:rsid w:val="009A28E6"/>
    <w:rsid w:val="009F6BA6"/>
    <w:rsid w:val="00A9492F"/>
    <w:rsid w:val="00B16E50"/>
    <w:rsid w:val="00B17B2D"/>
    <w:rsid w:val="00B966D3"/>
    <w:rsid w:val="00BF75CC"/>
    <w:rsid w:val="00C652C7"/>
    <w:rsid w:val="00C87283"/>
    <w:rsid w:val="00D20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9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9A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31915"/>
    <w:pPr>
      <w:ind w:left="720"/>
      <w:contextualSpacing/>
    </w:pPr>
  </w:style>
  <w:style w:type="paragraph" w:customStyle="1" w:styleId="ConsPlusNormal">
    <w:name w:val="ConsPlusNormal"/>
    <w:rsid w:val="00B17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18</cp:revision>
  <cp:lastPrinted>2016-08-08T09:38:00Z</cp:lastPrinted>
  <dcterms:created xsi:type="dcterms:W3CDTF">2016-08-05T11:09:00Z</dcterms:created>
  <dcterms:modified xsi:type="dcterms:W3CDTF">2017-02-21T06:15:00Z</dcterms:modified>
</cp:coreProperties>
</file>