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8F" w:rsidRPr="00567010" w:rsidRDefault="005E5A8F" w:rsidP="000F6D39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Calibri"/>
        </w:rPr>
      </w:pPr>
    </w:p>
    <w:p w:rsidR="000F6D39" w:rsidRPr="000F6D39" w:rsidRDefault="000F6D39" w:rsidP="000F6D3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0F6D3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РОССИЙСКАЯ ФЕДЕРАЦИЯ</w:t>
      </w:r>
    </w:p>
    <w:p w:rsidR="000F6D39" w:rsidRPr="000F6D39" w:rsidRDefault="000F6D39" w:rsidP="000F6D3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0F6D3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КАЛУЖСКАЯ ОБЛАСТЬ</w:t>
      </w:r>
    </w:p>
    <w:p w:rsidR="000F6D39" w:rsidRPr="000F6D39" w:rsidRDefault="000F6D39" w:rsidP="000F6D3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0F6D3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ДЗЕРЖИНСКИЙ РАЙОН</w:t>
      </w:r>
    </w:p>
    <w:p w:rsidR="000F6D39" w:rsidRPr="000F6D39" w:rsidRDefault="000F6D39" w:rsidP="000F6D39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0F6D39">
        <w:rPr>
          <w:rFonts w:ascii="Times New Roman" w:eastAsia="Times New Roman" w:hAnsi="Times New Roman" w:cs="Times New Roman"/>
          <w:b/>
          <w:color w:val="auto"/>
        </w:rPr>
        <w:t>АДМИНИСТРАЦИЯ</w:t>
      </w:r>
    </w:p>
    <w:p w:rsidR="000F6D39" w:rsidRPr="000F6D39" w:rsidRDefault="000F6D39" w:rsidP="000F6D39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0F6D39">
        <w:rPr>
          <w:rFonts w:ascii="Times New Roman" w:eastAsia="Times New Roman" w:hAnsi="Times New Roman" w:cs="Times New Roman"/>
          <w:b/>
          <w:color w:val="auto"/>
        </w:rPr>
        <w:t>( исполнительн</w:t>
      </w:r>
      <w:proofErr w:type="gramStart"/>
      <w:r w:rsidRPr="000F6D39">
        <w:rPr>
          <w:rFonts w:ascii="Times New Roman" w:eastAsia="Times New Roman" w:hAnsi="Times New Roman" w:cs="Times New Roman"/>
          <w:b/>
          <w:color w:val="auto"/>
        </w:rPr>
        <w:t>о-</w:t>
      </w:r>
      <w:proofErr w:type="gramEnd"/>
      <w:r w:rsidRPr="000F6D39">
        <w:rPr>
          <w:rFonts w:ascii="Times New Roman" w:eastAsia="Times New Roman" w:hAnsi="Times New Roman" w:cs="Times New Roman"/>
          <w:b/>
          <w:color w:val="auto"/>
        </w:rPr>
        <w:t xml:space="preserve"> распорядительный орган)</w:t>
      </w:r>
    </w:p>
    <w:p w:rsidR="000F6D39" w:rsidRPr="000F6D39" w:rsidRDefault="000F6D39" w:rsidP="000F6D39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0F6D39">
        <w:rPr>
          <w:rFonts w:ascii="Times New Roman" w:eastAsia="Times New Roman" w:hAnsi="Times New Roman" w:cs="Times New Roman"/>
          <w:b/>
          <w:color w:val="auto"/>
        </w:rPr>
        <w:t>МУНИЦИПАЛЬНОГО ОБРАЗОВАНИЯ ГОРОДСКОЕ ПОСЕЛЕНИЕ</w:t>
      </w:r>
    </w:p>
    <w:p w:rsidR="000F6D39" w:rsidRPr="000F6D39" w:rsidRDefault="000F6D39" w:rsidP="000F6D39">
      <w:pPr>
        <w:keepNext/>
        <w:widowControl/>
        <w:ind w:right="43"/>
        <w:jc w:val="center"/>
        <w:outlineLvl w:val="2"/>
        <w:rPr>
          <w:rFonts w:ascii="Times New Roman" w:eastAsia="Times New Roman" w:hAnsi="Times New Roman" w:cs="Times New Roman"/>
          <w:b/>
          <w:color w:val="auto"/>
        </w:rPr>
      </w:pPr>
      <w:r w:rsidRPr="000F6D39">
        <w:rPr>
          <w:rFonts w:ascii="Times New Roman" w:eastAsia="Times New Roman" w:hAnsi="Times New Roman" w:cs="Times New Roman"/>
          <w:b/>
          <w:color w:val="auto"/>
        </w:rPr>
        <w:t>« поселок Пятовский»</w:t>
      </w:r>
    </w:p>
    <w:p w:rsidR="000F6D39" w:rsidRPr="000F6D39" w:rsidRDefault="000F6D39" w:rsidP="000F6D39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</w:rPr>
      </w:pPr>
    </w:p>
    <w:p w:rsidR="000F6D39" w:rsidRPr="000F6D39" w:rsidRDefault="000F6D39" w:rsidP="000F6D39">
      <w:pPr>
        <w:keepNext/>
        <w:widowControl/>
        <w:pBdr>
          <w:bottom w:val="single" w:sz="12" w:space="8" w:color="auto"/>
        </w:pBdr>
        <w:ind w:right="43"/>
        <w:jc w:val="center"/>
        <w:outlineLvl w:val="1"/>
        <w:rPr>
          <w:rFonts w:ascii="Academy" w:eastAsia="Times New Roman" w:hAnsi="Academy" w:cs="Times New Roman"/>
          <w:b/>
          <w:color w:val="auto"/>
          <w:sz w:val="36"/>
          <w:szCs w:val="20"/>
        </w:rPr>
      </w:pPr>
      <w:proofErr w:type="gramStart"/>
      <w:r w:rsidRPr="000F6D39">
        <w:rPr>
          <w:rFonts w:ascii="Academy" w:eastAsia="Times New Roman" w:hAnsi="Academy" w:cs="Times New Roman"/>
          <w:b/>
          <w:color w:val="auto"/>
          <w:sz w:val="32"/>
          <w:szCs w:val="20"/>
        </w:rPr>
        <w:t>П</w:t>
      </w:r>
      <w:proofErr w:type="gramEnd"/>
      <w:r w:rsidRPr="000F6D39">
        <w:rPr>
          <w:rFonts w:ascii="Academy" w:eastAsia="Times New Roman" w:hAnsi="Academy" w:cs="Times New Roman"/>
          <w:b/>
          <w:color w:val="auto"/>
          <w:sz w:val="32"/>
          <w:szCs w:val="20"/>
        </w:rPr>
        <w:t xml:space="preserve"> О С Т А Н О В Л Е Н И Е</w:t>
      </w:r>
    </w:p>
    <w:p w:rsidR="005E5A8F" w:rsidRPr="006722FC" w:rsidRDefault="005E5A8F" w:rsidP="006722FC">
      <w:pPr>
        <w:suppressAutoHyphens/>
        <w:spacing w:after="120"/>
        <w:rPr>
          <w:rFonts w:ascii="Times New Roman" w:eastAsia="SimSun" w:hAnsi="Times New Roman" w:cs="Times New Roman"/>
          <w:b/>
          <w:bCs/>
          <w:color w:val="auto"/>
          <w:kern w:val="1"/>
          <w:lang w:eastAsia="hi-IN" w:bidi="hi-IN"/>
        </w:rPr>
      </w:pPr>
    </w:p>
    <w:p w:rsidR="005E5A8F" w:rsidRPr="006722FC" w:rsidRDefault="005E5A8F" w:rsidP="000F6D39">
      <w:pPr>
        <w:tabs>
          <w:tab w:val="left" w:pos="2534"/>
        </w:tabs>
        <w:ind w:left="-284" w:right="-342"/>
        <w:jc w:val="center"/>
        <w:outlineLvl w:val="0"/>
        <w:rPr>
          <w:rFonts w:ascii="Bookman Old Style" w:hAnsi="Bookman Old Style"/>
          <w:b/>
          <w:u w:val="single"/>
        </w:rPr>
      </w:pPr>
    </w:p>
    <w:p w:rsidR="005E5A8F" w:rsidRPr="006722FC" w:rsidRDefault="00842671" w:rsidP="000F6D39">
      <w:pPr>
        <w:tabs>
          <w:tab w:val="left" w:pos="2534"/>
          <w:tab w:val="left" w:pos="9355"/>
        </w:tabs>
        <w:ind w:left="-284" w:right="-3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«29</w:t>
      </w:r>
      <w:r w:rsidR="000F6D39" w:rsidRPr="006722FC">
        <w:rPr>
          <w:rFonts w:ascii="Times New Roman" w:hAnsi="Times New Roman" w:cs="Times New Roman"/>
          <w:b/>
        </w:rPr>
        <w:t>» дека</w:t>
      </w:r>
      <w:r>
        <w:rPr>
          <w:rFonts w:ascii="Times New Roman" w:hAnsi="Times New Roman" w:cs="Times New Roman"/>
          <w:b/>
        </w:rPr>
        <w:t xml:space="preserve">бря 2018 года        </w:t>
      </w:r>
      <w:r w:rsidR="005E5A8F" w:rsidRPr="006722FC">
        <w:rPr>
          <w:rFonts w:ascii="Times New Roman" w:hAnsi="Times New Roman" w:cs="Times New Roman"/>
          <w:b/>
        </w:rPr>
        <w:t xml:space="preserve">       </w:t>
      </w:r>
      <w:r w:rsidR="006722FC">
        <w:rPr>
          <w:rFonts w:ascii="Times New Roman" w:hAnsi="Times New Roman" w:cs="Times New Roman"/>
          <w:b/>
        </w:rPr>
        <w:t xml:space="preserve">         </w:t>
      </w:r>
      <w:r w:rsidR="005E5A8F" w:rsidRPr="006722FC">
        <w:rPr>
          <w:rFonts w:ascii="Times New Roman" w:hAnsi="Times New Roman" w:cs="Times New Roman"/>
          <w:b/>
        </w:rPr>
        <w:t xml:space="preserve">   </w:t>
      </w:r>
      <w:r w:rsidR="006722FC">
        <w:rPr>
          <w:rFonts w:ascii="Times New Roman" w:hAnsi="Times New Roman" w:cs="Times New Roman"/>
          <w:b/>
        </w:rPr>
        <w:t xml:space="preserve">                    </w:t>
      </w:r>
      <w:r w:rsidR="005E5A8F" w:rsidRPr="006722FC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0F6D39" w:rsidRPr="006722FC">
        <w:rPr>
          <w:rFonts w:ascii="Times New Roman" w:hAnsi="Times New Roman" w:cs="Times New Roman"/>
          <w:b/>
        </w:rPr>
        <w:t xml:space="preserve">           </w:t>
      </w:r>
      <w:r w:rsidR="005E5A8F" w:rsidRPr="006722FC">
        <w:rPr>
          <w:rFonts w:ascii="Times New Roman" w:hAnsi="Times New Roman" w:cs="Times New Roman"/>
          <w:b/>
        </w:rPr>
        <w:t xml:space="preserve">       №</w:t>
      </w:r>
      <w:r>
        <w:rPr>
          <w:rFonts w:ascii="Times New Roman" w:hAnsi="Times New Roman" w:cs="Times New Roman"/>
          <w:b/>
        </w:rPr>
        <w:t>200</w:t>
      </w:r>
    </w:p>
    <w:p w:rsidR="005E5A8F" w:rsidRPr="006722FC" w:rsidRDefault="005E5A8F" w:rsidP="005E5A8F">
      <w:pPr>
        <w:tabs>
          <w:tab w:val="left" w:pos="2534"/>
          <w:tab w:val="left" w:pos="9355"/>
        </w:tabs>
        <w:ind w:left="-284" w:right="-342"/>
        <w:rPr>
          <w:rFonts w:ascii="Times New Roman" w:hAnsi="Times New Roman" w:cs="Times New Roman"/>
          <w:b/>
        </w:rPr>
      </w:pPr>
    </w:p>
    <w:p w:rsidR="005E5A8F" w:rsidRPr="006722FC" w:rsidRDefault="005E5A8F" w:rsidP="005E5A8F">
      <w:pPr>
        <w:pStyle w:val="20"/>
        <w:shd w:val="clear" w:color="auto" w:fill="auto"/>
        <w:spacing w:line="240" w:lineRule="auto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«Об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услуг».</w:t>
      </w:r>
    </w:p>
    <w:p w:rsidR="005E5A8F" w:rsidRPr="006722FC" w:rsidRDefault="005E5A8F" w:rsidP="005E5A8F">
      <w:pPr>
        <w:pStyle w:val="20"/>
        <w:shd w:val="clear" w:color="auto" w:fill="auto"/>
        <w:spacing w:line="298" w:lineRule="exact"/>
        <w:ind w:right="4536"/>
        <w:jc w:val="both"/>
        <w:rPr>
          <w:rFonts w:ascii="Times New Roman" w:hAnsi="Times New Roman" w:cs="Times New Roman"/>
          <w:sz w:val="24"/>
          <w:szCs w:val="24"/>
        </w:rPr>
      </w:pP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722FC">
        <w:rPr>
          <w:rFonts w:ascii="Times New Roman" w:hAnsi="Times New Roman" w:cs="Times New Roman"/>
          <w:sz w:val="24"/>
          <w:szCs w:val="24"/>
        </w:rPr>
        <w:t>В целях выполнения постановлений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от 13 июня 2018 года № 676 «О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регламентов», постановления Правительства Калужской области от 10.10.2011 № 552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«О разработке и утверждении административных регламентов предоставления государственных услуг», в соответствии с Федеральным законом от 27.07.2010 № 210-ФЗ «Об организации предоставления государственных и муниципальных услуг»,</w:t>
      </w:r>
    </w:p>
    <w:p w:rsidR="005E5A8F" w:rsidRPr="006722FC" w:rsidRDefault="005E5A8F" w:rsidP="005E5A8F">
      <w:pPr>
        <w:pStyle w:val="1"/>
        <w:shd w:val="clear" w:color="auto" w:fill="auto"/>
        <w:spacing w:before="0"/>
        <w:ind w:right="-342" w:firstLine="6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1. Утвердить: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Порядок</w:t>
      </w:r>
      <w:r w:rsidRPr="006722FC">
        <w:rPr>
          <w:rFonts w:ascii="Times New Roman" w:hAnsi="Times New Roman" w:cs="Times New Roman"/>
          <w:sz w:val="24"/>
          <w:szCs w:val="24"/>
        </w:rPr>
        <w:tab/>
        <w:t>разработки и утверждения административных регламентов осуществления муниципального контроля (приложение № 1);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Порядок</w:t>
      </w:r>
      <w:r w:rsidRPr="006722FC">
        <w:rPr>
          <w:rFonts w:ascii="Times New Roman" w:hAnsi="Times New Roman" w:cs="Times New Roman"/>
          <w:sz w:val="24"/>
          <w:szCs w:val="24"/>
        </w:rPr>
        <w:tab/>
        <w:t>разработки и утверждения административных регламентов предоставления муниципальных услуг (приложение № 2);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3) Порядок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и административных регламентов предоставления муниципальных услуг (приложение № 3).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right="-342" w:firstLine="660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</w:t>
      </w:r>
      <w:r w:rsidR="000F6D39" w:rsidRPr="006722F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поселения «поселок Пятовский» от 30.05.2014 года № 35</w:t>
      </w:r>
      <w:r w:rsidRPr="006722FC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утверждения  административных регламентов предоставления муниципальных услуг</w:t>
      </w:r>
      <w:r w:rsidR="000F6D39" w:rsidRPr="006722FC">
        <w:rPr>
          <w:rFonts w:ascii="Times New Roman" w:hAnsi="Times New Roman" w:cs="Times New Roman"/>
          <w:sz w:val="24"/>
          <w:szCs w:val="24"/>
        </w:rPr>
        <w:t>.</w:t>
      </w:r>
    </w:p>
    <w:p w:rsidR="005E5A8F" w:rsidRPr="006722FC" w:rsidRDefault="005E5A8F" w:rsidP="005E5A8F">
      <w:pPr>
        <w:ind w:right="-342"/>
        <w:contextualSpacing/>
        <w:jc w:val="both"/>
        <w:rPr>
          <w:rFonts w:ascii="Times New Roman" w:hAnsi="Times New Roman" w:cs="Times New Roman"/>
        </w:rPr>
      </w:pPr>
      <w:r w:rsidRPr="006722FC">
        <w:rPr>
          <w:rFonts w:ascii="Times New Roman" w:hAnsi="Times New Roman" w:cs="Times New Roman"/>
          <w:bCs/>
        </w:rPr>
        <w:t xml:space="preserve">           3.</w:t>
      </w:r>
      <w:r w:rsidRPr="006722FC">
        <w:rPr>
          <w:rFonts w:ascii="Times New Roman" w:hAnsi="Times New Roman" w:cs="Times New Roman"/>
          <w:b/>
          <w:bCs/>
        </w:rPr>
        <w:t xml:space="preserve"> </w:t>
      </w:r>
      <w:r w:rsidRPr="006722FC">
        <w:rPr>
          <w:rFonts w:ascii="Times New Roman" w:hAnsi="Times New Roman" w:cs="Times New Roman"/>
        </w:rPr>
        <w:t>Настоящее постановление вступает в силу после официального  обнародования.</w:t>
      </w:r>
    </w:p>
    <w:p w:rsidR="005E5A8F" w:rsidRPr="006722FC" w:rsidRDefault="005E5A8F" w:rsidP="005E5A8F">
      <w:pPr>
        <w:ind w:right="-342"/>
        <w:contextualSpacing/>
        <w:jc w:val="both"/>
        <w:rPr>
          <w:rFonts w:ascii="Times New Roman" w:hAnsi="Times New Roman" w:cs="Times New Roman"/>
        </w:rPr>
      </w:pPr>
      <w:r w:rsidRPr="006722FC">
        <w:rPr>
          <w:rFonts w:ascii="Times New Roman" w:hAnsi="Times New Roman" w:cs="Times New Roman"/>
          <w:shd w:val="clear" w:color="auto" w:fill="FFFFFF"/>
        </w:rPr>
        <w:t xml:space="preserve">           4</w:t>
      </w:r>
      <w:r w:rsidRPr="006722FC">
        <w:rPr>
          <w:rFonts w:ascii="Times New Roman" w:hAnsi="Times New Roman" w:cs="Times New Roman"/>
        </w:rPr>
        <w:t>. Настоящее п</w:t>
      </w:r>
      <w:r w:rsidR="000F6D39" w:rsidRPr="006722FC">
        <w:rPr>
          <w:rFonts w:ascii="Times New Roman" w:hAnsi="Times New Roman" w:cs="Times New Roman"/>
        </w:rPr>
        <w:t xml:space="preserve">остановление разместить в сети </w:t>
      </w:r>
      <w:r w:rsidR="000F6D39" w:rsidRPr="006722FC">
        <w:rPr>
          <w:rFonts w:ascii="Times New Roman" w:hAnsi="Times New Roman" w:cs="Times New Roman"/>
          <w:lang w:eastAsia="ar-SA"/>
        </w:rPr>
        <w:t>Интернет на сайте администрации Дзержинского района: http://www.admkondrovo.ru.</w:t>
      </w:r>
    </w:p>
    <w:p w:rsidR="005E5A8F" w:rsidRPr="006722FC" w:rsidRDefault="005E5A8F" w:rsidP="005E5A8F">
      <w:pPr>
        <w:ind w:right="-342"/>
        <w:contextualSpacing/>
        <w:jc w:val="both"/>
        <w:rPr>
          <w:rFonts w:ascii="Times New Roman" w:hAnsi="Times New Roman" w:cs="Times New Roman"/>
        </w:rPr>
      </w:pPr>
      <w:r w:rsidRPr="006722FC">
        <w:rPr>
          <w:rFonts w:ascii="Times New Roman" w:hAnsi="Times New Roman" w:cs="Times New Roman"/>
        </w:rPr>
        <w:t xml:space="preserve">           5. </w:t>
      </w:r>
      <w:proofErr w:type="gramStart"/>
      <w:r w:rsidRPr="006722FC">
        <w:rPr>
          <w:rFonts w:ascii="Times New Roman" w:hAnsi="Times New Roman" w:cs="Times New Roman"/>
        </w:rPr>
        <w:t>Контроль за</w:t>
      </w:r>
      <w:proofErr w:type="gramEnd"/>
      <w:r w:rsidRPr="006722FC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5E5A8F" w:rsidRPr="006722FC" w:rsidRDefault="005E5A8F" w:rsidP="005E5A8F">
      <w:pPr>
        <w:ind w:right="-342"/>
        <w:contextualSpacing/>
        <w:jc w:val="both"/>
        <w:rPr>
          <w:rFonts w:ascii="Times New Roman" w:hAnsi="Times New Roman" w:cs="Times New Roman"/>
        </w:rPr>
      </w:pPr>
    </w:p>
    <w:p w:rsidR="005E5A8F" w:rsidRPr="006722FC" w:rsidRDefault="005E5A8F" w:rsidP="005E5A8F">
      <w:pPr>
        <w:ind w:right="-342"/>
        <w:contextualSpacing/>
        <w:jc w:val="both"/>
        <w:rPr>
          <w:rFonts w:ascii="Times New Roman" w:hAnsi="Times New Roman" w:cs="Times New Roman"/>
        </w:rPr>
      </w:pPr>
    </w:p>
    <w:p w:rsidR="005E5A8F" w:rsidRPr="006722FC" w:rsidRDefault="005E5A8F" w:rsidP="000F6D39">
      <w:pPr>
        <w:tabs>
          <w:tab w:val="left" w:pos="7440"/>
        </w:tabs>
        <w:ind w:right="-342"/>
        <w:contextualSpacing/>
        <w:jc w:val="both"/>
        <w:rPr>
          <w:rFonts w:ascii="Times New Roman" w:hAnsi="Times New Roman" w:cs="Times New Roman"/>
          <w:b/>
        </w:rPr>
      </w:pPr>
      <w:r w:rsidRPr="006722FC">
        <w:rPr>
          <w:rFonts w:ascii="Times New Roman" w:hAnsi="Times New Roman" w:cs="Times New Roman"/>
          <w:b/>
        </w:rPr>
        <w:t xml:space="preserve">Глава администрации                                    </w:t>
      </w:r>
      <w:r w:rsidR="006722FC">
        <w:rPr>
          <w:rFonts w:ascii="Times New Roman" w:hAnsi="Times New Roman" w:cs="Times New Roman"/>
          <w:b/>
        </w:rPr>
        <w:t xml:space="preserve">                             </w:t>
      </w:r>
      <w:r w:rsidRPr="006722FC">
        <w:rPr>
          <w:rFonts w:ascii="Times New Roman" w:hAnsi="Times New Roman" w:cs="Times New Roman"/>
          <w:b/>
        </w:rPr>
        <w:t xml:space="preserve">                        </w:t>
      </w:r>
      <w:r w:rsidR="000F6D39" w:rsidRPr="006722FC">
        <w:rPr>
          <w:rFonts w:ascii="Times New Roman" w:hAnsi="Times New Roman" w:cs="Times New Roman"/>
          <w:b/>
        </w:rPr>
        <w:t xml:space="preserve">              А.А. Шипов</w:t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0F6D39" w:rsidRPr="006722FC" w:rsidRDefault="000F6D39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Приложение № 1 </w:t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к постановлению </w:t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администрации </w:t>
      </w:r>
    </w:p>
    <w:p w:rsidR="005E5A8F" w:rsidRPr="006722FC" w:rsidRDefault="000F6D39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>МО ГП «поселок Пятовский»</w:t>
      </w:r>
    </w:p>
    <w:p w:rsidR="005E5A8F" w:rsidRPr="006722FC" w:rsidRDefault="00842671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От 29.12.2018 года № 200</w:t>
      </w:r>
      <w:bookmarkStart w:id="0" w:name="_GoBack"/>
      <w:bookmarkEnd w:id="0"/>
    </w:p>
    <w:p w:rsidR="005E5A8F" w:rsidRPr="006722FC" w:rsidRDefault="005E5A8F" w:rsidP="005E5A8F">
      <w:pPr>
        <w:pStyle w:val="40"/>
        <w:shd w:val="clear" w:color="auto" w:fill="auto"/>
        <w:spacing w:before="0"/>
        <w:ind w:left="-284" w:right="-342"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E5A8F" w:rsidRPr="006722FC" w:rsidRDefault="005E5A8F" w:rsidP="005E5A8F">
      <w:pPr>
        <w:pStyle w:val="20"/>
        <w:shd w:val="clear" w:color="auto" w:fill="auto"/>
        <w:spacing w:line="307" w:lineRule="exact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5E5A8F" w:rsidRPr="006722FC" w:rsidRDefault="005E5A8F" w:rsidP="005E5A8F">
      <w:pPr>
        <w:pStyle w:val="20"/>
        <w:shd w:val="clear" w:color="auto" w:fill="auto"/>
        <w:spacing w:line="307" w:lineRule="exact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контроля</w:t>
      </w:r>
    </w:p>
    <w:p w:rsidR="005E5A8F" w:rsidRPr="006722FC" w:rsidRDefault="005E5A8F" w:rsidP="005E5A8F">
      <w:pPr>
        <w:pStyle w:val="20"/>
        <w:shd w:val="clear" w:color="auto" w:fill="auto"/>
        <w:spacing w:line="307" w:lineRule="exact"/>
        <w:ind w:left="-284" w:right="-342"/>
        <w:rPr>
          <w:rFonts w:ascii="Times New Roman" w:hAnsi="Times New Roman" w:cs="Times New Roman"/>
          <w:sz w:val="24"/>
          <w:szCs w:val="24"/>
        </w:rPr>
      </w:pPr>
    </w:p>
    <w:p w:rsidR="005E5A8F" w:rsidRPr="006722FC" w:rsidRDefault="005E5A8F" w:rsidP="005E5A8F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before="0" w:after="262" w:line="250" w:lineRule="exact"/>
        <w:ind w:left="-284" w:right="-3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E5A8F" w:rsidRPr="006722FC" w:rsidRDefault="005E5A8F" w:rsidP="005E5A8F">
      <w:pPr>
        <w:pStyle w:val="1"/>
        <w:numPr>
          <w:ilvl w:val="1"/>
          <w:numId w:val="1"/>
        </w:numPr>
        <w:shd w:val="clear" w:color="auto" w:fill="auto"/>
        <w:tabs>
          <w:tab w:val="left" w:pos="1442"/>
        </w:tabs>
        <w:spacing w:before="0" w:line="240" w:lineRule="auto"/>
        <w:ind w:left="-284" w:right="-342" w:firstLine="720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Настоящий Порядок разработки и утверждения административных регламентов осуществления муниципального контроля (далее - Порядок), устанавливает общие требования к разработке и</w:t>
      </w:r>
      <w:r w:rsidR="000F6D39" w:rsidRPr="006722FC">
        <w:rPr>
          <w:rFonts w:ascii="Times New Roman" w:hAnsi="Times New Roman" w:cs="Times New Roman"/>
          <w:sz w:val="24"/>
          <w:szCs w:val="24"/>
        </w:rPr>
        <w:t xml:space="preserve"> утверждению администрацией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 административных регламентов осуществления муниципального контроля.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6722FC">
        <w:rPr>
          <w:rFonts w:ascii="Times New Roman" w:hAnsi="Times New Roman" w:cs="Times New Roman"/>
          <w:sz w:val="24"/>
          <w:szCs w:val="24"/>
        </w:rPr>
        <w:t>Регламентом является нормативный</w:t>
      </w:r>
      <w:r w:rsidR="000F6D39" w:rsidRPr="006722FC">
        <w:rPr>
          <w:rFonts w:ascii="Times New Roman" w:hAnsi="Times New Roman" w:cs="Times New Roman"/>
          <w:sz w:val="24"/>
          <w:szCs w:val="24"/>
        </w:rPr>
        <w:t xml:space="preserve"> правовой акт администрации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», устанавливающий сроки и последовательность административных процедур (действий), осуществляемых администрац</w:t>
      </w:r>
      <w:r w:rsidR="000F6D39" w:rsidRPr="006722FC">
        <w:rPr>
          <w:rFonts w:ascii="Times New Roman" w:hAnsi="Times New Roman" w:cs="Times New Roman"/>
          <w:sz w:val="24"/>
          <w:szCs w:val="24"/>
        </w:rPr>
        <w:t>ией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 в процессе осуществления муниципального контроля, который полностью или частично осуществляется в соответствии с положениями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 w:firstLine="720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Регламент также устанавливает порядок взаимодействия с физическими или юридическими лицами, индивидуальными предпринимателями, их уполномоченными представителями, органами государственной власти и органами местного самоуправления, учреждениями и организациями в процессе осуществления муниципального контроля.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432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 xml:space="preserve">Регламент разрабатывается </w:t>
      </w:r>
      <w:r w:rsidR="000F6D39" w:rsidRPr="006722FC">
        <w:rPr>
          <w:rFonts w:ascii="Times New Roman" w:hAnsi="Times New Roman" w:cs="Times New Roman"/>
          <w:sz w:val="24"/>
          <w:szCs w:val="24"/>
        </w:rPr>
        <w:t>специалистом  администрации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 с учетом положений федеральных законов, нормативных правовых актов Президента Российской Федерации и Правительства Российской Федерации, нормативных правовых актов Калужской области и н</w:t>
      </w:r>
      <w:r w:rsidR="000F6D39" w:rsidRPr="006722FC">
        <w:rPr>
          <w:rFonts w:ascii="Times New Roman" w:hAnsi="Times New Roman" w:cs="Times New Roman"/>
          <w:sz w:val="24"/>
          <w:szCs w:val="24"/>
        </w:rPr>
        <w:t>ормативных и правовых актов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», иных правовых актов,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осуществления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муниципального контроля.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432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1.2. При разработке регламентов специалист админи</w:t>
      </w:r>
      <w:r w:rsidR="000F6D39" w:rsidRPr="006722FC">
        <w:rPr>
          <w:rFonts w:ascii="Times New Roman" w:hAnsi="Times New Roman" w:cs="Times New Roman"/>
          <w:sz w:val="24"/>
          <w:szCs w:val="24"/>
        </w:rPr>
        <w:t>страция город</w:t>
      </w:r>
      <w:r w:rsidR="00296F31" w:rsidRPr="006722FC">
        <w:rPr>
          <w:rFonts w:ascii="Times New Roman" w:hAnsi="Times New Roman" w:cs="Times New Roman"/>
          <w:sz w:val="24"/>
          <w:szCs w:val="24"/>
        </w:rPr>
        <w:t>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 предусматривает оптимизацию (повышение качества) осуществления муниципального контроля, в том числе: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упорядочение административных процедур (действий);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устранение избыточных административных процедур (действий);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3) сокращение срока осуществления муниципального контроля, а также срока выполнения отдельных административных процедур (действий) в рамках осуществления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4) ответственность до</w:t>
      </w:r>
      <w:r w:rsidR="00296F31" w:rsidRPr="006722FC">
        <w:rPr>
          <w:rFonts w:ascii="Times New Roman" w:hAnsi="Times New Roman" w:cs="Times New Roman"/>
          <w:sz w:val="24"/>
          <w:szCs w:val="24"/>
        </w:rPr>
        <w:t>лжностных лиц администрации город</w:t>
      </w:r>
      <w:r w:rsidRPr="006722FC">
        <w:rPr>
          <w:rFonts w:ascii="Times New Roman" w:hAnsi="Times New Roman" w:cs="Times New Roman"/>
          <w:sz w:val="24"/>
          <w:szCs w:val="24"/>
        </w:rPr>
        <w:t>ского поселения «</w:t>
      </w:r>
      <w:r w:rsidR="00296F31" w:rsidRPr="006722FC">
        <w:rPr>
          <w:rFonts w:ascii="Times New Roman" w:hAnsi="Times New Roman" w:cs="Times New Roman"/>
          <w:sz w:val="24"/>
          <w:szCs w:val="24"/>
        </w:rPr>
        <w:t>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», осуществляющих муниципальный контроль, за несоблюдение ими требований регламентов при выполнении административных процедур (действий);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98" w:lineRule="exact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5) осуществление отдельных административных процедур (действий) в электронной форме.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1.2. Регламенты утверждаются п</w:t>
      </w:r>
      <w:r w:rsidR="00296F31" w:rsidRPr="006722FC">
        <w:rPr>
          <w:rFonts w:ascii="Times New Roman" w:hAnsi="Times New Roman" w:cs="Times New Roman"/>
          <w:sz w:val="24"/>
          <w:szCs w:val="24"/>
        </w:rPr>
        <w:t>остановлением администрации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1.3. Регламенты 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субъекта Российской Федерации, органов местного самоуправления Калужской области, а также с учетом иных требований к порядку осуществления муниципального контроля.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1.4. 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функций по </w:t>
      </w:r>
      <w:r w:rsidRPr="006722FC">
        <w:rPr>
          <w:rFonts w:ascii="Times New Roman" w:hAnsi="Times New Roman" w:cs="Times New Roman"/>
          <w:sz w:val="24"/>
          <w:szCs w:val="24"/>
        </w:rPr>
        <w:lastRenderedPageBreak/>
        <w:t>осуществлению муниципального контроля (далее - перечень).</w:t>
      </w:r>
    </w:p>
    <w:p w:rsidR="005E5A8F" w:rsidRPr="006722FC" w:rsidRDefault="005E5A8F" w:rsidP="00296F31">
      <w:pPr>
        <w:ind w:right="-342"/>
        <w:contextualSpacing/>
        <w:jc w:val="both"/>
        <w:rPr>
          <w:rFonts w:ascii="Times New Roman" w:hAnsi="Times New Roman" w:cs="Times New Roman"/>
        </w:rPr>
      </w:pPr>
      <w:r w:rsidRPr="006722FC">
        <w:rPr>
          <w:rFonts w:ascii="Times New Roman" w:hAnsi="Times New Roman" w:cs="Times New Roman"/>
        </w:rPr>
        <w:t xml:space="preserve">        1.5. Проект административного регламента и пояснительная записка к нему подлежит размещению в сети Интернет на </w:t>
      </w:r>
      <w:r w:rsidR="00296F31" w:rsidRPr="006722FC">
        <w:rPr>
          <w:rFonts w:ascii="Times New Roman" w:hAnsi="Times New Roman" w:cs="Times New Roman"/>
          <w:lang w:eastAsia="ar-SA"/>
        </w:rPr>
        <w:t>сайте администрации Дзержинского района: http://www.admkondrovo.ru.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1.6.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1.7.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силу подлежат независимой экспертизе и экспертизе, проводимой</w:t>
      </w:r>
      <w:r w:rsidR="00296F31" w:rsidRPr="006722FC">
        <w:rPr>
          <w:rFonts w:ascii="Times New Roman" w:hAnsi="Times New Roman" w:cs="Times New Roman"/>
          <w:sz w:val="24"/>
          <w:szCs w:val="24"/>
        </w:rPr>
        <w:t xml:space="preserve"> специалистам администрации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1.8. 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проведения экспертизы проектов административных регламентов осуществления муниципального контроля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и административных регламентов предоставления муниципальных услуг.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силу не требуется.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1.9. В случае если нормативным правовым актом, устанавливающим конкретное полномочие органа муниципального контроля,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регламента по осуществлению соответствующего полномочия.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1.10. Разногласия между органами муниципального контроля по проектам регламентов, проектам нормативных актов по внесению изменений в ранее изданные регламенты, признанию регламентов утратившими силу разрешаются в порядке, установленном действующим законодательством.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</w:p>
    <w:p w:rsidR="005E5A8F" w:rsidRPr="006722FC" w:rsidRDefault="005E5A8F" w:rsidP="005E5A8F">
      <w:pPr>
        <w:pStyle w:val="1"/>
        <w:shd w:val="clear" w:color="auto" w:fill="auto"/>
        <w:tabs>
          <w:tab w:val="left" w:pos="384"/>
        </w:tabs>
        <w:spacing w:before="0" w:after="245" w:line="240" w:lineRule="auto"/>
        <w:ind w:right="-3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>2. Требования к регламентам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60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2.1. Наименование регламента определяется </w:t>
      </w:r>
      <w:r w:rsidR="005D21B8" w:rsidRPr="006722FC">
        <w:rPr>
          <w:rFonts w:ascii="Times New Roman" w:hAnsi="Times New Roman" w:cs="Times New Roman"/>
          <w:sz w:val="24"/>
          <w:szCs w:val="24"/>
        </w:rPr>
        <w:t>специалистом администрации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 с учетом формулировки, соответствующей редакции положения нормативного правового акта, которым предусмотрено осуществление муниципального контроля и наименования соответствующей функции по осуществлению муниципального контроля в перечне.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60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2.2. В регламент включаются следующие разделы: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7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общие положения;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99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требования к порядку осуществления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01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4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4) порядок и формы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осуществлением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3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5) досудебный (внесудебный) порядок обжалования решений и действий (бездействия) органа, осуществляющего муниципальный контроль, а также их должностных лиц.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21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2.3. Раздел, касающийся общих положений, состоит из следующих подразделов: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1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наименование функции;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55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наименование органа, непосредственно осуществляющего муниципальный контроль. Если в осуществлении муниципального контроля участвуют также иные органы и организации, то указываются все организации;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3) нормативные правовые акты, регулирующие осуществление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Перечень таких нормативных правовых актов (с указанием их реквизитов и источников официального опубликования) подлежат обязательному раз</w:t>
      </w:r>
      <w:r w:rsidR="005D21B8" w:rsidRPr="006722FC">
        <w:rPr>
          <w:rFonts w:ascii="Times New Roman" w:hAnsi="Times New Roman" w:cs="Times New Roman"/>
          <w:sz w:val="24"/>
          <w:szCs w:val="24"/>
        </w:rPr>
        <w:t xml:space="preserve">мещению в сети «Интернет» на сайте администрации Дзержинского района: http://www.admkondrovo.ru. 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lastRenderedPageBreak/>
        <w:t xml:space="preserve">           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осуществление муниципального контроля.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1B8" w:rsidRPr="006722FC">
        <w:rPr>
          <w:rFonts w:ascii="Times New Roman" w:hAnsi="Times New Roman" w:cs="Times New Roman"/>
          <w:sz w:val="24"/>
          <w:szCs w:val="24"/>
        </w:rPr>
        <w:t xml:space="preserve">   Специалист администрация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», обеспечивает размещение и актуализацию перечня нормативных правовых актов, регулирующих осуществ</w:t>
      </w:r>
      <w:r w:rsidR="005D21B8" w:rsidRPr="006722FC">
        <w:rPr>
          <w:rFonts w:ascii="Times New Roman" w:hAnsi="Times New Roman" w:cs="Times New Roman"/>
          <w:sz w:val="24"/>
          <w:szCs w:val="24"/>
        </w:rPr>
        <w:t>ление муниципального контроля, в сети «Интернет» на сайте администрации Дзержинского района: http://www.admkondrovo.ru.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3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предмет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4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права и обязанности должностных лиц при осуществлении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4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3) права и обязанности лиц, в отношении которых осуществляются мероприятия по муниципальному контролю;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3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4) описание результата осуществления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28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5)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28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2.3.1. В подразделе, касающемся прав и обязанностей должностных лиц при осуществлении муниципального контроля, закрепляются: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28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proofErr w:type="gramStart"/>
      <w:r w:rsidRPr="006722FC">
        <w:rPr>
          <w:rFonts w:ascii="Times New Roman" w:hAnsi="Times New Roman" w:cs="Times New Roman"/>
          <w:sz w:val="24"/>
          <w:szCs w:val="24"/>
        </w:rPr>
        <w:t>1) обязанность органа муниципального контроля, непосредственно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находятся эти документы и (или) информация;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303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303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3)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452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2.3.2. 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342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37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proofErr w:type="gramStart"/>
      <w:r w:rsidRPr="006722FC">
        <w:rPr>
          <w:rFonts w:ascii="Times New Roman" w:hAnsi="Times New Roman" w:cs="Times New Roman"/>
          <w:sz w:val="24"/>
          <w:szCs w:val="24"/>
        </w:rPr>
        <w:t>2)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  <w:proofErr w:type="gramEnd"/>
    </w:p>
    <w:p w:rsidR="005E5A8F" w:rsidRPr="006722FC" w:rsidRDefault="005E5A8F" w:rsidP="005E5A8F">
      <w:pPr>
        <w:pStyle w:val="1"/>
        <w:shd w:val="clear" w:color="auto" w:fill="auto"/>
        <w:tabs>
          <w:tab w:val="left" w:pos="1495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 2.3.3.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265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1) исчерпывающий перечень документов и (или) информации, </w:t>
      </w:r>
      <w:proofErr w:type="spellStart"/>
      <w:r w:rsidRPr="006722FC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Pr="006722FC">
        <w:rPr>
          <w:rFonts w:ascii="Times New Roman" w:hAnsi="Times New Roman" w:cs="Times New Roman"/>
          <w:sz w:val="24"/>
          <w:szCs w:val="24"/>
        </w:rPr>
        <w:t xml:space="preserve"> в ходе проверки лично у проверяемого юридического лица, индивидуального предпринимателя;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279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 и (или) информации, запрашиваемых и получаемых в </w:t>
      </w:r>
      <w:r w:rsidRPr="006722FC">
        <w:rPr>
          <w:rFonts w:ascii="Times New Roman" w:hAnsi="Times New Roman" w:cs="Times New Roman"/>
          <w:sz w:val="24"/>
          <w:szCs w:val="24"/>
        </w:rPr>
        <w:lastRenderedPageBreak/>
        <w:t>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442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 2.4. Раздел, касающийся требований к порядку осуществления муниципального контроля, состоит из следующих подразделов: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29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порядок информирования об исполнении функции;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5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сведения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контролю (надзору) (раздел включается в случае, если в осуществлении муниципального контроля участвуют иные организации);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53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3) срок осуществления муниципального контроля.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495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 2.5.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49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7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 w:firstLine="700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К справочной информации относится: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63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место нахождения и графики работы органа муниципального контроля исполняющего муниципальную функцию, его структурных подразделений и территориальных органов;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5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49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3) 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«Интернет».</w:t>
      </w:r>
    </w:p>
    <w:p w:rsidR="005E5A8F" w:rsidRPr="006722FC" w:rsidRDefault="005E5A8F" w:rsidP="005D21B8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  Справочная информация не приводится в тексте регламента и подлежит обязательному размещению на официальном сайте органа муниципального </w:t>
      </w:r>
      <w:r w:rsidRPr="006722FC">
        <w:rPr>
          <w:rStyle w:val="a5"/>
          <w:rFonts w:ascii="Times New Roman" w:hAnsi="Times New Roman" w:cs="Times New Roman"/>
          <w:i w:val="0"/>
          <w:sz w:val="24"/>
          <w:szCs w:val="24"/>
        </w:rPr>
        <w:t>контроля,</w:t>
      </w:r>
      <w:r w:rsidRPr="006722FC">
        <w:rPr>
          <w:rFonts w:ascii="Times New Roman" w:hAnsi="Times New Roman" w:cs="Times New Roman"/>
          <w:sz w:val="24"/>
          <w:szCs w:val="24"/>
        </w:rPr>
        <w:t xml:space="preserve"> исполняющего муниципальную функцию, в сети «Интернет», в Реестре государственных и муниципальных услуг Калужской области, о чем указывается в тексте регламента. Органы муниципального контроля обеспечивают размещение и актуализацию справочной информации в установленном порядке </w:t>
      </w:r>
      <w:r w:rsidR="005D21B8" w:rsidRPr="006722FC">
        <w:rPr>
          <w:rFonts w:ascii="Times New Roman" w:hAnsi="Times New Roman" w:cs="Times New Roman"/>
          <w:sz w:val="24"/>
          <w:szCs w:val="24"/>
        </w:rPr>
        <w:t xml:space="preserve">в сети «Интернет» на сайте администрации Дзержинского района: http://www.admkondrovo.ru. 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2.6.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лица, в отношении которого проводятся мероприятия по муниципальному контролю, указывается информация об основаниях и порядке взимания платы либо об отсутствии такой платы.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2.7. 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2.8.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В начале указанного раздела указывается исчерпывающий перечень административных процедур, содержащихся в этом разделе.</w:t>
      </w:r>
    </w:p>
    <w:p w:rsidR="005E5A8F" w:rsidRPr="006722FC" w:rsidRDefault="005E5A8F" w:rsidP="005E5A8F">
      <w:pPr>
        <w:pStyle w:val="1"/>
        <w:shd w:val="clear" w:color="auto" w:fill="auto"/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2.9. Описание каждой административной процедуры содержит следующие обязательные элементы: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0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основания для начала административной процедуры;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4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4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</w:t>
      </w:r>
      <w:r w:rsidRPr="006722FC">
        <w:rPr>
          <w:rFonts w:ascii="Times New Roman" w:hAnsi="Times New Roman" w:cs="Times New Roman"/>
          <w:sz w:val="24"/>
          <w:szCs w:val="24"/>
        </w:rPr>
        <w:lastRenderedPageBreak/>
        <w:t>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2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4) 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2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5) критерии принятия решений;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4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6)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5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7)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333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2.10. Раздел, касающийся порядка и формы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осуществлением муниципального контроля, состоит из следующих подразделов: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5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1) порядок осуществления текущего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государственного контроля, а также за принятием ими решений;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36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полнотой и качеством осуществления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10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3)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9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6722F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722FC">
        <w:rPr>
          <w:rFonts w:ascii="Times New Roman" w:hAnsi="Times New Roman" w:cs="Times New Roman"/>
          <w:sz w:val="24"/>
          <w:szCs w:val="24"/>
        </w:rPr>
        <w:t xml:space="preserve"> исполнением муниципальной функции, в том числе со стороны граждан, их объединений и организаций.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68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 2.11. Раздел, касающийся досудебного (внесудебного) порядка обжалования решений и действий (бездействия) органа, осуществляющего муниципальный контроль, а также их должностных лиц, состоит из следующих подразделов: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9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(осуществляемых) в ходе осуществления муниципального контроля;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11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2) предмет досудебного (внесудебного) обжалования;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9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3) исчерпывающий перечень оснований для приостановления рассмотрения жалобы и случаев, в которых ответ на жалобу не дается;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9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4) основания для начала процедуры досудебного (внесудебного) обжалования;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94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5) права заинтересованных лиц на получение информации и документов, необходимых для обоснования и рассмотрения жалобы;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98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6) органы власти, организации и уполномоченные на рассмотрение жалобы, которым может быть направлена жалоба заявителя в досудебном (внесудебном) порядке;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113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7) сроки рассмотрения жалобы;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089"/>
        </w:tabs>
        <w:spacing w:before="0" w:after="35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8) результат досудебного (внесудебного) обжалования применительно к каждой процедуре либо инстанции обжалования.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266"/>
        </w:tabs>
        <w:spacing w:before="0" w:after="252" w:line="240" w:lineRule="auto"/>
        <w:ind w:right="-3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>3. Организация независимой экспертизы проектов регламентов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502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 3.1. Проекты административных регламентов подлежат независимой экспертизе.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516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 3.2.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492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3.3.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0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lastRenderedPageBreak/>
        <w:t xml:space="preserve">             3.4. Независимая экспертиза проекта регламента проводится во время его размещения в сети «Интернет» в соответствии с действующим законодательством, с указанием дат начала и окончания приема заключений по результатам независимой экспертизы. Срок, отведенный для проведения независимой экспертизы,  не может быть менее пятнадцати дней со дня его размещения.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365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   3.5. По результатам независимой экспертизы, организация, проводившая независимую экспертизу проекта административного регламента, составляет заключение, которое направляется разработчику административного регламента. Орган,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5E5A8F" w:rsidRPr="006722FC" w:rsidRDefault="005E5A8F" w:rsidP="005D21B8">
      <w:pPr>
        <w:pStyle w:val="21"/>
        <w:shd w:val="clear" w:color="auto" w:fill="auto"/>
        <w:tabs>
          <w:tab w:val="left" w:pos="1365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  3.6. </w:t>
      </w:r>
      <w:proofErr w:type="gramStart"/>
      <w:r w:rsidRPr="006722FC">
        <w:rPr>
          <w:sz w:val="24"/>
          <w:szCs w:val="24"/>
        </w:rPr>
        <w:t>Не поступление</w:t>
      </w:r>
      <w:proofErr w:type="gramEnd"/>
      <w:r w:rsidRPr="006722FC">
        <w:rPr>
          <w:sz w:val="24"/>
          <w:szCs w:val="24"/>
        </w:rPr>
        <w:t xml:space="preserve"> заключения независимой экспертизы в орган,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</w:t>
      </w:r>
      <w:r w:rsidR="005D21B8" w:rsidRPr="006722FC">
        <w:rPr>
          <w:sz w:val="24"/>
          <w:szCs w:val="24"/>
        </w:rPr>
        <w:t xml:space="preserve"> экспертизы, администрацией городского поселения «поселок Пятовский</w:t>
      </w:r>
      <w:r w:rsidRPr="006722FC">
        <w:rPr>
          <w:sz w:val="24"/>
          <w:szCs w:val="24"/>
        </w:rPr>
        <w:t>».</w:t>
      </w:r>
    </w:p>
    <w:p w:rsidR="005E5A8F" w:rsidRPr="006722FC" w:rsidRDefault="005E5A8F" w:rsidP="005E5A8F">
      <w:pPr>
        <w:autoSpaceDE w:val="0"/>
        <w:ind w:right="-342"/>
        <w:contextualSpacing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lastRenderedPageBreak/>
        <w:t xml:space="preserve">Приложение № 2 </w:t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к постановлению </w:t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администрации </w:t>
      </w:r>
    </w:p>
    <w:p w:rsidR="005E5A8F" w:rsidRPr="006722FC" w:rsidRDefault="005D21B8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>город</w:t>
      </w:r>
      <w:r w:rsidR="005E5A8F" w:rsidRPr="006722FC">
        <w:rPr>
          <w:rFonts w:ascii="Times New Roman" w:hAnsi="Times New Roman" w:cs="Times New Roman"/>
          <w:bCs/>
        </w:rPr>
        <w:t>ского поселения</w:t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 «</w:t>
      </w:r>
      <w:r w:rsidR="005D21B8" w:rsidRPr="006722FC">
        <w:rPr>
          <w:rFonts w:ascii="Times New Roman" w:hAnsi="Times New Roman" w:cs="Times New Roman"/>
        </w:rPr>
        <w:t>поселок Пятовский</w:t>
      </w:r>
      <w:r w:rsidRPr="006722FC">
        <w:rPr>
          <w:rFonts w:ascii="Times New Roman" w:hAnsi="Times New Roman" w:cs="Times New Roman"/>
        </w:rPr>
        <w:t>»</w:t>
      </w:r>
    </w:p>
    <w:p w:rsidR="005E5A8F" w:rsidRPr="006722FC" w:rsidRDefault="005D21B8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    от ___.12.2018 года № ___</w:t>
      </w:r>
    </w:p>
    <w:p w:rsidR="005E5A8F" w:rsidRPr="006722FC" w:rsidRDefault="005E5A8F" w:rsidP="005E5A8F">
      <w:pPr>
        <w:pStyle w:val="20"/>
        <w:shd w:val="clear" w:color="auto" w:fill="auto"/>
        <w:spacing w:line="240" w:lineRule="auto"/>
        <w:ind w:left="-284" w:right="-342"/>
        <w:contextualSpacing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>ПОРЯДОК</w:t>
      </w:r>
    </w:p>
    <w:p w:rsidR="005E5A8F" w:rsidRPr="006722FC" w:rsidRDefault="005E5A8F" w:rsidP="005E5A8F">
      <w:pPr>
        <w:pStyle w:val="30"/>
        <w:shd w:val="clear" w:color="auto" w:fill="auto"/>
        <w:spacing w:before="0" w:after="0" w:line="240" w:lineRule="auto"/>
        <w:ind w:left="-284" w:right="-3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 xml:space="preserve">разработки и утверждения административных регламентов </w:t>
      </w:r>
    </w:p>
    <w:p w:rsidR="005E5A8F" w:rsidRPr="006722FC" w:rsidRDefault="005E5A8F" w:rsidP="005E5A8F">
      <w:pPr>
        <w:pStyle w:val="30"/>
        <w:shd w:val="clear" w:color="auto" w:fill="auto"/>
        <w:spacing w:before="0" w:after="0" w:line="240" w:lineRule="auto"/>
        <w:ind w:left="-284" w:right="-3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>предоставления муниципальных услуг</w:t>
      </w:r>
    </w:p>
    <w:p w:rsidR="005E5A8F" w:rsidRPr="006722FC" w:rsidRDefault="005E5A8F" w:rsidP="005E5A8F">
      <w:pPr>
        <w:pStyle w:val="30"/>
        <w:shd w:val="clear" w:color="auto" w:fill="auto"/>
        <w:spacing w:before="0" w:after="0" w:line="240" w:lineRule="auto"/>
        <w:ind w:left="-284" w:right="-3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E5A8F" w:rsidRPr="006722FC" w:rsidRDefault="005E5A8F" w:rsidP="005E5A8F">
      <w:pPr>
        <w:pStyle w:val="21"/>
        <w:shd w:val="clear" w:color="auto" w:fill="auto"/>
        <w:spacing w:after="264" w:line="240" w:lineRule="auto"/>
        <w:ind w:left="-284" w:right="-342"/>
        <w:jc w:val="center"/>
        <w:rPr>
          <w:b/>
          <w:sz w:val="24"/>
          <w:szCs w:val="24"/>
        </w:rPr>
      </w:pPr>
      <w:r w:rsidRPr="006722FC">
        <w:rPr>
          <w:b/>
          <w:sz w:val="24"/>
          <w:szCs w:val="24"/>
        </w:rPr>
        <w:t>1. Общие положения</w:t>
      </w:r>
    </w:p>
    <w:p w:rsidR="005E5A8F" w:rsidRPr="006722FC" w:rsidRDefault="005E5A8F" w:rsidP="005E5A8F">
      <w:pPr>
        <w:pStyle w:val="21"/>
        <w:numPr>
          <w:ilvl w:val="0"/>
          <w:numId w:val="2"/>
        </w:numPr>
        <w:shd w:val="clear" w:color="auto" w:fill="auto"/>
        <w:tabs>
          <w:tab w:val="left" w:pos="144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>Настоящий Порядок разработки и утверждения административных регламентов предоставления муниципальных услуг (далее - Порядок), устанавливает общие требования к разработке и</w:t>
      </w:r>
      <w:r w:rsidR="00065150" w:rsidRPr="006722FC">
        <w:rPr>
          <w:sz w:val="24"/>
          <w:szCs w:val="24"/>
        </w:rPr>
        <w:t xml:space="preserve"> утверждению администрацией городского поселения </w:t>
      </w:r>
      <w:r w:rsidRPr="006722FC">
        <w:rPr>
          <w:sz w:val="24"/>
          <w:szCs w:val="24"/>
        </w:rPr>
        <w:t>» административных регламентов предоставления муниципальных услуг.</w:t>
      </w:r>
    </w:p>
    <w:p w:rsidR="005E5A8F" w:rsidRPr="006722FC" w:rsidRDefault="005E5A8F" w:rsidP="005E5A8F">
      <w:pPr>
        <w:pStyle w:val="21"/>
        <w:numPr>
          <w:ilvl w:val="0"/>
          <w:numId w:val="2"/>
        </w:numPr>
        <w:shd w:val="clear" w:color="auto" w:fill="auto"/>
        <w:tabs>
          <w:tab w:val="left" w:pos="144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>Регламентом является нормативный</w:t>
      </w:r>
      <w:r w:rsidR="006722FC" w:rsidRPr="006722FC">
        <w:rPr>
          <w:sz w:val="24"/>
          <w:szCs w:val="24"/>
        </w:rPr>
        <w:t xml:space="preserve"> правовой акт администрации городского поселения «поселок Пятовский</w:t>
      </w:r>
      <w:r w:rsidRPr="006722FC">
        <w:rPr>
          <w:sz w:val="24"/>
          <w:szCs w:val="24"/>
        </w:rPr>
        <w:t>», устанавливающий сроки и последовательность административных процедур (действий), осуществляемых структурными (функциональны</w:t>
      </w:r>
      <w:r w:rsidR="006722FC" w:rsidRPr="006722FC">
        <w:rPr>
          <w:sz w:val="24"/>
          <w:szCs w:val="24"/>
        </w:rPr>
        <w:t>ми) органами администрации городского поселения «поселок Пятовский</w:t>
      </w:r>
      <w:r w:rsidRPr="006722FC">
        <w:rPr>
          <w:sz w:val="24"/>
          <w:szCs w:val="24"/>
        </w:rPr>
        <w:t>», ответственными за предоставление муниципальной услуги, в процессе предоставления муниципальной услуги.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>Регламент устанавливает порядок взаимодействия между должностн</w:t>
      </w:r>
      <w:r w:rsidR="006722FC" w:rsidRPr="006722FC">
        <w:rPr>
          <w:sz w:val="24"/>
          <w:szCs w:val="24"/>
        </w:rPr>
        <w:t>ыми лицами администрации городского поселения «поселок Пятовский</w:t>
      </w:r>
      <w:r w:rsidRPr="006722FC">
        <w:rPr>
          <w:sz w:val="24"/>
          <w:szCs w:val="24"/>
        </w:rPr>
        <w:t>»,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5E5A8F" w:rsidRPr="006722FC" w:rsidRDefault="005E5A8F" w:rsidP="005E5A8F">
      <w:pPr>
        <w:pStyle w:val="1"/>
        <w:shd w:val="clear" w:color="auto" w:fill="auto"/>
        <w:tabs>
          <w:tab w:val="left" w:pos="1432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rFonts w:ascii="Times New Roman" w:hAnsi="Times New Roman" w:cs="Times New Roman"/>
          <w:sz w:val="24"/>
          <w:szCs w:val="24"/>
        </w:rPr>
        <w:t xml:space="preserve">            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 и утверждается нормативным пр</w:t>
      </w:r>
      <w:r w:rsidR="006722FC" w:rsidRPr="006722FC">
        <w:rPr>
          <w:rFonts w:ascii="Times New Roman" w:hAnsi="Times New Roman" w:cs="Times New Roman"/>
          <w:sz w:val="24"/>
          <w:szCs w:val="24"/>
        </w:rPr>
        <w:t>авовым актом  администрации городского поселения «поселок Пятовский</w:t>
      </w:r>
      <w:r w:rsidRPr="006722FC">
        <w:rPr>
          <w:rFonts w:ascii="Times New Roman" w:hAnsi="Times New Roman" w:cs="Times New Roman"/>
          <w:sz w:val="24"/>
          <w:szCs w:val="24"/>
        </w:rPr>
        <w:t>».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>1.3. При разработке регламент</w:t>
      </w:r>
      <w:r w:rsidR="006722FC" w:rsidRPr="006722FC">
        <w:rPr>
          <w:sz w:val="24"/>
          <w:szCs w:val="24"/>
        </w:rPr>
        <w:t>ов специалист администрация городского поселения «поселок Пятовский</w:t>
      </w:r>
      <w:r w:rsidRPr="006722FC">
        <w:rPr>
          <w:sz w:val="24"/>
          <w:szCs w:val="24"/>
        </w:rPr>
        <w:t>», предусматривает оптимизацию (повышение качества) предоставления муниципальных услуг, в том числе: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>1) упорядочение административных процедур (действий);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>2) устранение избыточных административных процедур (действий);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3)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</w:t>
      </w:r>
      <w:proofErr w:type="gramEnd"/>
      <w:r w:rsidRPr="006722FC">
        <w:rPr>
          <w:sz w:val="24"/>
          <w:szCs w:val="24"/>
        </w:rPr>
        <w:t xml:space="preserve"> </w:t>
      </w:r>
      <w:proofErr w:type="gramStart"/>
      <w:r w:rsidRPr="006722FC">
        <w:rPr>
          <w:sz w:val="24"/>
          <w:szCs w:val="24"/>
        </w:rPr>
        <w:t>предоставлении</w:t>
      </w:r>
      <w:proofErr w:type="gramEnd"/>
      <w:r w:rsidRPr="006722FC">
        <w:rPr>
          <w:sz w:val="24"/>
          <w:szCs w:val="24"/>
        </w:rPr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4)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</w:t>
      </w:r>
      <w:r w:rsidR="006722FC" w:rsidRPr="006722FC">
        <w:rPr>
          <w:sz w:val="24"/>
          <w:szCs w:val="24"/>
        </w:rPr>
        <w:t>льной услуги, администрация городского поселения «поселок Пятовский</w:t>
      </w:r>
      <w:r w:rsidRPr="006722FC">
        <w:rPr>
          <w:sz w:val="24"/>
          <w:szCs w:val="24"/>
        </w:rPr>
        <w:t>»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 xml:space="preserve">5) ответственность должностных лиц, предоставляющих муниципальные услуги, за несоблюдение ими требований регламентов при выполнении административных процедур </w:t>
      </w:r>
      <w:r w:rsidRPr="006722FC">
        <w:rPr>
          <w:sz w:val="24"/>
          <w:szCs w:val="24"/>
        </w:rPr>
        <w:lastRenderedPageBreak/>
        <w:t>(действий);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>6) предоставление муниципальной услуги в электронной форме.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>1.4. Регламенты разрабатываются в соответствии с федеральными законами, нормативными правовыми актами Президента Российской Федерации, Правительства Российской Федерации, субъекта Российской Федерации, органов местного самоуправления  Калужской области, а также с учетом иных требований к порядку предоставления соответствующей муниципальной услуги.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>1.5. Регламент разрабатывается, как правило, после включения соответствующей муниципальной услуги в перечень муниципальных услуг и муниципальных функций по осуществлению муниципального контроля.</w:t>
      </w:r>
    </w:p>
    <w:p w:rsidR="005E5A8F" w:rsidRPr="006722FC" w:rsidRDefault="005E5A8F" w:rsidP="006722FC">
      <w:pPr>
        <w:pStyle w:val="1"/>
        <w:shd w:val="clear" w:color="auto" w:fill="auto"/>
        <w:tabs>
          <w:tab w:val="left" w:pos="1310"/>
        </w:tabs>
        <w:spacing w:before="0" w:line="240" w:lineRule="auto"/>
        <w:ind w:left="-284" w:right="-342"/>
        <w:rPr>
          <w:rFonts w:ascii="Times New Roman" w:hAnsi="Times New Roman" w:cs="Times New Roman"/>
          <w:sz w:val="24"/>
          <w:szCs w:val="24"/>
        </w:rPr>
      </w:pPr>
      <w:r w:rsidRPr="006722FC">
        <w:rPr>
          <w:sz w:val="24"/>
          <w:szCs w:val="24"/>
        </w:rPr>
        <w:t xml:space="preserve">1.6. Проект административного регламента и пояснительная записка к нему </w:t>
      </w:r>
      <w:r w:rsidR="006722FC" w:rsidRPr="006722FC">
        <w:rPr>
          <w:sz w:val="24"/>
          <w:szCs w:val="24"/>
        </w:rPr>
        <w:t>размещаются</w:t>
      </w:r>
      <w:r w:rsidRPr="006722FC">
        <w:rPr>
          <w:sz w:val="24"/>
          <w:szCs w:val="24"/>
        </w:rPr>
        <w:t xml:space="preserve"> </w:t>
      </w:r>
      <w:r w:rsidR="006722FC" w:rsidRPr="006722FC">
        <w:rPr>
          <w:rFonts w:ascii="Times New Roman" w:hAnsi="Times New Roman" w:cs="Times New Roman"/>
          <w:sz w:val="24"/>
          <w:szCs w:val="24"/>
        </w:rPr>
        <w:t xml:space="preserve">в сети «Интернет» на сайте администрации Дзержинского района: http://www.admkondrovo.ru. 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 xml:space="preserve">1.7. </w:t>
      </w:r>
      <w:proofErr w:type="gramStart"/>
      <w:r w:rsidRPr="006722FC">
        <w:rPr>
          <w:sz w:val="24"/>
          <w:szCs w:val="24"/>
        </w:rPr>
        <w:t>С даты размещения</w:t>
      </w:r>
      <w:proofErr w:type="gramEnd"/>
      <w:r w:rsidRPr="006722FC">
        <w:rPr>
          <w:sz w:val="24"/>
          <w:szCs w:val="24"/>
        </w:rPr>
        <w:t xml:space="preserve"> в сети Интернет на официальном сайте проект административного регламента должен быть доступен заинтересованным лицам для ознакомления.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22"/>
        </w:tabs>
        <w:spacing w:line="240" w:lineRule="auto"/>
        <w:ind w:left="-284" w:right="-342" w:firstLine="700"/>
        <w:rPr>
          <w:sz w:val="24"/>
          <w:szCs w:val="24"/>
        </w:rPr>
      </w:pPr>
      <w:r w:rsidRPr="006722FC">
        <w:rPr>
          <w:sz w:val="24"/>
          <w:szCs w:val="24"/>
        </w:rPr>
        <w:t xml:space="preserve">1.8. Проекты административных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722FC">
        <w:rPr>
          <w:sz w:val="24"/>
          <w:szCs w:val="24"/>
        </w:rPr>
        <w:t>утратившими</w:t>
      </w:r>
      <w:proofErr w:type="gramEnd"/>
      <w:r w:rsidRPr="006722FC">
        <w:rPr>
          <w:sz w:val="24"/>
          <w:szCs w:val="24"/>
        </w:rPr>
        <w:t xml:space="preserve"> силу подлежат независимой экспертизе и экспертиз</w:t>
      </w:r>
      <w:r w:rsidR="006722FC" w:rsidRPr="006722FC">
        <w:rPr>
          <w:sz w:val="24"/>
          <w:szCs w:val="24"/>
        </w:rPr>
        <w:t>е проводимой администрацией гор</w:t>
      </w:r>
      <w:r w:rsidR="00E005AF">
        <w:rPr>
          <w:sz w:val="24"/>
          <w:szCs w:val="24"/>
        </w:rPr>
        <w:t>одского поселения «поселок Пят</w:t>
      </w:r>
      <w:r w:rsidR="006722FC" w:rsidRPr="006722FC">
        <w:rPr>
          <w:sz w:val="24"/>
          <w:szCs w:val="24"/>
        </w:rPr>
        <w:t>о</w:t>
      </w:r>
      <w:r w:rsidR="00E005AF">
        <w:rPr>
          <w:sz w:val="24"/>
          <w:szCs w:val="24"/>
        </w:rPr>
        <w:t>в</w:t>
      </w:r>
      <w:r w:rsidR="006722FC" w:rsidRPr="006722FC">
        <w:rPr>
          <w:sz w:val="24"/>
          <w:szCs w:val="24"/>
        </w:rPr>
        <w:t>ский</w:t>
      </w:r>
      <w:r w:rsidRPr="006722FC">
        <w:rPr>
          <w:sz w:val="24"/>
          <w:szCs w:val="24"/>
        </w:rPr>
        <w:t>».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Экспертиза проектов регламентов, а также проекты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установленными Порядком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услуг.</w:t>
      </w:r>
      <w:proofErr w:type="gramEnd"/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6722FC">
        <w:rPr>
          <w:sz w:val="24"/>
          <w:szCs w:val="24"/>
        </w:rPr>
        <w:t xml:space="preserve"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</w:t>
      </w:r>
      <w:proofErr w:type="gramStart"/>
      <w:r w:rsidRPr="006722FC">
        <w:rPr>
          <w:sz w:val="24"/>
          <w:szCs w:val="24"/>
        </w:rPr>
        <w:t>утратившими</w:t>
      </w:r>
      <w:proofErr w:type="gramEnd"/>
      <w:r w:rsidRPr="006722FC">
        <w:rPr>
          <w:sz w:val="24"/>
          <w:szCs w:val="24"/>
        </w:rPr>
        <w:t xml:space="preserve"> силу не требуется.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6722FC">
        <w:rPr>
          <w:sz w:val="24"/>
          <w:szCs w:val="24"/>
        </w:rPr>
        <w:t xml:space="preserve">1.9. </w:t>
      </w:r>
      <w:proofErr w:type="gramStart"/>
      <w:r w:rsidRPr="006722FC">
        <w:rPr>
          <w:sz w:val="24"/>
          <w:szCs w:val="24"/>
        </w:rPr>
        <w:t>В случае если нормативным правовым актом, устанавливающим конкретное полномочие органа предоставляющего 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указанного порядка подлежит утверждению регламент по осуществлению соответствующего полномочия.</w:t>
      </w:r>
      <w:proofErr w:type="gramEnd"/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6722FC">
        <w:rPr>
          <w:sz w:val="24"/>
          <w:szCs w:val="24"/>
        </w:rPr>
        <w:t>При этом порядком осуществления соответствующих полномочий не регулируются вопросы, относящиеся к предмету регулирования регламента в соответствии с настоящим Порядком.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6722FC">
        <w:rPr>
          <w:sz w:val="24"/>
          <w:szCs w:val="24"/>
        </w:rPr>
        <w:t xml:space="preserve">1.10. Разногласие </w:t>
      </w:r>
      <w:proofErr w:type="gramStart"/>
      <w:r w:rsidRPr="006722FC">
        <w:rPr>
          <w:sz w:val="24"/>
          <w:szCs w:val="24"/>
        </w:rPr>
        <w:t>между</w:t>
      </w:r>
      <w:proofErr w:type="gramEnd"/>
      <w:r w:rsidRPr="006722FC">
        <w:rPr>
          <w:sz w:val="24"/>
          <w:szCs w:val="24"/>
        </w:rPr>
        <w:t xml:space="preserve"> </w:t>
      </w:r>
      <w:proofErr w:type="gramStart"/>
      <w:r w:rsidRPr="006722FC">
        <w:rPr>
          <w:sz w:val="24"/>
          <w:szCs w:val="24"/>
        </w:rPr>
        <w:t>ответственными</w:t>
      </w:r>
      <w:proofErr w:type="gramEnd"/>
      <w:r w:rsidRPr="006722FC">
        <w:rPr>
          <w:sz w:val="24"/>
          <w:szCs w:val="24"/>
        </w:rPr>
        <w:t xml:space="preserve"> за предоставление муниципальных услуг, а также проектам нормативных актов по внесению изменений в ранее изданные регламенты, признанию регламентов утратившими силу разрешаются в порядке, установленном действующим законодательством.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</w:p>
    <w:p w:rsidR="005E5A8F" w:rsidRPr="006722FC" w:rsidRDefault="005E5A8F" w:rsidP="005E5A8F">
      <w:pPr>
        <w:pStyle w:val="21"/>
        <w:numPr>
          <w:ilvl w:val="0"/>
          <w:numId w:val="3"/>
        </w:numPr>
        <w:shd w:val="clear" w:color="auto" w:fill="auto"/>
        <w:tabs>
          <w:tab w:val="left" w:pos="432"/>
        </w:tabs>
        <w:spacing w:after="309" w:line="240" w:lineRule="auto"/>
        <w:ind w:left="-284" w:right="-342"/>
        <w:jc w:val="center"/>
        <w:rPr>
          <w:b/>
          <w:sz w:val="24"/>
          <w:szCs w:val="24"/>
        </w:rPr>
      </w:pPr>
      <w:r w:rsidRPr="006722FC">
        <w:rPr>
          <w:b/>
          <w:sz w:val="24"/>
          <w:szCs w:val="24"/>
        </w:rPr>
        <w:t>Требования к регламентам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3584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 2.1. Наименование регламента определяется</w:t>
      </w:r>
      <w:r w:rsidR="006722FC" w:rsidRPr="006722FC">
        <w:rPr>
          <w:sz w:val="24"/>
          <w:szCs w:val="24"/>
        </w:rPr>
        <w:t xml:space="preserve"> специалистом администрации городского поселения «поселок Пятовский</w:t>
      </w:r>
      <w:r w:rsidRPr="006722FC">
        <w:rPr>
          <w:sz w:val="24"/>
          <w:szCs w:val="24"/>
        </w:rPr>
        <w:t>»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5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>2.2. В регламент включаются следующие разделы: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5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>1) общие положения;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053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>2) стандарт предоставления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053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043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4) формы </w:t>
      </w:r>
      <w:proofErr w:type="gramStart"/>
      <w:r w:rsidRPr="006722FC">
        <w:rPr>
          <w:sz w:val="24"/>
          <w:szCs w:val="24"/>
        </w:rPr>
        <w:t>контроля за</w:t>
      </w:r>
      <w:proofErr w:type="gramEnd"/>
      <w:r w:rsidRPr="006722FC">
        <w:rPr>
          <w:sz w:val="24"/>
          <w:szCs w:val="24"/>
        </w:rPr>
        <w:t xml:space="preserve"> исполнением регламента;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026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>5)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102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6) особенности выполнения административных процедур (действий) в многофункциональных </w:t>
      </w:r>
      <w:r w:rsidRPr="006722FC">
        <w:rPr>
          <w:sz w:val="24"/>
          <w:szCs w:val="24"/>
        </w:rPr>
        <w:lastRenderedPageBreak/>
        <w:t>центрах предоставления государственных и муниципальных услуг.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В административные регламенты не включается настоящий раздел, если 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318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>2.3. Раздел, касающийся общих положений, состоит из следующих подразделов: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014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>1) предмет регулирования регламента;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043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>2) круг заявителей;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021"/>
        </w:tabs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>3) требования к порядку информирования о предоставлении муниципальной услуги, в том числе: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6722FC">
        <w:rPr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услуг;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6722FC">
        <w:rPr>
          <w:sz w:val="24"/>
          <w:szCs w:val="24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6722FC">
        <w:rPr>
          <w:sz w:val="24"/>
          <w:szCs w:val="24"/>
        </w:rPr>
        <w:t>К справочной информации относится следующая информация: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6722FC">
        <w:rPr>
          <w:sz w:val="24"/>
          <w:szCs w:val="24"/>
        </w:rPr>
        <w:t>место нахождения и графики работы органа, предоставляющего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 w:firstLine="680"/>
        <w:rPr>
          <w:sz w:val="24"/>
          <w:szCs w:val="24"/>
        </w:rPr>
      </w:pPr>
      <w:r w:rsidRPr="006722FC">
        <w:rPr>
          <w:sz w:val="24"/>
          <w:szCs w:val="24"/>
        </w:rPr>
        <w:t>справочник телефонов ответственных за предоставление муниципальной услуги, организаций, участвующих в предоставлении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адрес офици</w:t>
      </w:r>
      <w:r w:rsidR="006722FC" w:rsidRPr="006722FC">
        <w:rPr>
          <w:sz w:val="24"/>
          <w:szCs w:val="24"/>
        </w:rPr>
        <w:t xml:space="preserve">ального сайта администрации городского поселения «поселок </w:t>
      </w:r>
      <w:proofErr w:type="spellStart"/>
      <w:r w:rsidR="006722FC" w:rsidRPr="006722FC">
        <w:rPr>
          <w:sz w:val="24"/>
          <w:szCs w:val="24"/>
        </w:rPr>
        <w:t>Пятвоский</w:t>
      </w:r>
      <w:proofErr w:type="spellEnd"/>
      <w:r w:rsidRPr="006722FC">
        <w:rPr>
          <w:sz w:val="24"/>
          <w:szCs w:val="24"/>
        </w:rPr>
        <w:t>», а также электронной почты и (или) формы обратной связи органа, предоставляющего муниципальную услугу, в сети Интернет.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в сети Интернет, в Реестре государственных и муниципальных услуг Калужской области и на Едином портале государственных и муниципальных услуг (функций), о чем указывается в тексте регламентов. 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Должностные лица администрации сельского поселения, ответственные за предоставление муниципальной услуги, обеспечивают в установленном порядке размещение и актуализацию справочной информации в соответствующем разделе Реестра государственных и муниципальных услуг Калужской области.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2.4. Стандарт предоставления муниципальной услуги должен содержать следующие подразделы:</w:t>
      </w:r>
      <w:r w:rsidRPr="006722FC">
        <w:rPr>
          <w:sz w:val="24"/>
          <w:szCs w:val="24"/>
        </w:rPr>
        <w:tab/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1) наименование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2) наименование органа, ответственного за предоставление муниципальной услуги. Если в предоставлении муниципальной услуги участвуют также иные федеральные органы исполнительной власти,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6722FC">
        <w:rPr>
          <w:sz w:val="24"/>
          <w:szCs w:val="24"/>
        </w:rPr>
        <w:t>Также указываются требования пункта 3 статьи 7 Федерального закона от 27 июля 2010 года № 210-ФЗ «Об организации предоставления государственных и муниципальных услуг»,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6722FC">
        <w:rPr>
          <w:sz w:val="24"/>
          <w:szCs w:val="24"/>
        </w:rPr>
        <w:t xml:space="preserve">, </w:t>
      </w:r>
      <w:proofErr w:type="gramStart"/>
      <w:r w:rsidRPr="006722FC">
        <w:rPr>
          <w:sz w:val="24"/>
          <w:szCs w:val="24"/>
        </w:rPr>
        <w:t>которые являются необходимыми и обязательными для предоставления муниципальных услуг;</w:t>
      </w:r>
      <w:proofErr w:type="gramEnd"/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3) описание результата предоставления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</w:t>
      </w:r>
      <w:r w:rsidRPr="006722FC">
        <w:rPr>
          <w:sz w:val="24"/>
          <w:szCs w:val="24"/>
        </w:rPr>
        <w:lastRenderedPageBreak/>
        <w:t xml:space="preserve">приостановления предусмотрена законодательством Российской Федерации, срок выдачи (направления) </w:t>
      </w:r>
      <w:r w:rsidRPr="006722FC">
        <w:rPr>
          <w:rStyle w:val="a5"/>
          <w:rFonts w:ascii="Times New Roman" w:hAnsi="Times New Roman" w:cs="Times New Roman"/>
          <w:i w:val="0"/>
          <w:sz w:val="24"/>
          <w:szCs w:val="24"/>
        </w:rPr>
        <w:t>документов,</w:t>
      </w:r>
      <w:r w:rsidRPr="006722FC">
        <w:rPr>
          <w:sz w:val="24"/>
          <w:szCs w:val="24"/>
        </w:rPr>
        <w:t xml:space="preserve"> являющихся результатом предоставления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5) нормативные правовые акты, регулирующие предоставления муниципальной услуги.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Перечень нормативных актов, регулирующих предоставление муниципальной услуги (с указанием их реквизитов и источников официального опубликования); подлежат обязательному размещению на официальном сайте органа, предоставляющего муниципальную услугу, в сети «Интернет», в Реестре государственных и муниципальных услуг Калужской области и на Едином портале государственных и муниципальных услуг (функций).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5E5A8F" w:rsidRPr="006722FC" w:rsidRDefault="006722FC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Специалист администрации городского поселения «поселок Пятовский</w:t>
      </w:r>
      <w:r w:rsidR="005E5A8F" w:rsidRPr="006722FC">
        <w:rPr>
          <w:sz w:val="24"/>
          <w:szCs w:val="24"/>
        </w:rPr>
        <w:t xml:space="preserve">» обеспечивает размещение и актуализацию перечня нормативных правовых актов, регулирующих предоставление муниципальной услуги, на </w:t>
      </w:r>
      <w:r w:rsidRPr="006722FC">
        <w:rPr>
          <w:sz w:val="24"/>
          <w:szCs w:val="24"/>
        </w:rPr>
        <w:t xml:space="preserve">сайте администрации городского поселения «поселок </w:t>
      </w:r>
      <w:proofErr w:type="spellStart"/>
      <w:r w:rsidRPr="006722FC">
        <w:rPr>
          <w:sz w:val="24"/>
          <w:szCs w:val="24"/>
        </w:rPr>
        <w:t>Пятвоский</w:t>
      </w:r>
      <w:proofErr w:type="spellEnd"/>
      <w:r w:rsidR="005E5A8F" w:rsidRPr="006722FC">
        <w:rPr>
          <w:sz w:val="24"/>
          <w:szCs w:val="24"/>
        </w:rPr>
        <w:t>», а также в соответствующем разделе Реестра государственных и муниципальных услуг Калужской области.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6722FC">
        <w:rPr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6722FC">
        <w:rPr>
          <w:sz w:val="24"/>
          <w:szCs w:val="24"/>
        </w:rPr>
        <w:t xml:space="preserve">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- указание на запрет требовать от заявителя: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6722FC">
        <w:rPr>
          <w:sz w:val="24"/>
          <w:szCs w:val="24"/>
        </w:rPr>
        <w:t xml:space="preserve"> 7 Федерального закона от 27 июля 2017 года № 210-ФЗ «Об организации предоставления государственных и муниципальных услуг»;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8) исчерпывающий перечень оснований для отказа в приеме документов, необходимых для предоставления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9)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</w:t>
      </w:r>
      <w:r w:rsidRPr="006722FC">
        <w:rPr>
          <w:sz w:val="24"/>
          <w:szCs w:val="24"/>
        </w:rPr>
        <w:lastRenderedPageBreak/>
        <w:t>тексте регламента;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10)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11)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12)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13) логически обособленных последовательностей административных действий,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14)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15)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</w:t>
      </w:r>
      <w:proofErr w:type="gramEnd"/>
      <w:r w:rsidRPr="006722FC">
        <w:rPr>
          <w:sz w:val="24"/>
          <w:szCs w:val="24"/>
        </w:rPr>
        <w:t xml:space="preserve"> с законодательством Российской Федерации о социальной защите инвалидов;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16)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услугу, по выбору заявителя (экстерриториальный принцип), возможность получения информации о ходе предоставления муниципальной</w:t>
      </w:r>
      <w:proofErr w:type="gramEnd"/>
      <w:r w:rsidRPr="006722FC">
        <w:rPr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17)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</w:t>
      </w:r>
      <w:proofErr w:type="gramStart"/>
      <w:r w:rsidRPr="006722FC">
        <w:rPr>
          <w:sz w:val="24"/>
          <w:szCs w:val="24"/>
        </w:rPr>
        <w:t>При определении особенностей предоставления 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предоставляющем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</w:t>
      </w:r>
      <w:proofErr w:type="gramEnd"/>
      <w:r w:rsidRPr="006722FC">
        <w:rPr>
          <w:sz w:val="24"/>
          <w:szCs w:val="24"/>
        </w:rPr>
        <w:t xml:space="preserve"> за получением муниципальной услуги и (или) предоставления такой услуги.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2.6. </w:t>
      </w:r>
      <w:proofErr w:type="gramStart"/>
      <w:r w:rsidRPr="006722FC">
        <w:rPr>
          <w:sz w:val="24"/>
          <w:szCs w:val="24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 состоит из подразделов, соответствующих количеству административных процедур - предоставлении муниципальных услуг и услуг, которые являются необходимыми и обязательными для предоставления</w:t>
      </w:r>
      <w:proofErr w:type="gramEnd"/>
      <w:r w:rsidRPr="006722FC">
        <w:rPr>
          <w:sz w:val="24"/>
          <w:szCs w:val="24"/>
        </w:rPr>
        <w:t xml:space="preserve"> </w:t>
      </w:r>
      <w:proofErr w:type="gramStart"/>
      <w:r w:rsidRPr="006722FC">
        <w:rPr>
          <w:sz w:val="24"/>
          <w:szCs w:val="24"/>
        </w:rPr>
        <w:lastRenderedPageBreak/>
        <w:t xml:space="preserve">муниципальной услуги, имеющих конечный результат и выделяемых в рамках предоставления </w:t>
      </w:r>
      <w:r w:rsidRPr="006722FC">
        <w:rPr>
          <w:rStyle w:val="a5"/>
          <w:rFonts w:ascii="Times New Roman" w:hAnsi="Times New Roman" w:cs="Times New Roman"/>
          <w:i w:val="0"/>
          <w:sz w:val="24"/>
          <w:szCs w:val="24"/>
        </w:rPr>
        <w:t>муниципальной</w:t>
      </w:r>
      <w:r w:rsidRPr="006722FC">
        <w:rPr>
          <w:sz w:val="24"/>
          <w:szCs w:val="24"/>
        </w:rPr>
        <w:t xml:space="preserve"> услуги.</w:t>
      </w:r>
      <w:proofErr w:type="gramEnd"/>
      <w:r w:rsidRPr="006722FC">
        <w:rPr>
          <w:sz w:val="24"/>
          <w:szCs w:val="24"/>
        </w:rPr>
        <w:t xml:space="preserve">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Раздел должен содержать в том числе: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2017 года № 210-ФЗ «Об организации предоставления государственных и муниципальных услуг»;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Описание административных процедур (действий) выполняемых многофункциональными центрами предоставления государственных и муниципальных услуг, в данном разделе обязательно в отношении муниципальных услуг, включенных в перечни муниципальных услуг в соответствии с подпунктом 1 части б статьи 15 Федерального закона от 27 июля 2017 года № 210-ФЗ «Об организации предоставления государственных и муниципальных услуг».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</w:t>
      </w:r>
      <w:proofErr w:type="gramEnd"/>
      <w:r w:rsidRPr="006722FC">
        <w:rPr>
          <w:sz w:val="24"/>
          <w:szCs w:val="24"/>
        </w:rPr>
        <w:t xml:space="preserve"> государственные услуги, и органов, предоставляющих муниципальные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5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иные процедуры;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</w:t>
      </w:r>
      <w:proofErr w:type="gramEnd"/>
      <w:r w:rsidRPr="006722FC">
        <w:rPr>
          <w:sz w:val="24"/>
          <w:szCs w:val="24"/>
        </w:rPr>
        <w:t xml:space="preserve"> модели угроз безопасности информации в информационной системе, используемой в целях приема обращений за получением </w:t>
      </w:r>
      <w:r w:rsidRPr="006722FC">
        <w:rPr>
          <w:sz w:val="24"/>
          <w:szCs w:val="24"/>
        </w:rPr>
        <w:lastRenderedPageBreak/>
        <w:t>муниципальной услуги и (или) предоставления такой услуги.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2.7. Описание каждой административной процедуры предусматривает: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1) основания для начала Административной процедуры;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2)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3)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4) критерии принятия решений;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5)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60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6)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4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2.8. Раздел, касающийся форм </w:t>
      </w:r>
      <w:proofErr w:type="gramStart"/>
      <w:r w:rsidRPr="006722FC">
        <w:rPr>
          <w:sz w:val="24"/>
          <w:szCs w:val="24"/>
        </w:rPr>
        <w:t>контроля за</w:t>
      </w:r>
      <w:proofErr w:type="gramEnd"/>
      <w:r w:rsidRPr="006722FC">
        <w:rPr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4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1) порядок осуществления текущего </w:t>
      </w:r>
      <w:proofErr w:type="gramStart"/>
      <w:r w:rsidRPr="006722FC">
        <w:rPr>
          <w:sz w:val="24"/>
          <w:szCs w:val="24"/>
        </w:rPr>
        <w:t>контроля за</w:t>
      </w:r>
      <w:proofErr w:type="gramEnd"/>
      <w:r w:rsidRPr="006722FC">
        <w:rPr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4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722FC">
        <w:rPr>
          <w:sz w:val="24"/>
          <w:szCs w:val="24"/>
        </w:rPr>
        <w:t>контроля за</w:t>
      </w:r>
      <w:proofErr w:type="gramEnd"/>
      <w:r w:rsidRPr="006722FC">
        <w:rPr>
          <w:sz w:val="24"/>
          <w:szCs w:val="24"/>
        </w:rPr>
        <w:t xml:space="preserve"> полнотой и качеством предоставления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3) ответственность должностных лиц органа местного самоуправления Калининского района за решения и действия (бездействие), принимаемые (осуществляемые) ими в ходе предоставления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4) положения, характеризующие требования к порядку и формам </w:t>
      </w:r>
      <w:proofErr w:type="gramStart"/>
      <w:r w:rsidRPr="006722FC">
        <w:rPr>
          <w:sz w:val="24"/>
          <w:szCs w:val="24"/>
        </w:rPr>
        <w:t>контроля за</w:t>
      </w:r>
      <w:proofErr w:type="gramEnd"/>
      <w:r w:rsidRPr="006722FC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2.9.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proofErr w:type="gramStart"/>
      <w:r w:rsidRPr="006722FC">
        <w:rPr>
          <w:sz w:val="24"/>
          <w:szCs w:val="24"/>
        </w:rPr>
        <w:t>1)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  <w:proofErr w:type="gramEnd"/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2)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  <w:vertAlign w:val="superscript"/>
        </w:rPr>
      </w:pPr>
      <w:r w:rsidRPr="006722FC">
        <w:rPr>
          <w:sz w:val="24"/>
          <w:szCs w:val="24"/>
        </w:rPr>
        <w:t>3)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Pr="006722FC">
        <w:rPr>
          <w:sz w:val="24"/>
          <w:szCs w:val="24"/>
          <w:vertAlign w:val="superscript"/>
        </w:rPr>
        <w:t>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  <w:vertAlign w:val="superscript"/>
        </w:rPr>
      </w:pPr>
      <w:r w:rsidRPr="006722FC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предоставляющего муниципальную услугу, а также его должностных лиц.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обеспечивает в установленном порядке размещение и актуализацию сведений в соответствующем разделе реестра государственных и муниципальных услуг Калужской области.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1) информация для заявителя о его праве подать жалобу;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2) предмет жалобы;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 xml:space="preserve">3) органы местного самоуправления, организации, должностные лица, которым может быть </w:t>
      </w:r>
      <w:r w:rsidRPr="006722FC">
        <w:rPr>
          <w:sz w:val="24"/>
          <w:szCs w:val="24"/>
        </w:rPr>
        <w:lastRenderedPageBreak/>
        <w:t>направлена жалоба;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4) порядок подачи и рассмотрения жалобы;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5) сроки рассмотрения жалобы;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6) результат рассмотрения жалобы;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7) порядок информирования заявителя о результатах рассмотрения жалобы;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t>8) порядок обжалования решения по жалобе;</w:t>
      </w:r>
    </w:p>
    <w:p w:rsidR="005E5A8F" w:rsidRPr="006722FC" w:rsidRDefault="005E5A8F" w:rsidP="005E5A8F">
      <w:pPr>
        <w:pStyle w:val="a7"/>
        <w:shd w:val="clear" w:color="auto" w:fill="auto"/>
        <w:spacing w:line="240" w:lineRule="auto"/>
        <w:ind w:left="-284"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9) право заявителя на получение информации и документов, необходимых для обоснования и рассмотрения жалобы;</w:t>
      </w:r>
    </w:p>
    <w:p w:rsidR="005E5A8F" w:rsidRPr="006722FC" w:rsidRDefault="005E5A8F" w:rsidP="005E5A8F">
      <w:pPr>
        <w:pStyle w:val="a7"/>
        <w:shd w:val="clear" w:color="auto" w:fill="auto"/>
        <w:spacing w:line="240" w:lineRule="auto"/>
        <w:ind w:left="-284" w:right="-342"/>
        <w:jc w:val="left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10) способы информирования заявителей о порядке подачи и рассмотрения жалобы.</w:t>
      </w:r>
    </w:p>
    <w:p w:rsidR="005E5A8F" w:rsidRPr="006722FC" w:rsidRDefault="005E5A8F" w:rsidP="005E5A8F">
      <w:pPr>
        <w:pStyle w:val="a7"/>
        <w:shd w:val="clear" w:color="auto" w:fill="auto"/>
        <w:spacing w:line="240" w:lineRule="auto"/>
        <w:ind w:left="-284" w:right="-342"/>
        <w:jc w:val="left"/>
        <w:rPr>
          <w:sz w:val="24"/>
          <w:szCs w:val="24"/>
        </w:rPr>
      </w:pP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</w:p>
    <w:p w:rsidR="005E5A8F" w:rsidRPr="006722FC" w:rsidRDefault="005E5A8F" w:rsidP="005E5A8F">
      <w:pPr>
        <w:pStyle w:val="21"/>
        <w:shd w:val="clear" w:color="auto" w:fill="auto"/>
        <w:tabs>
          <w:tab w:val="left" w:pos="1232"/>
        </w:tabs>
        <w:spacing w:line="240" w:lineRule="auto"/>
        <w:ind w:left="-284" w:right="-342" w:firstLine="660"/>
        <w:rPr>
          <w:sz w:val="24"/>
          <w:szCs w:val="24"/>
        </w:rPr>
      </w:pPr>
      <w:r w:rsidRPr="006722FC">
        <w:rPr>
          <w:sz w:val="24"/>
          <w:szCs w:val="24"/>
        </w:rPr>
        <w:br w:type="page"/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lastRenderedPageBreak/>
        <w:t xml:space="preserve">Приложение № 3 </w:t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к постановлению </w:t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администрации </w:t>
      </w:r>
    </w:p>
    <w:p w:rsidR="005E5A8F" w:rsidRP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>город</w:t>
      </w:r>
      <w:r w:rsidR="005E5A8F" w:rsidRPr="006722FC">
        <w:rPr>
          <w:rFonts w:ascii="Times New Roman" w:hAnsi="Times New Roman" w:cs="Times New Roman"/>
          <w:bCs/>
        </w:rPr>
        <w:t>ского поселения</w:t>
      </w:r>
    </w:p>
    <w:p w:rsidR="005E5A8F" w:rsidRPr="006722FC" w:rsidRDefault="005E5A8F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 </w:t>
      </w:r>
      <w:r w:rsidR="006722FC" w:rsidRPr="006722FC">
        <w:rPr>
          <w:rFonts w:ascii="Times New Roman" w:hAnsi="Times New Roman" w:cs="Times New Roman"/>
        </w:rPr>
        <w:t>«поселок Пятовский</w:t>
      </w:r>
      <w:r w:rsidRPr="006722FC">
        <w:rPr>
          <w:rFonts w:ascii="Times New Roman" w:hAnsi="Times New Roman" w:cs="Times New Roman"/>
        </w:rPr>
        <w:t>»</w:t>
      </w:r>
    </w:p>
    <w:p w:rsidR="005E5A8F" w:rsidRPr="006722FC" w:rsidRDefault="006722FC" w:rsidP="005E5A8F">
      <w:pPr>
        <w:autoSpaceDE w:val="0"/>
        <w:ind w:left="-284" w:right="-342" w:firstLine="720"/>
        <w:contextualSpacing/>
        <w:jc w:val="right"/>
        <w:rPr>
          <w:rFonts w:ascii="Times New Roman" w:hAnsi="Times New Roman" w:cs="Times New Roman"/>
          <w:bCs/>
        </w:rPr>
      </w:pPr>
      <w:r w:rsidRPr="006722FC">
        <w:rPr>
          <w:rFonts w:ascii="Times New Roman" w:hAnsi="Times New Roman" w:cs="Times New Roman"/>
          <w:bCs/>
        </w:rPr>
        <w:t xml:space="preserve">  от __.12.2018 года № ___</w:t>
      </w:r>
    </w:p>
    <w:p w:rsidR="005E5A8F" w:rsidRPr="006722FC" w:rsidRDefault="005E5A8F" w:rsidP="005E5A8F">
      <w:pPr>
        <w:pStyle w:val="40"/>
        <w:shd w:val="clear" w:color="auto" w:fill="auto"/>
        <w:spacing w:befor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E5A8F" w:rsidRPr="006722FC" w:rsidRDefault="005E5A8F" w:rsidP="005E5A8F">
      <w:pPr>
        <w:pStyle w:val="3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proofErr w:type="gramStart"/>
      <w:r w:rsidRPr="006722FC">
        <w:rPr>
          <w:rFonts w:ascii="Times New Roman" w:hAnsi="Times New Roman" w:cs="Times New Roman"/>
          <w:b/>
          <w:sz w:val="24"/>
          <w:szCs w:val="24"/>
        </w:rPr>
        <w:t>экспертизы проектов административных регламентов осуществления муниципального контроля</w:t>
      </w:r>
      <w:proofErr w:type="gramEnd"/>
      <w:r w:rsidRPr="006722FC">
        <w:rPr>
          <w:rFonts w:ascii="Times New Roman" w:hAnsi="Times New Roman" w:cs="Times New Roman"/>
          <w:b/>
          <w:sz w:val="24"/>
          <w:szCs w:val="24"/>
        </w:rPr>
        <w:t xml:space="preserve"> и административных регламентов предоставления</w:t>
      </w:r>
    </w:p>
    <w:p w:rsidR="005E5A8F" w:rsidRPr="006722FC" w:rsidRDefault="005E5A8F" w:rsidP="005E5A8F">
      <w:pPr>
        <w:pStyle w:val="3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22FC">
        <w:rPr>
          <w:rFonts w:ascii="Times New Roman" w:hAnsi="Times New Roman" w:cs="Times New Roman"/>
          <w:b/>
          <w:sz w:val="24"/>
          <w:szCs w:val="24"/>
        </w:rPr>
        <w:t xml:space="preserve"> муниципальных услуг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51"/>
        </w:tabs>
        <w:spacing w:line="240" w:lineRule="auto"/>
        <w:ind w:right="-342"/>
        <w:rPr>
          <w:rFonts w:eastAsia="Sylfaen"/>
          <w:b/>
          <w:sz w:val="24"/>
          <w:szCs w:val="24"/>
        </w:rPr>
      </w:pPr>
    </w:p>
    <w:p w:rsidR="005E5A8F" w:rsidRPr="006722FC" w:rsidRDefault="005E5A8F" w:rsidP="005E5A8F">
      <w:pPr>
        <w:pStyle w:val="21"/>
        <w:shd w:val="clear" w:color="auto" w:fill="auto"/>
        <w:tabs>
          <w:tab w:val="left" w:pos="1451"/>
        </w:tabs>
        <w:spacing w:line="240" w:lineRule="auto"/>
        <w:ind w:right="-342"/>
        <w:rPr>
          <w:sz w:val="24"/>
          <w:szCs w:val="24"/>
        </w:rPr>
      </w:pPr>
      <w:r w:rsidRPr="006722FC">
        <w:rPr>
          <w:rFonts w:eastAsia="Sylfaen"/>
          <w:sz w:val="24"/>
          <w:szCs w:val="24"/>
        </w:rPr>
        <w:t xml:space="preserve">         1.</w:t>
      </w:r>
      <w:r w:rsidRPr="006722FC">
        <w:rPr>
          <w:rFonts w:eastAsia="Sylfaen"/>
          <w:b/>
          <w:sz w:val="24"/>
          <w:szCs w:val="24"/>
        </w:rPr>
        <w:t xml:space="preserve"> </w:t>
      </w:r>
      <w:proofErr w:type="gramStart"/>
      <w:r w:rsidRPr="006722FC">
        <w:rPr>
          <w:sz w:val="24"/>
          <w:szCs w:val="24"/>
        </w:rPr>
        <w:t>Настоящий порядок определяет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</w:t>
      </w:r>
      <w:r w:rsidR="006722FC" w:rsidRPr="006722FC">
        <w:rPr>
          <w:sz w:val="24"/>
          <w:szCs w:val="24"/>
        </w:rPr>
        <w:t>азработанных администрацией</w:t>
      </w:r>
      <w:proofErr w:type="gramEnd"/>
      <w:r w:rsidR="006722FC" w:rsidRPr="006722FC">
        <w:rPr>
          <w:sz w:val="24"/>
          <w:szCs w:val="24"/>
        </w:rPr>
        <w:t xml:space="preserve"> го</w:t>
      </w:r>
      <w:r w:rsidR="006722FC">
        <w:rPr>
          <w:sz w:val="24"/>
          <w:szCs w:val="24"/>
        </w:rPr>
        <w:t>родского поселения «поселок Пят</w:t>
      </w:r>
      <w:r w:rsidR="006722FC" w:rsidRPr="006722FC">
        <w:rPr>
          <w:sz w:val="24"/>
          <w:szCs w:val="24"/>
        </w:rPr>
        <w:t>о</w:t>
      </w:r>
      <w:r w:rsidR="006722FC">
        <w:rPr>
          <w:sz w:val="24"/>
          <w:szCs w:val="24"/>
        </w:rPr>
        <w:t>в</w:t>
      </w:r>
      <w:r w:rsidR="006722FC" w:rsidRPr="006722FC">
        <w:rPr>
          <w:sz w:val="24"/>
          <w:szCs w:val="24"/>
        </w:rPr>
        <w:t>ский</w:t>
      </w:r>
      <w:r w:rsidRPr="006722FC">
        <w:rPr>
          <w:sz w:val="24"/>
          <w:szCs w:val="24"/>
        </w:rPr>
        <w:t>».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51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2. </w:t>
      </w:r>
      <w:proofErr w:type="gramStart"/>
      <w:r w:rsidRPr="006722FC">
        <w:rPr>
          <w:sz w:val="24"/>
          <w:szCs w:val="24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"Об организации предоставления государственных и муниципальных услуг" или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</w:t>
      </w:r>
      <w:proofErr w:type="gramEnd"/>
      <w:r w:rsidRPr="006722FC">
        <w:rPr>
          <w:sz w:val="24"/>
          <w:szCs w:val="24"/>
        </w:rPr>
        <w:t xml:space="preserve"> </w:t>
      </w:r>
      <w:proofErr w:type="gramStart"/>
      <w:r w:rsidRPr="006722FC">
        <w:rPr>
          <w:sz w:val="24"/>
          <w:szCs w:val="24"/>
        </w:rPr>
        <w:t>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 настоящими Порядками, в том числе оценка учета результатов независимой экспертизы, а также наличия и актуальности сведений о соответствующей муниципальной услуге или осуществлении соответствующего муниципального контроля в перечне муниципальных услуг и муниципальных функций по осуществлению муниципального контроля (далее - перечень).</w:t>
      </w:r>
      <w:proofErr w:type="gramEnd"/>
    </w:p>
    <w:p w:rsidR="005E5A8F" w:rsidRPr="006722FC" w:rsidRDefault="005E5A8F" w:rsidP="005E5A8F">
      <w:pPr>
        <w:pStyle w:val="21"/>
        <w:shd w:val="clear" w:color="auto" w:fill="auto"/>
        <w:tabs>
          <w:tab w:val="left" w:pos="1079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3. </w:t>
      </w:r>
      <w:proofErr w:type="gramStart"/>
      <w:r w:rsidRPr="006722FC">
        <w:rPr>
          <w:sz w:val="24"/>
          <w:szCs w:val="24"/>
        </w:rPr>
        <w:t>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муниципального контроля.</w:t>
      </w:r>
      <w:proofErr w:type="gramEnd"/>
    </w:p>
    <w:p w:rsidR="005E5A8F" w:rsidRPr="006722FC" w:rsidRDefault="005E5A8F" w:rsidP="005E5A8F">
      <w:pPr>
        <w:pStyle w:val="21"/>
        <w:shd w:val="clear" w:color="auto" w:fill="auto"/>
        <w:tabs>
          <w:tab w:val="left" w:pos="1084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"Об организации предоставления государственных и муниципальных услуг" и принятых в соответствии с ним нормативных правовых актов. В том числе проверяется: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180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334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lastRenderedPageBreak/>
        <w:t xml:space="preserve">          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146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в) оптимизация порядка предоставления муниципальной услуги, в том числе: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>- упорядочение административных процедур (действий);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>- устранение избыточных административных процедур (действий);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>-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>- предоставление муниципальной услуги в электронной форме;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>- 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>-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140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</w:t>
      </w:r>
      <w:r w:rsidR="006722FC" w:rsidRPr="006722FC">
        <w:rPr>
          <w:sz w:val="24"/>
          <w:szCs w:val="24"/>
        </w:rPr>
        <w:t xml:space="preserve">          6. Администрация городского поселения «поселок Пятовский</w:t>
      </w:r>
      <w:r w:rsidRPr="006722FC">
        <w:rPr>
          <w:sz w:val="24"/>
          <w:szCs w:val="24"/>
        </w:rPr>
        <w:t>» вместе с проектом административного регламента, проектом изменений в административный регламент, проектом акта об отмене административного регламента представляет на экспертизу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126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(исполнения муниципальной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22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</w:t>
      </w:r>
      <w:r w:rsidR="006722FC" w:rsidRPr="006722FC">
        <w:rPr>
          <w:sz w:val="24"/>
          <w:szCs w:val="24"/>
        </w:rPr>
        <w:t>редставляется администрации городского поселения «поселок Пятовский</w:t>
      </w:r>
      <w:r w:rsidRPr="006722FC">
        <w:rPr>
          <w:sz w:val="24"/>
          <w:szCs w:val="24"/>
        </w:rPr>
        <w:t>» срок не более 30 рабочих дней со дня его получения.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17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</w:t>
      </w:r>
      <w:r w:rsidR="006722FC" w:rsidRPr="006722FC">
        <w:rPr>
          <w:sz w:val="24"/>
          <w:szCs w:val="24"/>
        </w:rPr>
        <w:t>енным  лицом  администрации гор</w:t>
      </w:r>
      <w:r w:rsidR="00E005AF">
        <w:rPr>
          <w:sz w:val="24"/>
          <w:szCs w:val="24"/>
        </w:rPr>
        <w:t>одского поселения «поселок Пят</w:t>
      </w:r>
      <w:r w:rsidR="006722FC" w:rsidRPr="006722FC">
        <w:rPr>
          <w:sz w:val="24"/>
          <w:szCs w:val="24"/>
        </w:rPr>
        <w:t>о</w:t>
      </w:r>
      <w:r w:rsidR="00E005AF">
        <w:rPr>
          <w:sz w:val="24"/>
          <w:szCs w:val="24"/>
        </w:rPr>
        <w:t>в</w:t>
      </w:r>
      <w:r w:rsidR="006722FC" w:rsidRPr="006722FC">
        <w:rPr>
          <w:sz w:val="24"/>
          <w:szCs w:val="24"/>
        </w:rPr>
        <w:t>ский</w:t>
      </w:r>
      <w:r w:rsidRPr="006722FC">
        <w:rPr>
          <w:sz w:val="24"/>
          <w:szCs w:val="24"/>
        </w:rPr>
        <w:t>» экспертизу указанных проектов.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361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10.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в случае, если нарушен порядок представления указанных проектов на экспертизу, предусмотренный настоящими Порядками, а также в случае отсутствия сведений о соответствующей муниципальной услуге или соответствующей муниципальной функции в перечне.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экспертизу.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457"/>
        </w:tabs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11. При наличии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админи</w:t>
      </w:r>
      <w:r w:rsidR="006722FC" w:rsidRPr="006722FC">
        <w:rPr>
          <w:sz w:val="24"/>
          <w:szCs w:val="24"/>
        </w:rPr>
        <w:t>страция городского поселения «поселок Пятовский</w:t>
      </w:r>
      <w:r w:rsidRPr="006722FC">
        <w:rPr>
          <w:sz w:val="24"/>
          <w:szCs w:val="24"/>
        </w:rPr>
        <w:t>» обеспечивают учет таких замечаний и предложений.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 При наличии разногласий по проекту административного регламента, проекту изменений в административный регламент, проекту акта об отмене административно</w:t>
      </w:r>
      <w:r w:rsidR="006722FC" w:rsidRPr="006722FC">
        <w:rPr>
          <w:sz w:val="24"/>
          <w:szCs w:val="24"/>
        </w:rPr>
        <w:t>го регламента администрация городского поселения «поселок Пятовский</w:t>
      </w:r>
      <w:r w:rsidRPr="006722FC">
        <w:rPr>
          <w:sz w:val="24"/>
          <w:szCs w:val="24"/>
        </w:rPr>
        <w:t>» обеспечивает рассмотрение таких разногласий в соответствии с действующим законодательством.</w:t>
      </w:r>
    </w:p>
    <w:p w:rsidR="005E5A8F" w:rsidRPr="006722FC" w:rsidRDefault="005E5A8F" w:rsidP="005E5A8F">
      <w:pPr>
        <w:pStyle w:val="21"/>
        <w:shd w:val="clear" w:color="auto" w:fill="auto"/>
        <w:spacing w:line="240" w:lineRule="auto"/>
        <w:ind w:right="-342"/>
        <w:rPr>
          <w:sz w:val="24"/>
          <w:szCs w:val="24"/>
        </w:rPr>
      </w:pPr>
      <w:r w:rsidRPr="006722FC">
        <w:rPr>
          <w:sz w:val="24"/>
          <w:szCs w:val="24"/>
        </w:rPr>
        <w:t xml:space="preserve">           Урегулированные и неурегулированные разногласия по проекту административного </w:t>
      </w:r>
      <w:r w:rsidRPr="006722FC">
        <w:rPr>
          <w:sz w:val="24"/>
          <w:szCs w:val="24"/>
        </w:rPr>
        <w:lastRenderedPageBreak/>
        <w:t xml:space="preserve">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</w:t>
      </w:r>
      <w:proofErr w:type="gramStart"/>
      <w:r w:rsidR="006722FC" w:rsidRPr="006722FC">
        <w:rPr>
          <w:sz w:val="24"/>
          <w:szCs w:val="24"/>
        </w:rPr>
        <w:t>ответственным</w:t>
      </w:r>
      <w:proofErr w:type="gramEnd"/>
      <w:r w:rsidR="006722FC" w:rsidRPr="006722FC">
        <w:rPr>
          <w:sz w:val="24"/>
          <w:szCs w:val="24"/>
        </w:rPr>
        <w:t xml:space="preserve"> администрации городского поселения «поселок Пятовский</w:t>
      </w:r>
      <w:r w:rsidRPr="006722FC">
        <w:rPr>
          <w:sz w:val="24"/>
          <w:szCs w:val="24"/>
        </w:rPr>
        <w:t xml:space="preserve">»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 </w:t>
      </w:r>
    </w:p>
    <w:p w:rsidR="005E5A8F" w:rsidRPr="006722FC" w:rsidRDefault="005E5A8F" w:rsidP="005E5A8F">
      <w:pPr>
        <w:pStyle w:val="21"/>
        <w:shd w:val="clear" w:color="auto" w:fill="auto"/>
        <w:tabs>
          <w:tab w:val="left" w:pos="1202"/>
        </w:tabs>
        <w:spacing w:line="240" w:lineRule="auto"/>
        <w:ind w:right="-342"/>
        <w:rPr>
          <w:sz w:val="24"/>
          <w:szCs w:val="24"/>
        </w:rPr>
        <w:sectPr w:rsidR="005E5A8F" w:rsidRPr="006722FC" w:rsidSect="00E438D8">
          <w:pgSz w:w="11906" w:h="16838"/>
          <w:pgMar w:top="426" w:right="1133" w:bottom="1333" w:left="1134" w:header="0" w:footer="3" w:gutter="0"/>
          <w:pgNumType w:start="1"/>
          <w:cols w:space="720"/>
          <w:noEndnote/>
          <w:titlePg/>
          <w:docGrid w:linePitch="360"/>
        </w:sectPr>
      </w:pPr>
      <w:r w:rsidRPr="006722FC">
        <w:rPr>
          <w:sz w:val="24"/>
          <w:szCs w:val="24"/>
        </w:rPr>
        <w:t xml:space="preserve">            12.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</w:t>
      </w:r>
      <w:r w:rsidR="006722FC">
        <w:rPr>
          <w:sz w:val="24"/>
          <w:szCs w:val="24"/>
        </w:rPr>
        <w:t>ента на заключение не требуется</w:t>
      </w:r>
    </w:p>
    <w:p w:rsidR="00B263C8" w:rsidRDefault="00B263C8" w:rsidP="006722FC"/>
    <w:sectPr w:rsidR="00B2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E26E9"/>
    <w:multiLevelType w:val="multilevel"/>
    <w:tmpl w:val="21B0BC98"/>
    <w:lvl w:ilvl="0">
      <w:start w:val="1"/>
      <w:numFmt w:val="decimal"/>
      <w:lvlText w:val="%1."/>
      <w:lvlJc w:val="left"/>
      <w:rPr>
        <w:rFonts w:ascii="Times New Roman" w:eastAsia="Sylfae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17D7C"/>
    <w:multiLevelType w:val="multilevel"/>
    <w:tmpl w:val="055872F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E7537"/>
    <w:multiLevelType w:val="multilevel"/>
    <w:tmpl w:val="C9F2E1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05"/>
    <w:rsid w:val="00065150"/>
    <w:rsid w:val="000F6D39"/>
    <w:rsid w:val="00296F31"/>
    <w:rsid w:val="005D21B8"/>
    <w:rsid w:val="005E5A8F"/>
    <w:rsid w:val="006722FC"/>
    <w:rsid w:val="00842671"/>
    <w:rsid w:val="00A15505"/>
    <w:rsid w:val="00B263C8"/>
    <w:rsid w:val="00E0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A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A8F"/>
    <w:rPr>
      <w:color w:val="0066CC"/>
      <w:u w:val="single"/>
    </w:rPr>
  </w:style>
  <w:style w:type="character" w:customStyle="1" w:styleId="2">
    <w:name w:val="Основной текст (2)_"/>
    <w:link w:val="20"/>
    <w:rsid w:val="005E5A8F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5E5A8F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a4">
    <w:name w:val="Основной текст_"/>
    <w:link w:val="1"/>
    <w:rsid w:val="005E5A8F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5E5A8F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a5">
    <w:name w:val="Основной текст + Курсив"/>
    <w:rsid w:val="005E5A8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5E5A8F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5E5A8F"/>
    <w:pPr>
      <w:shd w:val="clear" w:color="auto" w:fill="FFFFFF"/>
      <w:spacing w:before="360" w:after="300" w:line="0" w:lineRule="atLeast"/>
      <w:jc w:val="center"/>
    </w:pPr>
    <w:rPr>
      <w:rFonts w:ascii="Sylfaen" w:eastAsia="Sylfaen" w:hAnsi="Sylfaen" w:cs="Sylfaen"/>
      <w:color w:val="auto"/>
      <w:sz w:val="30"/>
      <w:szCs w:val="30"/>
      <w:lang w:eastAsia="en-US"/>
    </w:rPr>
  </w:style>
  <w:style w:type="paragraph" w:customStyle="1" w:styleId="1">
    <w:name w:val="Основной текст1"/>
    <w:basedOn w:val="a"/>
    <w:link w:val="a4"/>
    <w:rsid w:val="005E5A8F"/>
    <w:pPr>
      <w:shd w:val="clear" w:color="auto" w:fill="FFFFFF"/>
      <w:spacing w:before="540" w:line="302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5E5A8F"/>
    <w:pPr>
      <w:shd w:val="clear" w:color="auto" w:fill="FFFFFF"/>
      <w:spacing w:before="1200" w:line="307" w:lineRule="exact"/>
      <w:jc w:val="center"/>
    </w:pPr>
    <w:rPr>
      <w:rFonts w:ascii="Sylfaen" w:eastAsia="Sylfaen" w:hAnsi="Sylfaen" w:cs="Sylfaen"/>
      <w:color w:val="auto"/>
      <w:sz w:val="27"/>
      <w:szCs w:val="27"/>
      <w:lang w:eastAsia="en-US"/>
    </w:rPr>
  </w:style>
  <w:style w:type="character" w:customStyle="1" w:styleId="a6">
    <w:name w:val="Подпись к таблице_"/>
    <w:link w:val="a7"/>
    <w:rsid w:val="005E5A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rsid w:val="005E5A8F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5E5A8F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E5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A8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5A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A8F"/>
    <w:rPr>
      <w:color w:val="0066CC"/>
      <w:u w:val="single"/>
    </w:rPr>
  </w:style>
  <w:style w:type="character" w:customStyle="1" w:styleId="2">
    <w:name w:val="Основной текст (2)_"/>
    <w:link w:val="20"/>
    <w:rsid w:val="005E5A8F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0"/>
    <w:rsid w:val="005E5A8F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a4">
    <w:name w:val="Основной текст_"/>
    <w:link w:val="1"/>
    <w:rsid w:val="005E5A8F"/>
    <w:rPr>
      <w:rFonts w:ascii="Sylfaen" w:eastAsia="Sylfaen" w:hAnsi="Sylfaen" w:cs="Sylfaen"/>
      <w:sz w:val="25"/>
      <w:szCs w:val="25"/>
      <w:shd w:val="clear" w:color="auto" w:fill="FFFFFF"/>
    </w:rPr>
  </w:style>
  <w:style w:type="character" w:customStyle="1" w:styleId="4">
    <w:name w:val="Основной текст (4)_"/>
    <w:link w:val="40"/>
    <w:rsid w:val="005E5A8F"/>
    <w:rPr>
      <w:rFonts w:ascii="Sylfaen" w:eastAsia="Sylfaen" w:hAnsi="Sylfaen" w:cs="Sylfaen"/>
      <w:sz w:val="27"/>
      <w:szCs w:val="27"/>
      <w:shd w:val="clear" w:color="auto" w:fill="FFFFFF"/>
    </w:rPr>
  </w:style>
  <w:style w:type="character" w:customStyle="1" w:styleId="a5">
    <w:name w:val="Основной текст + Курсив"/>
    <w:rsid w:val="005E5A8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a"/>
    <w:link w:val="2"/>
    <w:rsid w:val="005E5A8F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b/>
      <w:bCs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5E5A8F"/>
    <w:pPr>
      <w:shd w:val="clear" w:color="auto" w:fill="FFFFFF"/>
      <w:spacing w:before="360" w:after="300" w:line="0" w:lineRule="atLeast"/>
      <w:jc w:val="center"/>
    </w:pPr>
    <w:rPr>
      <w:rFonts w:ascii="Sylfaen" w:eastAsia="Sylfaen" w:hAnsi="Sylfaen" w:cs="Sylfaen"/>
      <w:color w:val="auto"/>
      <w:sz w:val="30"/>
      <w:szCs w:val="30"/>
      <w:lang w:eastAsia="en-US"/>
    </w:rPr>
  </w:style>
  <w:style w:type="paragraph" w:customStyle="1" w:styleId="1">
    <w:name w:val="Основной текст1"/>
    <w:basedOn w:val="a"/>
    <w:link w:val="a4"/>
    <w:rsid w:val="005E5A8F"/>
    <w:pPr>
      <w:shd w:val="clear" w:color="auto" w:fill="FFFFFF"/>
      <w:spacing w:before="540" w:line="302" w:lineRule="exact"/>
      <w:jc w:val="both"/>
    </w:pPr>
    <w:rPr>
      <w:rFonts w:ascii="Sylfaen" w:eastAsia="Sylfaen" w:hAnsi="Sylfaen" w:cs="Sylfaen"/>
      <w:color w:val="auto"/>
      <w:sz w:val="25"/>
      <w:szCs w:val="25"/>
      <w:lang w:eastAsia="en-US"/>
    </w:rPr>
  </w:style>
  <w:style w:type="paragraph" w:customStyle="1" w:styleId="40">
    <w:name w:val="Основной текст (4)"/>
    <w:basedOn w:val="a"/>
    <w:link w:val="4"/>
    <w:rsid w:val="005E5A8F"/>
    <w:pPr>
      <w:shd w:val="clear" w:color="auto" w:fill="FFFFFF"/>
      <w:spacing w:before="1200" w:line="307" w:lineRule="exact"/>
      <w:jc w:val="center"/>
    </w:pPr>
    <w:rPr>
      <w:rFonts w:ascii="Sylfaen" w:eastAsia="Sylfaen" w:hAnsi="Sylfaen" w:cs="Sylfaen"/>
      <w:color w:val="auto"/>
      <w:sz w:val="27"/>
      <w:szCs w:val="27"/>
      <w:lang w:eastAsia="en-US"/>
    </w:rPr>
  </w:style>
  <w:style w:type="character" w:customStyle="1" w:styleId="a6">
    <w:name w:val="Подпись к таблице_"/>
    <w:link w:val="a7"/>
    <w:rsid w:val="005E5A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rsid w:val="005E5A8F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5E5A8F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E5A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5A8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8693</Words>
  <Characters>49554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2019-01-30T11:12:00Z</cp:lastPrinted>
  <dcterms:created xsi:type="dcterms:W3CDTF">2019-01-30T11:13:00Z</dcterms:created>
  <dcterms:modified xsi:type="dcterms:W3CDTF">2019-04-11T09:47:00Z</dcterms:modified>
</cp:coreProperties>
</file>