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1" w:rsidRPr="00794F42" w:rsidRDefault="001F2BFA" w:rsidP="001F2BFA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</w:t>
      </w:r>
      <w:r w:rsidR="00861651" w:rsidRPr="0086165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</w:t>
      </w:r>
      <w:r w:rsidR="00694DA2" w:rsidRPr="00794F42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РОССИЯ</w:t>
      </w:r>
    </w:p>
    <w:p w:rsidR="00861651" w:rsidRPr="00794F42" w:rsidRDefault="00861651" w:rsidP="00694DA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КАЛУЖСКАЯ ОБЛАСТЬ</w:t>
      </w:r>
    </w:p>
    <w:p w:rsidR="00861651" w:rsidRPr="00794F42" w:rsidRDefault="00861651" w:rsidP="00694DA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ДЗЕРЖИНСКИЙ РАЙОН</w:t>
      </w:r>
    </w:p>
    <w:p w:rsidR="00861651" w:rsidRPr="00794F42" w:rsidRDefault="00861651" w:rsidP="00694DA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861651" w:rsidRPr="00794F42" w:rsidRDefault="00861651" w:rsidP="00694D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/исполнительно-распорядительный орган/</w:t>
      </w:r>
    </w:p>
    <w:p w:rsidR="00861651" w:rsidRPr="00794F42" w:rsidRDefault="00861651" w:rsidP="00694DA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 w:rsidR="00694DA2" w:rsidRPr="00794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4F42">
        <w:rPr>
          <w:rFonts w:ascii="Times New Roman" w:eastAsia="Calibri" w:hAnsi="Times New Roman" w:cs="Times New Roman"/>
          <w:b/>
          <w:sz w:val="24"/>
          <w:szCs w:val="24"/>
        </w:rPr>
        <w:t xml:space="preserve">«ДЕРЕВНЯ </w:t>
      </w:r>
      <w:r w:rsidR="00694DA2" w:rsidRPr="00794F42">
        <w:rPr>
          <w:rFonts w:ascii="Times New Roman" w:eastAsia="Calibri" w:hAnsi="Times New Roman" w:cs="Times New Roman"/>
          <w:b/>
          <w:sz w:val="24"/>
          <w:szCs w:val="24"/>
        </w:rPr>
        <w:t>КАРЦОВО</w:t>
      </w:r>
      <w:r w:rsidRPr="00794F4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61651" w:rsidRPr="00794F42" w:rsidRDefault="00861651" w:rsidP="00694D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651" w:rsidRPr="00794F42" w:rsidRDefault="00861651" w:rsidP="00694D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651" w:rsidRPr="00794F42" w:rsidRDefault="00861651" w:rsidP="00694DA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61651" w:rsidRPr="00794F42" w:rsidRDefault="00861651" w:rsidP="00694D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651" w:rsidRPr="00794F42" w:rsidRDefault="00861651" w:rsidP="00694DA2">
      <w:pPr>
        <w:spacing w:after="0"/>
        <w:ind w:left="-720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F42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1F2B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CA8">
        <w:rPr>
          <w:rFonts w:ascii="Times New Roman" w:eastAsia="Calibri" w:hAnsi="Times New Roman" w:cs="Times New Roman"/>
          <w:b/>
          <w:sz w:val="24"/>
          <w:szCs w:val="24"/>
        </w:rPr>
        <w:t xml:space="preserve">30.06.2021 </w:t>
      </w:r>
      <w:r w:rsidRPr="00794F42">
        <w:rPr>
          <w:rFonts w:ascii="Times New Roman" w:eastAsia="Calibri" w:hAnsi="Times New Roman" w:cs="Times New Roman"/>
          <w:b/>
          <w:sz w:val="24"/>
          <w:szCs w:val="24"/>
        </w:rPr>
        <w:t xml:space="preserve">г                               д. </w:t>
      </w:r>
      <w:proofErr w:type="spellStart"/>
      <w:r w:rsidR="00694DA2" w:rsidRPr="00794F42">
        <w:rPr>
          <w:rFonts w:ascii="Times New Roman" w:eastAsia="Calibri" w:hAnsi="Times New Roman" w:cs="Times New Roman"/>
          <w:b/>
          <w:sz w:val="24"/>
          <w:szCs w:val="24"/>
        </w:rPr>
        <w:t>Карцово</w:t>
      </w:r>
      <w:proofErr w:type="spellEnd"/>
      <w:r w:rsidRPr="00794F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№</w:t>
      </w:r>
      <w:r w:rsidR="001F2B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CA8">
        <w:rPr>
          <w:rFonts w:ascii="Times New Roman" w:eastAsia="Calibri" w:hAnsi="Times New Roman" w:cs="Times New Roman"/>
          <w:b/>
          <w:sz w:val="24"/>
          <w:szCs w:val="24"/>
        </w:rPr>
        <w:t>34</w:t>
      </w:r>
    </w:p>
    <w:p w:rsidR="00861651" w:rsidRPr="00794F42" w:rsidRDefault="00861651" w:rsidP="00694DA2">
      <w:pPr>
        <w:spacing w:after="0"/>
        <w:ind w:left="-720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 утверждении административного регламента </w:t>
      </w: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предоставления муниципальной услуги по даче </w:t>
      </w: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письменных разъяснений налогоплательщикам </w:t>
      </w:r>
      <w:proofErr w:type="gramStart"/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>по</w:t>
      </w:r>
      <w:proofErr w:type="gramEnd"/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вопросам применения </w:t>
      </w:r>
      <w:proofErr w:type="gramStart"/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муниципальных</w:t>
      </w:r>
      <w:proofErr w:type="gramEnd"/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нормативных </w:t>
      </w: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1CA8">
        <w:rPr>
          <w:rFonts w:ascii="Times New Roman" w:eastAsia="Calibri" w:hAnsi="Times New Roman" w:cs="Times New Roman"/>
          <w:b/>
          <w:i/>
          <w:sz w:val="24"/>
          <w:szCs w:val="24"/>
        </w:rPr>
        <w:t>правовых актов о местных налогах и сборах</w:t>
      </w: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CA8" w:rsidRPr="00B21CA8" w:rsidRDefault="00B21CA8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21CA8">
        <w:rPr>
          <w:rFonts w:ascii="Times New Roman" w:eastAsia="Calibri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1CA8">
        <w:rPr>
          <w:rFonts w:ascii="Times New Roman" w:eastAsia="Calibri" w:hAnsi="Times New Roman" w:cs="Times New Roman"/>
          <w:sz w:val="24"/>
          <w:szCs w:val="24"/>
        </w:rPr>
        <w:t xml:space="preserve">Уставом муниципального образования сельское поселение «Деревня </w:t>
      </w:r>
      <w:proofErr w:type="spellStart"/>
      <w:r w:rsidRPr="00B21CA8">
        <w:rPr>
          <w:rFonts w:ascii="Times New Roman" w:eastAsia="Calibri" w:hAnsi="Times New Roman" w:cs="Times New Roman"/>
          <w:sz w:val="24"/>
          <w:szCs w:val="24"/>
        </w:rPr>
        <w:t>Карцово</w:t>
      </w:r>
      <w:proofErr w:type="spellEnd"/>
      <w:r w:rsidRPr="00B21CA8">
        <w:rPr>
          <w:rFonts w:ascii="Times New Roman" w:eastAsia="Calibri" w:hAnsi="Times New Roman" w:cs="Times New Roman"/>
          <w:sz w:val="24"/>
          <w:szCs w:val="24"/>
        </w:rPr>
        <w:t>», постановлением  Администрации 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11 от 06</w:t>
      </w:r>
      <w:r w:rsidR="00A7612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02.2017 г.</w:t>
      </w:r>
      <w:r w:rsidRPr="00B21CA8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 </w:t>
      </w:r>
      <w:proofErr w:type="spellStart"/>
      <w:r w:rsidRPr="00B21CA8">
        <w:rPr>
          <w:rFonts w:ascii="Times New Roman" w:eastAsia="Calibri" w:hAnsi="Times New Roman" w:cs="Times New Roman"/>
          <w:sz w:val="24"/>
          <w:szCs w:val="24"/>
        </w:rPr>
        <w:t>Карцово</w:t>
      </w:r>
      <w:proofErr w:type="spellEnd"/>
      <w:r w:rsidRPr="00B21CA8">
        <w:rPr>
          <w:rFonts w:ascii="Times New Roman" w:eastAsia="Calibri" w:hAnsi="Times New Roman" w:cs="Times New Roman"/>
          <w:sz w:val="24"/>
          <w:szCs w:val="24"/>
        </w:rPr>
        <w:t xml:space="preserve">», администрация (исполнительно-распорядительный орган) сельского поселения «Деревня  </w:t>
      </w:r>
      <w:proofErr w:type="spellStart"/>
      <w:r w:rsidRPr="00B21CA8">
        <w:rPr>
          <w:rFonts w:ascii="Times New Roman" w:eastAsia="Calibri" w:hAnsi="Times New Roman" w:cs="Times New Roman"/>
          <w:sz w:val="24"/>
          <w:szCs w:val="24"/>
        </w:rPr>
        <w:t>Карцово</w:t>
      </w:r>
      <w:proofErr w:type="spellEnd"/>
      <w:r w:rsidRPr="00B21CA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1CA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  <w:proofErr w:type="gramEnd"/>
    </w:p>
    <w:p w:rsidR="00694DA2" w:rsidRPr="00B21CA8" w:rsidRDefault="00694DA2" w:rsidP="00B21C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CA8" w:rsidRPr="00794F42" w:rsidRDefault="00B21CA8" w:rsidP="00B21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651" w:rsidRPr="00794F42" w:rsidRDefault="00B21CA8" w:rsidP="00B21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21CA8" w:rsidRPr="00B21CA8" w:rsidRDefault="00B21CA8" w:rsidP="00B21CA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B2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предоставления администрацией    сельского поселения «Деревня </w:t>
      </w:r>
      <w:proofErr w:type="spellStart"/>
      <w:r w:rsidRPr="00B2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Карцово</w:t>
      </w:r>
      <w:proofErr w:type="spellEnd"/>
      <w:r w:rsidRPr="00B2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муниципальной услуги</w:t>
      </w:r>
      <w:r w:rsidRPr="00B2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21CA8" w:rsidRPr="00B21CA8" w:rsidRDefault="009849A5" w:rsidP="00B21CA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обнародованию и размещению в сети Интернет на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1CA8" w:rsidRPr="00B21CA8" w:rsidRDefault="00B21CA8" w:rsidP="00B21CA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обнародования.</w:t>
      </w:r>
    </w:p>
    <w:p w:rsidR="00B21CA8" w:rsidRDefault="00B21CA8" w:rsidP="00B21CA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:rsidR="009849A5" w:rsidRPr="00B21CA8" w:rsidRDefault="009849A5" w:rsidP="009849A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Н.И. Зелинская</w:t>
      </w:r>
    </w:p>
    <w:p w:rsidR="00794F42" w:rsidRPr="00B21CA8" w:rsidRDefault="00861651" w:rsidP="0086165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1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</w:t>
      </w:r>
    </w:p>
    <w:p w:rsidR="00794F42" w:rsidRDefault="00794F42" w:rsidP="0086165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2BFA" w:rsidRDefault="00794F42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4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F2BFA" w:rsidRDefault="001F2BFA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49A5" w:rsidRDefault="009849A5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49A5" w:rsidRDefault="009849A5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49A5" w:rsidRDefault="009849A5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49A5" w:rsidRDefault="009849A5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1651" w:rsidRPr="00A7612F" w:rsidRDefault="00794F42" w:rsidP="00794F4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1651" w:rsidRPr="00794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94DA2" w:rsidRPr="00A7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861651" w:rsidRPr="00A7612F" w:rsidRDefault="00694DA2" w:rsidP="00794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861651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861651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</w:p>
    <w:p w:rsidR="00861651" w:rsidRPr="00A7612F" w:rsidRDefault="00861651" w:rsidP="00794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«Деревня </w:t>
      </w:r>
      <w:r w:rsidR="00694DA2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Карцово</w:t>
      </w: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1651" w:rsidRPr="00A7612F" w:rsidRDefault="00861651" w:rsidP="00794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849A5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30.06.2021 г.</w:t>
      </w:r>
      <w:r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1F2BFA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9A5" w:rsidRPr="00A7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</w:p>
    <w:p w:rsidR="009849A5" w:rsidRPr="00794F42" w:rsidRDefault="009849A5" w:rsidP="00794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61651" w:rsidRPr="00794F42" w:rsidRDefault="00861651" w:rsidP="00794F42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9849A5" w:rsidRPr="009849A5" w:rsidRDefault="009849A5" w:rsidP="0098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849A5" w:rsidRPr="00A7612F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«Деревня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Дзержинского района Калужской области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применения муниципальных нормативных правовых актов о местных налогах и сборах.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0"/>
      <w:bookmarkEnd w:id="0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Налоговый </w:t>
      </w:r>
      <w:hyperlink r:id="rId10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2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Описание заявителей.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предоставлении муниципальной услуги направляются непосредственно через администрацию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9849A5" w:rsidRPr="009849A5" w:rsidRDefault="009849A5" w:rsidP="009849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расположена по адресу: 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249858 Калужская область, Дзержинский район, деревня </w:t>
      </w:r>
      <w:proofErr w:type="spellStart"/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 дом3.</w:t>
      </w:r>
    </w:p>
    <w:p w:rsidR="009849A5" w:rsidRPr="009849A5" w:rsidRDefault="009849A5" w:rsidP="009849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</w:t>
      </w:r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17.00 часов, перерыв с 13.00 до 14.00 часов.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9.00 до 16.00 часов, перерыв с 13.00 до 14.00 часов.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</w:t>
      </w:r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48434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22B9E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77319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9849A5" w:rsidRPr="009849A5" w:rsidRDefault="00B22B9E" w:rsidP="00B22B9E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7612F">
          <w:rPr>
            <w:rStyle w:val="a9"/>
            <w:rFonts w:ascii="Times New Roman" w:hAnsi="Times New Roman" w:cs="Times New Roman"/>
            <w:sz w:val="24"/>
            <w:szCs w:val="24"/>
          </w:rPr>
          <w:t>http://www.admkondrovo.ru/administration/gorodskie_i_selskie_poseleniya_dzerzhinskogo_rayon/selskoe_poselenie_derevnya_kartsovo/</w:t>
        </w:r>
        <w:r w:rsidRPr="00A7612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</w:t>
        </w:r>
        <w:r w:rsidRPr="00A7612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официальный</w:t>
        </w:r>
      </w:hyperlink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9A5"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администрации. 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при личном обращении;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8F4769" w:rsidRPr="00A7612F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информационного стенда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49A5" w:rsidRPr="009849A5" w:rsidRDefault="008F4769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9A5"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месте нахождения и графике работы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способах получения указанной информации;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справочных телефонах специалистов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муниципальную услугу;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адресе официального сайта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адресе ее электронной почты;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администрация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специалист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специалист администрации).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услуги.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письменное разъяснение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 и налоговым агентам 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>по вопросам применения муниципальных правовых актов о налогах и сборах.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услуги.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2"/>
      <w:bookmarkEnd w:id="3"/>
      <w:r w:rsidRPr="009849A5">
        <w:rPr>
          <w:rFonts w:ascii="Times New Roman" w:eastAsia="Times New Roman" w:hAnsi="Times New Roman" w:cs="Times New Roman"/>
          <w:sz w:val="24"/>
          <w:szCs w:val="24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соответствующего 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обращения. По решению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2"/>
      <w:bookmarkEnd w:id="4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обращения;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обращения.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8"/>
      <w:bookmarkEnd w:id="5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2"/>
      <w:bookmarkEnd w:id="6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Если в письменном обращении не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2.8.4.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A761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2.8.7. Заявитель вправе вновь направить обращение в администрацию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следующие информационные материалы: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бланков заявлений;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бланки заявлений;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часы приема специалистов администрации.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внеочередное обслуживание участников ВОВ и инвалидов.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849A5" w:rsidRPr="009849A5" w:rsidRDefault="009849A5" w:rsidP="009849A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Последовательность административных процедур.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обращения;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обращений.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#P72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2.6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anchor="P88#P88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2.7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Рассмотрение обращений.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исполнителя поручения;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главы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Подготовка и направление ответов на обращение.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7" w:anchor="P62#P62" w:history="1">
        <w:r w:rsidRPr="00A76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2.4.1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предоставляется в простой, четкой и понятной форме за подписью главы администрации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8F4769" w:rsidRPr="00A7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лица, его замещающего.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обращений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обратившемуся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письменный ответ.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 для предоставления муниципальной услуги, у заявителя;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4769" w:rsidRPr="00A7612F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ставляющий муниципальную услугу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 а также может быть принята при личном приеме заявителя. 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A7612F">
          <w:rPr>
            <w:rFonts w:ascii="Times New Roman" w:eastAsia="Times New Roman" w:hAnsi="Times New Roman" w:cs="Times New Roman"/>
            <w:sz w:val="24"/>
            <w:szCs w:val="24"/>
          </w:rPr>
          <w:t>ч. 5 ст. 11.2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8F4769" w:rsidRPr="00A7612F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го муниципальную услугу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769" w:rsidRPr="00A7612F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A7612F">
          <w:rPr>
            <w:rFonts w:ascii="Times New Roman" w:eastAsia="Times New Roman" w:hAnsi="Times New Roman" w:cs="Times New Roman"/>
            <w:sz w:val="24"/>
            <w:szCs w:val="24"/>
          </w:rPr>
          <w:t>ст. 11.1</w:t>
        </w:r>
      </w:hyperlink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F4769" w:rsidRPr="00A7612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области, муниципальными правовыми актами; 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49A5" w:rsidRPr="009849A5" w:rsidRDefault="009849A5" w:rsidP="009849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849A5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849A5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</w:t>
      </w:r>
      <w:r w:rsidRPr="0098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9A5">
        <w:rPr>
          <w:rFonts w:ascii="Times New Roman" w:eastAsia="Times New Roman" w:hAnsi="Times New Roman" w:cs="Times New Roman"/>
          <w:sz w:val="24"/>
          <w:szCs w:val="24"/>
        </w:rPr>
        <w:t>в органы прокуратуры.</w:t>
      </w:r>
    </w:p>
    <w:p w:rsidR="009849A5" w:rsidRPr="009849A5" w:rsidRDefault="009849A5" w:rsidP="0098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849A5" w:rsidRPr="009849A5">
          <w:pgSz w:w="11906" w:h="16838"/>
          <w:pgMar w:top="1134" w:right="850" w:bottom="1134" w:left="1134" w:header="708" w:footer="708" w:gutter="0"/>
          <w:cols w:space="720"/>
        </w:sectPr>
      </w:pPr>
    </w:p>
    <w:p w:rsidR="009849A5" w:rsidRPr="009849A5" w:rsidRDefault="009849A5" w:rsidP="009849A5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A5" w:rsidRPr="009849A5" w:rsidRDefault="009849A5" w:rsidP="009849A5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Arial"/>
          <w:sz w:val="28"/>
          <w:szCs w:val="28"/>
        </w:rPr>
      </w:pPr>
      <w:r w:rsidRPr="009849A5">
        <w:rPr>
          <w:rFonts w:ascii="Times New Roman" w:eastAsia="Calibri" w:hAnsi="Times New Roman" w:cs="Arial"/>
          <w:sz w:val="26"/>
          <w:szCs w:val="26"/>
        </w:rPr>
        <w:t xml:space="preserve">к Административному регламенту </w:t>
      </w:r>
    </w:p>
    <w:p w:rsidR="009849A5" w:rsidRPr="009849A5" w:rsidRDefault="009849A5" w:rsidP="009849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заявления</w:t>
      </w:r>
    </w:p>
    <w:p w:rsidR="009849A5" w:rsidRPr="009849A5" w:rsidRDefault="009849A5" w:rsidP="00984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В___________________________________________</w:t>
      </w:r>
    </w:p>
    <w:p w:rsidR="009849A5" w:rsidRPr="009849A5" w:rsidRDefault="009849A5" w:rsidP="009849A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наименование Уполномоченного органа)</w:t>
      </w:r>
    </w:p>
    <w:p w:rsidR="009849A5" w:rsidRPr="009849A5" w:rsidRDefault="009849A5" w:rsidP="009849A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(ФИО физического лица)       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   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(ФИО руководителя организации)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(адрес)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(контактный телефон)</w:t>
      </w:r>
    </w:p>
    <w:p w:rsidR="009849A5" w:rsidRPr="009849A5" w:rsidRDefault="009849A5" w:rsidP="009849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 w:rsidRPr="009849A5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lang w:eastAsia="ru-RU"/>
        </w:rPr>
        <w:t xml:space="preserve"> даче письменных</w:t>
      </w:r>
      <w:r w:rsidRPr="009849A5">
        <w:rPr>
          <w:rFonts w:ascii="Times New Roman" w:eastAsia="Times New Roman" w:hAnsi="Times New Roman" w:cs="Times New Roman"/>
          <w:bCs/>
          <w:color w:val="000000"/>
          <w:spacing w:val="8"/>
          <w:sz w:val="26"/>
          <w:szCs w:val="26"/>
          <w:lang w:eastAsia="ru-RU"/>
        </w:rPr>
        <w:t> </w:t>
      </w:r>
      <w:r w:rsidRPr="009849A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разъяснений по вопросам применения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муниципальных правовых актов о местных налогах и сборах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Прошу дать разъяснение по   вопросу______________________________________________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Заявитель: _____________________________________                                        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должность представителя                                                       _____________________(подпись)</w:t>
      </w:r>
      <w:proofErr w:type="gramEnd"/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лица; Ф.И.О. гражданина)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9A5">
        <w:rPr>
          <w:rFonts w:ascii="Times New Roman" w:eastAsia="Times New Roman" w:hAnsi="Times New Roman" w:cs="Times New Roman"/>
          <w:sz w:val="20"/>
          <w:szCs w:val="20"/>
          <w:lang w:eastAsia="ru-RU"/>
        </w:rPr>
        <w:t>"__"__________</w:t>
      </w:r>
      <w:r w:rsidRPr="009849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49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20____ г.   </w:t>
      </w:r>
      <w:r w:rsidRPr="009849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</w:t>
      </w:r>
      <w:r w:rsidRPr="009849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9A5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                           </w:t>
      </w: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9A5" w:rsidRPr="009849A5" w:rsidRDefault="009849A5" w:rsidP="009849A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9849A5" w:rsidRPr="009849A5" w:rsidRDefault="009849A5" w:rsidP="009849A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9849A5" w:rsidRPr="009849A5" w:rsidRDefault="009849A5" w:rsidP="009849A5">
      <w:pPr>
        <w:tabs>
          <w:tab w:val="left" w:pos="59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49A5" w:rsidRPr="009849A5" w:rsidRDefault="009849A5" w:rsidP="0098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9849A5" w:rsidRPr="009849A5" w:rsidTr="009849A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49A5" w:rsidRPr="009849A5" w:rsidRDefault="009849A5" w:rsidP="009849A5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9A5" w:rsidRPr="009849A5" w:rsidRDefault="009849A5" w:rsidP="009849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и регистрация заявления и приложенных к нему документов</w:t>
            </w:r>
          </w:p>
          <w:p w:rsidR="009849A5" w:rsidRPr="009849A5" w:rsidRDefault="009849A5" w:rsidP="009849A5">
            <w:pPr>
              <w:widowControl w:val="0"/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90F6" wp14:editId="1DDDF5FA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9849A5" w:rsidRPr="009849A5" w:rsidTr="009849A5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49A5" w:rsidRPr="009849A5" w:rsidRDefault="009849A5" w:rsidP="009849A5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9A5" w:rsidRPr="009849A5" w:rsidRDefault="009849A5" w:rsidP="009849A5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</w:pPr>
            <w:r w:rsidRPr="009849A5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9849A5" w:rsidRPr="009849A5" w:rsidRDefault="009849A5" w:rsidP="009849A5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</w:pPr>
            <w:r w:rsidRPr="009849A5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9849A5" w:rsidRPr="009849A5" w:rsidRDefault="009849A5" w:rsidP="009849A5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Calibri" w:eastAsia="Calibri" w:hAnsi="Calibri" w:cs="Times New Roman"/>
                <w:spacing w:val="1"/>
                <w:sz w:val="26"/>
                <w:szCs w:val="26"/>
              </w:rPr>
            </w:pPr>
          </w:p>
        </w:tc>
      </w:tr>
    </w:tbl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849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C9C49" wp14:editId="4FE47708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86.15pt;margin-top:7.4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042"/>
      </w:tblGrid>
      <w:tr w:rsidR="009849A5" w:rsidRPr="009849A5" w:rsidTr="009849A5">
        <w:trPr>
          <w:trHeight w:val="883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49A5" w:rsidRPr="009849A5" w:rsidRDefault="009849A5" w:rsidP="009849A5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9A5" w:rsidRPr="009849A5" w:rsidRDefault="009849A5" w:rsidP="009849A5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результатов рассмотрения заявления</w:t>
            </w:r>
            <w:r w:rsidR="00A76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</w:t>
            </w:r>
          </w:p>
        </w:tc>
      </w:tr>
    </w:tbl>
    <w:p w:rsidR="009849A5" w:rsidRPr="009849A5" w:rsidRDefault="009849A5" w:rsidP="009849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55E21" w:rsidRDefault="00E55E21"/>
    <w:sectPr w:rsidR="00E55E21" w:rsidSect="00794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B7" w:rsidRDefault="001705B7" w:rsidP="00794F42">
      <w:pPr>
        <w:spacing w:after="0" w:line="240" w:lineRule="auto"/>
      </w:pPr>
      <w:r>
        <w:separator/>
      </w:r>
    </w:p>
  </w:endnote>
  <w:endnote w:type="continuationSeparator" w:id="0">
    <w:p w:rsidR="001705B7" w:rsidRDefault="001705B7" w:rsidP="007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B7" w:rsidRDefault="001705B7" w:rsidP="00794F42">
      <w:pPr>
        <w:spacing w:after="0" w:line="240" w:lineRule="auto"/>
      </w:pPr>
      <w:r>
        <w:separator/>
      </w:r>
    </w:p>
  </w:footnote>
  <w:footnote w:type="continuationSeparator" w:id="0">
    <w:p w:rsidR="001705B7" w:rsidRDefault="001705B7" w:rsidP="0079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3A"/>
    <w:rsid w:val="001705B7"/>
    <w:rsid w:val="001F2BFA"/>
    <w:rsid w:val="00683C3A"/>
    <w:rsid w:val="00694DA2"/>
    <w:rsid w:val="006B6ED3"/>
    <w:rsid w:val="00794F42"/>
    <w:rsid w:val="007E45D6"/>
    <w:rsid w:val="00861651"/>
    <w:rsid w:val="008720F6"/>
    <w:rsid w:val="008D14A1"/>
    <w:rsid w:val="008F4769"/>
    <w:rsid w:val="009801CA"/>
    <w:rsid w:val="009849A5"/>
    <w:rsid w:val="0098733F"/>
    <w:rsid w:val="00A7612F"/>
    <w:rsid w:val="00B21CA8"/>
    <w:rsid w:val="00B22B9E"/>
    <w:rsid w:val="00D2242E"/>
    <w:rsid w:val="00E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F42"/>
  </w:style>
  <w:style w:type="paragraph" w:styleId="a5">
    <w:name w:val="footer"/>
    <w:basedOn w:val="a"/>
    <w:link w:val="a6"/>
    <w:uiPriority w:val="99"/>
    <w:unhideWhenUsed/>
    <w:rsid w:val="007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F42"/>
  </w:style>
  <w:style w:type="paragraph" w:styleId="a7">
    <w:name w:val="Balloon Text"/>
    <w:basedOn w:val="a"/>
    <w:link w:val="a8"/>
    <w:uiPriority w:val="99"/>
    <w:semiHidden/>
    <w:unhideWhenUsed/>
    <w:rsid w:val="001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B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2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F42"/>
  </w:style>
  <w:style w:type="paragraph" w:styleId="a5">
    <w:name w:val="footer"/>
    <w:basedOn w:val="a"/>
    <w:link w:val="a6"/>
    <w:uiPriority w:val="99"/>
    <w:unhideWhenUsed/>
    <w:rsid w:val="007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F42"/>
  </w:style>
  <w:style w:type="paragraph" w:styleId="a7">
    <w:name w:val="Balloon Text"/>
    <w:basedOn w:val="a"/>
    <w:link w:val="a8"/>
    <w:uiPriority w:val="99"/>
    <w:semiHidden/>
    <w:unhideWhenUsed/>
    <w:rsid w:val="001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B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2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rovo.ru/administration/gorodskie_i_selskie_poseleniya_dzerzhinskogo_rayon/selskoe_poselenie_derevnya_kartsovo/&#8211;%20&#1086;&#1092;&#1080;&#1094;&#1080;&#1072;&#1083;&#1100;&#1085;&#1099;&#1081;" TargetMode="External"/><Relationship Id="rId18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ED7C1C697517D7841349696251A89C77DABB73B03A83741BBFC00358B66D66D6F5E4DEC2C8CFDi6E8E" TargetMode="External"/><Relationship Id="rId17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ED7C1C697517D7841349696251A89C77DAFB23D0FA83741BBFC0035i8EB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EB23C0FA83741BBFC0035i8EBE" TargetMode="External"/><Relationship Id="rId19" Type="http://schemas.openxmlformats.org/officeDocument/2006/relationships/hyperlink" Target="consultantplus://offline/ref=3779F1DC5F392D8D98A232B55A9D8E21D4EBB0DB57DEFD426D3B6B39D689A354BF45C6E7Z1X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472AFB53350FF3510EEF2i0E5E" TargetMode="External"/><Relationship Id="rId14" Type="http://schemas.openxmlformats.org/officeDocument/2006/relationships/hyperlink" Target="consultantplus://offline/ref=882BF74CE54FF1690C408C3F6AEEB1B7A452EEAC0F10BC9DD238FAFD1060AA8A0B8301B71EB03E54BB7F3034a4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1A7D-CF93-4EBF-B2F5-B2D3470A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6189</Words>
  <Characters>35282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КАЛУЖСКАЯ ОБЛАСТЬ</vt:lpstr>
      <vt:lpstr>ДЗЕРЖИНСКИЙ РАЙОН</vt:lpstr>
      <vt:lpstr>АДМИНИСТРАЦИЯ</vt:lpstr>
      <vt:lpstr>СЕЛЬСКОГО ПОСЕЛЕНИЯ «ДЕРЕВНЯ КАРЦОВО»</vt:lpstr>
      <vt:lpstr>ПОСТАНОВЛЕНИЕ</vt:lpstr>
      <vt:lpstr>    I. Общие положения</vt:lpstr>
      <vt:lpstr>    II. Стандарт предоставления муниципальной услуги</vt:lpstr>
      <vt:lpstr>    V. Досудебный (внесудебный) порядок обжалования решений и действий (бездействия)</vt:lpstr>
      <vt:lpstr>    5.1. Заявители либо их представители имеют право на досудебное (внесудебное) обж</vt:lpstr>
    </vt:vector>
  </TitlesOfParts>
  <Company>SPecialiST RePack</Company>
  <LinksUpToDate>false</LinksUpToDate>
  <CharactersWithSpaces>41389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2017-02-27T15:06:00Z</cp:lastPrinted>
  <dcterms:created xsi:type="dcterms:W3CDTF">2021-06-30T09:05:00Z</dcterms:created>
  <dcterms:modified xsi:type="dcterms:W3CDTF">2021-06-30T09:05:00Z</dcterms:modified>
</cp:coreProperties>
</file>