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5EA4">
      <w:pPr>
        <w:pStyle w:val="ConsPlusNormal"/>
        <w:jc w:val="both"/>
        <w:outlineLvl w:val="0"/>
      </w:pPr>
      <w:bookmarkStart w:id="0" w:name="_GoBack"/>
      <w:bookmarkEnd w:id="0"/>
    </w:p>
    <w:p w:rsidR="00000000" w:rsidRDefault="005F5EA4">
      <w:pPr>
        <w:pStyle w:val="ConsPlusTitle"/>
        <w:jc w:val="center"/>
      </w:pPr>
      <w:r>
        <w:t>КАЛУЖСКАЯ ОБЛАСТЬ</w:t>
      </w:r>
    </w:p>
    <w:p w:rsidR="00000000" w:rsidRDefault="005F5EA4">
      <w:pPr>
        <w:pStyle w:val="ConsPlusTitle"/>
        <w:jc w:val="center"/>
      </w:pPr>
      <w:r>
        <w:t>МУНИЦИПАЛЬНОЕ ОБРАЗОВАНИЕ "ДЗЕРЖИНСКИЙ РАЙОН"</w:t>
      </w:r>
    </w:p>
    <w:p w:rsidR="00000000" w:rsidRDefault="005F5EA4">
      <w:pPr>
        <w:pStyle w:val="ConsPlusTitle"/>
        <w:jc w:val="center"/>
      </w:pPr>
      <w:r>
        <w:t>ДЗЕРЖИНСКОЕ РАЙОННОЕ СОБРАНИЕ</w:t>
      </w:r>
    </w:p>
    <w:p w:rsidR="00000000" w:rsidRDefault="005F5EA4">
      <w:pPr>
        <w:pStyle w:val="ConsPlusTitle"/>
        <w:jc w:val="both"/>
      </w:pPr>
    </w:p>
    <w:p w:rsidR="00000000" w:rsidRDefault="005F5EA4">
      <w:pPr>
        <w:pStyle w:val="ConsPlusTitle"/>
        <w:jc w:val="center"/>
      </w:pPr>
      <w:r>
        <w:t>РЕШЕНИЕ</w:t>
      </w:r>
    </w:p>
    <w:p w:rsidR="00000000" w:rsidRDefault="005F5EA4">
      <w:pPr>
        <w:pStyle w:val="ConsPlusTitle"/>
        <w:jc w:val="center"/>
      </w:pPr>
      <w:r>
        <w:t>от 12 февраля 2019 г. N 433</w:t>
      </w:r>
    </w:p>
    <w:p w:rsidR="00000000" w:rsidRDefault="005F5EA4">
      <w:pPr>
        <w:pStyle w:val="ConsPlusTitle"/>
        <w:jc w:val="both"/>
      </w:pPr>
    </w:p>
    <w:p w:rsidR="00000000" w:rsidRDefault="005F5EA4">
      <w:pPr>
        <w:pStyle w:val="ConsPlusTitle"/>
        <w:jc w:val="center"/>
      </w:pPr>
      <w:r>
        <w:t>ОБ ОПРЕДЕЛЕНИИ СРОКА РАССРОЧКИ ОПЛАТЫ НЕДВИЖИМОГО ИМУЩЕСТВА,</w:t>
      </w:r>
    </w:p>
    <w:p w:rsidR="00000000" w:rsidRDefault="005F5EA4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5F5EA4">
      <w:pPr>
        <w:pStyle w:val="ConsPlusTitle"/>
        <w:jc w:val="center"/>
      </w:pPr>
      <w:r>
        <w:t>СОБСТВЕННОСТИ И ПРИОБРЕТАЕМОГО СУБЪЕКТАМИ МАЛОГО И СРЕДНЕГО</w:t>
      </w:r>
    </w:p>
    <w:p w:rsidR="00000000" w:rsidRDefault="005F5EA4">
      <w:pPr>
        <w:pStyle w:val="ConsPlusTitle"/>
        <w:jc w:val="center"/>
      </w:pPr>
      <w:r>
        <w:t>ПРЕДПРИНИМАТЕЛЬСТВА ПРИ РЕАЛИЗАЦИИ ПРЕИМУЩЕСТВЕННОГО ПРАВА</w:t>
      </w:r>
    </w:p>
    <w:p w:rsidR="00000000" w:rsidRDefault="005F5EA4">
      <w:pPr>
        <w:pStyle w:val="ConsPlusTitle"/>
        <w:jc w:val="center"/>
      </w:pPr>
      <w:r>
        <w:t>НА ПРИОБРЕТЕНИЕ АРЕНДУЕМОГО ИМУЩЕСТВА</w:t>
      </w:r>
    </w:p>
    <w:p w:rsidR="00000000" w:rsidRDefault="005F5EA4">
      <w:pPr>
        <w:pStyle w:val="ConsPlusNormal"/>
        <w:jc w:val="both"/>
      </w:pPr>
    </w:p>
    <w:p w:rsidR="00000000" w:rsidRDefault="005F5EA4">
      <w:pPr>
        <w:pStyle w:val="ConsPlusNormal"/>
        <w:ind w:firstLine="540"/>
        <w:jc w:val="both"/>
      </w:pPr>
      <w:r>
        <w:t xml:space="preserve">Рассмотрено обращение прокуратуры Дзержинского района Калужской области о принятии нормативного правового акта, определяющего срок рассрочки, предоставляемой </w:t>
      </w:r>
      <w:r>
        <w:t>субъектам малого и среднего предпринимательства при приобретении арендуемого имущества, находящегося в государственной или в муниципальной собственности.</w:t>
      </w:r>
    </w:p>
    <w:p w:rsidR="00000000" w:rsidRDefault="005F5EA4">
      <w:pPr>
        <w:pStyle w:val="ConsPlusNormal"/>
        <w:spacing w:before="200"/>
        <w:ind w:firstLine="540"/>
        <w:jc w:val="both"/>
      </w:pPr>
      <w:r>
        <w:t>В целях социального обеспечения населения и поддержки субъектов малого и среднего предпринимательства,</w:t>
      </w:r>
      <w:r>
        <w:t xml:space="preserve"> в соответствии со </w:t>
      </w:r>
      <w:hyperlink r:id="rId6" w:tooltip="Федеральный закон от 26.07.2006 N 135-ФЗ (ред. от 17.02.2021) &quot;О защите конкуренции&quot;{КонсультантПлюс}" w:history="1">
        <w:r>
          <w:rPr>
            <w:color w:val="0000FF"/>
          </w:rPr>
          <w:t>статьей 19</w:t>
        </w:r>
      </w:hyperlink>
      <w:r>
        <w:t xml:space="preserve"> Федерального закона от 26.07.2006 N 135-ФЗ "О защите конкуренции", Федеральным </w:t>
      </w:r>
      <w:hyperlink r:id="rId7" w:tooltip="Федеральный закон от 03.07.2018 N 185-ФЗ &quot;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&quot;{КонсультантПлюс}" w:history="1">
        <w:r>
          <w:rPr>
            <w:color w:val="0000FF"/>
          </w:rPr>
          <w:t>законом</w:t>
        </w:r>
      </w:hyperlink>
      <w:r>
        <w:t xml:space="preserve"> от 03.07.2018 N 185</w:t>
      </w:r>
      <w:r>
        <w:t xml:space="preserve">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hyperlink r:id="rId8" w:tooltip="Устав муниципального района &quot;Дзержинский район&quot; (утв. Решением Дзержинского Районного Собрания от 14.11.2005 N 13) (ред. от 16.02.2021) (Зарегистрировано в ГУ Минюста РФ по Центральному федеральному округу 19.12.2005 N RU405160002005244){КонсультантПлюс}" w:history="1">
        <w:r>
          <w:rPr>
            <w:color w:val="0000FF"/>
          </w:rPr>
          <w:t>Уставом</w:t>
        </w:r>
      </w:hyperlink>
      <w:r>
        <w:t xml:space="preserve"> муниципального образования "Дзержинский район" Дзержинское районное Собрание муниципального района "Дзержинский район"</w:t>
      </w:r>
    </w:p>
    <w:p w:rsidR="00000000" w:rsidRDefault="005F5EA4">
      <w:pPr>
        <w:pStyle w:val="ConsPlusNormal"/>
        <w:spacing w:before="200"/>
        <w:ind w:firstLine="540"/>
        <w:jc w:val="both"/>
      </w:pPr>
      <w:r>
        <w:t>РЕШИЛО:</w:t>
      </w:r>
    </w:p>
    <w:p w:rsidR="00000000" w:rsidRDefault="005F5EA4">
      <w:pPr>
        <w:pStyle w:val="ConsPlusNormal"/>
        <w:jc w:val="both"/>
      </w:pPr>
    </w:p>
    <w:p w:rsidR="00000000" w:rsidRDefault="005F5EA4">
      <w:pPr>
        <w:pStyle w:val="ConsPlusNormal"/>
        <w:ind w:firstLine="540"/>
        <w:jc w:val="both"/>
      </w:pPr>
      <w:r>
        <w:t>1. Определить субъектам малог</w:t>
      </w:r>
      <w:r>
        <w:t>о и среднего предпринимательства при реализации преимущественного права на приобретение арендуемого имущества, находящегося в государственной или в муниципальной собственности, срок рассрочки пять лет.</w:t>
      </w:r>
    </w:p>
    <w:p w:rsidR="00000000" w:rsidRDefault="005F5EA4">
      <w:pPr>
        <w:pStyle w:val="ConsPlusNormal"/>
        <w:spacing w:before="200"/>
        <w:ind w:firstLine="540"/>
        <w:jc w:val="both"/>
      </w:pPr>
      <w:r>
        <w:t>2. Контроль над настоящим Решением возложить на постоя</w:t>
      </w:r>
      <w:r>
        <w:t>нную комиссию по муниципальному хозяйству и собственности Дзержинского районного Собрания.</w:t>
      </w:r>
    </w:p>
    <w:p w:rsidR="00000000" w:rsidRDefault="005F5EA4">
      <w:pPr>
        <w:pStyle w:val="ConsPlusNormal"/>
        <w:spacing w:before="200"/>
        <w:ind w:firstLine="540"/>
        <w:jc w:val="both"/>
      </w:pPr>
      <w:r>
        <w:t>3. Настоящее Решение вступает в силу с момента его принятия.</w:t>
      </w:r>
    </w:p>
    <w:p w:rsidR="00000000" w:rsidRDefault="005F5EA4">
      <w:pPr>
        <w:pStyle w:val="ConsPlusNormal"/>
        <w:jc w:val="both"/>
      </w:pPr>
    </w:p>
    <w:p w:rsidR="00000000" w:rsidRDefault="005F5EA4">
      <w:pPr>
        <w:pStyle w:val="ConsPlusNormal"/>
        <w:jc w:val="right"/>
      </w:pPr>
      <w:r>
        <w:t>Глава муниципального района</w:t>
      </w:r>
    </w:p>
    <w:p w:rsidR="00000000" w:rsidRDefault="005F5EA4">
      <w:pPr>
        <w:pStyle w:val="ConsPlusNormal"/>
        <w:jc w:val="right"/>
      </w:pPr>
      <w:r>
        <w:t>"Дзержинский район"</w:t>
      </w:r>
    </w:p>
    <w:p w:rsidR="00000000" w:rsidRDefault="005F5EA4">
      <w:pPr>
        <w:pStyle w:val="ConsPlusNormal"/>
        <w:jc w:val="right"/>
      </w:pPr>
      <w:r>
        <w:t>Н.Н.Григорьева</w:t>
      </w:r>
    </w:p>
    <w:p w:rsidR="00000000" w:rsidRDefault="005F5EA4">
      <w:pPr>
        <w:pStyle w:val="ConsPlusNormal"/>
        <w:jc w:val="both"/>
      </w:pPr>
    </w:p>
    <w:p w:rsidR="00000000" w:rsidRDefault="005F5EA4">
      <w:pPr>
        <w:pStyle w:val="ConsPlusNormal"/>
        <w:jc w:val="both"/>
      </w:pPr>
    </w:p>
    <w:p w:rsidR="005F5EA4" w:rsidRDefault="005F5E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5E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A4" w:rsidRDefault="005F5EA4">
      <w:pPr>
        <w:spacing w:after="0" w:line="240" w:lineRule="auto"/>
      </w:pPr>
      <w:r>
        <w:separator/>
      </w:r>
    </w:p>
  </w:endnote>
  <w:endnote w:type="continuationSeparator" w:id="0">
    <w:p w:rsidR="005F5EA4" w:rsidRDefault="005F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5E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F5EA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5E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623B4">
            <w:rPr>
              <w:rFonts w:ascii="Tahoma" w:hAnsi="Tahoma" w:cs="Tahoma"/>
            </w:rPr>
            <w:fldChar w:fldCharType="separate"/>
          </w:r>
          <w:r w:rsidR="000623B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623B4">
            <w:rPr>
              <w:rFonts w:ascii="Tahoma" w:hAnsi="Tahoma" w:cs="Tahoma"/>
            </w:rPr>
            <w:fldChar w:fldCharType="separate"/>
          </w:r>
          <w:r w:rsidR="000623B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F5E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A4" w:rsidRDefault="005F5EA4">
      <w:pPr>
        <w:spacing w:after="0" w:line="240" w:lineRule="auto"/>
      </w:pPr>
      <w:r>
        <w:separator/>
      </w:r>
    </w:p>
  </w:footnote>
  <w:footnote w:type="continuationSeparator" w:id="0">
    <w:p w:rsidR="005F5EA4" w:rsidRDefault="005F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Дзержинского районного Собрания от 12.02.2019 N 433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срока рассрочки оплаты недвижимого имущества...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15.06.2021</w:t>
          </w:r>
        </w:p>
      </w:tc>
    </w:tr>
  </w:tbl>
  <w:p w:rsidR="00000000" w:rsidRDefault="005F5E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EA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23B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F5E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Дзержинского районного Собрания от 12.02.2019 N 433 "Об </w:t>
          </w:r>
          <w:r>
            <w:rPr>
              <w:rFonts w:ascii="Tahoma" w:hAnsi="Tahoma" w:cs="Tahoma"/>
              <w:sz w:val="16"/>
              <w:szCs w:val="16"/>
            </w:rPr>
            <w:t>определении срока рассрочки оплаты недвижимого имущества...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F5E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15.06.2021</w:t>
          </w:r>
        </w:p>
      </w:tc>
    </w:tr>
  </w:tbl>
  <w:p w:rsidR="00000000" w:rsidRDefault="005F5E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5E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4"/>
    <w:rsid w:val="000623B4"/>
    <w:rsid w:val="005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340B48-41CB-4D6E-978C-E692404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B590091F1F73E4CB56B32AAC4F55FC3FCC8B1869550A3971CF7AA937CE86C2434EFCA1482BC8DA1715C1B707600DD2BA3B3F66BA72156C1FC5E80Y9f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1B590091F1F73E4CB5753FBCA8AB51C7F797B98E935AF5C24CF1FDCC2CEE397674B19356C3AF8CA76F5A1B74Y7fCJ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B590091F1F73E4CB5753FBCA8AB51C7F091BF81975AF5C24CF1FDCC2CEE396474E99854CDE5DDE524551A7363548A71F4BEF5Y6fF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Дзержинского районного Собрания от 12.02.2019 N 433"Об определении срока рассрочки оплаты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</vt:lpstr>
    </vt:vector>
  </TitlesOfParts>
  <Company>КонсультантПлюс Версия 4020.00.61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Дзержинского районного Собрания от 12.02.2019 N 433"Об определении срока рассрочки оплаты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</dc:title>
  <dc:subject/>
  <dc:creator>Алёна Викторовна</dc:creator>
  <cp:keywords/>
  <dc:description/>
  <cp:lastModifiedBy>Алёна Викторовна</cp:lastModifiedBy>
  <cp:revision>2</cp:revision>
  <dcterms:created xsi:type="dcterms:W3CDTF">2022-08-30T07:16:00Z</dcterms:created>
  <dcterms:modified xsi:type="dcterms:W3CDTF">2022-08-30T07:16:00Z</dcterms:modified>
</cp:coreProperties>
</file>