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B9" w:rsidRPr="00B8312A" w:rsidRDefault="00413EB9" w:rsidP="00413EB9">
      <w:pPr>
        <w:jc w:val="center"/>
        <w:rPr>
          <w:b/>
          <w:sz w:val="28"/>
        </w:rPr>
      </w:pPr>
      <w:r w:rsidRPr="00B8312A">
        <w:rPr>
          <w:b/>
          <w:sz w:val="28"/>
        </w:rPr>
        <w:t xml:space="preserve">РОССИЯ                                                                    </w:t>
      </w:r>
    </w:p>
    <w:p w:rsidR="00413EB9" w:rsidRPr="00B8312A" w:rsidRDefault="00413EB9" w:rsidP="00413EB9">
      <w:pPr>
        <w:jc w:val="center"/>
        <w:rPr>
          <w:b/>
          <w:sz w:val="28"/>
        </w:rPr>
      </w:pPr>
      <w:r w:rsidRPr="00B8312A">
        <w:rPr>
          <w:b/>
          <w:sz w:val="28"/>
        </w:rPr>
        <w:t xml:space="preserve"> КАЛУЖСКАЯ ОБЛАСТЬ</w:t>
      </w:r>
    </w:p>
    <w:p w:rsidR="00413EB9" w:rsidRPr="00B8312A" w:rsidRDefault="00413EB9" w:rsidP="00413EB9">
      <w:pPr>
        <w:jc w:val="center"/>
        <w:rPr>
          <w:b/>
          <w:sz w:val="28"/>
        </w:rPr>
      </w:pPr>
      <w:r w:rsidRPr="00B8312A">
        <w:rPr>
          <w:b/>
          <w:sz w:val="28"/>
        </w:rPr>
        <w:t xml:space="preserve"> ДЗЕРЖИНСКИЙ РАЙОН</w:t>
      </w:r>
    </w:p>
    <w:p w:rsidR="00413EB9" w:rsidRPr="00B8312A" w:rsidRDefault="00413EB9" w:rsidP="00413EB9">
      <w:pPr>
        <w:jc w:val="center"/>
        <w:rPr>
          <w:b/>
          <w:sz w:val="28"/>
        </w:rPr>
      </w:pPr>
      <w:r w:rsidRPr="00B8312A">
        <w:rPr>
          <w:b/>
          <w:sz w:val="28"/>
        </w:rPr>
        <w:t xml:space="preserve">МУНИЦИПАЛЬНОЕ ОБРАЗОВАНИЕ </w:t>
      </w:r>
    </w:p>
    <w:p w:rsidR="00413EB9" w:rsidRPr="00B8312A" w:rsidRDefault="00413EB9" w:rsidP="00413EB9">
      <w:pPr>
        <w:jc w:val="center"/>
        <w:rPr>
          <w:b/>
          <w:sz w:val="28"/>
        </w:rPr>
      </w:pPr>
      <w:r w:rsidRPr="00B8312A">
        <w:rPr>
          <w:b/>
          <w:sz w:val="28"/>
        </w:rPr>
        <w:t>СЕЛЬСКОЕ  ПОСЕЛЕНИЕ «ДЕРЕВНЯ КАРЦОВО»</w:t>
      </w:r>
    </w:p>
    <w:p w:rsidR="00413EB9" w:rsidRPr="00B8312A" w:rsidRDefault="00413EB9" w:rsidP="00413EB9">
      <w:pPr>
        <w:jc w:val="center"/>
        <w:rPr>
          <w:b/>
          <w:sz w:val="28"/>
        </w:rPr>
      </w:pPr>
    </w:p>
    <w:p w:rsidR="00413EB9" w:rsidRPr="00B8312A" w:rsidRDefault="00413EB9" w:rsidP="00413EB9">
      <w:pPr>
        <w:jc w:val="center"/>
        <w:rPr>
          <w:b/>
          <w:sz w:val="28"/>
        </w:rPr>
      </w:pPr>
      <w:r w:rsidRPr="00B8312A">
        <w:rPr>
          <w:b/>
          <w:sz w:val="28"/>
        </w:rPr>
        <w:t>СЕЛЬСКАЯ ДУМА</w:t>
      </w:r>
    </w:p>
    <w:p w:rsidR="00413EB9" w:rsidRPr="00B8312A" w:rsidRDefault="00413EB9" w:rsidP="00413EB9">
      <w:pPr>
        <w:jc w:val="center"/>
        <w:rPr>
          <w:b/>
          <w:sz w:val="28"/>
        </w:rPr>
      </w:pPr>
      <w:r w:rsidRPr="00B8312A">
        <w:rPr>
          <w:b/>
          <w:sz w:val="28"/>
        </w:rPr>
        <w:t xml:space="preserve"> </w:t>
      </w:r>
    </w:p>
    <w:p w:rsidR="00413EB9" w:rsidRPr="00B8312A" w:rsidRDefault="00413EB9" w:rsidP="00413EB9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413EB9" w:rsidRPr="00B8312A" w:rsidRDefault="00413EB9" w:rsidP="00413EB9">
      <w:pPr>
        <w:ind w:left="720"/>
        <w:contextualSpacing/>
        <w:jc w:val="both"/>
      </w:pPr>
    </w:p>
    <w:p w:rsidR="00413EB9" w:rsidRPr="00B8312A" w:rsidRDefault="00413EB9" w:rsidP="00413EB9">
      <w:pPr>
        <w:ind w:left="720"/>
        <w:contextualSpacing/>
        <w:jc w:val="both"/>
      </w:pPr>
    </w:p>
    <w:p w:rsidR="00413EB9" w:rsidRPr="00B8312A" w:rsidRDefault="00413EB9" w:rsidP="00413EB9">
      <w:pPr>
        <w:ind w:left="720"/>
        <w:contextualSpacing/>
        <w:jc w:val="both"/>
      </w:pPr>
    </w:p>
    <w:p w:rsidR="00413EB9" w:rsidRPr="00B8312A" w:rsidRDefault="00413EB9" w:rsidP="00413EB9">
      <w:pPr>
        <w:jc w:val="both"/>
        <w:rPr>
          <w:b/>
        </w:rPr>
      </w:pPr>
      <w:r w:rsidRPr="00B8312A">
        <w:rPr>
          <w:b/>
        </w:rPr>
        <w:t xml:space="preserve">От </w:t>
      </w:r>
      <w:r>
        <w:rPr>
          <w:b/>
        </w:rPr>
        <w:t>14.11.</w:t>
      </w:r>
      <w:r w:rsidRPr="00B8312A">
        <w:rPr>
          <w:b/>
        </w:rPr>
        <w:t xml:space="preserve">2014 г.   </w:t>
      </w:r>
      <w:r w:rsidRPr="00B8312A">
        <w:rPr>
          <w:b/>
        </w:rPr>
        <w:tab/>
      </w:r>
      <w:r w:rsidRPr="00B8312A">
        <w:rPr>
          <w:b/>
        </w:rPr>
        <w:tab/>
        <w:t xml:space="preserve">             д. Карцово </w:t>
      </w:r>
      <w:r w:rsidRPr="00B8312A">
        <w:rPr>
          <w:b/>
        </w:rPr>
        <w:tab/>
        <w:t xml:space="preserve">                                 № </w:t>
      </w:r>
      <w:r>
        <w:rPr>
          <w:b/>
        </w:rPr>
        <w:t>42</w:t>
      </w:r>
      <w:bookmarkStart w:id="0" w:name="_GoBack"/>
      <w:bookmarkEnd w:id="0"/>
    </w:p>
    <w:p w:rsidR="00413EB9" w:rsidRPr="00B8312A" w:rsidRDefault="00413EB9" w:rsidP="00413EB9">
      <w:pPr>
        <w:jc w:val="both"/>
        <w:rPr>
          <w:b/>
        </w:rPr>
      </w:pPr>
    </w:p>
    <w:p w:rsidR="00413EB9" w:rsidRPr="00B8312A" w:rsidRDefault="00413EB9" w:rsidP="00413EB9">
      <w:pPr>
        <w:jc w:val="both"/>
        <w:rPr>
          <w:b/>
        </w:rPr>
      </w:pPr>
      <w:r w:rsidRPr="00B8312A">
        <w:rPr>
          <w:b/>
        </w:rPr>
        <w:t>О почетном гражданине</w:t>
      </w:r>
    </w:p>
    <w:p w:rsidR="00413EB9" w:rsidRPr="00B8312A" w:rsidRDefault="00413EB9" w:rsidP="00413EB9">
      <w:pPr>
        <w:jc w:val="both"/>
        <w:rPr>
          <w:b/>
        </w:rPr>
      </w:pPr>
      <w:r w:rsidRPr="00B8312A">
        <w:rPr>
          <w:b/>
        </w:rPr>
        <w:t>Поселения.</w:t>
      </w:r>
    </w:p>
    <w:p w:rsidR="00413EB9" w:rsidRPr="00B8312A" w:rsidRDefault="00413EB9" w:rsidP="00413EB9">
      <w:pPr>
        <w:ind w:left="720"/>
        <w:contextualSpacing/>
        <w:jc w:val="both"/>
      </w:pPr>
    </w:p>
    <w:p w:rsidR="00413EB9" w:rsidRPr="00B8312A" w:rsidRDefault="00413EB9" w:rsidP="00413EB9">
      <w:r w:rsidRPr="00B8312A">
        <w:t xml:space="preserve">        На основании представления комиссии по присвоению звания «Почетный гражданин муниципального образования сельское поселение «Деревня Карцово» Дзержинского района Калужской области» ПОСТАНОВЛЯЮ:</w:t>
      </w:r>
    </w:p>
    <w:p w:rsidR="00413EB9" w:rsidRPr="00B8312A" w:rsidRDefault="00413EB9" w:rsidP="00413EB9"/>
    <w:p w:rsidR="00413EB9" w:rsidRPr="00B8312A" w:rsidRDefault="00413EB9" w:rsidP="00413EB9"/>
    <w:p w:rsidR="00413EB9" w:rsidRPr="00B8312A" w:rsidRDefault="00413EB9" w:rsidP="00413EB9">
      <w:pPr>
        <w:numPr>
          <w:ilvl w:val="0"/>
          <w:numId w:val="1"/>
        </w:numPr>
        <w:contextualSpacing/>
        <w:jc w:val="both"/>
      </w:pPr>
      <w:r w:rsidRPr="00B8312A">
        <w:t>Присвоить звание</w:t>
      </w:r>
      <w:r w:rsidRPr="00B8312A">
        <w:rPr>
          <w:sz w:val="28"/>
        </w:rPr>
        <w:t xml:space="preserve"> </w:t>
      </w:r>
      <w:r w:rsidRPr="00B8312A">
        <w:t>«Почетный гражданин муниципального образования сельское поселение «Деревня Карцово» Дзержинского района Калужской области» Пирогову Валерию Михайловичу за огромный вклад в развитие поселения, за многолетнюю, безупречную и плодотворную деятельность, способствующую развитию муниципального образования сельское поселение «Деревня Карцово», повышению известности и авторитета поселения в Дзержинском районе, в Калужской области.</w:t>
      </w:r>
    </w:p>
    <w:p w:rsidR="00413EB9" w:rsidRPr="00B8312A" w:rsidRDefault="00413EB9" w:rsidP="00413EB9">
      <w:pPr>
        <w:numPr>
          <w:ilvl w:val="0"/>
          <w:numId w:val="1"/>
        </w:numPr>
        <w:contextualSpacing/>
        <w:jc w:val="both"/>
      </w:pPr>
      <w:r w:rsidRPr="00B8312A">
        <w:t>Удостоверение «Почетный гражданин муниципального образования сельское поселение «Деревня Карцово» вручить в торжественной обстановке.</w:t>
      </w:r>
    </w:p>
    <w:p w:rsidR="00413EB9" w:rsidRPr="00B8312A" w:rsidRDefault="00413EB9" w:rsidP="00413EB9">
      <w:pPr>
        <w:numPr>
          <w:ilvl w:val="0"/>
          <w:numId w:val="1"/>
        </w:numPr>
        <w:contextualSpacing/>
        <w:jc w:val="both"/>
      </w:pPr>
      <w:r w:rsidRPr="00B8312A">
        <w:t>В соответствии с  Положением о почетном звании «Почетный гражданин муниципального образования сельское поселение «Деревня Карцово» Дзержинского района Калужской области» утвержденным решением Сельской Думы от 25.06.2014г № 17 Пирогов Валерий Михайлович имеет право:</w:t>
      </w:r>
    </w:p>
    <w:p w:rsidR="00413EB9" w:rsidRPr="00B8312A" w:rsidRDefault="00413EB9" w:rsidP="00413EB9">
      <w:pPr>
        <w:ind w:left="1080"/>
        <w:contextualSpacing/>
        <w:jc w:val="both"/>
      </w:pPr>
      <w:r w:rsidRPr="00B8312A">
        <w:t xml:space="preserve">- на бесплатный проезд в общественном транспорте (за исключением такси) в пределах Дзержинского района, </w:t>
      </w:r>
    </w:p>
    <w:p w:rsidR="00413EB9" w:rsidRPr="00B8312A" w:rsidRDefault="00413EB9" w:rsidP="00413EB9">
      <w:pPr>
        <w:ind w:left="1080"/>
        <w:contextualSpacing/>
        <w:jc w:val="both"/>
      </w:pPr>
      <w:r w:rsidRPr="00B8312A">
        <w:t>- принимать участие во всех торжественных мероприятиях муниципального образования сельское поселение «Деревня Карцово»</w:t>
      </w:r>
    </w:p>
    <w:p w:rsidR="00413EB9" w:rsidRPr="00B8312A" w:rsidRDefault="00413EB9" w:rsidP="00413EB9">
      <w:pPr>
        <w:numPr>
          <w:ilvl w:val="0"/>
          <w:numId w:val="1"/>
        </w:numPr>
        <w:contextualSpacing/>
        <w:jc w:val="both"/>
      </w:pPr>
      <w:r w:rsidRPr="00B8312A">
        <w:t xml:space="preserve">Данное </w:t>
      </w:r>
      <w:r>
        <w:t>Решение</w:t>
      </w:r>
      <w:r w:rsidRPr="00B8312A">
        <w:t xml:space="preserve"> обнародовать путем вывешивания на доске обнародования в помещении администрации по адресу: д. Карцово, ул. </w:t>
      </w:r>
      <w:proofErr w:type="gramStart"/>
      <w:r w:rsidRPr="00B8312A">
        <w:t>Центральная</w:t>
      </w:r>
      <w:proofErr w:type="gramEnd"/>
      <w:r w:rsidRPr="00B8312A">
        <w:t xml:space="preserve"> дом 3</w:t>
      </w:r>
    </w:p>
    <w:p w:rsidR="00413EB9" w:rsidRPr="00B8312A" w:rsidRDefault="00413EB9" w:rsidP="00413EB9">
      <w:pPr>
        <w:numPr>
          <w:ilvl w:val="0"/>
          <w:numId w:val="1"/>
        </w:numPr>
        <w:contextualSpacing/>
        <w:jc w:val="both"/>
      </w:pPr>
      <w:r>
        <w:t>Решение</w:t>
      </w:r>
      <w:r w:rsidRPr="00B8312A">
        <w:t xml:space="preserve"> вступает в силу после обнародования.</w:t>
      </w:r>
    </w:p>
    <w:p w:rsidR="00413EB9" w:rsidRPr="00B8312A" w:rsidRDefault="00413EB9" w:rsidP="00413EB9">
      <w:pPr>
        <w:jc w:val="both"/>
      </w:pPr>
    </w:p>
    <w:p w:rsidR="00413EB9" w:rsidRPr="00B8312A" w:rsidRDefault="00413EB9" w:rsidP="00413EB9">
      <w:pPr>
        <w:jc w:val="both"/>
      </w:pPr>
    </w:p>
    <w:p w:rsidR="00413EB9" w:rsidRPr="00B8312A" w:rsidRDefault="00413EB9" w:rsidP="00413EB9">
      <w:pPr>
        <w:jc w:val="both"/>
      </w:pPr>
    </w:p>
    <w:p w:rsidR="00413EB9" w:rsidRPr="00B8312A" w:rsidRDefault="00413EB9" w:rsidP="00413EB9">
      <w:pPr>
        <w:jc w:val="both"/>
      </w:pPr>
      <w:r w:rsidRPr="00B8312A">
        <w:t>Глава поселения                                                 В.Ю. Мельников</w:t>
      </w:r>
    </w:p>
    <w:p w:rsidR="00413EB9" w:rsidRPr="00B8312A" w:rsidRDefault="00413EB9" w:rsidP="00413EB9">
      <w:pPr>
        <w:jc w:val="both"/>
      </w:pPr>
    </w:p>
    <w:sectPr w:rsidR="00413EB9" w:rsidRPr="00B8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53C4"/>
    <w:multiLevelType w:val="hybridMultilevel"/>
    <w:tmpl w:val="8DEC2A0C"/>
    <w:lvl w:ilvl="0" w:tplc="AAC6F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13"/>
    <w:rsid w:val="003B34FE"/>
    <w:rsid w:val="00413EB9"/>
    <w:rsid w:val="004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2014-11-14T13:45:00Z</cp:lastPrinted>
  <dcterms:created xsi:type="dcterms:W3CDTF">2014-11-14T13:44:00Z</dcterms:created>
  <dcterms:modified xsi:type="dcterms:W3CDTF">2014-11-14T13:47:00Z</dcterms:modified>
</cp:coreProperties>
</file>