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15E" w:rsidRDefault="00640BBE" w:rsidP="007C737A">
      <w:pPr>
        <w:shd w:val="clear" w:color="auto" w:fill="FFFFFF"/>
        <w:spacing w:line="278" w:lineRule="exact"/>
        <w:ind w:right="48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>СЕЛЬСКАЯ ДУМА</w:t>
      </w:r>
    </w:p>
    <w:p w:rsidR="0011015E" w:rsidRDefault="00640BBE" w:rsidP="007C737A">
      <w:pPr>
        <w:shd w:val="clear" w:color="auto" w:fill="FFFFFF"/>
        <w:spacing w:line="278" w:lineRule="exact"/>
        <w:ind w:right="53"/>
        <w:jc w:val="center"/>
      </w:pPr>
      <w:r>
        <w:rPr>
          <w:rFonts w:eastAsia="Times New Roman"/>
          <w:b/>
          <w:bCs/>
          <w:spacing w:val="-2"/>
          <w:sz w:val="24"/>
          <w:szCs w:val="24"/>
        </w:rPr>
        <w:t>МУНИЦИПАЛЬНОЕ ОБРАЗОВАНИЕ</w:t>
      </w:r>
    </w:p>
    <w:p w:rsidR="0011015E" w:rsidRDefault="00640BBE" w:rsidP="007C737A">
      <w:pPr>
        <w:shd w:val="clear" w:color="auto" w:fill="FFFFFF"/>
        <w:spacing w:line="278" w:lineRule="exact"/>
        <w:ind w:right="48"/>
        <w:jc w:val="center"/>
      </w:pPr>
      <w:r>
        <w:rPr>
          <w:rFonts w:eastAsia="Times New Roman"/>
          <w:b/>
          <w:bCs/>
          <w:spacing w:val="-1"/>
          <w:sz w:val="24"/>
          <w:szCs w:val="24"/>
        </w:rPr>
        <w:t xml:space="preserve">Сельское поселение </w:t>
      </w:r>
      <w:r w:rsidR="001A3B92" w:rsidRPr="001A3B92">
        <w:rPr>
          <w:rFonts w:eastAsia="Times New Roman"/>
          <w:b/>
          <w:bCs/>
          <w:spacing w:val="-1"/>
          <w:sz w:val="24"/>
          <w:szCs w:val="24"/>
        </w:rPr>
        <w:t>«Село Льва-Толстого»</w:t>
      </w:r>
    </w:p>
    <w:p w:rsidR="0011015E" w:rsidRDefault="00640BBE" w:rsidP="007C737A">
      <w:pPr>
        <w:shd w:val="clear" w:color="auto" w:fill="FFFFFF"/>
        <w:spacing w:line="278" w:lineRule="exact"/>
        <w:ind w:right="43"/>
        <w:jc w:val="center"/>
        <w:rPr>
          <w:rFonts w:eastAsia="Times New Roman"/>
          <w:b/>
          <w:bCs/>
          <w:spacing w:val="-4"/>
          <w:sz w:val="24"/>
          <w:szCs w:val="24"/>
        </w:rPr>
      </w:pPr>
      <w:r>
        <w:rPr>
          <w:rFonts w:eastAsia="Times New Roman"/>
          <w:b/>
          <w:bCs/>
          <w:spacing w:val="-4"/>
          <w:sz w:val="24"/>
          <w:szCs w:val="24"/>
        </w:rPr>
        <w:t>ДЗЕРЖИНСКИЙ РАЙОН КАЛУЖСКАЯ ОБЛАСТЬ</w:t>
      </w:r>
    </w:p>
    <w:p w:rsidR="007C737A" w:rsidRDefault="007C737A" w:rsidP="007C737A">
      <w:pPr>
        <w:shd w:val="clear" w:color="auto" w:fill="FFFFFF"/>
        <w:spacing w:line="278" w:lineRule="exact"/>
        <w:ind w:right="43"/>
        <w:jc w:val="center"/>
      </w:pPr>
    </w:p>
    <w:p w:rsidR="0011015E" w:rsidRDefault="00640BBE" w:rsidP="007C737A">
      <w:pPr>
        <w:shd w:val="clear" w:color="auto" w:fill="FFFFFF"/>
        <w:ind w:right="96"/>
        <w:jc w:val="center"/>
      </w:pPr>
      <w:r>
        <w:rPr>
          <w:rFonts w:eastAsia="Times New Roman"/>
          <w:b/>
          <w:bCs/>
          <w:sz w:val="24"/>
          <w:szCs w:val="24"/>
        </w:rPr>
        <w:t>РЕШЕНИЕ</w:t>
      </w:r>
    </w:p>
    <w:p w:rsidR="0011015E" w:rsidRDefault="0011015E">
      <w:pPr>
        <w:shd w:val="clear" w:color="auto" w:fill="FFFFFF"/>
        <w:spacing w:before="821" w:after="518"/>
        <w:ind w:right="96"/>
        <w:jc w:val="center"/>
        <w:sectPr w:rsidR="0011015E" w:rsidSect="007C737A">
          <w:type w:val="continuous"/>
          <w:pgSz w:w="11909" w:h="16834"/>
          <w:pgMar w:top="1135" w:right="710" w:bottom="360" w:left="519" w:header="720" w:footer="720" w:gutter="0"/>
          <w:cols w:space="60"/>
          <w:noEndnote/>
        </w:sectPr>
      </w:pPr>
    </w:p>
    <w:p w:rsidR="0011015E" w:rsidRDefault="004540F6" w:rsidP="00110AB9">
      <w:pPr>
        <w:shd w:val="clear" w:color="auto" w:fill="FFFFFF"/>
        <w:spacing w:before="14"/>
      </w:pPr>
      <w:r>
        <w:rPr>
          <w:rFonts w:eastAsia="Times New Roman"/>
          <w:b/>
          <w:bCs/>
          <w:spacing w:val="-1"/>
          <w:sz w:val="24"/>
          <w:szCs w:val="24"/>
        </w:rPr>
        <w:lastRenderedPageBreak/>
        <w:t xml:space="preserve">    </w:t>
      </w:r>
      <w:r w:rsidR="001A3B92">
        <w:rPr>
          <w:rFonts w:eastAsia="Times New Roman"/>
          <w:b/>
          <w:bCs/>
          <w:spacing w:val="-1"/>
          <w:sz w:val="24"/>
          <w:szCs w:val="24"/>
        </w:rPr>
        <w:t>от 30.10.2020</w:t>
      </w:r>
      <w:r w:rsidR="00640BBE">
        <w:rPr>
          <w:rFonts w:eastAsia="Times New Roman"/>
          <w:b/>
          <w:bCs/>
          <w:spacing w:val="-1"/>
          <w:sz w:val="24"/>
          <w:szCs w:val="24"/>
        </w:rPr>
        <w:t xml:space="preserve"> </w:t>
      </w:r>
      <w:r w:rsidR="00110AB9">
        <w:rPr>
          <w:rFonts w:eastAsia="Times New Roman"/>
          <w:b/>
          <w:bCs/>
          <w:spacing w:val="-1"/>
          <w:sz w:val="24"/>
          <w:szCs w:val="24"/>
        </w:rPr>
        <w:t xml:space="preserve">г.                                                            </w:t>
      </w:r>
      <w:r w:rsidR="007C737A">
        <w:rPr>
          <w:rFonts w:eastAsia="Times New Roman"/>
          <w:b/>
          <w:bCs/>
          <w:spacing w:val="-1"/>
          <w:sz w:val="24"/>
          <w:szCs w:val="24"/>
        </w:rPr>
        <w:t xml:space="preserve">              </w:t>
      </w:r>
      <w:r w:rsidR="00110AB9">
        <w:rPr>
          <w:rFonts w:eastAsia="Times New Roman"/>
          <w:b/>
          <w:bCs/>
          <w:spacing w:val="-1"/>
          <w:sz w:val="24"/>
          <w:szCs w:val="24"/>
        </w:rPr>
        <w:t xml:space="preserve">             </w:t>
      </w:r>
      <w:r w:rsidR="007C737A">
        <w:rPr>
          <w:rFonts w:eastAsia="Times New Roman"/>
          <w:b/>
          <w:bCs/>
          <w:sz w:val="24"/>
          <w:szCs w:val="24"/>
        </w:rPr>
        <w:lastRenderedPageBreak/>
        <w:t xml:space="preserve">№ </w:t>
      </w:r>
      <w:r w:rsidR="001A3B92">
        <w:rPr>
          <w:rFonts w:eastAsia="Times New Roman"/>
          <w:b/>
          <w:bCs/>
          <w:sz w:val="24"/>
          <w:szCs w:val="24"/>
        </w:rPr>
        <w:t>14</w:t>
      </w:r>
    </w:p>
    <w:p w:rsidR="0011015E" w:rsidRDefault="0011015E">
      <w:pPr>
        <w:shd w:val="clear" w:color="auto" w:fill="FFFFFF"/>
        <w:sectPr w:rsidR="0011015E" w:rsidSect="007C737A">
          <w:type w:val="continuous"/>
          <w:pgSz w:w="11909" w:h="16834"/>
          <w:pgMar w:top="1346" w:right="569" w:bottom="360" w:left="993" w:header="720" w:footer="720" w:gutter="0"/>
          <w:cols w:num="2" w:space="720" w:equalWidth="0">
            <w:col w:w="8461" w:space="469"/>
            <w:col w:w="1417"/>
          </w:cols>
          <w:noEndnote/>
        </w:sectPr>
      </w:pPr>
    </w:p>
    <w:p w:rsidR="001A3B92" w:rsidRDefault="001A3B92">
      <w:pPr>
        <w:shd w:val="clear" w:color="auto" w:fill="FFFFFF"/>
        <w:spacing w:line="274" w:lineRule="exact"/>
        <w:ind w:right="4800"/>
        <w:rPr>
          <w:rFonts w:eastAsia="Times New Roman"/>
          <w:b/>
          <w:bCs/>
          <w:sz w:val="24"/>
          <w:szCs w:val="24"/>
        </w:rPr>
      </w:pPr>
    </w:p>
    <w:p w:rsidR="00110AB9" w:rsidRDefault="00640BBE" w:rsidP="007C737A">
      <w:pPr>
        <w:shd w:val="clear" w:color="auto" w:fill="FFFFFF"/>
        <w:spacing w:line="274" w:lineRule="exact"/>
        <w:ind w:right="4677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«О назначении на должность </w:t>
      </w:r>
    </w:p>
    <w:p w:rsidR="0011015E" w:rsidRDefault="00640BBE" w:rsidP="007C737A">
      <w:pPr>
        <w:shd w:val="clear" w:color="auto" w:fill="FFFFFF"/>
        <w:spacing w:line="274" w:lineRule="exact"/>
        <w:ind w:right="4677"/>
      </w:pPr>
      <w:r>
        <w:rPr>
          <w:rFonts w:eastAsia="Times New Roman"/>
          <w:b/>
          <w:bCs/>
          <w:sz w:val="24"/>
          <w:szCs w:val="24"/>
        </w:rPr>
        <w:t xml:space="preserve">Главы администрации </w:t>
      </w:r>
      <w:r>
        <w:rPr>
          <w:rFonts w:eastAsia="Times New Roman"/>
          <w:b/>
          <w:bCs/>
          <w:spacing w:val="-4"/>
          <w:sz w:val="24"/>
          <w:szCs w:val="24"/>
        </w:rPr>
        <w:t xml:space="preserve">(исполнительно-распорядительного органа) </w:t>
      </w:r>
      <w:r>
        <w:rPr>
          <w:rFonts w:eastAsia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eastAsia="Times New Roman"/>
          <w:b/>
          <w:bCs/>
          <w:spacing w:val="-1"/>
          <w:sz w:val="24"/>
          <w:szCs w:val="24"/>
        </w:rPr>
        <w:t xml:space="preserve">сельское поселение </w:t>
      </w:r>
      <w:r w:rsidR="007C737A">
        <w:rPr>
          <w:rFonts w:eastAsia="Times New Roman"/>
          <w:b/>
          <w:bCs/>
          <w:spacing w:val="-1"/>
          <w:sz w:val="24"/>
          <w:szCs w:val="24"/>
        </w:rPr>
        <w:t xml:space="preserve"> «Село </w:t>
      </w:r>
      <w:r w:rsidR="007C737A" w:rsidRPr="007C737A">
        <w:rPr>
          <w:rFonts w:eastAsia="Times New Roman"/>
          <w:b/>
          <w:bCs/>
          <w:spacing w:val="-1"/>
          <w:sz w:val="24"/>
          <w:szCs w:val="24"/>
        </w:rPr>
        <w:t xml:space="preserve">Льва-Толстого»  </w:t>
      </w:r>
    </w:p>
    <w:p w:rsidR="007C737A" w:rsidRDefault="00640BBE" w:rsidP="007C737A">
      <w:pPr>
        <w:shd w:val="clear" w:color="auto" w:fill="FFFFFF"/>
        <w:spacing w:before="259" w:line="274" w:lineRule="exact"/>
        <w:ind w:left="14" w:firstLine="547"/>
        <w:jc w:val="both"/>
      </w:pPr>
      <w:proofErr w:type="gramStart"/>
      <w:r>
        <w:rPr>
          <w:rFonts w:eastAsia="Times New Roman"/>
          <w:spacing w:val="-1"/>
          <w:sz w:val="24"/>
          <w:szCs w:val="24"/>
        </w:rPr>
        <w:t xml:space="preserve">Рассмотрев предложение конкурсной комиссии о кандидатурах на замещение должности </w:t>
      </w:r>
      <w:r w:rsidR="007C737A">
        <w:rPr>
          <w:rFonts w:eastAsia="Times New Roman"/>
          <w:spacing w:val="-2"/>
          <w:sz w:val="24"/>
          <w:szCs w:val="24"/>
        </w:rPr>
        <w:t xml:space="preserve">Главы </w:t>
      </w:r>
      <w:r>
        <w:rPr>
          <w:rFonts w:eastAsia="Times New Roman"/>
          <w:spacing w:val="-2"/>
          <w:sz w:val="24"/>
          <w:szCs w:val="24"/>
        </w:rPr>
        <w:t xml:space="preserve">администрации (исполнительно-распорядительного органа) муниципального образования </w:t>
      </w:r>
      <w:r>
        <w:rPr>
          <w:rFonts w:eastAsia="Times New Roman"/>
          <w:sz w:val="24"/>
          <w:szCs w:val="24"/>
        </w:rPr>
        <w:t xml:space="preserve">сельское поселение </w:t>
      </w:r>
      <w:r w:rsidR="001A3B92">
        <w:rPr>
          <w:rFonts w:eastAsia="Times New Roman"/>
          <w:sz w:val="24"/>
          <w:szCs w:val="24"/>
        </w:rPr>
        <w:t xml:space="preserve"> </w:t>
      </w:r>
      <w:r w:rsidR="001A3B92" w:rsidRPr="001A3B92">
        <w:rPr>
          <w:rFonts w:eastAsia="Times New Roman"/>
          <w:sz w:val="24"/>
          <w:szCs w:val="24"/>
        </w:rPr>
        <w:t>«Село Льва-Толстого»</w:t>
      </w:r>
      <w:r>
        <w:rPr>
          <w:rFonts w:eastAsia="Times New Roman"/>
          <w:sz w:val="24"/>
          <w:szCs w:val="24"/>
        </w:rPr>
        <w:t xml:space="preserve"> по результатам конкурса на замещение должности главы</w:t>
      </w:r>
      <w:r w:rsidR="00110AB9">
        <w:t xml:space="preserve"> </w:t>
      </w:r>
      <w:r>
        <w:rPr>
          <w:rFonts w:eastAsia="Times New Roman"/>
          <w:spacing w:val="-1"/>
          <w:sz w:val="24"/>
          <w:szCs w:val="24"/>
        </w:rPr>
        <w:t>администрации, руководствуясь п.</w:t>
      </w:r>
      <w:r w:rsidR="007C737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6 ст.</w:t>
      </w:r>
      <w:r w:rsidR="007C737A"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pacing w:val="-1"/>
          <w:sz w:val="24"/>
          <w:szCs w:val="24"/>
        </w:rPr>
        <w:t>37 Федерального закона «Об общих принципах</w:t>
      </w:r>
      <w:r w:rsidR="00110AB9">
        <w:t xml:space="preserve"> </w:t>
      </w:r>
      <w:r>
        <w:rPr>
          <w:rFonts w:eastAsia="Times New Roman"/>
          <w:sz w:val="24"/>
          <w:szCs w:val="24"/>
        </w:rPr>
        <w:t>организации местного самоуправления в Российской Федерации», Уставом муниципального</w:t>
      </w:r>
      <w:r w:rsidR="00110AB9">
        <w:t xml:space="preserve"> </w:t>
      </w:r>
      <w:r>
        <w:rPr>
          <w:rFonts w:eastAsia="Times New Roman"/>
          <w:spacing w:val="-1"/>
          <w:sz w:val="24"/>
          <w:szCs w:val="24"/>
        </w:rPr>
        <w:t xml:space="preserve">образования сельское поселение </w:t>
      </w:r>
      <w:r w:rsidR="001A3B92" w:rsidRPr="001A3B92">
        <w:rPr>
          <w:rFonts w:eastAsia="Times New Roman"/>
          <w:spacing w:val="-1"/>
          <w:sz w:val="24"/>
          <w:szCs w:val="24"/>
        </w:rPr>
        <w:t>«Село Льва-Толстого»</w:t>
      </w:r>
      <w:r>
        <w:rPr>
          <w:rFonts w:eastAsia="Times New Roman"/>
          <w:spacing w:val="-1"/>
          <w:sz w:val="24"/>
          <w:szCs w:val="24"/>
        </w:rPr>
        <w:t>, Сельская Дума муниципального образования</w:t>
      </w:r>
      <w:r w:rsidR="00110AB9">
        <w:t xml:space="preserve"> </w:t>
      </w:r>
      <w:r>
        <w:rPr>
          <w:rFonts w:eastAsia="Times New Roman"/>
          <w:spacing w:val="-1"/>
          <w:sz w:val="24"/>
          <w:szCs w:val="24"/>
        </w:rPr>
        <w:t>сельское поселение</w:t>
      </w:r>
      <w:r w:rsidR="001A3B92">
        <w:rPr>
          <w:rFonts w:eastAsia="Times New Roman"/>
          <w:spacing w:val="-1"/>
          <w:sz w:val="24"/>
          <w:szCs w:val="24"/>
        </w:rPr>
        <w:t xml:space="preserve"> </w:t>
      </w:r>
      <w:r w:rsidR="001A3B92" w:rsidRPr="001A3B92">
        <w:rPr>
          <w:rFonts w:eastAsia="Times New Roman"/>
          <w:spacing w:val="-1"/>
          <w:sz w:val="24"/>
          <w:szCs w:val="24"/>
        </w:rPr>
        <w:t>«Село Льва-Толстого»</w:t>
      </w:r>
      <w:proofErr w:type="gramEnd"/>
    </w:p>
    <w:p w:rsidR="0011015E" w:rsidRDefault="00640BBE" w:rsidP="007C737A">
      <w:pPr>
        <w:shd w:val="clear" w:color="auto" w:fill="FFFFFF"/>
        <w:spacing w:before="259" w:line="274" w:lineRule="exact"/>
        <w:ind w:left="14" w:firstLine="547"/>
        <w:jc w:val="center"/>
      </w:pPr>
      <w:r>
        <w:rPr>
          <w:rFonts w:eastAsia="Times New Roman"/>
          <w:b/>
          <w:bCs/>
          <w:spacing w:val="-6"/>
          <w:sz w:val="24"/>
          <w:szCs w:val="24"/>
        </w:rPr>
        <w:t>РЕШИЛА:</w:t>
      </w:r>
    </w:p>
    <w:p w:rsidR="0011015E" w:rsidRDefault="00640BBE" w:rsidP="00DD4C21">
      <w:pPr>
        <w:pStyle w:val="a3"/>
        <w:numPr>
          <w:ilvl w:val="0"/>
          <w:numId w:val="1"/>
        </w:numPr>
        <w:shd w:val="clear" w:color="auto" w:fill="FFFFFF"/>
        <w:spacing w:before="269" w:line="269" w:lineRule="exact"/>
        <w:ind w:left="142" w:firstLine="0"/>
        <w:jc w:val="both"/>
      </w:pPr>
      <w:r w:rsidRPr="007C737A">
        <w:rPr>
          <w:rFonts w:eastAsia="Times New Roman"/>
          <w:spacing w:val="-1"/>
          <w:sz w:val="24"/>
          <w:szCs w:val="24"/>
        </w:rPr>
        <w:t xml:space="preserve">Назначить на должность главы администрации (исполнительно-распорядительного </w:t>
      </w:r>
      <w:r w:rsidRPr="007C737A">
        <w:rPr>
          <w:rFonts w:eastAsia="Times New Roman"/>
          <w:spacing w:val="-3"/>
          <w:sz w:val="24"/>
          <w:szCs w:val="24"/>
        </w:rPr>
        <w:t xml:space="preserve">органа) муниципального образования сельское поселение </w:t>
      </w:r>
      <w:r w:rsidR="001A3B92" w:rsidRPr="007C737A">
        <w:rPr>
          <w:rFonts w:eastAsia="Times New Roman"/>
          <w:spacing w:val="-3"/>
          <w:sz w:val="24"/>
          <w:szCs w:val="24"/>
        </w:rPr>
        <w:t xml:space="preserve">«Село Льва-Толстого» </w:t>
      </w:r>
      <w:r w:rsidRPr="007C737A">
        <w:rPr>
          <w:rFonts w:eastAsia="Times New Roman"/>
          <w:spacing w:val="-3"/>
          <w:sz w:val="24"/>
          <w:szCs w:val="24"/>
        </w:rPr>
        <w:t xml:space="preserve"> Кузьмичук </w:t>
      </w:r>
      <w:r w:rsidRPr="007C737A">
        <w:rPr>
          <w:rFonts w:eastAsia="Times New Roman"/>
          <w:sz w:val="24"/>
          <w:szCs w:val="24"/>
        </w:rPr>
        <w:t>Татьяну Александровну.</w:t>
      </w:r>
    </w:p>
    <w:p w:rsidR="0011015E" w:rsidRDefault="00640BBE" w:rsidP="00DD4C21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142" w:firstLine="0"/>
        <w:jc w:val="both"/>
      </w:pPr>
      <w:r w:rsidRPr="007C737A">
        <w:rPr>
          <w:rFonts w:eastAsia="Times New Roman"/>
          <w:spacing w:val="-2"/>
          <w:sz w:val="24"/>
          <w:szCs w:val="24"/>
        </w:rPr>
        <w:t xml:space="preserve">Поручить Главе муниципального образования сельское поселение «Село </w:t>
      </w:r>
      <w:r w:rsidR="001B5BFB">
        <w:rPr>
          <w:rFonts w:eastAsia="Times New Roman"/>
          <w:spacing w:val="-2"/>
          <w:sz w:val="24"/>
          <w:szCs w:val="24"/>
        </w:rPr>
        <w:t>Льва-Толстого</w:t>
      </w:r>
      <w:bookmarkStart w:id="0" w:name="_GoBack"/>
      <w:bookmarkEnd w:id="0"/>
      <w:r w:rsidRPr="007C737A">
        <w:rPr>
          <w:rFonts w:eastAsia="Times New Roman"/>
          <w:spacing w:val="-2"/>
          <w:sz w:val="24"/>
          <w:szCs w:val="24"/>
        </w:rPr>
        <w:t xml:space="preserve">» </w:t>
      </w:r>
      <w:r w:rsidR="001A3B92" w:rsidRPr="007C737A">
        <w:rPr>
          <w:rFonts w:eastAsia="Times New Roman"/>
          <w:spacing w:val="-1"/>
          <w:sz w:val="24"/>
          <w:szCs w:val="24"/>
        </w:rPr>
        <w:t xml:space="preserve"> </w:t>
      </w:r>
      <w:proofErr w:type="spellStart"/>
      <w:r w:rsidR="001A3B92" w:rsidRPr="007C737A">
        <w:rPr>
          <w:rFonts w:eastAsia="Times New Roman"/>
          <w:spacing w:val="-1"/>
          <w:sz w:val="24"/>
          <w:szCs w:val="24"/>
        </w:rPr>
        <w:t>Евтишенкову</w:t>
      </w:r>
      <w:proofErr w:type="spellEnd"/>
      <w:r w:rsidR="001A3B92" w:rsidRPr="007C737A">
        <w:rPr>
          <w:rFonts w:eastAsia="Times New Roman"/>
          <w:spacing w:val="-1"/>
          <w:sz w:val="24"/>
          <w:szCs w:val="24"/>
        </w:rPr>
        <w:t xml:space="preserve"> В.Д.</w:t>
      </w:r>
      <w:r w:rsidRPr="007C737A">
        <w:rPr>
          <w:rFonts w:eastAsia="Times New Roman"/>
          <w:spacing w:val="-1"/>
          <w:sz w:val="24"/>
          <w:szCs w:val="24"/>
        </w:rPr>
        <w:t xml:space="preserve"> заключить контракт (трудовой договор) с Кузьмичук Татьяной </w:t>
      </w:r>
      <w:r w:rsidR="001A3B92" w:rsidRPr="007C737A">
        <w:rPr>
          <w:rFonts w:eastAsia="Times New Roman"/>
          <w:sz w:val="24"/>
          <w:szCs w:val="24"/>
        </w:rPr>
        <w:t>Александровной с «</w:t>
      </w:r>
      <w:r w:rsidR="001B5BFB">
        <w:rPr>
          <w:rFonts w:eastAsia="Times New Roman"/>
          <w:sz w:val="24"/>
          <w:szCs w:val="24"/>
        </w:rPr>
        <w:t>30</w:t>
      </w:r>
      <w:r w:rsidR="001A3B92" w:rsidRPr="007C737A">
        <w:rPr>
          <w:rFonts w:eastAsia="Times New Roman"/>
          <w:sz w:val="24"/>
          <w:szCs w:val="24"/>
        </w:rPr>
        <w:t>»</w:t>
      </w:r>
      <w:r w:rsidR="001B5BFB">
        <w:rPr>
          <w:rFonts w:eastAsia="Times New Roman"/>
          <w:sz w:val="24"/>
          <w:szCs w:val="24"/>
        </w:rPr>
        <w:t xml:space="preserve"> октября </w:t>
      </w:r>
      <w:r w:rsidR="001A3B92" w:rsidRPr="007C737A">
        <w:rPr>
          <w:rFonts w:eastAsia="Times New Roman"/>
          <w:sz w:val="24"/>
          <w:szCs w:val="24"/>
        </w:rPr>
        <w:t>2020</w:t>
      </w:r>
      <w:r w:rsidRPr="007C737A">
        <w:rPr>
          <w:rFonts w:eastAsia="Times New Roman"/>
          <w:sz w:val="24"/>
          <w:szCs w:val="24"/>
        </w:rPr>
        <w:t xml:space="preserve"> года.</w:t>
      </w:r>
    </w:p>
    <w:p w:rsidR="0011015E" w:rsidRDefault="00640BBE" w:rsidP="00DD4C21">
      <w:pPr>
        <w:pStyle w:val="a3"/>
        <w:numPr>
          <w:ilvl w:val="0"/>
          <w:numId w:val="1"/>
        </w:numPr>
        <w:shd w:val="clear" w:color="auto" w:fill="FFFFFF"/>
        <w:spacing w:line="269" w:lineRule="exact"/>
        <w:ind w:left="142" w:firstLine="0"/>
        <w:jc w:val="both"/>
      </w:pPr>
      <w:r w:rsidRPr="007C737A">
        <w:rPr>
          <w:rFonts w:eastAsia="Times New Roman"/>
          <w:sz w:val="24"/>
          <w:szCs w:val="24"/>
        </w:rPr>
        <w:t>Настоящее решение вступает в силу с момента его принятия.</w:t>
      </w:r>
    </w:p>
    <w:p w:rsidR="0011015E" w:rsidRDefault="0011015E" w:rsidP="00DD4C21">
      <w:pPr>
        <w:shd w:val="clear" w:color="auto" w:fill="FFFFFF"/>
        <w:spacing w:line="269" w:lineRule="exact"/>
        <w:ind w:left="142"/>
        <w:jc w:val="both"/>
      </w:pPr>
    </w:p>
    <w:p w:rsidR="001A3B92" w:rsidRDefault="001A3B92" w:rsidP="001A3B92">
      <w:pPr>
        <w:shd w:val="clear" w:color="auto" w:fill="FFFFFF"/>
        <w:spacing w:line="269" w:lineRule="exact"/>
        <w:ind w:left="1104"/>
        <w:jc w:val="both"/>
      </w:pPr>
    </w:p>
    <w:p w:rsidR="001A3B92" w:rsidRDefault="001A3B92" w:rsidP="001A3B92">
      <w:pPr>
        <w:shd w:val="clear" w:color="auto" w:fill="FFFFFF"/>
        <w:spacing w:line="269" w:lineRule="exact"/>
        <w:ind w:left="1104"/>
        <w:jc w:val="both"/>
      </w:pPr>
    </w:p>
    <w:p w:rsidR="001A3B92" w:rsidRDefault="001A3B92" w:rsidP="001A3B92">
      <w:pPr>
        <w:shd w:val="clear" w:color="auto" w:fill="FFFFFF"/>
        <w:spacing w:line="269" w:lineRule="exact"/>
        <w:ind w:left="1104"/>
        <w:jc w:val="both"/>
        <w:sectPr w:rsidR="001A3B92" w:rsidSect="007C737A">
          <w:type w:val="continuous"/>
          <w:pgSz w:w="11909" w:h="16834"/>
          <w:pgMar w:top="1346" w:right="1136" w:bottom="360" w:left="1418" w:header="720" w:footer="720" w:gutter="0"/>
          <w:cols w:space="32"/>
          <w:noEndnote/>
        </w:sectPr>
      </w:pPr>
    </w:p>
    <w:p w:rsidR="001A3B92" w:rsidRDefault="001A3B92" w:rsidP="004540F6">
      <w:pPr>
        <w:shd w:val="clear" w:color="auto" w:fill="FFFFFF"/>
        <w:spacing w:line="274" w:lineRule="exact"/>
        <w:ind w:left="284" w:right="-1984"/>
        <w:rPr>
          <w:rFonts w:eastAsia="Times New Roman"/>
          <w:b/>
          <w:sz w:val="24"/>
          <w:szCs w:val="24"/>
        </w:rPr>
      </w:pPr>
      <w:r w:rsidRPr="00D42F8B">
        <w:rPr>
          <w:rFonts w:eastAsia="Times New Roman"/>
          <w:b/>
          <w:sz w:val="24"/>
          <w:szCs w:val="24"/>
        </w:rPr>
        <w:lastRenderedPageBreak/>
        <w:t>Глава муниципального образования</w:t>
      </w:r>
      <w:r>
        <w:rPr>
          <w:rFonts w:eastAsia="Times New Roman"/>
          <w:b/>
          <w:sz w:val="24"/>
          <w:szCs w:val="24"/>
        </w:rPr>
        <w:t xml:space="preserve"> </w:t>
      </w:r>
    </w:p>
    <w:p w:rsidR="001A3B92" w:rsidRDefault="001A3B92" w:rsidP="004540F6">
      <w:pPr>
        <w:shd w:val="clear" w:color="auto" w:fill="FFFFFF"/>
        <w:spacing w:line="274" w:lineRule="exact"/>
        <w:ind w:left="284" w:right="-198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>сельское поселение</w:t>
      </w:r>
      <w:r w:rsidRPr="001A3B92">
        <w:t xml:space="preserve"> </w:t>
      </w:r>
      <w:r w:rsidR="004540F6">
        <w:rPr>
          <w:rFonts w:eastAsia="Times New Roman"/>
          <w:b/>
          <w:sz w:val="24"/>
          <w:szCs w:val="24"/>
        </w:rPr>
        <w:t xml:space="preserve">«Село </w:t>
      </w:r>
      <w:r w:rsidR="004540F6" w:rsidRPr="00D42F8B">
        <w:rPr>
          <w:rFonts w:eastAsia="Times New Roman"/>
          <w:b/>
          <w:sz w:val="24"/>
          <w:szCs w:val="24"/>
        </w:rPr>
        <w:t>Льва-</w:t>
      </w:r>
      <w:r w:rsidR="004540F6">
        <w:rPr>
          <w:rFonts w:eastAsia="Times New Roman"/>
          <w:b/>
          <w:sz w:val="24"/>
          <w:szCs w:val="24"/>
        </w:rPr>
        <w:t>Толстого»</w:t>
      </w:r>
      <w:r w:rsidR="004540F6" w:rsidRPr="004540F6">
        <w:rPr>
          <w:rFonts w:eastAsia="Times New Roman"/>
          <w:b/>
          <w:sz w:val="24"/>
          <w:szCs w:val="24"/>
        </w:rPr>
        <w:t xml:space="preserve"> </w:t>
      </w:r>
      <w:r w:rsidR="004540F6">
        <w:rPr>
          <w:rFonts w:eastAsia="Times New Roman"/>
          <w:b/>
          <w:sz w:val="24"/>
          <w:szCs w:val="24"/>
        </w:rPr>
        <w:t xml:space="preserve">                      В.Д. </w:t>
      </w:r>
      <w:proofErr w:type="spellStart"/>
      <w:r w:rsidR="004540F6">
        <w:rPr>
          <w:rFonts w:eastAsia="Times New Roman"/>
          <w:b/>
          <w:sz w:val="24"/>
          <w:szCs w:val="24"/>
        </w:rPr>
        <w:t>Евтишенков</w:t>
      </w:r>
      <w:proofErr w:type="spellEnd"/>
      <w:r w:rsidR="004540F6">
        <w:rPr>
          <w:rFonts w:eastAsia="Times New Roman"/>
          <w:b/>
          <w:sz w:val="24"/>
          <w:szCs w:val="24"/>
        </w:rPr>
        <w:t xml:space="preserve">                                                   </w:t>
      </w:r>
      <w:r>
        <w:t xml:space="preserve">                   </w:t>
      </w:r>
    </w:p>
    <w:p w:rsidR="001A3B92" w:rsidRPr="001A3B92" w:rsidRDefault="001A3B92" w:rsidP="004540F6">
      <w:pPr>
        <w:shd w:val="clear" w:color="auto" w:fill="FFFFFF"/>
        <w:spacing w:line="274" w:lineRule="exact"/>
        <w:ind w:left="284" w:right="-1984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sz w:val="24"/>
          <w:szCs w:val="24"/>
        </w:rPr>
        <w:t xml:space="preserve">                                                                                    </w:t>
      </w:r>
      <w:r w:rsidRPr="001A3B92">
        <w:rPr>
          <w:rFonts w:eastAsia="Times New Roman"/>
          <w:b/>
          <w:sz w:val="24"/>
          <w:szCs w:val="24"/>
        </w:rPr>
        <w:t xml:space="preserve">                      </w:t>
      </w:r>
      <w:r>
        <w:rPr>
          <w:rFonts w:eastAsia="Times New Roman"/>
          <w:b/>
          <w:sz w:val="24"/>
          <w:szCs w:val="24"/>
        </w:rPr>
        <w:t xml:space="preserve">   </w:t>
      </w:r>
    </w:p>
    <w:p w:rsidR="00110AB9" w:rsidRDefault="00110AB9">
      <w:pPr>
        <w:shd w:val="clear" w:color="auto" w:fill="FFFFFF"/>
        <w:spacing w:before="163"/>
      </w:pPr>
    </w:p>
    <w:sectPr w:rsidR="00110AB9" w:rsidSect="007C737A">
      <w:type w:val="continuous"/>
      <w:pgSz w:w="11909" w:h="16834"/>
      <w:pgMar w:top="1346" w:right="285" w:bottom="360" w:left="1134" w:header="720" w:footer="720" w:gutter="0"/>
      <w:cols w:num="2" w:space="32" w:equalWidth="0">
        <w:col w:w="9498" w:space="141"/>
        <w:col w:w="851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D0523"/>
    <w:multiLevelType w:val="hybridMultilevel"/>
    <w:tmpl w:val="71CAF486"/>
    <w:lvl w:ilvl="0" w:tplc="EB7818B0">
      <w:start w:val="1"/>
      <w:numFmt w:val="decimal"/>
      <w:lvlText w:val="%1."/>
      <w:lvlJc w:val="left"/>
      <w:pPr>
        <w:ind w:left="1464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84" w:hanging="360"/>
      </w:pPr>
    </w:lvl>
    <w:lvl w:ilvl="2" w:tplc="0419001B" w:tentative="1">
      <w:start w:val="1"/>
      <w:numFmt w:val="lowerRoman"/>
      <w:lvlText w:val="%3."/>
      <w:lvlJc w:val="right"/>
      <w:pPr>
        <w:ind w:left="2904" w:hanging="180"/>
      </w:pPr>
    </w:lvl>
    <w:lvl w:ilvl="3" w:tplc="0419000F" w:tentative="1">
      <w:start w:val="1"/>
      <w:numFmt w:val="decimal"/>
      <w:lvlText w:val="%4."/>
      <w:lvlJc w:val="left"/>
      <w:pPr>
        <w:ind w:left="3624" w:hanging="360"/>
      </w:pPr>
    </w:lvl>
    <w:lvl w:ilvl="4" w:tplc="04190019" w:tentative="1">
      <w:start w:val="1"/>
      <w:numFmt w:val="lowerLetter"/>
      <w:lvlText w:val="%5."/>
      <w:lvlJc w:val="left"/>
      <w:pPr>
        <w:ind w:left="4344" w:hanging="360"/>
      </w:pPr>
    </w:lvl>
    <w:lvl w:ilvl="5" w:tplc="0419001B" w:tentative="1">
      <w:start w:val="1"/>
      <w:numFmt w:val="lowerRoman"/>
      <w:lvlText w:val="%6."/>
      <w:lvlJc w:val="right"/>
      <w:pPr>
        <w:ind w:left="5064" w:hanging="180"/>
      </w:pPr>
    </w:lvl>
    <w:lvl w:ilvl="6" w:tplc="0419000F" w:tentative="1">
      <w:start w:val="1"/>
      <w:numFmt w:val="decimal"/>
      <w:lvlText w:val="%7."/>
      <w:lvlJc w:val="left"/>
      <w:pPr>
        <w:ind w:left="5784" w:hanging="360"/>
      </w:pPr>
    </w:lvl>
    <w:lvl w:ilvl="7" w:tplc="04190019" w:tentative="1">
      <w:start w:val="1"/>
      <w:numFmt w:val="lowerLetter"/>
      <w:lvlText w:val="%8."/>
      <w:lvlJc w:val="left"/>
      <w:pPr>
        <w:ind w:left="6504" w:hanging="360"/>
      </w:pPr>
    </w:lvl>
    <w:lvl w:ilvl="8" w:tplc="0419001B" w:tentative="1">
      <w:start w:val="1"/>
      <w:numFmt w:val="lowerRoman"/>
      <w:lvlText w:val="%9."/>
      <w:lvlJc w:val="right"/>
      <w:pPr>
        <w:ind w:left="72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D76E4"/>
    <w:rsid w:val="0011015E"/>
    <w:rsid w:val="00110AB9"/>
    <w:rsid w:val="001A3B92"/>
    <w:rsid w:val="001B5BFB"/>
    <w:rsid w:val="004540F6"/>
    <w:rsid w:val="00640BBE"/>
    <w:rsid w:val="007C737A"/>
    <w:rsid w:val="00AD76E4"/>
    <w:rsid w:val="00DD4C21"/>
    <w:rsid w:val="00F1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F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73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cp:lastPrinted>2020-10-29T11:37:00Z</cp:lastPrinted>
  <dcterms:created xsi:type="dcterms:W3CDTF">2016-03-14T12:19:00Z</dcterms:created>
  <dcterms:modified xsi:type="dcterms:W3CDTF">2020-11-02T12:16:00Z</dcterms:modified>
</cp:coreProperties>
</file>