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01650" w14:textId="2D08EC20" w:rsidR="007B044C" w:rsidRPr="0018006B" w:rsidRDefault="007B044C" w:rsidP="00345D4A">
      <w:pPr>
        <w:spacing w:after="0" w:line="0" w:lineRule="atLeast"/>
        <w:jc w:val="center"/>
        <w:rPr>
          <w:rFonts w:ascii="Times New Roman" w:hAnsi="Times New Roman"/>
          <w:b/>
        </w:rPr>
      </w:pPr>
    </w:p>
    <w:p w14:paraId="407030D8" w14:textId="6D657FBB" w:rsidR="00345D4A" w:rsidRPr="0018006B" w:rsidRDefault="00345D4A" w:rsidP="00345D4A">
      <w:pPr>
        <w:spacing w:after="0" w:line="0" w:lineRule="atLeast"/>
        <w:jc w:val="center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>КАЛУЖСКАЯ ОБЛАСТЬ</w:t>
      </w:r>
    </w:p>
    <w:p w14:paraId="2B0EA6D0" w14:textId="77777777" w:rsidR="00345D4A" w:rsidRPr="0018006B" w:rsidRDefault="00345D4A" w:rsidP="00345D4A">
      <w:pPr>
        <w:spacing w:after="0" w:line="0" w:lineRule="atLeast"/>
        <w:jc w:val="center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>СЕЛЬСКАЯ ДУМА</w:t>
      </w:r>
    </w:p>
    <w:p w14:paraId="6C2232F5" w14:textId="77777777" w:rsidR="00345D4A" w:rsidRPr="0018006B" w:rsidRDefault="00345D4A" w:rsidP="00345D4A">
      <w:pPr>
        <w:spacing w:after="0" w:line="0" w:lineRule="atLeast"/>
        <w:jc w:val="center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>МУНИЦИПАЛЬНОЕ   ОБРАЗОВАНИЕ</w:t>
      </w:r>
    </w:p>
    <w:p w14:paraId="7709C016" w14:textId="77777777" w:rsidR="00345D4A" w:rsidRPr="0018006B" w:rsidRDefault="00345D4A" w:rsidP="00345D4A">
      <w:pPr>
        <w:spacing w:after="0" w:line="0" w:lineRule="atLeast"/>
        <w:jc w:val="center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>СЕЛЬСКОЕ ПОСЕЛЕНИЕ «СЕЛО ЛЬВА-ТОЛСТОГО»</w:t>
      </w:r>
    </w:p>
    <w:p w14:paraId="4C1AF92A" w14:textId="77777777" w:rsidR="00345D4A" w:rsidRPr="0018006B" w:rsidRDefault="00345D4A" w:rsidP="00345D4A">
      <w:pPr>
        <w:spacing w:after="0" w:line="0" w:lineRule="atLeast"/>
        <w:jc w:val="center"/>
        <w:rPr>
          <w:rFonts w:ascii="Times New Roman" w:hAnsi="Times New Roman"/>
          <w:b/>
        </w:rPr>
      </w:pPr>
    </w:p>
    <w:p w14:paraId="02005EF8" w14:textId="6EE59ADE" w:rsidR="00345D4A" w:rsidRPr="0018006B" w:rsidRDefault="00345D4A" w:rsidP="00345D4A">
      <w:pPr>
        <w:spacing w:after="0" w:line="0" w:lineRule="atLeast"/>
        <w:jc w:val="center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>Р Е Ш Е Н И Е</w:t>
      </w:r>
    </w:p>
    <w:p w14:paraId="634801FF" w14:textId="77777777" w:rsidR="00345D4A" w:rsidRPr="0018006B" w:rsidRDefault="00345D4A" w:rsidP="00345D4A">
      <w:pPr>
        <w:spacing w:after="0" w:line="0" w:lineRule="atLeast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 xml:space="preserve"> </w:t>
      </w:r>
    </w:p>
    <w:p w14:paraId="6D9C8407" w14:textId="560D04EC" w:rsidR="007B044C" w:rsidRPr="0018006B" w:rsidRDefault="00345D4A" w:rsidP="005A6EF9">
      <w:pPr>
        <w:tabs>
          <w:tab w:val="left" w:pos="2784"/>
        </w:tabs>
        <w:spacing w:after="0" w:line="0" w:lineRule="atLeast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 xml:space="preserve"> «</w:t>
      </w:r>
      <w:r w:rsidR="00C23179" w:rsidRPr="0018006B">
        <w:rPr>
          <w:rFonts w:ascii="Times New Roman" w:hAnsi="Times New Roman"/>
          <w:b/>
        </w:rPr>
        <w:t>09</w:t>
      </w:r>
      <w:r w:rsidRPr="0018006B">
        <w:rPr>
          <w:rFonts w:ascii="Times New Roman" w:hAnsi="Times New Roman"/>
          <w:b/>
        </w:rPr>
        <w:t xml:space="preserve">» </w:t>
      </w:r>
      <w:r w:rsidR="002C2167" w:rsidRPr="0018006B">
        <w:rPr>
          <w:rFonts w:ascii="Times New Roman" w:hAnsi="Times New Roman"/>
          <w:b/>
        </w:rPr>
        <w:t xml:space="preserve">ноября </w:t>
      </w:r>
      <w:r w:rsidRPr="0018006B">
        <w:rPr>
          <w:rFonts w:ascii="Times New Roman" w:hAnsi="Times New Roman"/>
          <w:b/>
        </w:rPr>
        <w:t xml:space="preserve">2020 г. </w:t>
      </w:r>
      <w:r w:rsidRPr="0018006B">
        <w:rPr>
          <w:rFonts w:ascii="Times New Roman" w:hAnsi="Times New Roman"/>
          <w:b/>
        </w:rPr>
        <w:tab/>
        <w:t xml:space="preserve">                                                                                    </w:t>
      </w:r>
      <w:r w:rsidR="0018006B">
        <w:rPr>
          <w:rFonts w:ascii="Times New Roman" w:hAnsi="Times New Roman"/>
          <w:b/>
        </w:rPr>
        <w:t xml:space="preserve">               </w:t>
      </w:r>
      <w:r w:rsidR="00F5133E">
        <w:rPr>
          <w:rFonts w:ascii="Times New Roman" w:hAnsi="Times New Roman"/>
          <w:b/>
        </w:rPr>
        <w:t xml:space="preserve">  </w:t>
      </w:r>
      <w:r w:rsidRPr="0018006B">
        <w:rPr>
          <w:rFonts w:ascii="Times New Roman" w:hAnsi="Times New Roman"/>
          <w:b/>
        </w:rPr>
        <w:t xml:space="preserve">   № </w:t>
      </w:r>
      <w:r w:rsidR="002C2167" w:rsidRPr="0018006B">
        <w:rPr>
          <w:rFonts w:ascii="Times New Roman" w:hAnsi="Times New Roman"/>
          <w:b/>
        </w:rPr>
        <w:t>2</w:t>
      </w:r>
      <w:r w:rsidR="00F5133E">
        <w:rPr>
          <w:rFonts w:ascii="Times New Roman" w:hAnsi="Times New Roman"/>
          <w:b/>
        </w:rPr>
        <w:t>6-А</w:t>
      </w:r>
    </w:p>
    <w:p w14:paraId="5A3C6E33" w14:textId="77777777" w:rsidR="0018006B" w:rsidRPr="0018006B" w:rsidRDefault="0018006B" w:rsidP="005A6EF9">
      <w:pPr>
        <w:tabs>
          <w:tab w:val="left" w:pos="2784"/>
        </w:tabs>
        <w:spacing w:after="0" w:line="0" w:lineRule="atLeast"/>
        <w:rPr>
          <w:rFonts w:ascii="Times New Roman" w:hAnsi="Times New Roman"/>
          <w:b/>
        </w:rPr>
      </w:pPr>
    </w:p>
    <w:p w14:paraId="3348F034" w14:textId="2EB6720E" w:rsidR="0018006B" w:rsidRPr="0018006B" w:rsidRDefault="0018006B" w:rsidP="0018006B">
      <w:pPr>
        <w:shd w:val="clear" w:color="auto" w:fill="FFFFFF"/>
        <w:spacing w:after="0" w:line="283" w:lineRule="exact"/>
        <w:ind w:left="10" w:right="2267"/>
        <w:rPr>
          <w:rFonts w:ascii="Times New Roman" w:hAnsi="Times New Roman"/>
          <w:b/>
          <w:spacing w:val="-6"/>
        </w:rPr>
      </w:pPr>
      <w:r w:rsidRPr="0018006B">
        <w:rPr>
          <w:b/>
          <w:spacing w:val="-6"/>
        </w:rPr>
        <w:t>«</w:t>
      </w:r>
      <w:r w:rsidRPr="0018006B">
        <w:rPr>
          <w:rFonts w:ascii="Times New Roman" w:hAnsi="Times New Roman"/>
          <w:b/>
          <w:spacing w:val="-6"/>
        </w:rPr>
        <w:t xml:space="preserve">О передаче осуществления части полномочий  </w:t>
      </w:r>
      <w:r w:rsidRPr="0018006B">
        <w:rPr>
          <w:rFonts w:ascii="Times New Roman" w:hAnsi="Times New Roman"/>
          <w:b/>
          <w:spacing w:val="-8"/>
        </w:rPr>
        <w:t xml:space="preserve">между муниципальным образованием </w:t>
      </w:r>
      <w:r w:rsidRPr="0018006B">
        <w:rPr>
          <w:rFonts w:ascii="Times New Roman" w:hAnsi="Times New Roman"/>
          <w:b/>
          <w:spacing w:val="-6"/>
        </w:rPr>
        <w:t xml:space="preserve">сельское поселение </w:t>
      </w:r>
      <w:bookmarkStart w:id="0" w:name="_Hlk55661094"/>
      <w:r w:rsidRPr="0018006B">
        <w:rPr>
          <w:rFonts w:ascii="Times New Roman" w:hAnsi="Times New Roman"/>
          <w:b/>
          <w:spacing w:val="-6"/>
        </w:rPr>
        <w:t xml:space="preserve">«Село Льва-Толстого»  </w:t>
      </w:r>
      <w:bookmarkEnd w:id="0"/>
      <w:r w:rsidRPr="0018006B">
        <w:rPr>
          <w:rFonts w:ascii="Times New Roman" w:hAnsi="Times New Roman"/>
          <w:b/>
          <w:spacing w:val="-6"/>
        </w:rPr>
        <w:t xml:space="preserve">и </w:t>
      </w:r>
      <w:r w:rsidRPr="0018006B">
        <w:rPr>
          <w:rFonts w:ascii="Times New Roman" w:hAnsi="Times New Roman"/>
          <w:b/>
          <w:spacing w:val="-9"/>
        </w:rPr>
        <w:t>муниципальным районом</w:t>
      </w:r>
      <w:r w:rsidRPr="0018006B">
        <w:rPr>
          <w:rFonts w:ascii="Times New Roman" w:hAnsi="Times New Roman"/>
          <w:b/>
          <w:spacing w:val="-6"/>
        </w:rPr>
        <w:t xml:space="preserve"> </w:t>
      </w:r>
      <w:r w:rsidRPr="0018006B">
        <w:rPr>
          <w:rFonts w:ascii="Times New Roman" w:hAnsi="Times New Roman"/>
          <w:b/>
          <w:spacing w:val="-9"/>
        </w:rPr>
        <w:t>«Дзержинский район»</w:t>
      </w:r>
    </w:p>
    <w:p w14:paraId="1033B843" w14:textId="77777777" w:rsidR="0018006B" w:rsidRPr="0018006B" w:rsidRDefault="0018006B" w:rsidP="0018006B">
      <w:pPr>
        <w:shd w:val="clear" w:color="auto" w:fill="FFFFFF"/>
        <w:tabs>
          <w:tab w:val="left" w:pos="7088"/>
        </w:tabs>
        <w:spacing w:after="0" w:line="283" w:lineRule="exact"/>
        <w:ind w:left="10" w:right="1558"/>
        <w:rPr>
          <w:rFonts w:ascii="Times New Roman" w:hAnsi="Times New Roman"/>
          <w:b/>
          <w:spacing w:val="-9"/>
        </w:rPr>
      </w:pPr>
      <w:r w:rsidRPr="0018006B">
        <w:rPr>
          <w:rFonts w:ascii="Times New Roman" w:hAnsi="Times New Roman"/>
          <w:b/>
          <w:spacing w:val="-9"/>
        </w:rPr>
        <w:t>в решении вопроса местного значения: «создание условий для организации досуга и обеспечения жителей поселения услугами организаций культуры» в рамках выполнения работ, предусмотренных соглашением о приеме - передаче осуществления части указанного полномочия.</w:t>
      </w:r>
    </w:p>
    <w:p w14:paraId="2B308CC0" w14:textId="77777777" w:rsidR="0018006B" w:rsidRPr="0018006B" w:rsidRDefault="0018006B" w:rsidP="0018006B">
      <w:pPr>
        <w:shd w:val="clear" w:color="auto" w:fill="FFFFFF"/>
        <w:spacing w:after="0" w:line="283" w:lineRule="exact"/>
        <w:ind w:left="10" w:right="3360"/>
        <w:jc w:val="center"/>
        <w:rPr>
          <w:rFonts w:ascii="Times New Roman" w:hAnsi="Times New Roman"/>
          <w:b/>
          <w:spacing w:val="-6"/>
        </w:rPr>
      </w:pPr>
    </w:p>
    <w:p w14:paraId="264F670E" w14:textId="21C84CAC" w:rsidR="0018006B" w:rsidRPr="0018006B" w:rsidRDefault="0018006B" w:rsidP="001800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iCs/>
        </w:rPr>
      </w:pPr>
      <w:r w:rsidRPr="0018006B">
        <w:rPr>
          <w:rFonts w:ascii="Times New Roman" w:hAnsi="Times New Roman"/>
        </w:rPr>
        <w:t xml:space="preserve">Руководствуясь </w:t>
      </w:r>
      <w:r w:rsidRPr="0018006B">
        <w:rPr>
          <w:rFonts w:ascii="Times New Roman" w:hAnsi="Times New Roman"/>
          <w:bCs/>
          <w:iCs/>
        </w:rPr>
        <w:t xml:space="preserve">ст. 15 Федерального Закона РФ от 06.10.2003 года № 131-ФЗ «Об общих принципах организации местного самоуправления в Российской Федерации (ред. от 14.10.2014 г.), Уставом МО МР «Дзержинский район», Уставом МО СП «Село Льва-Толстого»  Положением «О порядке заключения Соглашений о передаче осуществления части полномочий по решению вопросов местного значения», утвержденным Дзержинским районным собранием. </w:t>
      </w:r>
      <w:r w:rsidRPr="0018006B">
        <w:rPr>
          <w:rFonts w:ascii="Times New Roman" w:hAnsi="Times New Roman"/>
        </w:rPr>
        <w:t xml:space="preserve">Сельская Дума муниципального образования сельское поселение «Село Льва-Толстого»  </w:t>
      </w:r>
    </w:p>
    <w:p w14:paraId="4F315695" w14:textId="77777777" w:rsidR="0018006B" w:rsidRPr="0018006B" w:rsidRDefault="0018006B" w:rsidP="0018006B">
      <w:pPr>
        <w:spacing w:after="0" w:line="0" w:lineRule="atLeast"/>
        <w:jc w:val="center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>Р Е Ш И Л А:</w:t>
      </w:r>
    </w:p>
    <w:p w14:paraId="32D36B72" w14:textId="3783AE8F" w:rsidR="0018006B" w:rsidRPr="0018006B" w:rsidRDefault="0018006B" w:rsidP="0018006B">
      <w:pPr>
        <w:pStyle w:val="a3"/>
        <w:numPr>
          <w:ilvl w:val="0"/>
          <w:numId w:val="2"/>
        </w:numPr>
        <w:shd w:val="clear" w:color="auto" w:fill="FFFFFF"/>
        <w:tabs>
          <w:tab w:val="left" w:pos="5688"/>
        </w:tabs>
        <w:spacing w:after="0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  <w:spacing w:val="-4"/>
        </w:rPr>
        <w:t xml:space="preserve">   Передать осуществление части полномочий</w:t>
      </w:r>
      <w:r w:rsidRPr="0018006B">
        <w:rPr>
          <w:rFonts w:ascii="Times New Roman" w:hAnsi="Times New Roman"/>
        </w:rPr>
        <w:t xml:space="preserve"> </w:t>
      </w:r>
      <w:r w:rsidRPr="0018006B">
        <w:rPr>
          <w:rFonts w:ascii="Times New Roman" w:hAnsi="Times New Roman"/>
          <w:spacing w:val="-6"/>
        </w:rPr>
        <w:t>муниципального образования</w:t>
      </w:r>
      <w:r w:rsidRPr="0018006B">
        <w:rPr>
          <w:rFonts w:ascii="Times New Roman" w:hAnsi="Times New Roman"/>
        </w:rPr>
        <w:t xml:space="preserve"> </w:t>
      </w:r>
      <w:r w:rsidRPr="0018006B">
        <w:rPr>
          <w:rFonts w:ascii="Times New Roman" w:hAnsi="Times New Roman"/>
          <w:spacing w:val="-6"/>
        </w:rPr>
        <w:t xml:space="preserve">сельское поседение «Село Льва-Толстого»  органам местного самоуправления </w:t>
      </w:r>
      <w:r w:rsidRPr="0018006B">
        <w:rPr>
          <w:rFonts w:ascii="Times New Roman" w:hAnsi="Times New Roman"/>
          <w:spacing w:val="-6"/>
          <w:lang w:val="en-US"/>
        </w:rPr>
        <w:t>MP</w:t>
      </w:r>
      <w:r w:rsidRPr="0018006B">
        <w:rPr>
          <w:rFonts w:ascii="Times New Roman" w:hAnsi="Times New Roman"/>
          <w:spacing w:val="-6"/>
        </w:rPr>
        <w:t xml:space="preserve"> </w:t>
      </w:r>
      <w:r w:rsidRPr="0018006B">
        <w:rPr>
          <w:rFonts w:ascii="Times New Roman" w:hAnsi="Times New Roman"/>
          <w:spacing w:val="-5"/>
        </w:rPr>
        <w:t xml:space="preserve">«Дзержинский район» в решении вопроса местного значения: «создание условий </w:t>
      </w:r>
      <w:r w:rsidRPr="0018006B">
        <w:rPr>
          <w:rFonts w:ascii="Times New Roman" w:hAnsi="Times New Roman"/>
          <w:spacing w:val="-7"/>
        </w:rPr>
        <w:t xml:space="preserve">для организации досуга и обеспечения жителей поселения услугами организаций </w:t>
      </w:r>
      <w:r w:rsidRPr="0018006B">
        <w:rPr>
          <w:rFonts w:ascii="Times New Roman" w:hAnsi="Times New Roman"/>
        </w:rPr>
        <w:t xml:space="preserve">культуры» в рамках выполнения работ, предусмотренных соглашением о </w:t>
      </w:r>
      <w:r w:rsidRPr="0018006B">
        <w:rPr>
          <w:rFonts w:ascii="Times New Roman" w:hAnsi="Times New Roman"/>
          <w:spacing w:val="-5"/>
        </w:rPr>
        <w:t>приеме - передаче осуществления части указанного полномочия.</w:t>
      </w:r>
    </w:p>
    <w:p w14:paraId="73CDBBAB" w14:textId="07E137CF" w:rsidR="0018006B" w:rsidRPr="0018006B" w:rsidRDefault="0018006B" w:rsidP="0018006B">
      <w:pPr>
        <w:pStyle w:val="a3"/>
        <w:numPr>
          <w:ilvl w:val="0"/>
          <w:numId w:val="2"/>
        </w:numPr>
        <w:shd w:val="clear" w:color="auto" w:fill="FFFFFF"/>
        <w:spacing w:line="322" w:lineRule="exact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  <w:spacing w:val="-6"/>
        </w:rPr>
        <w:t xml:space="preserve">   Администрации сельского поселения заключить соглашение с администрацией </w:t>
      </w:r>
      <w:r w:rsidRPr="0018006B">
        <w:rPr>
          <w:rFonts w:ascii="Times New Roman" w:hAnsi="Times New Roman"/>
          <w:spacing w:val="-7"/>
        </w:rPr>
        <w:t xml:space="preserve">муниципальный район «Дзержинский район» о передаче осуществления части </w:t>
      </w:r>
      <w:r w:rsidRPr="0018006B">
        <w:rPr>
          <w:rFonts w:ascii="Times New Roman" w:hAnsi="Times New Roman"/>
          <w:spacing w:val="-1"/>
        </w:rPr>
        <w:t xml:space="preserve">полномочий сельского поселения согласно пункту 1 данного решения на срок с </w:t>
      </w:r>
      <w:r w:rsidRPr="0018006B">
        <w:rPr>
          <w:rFonts w:ascii="Times New Roman" w:hAnsi="Times New Roman"/>
        </w:rPr>
        <w:t>01.01.2021 года до 31.12.202</w:t>
      </w:r>
      <w:r>
        <w:rPr>
          <w:rFonts w:ascii="Times New Roman" w:hAnsi="Times New Roman"/>
        </w:rPr>
        <w:t>1</w:t>
      </w:r>
      <w:r w:rsidRPr="0018006B">
        <w:rPr>
          <w:rFonts w:ascii="Times New Roman" w:hAnsi="Times New Roman"/>
        </w:rPr>
        <w:t xml:space="preserve"> года.</w:t>
      </w:r>
    </w:p>
    <w:p w14:paraId="51502A71" w14:textId="41481BDA" w:rsidR="0018006B" w:rsidRPr="0018006B" w:rsidRDefault="0018006B" w:rsidP="0018006B">
      <w:pPr>
        <w:pStyle w:val="a3"/>
        <w:numPr>
          <w:ilvl w:val="0"/>
          <w:numId w:val="2"/>
        </w:numPr>
        <w:shd w:val="clear" w:color="auto" w:fill="FFFFFF"/>
        <w:spacing w:line="346" w:lineRule="exact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  <w:spacing w:val="-5"/>
        </w:rPr>
        <w:t xml:space="preserve"> Осуществление полномочий по созданию условий для организации досуга и </w:t>
      </w:r>
      <w:r w:rsidRPr="0018006B">
        <w:rPr>
          <w:rFonts w:ascii="Times New Roman" w:hAnsi="Times New Roman"/>
          <w:spacing w:val="-4"/>
        </w:rPr>
        <w:t xml:space="preserve">обеспечения жителей поселения услугами организаций культуры произвести за </w:t>
      </w:r>
      <w:r w:rsidRPr="0018006B">
        <w:rPr>
          <w:rFonts w:ascii="Times New Roman" w:hAnsi="Times New Roman"/>
          <w:spacing w:val="-5"/>
        </w:rPr>
        <w:t xml:space="preserve">счет межбюджетных трансфертов, предоставляемых из бюджета МО сельское поселение «Село Льва-Толстого»  в бюджет </w:t>
      </w:r>
      <w:r w:rsidRPr="0018006B">
        <w:rPr>
          <w:rFonts w:ascii="Times New Roman" w:hAnsi="Times New Roman"/>
          <w:spacing w:val="-5"/>
          <w:lang w:val="en-US"/>
        </w:rPr>
        <w:t>MP</w:t>
      </w:r>
      <w:r w:rsidRPr="0018006B">
        <w:rPr>
          <w:rFonts w:ascii="Times New Roman" w:hAnsi="Times New Roman"/>
          <w:spacing w:val="-5"/>
        </w:rPr>
        <w:t xml:space="preserve"> «Дзержинский район» в соответствии </w:t>
      </w:r>
      <w:r w:rsidRPr="0018006B">
        <w:rPr>
          <w:rFonts w:ascii="Times New Roman" w:hAnsi="Times New Roman"/>
        </w:rPr>
        <w:t>с Бюджетным кодексом Российской Федерации.</w:t>
      </w:r>
    </w:p>
    <w:p w14:paraId="2F28F375" w14:textId="3B9730BB" w:rsidR="0018006B" w:rsidRPr="0018006B" w:rsidRDefault="001F5F46" w:rsidP="0018006B">
      <w:pPr>
        <w:pStyle w:val="a3"/>
        <w:numPr>
          <w:ilvl w:val="0"/>
          <w:numId w:val="2"/>
        </w:numPr>
        <w:shd w:val="clear" w:color="auto" w:fill="FFFFFF"/>
        <w:spacing w:line="346" w:lineRule="exact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r w:rsidR="00345D4A" w:rsidRPr="0018006B">
        <w:t xml:space="preserve"> </w:t>
      </w:r>
      <w:hyperlink r:id="rId6" w:history="1">
        <w:r w:rsidR="00345D4A" w:rsidRPr="0018006B">
          <w:rPr>
            <w:rStyle w:val="a6"/>
            <w:rFonts w:ascii="Times New Roman" w:hAnsi="Times New Roman"/>
          </w:rPr>
          <w:t>http://www.admkondrovo.ru/administration/gorodskie_i_selskie_poseleniya_dzerzhinskogo_rayon/selskoe_poselenie_selo_lva_tolstogo/</w:t>
        </w:r>
      </w:hyperlink>
      <w:r w:rsidR="00345D4A" w:rsidRPr="0018006B">
        <w:t xml:space="preserve">      </w:t>
      </w:r>
    </w:p>
    <w:p w14:paraId="787B30A6" w14:textId="7308AEDB" w:rsidR="001A0AAD" w:rsidRPr="0018006B" w:rsidRDefault="001A0AAD" w:rsidP="0018006B">
      <w:pPr>
        <w:pStyle w:val="a3"/>
        <w:numPr>
          <w:ilvl w:val="0"/>
          <w:numId w:val="2"/>
        </w:numPr>
        <w:shd w:val="clear" w:color="auto" w:fill="FFFFFF"/>
        <w:spacing w:line="346" w:lineRule="exact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   Контроль за исполнением настоящего решения оставляю за собой.</w:t>
      </w:r>
    </w:p>
    <w:p w14:paraId="56BFD1A5" w14:textId="68EE72B1" w:rsidR="001E44E2" w:rsidRPr="0018006B" w:rsidRDefault="00345D4A" w:rsidP="001E44E2">
      <w:pPr>
        <w:pStyle w:val="a3"/>
        <w:spacing w:line="0" w:lineRule="atLeast"/>
        <w:ind w:left="0" w:right="-1123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 xml:space="preserve"> </w:t>
      </w:r>
    </w:p>
    <w:p w14:paraId="6AB40209" w14:textId="77777777" w:rsidR="00345D4A" w:rsidRPr="0018006B" w:rsidRDefault="00345D4A" w:rsidP="00345D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 xml:space="preserve">Глава муниципального образования </w:t>
      </w:r>
    </w:p>
    <w:p w14:paraId="16BF11FA" w14:textId="77777777" w:rsidR="00345D4A" w:rsidRPr="0018006B" w:rsidRDefault="00345D4A" w:rsidP="00345D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 xml:space="preserve">сельское поселение                         </w:t>
      </w:r>
    </w:p>
    <w:p w14:paraId="2B47671F" w14:textId="6AA258FA" w:rsidR="0018006B" w:rsidRPr="0018006B" w:rsidRDefault="00345D4A" w:rsidP="00345D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 xml:space="preserve">«Село Льва-Толстого»                                                                   </w:t>
      </w:r>
      <w:r w:rsidR="0018006B">
        <w:rPr>
          <w:rFonts w:ascii="Times New Roman" w:hAnsi="Times New Roman"/>
          <w:b/>
        </w:rPr>
        <w:t xml:space="preserve">          </w:t>
      </w:r>
      <w:r w:rsidRPr="0018006B">
        <w:rPr>
          <w:rFonts w:ascii="Times New Roman" w:hAnsi="Times New Roman"/>
          <w:b/>
        </w:rPr>
        <w:t xml:space="preserve">    В.Д. </w:t>
      </w:r>
      <w:proofErr w:type="spellStart"/>
      <w:r w:rsidRPr="0018006B">
        <w:rPr>
          <w:rFonts w:ascii="Times New Roman" w:hAnsi="Times New Roman"/>
          <w:b/>
        </w:rPr>
        <w:t>Евтишенков</w:t>
      </w:r>
      <w:proofErr w:type="spellEnd"/>
      <w:r w:rsidRPr="0018006B">
        <w:rPr>
          <w:rFonts w:ascii="Times New Roman" w:hAnsi="Times New Roman"/>
          <w:b/>
        </w:rPr>
        <w:t xml:space="preserve">    </w:t>
      </w:r>
    </w:p>
    <w:p w14:paraId="0F3394BD" w14:textId="77777777" w:rsidR="0018006B" w:rsidRPr="0018006B" w:rsidRDefault="0018006B" w:rsidP="00345D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</w:rPr>
      </w:pPr>
    </w:p>
    <w:p w14:paraId="02919082" w14:textId="713C65CE" w:rsidR="0018006B" w:rsidRDefault="0018006B" w:rsidP="00345D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</w:rPr>
      </w:pPr>
    </w:p>
    <w:p w14:paraId="351A7AC2" w14:textId="53E4461B" w:rsidR="0018006B" w:rsidRDefault="0018006B" w:rsidP="00345D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</w:rPr>
      </w:pPr>
    </w:p>
    <w:p w14:paraId="77626DA5" w14:textId="77777777" w:rsidR="0018006B" w:rsidRPr="0018006B" w:rsidRDefault="0018006B" w:rsidP="00345D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</w:rPr>
      </w:pPr>
    </w:p>
    <w:p w14:paraId="27609B6A" w14:textId="77777777" w:rsidR="0018006B" w:rsidRPr="00D11327" w:rsidRDefault="0018006B" w:rsidP="00345D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</w:rPr>
      </w:pPr>
    </w:p>
    <w:p w14:paraId="2B08F205" w14:textId="77777777" w:rsidR="0018006B" w:rsidRPr="00D11327" w:rsidRDefault="00345D4A" w:rsidP="0018006B">
      <w:pPr>
        <w:spacing w:after="0" w:line="240" w:lineRule="auto"/>
        <w:jc w:val="right"/>
        <w:rPr>
          <w:rFonts w:ascii="Times New Roman" w:hAnsi="Times New Roman"/>
          <w:b/>
        </w:rPr>
      </w:pPr>
      <w:r w:rsidRPr="00D11327">
        <w:rPr>
          <w:rFonts w:ascii="Times New Roman" w:hAnsi="Times New Roman"/>
          <w:b/>
        </w:rPr>
        <w:lastRenderedPageBreak/>
        <w:t xml:space="preserve">  </w:t>
      </w:r>
      <w:r w:rsidR="0018006B" w:rsidRPr="00D11327">
        <w:rPr>
          <w:rFonts w:ascii="Times New Roman" w:hAnsi="Times New Roman"/>
          <w:b/>
        </w:rPr>
        <w:t>Приложение 1</w:t>
      </w:r>
    </w:p>
    <w:p w14:paraId="11398083" w14:textId="77777777" w:rsidR="0018006B" w:rsidRPr="00D11327" w:rsidRDefault="0018006B" w:rsidP="0018006B">
      <w:pPr>
        <w:spacing w:after="0" w:line="240" w:lineRule="auto"/>
        <w:jc w:val="right"/>
        <w:rPr>
          <w:rFonts w:ascii="Times New Roman" w:hAnsi="Times New Roman"/>
          <w:bCs/>
        </w:rPr>
      </w:pPr>
      <w:r w:rsidRPr="00D11327">
        <w:rPr>
          <w:rFonts w:ascii="Times New Roman" w:hAnsi="Times New Roman"/>
          <w:bCs/>
        </w:rPr>
        <w:t xml:space="preserve">к решению Сельской Думы </w:t>
      </w:r>
    </w:p>
    <w:p w14:paraId="6603DB22" w14:textId="4C70D199" w:rsidR="0018006B" w:rsidRPr="00D11327" w:rsidRDefault="0018006B" w:rsidP="0018006B">
      <w:pPr>
        <w:spacing w:after="0" w:line="240" w:lineRule="auto"/>
        <w:jc w:val="right"/>
        <w:rPr>
          <w:rFonts w:ascii="Times New Roman" w:hAnsi="Times New Roman"/>
          <w:bCs/>
        </w:rPr>
      </w:pPr>
      <w:r w:rsidRPr="00D11327">
        <w:rPr>
          <w:rFonts w:ascii="Times New Roman" w:hAnsi="Times New Roman"/>
          <w:bCs/>
        </w:rPr>
        <w:t xml:space="preserve">сельского поселения «Село Льва-Толстого»  </w:t>
      </w:r>
    </w:p>
    <w:p w14:paraId="3CFA945F" w14:textId="2EB30B8A" w:rsidR="0018006B" w:rsidRPr="00D11327" w:rsidRDefault="00F5133E" w:rsidP="0018006B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от 09.11.2020 г № 26-А</w:t>
      </w:r>
      <w:bookmarkStart w:id="1" w:name="_GoBack"/>
      <w:bookmarkEnd w:id="1"/>
    </w:p>
    <w:p w14:paraId="741AE55D" w14:textId="77777777" w:rsidR="0018006B" w:rsidRPr="0018006B" w:rsidRDefault="0018006B" w:rsidP="0018006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6DE0D5B" w14:textId="77777777" w:rsidR="0018006B" w:rsidRPr="0018006B" w:rsidRDefault="0018006B" w:rsidP="0018006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FB33D8A" w14:textId="77777777" w:rsidR="0018006B" w:rsidRPr="0018006B" w:rsidRDefault="0018006B" w:rsidP="0018006B">
      <w:pPr>
        <w:spacing w:after="0" w:line="240" w:lineRule="auto"/>
        <w:jc w:val="center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>СОГЛАШЕНИЕ № ___</w:t>
      </w:r>
    </w:p>
    <w:p w14:paraId="2A4CBD09" w14:textId="77777777" w:rsidR="0018006B" w:rsidRPr="0018006B" w:rsidRDefault="0018006B" w:rsidP="0018006B">
      <w:pPr>
        <w:spacing w:after="0" w:line="240" w:lineRule="auto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 xml:space="preserve">                    МЕЖДУ АДМИНИСТРАЦИЕЙ СЕЛЬСКОГО ПОСЕЛЕНИЯ</w:t>
      </w:r>
    </w:p>
    <w:p w14:paraId="5CFCDD4E" w14:textId="77777777" w:rsidR="0018006B" w:rsidRPr="0018006B" w:rsidRDefault="0018006B" w:rsidP="0018006B">
      <w:pPr>
        <w:spacing w:after="0" w:line="240" w:lineRule="auto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 xml:space="preserve">                               «СЕЛО  ДВОРЦЫ» И АДМИНИСТРАЦИЕЙ  </w:t>
      </w:r>
    </w:p>
    <w:p w14:paraId="6BC2EDC6" w14:textId="77777777" w:rsidR="0018006B" w:rsidRPr="0018006B" w:rsidRDefault="0018006B" w:rsidP="0018006B">
      <w:pPr>
        <w:spacing w:after="0" w:line="240" w:lineRule="auto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 xml:space="preserve">                 МУНИЦИПАЛЬНОГО    РАЙОНА «ДЕРЖИНСКИЙ РАЙОН» О  </w:t>
      </w:r>
    </w:p>
    <w:p w14:paraId="3028A91C" w14:textId="77777777" w:rsidR="0018006B" w:rsidRPr="0018006B" w:rsidRDefault="0018006B" w:rsidP="0018006B">
      <w:pPr>
        <w:spacing w:after="0" w:line="240" w:lineRule="auto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 xml:space="preserve">                 ПЕРЕДАЧЕ ОСУЩЕСТВЛЕНИЯ   ЧАСТИ  ПОЛНОМОЧИЙ  </w:t>
      </w:r>
      <w:proofErr w:type="gramStart"/>
      <w:r w:rsidRPr="0018006B">
        <w:rPr>
          <w:rFonts w:ascii="Times New Roman" w:hAnsi="Times New Roman"/>
          <w:b/>
        </w:rPr>
        <w:t>ПО</w:t>
      </w:r>
      <w:proofErr w:type="gramEnd"/>
      <w:r w:rsidRPr="0018006B">
        <w:rPr>
          <w:rFonts w:ascii="Times New Roman" w:hAnsi="Times New Roman"/>
          <w:b/>
        </w:rPr>
        <w:t xml:space="preserve"> </w:t>
      </w:r>
    </w:p>
    <w:p w14:paraId="22EC6B78" w14:textId="77777777" w:rsidR="0018006B" w:rsidRPr="0018006B" w:rsidRDefault="0018006B" w:rsidP="0018006B">
      <w:pPr>
        <w:spacing w:after="0" w:line="240" w:lineRule="auto"/>
        <w:rPr>
          <w:rFonts w:ascii="Times New Roman" w:hAnsi="Times New Roman"/>
          <w:b/>
        </w:rPr>
      </w:pPr>
      <w:r w:rsidRPr="0018006B">
        <w:rPr>
          <w:rFonts w:ascii="Times New Roman" w:hAnsi="Times New Roman"/>
          <w:b/>
        </w:rPr>
        <w:t xml:space="preserve">      РЕШЕНИЮ ВОПРОСОВ  МЕСТНОГО  ЗНАЧЕНИЯ В СФЕРЕ КУЛЬТУРЫ</w:t>
      </w:r>
    </w:p>
    <w:p w14:paraId="62E39B54" w14:textId="139DD6F4" w:rsidR="0018006B" w:rsidRPr="0018006B" w:rsidRDefault="0018006B" w:rsidP="0018006B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</w:rPr>
      </w:pPr>
      <w:r w:rsidRPr="0018006B">
        <w:rPr>
          <w:rFonts w:ascii="Times New Roman" w:eastAsia="Arial Unicode MS" w:hAnsi="Times New Roman"/>
        </w:rPr>
        <w:t xml:space="preserve">                                         дата заключения    ___________20</w:t>
      </w:r>
      <w:r>
        <w:rPr>
          <w:rFonts w:ascii="Times New Roman" w:eastAsia="Arial Unicode MS" w:hAnsi="Times New Roman"/>
        </w:rPr>
        <w:t>___</w:t>
      </w:r>
      <w:r w:rsidRPr="0018006B">
        <w:rPr>
          <w:rFonts w:ascii="Times New Roman" w:eastAsia="Arial Unicode MS" w:hAnsi="Times New Roman"/>
        </w:rPr>
        <w:t xml:space="preserve"> года </w:t>
      </w:r>
    </w:p>
    <w:p w14:paraId="50CAE352" w14:textId="5C94371E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  <w:r w:rsidRPr="0018006B">
        <w:rPr>
          <w:rFonts w:ascii="Times New Roman" w:hAnsi="Times New Roman"/>
          <w:b/>
          <w:bCs/>
        </w:rPr>
        <w:t xml:space="preserve">         </w:t>
      </w:r>
      <w:r w:rsidRPr="0018006B">
        <w:rPr>
          <w:rFonts w:ascii="Times New Roman" w:hAnsi="Times New Roman"/>
        </w:rPr>
        <w:t xml:space="preserve"> </w:t>
      </w:r>
      <w:r w:rsidRPr="0018006B">
        <w:rPr>
          <w:rFonts w:ascii="Times New Roman" w:hAnsi="Times New Roman"/>
          <w:bCs/>
          <w:iCs/>
        </w:rPr>
        <w:t>Администрация муниципального образования сельское поселение «Село Льва-Толстого»</w:t>
      </w:r>
      <w:r>
        <w:rPr>
          <w:rFonts w:ascii="Times New Roman" w:hAnsi="Times New Roman"/>
          <w:bCs/>
          <w:iCs/>
        </w:rPr>
        <w:t xml:space="preserve"> </w:t>
      </w:r>
      <w:r w:rsidRPr="0018006B">
        <w:rPr>
          <w:rFonts w:ascii="Times New Roman" w:hAnsi="Times New Roman"/>
          <w:bCs/>
          <w:iCs/>
        </w:rPr>
        <w:t xml:space="preserve">в лице главы администрации </w:t>
      </w:r>
      <w:proofErr w:type="spellStart"/>
      <w:r w:rsidRPr="0018006B">
        <w:rPr>
          <w:rFonts w:ascii="Times New Roman" w:hAnsi="Times New Roman"/>
          <w:bCs/>
          <w:iCs/>
        </w:rPr>
        <w:t>Кузьмичук</w:t>
      </w:r>
      <w:proofErr w:type="spellEnd"/>
      <w:r w:rsidRPr="0018006B">
        <w:rPr>
          <w:rFonts w:ascii="Times New Roman" w:hAnsi="Times New Roman"/>
          <w:bCs/>
          <w:iCs/>
        </w:rPr>
        <w:t xml:space="preserve"> Т.А., действующего на основании Устава, именуемая в дальнейшем </w:t>
      </w:r>
      <w:r w:rsidRPr="0018006B">
        <w:rPr>
          <w:rFonts w:ascii="Times New Roman" w:hAnsi="Times New Roman"/>
          <w:b/>
          <w:bCs/>
          <w:iCs/>
        </w:rPr>
        <w:t>«Администрация поселения»</w:t>
      </w:r>
      <w:r w:rsidRPr="0018006B">
        <w:rPr>
          <w:rFonts w:ascii="Times New Roman" w:hAnsi="Times New Roman"/>
          <w:bCs/>
          <w:iCs/>
        </w:rPr>
        <w:t xml:space="preserve"> и  Администрация муниципального образования МР «Дзержинский район», в лице</w:t>
      </w:r>
      <w:r w:rsidRPr="0018006B">
        <w:t xml:space="preserve"> </w:t>
      </w:r>
      <w:r w:rsidRPr="0018006B">
        <w:rPr>
          <w:rFonts w:ascii="Times New Roman" w:hAnsi="Times New Roman"/>
          <w:bCs/>
          <w:iCs/>
        </w:rPr>
        <w:t>Временно исполняющего главы  администрации  муниципального района «Дзержинский район»</w:t>
      </w:r>
      <w:r w:rsidRPr="0018006B">
        <w:t xml:space="preserve"> </w:t>
      </w:r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Виркова</w:t>
      </w:r>
      <w:proofErr w:type="spellEnd"/>
      <w:r>
        <w:rPr>
          <w:rFonts w:ascii="Times New Roman" w:hAnsi="Times New Roman"/>
          <w:bCs/>
          <w:iCs/>
        </w:rPr>
        <w:t xml:space="preserve"> Е.О.</w:t>
      </w:r>
      <w:r w:rsidRPr="0018006B">
        <w:rPr>
          <w:rFonts w:ascii="Times New Roman" w:hAnsi="Times New Roman"/>
          <w:bCs/>
          <w:iCs/>
        </w:rPr>
        <w:t xml:space="preserve"> действующего на основании Устава, именуемая в дальнейшем </w:t>
      </w:r>
      <w:r w:rsidRPr="0018006B">
        <w:rPr>
          <w:rFonts w:ascii="Times New Roman" w:hAnsi="Times New Roman"/>
          <w:b/>
          <w:bCs/>
          <w:iCs/>
        </w:rPr>
        <w:t>«Администрация района»</w:t>
      </w:r>
      <w:r w:rsidRPr="0018006B">
        <w:rPr>
          <w:rFonts w:ascii="Times New Roman" w:hAnsi="Times New Roman"/>
          <w:bCs/>
          <w:iCs/>
        </w:rPr>
        <w:t xml:space="preserve">, с другой стороны, совместно именуемые </w:t>
      </w:r>
      <w:r w:rsidRPr="0018006B">
        <w:rPr>
          <w:rFonts w:ascii="Times New Roman" w:hAnsi="Times New Roman"/>
          <w:b/>
          <w:bCs/>
          <w:iCs/>
        </w:rPr>
        <w:t>«Стороны»</w:t>
      </w:r>
      <w:r w:rsidRPr="0018006B">
        <w:rPr>
          <w:rFonts w:ascii="Times New Roman" w:hAnsi="Times New Roman"/>
          <w:bCs/>
          <w:iCs/>
        </w:rPr>
        <w:t xml:space="preserve">, а каждая по отдельности - </w:t>
      </w:r>
      <w:r w:rsidRPr="0018006B">
        <w:rPr>
          <w:rFonts w:ascii="Times New Roman" w:hAnsi="Times New Roman"/>
          <w:b/>
          <w:bCs/>
          <w:iCs/>
        </w:rPr>
        <w:t>«Сторона»</w:t>
      </w:r>
      <w:r w:rsidRPr="0018006B">
        <w:rPr>
          <w:rFonts w:ascii="Times New Roman" w:hAnsi="Times New Roman"/>
          <w:bCs/>
          <w:iCs/>
        </w:rPr>
        <w:t xml:space="preserve">, заключили настоящее </w:t>
      </w:r>
      <w:r w:rsidRPr="0018006B">
        <w:rPr>
          <w:rFonts w:ascii="Times New Roman" w:hAnsi="Times New Roman"/>
          <w:b/>
          <w:bCs/>
          <w:iCs/>
        </w:rPr>
        <w:t>Соглашение</w:t>
      </w:r>
      <w:r w:rsidRPr="0018006B">
        <w:rPr>
          <w:rFonts w:ascii="Times New Roman" w:hAnsi="Times New Roman"/>
          <w:bCs/>
          <w:iCs/>
        </w:rPr>
        <w:t xml:space="preserve"> о нижеследующем:</w:t>
      </w:r>
    </w:p>
    <w:p w14:paraId="127F99A8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14:paraId="443685D7" w14:textId="77777777" w:rsidR="0018006B" w:rsidRPr="0018006B" w:rsidRDefault="0018006B" w:rsidP="0018006B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/>
        </w:rPr>
      </w:pPr>
      <w:r w:rsidRPr="0018006B">
        <w:rPr>
          <w:rFonts w:ascii="Times New Roman" w:eastAsia="Arial Unicode MS" w:hAnsi="Times New Roman"/>
          <w:b/>
          <w:bCs/>
        </w:rPr>
        <w:t>Предмет соглашения</w:t>
      </w:r>
      <w:r w:rsidRPr="0018006B">
        <w:rPr>
          <w:rFonts w:ascii="Times New Roman" w:eastAsia="Arial Unicode MS" w:hAnsi="Times New Roman"/>
        </w:rPr>
        <w:t xml:space="preserve"> </w:t>
      </w:r>
    </w:p>
    <w:p w14:paraId="7AB971B4" w14:textId="77777777" w:rsidR="0018006B" w:rsidRPr="0018006B" w:rsidRDefault="0018006B" w:rsidP="0018006B">
      <w:pPr>
        <w:spacing w:after="0" w:line="240" w:lineRule="auto"/>
        <w:rPr>
          <w:rFonts w:ascii="Times New Roman" w:eastAsia="Arial Unicode MS" w:hAnsi="Times New Roman"/>
        </w:rPr>
      </w:pPr>
    </w:p>
    <w:p w14:paraId="374BF61C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eastAsia="Arial Unicode MS" w:hAnsi="Times New Roman"/>
        </w:rPr>
      </w:pPr>
      <w:r w:rsidRPr="0018006B">
        <w:rPr>
          <w:rFonts w:ascii="Times New Roman" w:eastAsia="Arial Unicode MS" w:hAnsi="Times New Roman"/>
        </w:rPr>
        <w:t xml:space="preserve">           Администрация  поселения  передает, а  администрация  района  принимает  на себя осуществление  части   полномочий   по  решению вопроса местного значения поселения в сфере культуры « </w:t>
      </w:r>
      <w:r w:rsidRPr="0018006B">
        <w:rPr>
          <w:rFonts w:ascii="Times New Roman" w:eastAsia="Arial Unicode MS" w:hAnsi="Times New Roman"/>
          <w:b/>
          <w:bCs/>
        </w:rPr>
        <w:t>Создание  условий  для  организаций  досуга и обеспечения жителей поселения услугами учреждения культуры»,  а именно:</w:t>
      </w:r>
    </w:p>
    <w:p w14:paraId="782D636A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     • координация деятельности учреждений культуры сельского поселения в целях проведения государственной политики в сфере культуры, решение творческих проблем и вопросов; </w:t>
      </w:r>
    </w:p>
    <w:p w14:paraId="004BD226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     • организация сбора статистических показателей, характеризующих состояние сферы культуры муниципального образования и предоставление указанных данных органам государственной власти в порядке, установленном Правительством Российской Федерации; </w:t>
      </w:r>
    </w:p>
    <w:p w14:paraId="77C999FF" w14:textId="77777777" w:rsidR="0018006B" w:rsidRPr="0018006B" w:rsidRDefault="0018006B" w:rsidP="0018006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     • разработка и внедрение в практику работы учреждений культуры новых форм и методов работы; </w:t>
      </w:r>
    </w:p>
    <w:p w14:paraId="0C25D390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     • организация конкурсов, фестивалей с привлечением коллективов и участников     </w:t>
      </w:r>
    </w:p>
    <w:p w14:paraId="2231E9D8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     художественной самодеятельности поселения; </w:t>
      </w:r>
    </w:p>
    <w:p w14:paraId="6FE4D596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     • разработка целевых территориальных программ развития и сохранения культуры; </w:t>
      </w:r>
    </w:p>
    <w:p w14:paraId="38E2DEB1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     • обеспечение информационно-методической и практической помощи работникам     </w:t>
      </w:r>
    </w:p>
    <w:p w14:paraId="7286083C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     учреждений культуры, подбор, подготовка, повышение квалификации специалистов в    </w:t>
      </w:r>
    </w:p>
    <w:p w14:paraId="1AF6E122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     области культуры; </w:t>
      </w:r>
    </w:p>
    <w:p w14:paraId="0C27883B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     • организация работы по охране труда, технике электро и пожарной безопасности,     </w:t>
      </w:r>
    </w:p>
    <w:p w14:paraId="63A1FFB8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     лицензирование учреждений; </w:t>
      </w:r>
    </w:p>
    <w:p w14:paraId="58DC3033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     • организация учёта финансово-хозяйственной деятельности учреждений культуры,     </w:t>
      </w:r>
    </w:p>
    <w:p w14:paraId="1232061F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     основных материальных фондов; </w:t>
      </w:r>
    </w:p>
    <w:p w14:paraId="242194D3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     </w:t>
      </w:r>
      <w:proofErr w:type="gramStart"/>
      <w:r w:rsidRPr="0018006B">
        <w:rPr>
          <w:rFonts w:ascii="Times New Roman" w:hAnsi="Times New Roman"/>
        </w:rPr>
        <w:t xml:space="preserve">• правовое регулирование: подготовка нормативно-правовых документов,    регулирующих  деятельность учреждений культуры  (договора, соглашения, уставы и    </w:t>
      </w:r>
      <w:proofErr w:type="gramEnd"/>
    </w:p>
    <w:p w14:paraId="37573A05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      т.д.).</w:t>
      </w:r>
    </w:p>
    <w:p w14:paraId="2859A3B7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>Передача перечисленных полномочий и функций  сельского  поселения  на уровень</w:t>
      </w:r>
    </w:p>
    <w:p w14:paraId="11EA6B6A" w14:textId="0F66C65A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>Дзержинского района осуществляется за счет  иных межбюджетных  трансфертов, предоставляемых из бюджета  сельского поселения в бюджет  Дзержинского района согласно прилагаемых к настоящему соглашению сметам, согласованным с органами местного самоуправления (приложение смет на 20</w:t>
      </w:r>
      <w:r>
        <w:rPr>
          <w:rFonts w:ascii="Times New Roman" w:hAnsi="Times New Roman"/>
        </w:rPr>
        <w:t>21</w:t>
      </w:r>
      <w:r w:rsidRPr="0018006B">
        <w:rPr>
          <w:rFonts w:ascii="Times New Roman" w:hAnsi="Times New Roman"/>
        </w:rPr>
        <w:t xml:space="preserve"> год).</w:t>
      </w:r>
    </w:p>
    <w:p w14:paraId="6927835E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BE7A064" w14:textId="77777777" w:rsidR="0018006B" w:rsidRPr="0018006B" w:rsidRDefault="0018006B" w:rsidP="001800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</w:rPr>
      </w:pPr>
      <w:r w:rsidRPr="0018006B">
        <w:rPr>
          <w:rFonts w:ascii="Times New Roman" w:eastAsia="Arial Unicode MS" w:hAnsi="Times New Roman"/>
          <w:b/>
          <w:bCs/>
        </w:rPr>
        <w:t>2. Полномочия и обязанности администрации  района</w:t>
      </w:r>
    </w:p>
    <w:p w14:paraId="7000DDBD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eastAsia="Arial Unicode MS" w:hAnsi="Times New Roman"/>
        </w:rPr>
      </w:pPr>
    </w:p>
    <w:p w14:paraId="6C478B73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• Реализация конституционных прав граждан на свободное творчество и участие культурной жизни, доступа к использованию культурных ценностей, сохранение самобытности национальных культур. </w:t>
      </w:r>
    </w:p>
    <w:p w14:paraId="0FBDBB48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lastRenderedPageBreak/>
        <w:t xml:space="preserve">• Содействие в создании условий для организации досуга и обеспечения жителей поселения услугами учреждений культуры. Организация сбора статистических показателей, характеризующих состояние сферы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 </w:t>
      </w:r>
    </w:p>
    <w:p w14:paraId="7CC68069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• Координация деятельности учреждений культуры  сельского поселения в целях осуществления политики в сфере культуры, решение творческих проблем и вопросов. Разработка и внедрение в практику работы учреждений культуры  новых форм и методов работы, экономического регулирования, ценообразования и т.д. </w:t>
      </w:r>
    </w:p>
    <w:p w14:paraId="66393261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• Обеспечение методической и практической помощи работниками учреждений культуры сельского поселения в области культуры. </w:t>
      </w:r>
    </w:p>
    <w:p w14:paraId="3B4EA55B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• Обеспечение государственной статистической отчетности в сфере культуры в целом по району, проведение сравнительного анализа. </w:t>
      </w:r>
    </w:p>
    <w:p w14:paraId="532A6009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• Разработка целевых, перспективных, годовых планов и комплексных программ развития и сохранения культуры с учетом интересов жителей поселения, организация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поселения. </w:t>
      </w:r>
    </w:p>
    <w:p w14:paraId="1BB31A28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• Осуществление правового регулирования (формирование бюджета по отрасли культуры, составление договоров и соглашений, подготовка нормативно-правовых актов по вопросам культуры).  </w:t>
      </w:r>
    </w:p>
    <w:p w14:paraId="40FF1EB0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• Проведение районных семинаров по учебе и повышению квалификации работников культуры, оказание консультационной помощи работникам культуры сельского поселения. </w:t>
      </w:r>
    </w:p>
    <w:p w14:paraId="16491B95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• Участие в установленном порядке в создании, реорганизации и ликвидации учреждений культуры сельского поселения, подборе и расстановке кадров; формирование органов управления культурой. </w:t>
      </w:r>
    </w:p>
    <w:p w14:paraId="0DB3EE36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• Определение целей и приоритетов в развитии отдельных видов культурной деятельности, народного творчества и образования в сфере культуры. </w:t>
      </w:r>
    </w:p>
    <w:p w14:paraId="4AC6413E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 xml:space="preserve">•   Обеспечение участия работников культуры сельского поселения  в районном, краевом, межрегиональном, всероссийском культурном сотрудничестве. </w:t>
      </w:r>
    </w:p>
    <w:p w14:paraId="32C1C722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006B">
        <w:rPr>
          <w:rFonts w:ascii="Times New Roman" w:hAnsi="Times New Roman"/>
        </w:rPr>
        <w:t>• В процессе реализации культурной политики, осуществление других основных видов деятельности, не противоречащих законодательству Российской Федерации.</w:t>
      </w:r>
    </w:p>
    <w:p w14:paraId="4F013480" w14:textId="77777777" w:rsidR="0018006B" w:rsidRPr="0018006B" w:rsidRDefault="0018006B" w:rsidP="0018006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C47E179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18006B">
        <w:rPr>
          <w:rFonts w:ascii="Times New Roman" w:eastAsia="Arial Unicode MS" w:hAnsi="Times New Roman"/>
          <w:b/>
          <w:bCs/>
        </w:rPr>
        <w:t>3. Полномочия и обязанности администрации поселения</w:t>
      </w:r>
      <w:r w:rsidRPr="0018006B">
        <w:rPr>
          <w:rFonts w:ascii="Times New Roman" w:eastAsia="Arial Unicode MS" w:hAnsi="Times New Roman"/>
        </w:rPr>
        <w:t xml:space="preserve"> </w:t>
      </w:r>
    </w:p>
    <w:p w14:paraId="6CA1CA07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14:paraId="15D05E1D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18006B">
        <w:rPr>
          <w:rFonts w:ascii="Times New Roman" w:eastAsia="Arial Unicode MS" w:hAnsi="Times New Roman"/>
        </w:rPr>
        <w:tab/>
      </w:r>
      <w:r w:rsidRPr="0018006B">
        <w:rPr>
          <w:rFonts w:ascii="Times New Roman" w:eastAsia="Arial Unicode MS" w:hAnsi="Times New Roman"/>
          <w:b/>
        </w:rPr>
        <w:t>3.1.</w:t>
      </w:r>
      <w:r w:rsidRPr="0018006B">
        <w:rPr>
          <w:rFonts w:ascii="Times New Roman" w:eastAsia="Arial Unicode MS" w:hAnsi="Times New Roman"/>
        </w:rPr>
        <w:t xml:space="preserve"> В целях осуществления полномочий настоящего соглашения, администрация поселение передает администрации  района  безвозмездно  на срок действия настоящего соглашения имущество (движимое и недвижимое), предназначенное для организации досуга населения, находящееся в собственности Поселения по отдельному договору и передаточным актам. </w:t>
      </w:r>
    </w:p>
    <w:p w14:paraId="75B743D7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18006B">
        <w:rPr>
          <w:rFonts w:ascii="Times New Roman" w:eastAsia="Arial Unicode MS" w:hAnsi="Times New Roman"/>
        </w:rPr>
        <w:tab/>
      </w:r>
      <w:r w:rsidRPr="0018006B">
        <w:rPr>
          <w:rFonts w:ascii="Times New Roman" w:eastAsia="Arial Unicode MS" w:hAnsi="Times New Roman"/>
          <w:b/>
        </w:rPr>
        <w:t>3.2.</w:t>
      </w:r>
      <w:r w:rsidRPr="0018006B">
        <w:rPr>
          <w:rFonts w:ascii="Times New Roman" w:eastAsia="Arial Unicode MS" w:hAnsi="Times New Roman"/>
        </w:rPr>
        <w:t xml:space="preserve">  Создает необходимые условия для повседневной деятельности муниципальных учреждений культуры, расположенных на территории поселения. </w:t>
      </w:r>
    </w:p>
    <w:p w14:paraId="12B28FFC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18006B">
        <w:rPr>
          <w:rFonts w:ascii="Times New Roman" w:eastAsia="Arial Unicode MS" w:hAnsi="Times New Roman"/>
        </w:rPr>
        <w:tab/>
      </w:r>
      <w:r w:rsidRPr="0018006B">
        <w:rPr>
          <w:rFonts w:ascii="Times New Roman" w:eastAsia="Arial Unicode MS" w:hAnsi="Times New Roman"/>
          <w:b/>
        </w:rPr>
        <w:t>3.3</w:t>
      </w:r>
      <w:r w:rsidRPr="0018006B">
        <w:rPr>
          <w:rFonts w:ascii="Times New Roman" w:eastAsia="Arial Unicode MS" w:hAnsi="Times New Roman"/>
        </w:rPr>
        <w:t xml:space="preserve">.  Своевременно  передает  финансовые средства иных  межбюджетных трансфертов на организацию деятельности учреждений культуры сельского поселения на основании документального подтверждения. </w:t>
      </w:r>
    </w:p>
    <w:p w14:paraId="674A7A34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18006B">
        <w:rPr>
          <w:rFonts w:ascii="Times New Roman" w:eastAsia="Arial Unicode MS" w:hAnsi="Times New Roman"/>
        </w:rPr>
        <w:tab/>
      </w:r>
      <w:r w:rsidRPr="0018006B">
        <w:rPr>
          <w:rFonts w:ascii="Times New Roman" w:eastAsia="Arial Unicode MS" w:hAnsi="Times New Roman"/>
          <w:b/>
        </w:rPr>
        <w:t>3.4.</w:t>
      </w:r>
      <w:r w:rsidRPr="0018006B">
        <w:rPr>
          <w:rFonts w:ascii="Times New Roman" w:eastAsia="Arial Unicode MS" w:hAnsi="Times New Roman"/>
        </w:rPr>
        <w:t xml:space="preserve">   Оказывает дополнительную финансовую помощь на организацию подписки на периодические издания, на укрепление материально-технической базы, проведение косметического и капитального ремонта учреждений культуры, на проведение культурно-массовых мероприятий, обрядов, создание клубных формирований с учетом интересов и потребностей населения поселений за счет остатков средств по итогам года или профицита бюджета поселения. </w:t>
      </w:r>
    </w:p>
    <w:p w14:paraId="2F3F1DEB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14:paraId="236B91F8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18006B">
        <w:rPr>
          <w:rFonts w:ascii="Times New Roman" w:eastAsia="Arial Unicode MS" w:hAnsi="Times New Roman"/>
          <w:b/>
          <w:bCs/>
        </w:rPr>
        <w:t>4. Имущество и финансирование</w:t>
      </w:r>
      <w:r w:rsidRPr="0018006B">
        <w:rPr>
          <w:rFonts w:ascii="Times New Roman" w:eastAsia="Arial Unicode MS" w:hAnsi="Times New Roman"/>
        </w:rPr>
        <w:t xml:space="preserve"> </w:t>
      </w:r>
    </w:p>
    <w:p w14:paraId="70CBA983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14:paraId="5032FF4C" w14:textId="7463558E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18006B">
        <w:rPr>
          <w:rFonts w:ascii="Times New Roman" w:eastAsia="Arial Unicode MS" w:hAnsi="Times New Roman"/>
        </w:rPr>
        <w:tab/>
      </w:r>
      <w:r w:rsidRPr="0018006B">
        <w:rPr>
          <w:rFonts w:ascii="Times New Roman" w:eastAsia="Arial Unicode MS" w:hAnsi="Times New Roman"/>
          <w:b/>
        </w:rPr>
        <w:t>4.1.</w:t>
      </w:r>
      <w:r w:rsidRPr="0018006B">
        <w:rPr>
          <w:rFonts w:ascii="Times New Roman" w:eastAsia="Arial Unicode MS" w:hAnsi="Times New Roman"/>
        </w:rPr>
        <w:t xml:space="preserve"> Поселение передает администрации муниципального района безвозмездно в срочное пользование имущество, предназначенное для осуществления части полномочий и организации деятельности учреждений (организаций) культуры сельского поселения. </w:t>
      </w:r>
    </w:p>
    <w:p w14:paraId="4F78F86D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18006B">
        <w:rPr>
          <w:rFonts w:ascii="Times New Roman" w:eastAsia="Arial Unicode MS" w:hAnsi="Times New Roman"/>
        </w:rPr>
        <w:tab/>
      </w:r>
      <w:r w:rsidRPr="0018006B">
        <w:rPr>
          <w:rFonts w:ascii="Times New Roman" w:eastAsia="Arial Unicode MS" w:hAnsi="Times New Roman"/>
          <w:b/>
        </w:rPr>
        <w:t>4.2</w:t>
      </w:r>
      <w:r w:rsidRPr="0018006B">
        <w:rPr>
          <w:rFonts w:ascii="Times New Roman" w:eastAsia="Arial Unicode MS" w:hAnsi="Times New Roman"/>
        </w:rPr>
        <w:t xml:space="preserve">. Передача зданий и помещений учреждений культуры другим организациям (в т.ч. и организациям культуры) может осуществляться только с обоюдного согласия  Администрации Поселения и администрации муниципального района. </w:t>
      </w:r>
    </w:p>
    <w:p w14:paraId="6EDF4410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18006B">
        <w:rPr>
          <w:rFonts w:ascii="Times New Roman" w:eastAsia="Arial Unicode MS" w:hAnsi="Times New Roman"/>
        </w:rPr>
        <w:tab/>
      </w:r>
      <w:r w:rsidRPr="0018006B">
        <w:rPr>
          <w:rFonts w:ascii="Times New Roman" w:eastAsia="Arial Unicode MS" w:hAnsi="Times New Roman"/>
          <w:b/>
        </w:rPr>
        <w:t>4.3.</w:t>
      </w:r>
      <w:r w:rsidRPr="0018006B">
        <w:rPr>
          <w:rFonts w:ascii="Times New Roman" w:eastAsia="Arial Unicode MS" w:hAnsi="Times New Roman"/>
        </w:rPr>
        <w:t xml:space="preserve"> Безвозмездно полученные учреждением культуры денежные средства и материальные ценности, в том числе здания, сооружения, оборудование, транспортные средства из благотворительных и иных фондов, от государственных и частных предприятий и организаций, </w:t>
      </w:r>
      <w:r w:rsidRPr="0018006B">
        <w:rPr>
          <w:rFonts w:ascii="Times New Roman" w:eastAsia="Arial Unicode MS" w:hAnsi="Times New Roman"/>
        </w:rPr>
        <w:lastRenderedPageBreak/>
        <w:t xml:space="preserve">отдельных граждан, равно, как имущество, приобретенное учреждением за счет собственных средств, является собственностью поселения. </w:t>
      </w:r>
    </w:p>
    <w:p w14:paraId="06430B2F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18006B">
        <w:rPr>
          <w:rFonts w:ascii="Times New Roman" w:eastAsia="Arial Unicode MS" w:hAnsi="Times New Roman"/>
        </w:rPr>
        <w:tab/>
      </w:r>
      <w:r w:rsidRPr="0018006B">
        <w:rPr>
          <w:rFonts w:ascii="Times New Roman" w:eastAsia="Arial Unicode MS" w:hAnsi="Times New Roman"/>
          <w:b/>
        </w:rPr>
        <w:t>4.4.</w:t>
      </w:r>
      <w:r w:rsidRPr="0018006B">
        <w:rPr>
          <w:rFonts w:ascii="Times New Roman" w:eastAsia="Arial Unicode MS" w:hAnsi="Times New Roman"/>
        </w:rPr>
        <w:t xml:space="preserve"> Для осуществления переданных полномочий администрации муниципального района на содержание учреждения культуры поселения, осуществление их уставной деятельности, методической помощи, технического обслуживания предоставляются  средства в виде иных межбюджетных трансфертов в размере сумм, утвержденных  бюджетом  сельского поселения. </w:t>
      </w:r>
    </w:p>
    <w:p w14:paraId="5510B6CE" w14:textId="2BEE0CEA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18006B">
        <w:rPr>
          <w:rFonts w:ascii="Times New Roman" w:eastAsia="Arial Unicode MS" w:hAnsi="Times New Roman"/>
        </w:rPr>
        <w:tab/>
      </w:r>
      <w:r w:rsidRPr="0018006B">
        <w:rPr>
          <w:rFonts w:ascii="Times New Roman" w:eastAsia="Arial Unicode MS" w:hAnsi="Times New Roman"/>
          <w:b/>
        </w:rPr>
        <w:t>4.5</w:t>
      </w:r>
      <w:r w:rsidRPr="0018006B">
        <w:rPr>
          <w:rFonts w:ascii="Times New Roman" w:eastAsia="Arial Unicode MS" w:hAnsi="Times New Roman"/>
        </w:rPr>
        <w:t>.</w:t>
      </w:r>
      <w:r>
        <w:rPr>
          <w:rFonts w:ascii="Times New Roman" w:eastAsia="Arial Unicode MS" w:hAnsi="Times New Roman"/>
        </w:rPr>
        <w:t xml:space="preserve"> </w:t>
      </w:r>
      <w:r w:rsidRPr="0018006B">
        <w:rPr>
          <w:rFonts w:ascii="Times New Roman" w:eastAsia="Arial Unicode MS" w:hAnsi="Times New Roman"/>
        </w:rPr>
        <w:t xml:space="preserve">Установить сроки по передаче средств из бюджета сельского поселения в бюджет Дзержинского района на выплату заработной платы работников учреждений  культуры сельского поселения  не позднее 4 числа каждого месяца.  </w:t>
      </w:r>
    </w:p>
    <w:p w14:paraId="7D41E788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14:paraId="645C3F6B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  <w:b/>
          <w:bCs/>
          <w:iCs/>
        </w:rPr>
      </w:pPr>
      <w:r w:rsidRPr="0018006B">
        <w:rPr>
          <w:rFonts w:ascii="Times New Roman" w:eastAsia="Arial Unicode MS" w:hAnsi="Times New Roman"/>
        </w:rPr>
        <w:t xml:space="preserve"> </w:t>
      </w:r>
      <w:r w:rsidRPr="0018006B">
        <w:rPr>
          <w:rFonts w:ascii="Times New Roman" w:eastAsia="Arial Unicode MS" w:hAnsi="Times New Roman"/>
          <w:b/>
          <w:bCs/>
          <w:iCs/>
        </w:rPr>
        <w:t>5. Ответственность Сторон.</w:t>
      </w:r>
    </w:p>
    <w:p w14:paraId="41F9E52E" w14:textId="77777777" w:rsidR="0018006B" w:rsidRPr="0018006B" w:rsidRDefault="0018006B" w:rsidP="0018006B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14:paraId="2AD9F279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>5.1.</w:t>
      </w:r>
      <w:r w:rsidRPr="0018006B">
        <w:rPr>
          <w:rFonts w:ascii="Times New Roman" w:hAnsi="Times New Roman"/>
          <w:bCs/>
          <w:iCs/>
        </w:rPr>
        <w:t xml:space="preserve"> В случае неисполнения </w:t>
      </w:r>
      <w:r w:rsidRPr="0018006B">
        <w:rPr>
          <w:rFonts w:ascii="Times New Roman" w:hAnsi="Times New Roman"/>
          <w:b/>
          <w:bCs/>
          <w:iCs/>
        </w:rPr>
        <w:t>Администрацией  поселения</w:t>
      </w:r>
      <w:r w:rsidRPr="0018006B">
        <w:rPr>
          <w:rFonts w:ascii="Times New Roman" w:hAnsi="Times New Roman"/>
          <w:bCs/>
          <w:iCs/>
        </w:rPr>
        <w:t xml:space="preserve"> вытекающих из настоящего </w:t>
      </w:r>
      <w:r w:rsidRPr="0018006B">
        <w:rPr>
          <w:rFonts w:ascii="Times New Roman" w:hAnsi="Times New Roman"/>
          <w:b/>
          <w:bCs/>
          <w:iCs/>
        </w:rPr>
        <w:t xml:space="preserve">Соглашения </w:t>
      </w:r>
      <w:r w:rsidRPr="0018006B">
        <w:rPr>
          <w:rFonts w:ascii="Times New Roman" w:hAnsi="Times New Roman"/>
          <w:bCs/>
          <w:iCs/>
        </w:rPr>
        <w:t xml:space="preserve">обязательств по финансированию осуществления </w:t>
      </w:r>
      <w:r w:rsidRPr="0018006B">
        <w:rPr>
          <w:rFonts w:ascii="Times New Roman" w:hAnsi="Times New Roman"/>
          <w:b/>
          <w:bCs/>
          <w:iCs/>
        </w:rPr>
        <w:t>Администрацией  района</w:t>
      </w:r>
      <w:r w:rsidRPr="0018006B">
        <w:rPr>
          <w:rFonts w:ascii="Times New Roman" w:hAnsi="Times New Roman"/>
          <w:bCs/>
          <w:iCs/>
        </w:rPr>
        <w:t xml:space="preserve"> переданных ей  части полномочий за счет межбюджетных трансфертов,  </w:t>
      </w:r>
      <w:r w:rsidRPr="0018006B">
        <w:rPr>
          <w:rFonts w:ascii="Times New Roman" w:hAnsi="Times New Roman"/>
          <w:b/>
          <w:bCs/>
          <w:iCs/>
        </w:rPr>
        <w:t xml:space="preserve">Администрация района </w:t>
      </w:r>
      <w:r w:rsidRPr="0018006B">
        <w:rPr>
          <w:rFonts w:ascii="Times New Roman" w:hAnsi="Times New Roman"/>
          <w:bCs/>
          <w:iCs/>
        </w:rPr>
        <w:t xml:space="preserve"> вправе требовать расторжение настоящего</w:t>
      </w:r>
      <w:r w:rsidRPr="0018006B">
        <w:rPr>
          <w:rFonts w:ascii="Times New Roman" w:hAnsi="Times New Roman"/>
          <w:b/>
          <w:bCs/>
          <w:iCs/>
        </w:rPr>
        <w:t xml:space="preserve"> Соглашения</w:t>
      </w:r>
      <w:r w:rsidRPr="0018006B">
        <w:rPr>
          <w:rFonts w:ascii="Times New Roman" w:hAnsi="Times New Roman"/>
          <w:bCs/>
          <w:iCs/>
        </w:rPr>
        <w:t>.</w:t>
      </w:r>
    </w:p>
    <w:p w14:paraId="0637E0DB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>5.2. Администрация района</w:t>
      </w:r>
      <w:r w:rsidRPr="0018006B">
        <w:rPr>
          <w:rFonts w:ascii="Times New Roman" w:hAnsi="Times New Roman"/>
          <w:bCs/>
          <w:iCs/>
        </w:rPr>
        <w:t xml:space="preserve"> несет ответственность за неисполнение и (или) ненадлежащее исполнение части переданных ей полномочий в соответствии с законодательством Российской Федерации и законодательством Калужской области в рамках полученных финансовых средств.</w:t>
      </w:r>
    </w:p>
    <w:p w14:paraId="28B9DD52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>5.3.</w:t>
      </w:r>
      <w:r w:rsidRPr="0018006B">
        <w:rPr>
          <w:rFonts w:ascii="Times New Roman" w:hAnsi="Times New Roman"/>
          <w:bCs/>
          <w:iCs/>
        </w:rPr>
        <w:t xml:space="preserve"> Установление факта ненадлежащего осуществления </w:t>
      </w:r>
      <w:r w:rsidRPr="0018006B">
        <w:rPr>
          <w:rFonts w:ascii="Times New Roman" w:hAnsi="Times New Roman"/>
          <w:b/>
          <w:bCs/>
          <w:iCs/>
        </w:rPr>
        <w:t>Администрацией района</w:t>
      </w:r>
      <w:r w:rsidRPr="0018006B">
        <w:rPr>
          <w:rFonts w:ascii="Times New Roman" w:hAnsi="Times New Roman"/>
          <w:bCs/>
          <w:iCs/>
        </w:rPr>
        <w:t xml:space="preserve"> переданных ей части полномочий является основанием для расторжения настоящего </w:t>
      </w:r>
      <w:r w:rsidRPr="0018006B">
        <w:rPr>
          <w:rFonts w:ascii="Times New Roman" w:hAnsi="Times New Roman"/>
          <w:b/>
          <w:bCs/>
          <w:iCs/>
        </w:rPr>
        <w:t>Соглашения</w:t>
      </w:r>
      <w:r w:rsidRPr="0018006B">
        <w:rPr>
          <w:rFonts w:ascii="Times New Roman" w:hAnsi="Times New Roman"/>
          <w:bCs/>
          <w:iCs/>
        </w:rPr>
        <w:t>.</w:t>
      </w:r>
    </w:p>
    <w:p w14:paraId="7D6C4942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>5.4.</w:t>
      </w:r>
      <w:r w:rsidRPr="0018006B">
        <w:rPr>
          <w:rFonts w:ascii="Times New Roman" w:hAnsi="Times New Roman"/>
          <w:bCs/>
          <w:iCs/>
        </w:rPr>
        <w:t xml:space="preserve"> Расторжение настоящего </w:t>
      </w:r>
      <w:r w:rsidRPr="0018006B">
        <w:rPr>
          <w:rFonts w:ascii="Times New Roman" w:hAnsi="Times New Roman"/>
          <w:b/>
          <w:bCs/>
          <w:iCs/>
        </w:rPr>
        <w:t>Соглашения</w:t>
      </w:r>
      <w:r w:rsidRPr="0018006B">
        <w:rPr>
          <w:rFonts w:ascii="Times New Roman" w:hAnsi="Times New Roman"/>
          <w:bCs/>
          <w:iCs/>
        </w:rPr>
        <w:t xml:space="preserve"> влечет за собой возврат перечисленных межбюджетных трансфертов за вычетом фактических  расходов, подтвержденных документально, в трехмесячный срок с момента подписания </w:t>
      </w:r>
      <w:r w:rsidRPr="0018006B">
        <w:rPr>
          <w:rFonts w:ascii="Times New Roman" w:hAnsi="Times New Roman"/>
          <w:b/>
          <w:bCs/>
          <w:iCs/>
        </w:rPr>
        <w:t>Соглашения</w:t>
      </w:r>
      <w:r w:rsidRPr="0018006B">
        <w:rPr>
          <w:rFonts w:ascii="Times New Roman" w:hAnsi="Times New Roman"/>
          <w:bCs/>
          <w:iCs/>
        </w:rPr>
        <w:t xml:space="preserve"> о расторжении либо письменного уведомления о расторжении настоящего </w:t>
      </w:r>
      <w:r w:rsidRPr="0018006B">
        <w:rPr>
          <w:rFonts w:ascii="Times New Roman" w:hAnsi="Times New Roman"/>
          <w:b/>
          <w:bCs/>
          <w:iCs/>
        </w:rPr>
        <w:t>Соглашения</w:t>
      </w:r>
      <w:r w:rsidRPr="0018006B">
        <w:rPr>
          <w:rFonts w:ascii="Times New Roman" w:hAnsi="Times New Roman"/>
          <w:bCs/>
          <w:iCs/>
        </w:rPr>
        <w:t>.</w:t>
      </w:r>
    </w:p>
    <w:p w14:paraId="3E436B34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>5.5.</w:t>
      </w:r>
      <w:r w:rsidRPr="0018006B">
        <w:rPr>
          <w:rFonts w:ascii="Times New Roman" w:hAnsi="Times New Roman"/>
          <w:bCs/>
          <w:iCs/>
        </w:rPr>
        <w:t xml:space="preserve"> В случае неисполнения или ненадлежащего исполнения одной из </w:t>
      </w:r>
      <w:r w:rsidRPr="0018006B">
        <w:rPr>
          <w:rFonts w:ascii="Times New Roman" w:hAnsi="Times New Roman"/>
          <w:b/>
          <w:bCs/>
          <w:iCs/>
        </w:rPr>
        <w:t>Сторон</w:t>
      </w:r>
      <w:r w:rsidRPr="0018006B">
        <w:rPr>
          <w:rFonts w:ascii="Times New Roman" w:hAnsi="Times New Roman"/>
          <w:bCs/>
          <w:iCs/>
        </w:rPr>
        <w:t xml:space="preserve"> своих обязательств по настоящему </w:t>
      </w:r>
      <w:r w:rsidRPr="0018006B">
        <w:rPr>
          <w:rFonts w:ascii="Times New Roman" w:hAnsi="Times New Roman"/>
          <w:b/>
          <w:bCs/>
          <w:iCs/>
        </w:rPr>
        <w:t>Соглашению</w:t>
      </w:r>
      <w:r w:rsidRPr="0018006B">
        <w:rPr>
          <w:rFonts w:ascii="Times New Roman" w:hAnsi="Times New Roman"/>
          <w:bCs/>
          <w:iCs/>
        </w:rPr>
        <w:t xml:space="preserve">, с виновной Стороны подлежат взысканию в пользу другой </w:t>
      </w:r>
      <w:r w:rsidRPr="0018006B">
        <w:rPr>
          <w:rFonts w:ascii="Times New Roman" w:hAnsi="Times New Roman"/>
          <w:b/>
          <w:bCs/>
          <w:iCs/>
        </w:rPr>
        <w:t>Стороны</w:t>
      </w:r>
      <w:r w:rsidRPr="0018006B">
        <w:rPr>
          <w:rFonts w:ascii="Times New Roman" w:hAnsi="Times New Roman"/>
          <w:bCs/>
          <w:iCs/>
        </w:rPr>
        <w:t xml:space="preserve"> финансовые санкции - в соответствии с действующим законодательством Российской Федерации.</w:t>
      </w:r>
    </w:p>
    <w:p w14:paraId="3B74780B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</w:p>
    <w:p w14:paraId="7E2E02C7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>6. Срок действия и основания прекращения действия Соглашения</w:t>
      </w:r>
    </w:p>
    <w:p w14:paraId="462D82C1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</w:p>
    <w:p w14:paraId="5AFE06B2" w14:textId="308254D0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>6.1.</w:t>
      </w:r>
      <w:r w:rsidRPr="0018006B">
        <w:rPr>
          <w:rFonts w:ascii="Times New Roman" w:hAnsi="Times New Roman"/>
          <w:bCs/>
          <w:iCs/>
        </w:rPr>
        <w:t xml:space="preserve"> Срок действия настоящего </w:t>
      </w:r>
      <w:r w:rsidRPr="0018006B">
        <w:rPr>
          <w:rFonts w:ascii="Times New Roman" w:hAnsi="Times New Roman"/>
          <w:b/>
          <w:bCs/>
          <w:iCs/>
        </w:rPr>
        <w:t>Соглашения</w:t>
      </w:r>
      <w:r w:rsidRPr="0018006B">
        <w:rPr>
          <w:rFonts w:ascii="Times New Roman" w:hAnsi="Times New Roman"/>
          <w:bCs/>
          <w:iCs/>
        </w:rPr>
        <w:t xml:space="preserve"> устанавливается </w:t>
      </w:r>
      <w:r w:rsidRPr="0018006B">
        <w:rPr>
          <w:rFonts w:ascii="Times New Roman" w:hAnsi="Times New Roman"/>
          <w:b/>
          <w:bCs/>
          <w:iCs/>
        </w:rPr>
        <w:t>с 01.01.20</w:t>
      </w:r>
      <w:r>
        <w:rPr>
          <w:rFonts w:ascii="Times New Roman" w:hAnsi="Times New Roman"/>
          <w:b/>
          <w:bCs/>
          <w:iCs/>
        </w:rPr>
        <w:t>21</w:t>
      </w:r>
      <w:r w:rsidRPr="0018006B">
        <w:rPr>
          <w:rFonts w:ascii="Times New Roman" w:hAnsi="Times New Roman"/>
          <w:b/>
          <w:bCs/>
          <w:iCs/>
        </w:rPr>
        <w:t xml:space="preserve"> года по 31.12.20</w:t>
      </w:r>
      <w:r>
        <w:rPr>
          <w:rFonts w:ascii="Times New Roman" w:hAnsi="Times New Roman"/>
          <w:b/>
          <w:bCs/>
          <w:iCs/>
        </w:rPr>
        <w:t>21</w:t>
      </w:r>
      <w:r w:rsidRPr="0018006B">
        <w:rPr>
          <w:rFonts w:ascii="Times New Roman" w:hAnsi="Times New Roman"/>
          <w:b/>
          <w:bCs/>
          <w:iCs/>
        </w:rPr>
        <w:t xml:space="preserve"> года. </w:t>
      </w:r>
    </w:p>
    <w:p w14:paraId="5E53B9AC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>6.2.</w:t>
      </w:r>
      <w:r w:rsidRPr="0018006B">
        <w:rPr>
          <w:rFonts w:ascii="Times New Roman" w:hAnsi="Times New Roman"/>
          <w:bCs/>
          <w:iCs/>
        </w:rPr>
        <w:t xml:space="preserve"> Действие настоящего </w:t>
      </w:r>
      <w:r w:rsidRPr="0018006B">
        <w:rPr>
          <w:rFonts w:ascii="Times New Roman" w:hAnsi="Times New Roman"/>
          <w:b/>
          <w:bCs/>
          <w:iCs/>
        </w:rPr>
        <w:t>Соглашения</w:t>
      </w:r>
      <w:r w:rsidRPr="0018006B">
        <w:rPr>
          <w:rFonts w:ascii="Times New Roman" w:hAnsi="Times New Roman"/>
          <w:bCs/>
          <w:iCs/>
        </w:rPr>
        <w:t xml:space="preserve"> может быть прекращено досрочно по соглашению </w:t>
      </w:r>
      <w:r w:rsidRPr="0018006B">
        <w:rPr>
          <w:rFonts w:ascii="Times New Roman" w:hAnsi="Times New Roman"/>
          <w:b/>
          <w:bCs/>
          <w:iCs/>
        </w:rPr>
        <w:t>Сторон</w:t>
      </w:r>
      <w:r w:rsidRPr="0018006B">
        <w:rPr>
          <w:rFonts w:ascii="Times New Roman" w:hAnsi="Times New Roman"/>
          <w:bCs/>
          <w:iCs/>
        </w:rPr>
        <w:t xml:space="preserve">, а также в случае неисполнения или ненадлежащего исполнения одной из </w:t>
      </w:r>
      <w:r w:rsidRPr="0018006B">
        <w:rPr>
          <w:rFonts w:ascii="Times New Roman" w:hAnsi="Times New Roman"/>
          <w:b/>
          <w:bCs/>
          <w:iCs/>
        </w:rPr>
        <w:t>Сторон</w:t>
      </w:r>
      <w:r w:rsidRPr="0018006B">
        <w:rPr>
          <w:rFonts w:ascii="Times New Roman" w:hAnsi="Times New Roman"/>
          <w:bCs/>
          <w:iCs/>
        </w:rPr>
        <w:t xml:space="preserve"> своих обязательств в соответствии с настоящим </w:t>
      </w:r>
      <w:r w:rsidRPr="0018006B">
        <w:rPr>
          <w:rFonts w:ascii="Times New Roman" w:hAnsi="Times New Roman"/>
          <w:b/>
          <w:bCs/>
          <w:iCs/>
        </w:rPr>
        <w:t>Соглашение.</w:t>
      </w:r>
    </w:p>
    <w:p w14:paraId="4D06E19C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</w:rPr>
      </w:pPr>
    </w:p>
    <w:p w14:paraId="1C0A0D9E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 xml:space="preserve">  7. Досрочное прекращение действия Соглашения</w:t>
      </w:r>
    </w:p>
    <w:p w14:paraId="48B9281C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</w:p>
    <w:p w14:paraId="02449F7B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>7.1</w:t>
      </w:r>
      <w:r w:rsidRPr="0018006B">
        <w:rPr>
          <w:rFonts w:ascii="Times New Roman" w:hAnsi="Times New Roman"/>
          <w:bCs/>
          <w:iCs/>
        </w:rPr>
        <w:t xml:space="preserve">. При досрочном прекращении действия </w:t>
      </w:r>
      <w:r w:rsidRPr="0018006B">
        <w:rPr>
          <w:rFonts w:ascii="Times New Roman" w:hAnsi="Times New Roman"/>
          <w:b/>
          <w:bCs/>
          <w:iCs/>
        </w:rPr>
        <w:t>Соглашения</w:t>
      </w:r>
      <w:r w:rsidRPr="0018006B">
        <w:rPr>
          <w:rFonts w:ascii="Times New Roman" w:hAnsi="Times New Roman"/>
          <w:bCs/>
          <w:iCs/>
        </w:rPr>
        <w:t xml:space="preserve"> либо отказе от его заключения на следующий год </w:t>
      </w:r>
      <w:r w:rsidRPr="0018006B">
        <w:rPr>
          <w:rFonts w:ascii="Times New Roman" w:hAnsi="Times New Roman"/>
          <w:b/>
          <w:bCs/>
          <w:iCs/>
        </w:rPr>
        <w:t>Сторона</w:t>
      </w:r>
      <w:r w:rsidRPr="0018006B">
        <w:rPr>
          <w:rFonts w:ascii="Times New Roman" w:hAnsi="Times New Roman"/>
          <w:bCs/>
          <w:iCs/>
        </w:rPr>
        <w:t xml:space="preserve">, являющаяся инициатором этого, должна уведомить об этом другую </w:t>
      </w:r>
      <w:r w:rsidRPr="0018006B">
        <w:rPr>
          <w:rFonts w:ascii="Times New Roman" w:hAnsi="Times New Roman"/>
          <w:b/>
          <w:bCs/>
          <w:iCs/>
        </w:rPr>
        <w:t>Сторону</w:t>
      </w:r>
      <w:r w:rsidRPr="0018006B">
        <w:rPr>
          <w:rFonts w:ascii="Times New Roman" w:hAnsi="Times New Roman"/>
          <w:bCs/>
          <w:iCs/>
        </w:rPr>
        <w:t xml:space="preserve"> не позднее чем за два месяца о расторжении и возместить все расходы, связанные с исполнением обязательств по настоящему </w:t>
      </w:r>
      <w:r w:rsidRPr="0018006B">
        <w:rPr>
          <w:rFonts w:ascii="Times New Roman" w:hAnsi="Times New Roman"/>
          <w:b/>
          <w:bCs/>
          <w:iCs/>
        </w:rPr>
        <w:t>Соглашению.</w:t>
      </w:r>
    </w:p>
    <w:p w14:paraId="1DA6D4FA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>7.2.</w:t>
      </w:r>
      <w:r w:rsidRPr="0018006B">
        <w:rPr>
          <w:rFonts w:ascii="Times New Roman" w:hAnsi="Times New Roman"/>
          <w:bCs/>
          <w:iCs/>
        </w:rPr>
        <w:t xml:space="preserve"> Досрочное прекращение действия настоящего </w:t>
      </w:r>
      <w:r w:rsidRPr="0018006B">
        <w:rPr>
          <w:rFonts w:ascii="Times New Roman" w:hAnsi="Times New Roman"/>
          <w:b/>
          <w:bCs/>
          <w:iCs/>
        </w:rPr>
        <w:t>Соглашения</w:t>
      </w:r>
      <w:r w:rsidRPr="0018006B">
        <w:rPr>
          <w:rFonts w:ascii="Times New Roman" w:hAnsi="Times New Roman"/>
          <w:bCs/>
          <w:iCs/>
        </w:rPr>
        <w:t xml:space="preserve"> осуществляется на основании отдельного соглашения </w:t>
      </w:r>
      <w:r w:rsidRPr="0018006B">
        <w:rPr>
          <w:rFonts w:ascii="Times New Roman" w:hAnsi="Times New Roman"/>
          <w:b/>
          <w:bCs/>
          <w:iCs/>
        </w:rPr>
        <w:t>Сторон</w:t>
      </w:r>
      <w:r w:rsidRPr="0018006B">
        <w:rPr>
          <w:rFonts w:ascii="Times New Roman" w:hAnsi="Times New Roman"/>
          <w:bCs/>
          <w:iCs/>
        </w:rPr>
        <w:t xml:space="preserve"> в следующих случаях:</w:t>
      </w:r>
    </w:p>
    <w:p w14:paraId="24454381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>7.2.1.</w:t>
      </w:r>
      <w:r w:rsidRPr="0018006B">
        <w:rPr>
          <w:rFonts w:ascii="Times New Roman" w:hAnsi="Times New Roman"/>
          <w:bCs/>
          <w:iCs/>
        </w:rPr>
        <w:t xml:space="preserve"> Вступление в силу Федерального Закона, в соответствии с которым переданные полномочия исключаются из компетенции  сельского поселения;</w:t>
      </w:r>
    </w:p>
    <w:p w14:paraId="103B7DB0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>7.2.2.</w:t>
      </w:r>
      <w:r w:rsidRPr="0018006B">
        <w:rPr>
          <w:rFonts w:ascii="Times New Roman" w:hAnsi="Times New Roman"/>
          <w:bCs/>
          <w:iCs/>
        </w:rPr>
        <w:t xml:space="preserve"> неисполнения и (или) ненадлежащего исполнения </w:t>
      </w:r>
      <w:r w:rsidRPr="0018006B">
        <w:rPr>
          <w:rFonts w:ascii="Times New Roman" w:hAnsi="Times New Roman"/>
          <w:b/>
          <w:bCs/>
          <w:iCs/>
        </w:rPr>
        <w:t>Сторонами</w:t>
      </w:r>
      <w:r w:rsidRPr="0018006B">
        <w:rPr>
          <w:rFonts w:ascii="Times New Roman" w:hAnsi="Times New Roman"/>
          <w:bCs/>
          <w:iCs/>
        </w:rPr>
        <w:t xml:space="preserve"> обязательств, предусмотренных настоящим </w:t>
      </w:r>
      <w:r w:rsidRPr="0018006B">
        <w:rPr>
          <w:rFonts w:ascii="Times New Roman" w:hAnsi="Times New Roman"/>
          <w:b/>
          <w:bCs/>
          <w:iCs/>
        </w:rPr>
        <w:t>Соглашением</w:t>
      </w:r>
      <w:r w:rsidRPr="0018006B">
        <w:rPr>
          <w:rFonts w:ascii="Times New Roman" w:hAnsi="Times New Roman"/>
          <w:bCs/>
          <w:iCs/>
        </w:rPr>
        <w:t>;</w:t>
      </w:r>
    </w:p>
    <w:p w14:paraId="555189E6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>7.2.3.</w:t>
      </w:r>
      <w:r w:rsidRPr="0018006B">
        <w:rPr>
          <w:rFonts w:ascii="Times New Roman" w:hAnsi="Times New Roman"/>
          <w:bCs/>
          <w:iCs/>
        </w:rPr>
        <w:t xml:space="preserve"> неисполнением и (или) ненадлежащим исполнением переданных полномочий;</w:t>
      </w:r>
    </w:p>
    <w:p w14:paraId="342428E7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>7.2.4.</w:t>
      </w:r>
      <w:r w:rsidRPr="0018006B">
        <w:rPr>
          <w:rFonts w:ascii="Times New Roman" w:hAnsi="Times New Roman"/>
          <w:bCs/>
          <w:iCs/>
        </w:rPr>
        <w:t xml:space="preserve"> использование не по назначению переданных для осуществления части полномочий финансовых и материальных средств (межбюджетных трансфертов);</w:t>
      </w:r>
    </w:p>
    <w:p w14:paraId="6A41F26B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>7.2.5.</w:t>
      </w:r>
      <w:r w:rsidRPr="0018006B">
        <w:rPr>
          <w:rFonts w:ascii="Times New Roman" w:hAnsi="Times New Roman"/>
          <w:bCs/>
          <w:iCs/>
        </w:rPr>
        <w:t xml:space="preserve"> нецелесообразности осуществления </w:t>
      </w:r>
      <w:r w:rsidRPr="0018006B">
        <w:rPr>
          <w:rFonts w:ascii="Times New Roman" w:hAnsi="Times New Roman"/>
          <w:b/>
          <w:bCs/>
          <w:iCs/>
        </w:rPr>
        <w:t>администрацией района</w:t>
      </w:r>
      <w:r w:rsidRPr="0018006B">
        <w:rPr>
          <w:rFonts w:ascii="Times New Roman" w:hAnsi="Times New Roman"/>
          <w:bCs/>
          <w:iCs/>
        </w:rPr>
        <w:t xml:space="preserve"> части переданных полномочий. </w:t>
      </w:r>
    </w:p>
    <w:p w14:paraId="7EFDDE2A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</w:p>
    <w:p w14:paraId="6C40F5A7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>8. Заключительные положения</w:t>
      </w:r>
    </w:p>
    <w:p w14:paraId="131D0660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</w:p>
    <w:p w14:paraId="5B8A4A58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8006B">
        <w:rPr>
          <w:rFonts w:ascii="Times New Roman" w:hAnsi="Times New Roman"/>
          <w:b/>
          <w:bCs/>
          <w:iCs/>
        </w:rPr>
        <w:t xml:space="preserve">         8.1.</w:t>
      </w:r>
      <w:r w:rsidRPr="0018006B">
        <w:rPr>
          <w:rFonts w:ascii="Times New Roman" w:hAnsi="Times New Roman"/>
          <w:bCs/>
          <w:iCs/>
        </w:rPr>
        <w:t xml:space="preserve"> Любые изменения и дополнения к настоящему Соглашению совершаются в письменной форме, подписываются обеими </w:t>
      </w:r>
      <w:r w:rsidRPr="0018006B">
        <w:rPr>
          <w:rFonts w:ascii="Times New Roman" w:hAnsi="Times New Roman"/>
          <w:b/>
          <w:bCs/>
          <w:iCs/>
        </w:rPr>
        <w:t>Сторонами</w:t>
      </w:r>
      <w:r w:rsidRPr="0018006B">
        <w:rPr>
          <w:rFonts w:ascii="Times New Roman" w:hAnsi="Times New Roman"/>
          <w:bCs/>
          <w:iCs/>
        </w:rPr>
        <w:t xml:space="preserve"> и будут являться Приложениями к настоящему </w:t>
      </w:r>
      <w:r w:rsidRPr="0018006B">
        <w:rPr>
          <w:rFonts w:ascii="Times New Roman" w:hAnsi="Times New Roman"/>
          <w:b/>
          <w:bCs/>
          <w:iCs/>
        </w:rPr>
        <w:t>Соглашению</w:t>
      </w:r>
      <w:r w:rsidRPr="0018006B">
        <w:rPr>
          <w:rFonts w:ascii="Times New Roman" w:hAnsi="Times New Roman"/>
          <w:bCs/>
          <w:iCs/>
        </w:rPr>
        <w:t>.</w:t>
      </w:r>
    </w:p>
    <w:p w14:paraId="6352F805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  <w:r w:rsidRPr="0018006B">
        <w:rPr>
          <w:rFonts w:ascii="Times New Roman" w:hAnsi="Times New Roman"/>
          <w:b/>
          <w:bCs/>
          <w:iCs/>
        </w:rPr>
        <w:lastRenderedPageBreak/>
        <w:t>8.2.</w:t>
      </w:r>
      <w:r w:rsidRPr="0018006B">
        <w:rPr>
          <w:rFonts w:ascii="Times New Roman" w:hAnsi="Times New Roman"/>
          <w:bCs/>
          <w:iCs/>
        </w:rPr>
        <w:t xml:space="preserve"> Настоящее </w:t>
      </w:r>
      <w:r w:rsidRPr="0018006B">
        <w:rPr>
          <w:rFonts w:ascii="Times New Roman" w:hAnsi="Times New Roman"/>
          <w:b/>
          <w:bCs/>
          <w:iCs/>
        </w:rPr>
        <w:t>Соглашение</w:t>
      </w:r>
      <w:r w:rsidRPr="0018006B">
        <w:rPr>
          <w:rFonts w:ascii="Times New Roman" w:hAnsi="Times New Roman"/>
          <w:bCs/>
          <w:iCs/>
        </w:rPr>
        <w:t xml:space="preserve"> составлено в двух экземплярах, имеющих одинаковую юридическую силу, по одному экземпляру  - для каждой из Сторон.</w:t>
      </w:r>
    </w:p>
    <w:p w14:paraId="0101C0CC" w14:textId="77777777" w:rsidR="0018006B" w:rsidRPr="0018006B" w:rsidRDefault="0018006B" w:rsidP="0018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</w:p>
    <w:p w14:paraId="3B4DF194" w14:textId="77777777" w:rsidR="0018006B" w:rsidRPr="0018006B" w:rsidRDefault="0018006B" w:rsidP="0018006B">
      <w:pPr>
        <w:keepNext/>
        <w:keepLines/>
        <w:widowControl w:val="0"/>
        <w:tabs>
          <w:tab w:val="left" w:pos="1768"/>
        </w:tabs>
        <w:spacing w:after="0" w:line="264" w:lineRule="exact"/>
        <w:jc w:val="center"/>
        <w:outlineLvl w:val="0"/>
        <w:rPr>
          <w:rFonts w:ascii="Times New Roman" w:hAnsi="Times New Roman"/>
          <w:b/>
          <w:bCs/>
          <w:color w:val="000000"/>
          <w:lang w:bidi="ru-RU"/>
        </w:rPr>
      </w:pPr>
      <w:bookmarkStart w:id="2" w:name="bookmark12"/>
      <w:r w:rsidRPr="0018006B">
        <w:rPr>
          <w:rFonts w:ascii="Times New Roman" w:hAnsi="Times New Roman"/>
          <w:b/>
          <w:bCs/>
          <w:color w:val="000000"/>
          <w:lang w:bidi="ru-RU"/>
        </w:rPr>
        <w:t>9. Юридические адреса, банковские реквизиты и подписи Сторон</w:t>
      </w:r>
      <w:bookmarkEnd w:id="2"/>
    </w:p>
    <w:p w14:paraId="38399FB2" w14:textId="77777777" w:rsidR="0018006B" w:rsidRPr="00D11327" w:rsidRDefault="0018006B" w:rsidP="0018006B">
      <w:pPr>
        <w:keepNext/>
        <w:keepLines/>
        <w:widowControl w:val="0"/>
        <w:tabs>
          <w:tab w:val="left" w:pos="1768"/>
        </w:tabs>
        <w:spacing w:after="0" w:line="264" w:lineRule="exact"/>
        <w:jc w:val="center"/>
        <w:outlineLvl w:val="0"/>
        <w:rPr>
          <w:rFonts w:ascii="Times New Roman" w:hAnsi="Times New Roman"/>
          <w:b/>
          <w:bCs/>
          <w:color w:val="000000"/>
          <w:lang w:bidi="ru-RU"/>
        </w:rPr>
      </w:pPr>
    </w:p>
    <w:p w14:paraId="1850112B" w14:textId="7686926D" w:rsidR="00D11327" w:rsidRPr="00D11327" w:rsidRDefault="00D11327" w:rsidP="00D1132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D11327">
        <w:rPr>
          <w:rFonts w:ascii="Times New Roman" w:hAnsi="Times New Roman"/>
          <w:b/>
          <w:bCs/>
        </w:rPr>
        <w:t>9.1.</w:t>
      </w:r>
      <w:r w:rsidRPr="00D11327">
        <w:rPr>
          <w:rFonts w:ascii="Times New Roman" w:hAnsi="Times New Roman"/>
          <w:b/>
          <w:bCs/>
        </w:rPr>
        <w:tab/>
        <w:t>Администрация района:</w:t>
      </w:r>
      <w:r w:rsidRPr="00D11327">
        <w:rPr>
          <w:rFonts w:ascii="Times New Roman" w:hAnsi="Times New Roman"/>
        </w:rPr>
        <w:t xml:space="preserve"> 249832, Калужская область, Дзержинский район, город Кондрово, пл. Центральная, д. 1</w:t>
      </w:r>
    </w:p>
    <w:p w14:paraId="52AF66B4" w14:textId="77777777" w:rsidR="00D11327" w:rsidRPr="00D11327" w:rsidRDefault="00D11327" w:rsidP="00D1132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D11327">
        <w:rPr>
          <w:rFonts w:ascii="Times New Roman" w:hAnsi="Times New Roman"/>
        </w:rPr>
        <w:t xml:space="preserve">ИНН: 4004402800; КПП:400401001; БИК:042908001; </w:t>
      </w:r>
      <w:proofErr w:type="gramStart"/>
      <w:r w:rsidRPr="00D11327">
        <w:rPr>
          <w:rFonts w:ascii="Times New Roman" w:hAnsi="Times New Roman"/>
        </w:rPr>
        <w:t>р</w:t>
      </w:r>
      <w:proofErr w:type="gramEnd"/>
      <w:r w:rsidRPr="00D11327">
        <w:rPr>
          <w:rFonts w:ascii="Times New Roman" w:hAnsi="Times New Roman"/>
        </w:rPr>
        <w:t>/</w:t>
      </w:r>
      <w:proofErr w:type="spellStart"/>
      <w:r w:rsidRPr="00D11327">
        <w:rPr>
          <w:rFonts w:ascii="Times New Roman" w:hAnsi="Times New Roman"/>
        </w:rPr>
        <w:t>сч</w:t>
      </w:r>
      <w:proofErr w:type="spellEnd"/>
      <w:r w:rsidRPr="00D11327">
        <w:rPr>
          <w:rFonts w:ascii="Times New Roman" w:hAnsi="Times New Roman"/>
        </w:rPr>
        <w:t>. 4010181050000001001 отделение Калуга  г. Калуга УФК по Калужской области.</w:t>
      </w:r>
    </w:p>
    <w:p w14:paraId="2E03D731" w14:textId="77777777" w:rsidR="00D11327" w:rsidRPr="00D11327" w:rsidRDefault="00D11327" w:rsidP="00D1132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14:paraId="6463376F" w14:textId="5F6C5652" w:rsidR="00D11327" w:rsidRPr="00D11327" w:rsidRDefault="00D11327" w:rsidP="00D1132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9</w:t>
      </w:r>
      <w:r w:rsidRPr="00D11327">
        <w:rPr>
          <w:rFonts w:ascii="Times New Roman" w:hAnsi="Times New Roman"/>
          <w:b/>
          <w:bCs/>
        </w:rPr>
        <w:t>.2. Администрация  МО СП «Село Льва-Толстого»:</w:t>
      </w:r>
      <w:r w:rsidRPr="00D11327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</w:t>
      </w:r>
    </w:p>
    <w:p w14:paraId="4D5285D9" w14:textId="77777777" w:rsidR="00D11327" w:rsidRPr="00D11327" w:rsidRDefault="00D11327" w:rsidP="00D1132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14:paraId="71E5BE94" w14:textId="193E2AE0" w:rsidR="00D11327" w:rsidRPr="00D11327" w:rsidRDefault="00D11327" w:rsidP="00D1132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</w:t>
      </w:r>
      <w:r w:rsidRPr="00D11327">
        <w:rPr>
          <w:rFonts w:ascii="Times New Roman" w:hAnsi="Times New Roman"/>
          <w:b/>
          <w:bCs/>
        </w:rPr>
        <w:t>.2.</w:t>
      </w:r>
      <w:r w:rsidRPr="00D11327">
        <w:rPr>
          <w:rFonts w:ascii="Times New Roman" w:hAnsi="Times New Roman"/>
          <w:b/>
          <w:bCs/>
        </w:rPr>
        <w:tab/>
        <w:t xml:space="preserve">Подписи Сторон: </w:t>
      </w:r>
    </w:p>
    <w:p w14:paraId="15CD316C" w14:textId="77777777" w:rsidR="00D11327" w:rsidRPr="00D11327" w:rsidRDefault="00D11327" w:rsidP="00D1132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</w:rPr>
      </w:pPr>
    </w:p>
    <w:p w14:paraId="7AB96446" w14:textId="77777777" w:rsidR="00D11327" w:rsidRDefault="00D11327" w:rsidP="00D1132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</w:rPr>
      </w:pPr>
      <w:r w:rsidRPr="00D11327">
        <w:rPr>
          <w:rFonts w:ascii="Times New Roman" w:hAnsi="Times New Roman"/>
          <w:b/>
          <w:bCs/>
        </w:rPr>
        <w:t xml:space="preserve"> </w:t>
      </w:r>
    </w:p>
    <w:p w14:paraId="0754C272" w14:textId="6C8D105B" w:rsidR="00D11327" w:rsidRPr="00D11327" w:rsidRDefault="00D11327" w:rsidP="00D11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11327">
        <w:rPr>
          <w:rFonts w:ascii="Times New Roman" w:hAnsi="Times New Roman"/>
          <w:b/>
          <w:bCs/>
        </w:rPr>
        <w:t xml:space="preserve"> Глава  администрации  </w:t>
      </w:r>
      <w:proofErr w:type="gramStart"/>
      <w:r w:rsidRPr="00D11327">
        <w:rPr>
          <w:rFonts w:ascii="Times New Roman" w:hAnsi="Times New Roman"/>
          <w:b/>
          <w:bCs/>
        </w:rPr>
        <w:t>муниципального</w:t>
      </w:r>
      <w:proofErr w:type="gramEnd"/>
      <w:r w:rsidRPr="00D11327">
        <w:rPr>
          <w:rFonts w:ascii="Times New Roman" w:hAnsi="Times New Roman"/>
          <w:b/>
          <w:bCs/>
        </w:rPr>
        <w:t xml:space="preserve">                            Глава администрации</w:t>
      </w:r>
    </w:p>
    <w:p w14:paraId="59B439E6" w14:textId="766A20FE" w:rsidR="00D11327" w:rsidRPr="00D11327" w:rsidRDefault="00D11327" w:rsidP="00D11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11327">
        <w:rPr>
          <w:rFonts w:ascii="Times New Roman" w:hAnsi="Times New Roman"/>
          <w:b/>
          <w:bCs/>
        </w:rPr>
        <w:t xml:space="preserve"> района «Дзержинский район»</w:t>
      </w:r>
    </w:p>
    <w:p w14:paraId="04D9C304" w14:textId="68F9A661" w:rsidR="00D11327" w:rsidRPr="00D11327" w:rsidRDefault="00D11327" w:rsidP="00D11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11327">
        <w:rPr>
          <w:rFonts w:ascii="Times New Roman" w:hAnsi="Times New Roman"/>
          <w:b/>
          <w:bCs/>
        </w:rPr>
        <w:t xml:space="preserve"> __________________ Е.О. </w:t>
      </w:r>
      <w:proofErr w:type="spellStart"/>
      <w:r w:rsidRPr="00D11327">
        <w:rPr>
          <w:rFonts w:ascii="Times New Roman" w:hAnsi="Times New Roman"/>
          <w:b/>
          <w:bCs/>
        </w:rPr>
        <w:t>Вирков</w:t>
      </w:r>
      <w:proofErr w:type="spellEnd"/>
      <w:r w:rsidRPr="00D11327">
        <w:rPr>
          <w:rFonts w:ascii="Times New Roman" w:hAnsi="Times New Roman"/>
          <w:b/>
          <w:bCs/>
        </w:rPr>
        <w:t xml:space="preserve">                                     ____________________Т.А. </w:t>
      </w:r>
      <w:proofErr w:type="spellStart"/>
      <w:r w:rsidRPr="00D11327">
        <w:rPr>
          <w:rFonts w:ascii="Times New Roman" w:hAnsi="Times New Roman"/>
          <w:b/>
          <w:bCs/>
        </w:rPr>
        <w:t>Кузьмич</w:t>
      </w:r>
      <w:r>
        <w:rPr>
          <w:rFonts w:ascii="Times New Roman" w:hAnsi="Times New Roman"/>
          <w:b/>
          <w:bCs/>
        </w:rPr>
        <w:t>ук</w:t>
      </w:r>
      <w:proofErr w:type="spellEnd"/>
    </w:p>
    <w:p w14:paraId="4E7F488A" w14:textId="6539D5C4" w:rsidR="001F5F46" w:rsidRPr="0018006B" w:rsidRDefault="001F5F46" w:rsidP="00FD76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sectPr w:rsidR="001F5F46" w:rsidRPr="0018006B" w:rsidSect="001E44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8C3"/>
    <w:multiLevelType w:val="hybridMultilevel"/>
    <w:tmpl w:val="3DB2304A"/>
    <w:lvl w:ilvl="0" w:tplc="7584D4E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0EC50AC"/>
    <w:multiLevelType w:val="hybridMultilevel"/>
    <w:tmpl w:val="C8DE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9441C"/>
    <w:multiLevelType w:val="multilevel"/>
    <w:tmpl w:val="3E000F7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381224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44C"/>
    <w:rsid w:val="00000427"/>
    <w:rsid w:val="00001ECB"/>
    <w:rsid w:val="00002C31"/>
    <w:rsid w:val="000037C3"/>
    <w:rsid w:val="000052A8"/>
    <w:rsid w:val="0001173C"/>
    <w:rsid w:val="000128CB"/>
    <w:rsid w:val="00012C0E"/>
    <w:rsid w:val="00014A54"/>
    <w:rsid w:val="0001538A"/>
    <w:rsid w:val="000155EF"/>
    <w:rsid w:val="00015EDA"/>
    <w:rsid w:val="00015FB3"/>
    <w:rsid w:val="00017A51"/>
    <w:rsid w:val="000262E3"/>
    <w:rsid w:val="0003356B"/>
    <w:rsid w:val="00033BB1"/>
    <w:rsid w:val="00033D3D"/>
    <w:rsid w:val="00034ECB"/>
    <w:rsid w:val="000358EC"/>
    <w:rsid w:val="00037FAA"/>
    <w:rsid w:val="0004074D"/>
    <w:rsid w:val="0004320B"/>
    <w:rsid w:val="00045669"/>
    <w:rsid w:val="000516A6"/>
    <w:rsid w:val="0005539D"/>
    <w:rsid w:val="00057AC0"/>
    <w:rsid w:val="00060261"/>
    <w:rsid w:val="000608CE"/>
    <w:rsid w:val="0006225C"/>
    <w:rsid w:val="0006237F"/>
    <w:rsid w:val="0007030E"/>
    <w:rsid w:val="0007034A"/>
    <w:rsid w:val="000712EE"/>
    <w:rsid w:val="000715B9"/>
    <w:rsid w:val="00071D6D"/>
    <w:rsid w:val="0007223E"/>
    <w:rsid w:val="000725A3"/>
    <w:rsid w:val="00072C50"/>
    <w:rsid w:val="00073476"/>
    <w:rsid w:val="00073C16"/>
    <w:rsid w:val="00074FDA"/>
    <w:rsid w:val="00081202"/>
    <w:rsid w:val="00087BE2"/>
    <w:rsid w:val="00090601"/>
    <w:rsid w:val="00094239"/>
    <w:rsid w:val="0009479C"/>
    <w:rsid w:val="000A26D7"/>
    <w:rsid w:val="000A309C"/>
    <w:rsid w:val="000B18C0"/>
    <w:rsid w:val="000B1978"/>
    <w:rsid w:val="000B3159"/>
    <w:rsid w:val="000B7998"/>
    <w:rsid w:val="000C06A7"/>
    <w:rsid w:val="000D3E3F"/>
    <w:rsid w:val="000D6CC2"/>
    <w:rsid w:val="000D7F69"/>
    <w:rsid w:val="000F5D72"/>
    <w:rsid w:val="000F6F90"/>
    <w:rsid w:val="001000EF"/>
    <w:rsid w:val="001009E7"/>
    <w:rsid w:val="00100C8F"/>
    <w:rsid w:val="00103F09"/>
    <w:rsid w:val="00107BE0"/>
    <w:rsid w:val="00110515"/>
    <w:rsid w:val="00111B0F"/>
    <w:rsid w:val="00111C34"/>
    <w:rsid w:val="00114D5A"/>
    <w:rsid w:val="001152C0"/>
    <w:rsid w:val="00120106"/>
    <w:rsid w:val="00120418"/>
    <w:rsid w:val="00122553"/>
    <w:rsid w:val="00125C04"/>
    <w:rsid w:val="001262EB"/>
    <w:rsid w:val="00126A01"/>
    <w:rsid w:val="00130DBA"/>
    <w:rsid w:val="001317C2"/>
    <w:rsid w:val="0013591D"/>
    <w:rsid w:val="00137BBA"/>
    <w:rsid w:val="00146538"/>
    <w:rsid w:val="0015335B"/>
    <w:rsid w:val="0015617A"/>
    <w:rsid w:val="00157010"/>
    <w:rsid w:val="00157A2D"/>
    <w:rsid w:val="00162E35"/>
    <w:rsid w:val="001646EA"/>
    <w:rsid w:val="00167150"/>
    <w:rsid w:val="00173639"/>
    <w:rsid w:val="0017531E"/>
    <w:rsid w:val="00175CB6"/>
    <w:rsid w:val="0018006B"/>
    <w:rsid w:val="00187E38"/>
    <w:rsid w:val="0019079F"/>
    <w:rsid w:val="00190EAD"/>
    <w:rsid w:val="0019202D"/>
    <w:rsid w:val="00196C9B"/>
    <w:rsid w:val="001A0AAD"/>
    <w:rsid w:val="001A1F4D"/>
    <w:rsid w:val="001A4BC9"/>
    <w:rsid w:val="001A7532"/>
    <w:rsid w:val="001B2E10"/>
    <w:rsid w:val="001B7A1B"/>
    <w:rsid w:val="001B7C0B"/>
    <w:rsid w:val="001B7DF2"/>
    <w:rsid w:val="001C074C"/>
    <w:rsid w:val="001C127E"/>
    <w:rsid w:val="001C1905"/>
    <w:rsid w:val="001C2DE6"/>
    <w:rsid w:val="001C3720"/>
    <w:rsid w:val="001C4695"/>
    <w:rsid w:val="001D0508"/>
    <w:rsid w:val="001D0A56"/>
    <w:rsid w:val="001D2D9F"/>
    <w:rsid w:val="001D4128"/>
    <w:rsid w:val="001D4C8F"/>
    <w:rsid w:val="001D5EE1"/>
    <w:rsid w:val="001D7FE5"/>
    <w:rsid w:val="001E20B6"/>
    <w:rsid w:val="001E44E2"/>
    <w:rsid w:val="001E64D3"/>
    <w:rsid w:val="001F1396"/>
    <w:rsid w:val="001F200D"/>
    <w:rsid w:val="001F4EAC"/>
    <w:rsid w:val="001F5796"/>
    <w:rsid w:val="001F5F46"/>
    <w:rsid w:val="00205293"/>
    <w:rsid w:val="00205EE7"/>
    <w:rsid w:val="002062DC"/>
    <w:rsid w:val="0020736F"/>
    <w:rsid w:val="00214508"/>
    <w:rsid w:val="0021507A"/>
    <w:rsid w:val="002152AB"/>
    <w:rsid w:val="0022006B"/>
    <w:rsid w:val="0022111E"/>
    <w:rsid w:val="002248D9"/>
    <w:rsid w:val="0023057E"/>
    <w:rsid w:val="0023120E"/>
    <w:rsid w:val="00233438"/>
    <w:rsid w:val="0023709D"/>
    <w:rsid w:val="00241102"/>
    <w:rsid w:val="00244A60"/>
    <w:rsid w:val="00245DCB"/>
    <w:rsid w:val="00246C8E"/>
    <w:rsid w:val="00247899"/>
    <w:rsid w:val="00247A30"/>
    <w:rsid w:val="0025002D"/>
    <w:rsid w:val="00251D80"/>
    <w:rsid w:val="00252AC0"/>
    <w:rsid w:val="00253D9A"/>
    <w:rsid w:val="00254424"/>
    <w:rsid w:val="00255EB9"/>
    <w:rsid w:val="00255F0A"/>
    <w:rsid w:val="00257B03"/>
    <w:rsid w:val="00261A85"/>
    <w:rsid w:val="002639C9"/>
    <w:rsid w:val="00263AB4"/>
    <w:rsid w:val="002641DD"/>
    <w:rsid w:val="002660C8"/>
    <w:rsid w:val="0027232A"/>
    <w:rsid w:val="00274F1B"/>
    <w:rsid w:val="00275DBE"/>
    <w:rsid w:val="00280AD9"/>
    <w:rsid w:val="00280F4B"/>
    <w:rsid w:val="00285E09"/>
    <w:rsid w:val="00294548"/>
    <w:rsid w:val="00295E90"/>
    <w:rsid w:val="00297787"/>
    <w:rsid w:val="002A0F9C"/>
    <w:rsid w:val="002A1BC7"/>
    <w:rsid w:val="002A1E93"/>
    <w:rsid w:val="002A430B"/>
    <w:rsid w:val="002A7771"/>
    <w:rsid w:val="002B584A"/>
    <w:rsid w:val="002B5F17"/>
    <w:rsid w:val="002B68D3"/>
    <w:rsid w:val="002B6AF4"/>
    <w:rsid w:val="002C182C"/>
    <w:rsid w:val="002C186B"/>
    <w:rsid w:val="002C2167"/>
    <w:rsid w:val="002C3E1B"/>
    <w:rsid w:val="002C7784"/>
    <w:rsid w:val="002C7814"/>
    <w:rsid w:val="002D27CB"/>
    <w:rsid w:val="002F79E7"/>
    <w:rsid w:val="002F7B38"/>
    <w:rsid w:val="00304157"/>
    <w:rsid w:val="00305A74"/>
    <w:rsid w:val="00307486"/>
    <w:rsid w:val="00312220"/>
    <w:rsid w:val="00315734"/>
    <w:rsid w:val="00320535"/>
    <w:rsid w:val="00321E13"/>
    <w:rsid w:val="003239FD"/>
    <w:rsid w:val="003262F9"/>
    <w:rsid w:val="003275C9"/>
    <w:rsid w:val="00334A41"/>
    <w:rsid w:val="00336EAB"/>
    <w:rsid w:val="00340977"/>
    <w:rsid w:val="00340B1E"/>
    <w:rsid w:val="00340EF5"/>
    <w:rsid w:val="003428E0"/>
    <w:rsid w:val="00342D73"/>
    <w:rsid w:val="00345D4A"/>
    <w:rsid w:val="00345D59"/>
    <w:rsid w:val="0035359D"/>
    <w:rsid w:val="003545B8"/>
    <w:rsid w:val="003564B9"/>
    <w:rsid w:val="00361024"/>
    <w:rsid w:val="003627D0"/>
    <w:rsid w:val="003636B3"/>
    <w:rsid w:val="003709D9"/>
    <w:rsid w:val="003713E7"/>
    <w:rsid w:val="0037288C"/>
    <w:rsid w:val="0038015F"/>
    <w:rsid w:val="0038136C"/>
    <w:rsid w:val="003818DE"/>
    <w:rsid w:val="003844DE"/>
    <w:rsid w:val="00386CA9"/>
    <w:rsid w:val="00386CE5"/>
    <w:rsid w:val="00390FD3"/>
    <w:rsid w:val="00392F96"/>
    <w:rsid w:val="00393F9E"/>
    <w:rsid w:val="00394568"/>
    <w:rsid w:val="0039621C"/>
    <w:rsid w:val="00396950"/>
    <w:rsid w:val="003973A6"/>
    <w:rsid w:val="00397569"/>
    <w:rsid w:val="003A000C"/>
    <w:rsid w:val="003A098D"/>
    <w:rsid w:val="003A0D0A"/>
    <w:rsid w:val="003A4C2C"/>
    <w:rsid w:val="003A4D26"/>
    <w:rsid w:val="003A5167"/>
    <w:rsid w:val="003A7D12"/>
    <w:rsid w:val="003A7D40"/>
    <w:rsid w:val="003B25A8"/>
    <w:rsid w:val="003B375B"/>
    <w:rsid w:val="003B3D0A"/>
    <w:rsid w:val="003B50AA"/>
    <w:rsid w:val="003C5804"/>
    <w:rsid w:val="003D3F6C"/>
    <w:rsid w:val="003D4289"/>
    <w:rsid w:val="003D79E6"/>
    <w:rsid w:val="003E0A37"/>
    <w:rsid w:val="003E2B58"/>
    <w:rsid w:val="003E35F4"/>
    <w:rsid w:val="003E755D"/>
    <w:rsid w:val="003F1587"/>
    <w:rsid w:val="003F3583"/>
    <w:rsid w:val="003F6B1B"/>
    <w:rsid w:val="003F7001"/>
    <w:rsid w:val="004004DB"/>
    <w:rsid w:val="00404F0E"/>
    <w:rsid w:val="00406178"/>
    <w:rsid w:val="00407625"/>
    <w:rsid w:val="004133F0"/>
    <w:rsid w:val="00414F3A"/>
    <w:rsid w:val="004154A6"/>
    <w:rsid w:val="00415E9F"/>
    <w:rsid w:val="00421D5C"/>
    <w:rsid w:val="004220B3"/>
    <w:rsid w:val="0042758A"/>
    <w:rsid w:val="004278D4"/>
    <w:rsid w:val="004305DD"/>
    <w:rsid w:val="00433C8B"/>
    <w:rsid w:val="0043606C"/>
    <w:rsid w:val="004364D5"/>
    <w:rsid w:val="004406DF"/>
    <w:rsid w:val="0044317A"/>
    <w:rsid w:val="00446AC1"/>
    <w:rsid w:val="00450CAD"/>
    <w:rsid w:val="00451AB3"/>
    <w:rsid w:val="004529A0"/>
    <w:rsid w:val="00453205"/>
    <w:rsid w:val="0046528B"/>
    <w:rsid w:val="00474FDF"/>
    <w:rsid w:val="00481F43"/>
    <w:rsid w:val="004860BF"/>
    <w:rsid w:val="00490FCC"/>
    <w:rsid w:val="004916E3"/>
    <w:rsid w:val="0049245E"/>
    <w:rsid w:val="00492CB6"/>
    <w:rsid w:val="0049461C"/>
    <w:rsid w:val="00495095"/>
    <w:rsid w:val="004968DB"/>
    <w:rsid w:val="0049768B"/>
    <w:rsid w:val="00497C3D"/>
    <w:rsid w:val="004A2D04"/>
    <w:rsid w:val="004A4C43"/>
    <w:rsid w:val="004A5B44"/>
    <w:rsid w:val="004A739C"/>
    <w:rsid w:val="004B1716"/>
    <w:rsid w:val="004B2781"/>
    <w:rsid w:val="004B39C2"/>
    <w:rsid w:val="004B3A48"/>
    <w:rsid w:val="004B5A91"/>
    <w:rsid w:val="004B617F"/>
    <w:rsid w:val="004B6400"/>
    <w:rsid w:val="004C2B93"/>
    <w:rsid w:val="004C38D1"/>
    <w:rsid w:val="004C42CE"/>
    <w:rsid w:val="004C42DE"/>
    <w:rsid w:val="004C470A"/>
    <w:rsid w:val="004C6875"/>
    <w:rsid w:val="004D3CC7"/>
    <w:rsid w:val="004D6EC8"/>
    <w:rsid w:val="004E683F"/>
    <w:rsid w:val="004E6B7C"/>
    <w:rsid w:val="004F3F6D"/>
    <w:rsid w:val="004F79F9"/>
    <w:rsid w:val="005046CF"/>
    <w:rsid w:val="005057E0"/>
    <w:rsid w:val="00505F8A"/>
    <w:rsid w:val="005076B8"/>
    <w:rsid w:val="00512A30"/>
    <w:rsid w:val="00513807"/>
    <w:rsid w:val="00513B79"/>
    <w:rsid w:val="00514657"/>
    <w:rsid w:val="00515C5B"/>
    <w:rsid w:val="00516CAB"/>
    <w:rsid w:val="00525069"/>
    <w:rsid w:val="00525CD7"/>
    <w:rsid w:val="00527EC7"/>
    <w:rsid w:val="00531DBC"/>
    <w:rsid w:val="00534405"/>
    <w:rsid w:val="00536101"/>
    <w:rsid w:val="005361A3"/>
    <w:rsid w:val="0053756D"/>
    <w:rsid w:val="00537DEF"/>
    <w:rsid w:val="005421CD"/>
    <w:rsid w:val="005435BF"/>
    <w:rsid w:val="005519EC"/>
    <w:rsid w:val="00551E62"/>
    <w:rsid w:val="00552CDE"/>
    <w:rsid w:val="00553DF9"/>
    <w:rsid w:val="005568EC"/>
    <w:rsid w:val="00562620"/>
    <w:rsid w:val="005643AA"/>
    <w:rsid w:val="0056527A"/>
    <w:rsid w:val="00565674"/>
    <w:rsid w:val="00566E2F"/>
    <w:rsid w:val="005714AA"/>
    <w:rsid w:val="005717C6"/>
    <w:rsid w:val="005717EF"/>
    <w:rsid w:val="005743FE"/>
    <w:rsid w:val="00580CC6"/>
    <w:rsid w:val="00581FC2"/>
    <w:rsid w:val="005827F9"/>
    <w:rsid w:val="00582D43"/>
    <w:rsid w:val="00582F41"/>
    <w:rsid w:val="00584219"/>
    <w:rsid w:val="00584AAB"/>
    <w:rsid w:val="00584C9C"/>
    <w:rsid w:val="005907CB"/>
    <w:rsid w:val="00591273"/>
    <w:rsid w:val="00592C36"/>
    <w:rsid w:val="005941AC"/>
    <w:rsid w:val="00596C72"/>
    <w:rsid w:val="00596DB7"/>
    <w:rsid w:val="0059796A"/>
    <w:rsid w:val="005A108F"/>
    <w:rsid w:val="005A2ACB"/>
    <w:rsid w:val="005A51FD"/>
    <w:rsid w:val="005A5CF2"/>
    <w:rsid w:val="005A63D1"/>
    <w:rsid w:val="005A6B77"/>
    <w:rsid w:val="005A6EF9"/>
    <w:rsid w:val="005B046E"/>
    <w:rsid w:val="005B061A"/>
    <w:rsid w:val="005B0B04"/>
    <w:rsid w:val="005B0DDF"/>
    <w:rsid w:val="005B1659"/>
    <w:rsid w:val="005B2B07"/>
    <w:rsid w:val="005B4808"/>
    <w:rsid w:val="005B4EFA"/>
    <w:rsid w:val="005B6E41"/>
    <w:rsid w:val="005B79B2"/>
    <w:rsid w:val="005C0322"/>
    <w:rsid w:val="005C087A"/>
    <w:rsid w:val="005C6D18"/>
    <w:rsid w:val="005C7325"/>
    <w:rsid w:val="005D4A62"/>
    <w:rsid w:val="005D5B1B"/>
    <w:rsid w:val="005D76D8"/>
    <w:rsid w:val="005E139A"/>
    <w:rsid w:val="005E147B"/>
    <w:rsid w:val="005E2503"/>
    <w:rsid w:val="005E275E"/>
    <w:rsid w:val="005E4FF2"/>
    <w:rsid w:val="005E6996"/>
    <w:rsid w:val="005F0351"/>
    <w:rsid w:val="005F1A8B"/>
    <w:rsid w:val="005F3015"/>
    <w:rsid w:val="005F3976"/>
    <w:rsid w:val="005F5701"/>
    <w:rsid w:val="0060002A"/>
    <w:rsid w:val="006013C6"/>
    <w:rsid w:val="00603745"/>
    <w:rsid w:val="006041A2"/>
    <w:rsid w:val="00604253"/>
    <w:rsid w:val="00605520"/>
    <w:rsid w:val="00612340"/>
    <w:rsid w:val="0061572A"/>
    <w:rsid w:val="00620392"/>
    <w:rsid w:val="00621FC2"/>
    <w:rsid w:val="0062489D"/>
    <w:rsid w:val="0062645D"/>
    <w:rsid w:val="0063358C"/>
    <w:rsid w:val="006357DB"/>
    <w:rsid w:val="0064101D"/>
    <w:rsid w:val="00642C9A"/>
    <w:rsid w:val="006453AB"/>
    <w:rsid w:val="00647E08"/>
    <w:rsid w:val="00650DE5"/>
    <w:rsid w:val="0065386F"/>
    <w:rsid w:val="006610FF"/>
    <w:rsid w:val="00661955"/>
    <w:rsid w:val="006625F4"/>
    <w:rsid w:val="00662C95"/>
    <w:rsid w:val="00664315"/>
    <w:rsid w:val="00664FA1"/>
    <w:rsid w:val="00665959"/>
    <w:rsid w:val="00665CA4"/>
    <w:rsid w:val="00667C9F"/>
    <w:rsid w:val="0067020E"/>
    <w:rsid w:val="0067190B"/>
    <w:rsid w:val="00675EC0"/>
    <w:rsid w:val="00676BD5"/>
    <w:rsid w:val="00680FC0"/>
    <w:rsid w:val="006833A2"/>
    <w:rsid w:val="0068425C"/>
    <w:rsid w:val="00691428"/>
    <w:rsid w:val="006923A5"/>
    <w:rsid w:val="006941FD"/>
    <w:rsid w:val="006A0E56"/>
    <w:rsid w:val="006A6401"/>
    <w:rsid w:val="006A7259"/>
    <w:rsid w:val="006A7703"/>
    <w:rsid w:val="006A785A"/>
    <w:rsid w:val="006B4109"/>
    <w:rsid w:val="006B6F59"/>
    <w:rsid w:val="006B7C0C"/>
    <w:rsid w:val="006C1561"/>
    <w:rsid w:val="006C2248"/>
    <w:rsid w:val="006C2364"/>
    <w:rsid w:val="006C42BD"/>
    <w:rsid w:val="006C43FE"/>
    <w:rsid w:val="006D031D"/>
    <w:rsid w:val="006D14DE"/>
    <w:rsid w:val="006D2C86"/>
    <w:rsid w:val="006D4742"/>
    <w:rsid w:val="006D5859"/>
    <w:rsid w:val="006D602E"/>
    <w:rsid w:val="006D745F"/>
    <w:rsid w:val="006E0EEE"/>
    <w:rsid w:val="006E22DD"/>
    <w:rsid w:val="006F1AFF"/>
    <w:rsid w:val="006F2585"/>
    <w:rsid w:val="006F2AE1"/>
    <w:rsid w:val="006F5265"/>
    <w:rsid w:val="006F57C8"/>
    <w:rsid w:val="006F72DC"/>
    <w:rsid w:val="00700180"/>
    <w:rsid w:val="00701DD4"/>
    <w:rsid w:val="00703076"/>
    <w:rsid w:val="00706218"/>
    <w:rsid w:val="007062AD"/>
    <w:rsid w:val="0070698E"/>
    <w:rsid w:val="0070738B"/>
    <w:rsid w:val="0071285D"/>
    <w:rsid w:val="0071538B"/>
    <w:rsid w:val="007157CA"/>
    <w:rsid w:val="00716ACF"/>
    <w:rsid w:val="00720B91"/>
    <w:rsid w:val="00722335"/>
    <w:rsid w:val="007234B0"/>
    <w:rsid w:val="00723539"/>
    <w:rsid w:val="00724F13"/>
    <w:rsid w:val="00725D35"/>
    <w:rsid w:val="007269D3"/>
    <w:rsid w:val="00731142"/>
    <w:rsid w:val="00733876"/>
    <w:rsid w:val="00734B49"/>
    <w:rsid w:val="007378CA"/>
    <w:rsid w:val="00741748"/>
    <w:rsid w:val="00753459"/>
    <w:rsid w:val="00756A7E"/>
    <w:rsid w:val="00762C5E"/>
    <w:rsid w:val="00763B81"/>
    <w:rsid w:val="00764A88"/>
    <w:rsid w:val="007660AA"/>
    <w:rsid w:val="00767A48"/>
    <w:rsid w:val="00775231"/>
    <w:rsid w:val="00775350"/>
    <w:rsid w:val="00777334"/>
    <w:rsid w:val="00781C19"/>
    <w:rsid w:val="00783438"/>
    <w:rsid w:val="00784BA9"/>
    <w:rsid w:val="00790057"/>
    <w:rsid w:val="00791DEE"/>
    <w:rsid w:val="007927E0"/>
    <w:rsid w:val="00797A8E"/>
    <w:rsid w:val="007A26C4"/>
    <w:rsid w:val="007A47B2"/>
    <w:rsid w:val="007A4B63"/>
    <w:rsid w:val="007A7897"/>
    <w:rsid w:val="007B044C"/>
    <w:rsid w:val="007B1249"/>
    <w:rsid w:val="007B18DC"/>
    <w:rsid w:val="007B1D38"/>
    <w:rsid w:val="007B2682"/>
    <w:rsid w:val="007B47AE"/>
    <w:rsid w:val="007B6DFF"/>
    <w:rsid w:val="007B79D3"/>
    <w:rsid w:val="007C0A2C"/>
    <w:rsid w:val="007C13DE"/>
    <w:rsid w:val="007C18B4"/>
    <w:rsid w:val="007C54A9"/>
    <w:rsid w:val="007C7F82"/>
    <w:rsid w:val="007D1EDF"/>
    <w:rsid w:val="007D3572"/>
    <w:rsid w:val="007D6F7C"/>
    <w:rsid w:val="007E144D"/>
    <w:rsid w:val="007E2ACC"/>
    <w:rsid w:val="007E442D"/>
    <w:rsid w:val="007E5774"/>
    <w:rsid w:val="007E5782"/>
    <w:rsid w:val="007F0851"/>
    <w:rsid w:val="007F3FD9"/>
    <w:rsid w:val="007F5546"/>
    <w:rsid w:val="007F55B7"/>
    <w:rsid w:val="007F5900"/>
    <w:rsid w:val="007F7AE3"/>
    <w:rsid w:val="007F7B8F"/>
    <w:rsid w:val="00803D05"/>
    <w:rsid w:val="00806EA0"/>
    <w:rsid w:val="008118A3"/>
    <w:rsid w:val="00815825"/>
    <w:rsid w:val="00817230"/>
    <w:rsid w:val="00822E0B"/>
    <w:rsid w:val="00826B64"/>
    <w:rsid w:val="00834812"/>
    <w:rsid w:val="00835A5C"/>
    <w:rsid w:val="00836FE0"/>
    <w:rsid w:val="00840522"/>
    <w:rsid w:val="00840566"/>
    <w:rsid w:val="0084217F"/>
    <w:rsid w:val="008428B5"/>
    <w:rsid w:val="008430B8"/>
    <w:rsid w:val="008430DF"/>
    <w:rsid w:val="00845C63"/>
    <w:rsid w:val="0084622E"/>
    <w:rsid w:val="00851609"/>
    <w:rsid w:val="008516CA"/>
    <w:rsid w:val="00853A4F"/>
    <w:rsid w:val="00854584"/>
    <w:rsid w:val="00854FA8"/>
    <w:rsid w:val="0085751B"/>
    <w:rsid w:val="00861A66"/>
    <w:rsid w:val="008623D7"/>
    <w:rsid w:val="00862674"/>
    <w:rsid w:val="00865D38"/>
    <w:rsid w:val="00867474"/>
    <w:rsid w:val="00870D38"/>
    <w:rsid w:val="00871AD3"/>
    <w:rsid w:val="00872BB5"/>
    <w:rsid w:val="00883303"/>
    <w:rsid w:val="00885A66"/>
    <w:rsid w:val="008863FA"/>
    <w:rsid w:val="00887A48"/>
    <w:rsid w:val="008927AB"/>
    <w:rsid w:val="008930D9"/>
    <w:rsid w:val="00894511"/>
    <w:rsid w:val="00894B71"/>
    <w:rsid w:val="0089616D"/>
    <w:rsid w:val="00896A84"/>
    <w:rsid w:val="008A0717"/>
    <w:rsid w:val="008A07B0"/>
    <w:rsid w:val="008A2D10"/>
    <w:rsid w:val="008A33C0"/>
    <w:rsid w:val="008A45AF"/>
    <w:rsid w:val="008B0B9D"/>
    <w:rsid w:val="008B1DD2"/>
    <w:rsid w:val="008B22C6"/>
    <w:rsid w:val="008B58B6"/>
    <w:rsid w:val="008B7D17"/>
    <w:rsid w:val="008B7FD1"/>
    <w:rsid w:val="008C00B2"/>
    <w:rsid w:val="008C768D"/>
    <w:rsid w:val="008D123B"/>
    <w:rsid w:val="008D13E8"/>
    <w:rsid w:val="008D227D"/>
    <w:rsid w:val="008D26CA"/>
    <w:rsid w:val="008D2F57"/>
    <w:rsid w:val="008D3D02"/>
    <w:rsid w:val="008D4884"/>
    <w:rsid w:val="008D5CCD"/>
    <w:rsid w:val="008E1C9A"/>
    <w:rsid w:val="008E7776"/>
    <w:rsid w:val="008F3F23"/>
    <w:rsid w:val="008F4062"/>
    <w:rsid w:val="008F494D"/>
    <w:rsid w:val="008F5611"/>
    <w:rsid w:val="008F6217"/>
    <w:rsid w:val="00901CCE"/>
    <w:rsid w:val="009057F9"/>
    <w:rsid w:val="00914BD5"/>
    <w:rsid w:val="00915E8A"/>
    <w:rsid w:val="00917D28"/>
    <w:rsid w:val="00917E64"/>
    <w:rsid w:val="00921FE2"/>
    <w:rsid w:val="009241BF"/>
    <w:rsid w:val="009243B0"/>
    <w:rsid w:val="00931BF9"/>
    <w:rsid w:val="009365FD"/>
    <w:rsid w:val="0093664F"/>
    <w:rsid w:val="00937995"/>
    <w:rsid w:val="009415A5"/>
    <w:rsid w:val="0094547F"/>
    <w:rsid w:val="009454C0"/>
    <w:rsid w:val="009469AB"/>
    <w:rsid w:val="00946FC1"/>
    <w:rsid w:val="0095019B"/>
    <w:rsid w:val="00950F5F"/>
    <w:rsid w:val="00953DCE"/>
    <w:rsid w:val="009541FA"/>
    <w:rsid w:val="009611E6"/>
    <w:rsid w:val="00962A9F"/>
    <w:rsid w:val="0096311B"/>
    <w:rsid w:val="00964BB2"/>
    <w:rsid w:val="00964E2C"/>
    <w:rsid w:val="009710DF"/>
    <w:rsid w:val="00971297"/>
    <w:rsid w:val="00971EA7"/>
    <w:rsid w:val="00972004"/>
    <w:rsid w:val="00975940"/>
    <w:rsid w:val="0097636C"/>
    <w:rsid w:val="00984D39"/>
    <w:rsid w:val="0098680F"/>
    <w:rsid w:val="00992370"/>
    <w:rsid w:val="00992847"/>
    <w:rsid w:val="00993948"/>
    <w:rsid w:val="00995A54"/>
    <w:rsid w:val="009A0482"/>
    <w:rsid w:val="009A2DE9"/>
    <w:rsid w:val="009A37A8"/>
    <w:rsid w:val="009A4769"/>
    <w:rsid w:val="009A5D6E"/>
    <w:rsid w:val="009B1C30"/>
    <w:rsid w:val="009B27A0"/>
    <w:rsid w:val="009B626F"/>
    <w:rsid w:val="009B691E"/>
    <w:rsid w:val="009C0809"/>
    <w:rsid w:val="009C2D46"/>
    <w:rsid w:val="009C5FA3"/>
    <w:rsid w:val="009C67D8"/>
    <w:rsid w:val="009C6ED9"/>
    <w:rsid w:val="009D07E3"/>
    <w:rsid w:val="009D1579"/>
    <w:rsid w:val="009D32A7"/>
    <w:rsid w:val="009D4D25"/>
    <w:rsid w:val="009D6381"/>
    <w:rsid w:val="009D7A50"/>
    <w:rsid w:val="009D7BDF"/>
    <w:rsid w:val="009E0230"/>
    <w:rsid w:val="009E0C14"/>
    <w:rsid w:val="009E1F4E"/>
    <w:rsid w:val="009E3A27"/>
    <w:rsid w:val="009E7309"/>
    <w:rsid w:val="009F01AC"/>
    <w:rsid w:val="009F3EA6"/>
    <w:rsid w:val="009F45E2"/>
    <w:rsid w:val="009F5696"/>
    <w:rsid w:val="00A047D7"/>
    <w:rsid w:val="00A07CC2"/>
    <w:rsid w:val="00A12A3A"/>
    <w:rsid w:val="00A131BA"/>
    <w:rsid w:val="00A1341F"/>
    <w:rsid w:val="00A137B3"/>
    <w:rsid w:val="00A212DF"/>
    <w:rsid w:val="00A22A8A"/>
    <w:rsid w:val="00A24D8B"/>
    <w:rsid w:val="00A25067"/>
    <w:rsid w:val="00A250A8"/>
    <w:rsid w:val="00A30824"/>
    <w:rsid w:val="00A312DC"/>
    <w:rsid w:val="00A31DA9"/>
    <w:rsid w:val="00A31F0B"/>
    <w:rsid w:val="00A34F85"/>
    <w:rsid w:val="00A37442"/>
    <w:rsid w:val="00A40A86"/>
    <w:rsid w:val="00A412A2"/>
    <w:rsid w:val="00A4217C"/>
    <w:rsid w:val="00A42EFD"/>
    <w:rsid w:val="00A45B50"/>
    <w:rsid w:val="00A50474"/>
    <w:rsid w:val="00A5268D"/>
    <w:rsid w:val="00A545B3"/>
    <w:rsid w:val="00A57F4A"/>
    <w:rsid w:val="00A60970"/>
    <w:rsid w:val="00A61109"/>
    <w:rsid w:val="00A61B9F"/>
    <w:rsid w:val="00A61CDB"/>
    <w:rsid w:val="00A67958"/>
    <w:rsid w:val="00A702A1"/>
    <w:rsid w:val="00A70637"/>
    <w:rsid w:val="00A710D0"/>
    <w:rsid w:val="00A72867"/>
    <w:rsid w:val="00A75F2D"/>
    <w:rsid w:val="00A77C45"/>
    <w:rsid w:val="00A83098"/>
    <w:rsid w:val="00A831AA"/>
    <w:rsid w:val="00A83DF2"/>
    <w:rsid w:val="00A850CB"/>
    <w:rsid w:val="00A855C4"/>
    <w:rsid w:val="00A86BA5"/>
    <w:rsid w:val="00A873C0"/>
    <w:rsid w:val="00A91D60"/>
    <w:rsid w:val="00A93379"/>
    <w:rsid w:val="00A93562"/>
    <w:rsid w:val="00A93A77"/>
    <w:rsid w:val="00A956A7"/>
    <w:rsid w:val="00AA184A"/>
    <w:rsid w:val="00AA1941"/>
    <w:rsid w:val="00AA428D"/>
    <w:rsid w:val="00AA474D"/>
    <w:rsid w:val="00AB2E23"/>
    <w:rsid w:val="00AB4D4B"/>
    <w:rsid w:val="00AB57A1"/>
    <w:rsid w:val="00AB7833"/>
    <w:rsid w:val="00AC1267"/>
    <w:rsid w:val="00AC1C02"/>
    <w:rsid w:val="00AC3E1B"/>
    <w:rsid w:val="00AC4D7D"/>
    <w:rsid w:val="00AD3BD2"/>
    <w:rsid w:val="00AD41F3"/>
    <w:rsid w:val="00AE0297"/>
    <w:rsid w:val="00AE0334"/>
    <w:rsid w:val="00AE1B91"/>
    <w:rsid w:val="00AE7C97"/>
    <w:rsid w:val="00AF099B"/>
    <w:rsid w:val="00AF1D0B"/>
    <w:rsid w:val="00B020AC"/>
    <w:rsid w:val="00B02128"/>
    <w:rsid w:val="00B0507D"/>
    <w:rsid w:val="00B05BAB"/>
    <w:rsid w:val="00B130A9"/>
    <w:rsid w:val="00B16EDF"/>
    <w:rsid w:val="00B21F9B"/>
    <w:rsid w:val="00B233AE"/>
    <w:rsid w:val="00B25E35"/>
    <w:rsid w:val="00B2730A"/>
    <w:rsid w:val="00B27BA9"/>
    <w:rsid w:val="00B3077C"/>
    <w:rsid w:val="00B31AF6"/>
    <w:rsid w:val="00B31FA4"/>
    <w:rsid w:val="00B36721"/>
    <w:rsid w:val="00B37D48"/>
    <w:rsid w:val="00B4136F"/>
    <w:rsid w:val="00B455F0"/>
    <w:rsid w:val="00B46997"/>
    <w:rsid w:val="00B50881"/>
    <w:rsid w:val="00B55CD8"/>
    <w:rsid w:val="00B5660A"/>
    <w:rsid w:val="00B571E0"/>
    <w:rsid w:val="00B63C7E"/>
    <w:rsid w:val="00B65476"/>
    <w:rsid w:val="00B65D9F"/>
    <w:rsid w:val="00B65FDB"/>
    <w:rsid w:val="00B70FEC"/>
    <w:rsid w:val="00B72965"/>
    <w:rsid w:val="00B7441F"/>
    <w:rsid w:val="00B812FF"/>
    <w:rsid w:val="00B92CD9"/>
    <w:rsid w:val="00B9392C"/>
    <w:rsid w:val="00BA0F4F"/>
    <w:rsid w:val="00BA1219"/>
    <w:rsid w:val="00BA2DB7"/>
    <w:rsid w:val="00BA485B"/>
    <w:rsid w:val="00BA5B3D"/>
    <w:rsid w:val="00BA5DAE"/>
    <w:rsid w:val="00BB12C3"/>
    <w:rsid w:val="00BB15F1"/>
    <w:rsid w:val="00BB3F27"/>
    <w:rsid w:val="00BB6E98"/>
    <w:rsid w:val="00BB7A39"/>
    <w:rsid w:val="00BC36A9"/>
    <w:rsid w:val="00BC44FA"/>
    <w:rsid w:val="00BD020B"/>
    <w:rsid w:val="00BD4DD8"/>
    <w:rsid w:val="00BE11EB"/>
    <w:rsid w:val="00BE1E31"/>
    <w:rsid w:val="00BE4DA9"/>
    <w:rsid w:val="00BF0EFB"/>
    <w:rsid w:val="00BF241A"/>
    <w:rsid w:val="00BF250C"/>
    <w:rsid w:val="00BF55D4"/>
    <w:rsid w:val="00BF5759"/>
    <w:rsid w:val="00C00E42"/>
    <w:rsid w:val="00C017D9"/>
    <w:rsid w:val="00C0329B"/>
    <w:rsid w:val="00C0354B"/>
    <w:rsid w:val="00C03F0A"/>
    <w:rsid w:val="00C0497B"/>
    <w:rsid w:val="00C0597A"/>
    <w:rsid w:val="00C06B9F"/>
    <w:rsid w:val="00C06F72"/>
    <w:rsid w:val="00C11D64"/>
    <w:rsid w:val="00C12A97"/>
    <w:rsid w:val="00C23179"/>
    <w:rsid w:val="00C25E9E"/>
    <w:rsid w:val="00C30972"/>
    <w:rsid w:val="00C356FD"/>
    <w:rsid w:val="00C3742A"/>
    <w:rsid w:val="00C459CA"/>
    <w:rsid w:val="00C4738E"/>
    <w:rsid w:val="00C51673"/>
    <w:rsid w:val="00C52719"/>
    <w:rsid w:val="00C5295B"/>
    <w:rsid w:val="00C53B62"/>
    <w:rsid w:val="00C54535"/>
    <w:rsid w:val="00C55B08"/>
    <w:rsid w:val="00C55FDD"/>
    <w:rsid w:val="00C6293A"/>
    <w:rsid w:val="00C639D7"/>
    <w:rsid w:val="00C66709"/>
    <w:rsid w:val="00C70547"/>
    <w:rsid w:val="00C70C00"/>
    <w:rsid w:val="00C768E4"/>
    <w:rsid w:val="00C80632"/>
    <w:rsid w:val="00C807F5"/>
    <w:rsid w:val="00C80884"/>
    <w:rsid w:val="00C8226F"/>
    <w:rsid w:val="00C8412F"/>
    <w:rsid w:val="00C930DE"/>
    <w:rsid w:val="00C936DD"/>
    <w:rsid w:val="00C9413C"/>
    <w:rsid w:val="00C94B5D"/>
    <w:rsid w:val="00C96223"/>
    <w:rsid w:val="00CA1C25"/>
    <w:rsid w:val="00CA1E3E"/>
    <w:rsid w:val="00CA2649"/>
    <w:rsid w:val="00CA2DE7"/>
    <w:rsid w:val="00CA3560"/>
    <w:rsid w:val="00CA63C7"/>
    <w:rsid w:val="00CA6FD7"/>
    <w:rsid w:val="00CA7F80"/>
    <w:rsid w:val="00CB5A79"/>
    <w:rsid w:val="00CB5C18"/>
    <w:rsid w:val="00CB7FBA"/>
    <w:rsid w:val="00CC00BC"/>
    <w:rsid w:val="00CC0166"/>
    <w:rsid w:val="00CC4093"/>
    <w:rsid w:val="00CC56F8"/>
    <w:rsid w:val="00CC6036"/>
    <w:rsid w:val="00CD00EA"/>
    <w:rsid w:val="00CE55A3"/>
    <w:rsid w:val="00CE611F"/>
    <w:rsid w:val="00D0067F"/>
    <w:rsid w:val="00D0110A"/>
    <w:rsid w:val="00D06DDC"/>
    <w:rsid w:val="00D07832"/>
    <w:rsid w:val="00D07F21"/>
    <w:rsid w:val="00D11327"/>
    <w:rsid w:val="00D128E7"/>
    <w:rsid w:val="00D13840"/>
    <w:rsid w:val="00D1499E"/>
    <w:rsid w:val="00D14F99"/>
    <w:rsid w:val="00D17C1A"/>
    <w:rsid w:val="00D21A9A"/>
    <w:rsid w:val="00D27D19"/>
    <w:rsid w:val="00D31132"/>
    <w:rsid w:val="00D31651"/>
    <w:rsid w:val="00D31A9C"/>
    <w:rsid w:val="00D3233D"/>
    <w:rsid w:val="00D33EFA"/>
    <w:rsid w:val="00D34A49"/>
    <w:rsid w:val="00D35149"/>
    <w:rsid w:val="00D3769F"/>
    <w:rsid w:val="00D42849"/>
    <w:rsid w:val="00D45D76"/>
    <w:rsid w:val="00D46247"/>
    <w:rsid w:val="00D47F70"/>
    <w:rsid w:val="00D557F2"/>
    <w:rsid w:val="00D55AEE"/>
    <w:rsid w:val="00D60BF0"/>
    <w:rsid w:val="00D617DB"/>
    <w:rsid w:val="00D61FBB"/>
    <w:rsid w:val="00D63D33"/>
    <w:rsid w:val="00D67CDE"/>
    <w:rsid w:val="00D73354"/>
    <w:rsid w:val="00D770A0"/>
    <w:rsid w:val="00D8033C"/>
    <w:rsid w:val="00D805EA"/>
    <w:rsid w:val="00D82EBA"/>
    <w:rsid w:val="00D853E7"/>
    <w:rsid w:val="00D861AB"/>
    <w:rsid w:val="00D8745B"/>
    <w:rsid w:val="00D9211D"/>
    <w:rsid w:val="00D92AB6"/>
    <w:rsid w:val="00D94548"/>
    <w:rsid w:val="00D94CFC"/>
    <w:rsid w:val="00D965AD"/>
    <w:rsid w:val="00DA2B2A"/>
    <w:rsid w:val="00DA4228"/>
    <w:rsid w:val="00DA4979"/>
    <w:rsid w:val="00DA4EBF"/>
    <w:rsid w:val="00DA596D"/>
    <w:rsid w:val="00DA7192"/>
    <w:rsid w:val="00DB0094"/>
    <w:rsid w:val="00DB20E1"/>
    <w:rsid w:val="00DB4FF9"/>
    <w:rsid w:val="00DB5C08"/>
    <w:rsid w:val="00DC367E"/>
    <w:rsid w:val="00DC7450"/>
    <w:rsid w:val="00DD340E"/>
    <w:rsid w:val="00DD73D3"/>
    <w:rsid w:val="00DD76E0"/>
    <w:rsid w:val="00DE0016"/>
    <w:rsid w:val="00DE29D6"/>
    <w:rsid w:val="00DE3ACD"/>
    <w:rsid w:val="00DE3CBC"/>
    <w:rsid w:val="00DE503D"/>
    <w:rsid w:val="00DE5459"/>
    <w:rsid w:val="00DE6B10"/>
    <w:rsid w:val="00DF2D62"/>
    <w:rsid w:val="00DF3232"/>
    <w:rsid w:val="00DF3DD3"/>
    <w:rsid w:val="00DF3F37"/>
    <w:rsid w:val="00DF6683"/>
    <w:rsid w:val="00DF70F8"/>
    <w:rsid w:val="00DF7D7A"/>
    <w:rsid w:val="00E01245"/>
    <w:rsid w:val="00E0379D"/>
    <w:rsid w:val="00E047B5"/>
    <w:rsid w:val="00E047FD"/>
    <w:rsid w:val="00E05C7F"/>
    <w:rsid w:val="00E06C66"/>
    <w:rsid w:val="00E133AE"/>
    <w:rsid w:val="00E13595"/>
    <w:rsid w:val="00E2090D"/>
    <w:rsid w:val="00E247E2"/>
    <w:rsid w:val="00E27AC1"/>
    <w:rsid w:val="00E30BC1"/>
    <w:rsid w:val="00E343A4"/>
    <w:rsid w:val="00E425A6"/>
    <w:rsid w:val="00E45FD5"/>
    <w:rsid w:val="00E5136C"/>
    <w:rsid w:val="00E53734"/>
    <w:rsid w:val="00E5478C"/>
    <w:rsid w:val="00E55480"/>
    <w:rsid w:val="00E56A66"/>
    <w:rsid w:val="00E56C07"/>
    <w:rsid w:val="00E579FD"/>
    <w:rsid w:val="00E57E57"/>
    <w:rsid w:val="00E60479"/>
    <w:rsid w:val="00E607BC"/>
    <w:rsid w:val="00E62D4A"/>
    <w:rsid w:val="00E644F2"/>
    <w:rsid w:val="00E66AFD"/>
    <w:rsid w:val="00E72D86"/>
    <w:rsid w:val="00E7471D"/>
    <w:rsid w:val="00E76870"/>
    <w:rsid w:val="00E77153"/>
    <w:rsid w:val="00E7797F"/>
    <w:rsid w:val="00E81917"/>
    <w:rsid w:val="00E8198F"/>
    <w:rsid w:val="00E84602"/>
    <w:rsid w:val="00E86E59"/>
    <w:rsid w:val="00E874CE"/>
    <w:rsid w:val="00E92C77"/>
    <w:rsid w:val="00E92ED9"/>
    <w:rsid w:val="00E9625D"/>
    <w:rsid w:val="00E96397"/>
    <w:rsid w:val="00E9755D"/>
    <w:rsid w:val="00EA1A64"/>
    <w:rsid w:val="00EA558B"/>
    <w:rsid w:val="00EB31E4"/>
    <w:rsid w:val="00EB3569"/>
    <w:rsid w:val="00EB3716"/>
    <w:rsid w:val="00EB42AC"/>
    <w:rsid w:val="00EB472D"/>
    <w:rsid w:val="00EB4C02"/>
    <w:rsid w:val="00EB5297"/>
    <w:rsid w:val="00EB6DE4"/>
    <w:rsid w:val="00EC1E20"/>
    <w:rsid w:val="00EC23BF"/>
    <w:rsid w:val="00EC3AB8"/>
    <w:rsid w:val="00EC3ED4"/>
    <w:rsid w:val="00EC576B"/>
    <w:rsid w:val="00EC64BA"/>
    <w:rsid w:val="00EC75D7"/>
    <w:rsid w:val="00ED4779"/>
    <w:rsid w:val="00ED479A"/>
    <w:rsid w:val="00ED4A8E"/>
    <w:rsid w:val="00ED6D3B"/>
    <w:rsid w:val="00EE3FF8"/>
    <w:rsid w:val="00EE5B2F"/>
    <w:rsid w:val="00EE69AA"/>
    <w:rsid w:val="00EE6D22"/>
    <w:rsid w:val="00EF0A05"/>
    <w:rsid w:val="00EF4BBA"/>
    <w:rsid w:val="00EF63B4"/>
    <w:rsid w:val="00EF6519"/>
    <w:rsid w:val="00F02C32"/>
    <w:rsid w:val="00F04084"/>
    <w:rsid w:val="00F040AC"/>
    <w:rsid w:val="00F04FBC"/>
    <w:rsid w:val="00F073BC"/>
    <w:rsid w:val="00F103D5"/>
    <w:rsid w:val="00F131DE"/>
    <w:rsid w:val="00F15505"/>
    <w:rsid w:val="00F15BE4"/>
    <w:rsid w:val="00F23D2C"/>
    <w:rsid w:val="00F26B52"/>
    <w:rsid w:val="00F3107C"/>
    <w:rsid w:val="00F31743"/>
    <w:rsid w:val="00F31945"/>
    <w:rsid w:val="00F33D12"/>
    <w:rsid w:val="00F34318"/>
    <w:rsid w:val="00F34973"/>
    <w:rsid w:val="00F34B95"/>
    <w:rsid w:val="00F4051C"/>
    <w:rsid w:val="00F428B3"/>
    <w:rsid w:val="00F45FEE"/>
    <w:rsid w:val="00F473EA"/>
    <w:rsid w:val="00F5133E"/>
    <w:rsid w:val="00F54C63"/>
    <w:rsid w:val="00F55E25"/>
    <w:rsid w:val="00F56796"/>
    <w:rsid w:val="00F57534"/>
    <w:rsid w:val="00F60100"/>
    <w:rsid w:val="00F607D0"/>
    <w:rsid w:val="00F60FAF"/>
    <w:rsid w:val="00F6110A"/>
    <w:rsid w:val="00F63299"/>
    <w:rsid w:val="00F6373F"/>
    <w:rsid w:val="00F64F46"/>
    <w:rsid w:val="00F66205"/>
    <w:rsid w:val="00F66E24"/>
    <w:rsid w:val="00F676B2"/>
    <w:rsid w:val="00F70D37"/>
    <w:rsid w:val="00F71D74"/>
    <w:rsid w:val="00F728C6"/>
    <w:rsid w:val="00F744A9"/>
    <w:rsid w:val="00F74D31"/>
    <w:rsid w:val="00F77F7D"/>
    <w:rsid w:val="00F81BAA"/>
    <w:rsid w:val="00F847FB"/>
    <w:rsid w:val="00F84AA9"/>
    <w:rsid w:val="00F867A4"/>
    <w:rsid w:val="00F92188"/>
    <w:rsid w:val="00F924E3"/>
    <w:rsid w:val="00F96092"/>
    <w:rsid w:val="00F9791F"/>
    <w:rsid w:val="00FA0C39"/>
    <w:rsid w:val="00FA3B33"/>
    <w:rsid w:val="00FA4780"/>
    <w:rsid w:val="00FA71D8"/>
    <w:rsid w:val="00FB173A"/>
    <w:rsid w:val="00FB1955"/>
    <w:rsid w:val="00FB2F3F"/>
    <w:rsid w:val="00FB5E70"/>
    <w:rsid w:val="00FB6B84"/>
    <w:rsid w:val="00FC6605"/>
    <w:rsid w:val="00FC6D75"/>
    <w:rsid w:val="00FD0EEA"/>
    <w:rsid w:val="00FD3DE1"/>
    <w:rsid w:val="00FD3EB1"/>
    <w:rsid w:val="00FD58E3"/>
    <w:rsid w:val="00FD7604"/>
    <w:rsid w:val="00FE6623"/>
    <w:rsid w:val="00FE6B1C"/>
    <w:rsid w:val="00FF23CA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1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044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04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B044C"/>
    <w:pPr>
      <w:ind w:left="720"/>
      <w:contextualSpacing/>
    </w:pPr>
  </w:style>
  <w:style w:type="paragraph" w:styleId="a4">
    <w:name w:val="Body Text"/>
    <w:basedOn w:val="a"/>
    <w:link w:val="a5"/>
    <w:unhideWhenUsed/>
    <w:rsid w:val="007B044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B0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1F5F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4E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rayon/selskoe_poselenie_selo_lva_tolstog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36</cp:revision>
  <cp:lastPrinted>2018-12-18T08:58:00Z</cp:lastPrinted>
  <dcterms:created xsi:type="dcterms:W3CDTF">2016-12-19T12:59:00Z</dcterms:created>
  <dcterms:modified xsi:type="dcterms:W3CDTF">2020-12-07T07:53:00Z</dcterms:modified>
</cp:coreProperties>
</file>