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A415" w14:textId="77777777" w:rsidR="00A36E47" w:rsidRDefault="00A36E47" w:rsidP="00A36E47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bCs/>
          <w:color w:val="auto"/>
          <w:sz w:val="24"/>
          <w:szCs w:val="24"/>
        </w:rPr>
      </w:pPr>
    </w:p>
    <w:p w14:paraId="03848370" w14:textId="77777777" w:rsidR="00A36E47" w:rsidRDefault="00A36E47" w:rsidP="00A36E47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bCs/>
          <w:color w:val="auto"/>
          <w:sz w:val="24"/>
          <w:szCs w:val="24"/>
        </w:rPr>
      </w:pPr>
    </w:p>
    <w:p w14:paraId="0274C357" w14:textId="54768BC3" w:rsidR="00A36E47" w:rsidRDefault="00A36E47" w:rsidP="00A36E47">
      <w:pPr>
        <w:pStyle w:val="1"/>
        <w:shd w:val="clear" w:color="auto" w:fill="auto"/>
        <w:spacing w:after="0" w:line="0" w:lineRule="atLeast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КАЛУЖСКАЯ ОБЛАСТЬ</w:t>
      </w:r>
    </w:p>
    <w:p w14:paraId="7FBCB71C" w14:textId="77777777" w:rsidR="009E1EE6" w:rsidRPr="00E55A3C" w:rsidRDefault="009E1EE6" w:rsidP="00A36E47">
      <w:pPr>
        <w:pStyle w:val="1"/>
        <w:shd w:val="clear" w:color="auto" w:fill="auto"/>
        <w:spacing w:after="0" w:line="0" w:lineRule="atLeast"/>
        <w:ind w:firstLine="0"/>
        <w:jc w:val="center"/>
        <w:rPr>
          <w:color w:val="auto"/>
          <w:sz w:val="24"/>
          <w:szCs w:val="24"/>
        </w:rPr>
      </w:pPr>
      <w:r w:rsidRPr="00E55A3C">
        <w:rPr>
          <w:b/>
          <w:bCs/>
          <w:color w:val="auto"/>
          <w:sz w:val="24"/>
          <w:szCs w:val="24"/>
        </w:rPr>
        <w:t>СЕЛЬСКАЯ ДУМА</w:t>
      </w:r>
      <w:r w:rsidRPr="00E55A3C">
        <w:rPr>
          <w:b/>
          <w:bCs/>
          <w:color w:val="auto"/>
          <w:sz w:val="24"/>
          <w:szCs w:val="24"/>
        </w:rPr>
        <w:br/>
      </w:r>
      <w:r w:rsidRPr="00E55A3C">
        <w:rPr>
          <w:b/>
          <w:color w:val="auto"/>
          <w:sz w:val="24"/>
          <w:szCs w:val="24"/>
        </w:rPr>
        <w:t>МУНИЦИПАЛЬНОГО ОБРАЗОВАНИЯ</w:t>
      </w:r>
      <w:r w:rsidRPr="00E55A3C">
        <w:rPr>
          <w:b/>
          <w:color w:val="auto"/>
          <w:sz w:val="24"/>
          <w:szCs w:val="24"/>
        </w:rPr>
        <w:br/>
        <w:t xml:space="preserve">СЕЛЬСКОЕ ПОСЕЛЕНИЕ </w:t>
      </w:r>
      <w:r w:rsidRPr="00E55A3C">
        <w:rPr>
          <w:b/>
          <w:bCs/>
          <w:color w:val="auto"/>
          <w:sz w:val="24"/>
          <w:szCs w:val="24"/>
        </w:rPr>
        <w:t>«СЕЛО ЛЬВА - ТОЛСТОГО»</w:t>
      </w:r>
      <w:r w:rsidRPr="00E55A3C">
        <w:rPr>
          <w:b/>
          <w:bCs/>
          <w:color w:val="auto"/>
          <w:sz w:val="24"/>
          <w:szCs w:val="24"/>
        </w:rPr>
        <w:br/>
      </w:r>
      <w:r w:rsidRPr="00E55A3C">
        <w:rPr>
          <w:b/>
          <w:color w:val="auto"/>
          <w:sz w:val="24"/>
          <w:szCs w:val="24"/>
        </w:rPr>
        <w:t>ДЗЕРЖИНСКОГО РАЙОНА КАЛУЖСКОЙ ОБЛАСТИ</w:t>
      </w:r>
    </w:p>
    <w:p w14:paraId="4481C47E" w14:textId="77777777" w:rsidR="003D76BE" w:rsidRDefault="003D76BE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13"/>
      <w:bookmarkStart w:id="1" w:name="bookmark12"/>
    </w:p>
    <w:p w14:paraId="7E6EB26E" w14:textId="77777777" w:rsidR="003D76BE" w:rsidRDefault="003D76BE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14:paraId="05C9BCAA" w14:textId="53AA4FDB" w:rsidR="009E1EE6" w:rsidRDefault="009E1EE6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  <w:proofErr w:type="gramStart"/>
      <w:r w:rsidRPr="00E55A3C">
        <w:rPr>
          <w:color w:val="auto"/>
          <w:sz w:val="24"/>
          <w:szCs w:val="24"/>
        </w:rPr>
        <w:t>Р</w:t>
      </w:r>
      <w:proofErr w:type="gramEnd"/>
      <w:r w:rsidR="003D76BE">
        <w:rPr>
          <w:color w:val="auto"/>
          <w:sz w:val="24"/>
          <w:szCs w:val="24"/>
        </w:rPr>
        <w:t xml:space="preserve"> </w:t>
      </w:r>
      <w:r w:rsidRPr="00E55A3C">
        <w:rPr>
          <w:color w:val="auto"/>
          <w:sz w:val="24"/>
          <w:szCs w:val="24"/>
        </w:rPr>
        <w:t>Е</w:t>
      </w:r>
      <w:r w:rsidR="003D76BE">
        <w:rPr>
          <w:color w:val="auto"/>
          <w:sz w:val="24"/>
          <w:szCs w:val="24"/>
        </w:rPr>
        <w:t xml:space="preserve"> </w:t>
      </w:r>
      <w:r w:rsidRPr="00E55A3C">
        <w:rPr>
          <w:color w:val="auto"/>
          <w:sz w:val="24"/>
          <w:szCs w:val="24"/>
        </w:rPr>
        <w:t>Ш</w:t>
      </w:r>
      <w:r w:rsidR="003D76BE">
        <w:rPr>
          <w:color w:val="auto"/>
          <w:sz w:val="24"/>
          <w:szCs w:val="24"/>
        </w:rPr>
        <w:t xml:space="preserve"> </w:t>
      </w:r>
      <w:r w:rsidRPr="00E55A3C">
        <w:rPr>
          <w:color w:val="auto"/>
          <w:sz w:val="24"/>
          <w:szCs w:val="24"/>
        </w:rPr>
        <w:t>Е</w:t>
      </w:r>
      <w:r w:rsidR="003D76BE">
        <w:rPr>
          <w:color w:val="auto"/>
          <w:sz w:val="24"/>
          <w:szCs w:val="24"/>
        </w:rPr>
        <w:t xml:space="preserve"> </w:t>
      </w:r>
      <w:r w:rsidRPr="00E55A3C">
        <w:rPr>
          <w:color w:val="auto"/>
          <w:sz w:val="24"/>
          <w:szCs w:val="24"/>
        </w:rPr>
        <w:t>Н</w:t>
      </w:r>
      <w:r w:rsidR="003D76BE">
        <w:rPr>
          <w:color w:val="auto"/>
          <w:sz w:val="24"/>
          <w:szCs w:val="24"/>
        </w:rPr>
        <w:t xml:space="preserve"> </w:t>
      </w:r>
      <w:r w:rsidRPr="00E55A3C">
        <w:rPr>
          <w:color w:val="auto"/>
          <w:sz w:val="24"/>
          <w:szCs w:val="24"/>
        </w:rPr>
        <w:t>И</w:t>
      </w:r>
      <w:r w:rsidR="003D76BE">
        <w:rPr>
          <w:color w:val="auto"/>
          <w:sz w:val="24"/>
          <w:szCs w:val="24"/>
        </w:rPr>
        <w:t xml:space="preserve"> </w:t>
      </w:r>
      <w:r w:rsidRPr="00E55A3C">
        <w:rPr>
          <w:color w:val="auto"/>
          <w:sz w:val="24"/>
          <w:szCs w:val="24"/>
        </w:rPr>
        <w:t>Е</w:t>
      </w:r>
      <w:bookmarkEnd w:id="0"/>
      <w:bookmarkEnd w:id="1"/>
      <w:r w:rsidRPr="00E55A3C">
        <w:rPr>
          <w:color w:val="auto"/>
          <w:sz w:val="24"/>
          <w:szCs w:val="24"/>
        </w:rPr>
        <w:t xml:space="preserve">  </w:t>
      </w:r>
    </w:p>
    <w:p w14:paraId="5E32BF3A" w14:textId="77777777" w:rsidR="00794F74" w:rsidRDefault="00794F74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14:paraId="5BDEF879" w14:textId="77777777" w:rsidR="00794F74" w:rsidRPr="00E55A3C" w:rsidRDefault="00794F74" w:rsidP="00B26838">
      <w:pPr>
        <w:pStyle w:val="11"/>
        <w:keepNext/>
        <w:keepLines/>
        <w:shd w:val="clear" w:color="auto" w:fill="auto"/>
        <w:spacing w:after="0"/>
        <w:rPr>
          <w:color w:val="auto"/>
          <w:sz w:val="24"/>
          <w:szCs w:val="24"/>
        </w:rPr>
      </w:pPr>
    </w:p>
    <w:p w14:paraId="2757733E" w14:textId="477B380E" w:rsidR="009E1EE6" w:rsidRPr="00E55A3C" w:rsidRDefault="00A36E47" w:rsidP="00B26838">
      <w:pPr>
        <w:pStyle w:val="11"/>
        <w:keepNext/>
        <w:keepLines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B527C6">
        <w:rPr>
          <w:color w:val="auto"/>
          <w:sz w:val="24"/>
          <w:szCs w:val="24"/>
        </w:rPr>
        <w:t>т</w:t>
      </w:r>
      <w:r>
        <w:rPr>
          <w:color w:val="auto"/>
          <w:sz w:val="24"/>
          <w:szCs w:val="24"/>
        </w:rPr>
        <w:t xml:space="preserve"> </w:t>
      </w:r>
      <w:r w:rsidR="007474DD">
        <w:rPr>
          <w:color w:val="auto"/>
          <w:sz w:val="24"/>
          <w:szCs w:val="24"/>
        </w:rPr>
        <w:t>30 марта</w:t>
      </w:r>
      <w:r>
        <w:rPr>
          <w:color w:val="auto"/>
          <w:sz w:val="24"/>
          <w:szCs w:val="24"/>
        </w:rPr>
        <w:t xml:space="preserve"> </w:t>
      </w:r>
      <w:r w:rsidR="009E1EE6" w:rsidRPr="00E55A3C">
        <w:rPr>
          <w:color w:val="auto"/>
          <w:sz w:val="24"/>
          <w:szCs w:val="24"/>
        </w:rPr>
        <w:t>202</w:t>
      </w:r>
      <w:r w:rsidR="00673ABC">
        <w:rPr>
          <w:color w:val="auto"/>
          <w:sz w:val="24"/>
          <w:szCs w:val="24"/>
        </w:rPr>
        <w:t>1</w:t>
      </w:r>
      <w:r w:rsidR="009E1EE6" w:rsidRPr="00E55A3C">
        <w:rPr>
          <w:color w:val="auto"/>
          <w:sz w:val="24"/>
          <w:szCs w:val="24"/>
        </w:rPr>
        <w:t xml:space="preserve"> г</w:t>
      </w:r>
      <w:r>
        <w:rPr>
          <w:color w:val="auto"/>
          <w:sz w:val="24"/>
          <w:szCs w:val="24"/>
        </w:rPr>
        <w:t>ода</w:t>
      </w:r>
      <w:r w:rsidR="009E1EE6" w:rsidRPr="00E55A3C">
        <w:rPr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3213" w:rsidRPr="00E55A3C">
        <w:rPr>
          <w:color w:val="auto"/>
          <w:sz w:val="24"/>
          <w:szCs w:val="24"/>
        </w:rPr>
        <w:t xml:space="preserve">     № </w:t>
      </w:r>
      <w:r w:rsidR="00673ABC">
        <w:rPr>
          <w:color w:val="auto"/>
          <w:sz w:val="24"/>
          <w:szCs w:val="24"/>
        </w:rPr>
        <w:t xml:space="preserve"> </w:t>
      </w:r>
      <w:r w:rsidR="0013366B">
        <w:rPr>
          <w:color w:val="auto"/>
          <w:sz w:val="24"/>
          <w:szCs w:val="24"/>
        </w:rPr>
        <w:t>59</w:t>
      </w:r>
    </w:p>
    <w:p w14:paraId="77C6F1BA" w14:textId="77777777" w:rsidR="00E55A3C" w:rsidRDefault="00E55A3C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73ABC" w14:paraId="64C544BE" w14:textId="77777777" w:rsidTr="00673ABC">
        <w:tc>
          <w:tcPr>
            <w:tcW w:w="4219" w:type="dxa"/>
          </w:tcPr>
          <w:p w14:paraId="67ECFCF2" w14:textId="0461407E" w:rsidR="007474DD" w:rsidRPr="00BD0348" w:rsidRDefault="007474DD" w:rsidP="00BD0348">
            <w:pPr>
              <w:pStyle w:val="11"/>
              <w:keepNext/>
              <w:keepLines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BD0348">
              <w:rPr>
                <w:color w:val="auto"/>
                <w:sz w:val="24"/>
                <w:szCs w:val="24"/>
              </w:rPr>
              <w:t>Об утверждении прогнозного плана (программы)</w:t>
            </w:r>
            <w:r w:rsidR="00BD0348" w:rsidRPr="00BD0348">
              <w:rPr>
                <w:color w:val="auto"/>
                <w:sz w:val="24"/>
                <w:szCs w:val="24"/>
              </w:rPr>
              <w:t xml:space="preserve"> </w:t>
            </w:r>
            <w:r w:rsidRPr="00BD0348">
              <w:rPr>
                <w:color w:val="auto"/>
                <w:sz w:val="24"/>
                <w:szCs w:val="24"/>
              </w:rPr>
              <w:t>приватизации муниципального имущества</w:t>
            </w:r>
          </w:p>
          <w:p w14:paraId="09B0CEFF" w14:textId="555852CD" w:rsidR="007474DD" w:rsidRPr="00BD0348" w:rsidRDefault="00BD0348" w:rsidP="00BD0348">
            <w:pPr>
              <w:pStyle w:val="11"/>
              <w:keepNext/>
              <w:keepLines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BD0348">
              <w:rPr>
                <w:color w:val="auto"/>
                <w:sz w:val="24"/>
                <w:szCs w:val="24"/>
              </w:rPr>
              <w:t>МО СП «Село Льва-Толстого»</w:t>
            </w:r>
          </w:p>
          <w:p w14:paraId="5F01C282" w14:textId="584A05E9" w:rsidR="007474DD" w:rsidRPr="00BD0348" w:rsidRDefault="007474DD" w:rsidP="00BD0348">
            <w:pPr>
              <w:pStyle w:val="11"/>
              <w:keepNext/>
              <w:keepLines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BD0348">
              <w:rPr>
                <w:color w:val="auto"/>
                <w:sz w:val="24"/>
                <w:szCs w:val="24"/>
              </w:rPr>
              <w:t>на 20</w:t>
            </w:r>
            <w:r w:rsidR="00BD0348" w:rsidRPr="00BD0348">
              <w:rPr>
                <w:color w:val="auto"/>
                <w:sz w:val="24"/>
                <w:szCs w:val="24"/>
              </w:rPr>
              <w:t xml:space="preserve">21 </w:t>
            </w:r>
            <w:r w:rsidRPr="00BD0348">
              <w:rPr>
                <w:color w:val="auto"/>
                <w:sz w:val="24"/>
                <w:szCs w:val="24"/>
              </w:rPr>
              <w:t>год</w:t>
            </w:r>
          </w:p>
          <w:p w14:paraId="56A721B7" w14:textId="123DD9A5" w:rsidR="00673ABC" w:rsidRDefault="00673ABC" w:rsidP="00BD03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</w:p>
        </w:tc>
      </w:tr>
    </w:tbl>
    <w:p w14:paraId="6B8E92BF" w14:textId="77777777" w:rsidR="00E55A3C" w:rsidRDefault="00E55A3C" w:rsidP="00E55A3C">
      <w:pPr>
        <w:widowControl/>
        <w:spacing w:line="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726A4CC" w14:textId="3A5643BC" w:rsidR="00673ABC" w:rsidRPr="00BD0348" w:rsidRDefault="00BD0348" w:rsidP="00BD0348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F51CED">
        <w:rPr>
          <w:rFonts w:ascii="Times New Roman" w:hAnsi="Times New Roman" w:cs="Times New Roman"/>
        </w:rPr>
        <w:t xml:space="preserve">На основании ст.50 Федерального Закона от 06.10.2003 № 131-ФЗ “ Об общих принципах организации местного самоуправления в Российской Федерации”, </w:t>
      </w:r>
      <w:r w:rsidRPr="00BD0348">
        <w:rPr>
          <w:rFonts w:ascii="Times New Roman" w:hAnsi="Times New Roman" w:cs="Times New Roman"/>
        </w:rPr>
        <w:t>Федерального Закона Российской Федерации от 06.10.2003 г. №131 «Об общих принципах организации местного самоуправления в Российской Федерации»,  Устава муниципального образования сельское поселение «Село Льва-Толстого»</w:t>
      </w:r>
      <w:r w:rsidRPr="00F51C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51CED">
        <w:rPr>
          <w:rFonts w:ascii="Times New Roman" w:hAnsi="Times New Roman" w:cs="Times New Roman"/>
        </w:rPr>
        <w:t xml:space="preserve">Федерального закона N 178-ФЗ от 21.12.2001 "О приватизации государственного и муниципального имущества", </w:t>
      </w:r>
      <w:r w:rsidR="00CB2C8B" w:rsidRPr="00BD0348">
        <w:rPr>
          <w:rFonts w:ascii="Times New Roman" w:hAnsi="Times New Roman" w:cs="Times New Roman"/>
        </w:rPr>
        <w:t>Сельская Дума</w:t>
      </w:r>
      <w:r w:rsidR="00350D0A" w:rsidRPr="00BD0348">
        <w:rPr>
          <w:rFonts w:ascii="Times New Roman" w:hAnsi="Times New Roman" w:cs="Times New Roman"/>
        </w:rPr>
        <w:t xml:space="preserve"> муниципального образования сельское поселение</w:t>
      </w:r>
      <w:proofErr w:type="gramEnd"/>
      <w:r w:rsidR="00350D0A" w:rsidRPr="00BD0348">
        <w:rPr>
          <w:rFonts w:ascii="Times New Roman" w:hAnsi="Times New Roman" w:cs="Times New Roman"/>
        </w:rPr>
        <w:t xml:space="preserve"> «Село Льва-Толстого»</w:t>
      </w:r>
    </w:p>
    <w:p w14:paraId="41A885D2" w14:textId="77777777" w:rsidR="00CB4722" w:rsidRPr="00BD0348" w:rsidRDefault="00CB4722" w:rsidP="00BD0348">
      <w:pPr>
        <w:ind w:firstLine="720"/>
        <w:jc w:val="both"/>
        <w:rPr>
          <w:rFonts w:ascii="Times New Roman" w:hAnsi="Times New Roman" w:cs="Times New Roman"/>
        </w:rPr>
      </w:pPr>
    </w:p>
    <w:p w14:paraId="084CCE58" w14:textId="77777777" w:rsidR="005A5E0D" w:rsidRDefault="005A5E0D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72CD355" w14:textId="708CCBF2" w:rsidR="00FF009D" w:rsidRDefault="00B26838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Р Е Ш И Л А:</w:t>
      </w:r>
    </w:p>
    <w:p w14:paraId="792299FC" w14:textId="77777777" w:rsidR="00CB4722" w:rsidRPr="00E55A3C" w:rsidRDefault="00CB4722" w:rsidP="00E55A3C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4753D0D" w14:textId="28993A81" w:rsidR="00BD0348" w:rsidRDefault="00BD0348" w:rsidP="00BD034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D0348">
        <w:rPr>
          <w:rFonts w:ascii="Times New Roman" w:hAnsi="Times New Roman" w:cs="Times New Roman"/>
        </w:rPr>
        <w:t xml:space="preserve">Утвердить прогнозный план (программу) приватизации муниципального имущества </w:t>
      </w:r>
      <w:r w:rsidR="00746760">
        <w:rPr>
          <w:rFonts w:ascii="Times New Roman" w:hAnsi="Times New Roman" w:cs="Times New Roman"/>
        </w:rPr>
        <w:t>МО СП «Село Льва-Толстого»</w:t>
      </w:r>
      <w:r w:rsidRPr="00BD0348">
        <w:rPr>
          <w:rFonts w:ascii="Times New Roman" w:hAnsi="Times New Roman" w:cs="Times New Roman"/>
        </w:rPr>
        <w:t xml:space="preserve"> на 20</w:t>
      </w:r>
      <w:r w:rsidR="00746760">
        <w:rPr>
          <w:rFonts w:ascii="Times New Roman" w:hAnsi="Times New Roman" w:cs="Times New Roman"/>
        </w:rPr>
        <w:t xml:space="preserve">21 </w:t>
      </w:r>
      <w:r w:rsidRPr="00BD0348">
        <w:rPr>
          <w:rFonts w:ascii="Times New Roman" w:hAnsi="Times New Roman" w:cs="Times New Roman"/>
        </w:rPr>
        <w:t xml:space="preserve"> год (прилагается).</w:t>
      </w:r>
    </w:p>
    <w:p w14:paraId="0EC97554" w14:textId="591FA241" w:rsidR="00E55A3C" w:rsidRPr="0013366B" w:rsidRDefault="0013366B" w:rsidP="0013366B">
      <w:pPr>
        <w:pStyle w:val="a4"/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3366B">
        <w:rPr>
          <w:rFonts w:ascii="Times New Roman" w:hAnsi="Times New Roman" w:cs="Times New Roman"/>
        </w:rPr>
        <w:t>Данное решение вступает в силу с момента его обнародования, путем вывешивания на доске объявлений и на сайте администрации http://www.admkondrovo.ru.</w:t>
      </w:r>
      <w:r w:rsidR="00E55A3C" w:rsidRPr="0013366B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13EF2316" w14:textId="77777777" w:rsidR="00794F74" w:rsidRDefault="00794F74" w:rsidP="00E55A3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51F52A" w14:textId="77777777" w:rsidR="005A5E0D" w:rsidRDefault="005A5E0D" w:rsidP="00E55A3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2373B74" w14:textId="77777777" w:rsidR="005A5E0D" w:rsidRPr="00E55A3C" w:rsidRDefault="005A5E0D" w:rsidP="00E55A3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50B6E74" w14:textId="702BAAB1" w:rsidR="009E1EE6" w:rsidRPr="00A9273D" w:rsidRDefault="00E55A3C" w:rsidP="00A9273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14:paraId="22990FF7" w14:textId="77777777" w:rsidR="009E1EE6" w:rsidRPr="00E55A3C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муниципального образования </w:t>
      </w:r>
    </w:p>
    <w:p w14:paraId="65063691" w14:textId="77777777" w:rsidR="009E1EE6" w:rsidRPr="00E55A3C" w:rsidRDefault="009E1EE6" w:rsidP="009E1EE6">
      <w:pPr>
        <w:shd w:val="clear" w:color="auto" w:fill="FFFFFF"/>
        <w:autoSpaceDE w:val="0"/>
        <w:autoSpaceDN w:val="0"/>
        <w:adjustRightInd w:val="0"/>
        <w:spacing w:line="274" w:lineRule="exact"/>
        <w:ind w:right="-1984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сельское поселение</w:t>
      </w: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BE7D14"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«Село Льва-Толстого»</w:t>
      </w: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="00BE7D14"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="00F66102"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BE7D14"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E55A3C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BE7D14" w:rsidRPr="00E55A3C">
        <w:rPr>
          <w:rFonts w:ascii="Times New Roman" w:eastAsia="Times New Roman" w:hAnsi="Times New Roman" w:cs="Times New Roman"/>
          <w:b/>
          <w:color w:val="auto"/>
          <w:lang w:bidi="ar-SA"/>
        </w:rPr>
        <w:t>В.Д. Евтишенков</w:t>
      </w:r>
    </w:p>
    <w:p w14:paraId="77D1B525" w14:textId="77777777" w:rsidR="00A9273D" w:rsidRDefault="009E1EE6" w:rsidP="00791C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91C7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</w:t>
      </w:r>
      <w:r w:rsidR="00E55A3C" w:rsidRPr="00791C75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</w:p>
    <w:p w14:paraId="09023E02" w14:textId="77777777" w:rsidR="00F2542D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361181C8" w14:textId="77777777" w:rsidR="00F2542D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58ACB231" w14:textId="77777777" w:rsidR="00F2542D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743CE826" w14:textId="77777777" w:rsidR="00F2542D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5FA2FEA7" w14:textId="77777777" w:rsidR="00F2542D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0B102875" w14:textId="77777777" w:rsidR="00F2542D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05ECD78A" w14:textId="473786DD" w:rsidR="00BD0348" w:rsidRDefault="00BD0348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>
        <w:br w:type="page"/>
      </w:r>
    </w:p>
    <w:p w14:paraId="6544B192" w14:textId="77777777" w:rsidR="00BD0348" w:rsidRPr="00746760" w:rsidRDefault="00BD0348" w:rsidP="00BD0348">
      <w:pPr>
        <w:pStyle w:val="Preformat"/>
        <w:jc w:val="right"/>
        <w:rPr>
          <w:rFonts w:ascii="Times New Roman" w:hAnsi="Times New Roman" w:cs="Times New Roman"/>
          <w:color w:val="000000"/>
        </w:rPr>
      </w:pPr>
      <w:r w:rsidRPr="00746760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6C5976FA" w14:textId="7835C409" w:rsidR="00BD0348" w:rsidRPr="00746760" w:rsidRDefault="00BD0348" w:rsidP="00BD0348">
      <w:pPr>
        <w:pStyle w:val="Preformat"/>
        <w:jc w:val="right"/>
        <w:rPr>
          <w:rFonts w:ascii="Times New Roman" w:hAnsi="Times New Roman" w:cs="Times New Roman"/>
          <w:color w:val="000000"/>
        </w:rPr>
      </w:pPr>
      <w:r w:rsidRPr="00746760">
        <w:rPr>
          <w:rFonts w:ascii="Times New Roman" w:hAnsi="Times New Roman" w:cs="Times New Roman"/>
          <w:color w:val="000000"/>
        </w:rPr>
        <w:t>к Решению</w:t>
      </w:r>
      <w:r w:rsidR="00746760" w:rsidRPr="00746760">
        <w:rPr>
          <w:rFonts w:ascii="Times New Roman" w:hAnsi="Times New Roman" w:cs="Times New Roman"/>
          <w:color w:val="000000"/>
        </w:rPr>
        <w:t xml:space="preserve"> </w:t>
      </w:r>
      <w:r w:rsidRPr="00746760">
        <w:rPr>
          <w:rFonts w:ascii="Times New Roman" w:hAnsi="Times New Roman" w:cs="Times New Roman"/>
          <w:color w:val="000000"/>
        </w:rPr>
        <w:t>Сельской Думы</w:t>
      </w:r>
    </w:p>
    <w:p w14:paraId="3F365399" w14:textId="670D0D6D" w:rsidR="00BD0348" w:rsidRPr="00746760" w:rsidRDefault="00BD0348" w:rsidP="00BD0348">
      <w:pPr>
        <w:pStyle w:val="Preformat"/>
        <w:jc w:val="right"/>
        <w:rPr>
          <w:rFonts w:ascii="Times New Roman" w:hAnsi="Times New Roman" w:cs="Times New Roman"/>
          <w:color w:val="000000"/>
        </w:rPr>
      </w:pPr>
      <w:r w:rsidRPr="00746760">
        <w:rPr>
          <w:rFonts w:ascii="Times New Roman" w:hAnsi="Times New Roman" w:cs="Times New Roman"/>
          <w:color w:val="000000"/>
        </w:rPr>
        <w:t>МО СП «Село Льва-Толстого»</w:t>
      </w:r>
    </w:p>
    <w:p w14:paraId="2231FB50" w14:textId="76672A6F" w:rsidR="00BD0348" w:rsidRPr="004E5C3D" w:rsidRDefault="0013366B" w:rsidP="00BD0348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от 30.03.2021 года № 59</w:t>
      </w:r>
    </w:p>
    <w:p w14:paraId="7282E0A9" w14:textId="77777777" w:rsidR="00BD0348" w:rsidRPr="004E5C3D" w:rsidRDefault="00BD0348" w:rsidP="00BD0348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1A0DE" w14:textId="77777777" w:rsidR="00BD0348" w:rsidRPr="004E5C3D" w:rsidRDefault="00BD0348" w:rsidP="00BD0348">
      <w:pPr>
        <w:pStyle w:val="Pre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526A9" w14:textId="77777777" w:rsidR="00BD0348" w:rsidRPr="00746760" w:rsidRDefault="00BD0348" w:rsidP="00BD034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>Прогнозный план (программа)</w:t>
      </w:r>
    </w:p>
    <w:p w14:paraId="3A8EDB8F" w14:textId="77777777" w:rsidR="00295453" w:rsidRPr="00746760" w:rsidRDefault="00BD0348" w:rsidP="0029545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приватизации муниципального имущества </w:t>
      </w:r>
      <w:r w:rsidR="00295453" w:rsidRPr="00746760">
        <w:rPr>
          <w:rFonts w:ascii="Times New Roman" w:hAnsi="Times New Roman" w:cs="Times New Roman"/>
          <w:color w:val="000000"/>
          <w:sz w:val="24"/>
          <w:szCs w:val="24"/>
        </w:rPr>
        <w:t>МО СП «Село Льва-Толстого»</w:t>
      </w:r>
    </w:p>
    <w:p w14:paraId="3D105CCA" w14:textId="396355D1" w:rsidR="00BD0348" w:rsidRPr="00746760" w:rsidRDefault="00BD0348" w:rsidP="00295453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  на 20</w:t>
      </w:r>
      <w:r w:rsidR="00295453" w:rsidRPr="0074676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 год  </w:t>
      </w:r>
    </w:p>
    <w:p w14:paraId="37C47B90" w14:textId="77777777" w:rsidR="00BD0348" w:rsidRPr="00746760" w:rsidRDefault="00BD0348" w:rsidP="00BD034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60156" w14:textId="77777777" w:rsidR="00BD0348" w:rsidRPr="00746760" w:rsidRDefault="00BD0348" w:rsidP="00BD034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>Раздел I. Задачи приватизации имущества</w:t>
      </w:r>
    </w:p>
    <w:p w14:paraId="2E1E131D" w14:textId="71E8CB1C" w:rsidR="00BD0348" w:rsidRPr="00746760" w:rsidRDefault="00295453" w:rsidP="00BD034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МО СП «Село Льва-Толстого» </w:t>
      </w:r>
      <w:r w:rsidR="00BD0348"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BD0348"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</w:p>
    <w:p w14:paraId="52D01554" w14:textId="77777777" w:rsidR="00BD0348" w:rsidRPr="00746760" w:rsidRDefault="00BD0348" w:rsidP="00BD0348">
      <w:pPr>
        <w:jc w:val="both"/>
        <w:rPr>
          <w:rFonts w:ascii="Times New Roman" w:hAnsi="Times New Roman" w:cs="Times New Roman"/>
        </w:rPr>
      </w:pPr>
    </w:p>
    <w:p w14:paraId="13CF1089" w14:textId="11A2A8C4" w:rsidR="00BD0348" w:rsidRPr="00746760" w:rsidRDefault="00BD0348" w:rsidP="00BD0348">
      <w:pPr>
        <w:pStyle w:val="a8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 xml:space="preserve">          Прогнозный план (программа) приватизации муниципального имущества </w:t>
      </w:r>
      <w:r w:rsidR="00295453" w:rsidRPr="00746760">
        <w:rPr>
          <w:rFonts w:ascii="Times New Roman" w:hAnsi="Times New Roman" w:cs="Times New Roman"/>
          <w:sz w:val="24"/>
          <w:szCs w:val="24"/>
        </w:rPr>
        <w:t>МО СП «Село Льва-Толстого»</w:t>
      </w:r>
      <w:r w:rsidRPr="00746760">
        <w:rPr>
          <w:rFonts w:ascii="Times New Roman" w:hAnsi="Times New Roman" w:cs="Times New Roman"/>
          <w:sz w:val="24"/>
          <w:szCs w:val="24"/>
        </w:rPr>
        <w:t xml:space="preserve"> на 20</w:t>
      </w:r>
      <w:r w:rsidR="00295453" w:rsidRPr="00746760">
        <w:rPr>
          <w:rFonts w:ascii="Times New Roman" w:hAnsi="Times New Roman" w:cs="Times New Roman"/>
          <w:sz w:val="24"/>
          <w:szCs w:val="24"/>
        </w:rPr>
        <w:t>21</w:t>
      </w:r>
      <w:r w:rsidRPr="00746760">
        <w:rPr>
          <w:rFonts w:ascii="Times New Roman" w:hAnsi="Times New Roman" w:cs="Times New Roman"/>
          <w:sz w:val="24"/>
          <w:szCs w:val="24"/>
        </w:rPr>
        <w:t xml:space="preserve"> год (далее по тексту - Программа приватизации) разработан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</w:t>
      </w:r>
      <w:r w:rsidR="00295453" w:rsidRPr="00746760">
        <w:rPr>
          <w:rFonts w:ascii="Times New Roman" w:hAnsi="Times New Roman" w:cs="Times New Roman"/>
          <w:sz w:val="24"/>
          <w:szCs w:val="24"/>
        </w:rPr>
        <w:t>ого и муниципального имущества".</w:t>
      </w:r>
    </w:p>
    <w:p w14:paraId="09BA0328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4017CF87" w14:textId="6F0AA116" w:rsidR="00BD0348" w:rsidRPr="00746760" w:rsidRDefault="00BD0348" w:rsidP="00BD0348">
      <w:pPr>
        <w:pStyle w:val="a8"/>
        <w:ind w:firstLine="720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>Основной задачей приватизации муниципального имущества в 20</w:t>
      </w:r>
      <w:r w:rsidR="00295453" w:rsidRPr="00746760">
        <w:rPr>
          <w:rFonts w:ascii="Times New Roman" w:hAnsi="Times New Roman" w:cs="Times New Roman"/>
          <w:sz w:val="24"/>
          <w:szCs w:val="24"/>
        </w:rPr>
        <w:t>21</w:t>
      </w:r>
      <w:r w:rsidRPr="00746760">
        <w:rPr>
          <w:rFonts w:ascii="Times New Roman" w:hAnsi="Times New Roman" w:cs="Times New Roman"/>
          <w:sz w:val="24"/>
          <w:szCs w:val="24"/>
        </w:rPr>
        <w:t xml:space="preserve">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</w:t>
      </w:r>
      <w:r w:rsidR="00295453" w:rsidRPr="00746760">
        <w:rPr>
          <w:rFonts w:ascii="Times New Roman" w:hAnsi="Times New Roman" w:cs="Times New Roman"/>
          <w:sz w:val="24"/>
          <w:szCs w:val="24"/>
        </w:rPr>
        <w:t>МО СП «Село Льва-Толстого»</w:t>
      </w:r>
      <w:r w:rsidRPr="00746760">
        <w:rPr>
          <w:rFonts w:ascii="Times New Roman" w:hAnsi="Times New Roman" w:cs="Times New Roman"/>
          <w:sz w:val="24"/>
          <w:szCs w:val="24"/>
        </w:rPr>
        <w:t>.</w:t>
      </w:r>
    </w:p>
    <w:p w14:paraId="6C813825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3453D5EF" w14:textId="7E1C4758" w:rsidR="00BD0348" w:rsidRPr="00746760" w:rsidRDefault="00BD0348" w:rsidP="00BD0348">
      <w:pPr>
        <w:pStyle w:val="a8"/>
        <w:ind w:firstLine="720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>Главными целями приватизации в 20</w:t>
      </w:r>
      <w:r w:rsidR="00295453" w:rsidRPr="00746760">
        <w:rPr>
          <w:rFonts w:ascii="Times New Roman" w:hAnsi="Times New Roman" w:cs="Times New Roman"/>
          <w:sz w:val="24"/>
          <w:szCs w:val="24"/>
        </w:rPr>
        <w:t xml:space="preserve">21 </w:t>
      </w:r>
      <w:r w:rsidRPr="00746760">
        <w:rPr>
          <w:rFonts w:ascii="Times New Roman" w:hAnsi="Times New Roman" w:cs="Times New Roman"/>
          <w:sz w:val="24"/>
          <w:szCs w:val="24"/>
        </w:rPr>
        <w:t>году являются:</w:t>
      </w:r>
    </w:p>
    <w:p w14:paraId="0F42FA48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17886870" w14:textId="77777777" w:rsidR="00BD0348" w:rsidRPr="00746760" w:rsidRDefault="00BD0348" w:rsidP="00BD0348">
      <w:pPr>
        <w:jc w:val="both"/>
        <w:rPr>
          <w:rFonts w:ascii="Times New Roman" w:hAnsi="Times New Roman" w:cs="Times New Roman"/>
        </w:rPr>
      </w:pPr>
      <w:r w:rsidRPr="00746760">
        <w:rPr>
          <w:rFonts w:ascii="Times New Roman" w:hAnsi="Times New Roman" w:cs="Times New Roman"/>
        </w:rPr>
        <w:t>- обеспечение поступления неналоговых доходов в бюджет муниципального района  от приватизации муниципального имущества;</w:t>
      </w:r>
    </w:p>
    <w:p w14:paraId="671B40B7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1B8E96E2" w14:textId="77777777" w:rsidR="00BD0348" w:rsidRPr="00746760" w:rsidRDefault="00BD0348" w:rsidP="00BD0348">
      <w:pPr>
        <w:pStyle w:val="a8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>- сокращение расходов из бюджета муниципального района,  на содержание неэффективно используемого имущества.</w:t>
      </w:r>
    </w:p>
    <w:p w14:paraId="483F0CE1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35DDF718" w14:textId="77777777" w:rsidR="00BD0348" w:rsidRPr="00746760" w:rsidRDefault="00BD0348" w:rsidP="00BD0348">
      <w:pPr>
        <w:pStyle w:val="a8"/>
        <w:ind w:firstLine="720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>Основные принципы формирования Программы приватизации:</w:t>
      </w:r>
    </w:p>
    <w:p w14:paraId="1F5D2804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53D4E231" w14:textId="74647A6C" w:rsidR="00BD0348" w:rsidRPr="00746760" w:rsidRDefault="00BD0348" w:rsidP="00BD0348">
      <w:pPr>
        <w:pStyle w:val="a8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</w:t>
      </w:r>
      <w:proofErr w:type="gramStart"/>
      <w:r w:rsidRPr="00746760">
        <w:rPr>
          <w:rFonts w:ascii="Times New Roman" w:hAnsi="Times New Roman" w:cs="Times New Roman"/>
          <w:sz w:val="24"/>
          <w:szCs w:val="24"/>
        </w:rPr>
        <w:t>дств</w:t>
      </w:r>
      <w:r w:rsidR="00295453" w:rsidRPr="00746760">
        <w:rPr>
          <w:rFonts w:ascii="Times New Roman" w:hAnsi="Times New Roman" w:cs="Times New Roman"/>
          <w:sz w:val="24"/>
          <w:szCs w:val="24"/>
        </w:rPr>
        <w:t xml:space="preserve"> </w:t>
      </w:r>
      <w:r w:rsidRPr="00746760">
        <w:rPr>
          <w:rFonts w:ascii="Times New Roman" w:hAnsi="Times New Roman" w:cs="Times New Roman"/>
          <w:sz w:val="24"/>
          <w:szCs w:val="24"/>
        </w:rPr>
        <w:t>в б</w:t>
      </w:r>
      <w:proofErr w:type="gramEnd"/>
      <w:r w:rsidRPr="00746760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295453" w:rsidRPr="0074676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46760">
        <w:rPr>
          <w:rFonts w:ascii="Times New Roman" w:hAnsi="Times New Roman" w:cs="Times New Roman"/>
          <w:sz w:val="24"/>
          <w:szCs w:val="24"/>
        </w:rPr>
        <w:t>; с неудовлетворительным техническим состоянием; невостребованных на рынке аренды);</w:t>
      </w:r>
    </w:p>
    <w:p w14:paraId="28F6493E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0B64A864" w14:textId="5EC48D29" w:rsidR="00BD0348" w:rsidRPr="00746760" w:rsidRDefault="00BD0348" w:rsidP="00BD0348">
      <w:pPr>
        <w:pStyle w:val="a8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 xml:space="preserve">- установление способов приватизации, обеспечивающих максимальный доход бюджета </w:t>
      </w:r>
      <w:r w:rsidR="00295453" w:rsidRPr="0074676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46760">
        <w:rPr>
          <w:rFonts w:ascii="Times New Roman" w:hAnsi="Times New Roman" w:cs="Times New Roman"/>
          <w:sz w:val="24"/>
          <w:szCs w:val="24"/>
        </w:rPr>
        <w:t>.</w:t>
      </w:r>
    </w:p>
    <w:p w14:paraId="2F9CC824" w14:textId="479A0559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  <w:r w:rsidRPr="00746760">
        <w:rPr>
          <w:rFonts w:ascii="Times New Roman" w:hAnsi="Times New Roman" w:cs="Times New Roman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</w:t>
      </w:r>
      <w:r w:rsidR="00295453" w:rsidRPr="00746760">
        <w:rPr>
          <w:rFonts w:ascii="Times New Roman" w:hAnsi="Times New Roman" w:cs="Times New Roman"/>
        </w:rPr>
        <w:t xml:space="preserve"> и независимой оценки имущества</w:t>
      </w:r>
      <w:r w:rsidRPr="00746760">
        <w:rPr>
          <w:rFonts w:ascii="Times New Roman" w:hAnsi="Times New Roman" w:cs="Times New Roman"/>
        </w:rPr>
        <w:t>. 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 w14:paraId="2CB6CF51" w14:textId="09E1E4D1" w:rsidR="00BD0348" w:rsidRPr="00746760" w:rsidRDefault="00BD0348" w:rsidP="00BD0348">
      <w:pPr>
        <w:pStyle w:val="a8"/>
        <w:ind w:firstLine="225"/>
        <w:rPr>
          <w:rFonts w:ascii="Times New Roman" w:hAnsi="Times New Roman" w:cs="Times New Roman"/>
          <w:sz w:val="24"/>
          <w:szCs w:val="24"/>
        </w:rPr>
      </w:pPr>
      <w:r w:rsidRPr="00746760">
        <w:rPr>
          <w:rFonts w:ascii="Times New Roman" w:hAnsi="Times New Roman" w:cs="Times New Roman"/>
          <w:sz w:val="24"/>
          <w:szCs w:val="24"/>
        </w:rPr>
        <w:t xml:space="preserve">Согласно Программе приватизации предполагается приватизировать </w:t>
      </w:r>
      <w:r w:rsidR="00295453" w:rsidRPr="00746760">
        <w:rPr>
          <w:rFonts w:ascii="Times New Roman" w:hAnsi="Times New Roman" w:cs="Times New Roman"/>
          <w:sz w:val="24"/>
          <w:szCs w:val="24"/>
        </w:rPr>
        <w:t>2</w:t>
      </w:r>
      <w:r w:rsidRPr="00746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</w:t>
      </w:r>
      <w:r w:rsidRPr="00746760">
        <w:rPr>
          <w:rFonts w:ascii="Times New Roman" w:hAnsi="Times New Roman" w:cs="Times New Roman"/>
          <w:sz w:val="24"/>
          <w:szCs w:val="24"/>
        </w:rPr>
        <w:t>.</w:t>
      </w:r>
    </w:p>
    <w:p w14:paraId="7C3C1FC7" w14:textId="5ADF11B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  <w:r w:rsidRPr="00746760">
        <w:rPr>
          <w:rFonts w:ascii="Times New Roman" w:hAnsi="Times New Roman" w:cs="Times New Roman"/>
        </w:rPr>
        <w:t xml:space="preserve">В результате процесса приватизации структурных изменений в экономике </w:t>
      </w:r>
      <w:r w:rsidR="00295453" w:rsidRPr="00746760">
        <w:rPr>
          <w:rFonts w:ascii="Times New Roman" w:hAnsi="Times New Roman" w:cs="Times New Roman"/>
        </w:rPr>
        <w:t xml:space="preserve">МО СП «Село Льва-Толстого» </w:t>
      </w:r>
      <w:r w:rsidRPr="00746760">
        <w:rPr>
          <w:rFonts w:ascii="Times New Roman" w:hAnsi="Times New Roman" w:cs="Times New Roman"/>
        </w:rPr>
        <w:t xml:space="preserve">не произойдет по следующим причинам:  </w:t>
      </w:r>
    </w:p>
    <w:p w14:paraId="299C0ED4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  <w:r w:rsidRPr="00746760">
        <w:rPr>
          <w:rFonts w:ascii="Times New Roman" w:hAnsi="Times New Roman" w:cs="Times New Roman"/>
        </w:rPr>
        <w:t>- использование представленных к приватизации объектов существенным образом не отразиться на экономической ситуации при смене собственника.</w:t>
      </w:r>
    </w:p>
    <w:p w14:paraId="62F1A677" w14:textId="40E8580B" w:rsidR="00BD0348" w:rsidRPr="0013366B" w:rsidRDefault="00BD0348" w:rsidP="00BD0348">
      <w:pPr>
        <w:ind w:firstLine="225"/>
        <w:jc w:val="both"/>
        <w:rPr>
          <w:rFonts w:ascii="Times New Roman" w:hAnsi="Times New Roman" w:cs="Times New Roman"/>
          <w:color w:val="000000" w:themeColor="text1"/>
        </w:rPr>
      </w:pPr>
      <w:r w:rsidRPr="00746760">
        <w:rPr>
          <w:rFonts w:ascii="Times New Roman" w:hAnsi="Times New Roman" w:cs="Times New Roman"/>
        </w:rPr>
        <w:t xml:space="preserve">Планируемые поступления в  бюджет </w:t>
      </w:r>
      <w:r w:rsidR="00295453" w:rsidRPr="00746760">
        <w:rPr>
          <w:rFonts w:ascii="Times New Roman" w:hAnsi="Times New Roman" w:cs="Times New Roman"/>
        </w:rPr>
        <w:t xml:space="preserve">МО СП «Село Льва-Толстого» </w:t>
      </w:r>
      <w:r w:rsidRPr="00746760">
        <w:rPr>
          <w:rFonts w:ascii="Times New Roman" w:hAnsi="Times New Roman" w:cs="Times New Roman"/>
        </w:rPr>
        <w:t xml:space="preserve">от приватизации муниципального имущества в размере </w:t>
      </w:r>
      <w:r w:rsidR="00746760" w:rsidRPr="0013366B">
        <w:rPr>
          <w:rFonts w:ascii="Times New Roman" w:hAnsi="Times New Roman" w:cs="Times New Roman"/>
        </w:rPr>
        <w:t>100 000</w:t>
      </w:r>
      <w:r w:rsidR="00746760" w:rsidRPr="0013366B">
        <w:rPr>
          <w:rFonts w:ascii="Times New Roman" w:hAnsi="Times New Roman" w:cs="Times New Roman"/>
          <w:b/>
        </w:rPr>
        <w:t xml:space="preserve"> </w:t>
      </w:r>
      <w:r w:rsidRPr="0013366B">
        <w:rPr>
          <w:rFonts w:ascii="Times New Roman" w:hAnsi="Times New Roman" w:cs="Times New Roman"/>
          <w:color w:val="000000" w:themeColor="text1"/>
        </w:rPr>
        <w:t>рублей предполагается обеспечить за счет:</w:t>
      </w:r>
    </w:p>
    <w:p w14:paraId="6B8C200F" w14:textId="3F79E023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  <w:color w:val="000000" w:themeColor="text1"/>
        </w:rPr>
        <w:t xml:space="preserve">- продажи муниципальных объектов - </w:t>
      </w:r>
      <w:r w:rsidR="00746760" w:rsidRPr="0013366B">
        <w:rPr>
          <w:rFonts w:ascii="Times New Roman" w:hAnsi="Times New Roman" w:cs="Times New Roman"/>
        </w:rPr>
        <w:t>100 000</w:t>
      </w:r>
      <w:r w:rsidR="00746760" w:rsidRPr="00746760">
        <w:rPr>
          <w:rFonts w:ascii="Times New Roman" w:hAnsi="Times New Roman" w:cs="Times New Roman"/>
          <w:b/>
        </w:rPr>
        <w:t xml:space="preserve"> </w:t>
      </w:r>
      <w:r w:rsidRPr="00746760">
        <w:rPr>
          <w:rFonts w:ascii="Times New Roman" w:hAnsi="Times New Roman" w:cs="Times New Roman"/>
          <w:color w:val="000000" w:themeColor="text1"/>
        </w:rPr>
        <w:t>рублей</w:t>
      </w:r>
      <w:r w:rsidRPr="00746760">
        <w:rPr>
          <w:rFonts w:ascii="Times New Roman" w:hAnsi="Times New Roman" w:cs="Times New Roman"/>
        </w:rPr>
        <w:t>;</w:t>
      </w:r>
    </w:p>
    <w:p w14:paraId="79B6D0D0" w14:textId="28BCD66B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  <w:r w:rsidRPr="00746760">
        <w:rPr>
          <w:rFonts w:ascii="Times New Roman" w:hAnsi="Times New Roman" w:cs="Times New Roman"/>
        </w:rPr>
        <w:lastRenderedPageBreak/>
        <w:t>Отчет о результатах приватизации муниципального имущества за 20</w:t>
      </w:r>
      <w:r w:rsidR="00295453" w:rsidRPr="00746760">
        <w:rPr>
          <w:rFonts w:ascii="Times New Roman" w:hAnsi="Times New Roman" w:cs="Times New Roman"/>
        </w:rPr>
        <w:t>21</w:t>
      </w:r>
      <w:r w:rsidRPr="00746760">
        <w:rPr>
          <w:rFonts w:ascii="Times New Roman" w:hAnsi="Times New Roman" w:cs="Times New Roman"/>
        </w:rPr>
        <w:t xml:space="preserve"> год представляется в </w:t>
      </w:r>
      <w:r w:rsidR="00295453" w:rsidRPr="00746760">
        <w:rPr>
          <w:rFonts w:ascii="Times New Roman" w:hAnsi="Times New Roman" w:cs="Times New Roman"/>
        </w:rPr>
        <w:t xml:space="preserve">сельскую Думу МО СП «Село Льва-Толстого» </w:t>
      </w:r>
      <w:r w:rsidRPr="00746760">
        <w:rPr>
          <w:rFonts w:ascii="Times New Roman" w:hAnsi="Times New Roman" w:cs="Times New Roman"/>
        </w:rPr>
        <w:t>не позднее 25 января 202</w:t>
      </w:r>
      <w:r w:rsidR="00295453" w:rsidRPr="00746760">
        <w:rPr>
          <w:rFonts w:ascii="Times New Roman" w:hAnsi="Times New Roman" w:cs="Times New Roman"/>
        </w:rPr>
        <w:t>2</w:t>
      </w:r>
      <w:r w:rsidRPr="00746760">
        <w:rPr>
          <w:rFonts w:ascii="Times New Roman" w:hAnsi="Times New Roman" w:cs="Times New Roman"/>
        </w:rPr>
        <w:t xml:space="preserve"> года.</w:t>
      </w:r>
    </w:p>
    <w:p w14:paraId="7575B505" w14:textId="77777777" w:rsidR="00BD0348" w:rsidRPr="00746760" w:rsidRDefault="00BD0348" w:rsidP="00BD0348">
      <w:pPr>
        <w:ind w:firstLine="225"/>
        <w:jc w:val="both"/>
        <w:rPr>
          <w:rFonts w:ascii="Times New Roman" w:hAnsi="Times New Roman" w:cs="Times New Roman"/>
        </w:rPr>
      </w:pPr>
    </w:p>
    <w:p w14:paraId="3FAE6B97" w14:textId="4D29A6A9" w:rsidR="00BD0348" w:rsidRPr="00746760" w:rsidRDefault="00BD0348" w:rsidP="00BD034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6760">
        <w:rPr>
          <w:rFonts w:ascii="Times New Roman" w:hAnsi="Times New Roman" w:cs="Times New Roman"/>
          <w:color w:val="000000"/>
          <w:sz w:val="24"/>
          <w:szCs w:val="24"/>
        </w:rPr>
        <w:t>Перечень объектов недвижимости, подлежащих приватизации в 20</w:t>
      </w:r>
      <w:r w:rsidR="00295453" w:rsidRPr="0074676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46760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14:paraId="2162538D" w14:textId="77777777" w:rsidR="00BD0348" w:rsidRPr="00746760" w:rsidRDefault="00BD0348" w:rsidP="00BD0348">
      <w:pPr>
        <w:jc w:val="both"/>
        <w:rPr>
          <w:rFonts w:ascii="Times New Roman" w:hAnsi="Times New Roman" w:cs="Times New Roman"/>
        </w:rPr>
      </w:pPr>
    </w:p>
    <w:tbl>
      <w:tblPr>
        <w:tblW w:w="988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12"/>
        <w:gridCol w:w="1843"/>
        <w:gridCol w:w="2410"/>
        <w:gridCol w:w="2410"/>
      </w:tblGrid>
      <w:tr w:rsidR="00BD0348" w:rsidRPr="00746760" w14:paraId="63746A00" w14:textId="77777777" w:rsidTr="0029545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7E0B" w14:textId="77777777" w:rsidR="00295453" w:rsidRPr="00746760" w:rsidRDefault="00295453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№</w:t>
            </w:r>
          </w:p>
          <w:p w14:paraId="3B857899" w14:textId="310CDC4E" w:rsidR="00BD0348" w:rsidRPr="00746760" w:rsidRDefault="00295453" w:rsidP="002954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0">
              <w:rPr>
                <w:rFonts w:ascii="Times New Roman" w:hAnsi="Times New Roman" w:cs="Times New Roman"/>
              </w:rPr>
              <w:t>п</w:t>
            </w:r>
            <w:proofErr w:type="gramEnd"/>
            <w:r w:rsidRPr="00746760">
              <w:rPr>
                <w:rFonts w:ascii="Times New Roman" w:hAnsi="Times New Roman" w:cs="Times New Roman"/>
              </w:rPr>
              <w:t>/п</w:t>
            </w:r>
            <w:r w:rsidR="00BD0348" w:rsidRPr="00746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5B74" w14:textId="77777777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Характеристика</w:t>
            </w:r>
          </w:p>
          <w:p w14:paraId="13712AC3" w14:textId="77777777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4876" w14:textId="77777777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Назначение</w:t>
            </w:r>
          </w:p>
          <w:p w14:paraId="5C22DDF6" w14:textId="77777777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имущества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1363" w14:textId="48A06E31" w:rsidR="00BD0348" w:rsidRPr="00746760" w:rsidRDefault="00746760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Предполагаемый д</w:t>
            </w:r>
            <w:r w:rsidR="00BD0348" w:rsidRPr="00746760">
              <w:rPr>
                <w:rFonts w:ascii="Times New Roman" w:hAnsi="Times New Roman" w:cs="Times New Roman"/>
              </w:rPr>
              <w:t xml:space="preserve">оход </w:t>
            </w:r>
            <w:proofErr w:type="gramStart"/>
            <w:r w:rsidR="00BD0348" w:rsidRPr="00746760">
              <w:rPr>
                <w:rFonts w:ascii="Times New Roman" w:hAnsi="Times New Roman" w:cs="Times New Roman"/>
              </w:rPr>
              <w:t>от</w:t>
            </w:r>
            <w:proofErr w:type="gramEnd"/>
          </w:p>
          <w:p w14:paraId="146ABB80" w14:textId="67F31B15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использования</w:t>
            </w:r>
          </w:p>
          <w:p w14:paraId="5DA7D88B" w14:textId="77777777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имущества </w:t>
            </w:r>
            <w:proofErr w:type="gramStart"/>
            <w:r w:rsidRPr="00746760">
              <w:rPr>
                <w:rFonts w:ascii="Times New Roman" w:hAnsi="Times New Roman" w:cs="Times New Roman"/>
              </w:rPr>
              <w:t>в</w:t>
            </w:r>
            <w:proofErr w:type="gramEnd"/>
          </w:p>
          <w:p w14:paraId="0B2B2B6F" w14:textId="12156F8A" w:rsidR="00BD0348" w:rsidRPr="00746760" w:rsidRDefault="00BD0348" w:rsidP="00295453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20</w:t>
            </w:r>
            <w:r w:rsidR="00295453" w:rsidRPr="00746760">
              <w:rPr>
                <w:rFonts w:ascii="Times New Roman" w:hAnsi="Times New Roman" w:cs="Times New Roman"/>
              </w:rPr>
              <w:t>21</w:t>
            </w:r>
            <w:r w:rsidRPr="00746760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144F7" w14:textId="53DD67B5" w:rsidR="00BD0348" w:rsidRPr="00746760" w:rsidRDefault="00BD0348" w:rsidP="00C21DFC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Предполагаемые сроки</w:t>
            </w:r>
          </w:p>
          <w:p w14:paraId="451F7911" w14:textId="0EF8A776" w:rsidR="00BD0348" w:rsidRPr="00746760" w:rsidRDefault="00BD0348" w:rsidP="00295453">
            <w:pPr>
              <w:jc w:val="center"/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приватизации </w:t>
            </w:r>
          </w:p>
        </w:tc>
      </w:tr>
      <w:tr w:rsidR="00BD0348" w:rsidRPr="00746760" w14:paraId="2317633F" w14:textId="77777777" w:rsidTr="0029545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6044" w14:textId="556C6D55" w:rsidR="00BD0348" w:rsidRPr="00746760" w:rsidRDefault="00BD0348" w:rsidP="002954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B125" w14:textId="789F6D6F" w:rsidR="00BD0348" w:rsidRPr="00746760" w:rsidRDefault="00295453" w:rsidP="00C21DFC">
            <w:pPr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трансформаторная подстанция КТП №374А по адресу: </w:t>
            </w:r>
            <w:proofErr w:type="spellStart"/>
            <w:r w:rsidRPr="00746760">
              <w:rPr>
                <w:rFonts w:ascii="Times New Roman" w:hAnsi="Times New Roman" w:cs="Times New Roman"/>
              </w:rPr>
              <w:t>с</w:t>
            </w:r>
            <w:proofErr w:type="gramStart"/>
            <w:r w:rsidRPr="00746760">
              <w:rPr>
                <w:rFonts w:ascii="Times New Roman" w:hAnsi="Times New Roman" w:cs="Times New Roman"/>
              </w:rPr>
              <w:t>.Л</w:t>
            </w:r>
            <w:proofErr w:type="gramEnd"/>
            <w:r w:rsidRPr="00746760">
              <w:rPr>
                <w:rFonts w:ascii="Times New Roman" w:hAnsi="Times New Roman" w:cs="Times New Roman"/>
              </w:rPr>
              <w:t>ьва</w:t>
            </w:r>
            <w:proofErr w:type="spellEnd"/>
            <w:r w:rsidRPr="00746760">
              <w:rPr>
                <w:rFonts w:ascii="Times New Roman" w:hAnsi="Times New Roman" w:cs="Times New Roman"/>
              </w:rPr>
              <w:t xml:space="preserve"> Толстого, </w:t>
            </w:r>
            <w:proofErr w:type="spellStart"/>
            <w:r w:rsidRPr="00746760">
              <w:rPr>
                <w:rFonts w:ascii="Times New Roman" w:hAnsi="Times New Roman" w:cs="Times New Roman"/>
              </w:rPr>
              <w:t>ул.Высоцкого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CB3B" w14:textId="16D4B138" w:rsidR="00BD0348" w:rsidRPr="00746760" w:rsidRDefault="00295453" w:rsidP="00C21DFC">
            <w:pPr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сооружение энергетики </w:t>
            </w:r>
          </w:p>
          <w:p w14:paraId="13197AC4" w14:textId="77777777" w:rsidR="00BD0348" w:rsidRPr="00746760" w:rsidRDefault="00BD0348" w:rsidP="00C21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6D12" w14:textId="57CD4578" w:rsidR="00BD0348" w:rsidRPr="0013366B" w:rsidRDefault="00295453" w:rsidP="00C21DFC">
            <w:pPr>
              <w:rPr>
                <w:rFonts w:ascii="Times New Roman" w:hAnsi="Times New Roman" w:cs="Times New Roman"/>
              </w:rPr>
            </w:pPr>
            <w:r w:rsidRPr="0013366B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2A67" w14:textId="14B95143" w:rsidR="00BD0348" w:rsidRPr="00746760" w:rsidRDefault="00BD0348" w:rsidP="00295453">
            <w:pPr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20</w:t>
            </w:r>
            <w:r w:rsidR="00295453" w:rsidRPr="00746760">
              <w:rPr>
                <w:rFonts w:ascii="Times New Roman" w:hAnsi="Times New Roman" w:cs="Times New Roman"/>
              </w:rPr>
              <w:t>21 год</w:t>
            </w:r>
          </w:p>
        </w:tc>
      </w:tr>
      <w:tr w:rsidR="00295453" w:rsidRPr="00746760" w14:paraId="25BDE34A" w14:textId="77777777" w:rsidTr="0029545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39B5" w14:textId="3BAB3D48" w:rsidR="00295453" w:rsidRPr="00746760" w:rsidRDefault="00295453" w:rsidP="002954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BC14" w14:textId="794B1998" w:rsidR="00295453" w:rsidRPr="00746760" w:rsidRDefault="00295453" w:rsidP="00295453">
            <w:pPr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трансформаторная подстанция КТП №479 по адресу: </w:t>
            </w:r>
            <w:proofErr w:type="spellStart"/>
            <w:r w:rsidRPr="00746760">
              <w:rPr>
                <w:rFonts w:ascii="Times New Roman" w:hAnsi="Times New Roman" w:cs="Times New Roman"/>
              </w:rPr>
              <w:t>с</w:t>
            </w:r>
            <w:proofErr w:type="gramStart"/>
            <w:r w:rsidRPr="00746760">
              <w:rPr>
                <w:rFonts w:ascii="Times New Roman" w:hAnsi="Times New Roman" w:cs="Times New Roman"/>
              </w:rPr>
              <w:t>.Л</w:t>
            </w:r>
            <w:proofErr w:type="gramEnd"/>
            <w:r w:rsidRPr="00746760">
              <w:rPr>
                <w:rFonts w:ascii="Times New Roman" w:hAnsi="Times New Roman" w:cs="Times New Roman"/>
              </w:rPr>
              <w:t>ьва</w:t>
            </w:r>
            <w:proofErr w:type="spellEnd"/>
            <w:r w:rsidRPr="00746760">
              <w:rPr>
                <w:rFonts w:ascii="Times New Roman" w:hAnsi="Times New Roman" w:cs="Times New Roman"/>
              </w:rPr>
              <w:t xml:space="preserve"> Толстого, </w:t>
            </w:r>
            <w:proofErr w:type="spellStart"/>
            <w:r w:rsidRPr="00746760">
              <w:rPr>
                <w:rFonts w:ascii="Times New Roman" w:hAnsi="Times New Roman" w:cs="Times New Roman"/>
              </w:rPr>
              <w:t>ул.Парковая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5C83" w14:textId="77777777" w:rsidR="00295453" w:rsidRPr="00746760" w:rsidRDefault="00295453" w:rsidP="00C21DFC">
            <w:pPr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 xml:space="preserve">сооружение энергетики </w:t>
            </w:r>
          </w:p>
          <w:p w14:paraId="25534EB0" w14:textId="77777777" w:rsidR="00295453" w:rsidRPr="00746760" w:rsidRDefault="00295453" w:rsidP="00C21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88D0" w14:textId="3349738D" w:rsidR="00295453" w:rsidRPr="0013366B" w:rsidRDefault="00295453" w:rsidP="00C21DFC">
            <w:pPr>
              <w:rPr>
                <w:rFonts w:ascii="Times New Roman" w:hAnsi="Times New Roman" w:cs="Times New Roman"/>
              </w:rPr>
            </w:pPr>
            <w:r w:rsidRPr="0013366B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42FE" w14:textId="4A647234" w:rsidR="00295453" w:rsidRPr="00746760" w:rsidRDefault="00295453" w:rsidP="00C21DFC">
            <w:pPr>
              <w:rPr>
                <w:rFonts w:ascii="Times New Roman" w:hAnsi="Times New Roman" w:cs="Times New Roman"/>
              </w:rPr>
            </w:pPr>
            <w:r w:rsidRPr="00746760">
              <w:rPr>
                <w:rFonts w:ascii="Times New Roman" w:hAnsi="Times New Roman" w:cs="Times New Roman"/>
              </w:rPr>
              <w:t>2021 год</w:t>
            </w:r>
          </w:p>
        </w:tc>
      </w:tr>
      <w:tr w:rsidR="00BD0348" w:rsidRPr="00746760" w14:paraId="2C6CF992" w14:textId="77777777" w:rsidTr="0029545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BAAF" w14:textId="77777777" w:rsidR="00BD0348" w:rsidRPr="00746760" w:rsidRDefault="00BD0348" w:rsidP="00C21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BFDD" w14:textId="77777777" w:rsidR="00BD0348" w:rsidRPr="00746760" w:rsidRDefault="00BD0348" w:rsidP="00C21DFC">
            <w:pPr>
              <w:rPr>
                <w:rFonts w:ascii="Times New Roman" w:hAnsi="Times New Roman" w:cs="Times New Roman"/>
                <w:b/>
              </w:rPr>
            </w:pPr>
            <w:r w:rsidRPr="0074676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5787" w14:textId="77777777" w:rsidR="00BD0348" w:rsidRPr="00746760" w:rsidRDefault="00BD0348" w:rsidP="00C21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B280" w14:textId="2B612636" w:rsidR="00BD0348" w:rsidRPr="0013366B" w:rsidRDefault="00746760" w:rsidP="00C21D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366B">
              <w:rPr>
                <w:rFonts w:ascii="Times New Roman" w:hAnsi="Times New Roman" w:cs="Times New Roman"/>
                <w:b/>
                <w:color w:val="000000" w:themeColor="text1"/>
              </w:rPr>
              <w:t>100 000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DE3F" w14:textId="77777777" w:rsidR="00BD0348" w:rsidRPr="00746760" w:rsidRDefault="00BD0348" w:rsidP="00C21DFC">
            <w:pPr>
              <w:rPr>
                <w:rFonts w:ascii="Times New Roman" w:hAnsi="Times New Roman" w:cs="Times New Roman"/>
              </w:rPr>
            </w:pPr>
          </w:p>
        </w:tc>
      </w:tr>
    </w:tbl>
    <w:p w14:paraId="6BAF11FB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3651B003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76DA373B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2C85D1F7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24D4AA34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0D924C95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4090B2BE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0A25E8DC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6B62FE7C" w14:textId="77777777" w:rsidR="00BD0348" w:rsidRPr="00746760" w:rsidRDefault="00BD0348" w:rsidP="00BD0348">
      <w:pPr>
        <w:rPr>
          <w:rFonts w:ascii="Times New Roman" w:hAnsi="Times New Roman" w:cs="Times New Roman"/>
        </w:rPr>
      </w:pPr>
    </w:p>
    <w:p w14:paraId="383D9C29" w14:textId="77777777" w:rsidR="00F2542D" w:rsidRPr="00746760" w:rsidRDefault="00F2542D" w:rsidP="00F2542D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sectPr w:rsidR="00F2542D" w:rsidRPr="00746760" w:rsidSect="00673ABC">
      <w:type w:val="continuous"/>
      <w:pgSz w:w="11900" w:h="16840"/>
      <w:pgMar w:top="426" w:right="880" w:bottom="993" w:left="1602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CF1"/>
    <w:multiLevelType w:val="hybridMultilevel"/>
    <w:tmpl w:val="1354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85F16CE"/>
    <w:multiLevelType w:val="hybridMultilevel"/>
    <w:tmpl w:val="9324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11906"/>
    <w:multiLevelType w:val="hybridMultilevel"/>
    <w:tmpl w:val="675A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7E32"/>
    <w:multiLevelType w:val="multilevel"/>
    <w:tmpl w:val="277658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E64601B"/>
    <w:multiLevelType w:val="multilevel"/>
    <w:tmpl w:val="871A89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334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53851CD"/>
    <w:multiLevelType w:val="hybridMultilevel"/>
    <w:tmpl w:val="C1A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E6"/>
    <w:rsid w:val="0013366B"/>
    <w:rsid w:val="00150C55"/>
    <w:rsid w:val="001A571D"/>
    <w:rsid w:val="00295453"/>
    <w:rsid w:val="00350D0A"/>
    <w:rsid w:val="003664D3"/>
    <w:rsid w:val="003D76BE"/>
    <w:rsid w:val="004700AA"/>
    <w:rsid w:val="00561C14"/>
    <w:rsid w:val="005A5E0D"/>
    <w:rsid w:val="00673ABC"/>
    <w:rsid w:val="006A3213"/>
    <w:rsid w:val="00746760"/>
    <w:rsid w:val="007474DD"/>
    <w:rsid w:val="00765574"/>
    <w:rsid w:val="00791C75"/>
    <w:rsid w:val="00794F74"/>
    <w:rsid w:val="007C3518"/>
    <w:rsid w:val="007C7B8F"/>
    <w:rsid w:val="008623B3"/>
    <w:rsid w:val="00896C15"/>
    <w:rsid w:val="009233C2"/>
    <w:rsid w:val="009E1EE6"/>
    <w:rsid w:val="00A36E47"/>
    <w:rsid w:val="00A54038"/>
    <w:rsid w:val="00A91810"/>
    <w:rsid w:val="00A9273D"/>
    <w:rsid w:val="00B26838"/>
    <w:rsid w:val="00B527C6"/>
    <w:rsid w:val="00B8759D"/>
    <w:rsid w:val="00BC3C7A"/>
    <w:rsid w:val="00BD0348"/>
    <w:rsid w:val="00BE7D14"/>
    <w:rsid w:val="00C9453A"/>
    <w:rsid w:val="00CB2C8B"/>
    <w:rsid w:val="00CB4722"/>
    <w:rsid w:val="00E1563D"/>
    <w:rsid w:val="00E55A3C"/>
    <w:rsid w:val="00E60CDC"/>
    <w:rsid w:val="00F03830"/>
    <w:rsid w:val="00F156AB"/>
    <w:rsid w:val="00F2542D"/>
    <w:rsid w:val="00F66102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67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542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Heading">
    <w:name w:val="Heading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D0348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BD0348"/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E1EE6"/>
    <w:rPr>
      <w:rFonts w:ascii="Times New Roman" w:eastAsia="Times New Roman" w:hAnsi="Times New Roman" w:cs="Times New Roman"/>
      <w:color w:val="323031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E6"/>
    <w:pPr>
      <w:shd w:val="clear" w:color="auto" w:fill="FFFFFF"/>
      <w:spacing w:after="200"/>
      <w:ind w:firstLine="300"/>
    </w:pPr>
    <w:rPr>
      <w:rFonts w:ascii="Times New Roman" w:eastAsia="Times New Roman" w:hAnsi="Times New Roman" w:cs="Times New Roman"/>
      <w:color w:val="323031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9E1EE6"/>
    <w:rPr>
      <w:rFonts w:ascii="Times New Roman" w:eastAsia="Times New Roman" w:hAnsi="Times New Roman" w:cs="Times New Roman"/>
      <w:b/>
      <w:bCs/>
      <w:color w:val="353334"/>
      <w:shd w:val="clear" w:color="auto" w:fill="FFFFFF"/>
    </w:rPr>
  </w:style>
  <w:style w:type="paragraph" w:customStyle="1" w:styleId="11">
    <w:name w:val="Заголовок №1"/>
    <w:basedOn w:val="a"/>
    <w:link w:val="10"/>
    <w:rsid w:val="009E1EE6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color w:val="353334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E1E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6838"/>
    <w:rPr>
      <w:color w:val="0000FF" w:themeColor="hyperlink"/>
      <w:u w:val="single"/>
    </w:rPr>
  </w:style>
  <w:style w:type="table" w:styleId="a6">
    <w:name w:val="Table Grid"/>
    <w:basedOn w:val="a1"/>
    <w:uiPriority w:val="59"/>
    <w:unhideWhenUsed/>
    <w:rsid w:val="0067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2542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Heading">
    <w:name w:val="Heading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BD0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BD0348"/>
    <w:pPr>
      <w:autoSpaceDE w:val="0"/>
      <w:autoSpaceDN w:val="0"/>
      <w:jc w:val="both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9">
    <w:name w:val="Основной текст Знак"/>
    <w:basedOn w:val="a0"/>
    <w:link w:val="a8"/>
    <w:uiPriority w:val="99"/>
    <w:rsid w:val="00BD0348"/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2021-02-26T08:19:00Z</cp:lastPrinted>
  <dcterms:created xsi:type="dcterms:W3CDTF">2021-03-30T06:20:00Z</dcterms:created>
  <dcterms:modified xsi:type="dcterms:W3CDTF">2021-03-30T10:24:00Z</dcterms:modified>
</cp:coreProperties>
</file>