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95798" w14:textId="77777777" w:rsidR="00B3086D" w:rsidRDefault="00B3086D" w:rsidP="009562AE">
      <w:pPr>
        <w:suppressAutoHyphens/>
        <w:spacing w:after="0" w:line="240" w:lineRule="auto"/>
        <w:jc w:val="center"/>
        <w:rPr>
          <w:rFonts w:ascii="Times New Roman" w:eastAsia="Times New Roman" w:hAnsi="Times New Roman" w:cs="Times New Roman"/>
          <w:b/>
          <w:sz w:val="24"/>
          <w:szCs w:val="24"/>
        </w:rPr>
      </w:pPr>
    </w:p>
    <w:p w14:paraId="73487FBB" w14:textId="6E10890B" w:rsidR="002F0904" w:rsidRPr="001C2D9E" w:rsidRDefault="002F0904" w:rsidP="009562AE">
      <w:pPr>
        <w:suppressAutoHyphens/>
        <w:spacing w:after="0" w:line="240" w:lineRule="auto"/>
        <w:jc w:val="right"/>
        <w:rPr>
          <w:rFonts w:ascii="Times New Roman" w:eastAsia="Times New Roman" w:hAnsi="Times New Roman" w:cs="Times New Roman"/>
          <w:b/>
          <w:sz w:val="24"/>
          <w:szCs w:val="24"/>
          <w:lang w:eastAsia="zh-CN"/>
        </w:rPr>
      </w:pPr>
      <w:bookmarkStart w:id="0" w:name="_GoBack"/>
      <w:bookmarkEnd w:id="0"/>
      <w:r w:rsidRPr="001C2D9E">
        <w:rPr>
          <w:rFonts w:ascii="Times New Roman" w:eastAsia="Times New Roman" w:hAnsi="Times New Roman" w:cs="Times New Roman"/>
          <w:b/>
          <w:sz w:val="24"/>
          <w:szCs w:val="24"/>
          <w:lang w:eastAsia="zh-CN"/>
        </w:rPr>
        <w:t xml:space="preserve">Приложение </w:t>
      </w:r>
    </w:p>
    <w:p w14:paraId="5AB433A6" w14:textId="03AE95FE" w:rsidR="002F0904" w:rsidRPr="00F81630" w:rsidRDefault="002F0904" w:rsidP="009562AE">
      <w:pPr>
        <w:suppressAutoHyphens/>
        <w:spacing w:after="0" w:line="240" w:lineRule="auto"/>
        <w:jc w:val="right"/>
        <w:rPr>
          <w:rFonts w:ascii="Times New Roman" w:eastAsia="Times New Roman" w:hAnsi="Times New Roman" w:cs="Times New Roman"/>
          <w:sz w:val="24"/>
          <w:szCs w:val="24"/>
          <w:lang w:eastAsia="zh-CN"/>
        </w:rPr>
      </w:pPr>
      <w:r w:rsidRPr="00F81630">
        <w:rPr>
          <w:rFonts w:ascii="Times New Roman" w:eastAsia="Times New Roman" w:hAnsi="Times New Roman" w:cs="Times New Roman"/>
          <w:sz w:val="24"/>
          <w:szCs w:val="24"/>
          <w:lang w:eastAsia="zh-CN"/>
        </w:rPr>
        <w:t xml:space="preserve">к </w:t>
      </w:r>
      <w:r w:rsidR="005A54CC">
        <w:rPr>
          <w:rFonts w:ascii="Times New Roman" w:eastAsia="Times New Roman" w:hAnsi="Times New Roman" w:cs="Times New Roman"/>
          <w:sz w:val="24"/>
          <w:szCs w:val="24"/>
          <w:lang w:eastAsia="zh-CN"/>
        </w:rPr>
        <w:t>р</w:t>
      </w:r>
      <w:r w:rsidRPr="00F81630">
        <w:rPr>
          <w:rFonts w:ascii="Times New Roman" w:eastAsia="Times New Roman" w:hAnsi="Times New Roman" w:cs="Times New Roman"/>
          <w:sz w:val="24"/>
          <w:szCs w:val="24"/>
          <w:lang w:eastAsia="zh-CN"/>
        </w:rPr>
        <w:t>ешению</w:t>
      </w:r>
      <w:r w:rsidR="001C2D9E" w:rsidRPr="001C2D9E">
        <w:rPr>
          <w:rFonts w:ascii="Times New Roman" w:eastAsia="Times New Roman" w:hAnsi="Times New Roman" w:cs="Times New Roman"/>
          <w:sz w:val="24"/>
          <w:szCs w:val="24"/>
          <w:lang w:eastAsia="zh-CN"/>
        </w:rPr>
        <w:t xml:space="preserve"> </w:t>
      </w:r>
      <w:r w:rsidRPr="00F81630">
        <w:rPr>
          <w:rFonts w:ascii="Times New Roman" w:eastAsia="Times New Roman" w:hAnsi="Times New Roman" w:cs="Times New Roman"/>
          <w:sz w:val="24"/>
          <w:szCs w:val="24"/>
          <w:lang w:eastAsia="zh-CN"/>
        </w:rPr>
        <w:t>Сельской Думы</w:t>
      </w:r>
    </w:p>
    <w:p w14:paraId="4E2E5AB2" w14:textId="00BB0FAB" w:rsidR="002F0904" w:rsidRPr="00F81630" w:rsidRDefault="002F0904" w:rsidP="009562AE">
      <w:pPr>
        <w:suppressAutoHyphens/>
        <w:spacing w:after="0" w:line="240" w:lineRule="auto"/>
        <w:jc w:val="right"/>
        <w:rPr>
          <w:rFonts w:ascii="Times New Roman" w:eastAsia="Times New Roman" w:hAnsi="Times New Roman" w:cs="Times New Roman"/>
          <w:sz w:val="24"/>
          <w:szCs w:val="24"/>
          <w:lang w:eastAsia="zh-CN"/>
        </w:rPr>
      </w:pPr>
      <w:r w:rsidRPr="00F81630">
        <w:rPr>
          <w:rFonts w:ascii="Times New Roman" w:eastAsia="Times New Roman" w:hAnsi="Times New Roman" w:cs="Times New Roman"/>
          <w:sz w:val="24"/>
          <w:szCs w:val="24"/>
          <w:lang w:eastAsia="zh-CN"/>
        </w:rPr>
        <w:t xml:space="preserve">МО СП </w:t>
      </w:r>
      <w:r w:rsidR="00B3086D">
        <w:rPr>
          <w:rFonts w:ascii="Times New Roman" w:eastAsia="Times New Roman" w:hAnsi="Times New Roman" w:cs="Times New Roman"/>
          <w:sz w:val="24"/>
          <w:szCs w:val="24"/>
          <w:lang w:eastAsia="zh-CN"/>
        </w:rPr>
        <w:t>Село Льва Толстого»</w:t>
      </w:r>
    </w:p>
    <w:p w14:paraId="635A2E03" w14:textId="73A4822C" w:rsidR="002F0904" w:rsidRPr="00F81630" w:rsidRDefault="005A54CC" w:rsidP="009562AE">
      <w:pPr>
        <w:widowControl w:val="0"/>
        <w:spacing w:after="638" w:line="240" w:lineRule="auto"/>
        <w:jc w:val="right"/>
        <w:rPr>
          <w:rFonts w:ascii="Times New Roman" w:eastAsia="Arial Unicode MS" w:hAnsi="Times New Roman" w:cs="Times New Roman"/>
          <w:sz w:val="24"/>
          <w:szCs w:val="24"/>
          <w:lang w:bidi="ru-RU"/>
        </w:rPr>
      </w:pPr>
      <w:r>
        <w:rPr>
          <w:rFonts w:ascii="Times New Roman" w:eastAsia="Arial Unicode MS" w:hAnsi="Times New Roman" w:cs="Times New Roman"/>
          <w:sz w:val="24"/>
          <w:szCs w:val="24"/>
          <w:lang w:eastAsia="zh-CN"/>
        </w:rPr>
        <w:t xml:space="preserve"> </w:t>
      </w:r>
      <w:r w:rsidR="002F0904" w:rsidRPr="00F81630">
        <w:rPr>
          <w:rFonts w:ascii="Times New Roman" w:eastAsia="Arial Unicode MS" w:hAnsi="Times New Roman" w:cs="Times New Roman"/>
          <w:sz w:val="24"/>
          <w:szCs w:val="24"/>
          <w:lang w:eastAsia="zh-CN"/>
        </w:rPr>
        <w:t xml:space="preserve"> </w:t>
      </w:r>
      <w:r w:rsidRPr="005A54CC">
        <w:rPr>
          <w:rFonts w:ascii="Times New Roman" w:eastAsia="Arial Unicode MS" w:hAnsi="Times New Roman" w:cs="Times New Roman"/>
          <w:sz w:val="24"/>
          <w:szCs w:val="24"/>
          <w:lang w:eastAsia="zh-CN"/>
        </w:rPr>
        <w:t xml:space="preserve">от </w:t>
      </w:r>
      <w:r w:rsidR="005E1AE9">
        <w:rPr>
          <w:rFonts w:ascii="Times New Roman" w:eastAsia="Arial Unicode MS" w:hAnsi="Times New Roman" w:cs="Times New Roman"/>
          <w:sz w:val="24"/>
          <w:szCs w:val="24"/>
          <w:lang w:eastAsia="zh-CN"/>
        </w:rPr>
        <w:t>16.05.</w:t>
      </w:r>
      <w:r w:rsidRPr="005A54CC">
        <w:rPr>
          <w:rFonts w:ascii="Times New Roman" w:eastAsia="Arial Unicode MS" w:hAnsi="Times New Roman" w:cs="Times New Roman"/>
          <w:sz w:val="24"/>
          <w:szCs w:val="24"/>
          <w:lang w:eastAsia="zh-CN"/>
        </w:rPr>
        <w:t>2019 год</w:t>
      </w:r>
      <w:r>
        <w:rPr>
          <w:rFonts w:ascii="Times New Roman" w:eastAsia="Arial Unicode MS" w:hAnsi="Times New Roman" w:cs="Times New Roman"/>
          <w:sz w:val="24"/>
          <w:szCs w:val="24"/>
          <w:lang w:eastAsia="zh-CN"/>
        </w:rPr>
        <w:t xml:space="preserve">а </w:t>
      </w:r>
      <w:r w:rsidR="002F0904" w:rsidRPr="00F81630">
        <w:rPr>
          <w:rFonts w:ascii="Times New Roman" w:eastAsia="Arial Unicode MS" w:hAnsi="Times New Roman" w:cs="Times New Roman"/>
          <w:sz w:val="24"/>
          <w:szCs w:val="24"/>
          <w:lang w:eastAsia="zh-CN"/>
        </w:rPr>
        <w:t>№</w:t>
      </w:r>
      <w:r>
        <w:rPr>
          <w:rFonts w:ascii="Times New Roman" w:eastAsia="Arial Unicode MS" w:hAnsi="Times New Roman" w:cs="Times New Roman"/>
          <w:sz w:val="24"/>
          <w:szCs w:val="24"/>
          <w:lang w:eastAsia="zh-CN"/>
        </w:rPr>
        <w:t xml:space="preserve"> </w:t>
      </w:r>
      <w:r w:rsidR="00CA2192">
        <w:rPr>
          <w:rFonts w:ascii="Times New Roman" w:eastAsia="Arial Unicode MS" w:hAnsi="Times New Roman" w:cs="Times New Roman"/>
          <w:sz w:val="24"/>
          <w:szCs w:val="24"/>
          <w:lang w:eastAsia="zh-CN"/>
        </w:rPr>
        <w:t>221</w:t>
      </w:r>
    </w:p>
    <w:p w14:paraId="15A410A5" w14:textId="5B8C0670" w:rsidR="002F0904" w:rsidRPr="00F81630" w:rsidRDefault="002F0904" w:rsidP="009562AE">
      <w:pPr>
        <w:keepNext/>
        <w:keepLines/>
        <w:widowControl w:val="0"/>
        <w:spacing w:after="0" w:line="307" w:lineRule="exact"/>
        <w:jc w:val="center"/>
        <w:rPr>
          <w:rFonts w:ascii="Times New Roman" w:eastAsia="Arial Unicode MS" w:hAnsi="Times New Roman" w:cs="Times New Roman"/>
          <w:b/>
          <w:sz w:val="24"/>
          <w:szCs w:val="24"/>
          <w:lang w:bidi="ru-RU"/>
        </w:rPr>
      </w:pPr>
      <w:bookmarkStart w:id="1" w:name="bookmark1"/>
      <w:r w:rsidRPr="00F81630">
        <w:rPr>
          <w:rFonts w:ascii="Times New Roman" w:eastAsia="Arial Unicode MS" w:hAnsi="Times New Roman" w:cs="Times New Roman"/>
          <w:b/>
          <w:sz w:val="24"/>
          <w:szCs w:val="24"/>
          <w:lang w:bidi="ru-RU"/>
        </w:rPr>
        <w:t>ПРАВИЛ</w:t>
      </w:r>
      <w:bookmarkStart w:id="2" w:name="bookmark2"/>
      <w:bookmarkEnd w:id="1"/>
      <w:r w:rsidRPr="00F81630">
        <w:rPr>
          <w:rFonts w:ascii="Times New Roman" w:eastAsia="Arial Unicode MS" w:hAnsi="Times New Roman" w:cs="Times New Roman"/>
          <w:b/>
          <w:sz w:val="24"/>
          <w:szCs w:val="24"/>
          <w:lang w:bidi="ru-RU"/>
        </w:rPr>
        <w:t>А</w:t>
      </w:r>
    </w:p>
    <w:p w14:paraId="521F3E77" w14:textId="77777777" w:rsidR="002F0904" w:rsidRPr="00F81630" w:rsidRDefault="002F0904" w:rsidP="009562AE">
      <w:pPr>
        <w:keepNext/>
        <w:keepLines/>
        <w:widowControl w:val="0"/>
        <w:spacing w:after="0" w:line="307" w:lineRule="exact"/>
        <w:jc w:val="center"/>
        <w:rPr>
          <w:rFonts w:ascii="Times New Roman" w:eastAsia="Arial Unicode MS" w:hAnsi="Times New Roman" w:cs="Times New Roman"/>
          <w:b/>
          <w:sz w:val="24"/>
          <w:szCs w:val="24"/>
          <w:lang w:bidi="ru-RU"/>
        </w:rPr>
      </w:pPr>
      <w:r w:rsidRPr="00F81630">
        <w:rPr>
          <w:rFonts w:ascii="Times New Roman" w:eastAsia="Arial Unicode MS" w:hAnsi="Times New Roman" w:cs="Times New Roman"/>
          <w:b/>
          <w:sz w:val="24"/>
          <w:szCs w:val="24"/>
          <w:lang w:bidi="ru-RU"/>
        </w:rPr>
        <w:t>БЛАГОУСТРОЙСТВА</w:t>
      </w:r>
      <w:bookmarkStart w:id="3" w:name="bookmark3"/>
      <w:bookmarkEnd w:id="2"/>
      <w:r w:rsidRPr="00F81630">
        <w:rPr>
          <w:rFonts w:ascii="Times New Roman" w:eastAsia="Arial Unicode MS" w:hAnsi="Times New Roman" w:cs="Times New Roman"/>
          <w:b/>
          <w:sz w:val="24"/>
          <w:szCs w:val="24"/>
          <w:lang w:bidi="ru-RU"/>
        </w:rPr>
        <w:t xml:space="preserve"> ТЕРРИТОРИИ</w:t>
      </w:r>
      <w:bookmarkEnd w:id="3"/>
    </w:p>
    <w:p w14:paraId="13AC41BC" w14:textId="77777777" w:rsidR="002F0904" w:rsidRPr="00F81630" w:rsidRDefault="002F0904" w:rsidP="009562AE">
      <w:pPr>
        <w:keepNext/>
        <w:keepLines/>
        <w:widowControl w:val="0"/>
        <w:spacing w:after="0" w:line="307" w:lineRule="exact"/>
        <w:jc w:val="center"/>
        <w:rPr>
          <w:rFonts w:ascii="Times New Roman" w:eastAsia="Arial Unicode MS" w:hAnsi="Times New Roman" w:cs="Times New Roman"/>
          <w:b/>
          <w:sz w:val="24"/>
          <w:szCs w:val="24"/>
          <w:lang w:bidi="ru-RU"/>
        </w:rPr>
      </w:pPr>
      <w:r w:rsidRPr="00F81630">
        <w:rPr>
          <w:rFonts w:ascii="Times New Roman" w:eastAsia="Arial Unicode MS" w:hAnsi="Times New Roman" w:cs="Times New Roman"/>
          <w:b/>
          <w:sz w:val="24"/>
          <w:szCs w:val="24"/>
          <w:lang w:bidi="ru-RU"/>
        </w:rPr>
        <w:t>МУНИЦИПАЛЬНОГО ОБРАЗОВАНИЯ</w:t>
      </w:r>
    </w:p>
    <w:p w14:paraId="52628F5B" w14:textId="7EA12DA0" w:rsidR="002F0904" w:rsidRDefault="005E1AE9" w:rsidP="009562AE">
      <w:pPr>
        <w:keepNext/>
        <w:keepLines/>
        <w:widowControl w:val="0"/>
        <w:spacing w:after="300" w:line="307" w:lineRule="exact"/>
        <w:jc w:val="center"/>
        <w:rPr>
          <w:rFonts w:ascii="Times New Roman" w:eastAsia="Arial Unicode MS" w:hAnsi="Times New Roman" w:cs="Times New Roman"/>
          <w:b/>
          <w:sz w:val="24"/>
          <w:szCs w:val="24"/>
          <w:lang w:bidi="ru-RU"/>
        </w:rPr>
      </w:pPr>
      <w:r>
        <w:rPr>
          <w:rFonts w:ascii="Times New Roman" w:eastAsia="Arial Unicode MS" w:hAnsi="Times New Roman" w:cs="Times New Roman"/>
          <w:b/>
          <w:sz w:val="24"/>
          <w:szCs w:val="24"/>
          <w:lang w:bidi="ru-RU"/>
        </w:rPr>
        <w:t xml:space="preserve">СЕЛЬСКОЕ ПОСЕЛЕНИЕ </w:t>
      </w:r>
      <w:r w:rsidR="00B3086D">
        <w:rPr>
          <w:rFonts w:ascii="Times New Roman" w:eastAsia="Arial Unicode MS" w:hAnsi="Times New Roman" w:cs="Times New Roman"/>
          <w:b/>
          <w:sz w:val="24"/>
          <w:szCs w:val="24"/>
          <w:lang w:bidi="ru-RU"/>
        </w:rPr>
        <w:t xml:space="preserve"> «</w:t>
      </w:r>
      <w:r>
        <w:rPr>
          <w:rFonts w:ascii="Times New Roman" w:eastAsia="Arial Unicode MS" w:hAnsi="Times New Roman" w:cs="Times New Roman"/>
          <w:b/>
          <w:sz w:val="24"/>
          <w:szCs w:val="24"/>
          <w:lang w:bidi="ru-RU"/>
        </w:rPr>
        <w:t>СЕЛО ЛЬВА-ТОЛСТОГО</w:t>
      </w:r>
      <w:r w:rsidR="00B3086D">
        <w:rPr>
          <w:rFonts w:ascii="Times New Roman" w:eastAsia="Arial Unicode MS" w:hAnsi="Times New Roman" w:cs="Times New Roman"/>
          <w:b/>
          <w:sz w:val="24"/>
          <w:szCs w:val="24"/>
          <w:lang w:bidi="ru-RU"/>
        </w:rPr>
        <w:t>»</w:t>
      </w:r>
      <w:r w:rsidR="002F0904" w:rsidRPr="00F81630">
        <w:rPr>
          <w:rFonts w:ascii="Times New Roman" w:eastAsia="Arial Unicode MS" w:hAnsi="Times New Roman" w:cs="Times New Roman"/>
          <w:b/>
          <w:sz w:val="24"/>
          <w:szCs w:val="24"/>
          <w:lang w:bidi="ru-RU"/>
        </w:rPr>
        <w:t xml:space="preserve"> </w:t>
      </w:r>
    </w:p>
    <w:p w14:paraId="2A226988" w14:textId="02D3643C"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proofErr w:type="gramStart"/>
      <w:r w:rsidRPr="00F81630">
        <w:rPr>
          <w:rFonts w:ascii="Times New Roman" w:eastAsia="Arial Unicode MS" w:hAnsi="Times New Roman" w:cs="Times New Roman"/>
          <w:sz w:val="24"/>
          <w:szCs w:val="24"/>
          <w:lang w:bidi="ru-RU"/>
        </w:rPr>
        <w:t xml:space="preserve">Правила благоустройства муниципального образования </w:t>
      </w:r>
      <w:r w:rsidR="00B3086D">
        <w:rPr>
          <w:rFonts w:ascii="Times New Roman" w:eastAsia="Arial Unicode MS" w:hAnsi="Times New Roman" w:cs="Times New Roman"/>
          <w:sz w:val="24"/>
          <w:szCs w:val="24"/>
          <w:lang w:bidi="ru-RU"/>
        </w:rPr>
        <w:t>СП «Село Льва-Толстого»</w:t>
      </w:r>
      <w:r w:rsidRPr="00F81630">
        <w:rPr>
          <w:rFonts w:ascii="Times New Roman" w:eastAsia="Arial Unicode MS" w:hAnsi="Times New Roman" w:cs="Times New Roman"/>
          <w:sz w:val="24"/>
          <w:szCs w:val="24"/>
          <w:lang w:bidi="ru-RU"/>
        </w:rPr>
        <w:t xml:space="preserve"> (далее - Правила) разработаны в соответствии с п.19 ч.1 статьи 14 Федерального закона «Об общих принципах организации местного самоуправления в Российской Федерации» от 06.10.2003 № 131-ФЗ, </w:t>
      </w:r>
      <w:bookmarkStart w:id="4" w:name="bookmark5"/>
      <w:r w:rsidRPr="00F81630">
        <w:rPr>
          <w:rFonts w:ascii="Times New Roman" w:eastAsia="Arial Unicode MS" w:hAnsi="Times New Roman" w:cs="Times New Roman"/>
          <w:sz w:val="24"/>
          <w:szCs w:val="24"/>
          <w:lang w:bidi="ru-RU"/>
        </w:rPr>
        <w:t>Закона Калужской области от 22.06.2018 года № 362-ОЗ «О благоустройстве территорий муниципальных образований Калужской области (в редакции Закона Калужской области от 26.09.2018 № 384-ОЗ,  от 26.12.2018 года № 433 – ОЗ»,</w:t>
      </w:r>
      <w:proofErr w:type="gramEnd"/>
    </w:p>
    <w:p w14:paraId="05374739" w14:textId="77777777" w:rsidR="002F0904" w:rsidRPr="00F81630" w:rsidRDefault="002F0904" w:rsidP="009562AE">
      <w:pPr>
        <w:widowControl w:val="0"/>
        <w:spacing w:after="0" w:line="240" w:lineRule="auto"/>
        <w:jc w:val="center"/>
        <w:rPr>
          <w:rFonts w:ascii="Times New Roman" w:eastAsia="Arial Unicode MS" w:hAnsi="Times New Roman" w:cs="Times New Roman"/>
          <w:sz w:val="24"/>
          <w:szCs w:val="24"/>
          <w:lang w:bidi="ru-RU"/>
        </w:rPr>
      </w:pPr>
    </w:p>
    <w:p w14:paraId="34B40DC1" w14:textId="5B40C3E9" w:rsidR="002F0904" w:rsidRPr="00F81630" w:rsidRDefault="001C2D9E" w:rsidP="009562AE">
      <w:pPr>
        <w:widowControl w:val="0"/>
        <w:spacing w:after="0" w:line="240" w:lineRule="auto"/>
        <w:jc w:val="center"/>
        <w:rPr>
          <w:rFonts w:ascii="Times New Roman" w:eastAsia="Arial Unicode MS" w:hAnsi="Times New Roman" w:cs="Times New Roman"/>
          <w:b/>
          <w:bCs/>
          <w:sz w:val="24"/>
          <w:szCs w:val="24"/>
          <w:lang w:bidi="ru-RU"/>
        </w:rPr>
      </w:pPr>
      <w:proofErr w:type="gramStart"/>
      <w:r>
        <w:rPr>
          <w:rFonts w:ascii="Times New Roman" w:eastAsia="Arial Unicode MS" w:hAnsi="Times New Roman" w:cs="Times New Roman"/>
          <w:b/>
          <w:bCs/>
          <w:sz w:val="24"/>
          <w:szCs w:val="24"/>
          <w:lang w:val="en-US" w:bidi="ru-RU"/>
        </w:rPr>
        <w:t>1</w:t>
      </w:r>
      <w:r w:rsidR="002F0904" w:rsidRPr="00F81630">
        <w:rPr>
          <w:rFonts w:ascii="Times New Roman" w:eastAsia="Arial Unicode MS" w:hAnsi="Times New Roman" w:cs="Times New Roman"/>
          <w:b/>
          <w:bCs/>
          <w:sz w:val="24"/>
          <w:szCs w:val="24"/>
          <w:lang w:bidi="ru-RU"/>
        </w:rPr>
        <w:t>.Общие положения.</w:t>
      </w:r>
      <w:bookmarkEnd w:id="4"/>
      <w:proofErr w:type="gramEnd"/>
    </w:p>
    <w:p w14:paraId="7A8079DB" w14:textId="77777777" w:rsidR="002F0904" w:rsidRPr="00F81630" w:rsidRDefault="002F0904" w:rsidP="009562AE">
      <w:pPr>
        <w:widowControl w:val="0"/>
        <w:spacing w:after="0" w:line="240" w:lineRule="auto"/>
        <w:jc w:val="center"/>
        <w:rPr>
          <w:rFonts w:ascii="Times New Roman" w:eastAsia="Arial Unicode MS" w:hAnsi="Times New Roman" w:cs="Times New Roman"/>
          <w:sz w:val="24"/>
          <w:szCs w:val="24"/>
          <w:lang w:bidi="ru-RU"/>
        </w:rPr>
      </w:pPr>
    </w:p>
    <w:p w14:paraId="2DCFB11C" w14:textId="08E3F236" w:rsidR="002F0904" w:rsidRPr="00F81630" w:rsidRDefault="002F0904" w:rsidP="009562AE">
      <w:pPr>
        <w:widowControl w:val="0"/>
        <w:numPr>
          <w:ilvl w:val="0"/>
          <w:numId w:val="3"/>
        </w:numPr>
        <w:tabs>
          <w:tab w:val="left" w:pos="524"/>
        </w:tabs>
        <w:spacing w:after="0" w:line="240" w:lineRule="auto"/>
        <w:jc w:val="both"/>
        <w:rPr>
          <w:rFonts w:ascii="Times New Roman" w:eastAsia="Arial Unicode MS" w:hAnsi="Times New Roman" w:cs="Times New Roman"/>
          <w:sz w:val="24"/>
          <w:szCs w:val="24"/>
          <w:lang w:bidi="ru-RU"/>
        </w:rPr>
      </w:pPr>
      <w:proofErr w:type="gramStart"/>
      <w:r w:rsidRPr="00F81630">
        <w:rPr>
          <w:rFonts w:ascii="Times New Roman" w:eastAsia="Arial Unicode MS" w:hAnsi="Times New Roman" w:cs="Times New Roman"/>
          <w:sz w:val="24"/>
          <w:szCs w:val="24"/>
          <w:lang w:bidi="ru-RU"/>
        </w:rPr>
        <w:t xml:space="preserve">Правила устанавливают единые нормы и требования по благоустройству территории сельского поселения </w:t>
      </w:r>
      <w:r w:rsidR="00B3086D">
        <w:rPr>
          <w:rFonts w:ascii="Times New Roman" w:eastAsia="Arial Unicode MS" w:hAnsi="Times New Roman" w:cs="Times New Roman"/>
          <w:sz w:val="24"/>
          <w:szCs w:val="24"/>
          <w:lang w:bidi="ru-RU"/>
        </w:rPr>
        <w:t>Село Льва Толстого»</w:t>
      </w:r>
      <w:r w:rsidRPr="00F81630">
        <w:rPr>
          <w:rFonts w:ascii="Times New Roman" w:eastAsia="Arial Unicode MS" w:hAnsi="Times New Roman" w:cs="Times New Roman"/>
          <w:sz w:val="24"/>
          <w:szCs w:val="24"/>
          <w:lang w:bidi="ru-RU"/>
        </w:rPr>
        <w:t>,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 сооружений</w:t>
      </w:r>
      <w:proofErr w:type="gramEnd"/>
      <w:r w:rsidRPr="00F81630">
        <w:rPr>
          <w:rFonts w:ascii="Times New Roman" w:eastAsia="Arial Unicode MS" w:hAnsi="Times New Roman" w:cs="Times New Roman"/>
          <w:sz w:val="24"/>
          <w:szCs w:val="24"/>
          <w:lang w:bidi="ru-RU"/>
        </w:rPr>
        <w:t xml:space="preserve"> </w:t>
      </w:r>
      <w:proofErr w:type="gramStart"/>
      <w:r w:rsidRPr="00F81630">
        <w:rPr>
          <w:rFonts w:ascii="Times New Roman" w:eastAsia="Arial Unicode MS" w:hAnsi="Times New Roman" w:cs="Times New Roman"/>
          <w:sz w:val="24"/>
          <w:szCs w:val="24"/>
          <w:lang w:bidi="ru-RU"/>
        </w:rPr>
        <w:t>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roofErr w:type="gramEnd"/>
    </w:p>
    <w:p w14:paraId="13CA3E0A" w14:textId="0E65679C" w:rsidR="002F0904" w:rsidRPr="00F81630" w:rsidRDefault="002F0904" w:rsidP="009562AE">
      <w:pPr>
        <w:widowControl w:val="0"/>
        <w:numPr>
          <w:ilvl w:val="0"/>
          <w:numId w:val="3"/>
        </w:numPr>
        <w:tabs>
          <w:tab w:val="left" w:pos="519"/>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Настоящие Правила обязательны для исполнения всеми юридическими и физическими лицами на территории муниципального образования </w:t>
      </w:r>
      <w:r w:rsidR="00B3086D">
        <w:rPr>
          <w:rFonts w:ascii="Times New Roman" w:eastAsia="Arial Unicode MS" w:hAnsi="Times New Roman" w:cs="Times New Roman"/>
          <w:sz w:val="24"/>
          <w:szCs w:val="24"/>
          <w:lang w:bidi="ru-RU"/>
        </w:rPr>
        <w:t>СП «Село Льва-Толстого»</w:t>
      </w:r>
      <w:r w:rsidRPr="00F81630">
        <w:rPr>
          <w:rFonts w:ascii="Times New Roman" w:eastAsia="Arial Unicode MS" w:hAnsi="Times New Roman" w:cs="Times New Roman"/>
          <w:sz w:val="24"/>
          <w:szCs w:val="24"/>
          <w:lang w:bidi="ru-RU"/>
        </w:rPr>
        <w:t>.</w:t>
      </w:r>
    </w:p>
    <w:p w14:paraId="50BAC851" w14:textId="77777777" w:rsidR="002F0904" w:rsidRPr="00F81630" w:rsidRDefault="002F0904" w:rsidP="009562AE">
      <w:pPr>
        <w:widowControl w:val="0"/>
        <w:numPr>
          <w:ilvl w:val="0"/>
          <w:numId w:val="3"/>
        </w:numPr>
        <w:tabs>
          <w:tab w:val="left" w:pos="510"/>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Благоустройство территории сельского поселения обеспечивается:</w:t>
      </w:r>
    </w:p>
    <w:p w14:paraId="28A3BE98" w14:textId="7A49AAF3" w:rsidR="002F0904" w:rsidRPr="00F81630" w:rsidRDefault="002F0904" w:rsidP="009562AE">
      <w:pPr>
        <w:widowControl w:val="0"/>
        <w:numPr>
          <w:ilvl w:val="0"/>
          <w:numId w:val="4"/>
        </w:numPr>
        <w:tabs>
          <w:tab w:val="left" w:pos="240"/>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органами местного самоуправления </w:t>
      </w:r>
      <w:r w:rsidR="005E1AE9">
        <w:rPr>
          <w:rFonts w:ascii="Times New Roman" w:eastAsia="Arial Unicode MS" w:hAnsi="Times New Roman" w:cs="Times New Roman"/>
          <w:sz w:val="24"/>
          <w:szCs w:val="24"/>
          <w:lang w:bidi="ru-RU"/>
        </w:rPr>
        <w:t>СП</w:t>
      </w:r>
      <w:r w:rsidRPr="00F81630">
        <w:rPr>
          <w:rFonts w:ascii="Times New Roman" w:eastAsia="Arial Unicode MS" w:hAnsi="Times New Roman" w:cs="Times New Roman"/>
          <w:sz w:val="24"/>
          <w:szCs w:val="24"/>
          <w:lang w:bidi="ru-RU"/>
        </w:rPr>
        <w:t xml:space="preserve"> </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Село Льва</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Толстого»</w:t>
      </w:r>
      <w:r w:rsidRPr="00F81630">
        <w:rPr>
          <w:rFonts w:ascii="Times New Roman" w:eastAsia="Arial Unicode MS" w:hAnsi="Times New Roman" w:cs="Times New Roman"/>
          <w:sz w:val="24"/>
          <w:szCs w:val="24"/>
          <w:lang w:bidi="ru-RU"/>
        </w:rPr>
        <w:t xml:space="preserve"> (далее - органы местного самоуправления), осуществляющими организационную и контролирующую функции;</w:t>
      </w:r>
    </w:p>
    <w:p w14:paraId="2CD387AA" w14:textId="77777777" w:rsidR="002F0904" w:rsidRPr="00F81630" w:rsidRDefault="002F0904" w:rsidP="009562AE">
      <w:pPr>
        <w:widowControl w:val="0"/>
        <w:numPr>
          <w:ilvl w:val="0"/>
          <w:numId w:val="4"/>
        </w:numPr>
        <w:tabs>
          <w:tab w:val="left" w:pos="279"/>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организациями, выполняющими работы по содержанию и благоустройству муниципального образования;</w:t>
      </w:r>
    </w:p>
    <w:p w14:paraId="4A08524F" w14:textId="77777777" w:rsidR="002F0904" w:rsidRPr="00F81630" w:rsidRDefault="002F0904" w:rsidP="009562AE">
      <w:pPr>
        <w:widowControl w:val="0"/>
        <w:numPr>
          <w:ilvl w:val="0"/>
          <w:numId w:val="4"/>
        </w:numPr>
        <w:tabs>
          <w:tab w:val="left" w:pos="31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юридическими лицами и индивидуальными предпринимателями (далее - организации), а также гражданами, осуществляющими содержание принадлежащего им имущества и прилегающих территорий.</w:t>
      </w:r>
    </w:p>
    <w:p w14:paraId="3C4A7A77" w14:textId="77777777" w:rsidR="002F0904" w:rsidRPr="00F81630" w:rsidRDefault="002F0904" w:rsidP="009562AE">
      <w:pPr>
        <w:widowControl w:val="0"/>
        <w:numPr>
          <w:ilvl w:val="0"/>
          <w:numId w:val="3"/>
        </w:numPr>
        <w:tabs>
          <w:tab w:val="left" w:pos="574"/>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К деятельности по благоустройству территории сельского поселения относится разработка проектной документации по благоустройству территории, выполнение мероприятий по благоустройству территории и содержание объектов благоустройства.</w:t>
      </w:r>
    </w:p>
    <w:p w14:paraId="1048F1F0" w14:textId="77777777" w:rsidR="002F0904" w:rsidRPr="00F81630" w:rsidRDefault="002F0904" w:rsidP="009562AE">
      <w:pPr>
        <w:widowControl w:val="0"/>
        <w:spacing w:after="0" w:line="240" w:lineRule="auto"/>
        <w:jc w:val="both"/>
        <w:rPr>
          <w:rFonts w:ascii="Times New Roman" w:eastAsia="Arial Unicode MS" w:hAnsi="Times New Roman" w:cs="Times New Roman"/>
          <w:b/>
          <w:sz w:val="24"/>
          <w:szCs w:val="24"/>
          <w:lang w:bidi="ru-RU"/>
        </w:rPr>
      </w:pPr>
      <w:r w:rsidRPr="00F81630">
        <w:rPr>
          <w:rFonts w:ascii="Times New Roman" w:eastAsia="Arial Unicode MS" w:hAnsi="Times New Roman" w:cs="Times New Roman"/>
          <w:b/>
          <w:sz w:val="24"/>
          <w:szCs w:val="24"/>
          <w:lang w:bidi="ru-RU"/>
        </w:rPr>
        <w:t>Участниками деятельности по благоустройству выступают:</w:t>
      </w:r>
    </w:p>
    <w:p w14:paraId="59763B55" w14:textId="77777777" w:rsidR="002F0904" w:rsidRPr="00F81630" w:rsidRDefault="002F0904" w:rsidP="009562AE">
      <w:pPr>
        <w:widowControl w:val="0"/>
        <w:numPr>
          <w:ilvl w:val="0"/>
          <w:numId w:val="4"/>
        </w:numPr>
        <w:tabs>
          <w:tab w:val="left" w:pos="31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i/>
          <w:sz w:val="24"/>
          <w:szCs w:val="24"/>
          <w:u w:val="single"/>
          <w:lang w:bidi="ru-RU"/>
        </w:rPr>
        <w:t>население муниципального образования</w:t>
      </w:r>
      <w:r w:rsidRPr="00F81630">
        <w:rPr>
          <w:rFonts w:ascii="Times New Roman" w:eastAsia="Arial Unicode MS" w:hAnsi="Times New Roman" w:cs="Times New Roman"/>
          <w:sz w:val="24"/>
          <w:szCs w:val="24"/>
          <w:lang w:bidi="ru-RU"/>
        </w:rPr>
        <w:t>,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14:paraId="27CF2018" w14:textId="77777777" w:rsidR="002F0904" w:rsidRPr="00F81630" w:rsidRDefault="002F0904" w:rsidP="009562AE">
      <w:pPr>
        <w:widowControl w:val="0"/>
        <w:numPr>
          <w:ilvl w:val="0"/>
          <w:numId w:val="4"/>
        </w:numPr>
        <w:tabs>
          <w:tab w:val="left" w:pos="31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i/>
          <w:sz w:val="24"/>
          <w:szCs w:val="24"/>
          <w:u w:val="single"/>
          <w:lang w:bidi="ru-RU"/>
        </w:rPr>
        <w:t>представители органов местного самоуправления</w:t>
      </w:r>
      <w:r w:rsidRPr="00F81630">
        <w:rPr>
          <w:rFonts w:ascii="Times New Roman" w:eastAsia="Arial Unicode MS" w:hAnsi="Times New Roman" w:cs="Times New Roman"/>
          <w:sz w:val="24"/>
          <w:szCs w:val="24"/>
          <w:lang w:bidi="ru-RU"/>
        </w:rPr>
        <w:t>, которые формируют техническое задание, выбирают исполнителей и обеспечивают финансирование в пределах своих полномочий;</w:t>
      </w:r>
    </w:p>
    <w:p w14:paraId="500F07F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w:t>
      </w:r>
      <w:r w:rsidRPr="00F81630">
        <w:rPr>
          <w:rFonts w:ascii="Times New Roman" w:eastAsia="Arial Unicode MS" w:hAnsi="Times New Roman" w:cs="Times New Roman"/>
          <w:i/>
          <w:sz w:val="24"/>
          <w:szCs w:val="24"/>
          <w:u w:val="single"/>
          <w:lang w:bidi="ru-RU"/>
        </w:rPr>
        <w:t>хозяйствующие субъекты</w:t>
      </w:r>
      <w:r w:rsidRPr="00F81630">
        <w:rPr>
          <w:rFonts w:ascii="Times New Roman" w:eastAsia="Arial Unicode MS" w:hAnsi="Times New Roman" w:cs="Times New Roman"/>
          <w:sz w:val="24"/>
          <w:szCs w:val="24"/>
          <w:lang w:bidi="ru-RU"/>
        </w:rPr>
        <w:t xml:space="preserve">, осуществляющие деятельность на территории муниципального образования, которые могут участвовать в формировании запроса на благоустройство, а </w:t>
      </w:r>
      <w:r w:rsidRPr="00F81630">
        <w:rPr>
          <w:rFonts w:ascii="Times New Roman" w:eastAsia="Arial Unicode MS" w:hAnsi="Times New Roman" w:cs="Times New Roman"/>
          <w:sz w:val="24"/>
          <w:szCs w:val="24"/>
          <w:lang w:bidi="ru-RU"/>
        </w:rPr>
        <w:lastRenderedPageBreak/>
        <w:t>также в финансировании мероприятий по благоустройству;</w:t>
      </w:r>
    </w:p>
    <w:p w14:paraId="6BB27BDB" w14:textId="77777777" w:rsidR="002F0904" w:rsidRPr="00F81630" w:rsidRDefault="002F0904" w:rsidP="009562AE">
      <w:pPr>
        <w:widowControl w:val="0"/>
        <w:numPr>
          <w:ilvl w:val="0"/>
          <w:numId w:val="4"/>
        </w:numPr>
        <w:tabs>
          <w:tab w:val="left" w:pos="31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i/>
          <w:sz w:val="24"/>
          <w:szCs w:val="24"/>
          <w:u w:val="single"/>
          <w:lang w:bidi="ru-RU"/>
        </w:rPr>
        <w:t>представители профессионального сообщества</w:t>
      </w:r>
      <w:r w:rsidRPr="00F81630">
        <w:rPr>
          <w:rFonts w:ascii="Times New Roman" w:eastAsia="Arial Unicode MS" w:hAnsi="Times New Roman" w:cs="Times New Roman"/>
          <w:sz w:val="24"/>
          <w:szCs w:val="24"/>
          <w:lang w:bidi="ru-RU"/>
        </w:rPr>
        <w:t>,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14:paraId="39465F92" w14:textId="77777777" w:rsidR="002F0904" w:rsidRPr="00F81630" w:rsidRDefault="002F0904" w:rsidP="009562AE">
      <w:pPr>
        <w:widowControl w:val="0"/>
        <w:numPr>
          <w:ilvl w:val="0"/>
          <w:numId w:val="4"/>
        </w:numPr>
        <w:tabs>
          <w:tab w:val="left" w:pos="31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i/>
          <w:sz w:val="24"/>
          <w:szCs w:val="24"/>
          <w:u w:val="single"/>
          <w:lang w:bidi="ru-RU"/>
        </w:rPr>
        <w:t>исполнители работ</w:t>
      </w:r>
      <w:r w:rsidRPr="00F81630">
        <w:rPr>
          <w:rFonts w:ascii="Times New Roman" w:eastAsia="Arial Unicode MS" w:hAnsi="Times New Roman" w:cs="Times New Roman"/>
          <w:sz w:val="24"/>
          <w:szCs w:val="24"/>
          <w:lang w:bidi="ru-RU"/>
        </w:rPr>
        <w:t>, специалисты по благоустройству и озеленению, в том числе возведению малых архитектурных форм;</w:t>
      </w:r>
    </w:p>
    <w:p w14:paraId="5BCD23CD" w14:textId="77777777" w:rsidR="002F0904" w:rsidRPr="00F81630" w:rsidRDefault="002F0904" w:rsidP="009562AE">
      <w:pPr>
        <w:widowControl w:val="0"/>
        <w:numPr>
          <w:ilvl w:val="0"/>
          <w:numId w:val="4"/>
        </w:numPr>
        <w:tabs>
          <w:tab w:val="left" w:pos="207"/>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i/>
          <w:sz w:val="24"/>
          <w:szCs w:val="24"/>
          <w:u w:val="single"/>
          <w:lang w:bidi="ru-RU"/>
        </w:rPr>
        <w:t>иные заинтересованные</w:t>
      </w:r>
      <w:r w:rsidRPr="00F81630">
        <w:rPr>
          <w:rFonts w:ascii="Times New Roman" w:eastAsia="Arial Unicode MS" w:hAnsi="Times New Roman" w:cs="Times New Roman"/>
          <w:sz w:val="24"/>
          <w:szCs w:val="24"/>
          <w:lang w:bidi="ru-RU"/>
        </w:rPr>
        <w:t xml:space="preserve"> в благоустройстве территории лица.</w:t>
      </w:r>
    </w:p>
    <w:p w14:paraId="67E35F6A" w14:textId="77777777" w:rsidR="002F0904" w:rsidRPr="00F81630" w:rsidRDefault="002F0904" w:rsidP="009562AE">
      <w:pPr>
        <w:widowControl w:val="0"/>
        <w:numPr>
          <w:ilvl w:val="0"/>
          <w:numId w:val="3"/>
        </w:numPr>
        <w:tabs>
          <w:tab w:val="left" w:pos="586"/>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Физические 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 и муниципальными правовыми актами.</w:t>
      </w:r>
    </w:p>
    <w:p w14:paraId="18D04D96"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Организация уборки и содержания иных территорий осуществляется органом местного самоуправления.</w:t>
      </w:r>
    </w:p>
    <w:p w14:paraId="0A3D3270" w14:textId="77777777" w:rsidR="002F0904" w:rsidRPr="00F81630" w:rsidRDefault="002F0904" w:rsidP="009562AE">
      <w:pPr>
        <w:widowControl w:val="0"/>
        <w:numPr>
          <w:ilvl w:val="0"/>
          <w:numId w:val="3"/>
        </w:numPr>
        <w:tabs>
          <w:tab w:val="left" w:pos="596"/>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В настоящих Правилах используются следующие понятия: </w:t>
      </w:r>
    </w:p>
    <w:p w14:paraId="68C495FA" w14:textId="4F47828A"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благоустройство </w:t>
      </w:r>
      <w:r w:rsidRPr="00F81630">
        <w:rPr>
          <w:rFonts w:ascii="Times New Roman" w:eastAsia="Arial Unicode MS" w:hAnsi="Times New Roman" w:cs="Times New Roman"/>
          <w:sz w:val="24"/>
          <w:szCs w:val="24"/>
          <w:lang w:bidi="ru-RU"/>
        </w:rPr>
        <w:t xml:space="preserve">- комплекс мероприятий по содержанию территории </w:t>
      </w:r>
      <w:r w:rsidR="005E1AE9">
        <w:rPr>
          <w:rFonts w:ascii="Times New Roman" w:eastAsia="Arial Unicode MS" w:hAnsi="Times New Roman" w:cs="Times New Roman"/>
          <w:sz w:val="24"/>
          <w:szCs w:val="24"/>
          <w:lang w:bidi="ru-RU"/>
        </w:rPr>
        <w:t>СП</w:t>
      </w:r>
      <w:r w:rsidRPr="00F81630">
        <w:rPr>
          <w:rFonts w:ascii="Times New Roman" w:eastAsia="Arial Unicode MS" w:hAnsi="Times New Roman" w:cs="Times New Roman"/>
          <w:sz w:val="24"/>
          <w:szCs w:val="24"/>
          <w:lang w:bidi="ru-RU"/>
        </w:rPr>
        <w:t xml:space="preserve"> </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Село Льва</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Толстого»</w:t>
      </w:r>
      <w:r w:rsidRPr="00F81630">
        <w:rPr>
          <w:rFonts w:ascii="Times New Roman" w:eastAsia="Arial Unicode MS" w:hAnsi="Times New Roman" w:cs="Times New Roman"/>
          <w:sz w:val="24"/>
          <w:szCs w:val="24"/>
          <w:lang w:bidi="ru-RU"/>
        </w:rPr>
        <w:t>,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14:paraId="58BA86DD"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содержание территории - </w:t>
      </w:r>
      <w:r w:rsidRPr="00F81630">
        <w:rPr>
          <w:rFonts w:ascii="Times New Roman" w:eastAsia="Arial Unicode MS" w:hAnsi="Times New Roman" w:cs="Times New Roman"/>
          <w:sz w:val="24"/>
          <w:szCs w:val="24"/>
          <w:lang w:bidi="ru-RU"/>
        </w:rPr>
        <w:t>комплекс мероприятий и работ по уборке и поддержанию в надлежащем техническом, физическом, эстетическом состоянии территории и объектов благоустройства, их отдельных элементов;</w:t>
      </w:r>
    </w:p>
    <w:p w14:paraId="06D4AD79"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уборка территории </w:t>
      </w:r>
      <w:r w:rsidRPr="00F81630">
        <w:rPr>
          <w:rFonts w:ascii="Times New Roman" w:eastAsia="Arial Unicode MS" w:hAnsi="Times New Roman" w:cs="Times New Roman"/>
          <w:sz w:val="24"/>
          <w:szCs w:val="24"/>
          <w:lang w:bidi="ru-RU"/>
        </w:rPr>
        <w:t xml:space="preserve">-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 </w:t>
      </w:r>
    </w:p>
    <w:p w14:paraId="280F9EA0" w14:textId="1E29FCC3"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объекты благоустройства </w:t>
      </w:r>
      <w:r w:rsidRPr="00F81630">
        <w:rPr>
          <w:rFonts w:ascii="Times New Roman" w:eastAsia="Arial Unicode MS" w:hAnsi="Times New Roman" w:cs="Times New Roman"/>
          <w:sz w:val="24"/>
          <w:szCs w:val="24"/>
          <w:lang w:bidi="ru-RU"/>
        </w:rPr>
        <w:t xml:space="preserve">- территории </w:t>
      </w:r>
      <w:r w:rsidR="005E1AE9">
        <w:rPr>
          <w:rFonts w:ascii="Times New Roman" w:eastAsia="Arial Unicode MS" w:hAnsi="Times New Roman" w:cs="Times New Roman"/>
          <w:sz w:val="24"/>
          <w:szCs w:val="24"/>
          <w:lang w:bidi="ru-RU"/>
        </w:rPr>
        <w:t>СП</w:t>
      </w:r>
      <w:r w:rsidRPr="00F81630">
        <w:rPr>
          <w:rFonts w:ascii="Times New Roman" w:eastAsia="Arial Unicode MS" w:hAnsi="Times New Roman" w:cs="Times New Roman"/>
          <w:sz w:val="24"/>
          <w:szCs w:val="24"/>
          <w:lang w:bidi="ru-RU"/>
        </w:rPr>
        <w:t xml:space="preserve"> </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Село Льва</w:t>
      </w:r>
      <w:r w:rsidR="005E1AE9">
        <w:rPr>
          <w:rFonts w:ascii="Times New Roman" w:eastAsia="Arial Unicode MS" w:hAnsi="Times New Roman" w:cs="Times New Roman"/>
          <w:sz w:val="24"/>
          <w:szCs w:val="24"/>
          <w:lang w:bidi="ru-RU"/>
        </w:rPr>
        <w:t>-</w:t>
      </w:r>
      <w:r w:rsidR="00B3086D">
        <w:rPr>
          <w:rFonts w:ascii="Times New Roman" w:eastAsia="Arial Unicode MS" w:hAnsi="Times New Roman" w:cs="Times New Roman"/>
          <w:sz w:val="24"/>
          <w:szCs w:val="24"/>
          <w:lang w:bidi="ru-RU"/>
        </w:rPr>
        <w:t>Толстого»</w:t>
      </w:r>
      <w:r w:rsidRPr="00F81630">
        <w:rPr>
          <w:rFonts w:ascii="Times New Roman" w:eastAsia="Arial Unicode MS" w:hAnsi="Times New Roman" w:cs="Times New Roman"/>
          <w:sz w:val="24"/>
          <w:szCs w:val="24"/>
          <w:lang w:bidi="ru-RU"/>
        </w:rPr>
        <w:t xml:space="preserve"> с расположенными на ней элементами объектов благоустройства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внешние поверхности зданий, строений, сооружений;</w:t>
      </w:r>
    </w:p>
    <w:p w14:paraId="7A452548"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элементы объектов благоустройства - </w:t>
      </w:r>
      <w:r w:rsidRPr="00F81630">
        <w:rPr>
          <w:rFonts w:ascii="Times New Roman" w:eastAsia="Arial Unicode MS" w:hAnsi="Times New Roman" w:cs="Times New Roman"/>
          <w:sz w:val="24"/>
          <w:szCs w:val="24"/>
          <w:lang w:bidi="ru-RU"/>
        </w:rPr>
        <w:t>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с их функциональным назначением;</w:t>
      </w:r>
    </w:p>
    <w:p w14:paraId="49B42E19"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зеленые насаждения - </w:t>
      </w:r>
      <w:r w:rsidRPr="00F81630">
        <w:rPr>
          <w:rFonts w:ascii="Times New Roman" w:eastAsia="Arial Unicode MS" w:hAnsi="Times New Roman" w:cs="Times New Roman"/>
          <w:sz w:val="24"/>
          <w:szCs w:val="24"/>
          <w:lang w:bidi="ru-RU"/>
        </w:rPr>
        <w:t>древесно-кустарниковая и травянистая растительность естественного и искусственного происхождения;</w:t>
      </w:r>
    </w:p>
    <w:p w14:paraId="20594123"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элементы озеленения - </w:t>
      </w:r>
      <w:r w:rsidRPr="00F81630">
        <w:rPr>
          <w:rFonts w:ascii="Times New Roman" w:eastAsia="Arial Unicode MS" w:hAnsi="Times New Roman" w:cs="Times New Roman"/>
          <w:sz w:val="24"/>
          <w:szCs w:val="24"/>
          <w:lang w:bidi="ru-RU"/>
        </w:rPr>
        <w:t>скверы, парки, озелененные участки перед различными зданиями в промышленной и жилой застройке, в общественно-административных центрах, а также на улицах и магистралях,</w:t>
      </w:r>
      <w:proofErr w:type="gramStart"/>
      <w:r w:rsidRPr="00F81630">
        <w:rPr>
          <w:rFonts w:ascii="Times New Roman" w:eastAsia="Arial Unicode MS" w:hAnsi="Times New Roman" w:cs="Times New Roman"/>
          <w:sz w:val="24"/>
          <w:szCs w:val="24"/>
          <w:lang w:bidi="ru-RU"/>
        </w:rPr>
        <w:t xml:space="preserve"> ,</w:t>
      </w:r>
      <w:proofErr w:type="gramEnd"/>
      <w:r w:rsidRPr="00F81630">
        <w:rPr>
          <w:rFonts w:ascii="Times New Roman" w:eastAsia="Arial Unicode MS" w:hAnsi="Times New Roman" w:cs="Times New Roman"/>
          <w:sz w:val="24"/>
          <w:szCs w:val="24"/>
          <w:lang w:bidi="ru-RU"/>
        </w:rPr>
        <w:t xml:space="preserve"> а также территории предназначенные для озеленения; </w:t>
      </w:r>
    </w:p>
    <w:p w14:paraId="1B249D34"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газон - </w:t>
      </w:r>
      <w:r w:rsidRPr="00F81630">
        <w:rPr>
          <w:rFonts w:ascii="Times New Roman" w:eastAsia="Arial Unicode MS" w:hAnsi="Times New Roman" w:cs="Times New Roman"/>
          <w:sz w:val="24"/>
          <w:szCs w:val="24"/>
          <w:lang w:bidi="ru-RU"/>
        </w:rPr>
        <w:t>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14:paraId="66AFA449"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цветник - </w:t>
      </w:r>
      <w:r w:rsidRPr="00F81630">
        <w:rPr>
          <w:rFonts w:ascii="Times New Roman" w:eastAsia="Arial Unicode MS" w:hAnsi="Times New Roman" w:cs="Times New Roman"/>
          <w:sz w:val="24"/>
          <w:szCs w:val="24"/>
          <w:lang w:bidi="ru-RU"/>
        </w:rPr>
        <w:t>элемент благоустройства, включающий в себя участок поверхности любой формы и размера, занятый посеянными или высаженными цветочными растениями;</w:t>
      </w:r>
    </w:p>
    <w:p w14:paraId="7B3E80E6"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повреждение зеленых насаждений - </w:t>
      </w:r>
      <w:r w:rsidRPr="00F81630">
        <w:rPr>
          <w:rFonts w:ascii="Times New Roman" w:eastAsia="Arial Unicode MS" w:hAnsi="Times New Roman" w:cs="Times New Roman"/>
          <w:sz w:val="24"/>
          <w:szCs w:val="24"/>
          <w:lang w:bidi="ru-RU"/>
        </w:rPr>
        <w:t>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вредными или пачкающими веществами;</w:t>
      </w:r>
    </w:p>
    <w:p w14:paraId="27E3E57A"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уничтожение зеленых насаждений - </w:t>
      </w:r>
      <w:r w:rsidRPr="00F81630">
        <w:rPr>
          <w:rFonts w:ascii="Times New Roman" w:eastAsia="Arial Unicode MS" w:hAnsi="Times New Roman" w:cs="Times New Roman"/>
          <w:sz w:val="24"/>
          <w:szCs w:val="24"/>
          <w:lang w:bidi="ru-RU"/>
        </w:rPr>
        <w:t xml:space="preserve">повреждение зеленых насаждений, повлекшее прекращение их роста или гибель растения; </w:t>
      </w:r>
    </w:p>
    <w:p w14:paraId="6CE73EC7"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компенсационное озеленение - </w:t>
      </w:r>
      <w:r w:rsidRPr="00F81630">
        <w:rPr>
          <w:rFonts w:ascii="Times New Roman" w:eastAsia="Arial Unicode MS" w:hAnsi="Times New Roman" w:cs="Times New Roman"/>
          <w:sz w:val="24"/>
          <w:szCs w:val="24"/>
          <w:lang w:bidi="ru-RU"/>
        </w:rPr>
        <w:t>воспроизводство зеленых насаждений взамен уничтоженных или поврежденных;</w:t>
      </w:r>
    </w:p>
    <w:p w14:paraId="7E6040BD"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вырубка деревьев и кустарников (снос зеленых насаждений) </w:t>
      </w:r>
      <w:r w:rsidRPr="00F81630">
        <w:rPr>
          <w:rFonts w:ascii="Times New Roman" w:eastAsia="Arial Unicode MS" w:hAnsi="Times New Roman" w:cs="Times New Roman"/>
          <w:sz w:val="24"/>
          <w:szCs w:val="24"/>
          <w:lang w:bidi="ru-RU"/>
        </w:rPr>
        <w:t xml:space="preserve">- вырубка деревьев, кустарников, выкапывание (раскапывание) цветников, газонов, оформленные в порядке, </w:t>
      </w:r>
      <w:r w:rsidRPr="00F81630">
        <w:rPr>
          <w:rFonts w:ascii="Times New Roman" w:eastAsia="Arial Unicode MS" w:hAnsi="Times New Roman" w:cs="Times New Roman"/>
          <w:sz w:val="24"/>
          <w:szCs w:val="24"/>
          <w:lang w:bidi="ru-RU"/>
        </w:rPr>
        <w:lastRenderedPageBreak/>
        <w:t>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14:paraId="4DA09AF4"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пересадка зеленых насаждений - </w:t>
      </w:r>
      <w:r w:rsidRPr="00F81630">
        <w:rPr>
          <w:rFonts w:ascii="Times New Roman" w:eastAsia="Arial Unicode MS" w:hAnsi="Times New Roman" w:cs="Times New Roman"/>
          <w:sz w:val="24"/>
          <w:szCs w:val="24"/>
          <w:lang w:bidi="ru-RU"/>
        </w:rPr>
        <w:t>способ сохранения зеленых насаждений, попадающих в зону строительства новых и реконструкции существующих объектов, путем выкапывания зеленых насаждений и посадки на других территориях;</w:t>
      </w:r>
    </w:p>
    <w:p w14:paraId="25656C11"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восстановительная стоимость зеленых насаждений - </w:t>
      </w:r>
      <w:r w:rsidRPr="00F81630">
        <w:rPr>
          <w:rFonts w:ascii="Times New Roman" w:eastAsia="Arial Unicode MS" w:hAnsi="Times New Roman" w:cs="Times New Roman"/>
          <w:sz w:val="24"/>
          <w:szCs w:val="24"/>
          <w:lang w:bidi="ru-RU"/>
        </w:rPr>
        <w:t>стоимость зеленых насаждений, которая устанавливается для исчисления их ценности при их сносе, пересадке и уничтожении;</w:t>
      </w:r>
    </w:p>
    <w:p w14:paraId="3EEF9175" w14:textId="77777777" w:rsidR="002F0904" w:rsidRPr="00F81630" w:rsidRDefault="002F0904" w:rsidP="009562AE">
      <w:pPr>
        <w:widowControl w:val="0"/>
        <w:tabs>
          <w:tab w:val="left" w:pos="7579"/>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реконструкция зеленых насаждений - </w:t>
      </w:r>
      <w:r w:rsidRPr="00F81630">
        <w:rPr>
          <w:rFonts w:ascii="Times New Roman" w:eastAsia="Arial Unicode MS" w:hAnsi="Times New Roman" w:cs="Times New Roman"/>
          <w:sz w:val="24"/>
          <w:szCs w:val="24"/>
          <w:lang w:bidi="ru-RU"/>
        </w:rPr>
        <w:t>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w:t>
      </w:r>
    </w:p>
    <w:p w14:paraId="07AC01B6" w14:textId="77777777" w:rsidR="002F0904" w:rsidRPr="00F81630" w:rsidRDefault="002F0904" w:rsidP="009562AE">
      <w:pPr>
        <w:widowControl w:val="0"/>
        <w:tabs>
          <w:tab w:val="left" w:pos="7579"/>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санитарная рубка - </w:t>
      </w:r>
      <w:r w:rsidRPr="00F81630">
        <w:rPr>
          <w:rFonts w:ascii="Times New Roman" w:eastAsia="Arial Unicode MS" w:hAnsi="Times New Roman" w:cs="Times New Roman"/>
          <w:sz w:val="24"/>
          <w:szCs w:val="24"/>
          <w:lang w:bidi="ru-RU"/>
        </w:rPr>
        <w:t>вырубка (снос) сухостойных, больных деревьев и кустарников, не подлежащих лечению и оздоровлению;</w:t>
      </w:r>
    </w:p>
    <w:p w14:paraId="6CCA4C2D"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рубка ухода - </w:t>
      </w:r>
      <w:r w:rsidRPr="00F81630">
        <w:rPr>
          <w:rFonts w:ascii="Times New Roman" w:eastAsia="Arial Unicode MS" w:hAnsi="Times New Roman" w:cs="Times New Roman"/>
          <w:sz w:val="24"/>
          <w:szCs w:val="24"/>
          <w:lang w:bidi="ru-RU"/>
        </w:rPr>
        <w:t>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отдельных деревьев и кустарников;</w:t>
      </w:r>
    </w:p>
    <w:p w14:paraId="27D948D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адресные реквизиты - </w:t>
      </w:r>
      <w:r w:rsidRPr="00F81630">
        <w:rPr>
          <w:rFonts w:ascii="Times New Roman" w:eastAsia="Arial Unicode MS" w:hAnsi="Times New Roman" w:cs="Times New Roman"/>
          <w:sz w:val="24"/>
          <w:szCs w:val="24"/>
          <w:lang w:bidi="ru-RU"/>
        </w:rPr>
        <w:t>указатели, устанавливаемые на объектах адресации, содержащие информацию о номере здания или сооружения, наименовании улицы, переулка, проезда, шоссе.</w:t>
      </w:r>
    </w:p>
    <w:p w14:paraId="55CD437D"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земляные работы - </w:t>
      </w:r>
      <w:r w:rsidRPr="00F81630">
        <w:rPr>
          <w:rFonts w:ascii="Times New Roman" w:eastAsia="Arial Unicode MS" w:hAnsi="Times New Roman" w:cs="Times New Roman"/>
          <w:sz w:val="24"/>
          <w:szCs w:val="24"/>
          <w:lang w:bidi="ru-RU"/>
        </w:rPr>
        <w:t>ремонтные, дорожные и иные работы, связанные со вскрытием грунта при прокладке, ремонте и обслуживании подземных, наземных и надземных инженерных сетей и коммуникаций, с устройством открытых бытовых водоотводов и водостоков, сооружением или ремонтом некапитальных сооружений (строений), установкой различных надземных объектов.</w:t>
      </w:r>
    </w:p>
    <w:p w14:paraId="3EA30041"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инженерные коммуникации </w:t>
      </w:r>
      <w:r w:rsidRPr="00F81630">
        <w:rPr>
          <w:rFonts w:ascii="Times New Roman" w:eastAsia="Arial Unicode MS" w:hAnsi="Times New Roman" w:cs="Times New Roman"/>
          <w:sz w:val="24"/>
          <w:szCs w:val="24"/>
          <w:lang w:bidi="ru-RU"/>
        </w:rPr>
        <w:t xml:space="preserve">- наземные, надземные и подземные коммуникации, включающие в себя сети, трассы водо-, тепло-,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rsidRPr="00F81630">
        <w:rPr>
          <w:rFonts w:ascii="Times New Roman" w:eastAsia="Arial Unicode MS" w:hAnsi="Times New Roman" w:cs="Times New Roman"/>
          <w:sz w:val="24"/>
          <w:szCs w:val="24"/>
          <w:lang w:bidi="ru-RU"/>
        </w:rPr>
        <w:t>дождеприемных</w:t>
      </w:r>
      <w:proofErr w:type="spellEnd"/>
      <w:r w:rsidRPr="00F81630">
        <w:rPr>
          <w:rFonts w:ascii="Times New Roman" w:eastAsia="Arial Unicode MS" w:hAnsi="Times New Roman" w:cs="Times New Roman"/>
          <w:sz w:val="24"/>
          <w:szCs w:val="24"/>
          <w:lang w:bidi="ru-RU"/>
        </w:rPr>
        <w:t xml:space="preserve"> и вентиляционных решеток, различного вспомогательного оборудования и агрегатов, уличные водоразборные колонки).</w:t>
      </w:r>
    </w:p>
    <w:p w14:paraId="0E4DA265"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работы по восстановлению благоустройства </w:t>
      </w:r>
      <w:r w:rsidRPr="00F81630">
        <w:rPr>
          <w:rFonts w:ascii="Times New Roman" w:eastAsia="Arial Unicode MS" w:hAnsi="Times New Roman" w:cs="Times New Roman"/>
          <w:sz w:val="24"/>
          <w:szCs w:val="24"/>
          <w:lang w:bidi="ru-RU"/>
        </w:rPr>
        <w:t>-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14:paraId="535BBBE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проектная документация по благоустройству территорий </w:t>
      </w:r>
      <w:r w:rsidRPr="00F81630">
        <w:rPr>
          <w:rFonts w:ascii="Times New Roman" w:eastAsia="Arial Unicode MS" w:hAnsi="Times New Roman" w:cs="Times New Roman"/>
          <w:sz w:val="24"/>
          <w:szCs w:val="24"/>
          <w:lang w:bidi="ru-RU"/>
        </w:rPr>
        <w:t>-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14:paraId="01457EF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проект благоустройства - </w:t>
      </w:r>
      <w:r w:rsidRPr="00F81630">
        <w:rPr>
          <w:rFonts w:ascii="Times New Roman" w:eastAsia="Arial Unicode MS" w:hAnsi="Times New Roman" w:cs="Times New Roman"/>
          <w:sz w:val="24"/>
          <w:szCs w:val="24"/>
          <w:lang w:bidi="ru-RU"/>
        </w:rPr>
        <w:t>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элементы сопряжения поверхности - различные виды бортовых камней, пандусы, ступени, лестницы;</w:t>
      </w:r>
    </w:p>
    <w:p w14:paraId="62258E78"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содержание объекта благоустройства - </w:t>
      </w:r>
      <w:r w:rsidRPr="00F81630">
        <w:rPr>
          <w:rFonts w:ascii="Times New Roman" w:eastAsia="Arial Unicode MS" w:hAnsi="Times New Roman" w:cs="Times New Roman"/>
          <w:sz w:val="24"/>
          <w:szCs w:val="24"/>
          <w:lang w:bidi="ru-RU"/>
        </w:rPr>
        <w:t>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14:paraId="55D77446"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дворовая территория - </w:t>
      </w:r>
      <w:r w:rsidRPr="00F81630">
        <w:rPr>
          <w:rFonts w:ascii="Times New Roman" w:eastAsia="Arial Unicode MS" w:hAnsi="Times New Roman" w:cs="Times New Roman"/>
          <w:sz w:val="24"/>
          <w:szCs w:val="24"/>
          <w:lang w:bidi="ru-RU"/>
        </w:rPr>
        <w:t xml:space="preserve">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w:t>
      </w:r>
      <w:r w:rsidRPr="00F81630">
        <w:rPr>
          <w:rFonts w:ascii="Times New Roman" w:eastAsia="Arial Unicode MS" w:hAnsi="Times New Roman" w:cs="Times New Roman"/>
          <w:sz w:val="24"/>
          <w:szCs w:val="24"/>
          <w:lang w:bidi="ru-RU"/>
        </w:rPr>
        <w:lastRenderedPageBreak/>
        <w:t>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14:paraId="45948F33"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фасад - </w:t>
      </w:r>
      <w:r w:rsidRPr="00F81630">
        <w:rPr>
          <w:rFonts w:ascii="Times New Roman" w:eastAsia="Arial Unicode MS" w:hAnsi="Times New Roman" w:cs="Times New Roman"/>
          <w:sz w:val="24"/>
          <w:szCs w:val="24"/>
          <w:lang w:bidi="ru-RU"/>
        </w:rPr>
        <w:t>наружная, внешняя поверхность объекта капитального строительства, включающая архитектурные элементы и детали (балконы, окна, двери, колоннады и др.);</w:t>
      </w:r>
    </w:p>
    <w:p w14:paraId="6F467556" w14:textId="77777777" w:rsidR="002F0904" w:rsidRPr="00F81630" w:rsidRDefault="002F0904" w:rsidP="009562AE">
      <w:pPr>
        <w:widowControl w:val="0"/>
        <w:spacing w:after="0" w:line="240" w:lineRule="auto"/>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объекты (средства) наружного освещения (осветительное оборудование) </w:t>
      </w:r>
      <w:r w:rsidRPr="00F81630">
        <w:rPr>
          <w:rFonts w:ascii="Times New Roman" w:eastAsia="Arial Unicode MS" w:hAnsi="Times New Roman" w:cs="Times New Roman"/>
          <w:b/>
          <w:bCs/>
          <w:sz w:val="24"/>
          <w:szCs w:val="24"/>
          <w:lang w:bidi="ru-RU"/>
        </w:rPr>
        <w:t>-</w:t>
      </w:r>
    </w:p>
    <w:p w14:paraId="7D104DF6"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осветительные приборы наружного освещения (светильники, прожекторы), которые могут устанавливаться на улицах, скверах, парках, на специально предназначенных для такого освещения опорах,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w:t>
      </w:r>
    </w:p>
    <w:p w14:paraId="758BE1F5"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информационные конструкции (средства размещения информации) - </w:t>
      </w:r>
      <w:r w:rsidRPr="00F81630">
        <w:rPr>
          <w:rFonts w:ascii="Times New Roman" w:eastAsia="Arial Unicode MS" w:hAnsi="Times New Roman" w:cs="Times New Roman"/>
          <w:sz w:val="24"/>
          <w:szCs w:val="24"/>
          <w:lang w:bidi="ru-RU"/>
        </w:rPr>
        <w:t>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14:paraId="12685D22"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бункер-накопитель - </w:t>
      </w:r>
      <w:r w:rsidRPr="00F81630">
        <w:rPr>
          <w:rFonts w:ascii="Times New Roman" w:eastAsia="Arial Unicode MS" w:hAnsi="Times New Roman" w:cs="Times New Roman"/>
          <w:sz w:val="24"/>
          <w:szCs w:val="24"/>
          <w:lang w:bidi="ru-RU"/>
        </w:rPr>
        <w:t>специализированная емкость для сбора крупногабаритного и другого мусора объемом более 2 кубических метров.</w:t>
      </w:r>
    </w:p>
    <w:p w14:paraId="48C98ED5"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контейнер - </w:t>
      </w:r>
      <w:r w:rsidRPr="00F81630">
        <w:rPr>
          <w:rFonts w:ascii="Times New Roman" w:eastAsia="Arial Unicode MS" w:hAnsi="Times New Roman" w:cs="Times New Roman"/>
          <w:sz w:val="24"/>
          <w:szCs w:val="24"/>
          <w:lang w:bidi="ru-RU"/>
        </w:rPr>
        <w:t>специализированная емкость с объемом до 2 кубических метров включительно, служащая для сбора твердых коммунальных отходов. Изготавливаются преимущественно из металла;</w:t>
      </w:r>
    </w:p>
    <w:p w14:paraId="77796508"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урна </w:t>
      </w:r>
      <w:r w:rsidRPr="00F81630">
        <w:rPr>
          <w:rFonts w:ascii="Times New Roman" w:eastAsia="Arial Unicode MS" w:hAnsi="Times New Roman" w:cs="Times New Roman"/>
          <w:sz w:val="24"/>
          <w:szCs w:val="24"/>
          <w:lang w:bidi="ru-RU"/>
        </w:rPr>
        <w:t>- специализированная емкость (кроме ведер, коробок и других подобных емкостей) объемом от 0,2 до 0,5 кубического метра включительно, служащая для сбора мусора. Изготавливаются преимущественно из металла;</w:t>
      </w:r>
    </w:p>
    <w:p w14:paraId="0725D414"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контейнерная площадка - </w:t>
      </w:r>
      <w:r w:rsidRPr="00F81630">
        <w:rPr>
          <w:rFonts w:ascii="Times New Roman" w:eastAsia="Arial Unicode MS" w:hAnsi="Times New Roman" w:cs="Times New Roman"/>
          <w:sz w:val="24"/>
          <w:szCs w:val="24"/>
          <w:lang w:bidi="ru-RU"/>
        </w:rPr>
        <w:t>специально оборудованная на земельном участке площадка для сбора и временного хранения мусора с установкой необходимого количества контейнеров и бункеров-накопителей;</w:t>
      </w:r>
    </w:p>
    <w:p w14:paraId="5145B398"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несанкционированная свалка мусора - </w:t>
      </w:r>
      <w:r w:rsidRPr="00F81630">
        <w:rPr>
          <w:rFonts w:ascii="Times New Roman" w:eastAsia="Arial Unicode MS" w:hAnsi="Times New Roman" w:cs="Times New Roman"/>
          <w:sz w:val="24"/>
          <w:szCs w:val="24"/>
          <w:lang w:bidi="ru-RU"/>
        </w:rPr>
        <w:t>скопление отходов производства и потребления, возникшее в результате их самовольного (несанкционированного) сброса (размещения) или складирования вне специально установленного места;</w:t>
      </w:r>
    </w:p>
    <w:p w14:paraId="7A07AE20"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домовладение - </w:t>
      </w:r>
      <w:r w:rsidRPr="00F81630">
        <w:rPr>
          <w:rFonts w:ascii="Times New Roman" w:eastAsia="Arial Unicode MS" w:hAnsi="Times New Roman" w:cs="Times New Roman"/>
          <w:sz w:val="24"/>
          <w:szCs w:val="24"/>
          <w:lang w:bidi="ru-RU"/>
        </w:rPr>
        <w:t>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14:paraId="13AFEEA6"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малые архитектурные формы (МАФ) </w:t>
      </w:r>
      <w:r w:rsidRPr="00F81630">
        <w:rPr>
          <w:rFonts w:ascii="Times New Roman" w:eastAsia="Arial Unicode MS" w:hAnsi="Times New Roman" w:cs="Times New Roman"/>
          <w:sz w:val="24"/>
          <w:szCs w:val="24"/>
          <w:lang w:bidi="ru-RU"/>
        </w:rPr>
        <w:t xml:space="preserve">- элементы монументально-декоративного оформления, устройства для оформления мобильного и вертикального озеленения (беседки, арки, садово-парковая скульптура, вазоны, цветочницы, шпалеры), водные устройства (фонтаны,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в сезонных кафе; садовая и уличная мебель), </w:t>
      </w:r>
      <w:proofErr w:type="spellStart"/>
      <w:r w:rsidRPr="00F81630">
        <w:rPr>
          <w:rFonts w:ascii="Times New Roman" w:eastAsia="Arial Unicode MS" w:hAnsi="Times New Roman" w:cs="Times New Roman"/>
          <w:sz w:val="24"/>
          <w:szCs w:val="24"/>
          <w:lang w:bidi="ru-RU"/>
        </w:rPr>
        <w:t>коммунально</w:t>
      </w:r>
      <w:r w:rsidRPr="00F81630">
        <w:rPr>
          <w:rFonts w:ascii="Times New Roman" w:eastAsia="Arial Unicode MS" w:hAnsi="Times New Roman" w:cs="Times New Roman"/>
          <w:sz w:val="24"/>
          <w:szCs w:val="24"/>
          <w:lang w:bidi="ru-RU"/>
        </w:rPr>
        <w:softHyphen/>
        <w:t>бытовое</w:t>
      </w:r>
      <w:proofErr w:type="spellEnd"/>
      <w:r w:rsidRPr="00F81630">
        <w:rPr>
          <w:rFonts w:ascii="Times New Roman" w:eastAsia="Arial Unicode MS" w:hAnsi="Times New Roman" w:cs="Times New Roman"/>
          <w:sz w:val="24"/>
          <w:szCs w:val="24"/>
          <w:lang w:bidi="ru-RU"/>
        </w:rPr>
        <w:t xml:space="preserve"> и техническое оборудование (контейнеры для сбора бытового мусора, урны, почтовые ящики, элементы инженерного оборудования), смотровые люки и т.д.</w:t>
      </w:r>
    </w:p>
    <w:p w14:paraId="5F6314D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ордер - </w:t>
      </w:r>
      <w:r w:rsidRPr="00F81630">
        <w:rPr>
          <w:rFonts w:ascii="Times New Roman" w:eastAsia="Arial Unicode MS" w:hAnsi="Times New Roman" w:cs="Times New Roman"/>
          <w:sz w:val="24"/>
          <w:szCs w:val="24"/>
          <w:lang w:bidi="ru-RU"/>
        </w:rPr>
        <w:t>специальное разрешение на производство земляных работ, выдаваемый администрацией сельского поселения.</w:t>
      </w:r>
    </w:p>
    <w:p w14:paraId="77247C2F" w14:textId="13150B64" w:rsidR="002F0904" w:rsidRPr="00F81630" w:rsidRDefault="002F0904" w:rsidP="009562AE">
      <w:pPr>
        <w:widowControl w:val="0"/>
        <w:tabs>
          <w:tab w:val="left" w:pos="2981"/>
        </w:tabs>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временные объекты - </w:t>
      </w:r>
      <w:r w:rsidRPr="00F81630">
        <w:rPr>
          <w:rFonts w:ascii="Times New Roman" w:eastAsia="Arial Unicode MS" w:hAnsi="Times New Roman" w:cs="Times New Roman"/>
          <w:sz w:val="24"/>
          <w:szCs w:val="24"/>
          <w:lang w:bidi="ru-RU"/>
        </w:rPr>
        <w:t>объекты, предназначенные для о</w:t>
      </w:r>
      <w:r w:rsidR="00D01EDE">
        <w:rPr>
          <w:rFonts w:ascii="Times New Roman" w:eastAsia="Arial Unicode MS" w:hAnsi="Times New Roman" w:cs="Times New Roman"/>
          <w:sz w:val="24"/>
          <w:szCs w:val="24"/>
          <w:lang w:bidi="ru-RU"/>
        </w:rPr>
        <w:t xml:space="preserve">существления производственной </w:t>
      </w:r>
      <w:proofErr w:type="gramStart"/>
      <w:r w:rsidR="00D01EDE">
        <w:rPr>
          <w:rFonts w:ascii="Times New Roman" w:eastAsia="Arial Unicode MS" w:hAnsi="Times New Roman" w:cs="Times New Roman"/>
          <w:sz w:val="24"/>
          <w:szCs w:val="24"/>
          <w:lang w:bidi="ru-RU"/>
        </w:rPr>
        <w:t>и</w:t>
      </w:r>
      <w:r w:rsidRPr="00F81630">
        <w:rPr>
          <w:rFonts w:ascii="Times New Roman" w:eastAsia="Arial Unicode MS" w:hAnsi="Times New Roman" w:cs="Times New Roman"/>
          <w:sz w:val="24"/>
          <w:szCs w:val="24"/>
          <w:lang w:bidi="ru-RU"/>
        </w:rPr>
        <w:t>(</w:t>
      </w:r>
      <w:proofErr w:type="gramEnd"/>
      <w:r w:rsidRPr="00F81630">
        <w:rPr>
          <w:rFonts w:ascii="Times New Roman" w:eastAsia="Arial Unicode MS" w:hAnsi="Times New Roman" w:cs="Times New Roman"/>
          <w:sz w:val="24"/>
          <w:szCs w:val="24"/>
          <w:lang w:bidi="ru-RU"/>
        </w:rPr>
        <w:t>или) предпринимательской деятельности или удовлетворения личных потребностей граждан, которые не являются объектами недвижимости, в том числе нестационарные торговые объекты, палатки, павильоны, киоски, ангары, металлические гаражи, тенты и другие укрытия для автомобилей, санитарно-бытовые и складские сооружения, ограждения, бункеры, урны, контейнеры, контейнерные площадки, средства размещения информации (указатели, конструкции, сооружения, технические приспособления и другие носители, предназначенные для распространения информации, за исключением информации, содержащей сведения рекламного характера и (или)</w:t>
      </w:r>
      <w:r w:rsidRPr="00F81630">
        <w:rPr>
          <w:rFonts w:ascii="Times New Roman" w:eastAsia="Arial Unicode MS" w:hAnsi="Times New Roman" w:cs="Times New Roman"/>
          <w:sz w:val="24"/>
          <w:szCs w:val="24"/>
          <w:lang w:bidi="ru-RU"/>
        </w:rPr>
        <w:tab/>
        <w:t>являющейся обязательной в соответствии с законодательством.</w:t>
      </w:r>
    </w:p>
    <w:p w14:paraId="4DBD1AB9"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прилегающая территория </w:t>
      </w:r>
      <w:r w:rsidRPr="00F81630">
        <w:rPr>
          <w:rFonts w:ascii="Times New Roman" w:eastAsia="Arial Unicode MS" w:hAnsi="Times New Roman" w:cs="Times New Roman"/>
          <w:sz w:val="24"/>
          <w:szCs w:val="24"/>
          <w:lang w:bidi="ru-RU"/>
        </w:rPr>
        <w:t xml:space="preserve">-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w:t>
      </w:r>
      <w:r w:rsidRPr="00F81630">
        <w:rPr>
          <w:rFonts w:ascii="Times New Roman" w:eastAsia="Arial Unicode MS" w:hAnsi="Times New Roman" w:cs="Times New Roman"/>
          <w:sz w:val="24"/>
          <w:szCs w:val="24"/>
          <w:lang w:bidi="ru-RU"/>
        </w:rPr>
        <w:lastRenderedPageBreak/>
        <w:t>(индивидуальному предпринимателя) на праве собственности, аренды, постоянного (бессрочного) пользования, пожизненного наследуемого владения на расстоянии 10 метров (границей прилегающей территории, находящейся вблизи дорог, на расстоянии менее 10 метров (для объектов мелкорозничной торговой сети, МАФ, отдельно стоящих рекламных конструкций) от основной территории, является кромка покрытия проезжей части улицы или бортовой камень);</w:t>
      </w:r>
    </w:p>
    <w:p w14:paraId="6AB70A97"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развитие объекта благоустройства - </w:t>
      </w:r>
      <w:r w:rsidRPr="00F81630">
        <w:rPr>
          <w:rFonts w:ascii="Times New Roman" w:eastAsia="Arial Unicode MS" w:hAnsi="Times New Roman" w:cs="Times New Roman"/>
          <w:sz w:val="24"/>
          <w:szCs w:val="24"/>
          <w:lang w:bidi="ru-RU"/>
        </w:rPr>
        <w:t>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14:paraId="0B1E2577"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строительные отходы - </w:t>
      </w:r>
      <w:r w:rsidRPr="00F81630">
        <w:rPr>
          <w:rFonts w:ascii="Times New Roman" w:eastAsia="Arial Unicode MS" w:hAnsi="Times New Roman" w:cs="Times New Roman"/>
          <w:sz w:val="24"/>
          <w:szCs w:val="24"/>
          <w:lang w:bidi="ru-RU"/>
        </w:rPr>
        <w:t>отходы, образующиеся в процессе строительства, сноса, реконструкции, ремонта зданий, сооружений, инженерных коммуникаций и промышленных объектов;</w:t>
      </w:r>
    </w:p>
    <w:p w14:paraId="1E8FFB35"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детская площадка - </w:t>
      </w:r>
      <w:r w:rsidRPr="00F81630">
        <w:rPr>
          <w:rFonts w:ascii="Times New Roman" w:eastAsia="Arial Unicode MS" w:hAnsi="Times New Roman" w:cs="Times New Roman"/>
          <w:sz w:val="24"/>
          <w:szCs w:val="24"/>
          <w:lang w:bidi="ru-RU"/>
        </w:rPr>
        <w:t>участок земли на поверхности которого расположены объекты, предназначенные для игр детей (горки, карусели, качели, песочницы и (или) иные подобные объекты);</w:t>
      </w:r>
    </w:p>
    <w:p w14:paraId="14A4E3D8"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спортивная площадка - </w:t>
      </w:r>
      <w:r w:rsidRPr="00F81630">
        <w:rPr>
          <w:rFonts w:ascii="Times New Roman" w:eastAsia="Arial Unicode MS" w:hAnsi="Times New Roman" w:cs="Times New Roman"/>
          <w:sz w:val="24"/>
          <w:szCs w:val="24"/>
          <w:lang w:bidi="ru-RU"/>
        </w:rPr>
        <w:t>спортивная площадка - участок земли, территория на поверхности которой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14:paraId="14C582CE"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площадка для выгула и дрессировки животных - </w:t>
      </w:r>
      <w:r w:rsidRPr="00F81630">
        <w:rPr>
          <w:rFonts w:ascii="Times New Roman" w:eastAsia="Arial Unicode MS" w:hAnsi="Times New Roman" w:cs="Times New Roman"/>
          <w:sz w:val="24"/>
          <w:szCs w:val="24"/>
          <w:lang w:bidi="ru-RU"/>
        </w:rPr>
        <w:t>участок земли, выделенный в установленном порядке для выгула и дрессировки животных;</w:t>
      </w:r>
    </w:p>
    <w:p w14:paraId="7837C830"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площадка автостоянки - </w:t>
      </w:r>
      <w:r w:rsidRPr="00F81630">
        <w:rPr>
          <w:rFonts w:ascii="Times New Roman" w:eastAsia="Arial Unicode MS" w:hAnsi="Times New Roman" w:cs="Times New Roman"/>
          <w:sz w:val="24"/>
          <w:szCs w:val="24"/>
          <w:lang w:bidi="ru-RU"/>
        </w:rPr>
        <w:t xml:space="preserve">специальная открытая площадка, предназначенная для хранения (стоянки) преимущественно легковых автомобилей и других </w:t>
      </w:r>
      <w:proofErr w:type="spellStart"/>
      <w:r w:rsidRPr="00F81630">
        <w:rPr>
          <w:rFonts w:ascii="Times New Roman" w:eastAsia="Arial Unicode MS" w:hAnsi="Times New Roman" w:cs="Times New Roman"/>
          <w:sz w:val="24"/>
          <w:szCs w:val="24"/>
          <w:lang w:bidi="ru-RU"/>
        </w:rPr>
        <w:t>мототранспортных</w:t>
      </w:r>
      <w:proofErr w:type="spellEnd"/>
      <w:r w:rsidRPr="00F81630">
        <w:rPr>
          <w:rFonts w:ascii="Times New Roman" w:eastAsia="Arial Unicode MS" w:hAnsi="Times New Roman" w:cs="Times New Roman"/>
          <w:sz w:val="24"/>
          <w:szCs w:val="24"/>
          <w:lang w:bidi="ru-RU"/>
        </w:rPr>
        <w:t xml:space="preserve"> средств (мотоциклов, мотороллеров, мотоколясок, мопедов, скутеров);</w:t>
      </w:r>
    </w:p>
    <w:p w14:paraId="0F07D1DA" w14:textId="77777777" w:rsidR="002F0904" w:rsidRPr="00F81630"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b/>
          <w:bCs/>
          <w:sz w:val="24"/>
          <w:szCs w:val="24"/>
          <w:lang w:bidi="ru-RU"/>
        </w:rPr>
        <w:t xml:space="preserve">- строительная площадка - </w:t>
      </w:r>
      <w:r w:rsidRPr="00F81630">
        <w:rPr>
          <w:rFonts w:ascii="Times New Roman" w:eastAsia="Arial Unicode MS" w:hAnsi="Times New Roman" w:cs="Times New Roman"/>
          <w:sz w:val="24"/>
          <w:szCs w:val="24"/>
          <w:lang w:bidi="ru-RU"/>
        </w:rPr>
        <w:t>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а также место строительства и (или) монтажа, ремонта, реконструкции и (или) технического перевооружения сооружений;</w:t>
      </w:r>
    </w:p>
    <w:p w14:paraId="41317CD7" w14:textId="2004F5F0" w:rsidR="00334161" w:rsidRPr="00473429" w:rsidRDefault="002F0904" w:rsidP="009562AE">
      <w:pPr>
        <w:widowControl w:val="0"/>
        <w:spacing w:after="0" w:line="240" w:lineRule="auto"/>
        <w:jc w:val="both"/>
        <w:rPr>
          <w:rFonts w:ascii="Times New Roman" w:eastAsia="Arial Unicode MS" w:hAnsi="Times New Roman" w:cs="Times New Roman"/>
          <w:sz w:val="24"/>
          <w:szCs w:val="24"/>
          <w:lang w:bidi="ru-RU"/>
        </w:rPr>
      </w:pPr>
      <w:r w:rsidRPr="00F81630">
        <w:rPr>
          <w:rFonts w:ascii="Times New Roman" w:eastAsia="Arial Unicode MS" w:hAnsi="Times New Roman" w:cs="Times New Roman"/>
          <w:sz w:val="24"/>
          <w:szCs w:val="24"/>
          <w:lang w:bidi="ru-RU"/>
        </w:rPr>
        <w:t xml:space="preserve">- </w:t>
      </w:r>
      <w:r w:rsidRPr="00F81630">
        <w:rPr>
          <w:rFonts w:ascii="Times New Roman" w:eastAsia="Arial Unicode MS" w:hAnsi="Times New Roman" w:cs="Times New Roman"/>
          <w:b/>
          <w:bCs/>
          <w:sz w:val="24"/>
          <w:szCs w:val="24"/>
          <w:lang w:bidi="ru-RU"/>
        </w:rPr>
        <w:t xml:space="preserve">сезонное кафе - </w:t>
      </w:r>
      <w:r w:rsidRPr="00F81630">
        <w:rPr>
          <w:rFonts w:ascii="Times New Roman" w:eastAsia="Arial Unicode MS" w:hAnsi="Times New Roman" w:cs="Times New Roman"/>
          <w:sz w:val="24"/>
          <w:szCs w:val="24"/>
          <w:lang w:bidi="ru-RU"/>
        </w:rPr>
        <w:t>кафе, осуществляющее свою деятельность в течение определенного периода (сезона) (не относятся к сезонным кафе, примыкающие к фасадам объектов капитального строительства выносы стационарных предприятий общественного питания, увеличивающие площадь данных предприятий).</w:t>
      </w:r>
    </w:p>
    <w:p w14:paraId="5EA8A1C7" w14:textId="77777777" w:rsidR="001C2D9E" w:rsidRPr="00CA2192" w:rsidRDefault="001C2D9E" w:rsidP="00D01EDE">
      <w:pPr>
        <w:spacing w:after="0" w:line="240" w:lineRule="auto"/>
        <w:rPr>
          <w:rFonts w:ascii="Times New Roman" w:hAnsi="Times New Roman" w:cs="Times New Roman"/>
          <w:sz w:val="24"/>
          <w:szCs w:val="24"/>
        </w:rPr>
      </w:pPr>
    </w:p>
    <w:p w14:paraId="6718031C" w14:textId="169E6B5E" w:rsidR="00334161" w:rsidRPr="001C2D9E" w:rsidRDefault="00D01EDE" w:rsidP="00D01EDE">
      <w:pPr>
        <w:spacing w:after="0" w:line="240" w:lineRule="auto"/>
        <w:rPr>
          <w:rFonts w:ascii="Times New Roman" w:hAnsi="Times New Roman" w:cs="Times New Roman"/>
          <w:sz w:val="24"/>
          <w:szCs w:val="24"/>
        </w:rPr>
      </w:pPr>
      <w:r w:rsidRPr="001C2D9E">
        <w:rPr>
          <w:rFonts w:ascii="Times New Roman" w:hAnsi="Times New Roman" w:cs="Times New Roman"/>
          <w:sz w:val="24"/>
          <w:szCs w:val="24"/>
        </w:rPr>
        <w:t>1.7.</w:t>
      </w:r>
      <w:r w:rsidR="00334161" w:rsidRPr="001C2D9E">
        <w:rPr>
          <w:rFonts w:ascii="Times New Roman" w:hAnsi="Times New Roman" w:cs="Times New Roman"/>
          <w:sz w:val="24"/>
          <w:szCs w:val="24"/>
        </w:rPr>
        <w:t xml:space="preserve"> Благоустройству территории МО</w:t>
      </w:r>
      <w:r w:rsidR="005E1AE9" w:rsidRPr="001C2D9E">
        <w:rPr>
          <w:rFonts w:ascii="Times New Roman" w:hAnsi="Times New Roman" w:cs="Times New Roman"/>
          <w:sz w:val="24"/>
          <w:szCs w:val="24"/>
        </w:rPr>
        <w:t xml:space="preserve"> </w:t>
      </w:r>
      <w:r w:rsidR="00334161" w:rsidRPr="001C2D9E">
        <w:rPr>
          <w:rFonts w:ascii="Times New Roman" w:hAnsi="Times New Roman" w:cs="Times New Roman"/>
          <w:sz w:val="24"/>
          <w:szCs w:val="24"/>
        </w:rPr>
        <w:t xml:space="preserve">СП </w:t>
      </w:r>
      <w:r w:rsidR="00B3086D" w:rsidRPr="001C2D9E">
        <w:rPr>
          <w:rFonts w:ascii="Times New Roman" w:hAnsi="Times New Roman" w:cs="Times New Roman"/>
          <w:sz w:val="24"/>
          <w:szCs w:val="24"/>
        </w:rPr>
        <w:t>Село Льва</w:t>
      </w:r>
      <w:r w:rsidR="005E1AE9" w:rsidRPr="001C2D9E">
        <w:rPr>
          <w:rFonts w:ascii="Times New Roman" w:hAnsi="Times New Roman" w:cs="Times New Roman"/>
          <w:sz w:val="24"/>
          <w:szCs w:val="24"/>
        </w:rPr>
        <w:t>-</w:t>
      </w:r>
      <w:r w:rsidR="00B3086D" w:rsidRPr="001C2D9E">
        <w:rPr>
          <w:rFonts w:ascii="Times New Roman" w:hAnsi="Times New Roman" w:cs="Times New Roman"/>
          <w:sz w:val="24"/>
          <w:szCs w:val="24"/>
        </w:rPr>
        <w:t>Толстого»</w:t>
      </w:r>
      <w:r w:rsidR="00334161" w:rsidRPr="001C2D9E">
        <w:rPr>
          <w:rFonts w:ascii="Times New Roman" w:hAnsi="Times New Roman" w:cs="Times New Roman"/>
          <w:sz w:val="24"/>
          <w:szCs w:val="24"/>
        </w:rPr>
        <w:t xml:space="preserve"> подлежат:</w:t>
      </w:r>
    </w:p>
    <w:p w14:paraId="1F3C3FB6" w14:textId="2962A909" w:rsidR="00334161" w:rsidRPr="00F81630" w:rsidRDefault="00334161"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•участки территорий общего пользования, занятые улицами, дорогами, площадями, набережными, инженерными коммуникациями, парками, лесопарками, скверами, бульварами, водоемами, пляжами, иные земельные участки, предназначенные для удовлетворения нужд населения, в том числе используемые для удовлетворения культурно-бытовых потребностей населения;</w:t>
      </w:r>
      <w:proofErr w:type="gramEnd"/>
    </w:p>
    <w:p w14:paraId="6564EA3A" w14:textId="48FB9077" w:rsidR="00334161" w:rsidRPr="00F81630" w:rsidRDefault="00334161"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•участки территорий, используемые под застройку жилыми, культурно-бытовыми и иными строениями и сооружениями, в том числе временными, внешний вид этих строений и сооружений, фасады зданий и сооружений, элементы художественного оформления зданий и сооружений, отнесенных к объектам культурного наследия, либо являющиеся результатом реализации авторского оригинального проекта (в том числе элементы архитектурно-художественной подсветки), витрины, места размещения рекламы и иной информации;</w:t>
      </w:r>
      <w:proofErr w:type="gramEnd"/>
    </w:p>
    <w:p w14:paraId="6B7AAD5A" w14:textId="75E20908"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•участки особо охраняемых природных территорий, в том числе природоохранного, оздоровительного, рекреационного и историко-культурного назначения;</w:t>
      </w:r>
    </w:p>
    <w:p w14:paraId="5C594051" w14:textId="7B817602"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•участки территорий и коммунально-складской застройки, используемые или предназначенные для размещения коммунально-складских и иных производственных объектов;</w:t>
      </w:r>
    </w:p>
    <w:p w14:paraId="67054F8C" w14:textId="30991F8B"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•участки территорий, используемые в качестве мест (площадок) накопления твердых коммунальных отходов;</w:t>
      </w:r>
    </w:p>
    <w:p w14:paraId="51C98BD2" w14:textId="101E7511"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•участки территорий, используемые для размещения кладбищ, сооружений инженерной защиты;</w:t>
      </w:r>
    </w:p>
    <w:p w14:paraId="3C05C896" w14:textId="7D5BD1DD"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•участки территорий, занятые городскими лесами;</w:t>
      </w:r>
    </w:p>
    <w:p w14:paraId="44ECFF67" w14:textId="468EF83B"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•зеленые насаждения искусственного и естественного происхождения;</w:t>
      </w:r>
    </w:p>
    <w:p w14:paraId="530EF53F" w14:textId="75D5CD77"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•инженерные сети и сооружения в области внешнего состояния и соблюдения чистоты и порядка;</w:t>
      </w:r>
    </w:p>
    <w:p w14:paraId="7FE36220" w14:textId="26384CDC"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•оборудование для сбора мусора или отходов производства и потребления;</w:t>
      </w:r>
    </w:p>
    <w:p w14:paraId="51386993" w14:textId="58E96CDC"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•павильоны и навесы остановок общественного транспорта, объекты дорожного сервиса, уличной торговли (павильоны, киоски, ларьки, палатки, торговые ряды), иные некапитальные и временные объекты;</w:t>
      </w:r>
    </w:p>
    <w:p w14:paraId="7C37014B" w14:textId="0E022511"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•средства размещения информации - конструкции, сооружения, технические приспособления и другие носители, предназначенные для распространения информации;</w:t>
      </w:r>
    </w:p>
    <w:p w14:paraId="653992BB" w14:textId="0354BB4C"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•городская (уличная) мебель, скамьи, беседки, объекты оборудования детских, спортивных и спортивно-игровых площадок;</w:t>
      </w:r>
    </w:p>
    <w:p w14:paraId="6CBEECC4" w14:textId="64A1F5F9"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•уличные общественные туалеты;</w:t>
      </w:r>
    </w:p>
    <w:p w14:paraId="738E1D6D" w14:textId="34664779"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•устройства, обеспечивающие доступ маломобильных групп населения к объектам инфраструктуры;</w:t>
      </w:r>
    </w:p>
    <w:p w14:paraId="2E0BD31D" w14:textId="52D0BAA8"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•фасады зданий, строений, сооружений, конструктивные и внешние элементы фасадов в части их внешнего состояния;</w:t>
      </w:r>
    </w:p>
    <w:p w14:paraId="16AEC466" w14:textId="6369BCBC"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•фонтаны, произведения монументально-декоративного искусства и малые архитектурные формы, декоративные ограды, архитектурные элементы мемориальных комплексов, памятные доски;</w:t>
      </w:r>
    </w:p>
    <w:p w14:paraId="49B12DC2" w14:textId="2C95A6BC"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•объекты культурного наследия;</w:t>
      </w:r>
    </w:p>
    <w:p w14:paraId="2D3547DD" w14:textId="042A3CC3"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•элементы праздничного оформления, устройства наружного освещения, уличные и информационно-коммуникационные указатели;</w:t>
      </w:r>
    </w:p>
    <w:p w14:paraId="64DA4705" w14:textId="6A7A6577" w:rsidR="00F234A9"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•подземные и надземные переходы.</w:t>
      </w:r>
    </w:p>
    <w:p w14:paraId="433A6277" w14:textId="31E03EF5" w:rsidR="00F234A9" w:rsidRPr="00F81630" w:rsidRDefault="00F234A9" w:rsidP="009562AE">
      <w:pPr>
        <w:spacing w:after="0" w:line="240" w:lineRule="auto"/>
        <w:jc w:val="center"/>
        <w:rPr>
          <w:rFonts w:ascii="Times New Roman" w:hAnsi="Times New Roman" w:cs="Times New Roman"/>
          <w:sz w:val="24"/>
          <w:szCs w:val="24"/>
        </w:rPr>
      </w:pPr>
    </w:p>
    <w:p w14:paraId="57585B75" w14:textId="58969925"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w:t>
      </w:r>
      <w:r w:rsidR="00D01EDE">
        <w:rPr>
          <w:rFonts w:ascii="Times New Roman" w:hAnsi="Times New Roman" w:cs="Times New Roman"/>
          <w:b/>
          <w:sz w:val="24"/>
          <w:szCs w:val="24"/>
        </w:rPr>
        <w:t xml:space="preserve"> </w:t>
      </w:r>
      <w:r w:rsidRPr="00F81630">
        <w:rPr>
          <w:rFonts w:ascii="Times New Roman" w:hAnsi="Times New Roman" w:cs="Times New Roman"/>
          <w:b/>
          <w:sz w:val="24"/>
          <w:szCs w:val="24"/>
        </w:rPr>
        <w:t>Требования к объектам, элементам благоустройства и их содержанию.</w:t>
      </w:r>
    </w:p>
    <w:p w14:paraId="3B940852" w14:textId="77777777" w:rsidR="0084197E" w:rsidRPr="00F81630" w:rsidRDefault="0084197E" w:rsidP="009562AE">
      <w:pPr>
        <w:spacing w:after="0" w:line="240" w:lineRule="auto"/>
        <w:jc w:val="center"/>
        <w:rPr>
          <w:rFonts w:ascii="Times New Roman" w:hAnsi="Times New Roman" w:cs="Times New Roman"/>
          <w:b/>
          <w:sz w:val="24"/>
          <w:szCs w:val="24"/>
        </w:rPr>
      </w:pPr>
    </w:p>
    <w:p w14:paraId="73B979CF" w14:textId="11395F59"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w:t>
      </w:r>
      <w:r w:rsidR="00D01EDE">
        <w:rPr>
          <w:rFonts w:ascii="Times New Roman" w:hAnsi="Times New Roman" w:cs="Times New Roman"/>
          <w:b/>
          <w:sz w:val="24"/>
          <w:szCs w:val="24"/>
        </w:rPr>
        <w:t xml:space="preserve">. </w:t>
      </w:r>
      <w:r w:rsidRPr="00F81630">
        <w:rPr>
          <w:rFonts w:ascii="Times New Roman" w:hAnsi="Times New Roman" w:cs="Times New Roman"/>
          <w:b/>
          <w:sz w:val="24"/>
          <w:szCs w:val="24"/>
        </w:rPr>
        <w:t>Общие требования</w:t>
      </w:r>
    </w:p>
    <w:p w14:paraId="2D82E007" w14:textId="77777777" w:rsidR="00F234A9" w:rsidRPr="00F81630" w:rsidRDefault="00F234A9" w:rsidP="009562AE">
      <w:pPr>
        <w:spacing w:after="0" w:line="240" w:lineRule="auto"/>
        <w:jc w:val="both"/>
        <w:rPr>
          <w:rFonts w:ascii="Times New Roman" w:hAnsi="Times New Roman" w:cs="Times New Roman"/>
          <w:sz w:val="24"/>
          <w:szCs w:val="24"/>
        </w:rPr>
      </w:pPr>
    </w:p>
    <w:p w14:paraId="10D940B1" w14:textId="345F531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2.1.1.</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При</w:t>
      </w:r>
      <w:r w:rsidR="00D01EDE" w:rsidRPr="00D01EDE">
        <w:rPr>
          <w:rFonts w:ascii="Times New Roman" w:hAnsi="Times New Roman" w:cs="Times New Roman"/>
          <w:sz w:val="24"/>
          <w:szCs w:val="24"/>
        </w:rPr>
        <w:t xml:space="preserve"> </w:t>
      </w:r>
      <w:r w:rsidRPr="00F81630">
        <w:rPr>
          <w:rFonts w:ascii="Times New Roman" w:hAnsi="Times New Roman" w:cs="Times New Roman"/>
          <w:sz w:val="24"/>
          <w:szCs w:val="24"/>
        </w:rPr>
        <w:t>проектировании, обустройстве и содержании объектов</w:t>
      </w:r>
    </w:p>
    <w:p w14:paraId="7993791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14:paraId="2999BA21" w14:textId="48027A3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14:paraId="56BA74B2" w14:textId="22172497" w:rsidR="00473429" w:rsidRPr="00D01EDE" w:rsidRDefault="00F234A9" w:rsidP="00D01EDE">
      <w:pPr>
        <w:spacing w:after="0" w:line="240" w:lineRule="auto"/>
        <w:rPr>
          <w:rFonts w:ascii="Times New Roman" w:hAnsi="Times New Roman" w:cs="Times New Roman"/>
          <w:sz w:val="24"/>
          <w:szCs w:val="24"/>
        </w:rPr>
      </w:pPr>
      <w:r w:rsidRPr="00D01EDE">
        <w:rPr>
          <w:rFonts w:ascii="Times New Roman" w:hAnsi="Times New Roman" w:cs="Times New Roman"/>
          <w:sz w:val="24"/>
          <w:szCs w:val="24"/>
        </w:rPr>
        <w:t>2.1.2.На территории муниципального образования запрещается:</w:t>
      </w:r>
    </w:p>
    <w:p w14:paraId="028B2289" w14:textId="7FB7896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-загромождать территории металлическим ломом, строительным и бытовым мусором, шлаком и другими отходами, загрязнять горюче-смазочными материалами, нефтепродуктами, устраивать свалки отходов;</w:t>
      </w:r>
    </w:p>
    <w:p w14:paraId="2EB8A2BC" w14:textId="09D65CE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-размещать отходы и мусор, за исключением специально отведенных мест и контейнеров для сбора отходов, осуществлять сброс бытовых сточных вод в водоотводящие канавы, кюветы, на рельеф, в водоприемные колодцы ливневой канализации;</w:t>
      </w:r>
    </w:p>
    <w:p w14:paraId="7C47CC47" w14:textId="0A26B40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-размещать нестационарные торговые объекты, а также объекты сферы услуг </w:t>
      </w:r>
      <w:proofErr w:type="gramStart"/>
      <w:r w:rsidRPr="00F81630">
        <w:rPr>
          <w:rFonts w:ascii="Times New Roman" w:hAnsi="Times New Roman" w:cs="Times New Roman"/>
          <w:sz w:val="24"/>
          <w:szCs w:val="24"/>
        </w:rPr>
        <w:t>в</w:t>
      </w:r>
      <w:proofErr w:type="gramEnd"/>
    </w:p>
    <w:p w14:paraId="6974C9A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14:paraId="40693AA0" w14:textId="1701C84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w:t>
      </w:r>
    </w:p>
    <w:p w14:paraId="1FFAEAFD" w14:textId="3A6D321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-мыть и чистить автомототранспортные средства, стирать белье и ковровые изделия у водоразборных колонок, во дворах и на улицах, в местах массового посещения, на берегу водоема;</w:t>
      </w:r>
    </w:p>
    <w:p w14:paraId="78159DBC" w14:textId="39BCB1E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-транспортировать грузы волоком, перегонять тракторы на гусеничном ходу по сельским улицам, покрытым асфальтом;</w:t>
      </w:r>
    </w:p>
    <w:p w14:paraId="70512D7B" w14:textId="2F6E68F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14:paraId="754AAF02"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производить самовольную установку временных (сезонных) объектов;</w:t>
      </w:r>
    </w:p>
    <w:p w14:paraId="4D28CC2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производить без соответствующего разрешения (ордер)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14:paraId="312CA15A"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вывозить и сваливать грунт, мусор, отходы, снег, лед в места, не предназначенные для этих целей;</w:t>
      </w:r>
    </w:p>
    <w:p w14:paraId="1836C17B" w14:textId="2D1F939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-складировать строительные материалы на улицах, тротуарах, газонах, перекрывать внутриквартальные проезды и подъезды к домам в нарушение действующего законодательства;</w:t>
      </w:r>
    </w:p>
    <w:p w14:paraId="07A93F9D" w14:textId="5F99DF7C"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-бросать окурки, бумагу, мусор на газоны, тротуары, территории улиц, площадей, дворов, в парках, скверах и других общественных местах;</w:t>
      </w:r>
      <w:proofErr w:type="gramEnd"/>
    </w:p>
    <w:p w14:paraId="02FA18CB" w14:textId="166FF1B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-сидеть на спинках садовых диванов, скамеек, пачкать, портить или уничтожать урны, фонари уличного освещения, другие малые архитектурные формы;</w:t>
      </w:r>
    </w:p>
    <w:p w14:paraId="4F95E469" w14:textId="51892C2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-рисовать и наносить надписи на фасадах многоквартирных домов, других зданий и сооружений;</w:t>
      </w:r>
    </w:p>
    <w:p w14:paraId="4468609F" w14:textId="6550383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-сбрасывать смет и бытовой мусор на крышки колодцев, водоприемные решетки ливневой канализации, лотки, кюветы;</w:t>
      </w:r>
    </w:p>
    <w:p w14:paraId="734F8162" w14:textId="3D3CECA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-сжигать мусор, листву и сухую траву, тару, производственные отходы, твердые коммунальные отходы, разводить костры, в том числе на внутренних территориях предприятий и частных домовладений без принятия противопожарных мер (закрытые емкости и наличие средств пожаротушения);</w:t>
      </w:r>
    </w:p>
    <w:p w14:paraId="4C2393B2" w14:textId="185CDAA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-организовывать уличную торговлю в местах, не отведенных для этих целей;</w:t>
      </w:r>
    </w:p>
    <w:p w14:paraId="0BE600B0" w14:textId="4033A56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-самовольно подключаться к сетям и коммуникациям;</w:t>
      </w:r>
    </w:p>
    <w:p w14:paraId="11B51E6E" w14:textId="593ACF68"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 контейнеров</w:t>
      </w:r>
      <w:proofErr w:type="gramEnd"/>
      <w:r w:rsidRPr="00F81630">
        <w:rPr>
          <w:rFonts w:ascii="Times New Roman" w:hAnsi="Times New Roman" w:cs="Times New Roman"/>
          <w:sz w:val="24"/>
          <w:szCs w:val="24"/>
        </w:rPr>
        <w:t xml:space="preserve">, контейнерных площадок и </w:t>
      </w:r>
      <w:proofErr w:type="gramStart"/>
      <w:r w:rsidRPr="00F81630">
        <w:rPr>
          <w:rFonts w:ascii="Times New Roman" w:hAnsi="Times New Roman" w:cs="Times New Roman"/>
          <w:sz w:val="24"/>
          <w:szCs w:val="24"/>
        </w:rPr>
        <w:t>других</w:t>
      </w:r>
      <w:proofErr w:type="gramEnd"/>
      <w:r w:rsidRPr="00F81630">
        <w:rPr>
          <w:rFonts w:ascii="Times New Roman" w:hAnsi="Times New Roman" w:cs="Times New Roman"/>
          <w:sz w:val="24"/>
          <w:szCs w:val="24"/>
        </w:rPr>
        <w:t xml:space="preserve"> не предназначенных для этих целей местах;</w:t>
      </w:r>
    </w:p>
    <w:p w14:paraId="6C5D282B" w14:textId="1456991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-самовольно переоборудовать фасады, размещать гаражи всех типов, носители наружной информации в неустановленных местах, малые архитектурные формы, устанавливать ограждения земельных участков без соответствующего разрешения;</w:t>
      </w:r>
    </w:p>
    <w:p w14:paraId="4CDADB07" w14:textId="2524EAF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14:paraId="03117A7B" w14:textId="14A1FA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повреждать и уничтожать газоны;</w:t>
      </w:r>
    </w:p>
    <w:p w14:paraId="5094797B" w14:textId="7373C4C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-выгуливать животных (собак, кошек) и птиц (куры, утки, гуси) и других видов животных на детских и спортивных площадках, на территориях детских дошкольных учреждений, школ и других учебных заведений, на прилегающих территориях многоквартирных домов, на территориях объектов здравоохранения и административных учреждений, на газонах, в местах отдыха населения.</w:t>
      </w:r>
    </w:p>
    <w:p w14:paraId="33D7FC7C" w14:textId="77777777" w:rsidR="0084197E" w:rsidRPr="00F81630" w:rsidRDefault="0084197E" w:rsidP="009562AE">
      <w:pPr>
        <w:spacing w:after="0" w:line="240" w:lineRule="auto"/>
        <w:jc w:val="both"/>
        <w:rPr>
          <w:rFonts w:ascii="Times New Roman" w:hAnsi="Times New Roman" w:cs="Times New Roman"/>
          <w:sz w:val="24"/>
          <w:szCs w:val="24"/>
        </w:rPr>
      </w:pPr>
    </w:p>
    <w:p w14:paraId="6ADE79C8" w14:textId="77777777" w:rsidR="00D01EDE" w:rsidRDefault="00D01EDE">
      <w:pPr>
        <w:rPr>
          <w:rFonts w:ascii="Times New Roman" w:hAnsi="Times New Roman" w:cs="Times New Roman"/>
          <w:b/>
          <w:sz w:val="24"/>
          <w:szCs w:val="24"/>
        </w:rPr>
      </w:pPr>
      <w:r>
        <w:rPr>
          <w:rFonts w:ascii="Times New Roman" w:hAnsi="Times New Roman" w:cs="Times New Roman"/>
          <w:b/>
          <w:sz w:val="24"/>
          <w:szCs w:val="24"/>
        </w:rPr>
        <w:br w:type="page"/>
      </w:r>
    </w:p>
    <w:p w14:paraId="6B053162" w14:textId="6CE36675"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lastRenderedPageBreak/>
        <w:t>2.2</w:t>
      </w:r>
      <w:r w:rsidRPr="00F81630">
        <w:rPr>
          <w:rFonts w:ascii="Times New Roman" w:hAnsi="Times New Roman" w:cs="Times New Roman"/>
          <w:b/>
          <w:sz w:val="24"/>
          <w:szCs w:val="24"/>
        </w:rPr>
        <w:tab/>
        <w:t>Детские площадки.</w:t>
      </w:r>
    </w:p>
    <w:p w14:paraId="41447B4E" w14:textId="77777777" w:rsidR="00F234A9" w:rsidRPr="00F81630" w:rsidRDefault="00F234A9" w:rsidP="009562AE">
      <w:pPr>
        <w:spacing w:after="0" w:line="240" w:lineRule="auto"/>
        <w:jc w:val="both"/>
        <w:rPr>
          <w:rFonts w:ascii="Times New Roman" w:hAnsi="Times New Roman" w:cs="Times New Roman"/>
          <w:sz w:val="24"/>
          <w:szCs w:val="24"/>
        </w:rPr>
      </w:pPr>
    </w:p>
    <w:p w14:paraId="7B3B3F2A" w14:textId="14754F6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w:t>
      </w:r>
      <w:r w:rsidR="00473429">
        <w:rPr>
          <w:rFonts w:ascii="Times New Roman" w:hAnsi="Times New Roman" w:cs="Times New Roman"/>
          <w:sz w:val="24"/>
          <w:szCs w:val="24"/>
        </w:rPr>
        <w:t>.</w:t>
      </w:r>
      <w:r w:rsidRPr="00F81630">
        <w:rPr>
          <w:rFonts w:ascii="Times New Roman" w:hAnsi="Times New Roman" w:cs="Times New Roman"/>
          <w:sz w:val="24"/>
          <w:szCs w:val="24"/>
        </w:rPr>
        <w:t>Детские площадки предназначены для игр и активного отдыха детей разных возрастов: пред</w:t>
      </w:r>
      <w:r w:rsidR="00473429">
        <w:rPr>
          <w:rFonts w:ascii="Times New Roman" w:hAnsi="Times New Roman" w:cs="Times New Roman"/>
          <w:sz w:val="24"/>
          <w:szCs w:val="24"/>
        </w:rPr>
        <w:t>-</w:t>
      </w:r>
      <w:r w:rsidRPr="00F81630">
        <w:rPr>
          <w:rFonts w:ascii="Times New Roman" w:hAnsi="Times New Roman" w:cs="Times New Roman"/>
          <w:sz w:val="24"/>
          <w:szCs w:val="24"/>
        </w:rPr>
        <w:t>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w:t>
      </w:r>
      <w:r w:rsidRPr="00F81630">
        <w:rPr>
          <w:rFonts w:ascii="Times New Roman" w:hAnsi="Times New Roman" w:cs="Times New Roman"/>
          <w:sz w:val="24"/>
          <w:szCs w:val="24"/>
        </w:rPr>
        <w:tab/>
        <w:t>по возрастным интересам.</w:t>
      </w:r>
    </w:p>
    <w:p w14:paraId="2AF33AAD" w14:textId="6F5113E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w:t>
      </w:r>
      <w:r w:rsidR="00473429">
        <w:rPr>
          <w:rFonts w:ascii="Times New Roman" w:hAnsi="Times New Roman" w:cs="Times New Roman"/>
          <w:sz w:val="24"/>
          <w:szCs w:val="24"/>
        </w:rPr>
        <w:t>.</w:t>
      </w:r>
      <w:r w:rsidRPr="00F81630">
        <w:rPr>
          <w:rFonts w:ascii="Times New Roman" w:hAnsi="Times New Roman" w:cs="Times New Roman"/>
          <w:sz w:val="24"/>
          <w:szCs w:val="24"/>
        </w:rPr>
        <w:t>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14:paraId="501EC19C" w14:textId="13C107B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w:t>
      </w:r>
      <w:r w:rsidR="00473429">
        <w:rPr>
          <w:rFonts w:ascii="Times New Roman" w:hAnsi="Times New Roman" w:cs="Times New Roman"/>
          <w:sz w:val="24"/>
          <w:szCs w:val="24"/>
        </w:rPr>
        <w:t>.</w:t>
      </w:r>
      <w:r w:rsidRPr="00F81630">
        <w:rPr>
          <w:rFonts w:ascii="Times New Roman" w:hAnsi="Times New Roman" w:cs="Times New Roman"/>
          <w:sz w:val="24"/>
          <w:szCs w:val="24"/>
        </w:rPr>
        <w:t>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14:paraId="46F65171" w14:textId="225911C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2.2.4</w:t>
      </w:r>
      <w:r w:rsidR="00473429">
        <w:rPr>
          <w:rFonts w:ascii="Times New Roman" w:hAnsi="Times New Roman" w:cs="Times New Roman"/>
          <w:sz w:val="24"/>
          <w:szCs w:val="24"/>
        </w:rPr>
        <w:t>.</w:t>
      </w:r>
      <w:r w:rsidRPr="00F81630">
        <w:rPr>
          <w:rFonts w:ascii="Times New Roman" w:hAnsi="Times New Roman" w:cs="Times New Roman"/>
          <w:sz w:val="24"/>
          <w:szCs w:val="24"/>
        </w:rPr>
        <w:t>Оптимальный размер детских площадок для детей дошкольного возраста - 70-150 кв. м, школьного возраста - 100-300 кв. м, комплексных игровых площадок - 900-1600 кв. м.</w:t>
      </w:r>
    </w:p>
    <w:p w14:paraId="729F38BC" w14:textId="4E0BFAA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2.2.5</w:t>
      </w:r>
      <w:r w:rsidR="00473429">
        <w:rPr>
          <w:rFonts w:ascii="Times New Roman" w:hAnsi="Times New Roman" w:cs="Times New Roman"/>
          <w:sz w:val="24"/>
          <w:szCs w:val="24"/>
        </w:rPr>
        <w:t>.</w:t>
      </w:r>
      <w:r w:rsidRPr="00F81630">
        <w:rPr>
          <w:rFonts w:ascii="Times New Roman" w:hAnsi="Times New Roman" w:cs="Times New Roman"/>
          <w:sz w:val="24"/>
          <w:szCs w:val="24"/>
        </w:rPr>
        <w:t>В условиях исторической или высокоплотной застройки размеры площадок принимаются в зависимости от имеющихся территориальных возможностей.</w:t>
      </w:r>
    </w:p>
    <w:p w14:paraId="61507895" w14:textId="3C9AA53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2.2.6</w:t>
      </w:r>
      <w:r w:rsidR="00473429">
        <w:rPr>
          <w:rFonts w:ascii="Times New Roman" w:hAnsi="Times New Roman" w:cs="Times New Roman"/>
          <w:sz w:val="24"/>
          <w:szCs w:val="24"/>
        </w:rPr>
        <w:t>.</w:t>
      </w:r>
      <w:r w:rsidRPr="00F81630">
        <w:rPr>
          <w:rFonts w:ascii="Times New Roman" w:hAnsi="Times New Roman" w:cs="Times New Roman"/>
          <w:sz w:val="24"/>
          <w:szCs w:val="24"/>
        </w:rPr>
        <w:t>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w:t>
      </w:r>
      <w:r w:rsidR="00D01EDE" w:rsidRPr="00D01EDE">
        <w:rPr>
          <w:rFonts w:ascii="Times New Roman" w:hAnsi="Times New Roman" w:cs="Times New Roman"/>
          <w:sz w:val="24"/>
          <w:szCs w:val="24"/>
        </w:rPr>
        <w:t xml:space="preserve"> </w:t>
      </w:r>
      <w:r w:rsidRPr="00F81630">
        <w:rPr>
          <w:rFonts w:ascii="Times New Roman" w:hAnsi="Times New Roman" w:cs="Times New Roman"/>
          <w:sz w:val="24"/>
          <w:szCs w:val="24"/>
        </w:rPr>
        <w:t>материалов.</w:t>
      </w:r>
    </w:p>
    <w:p w14:paraId="672EE8BC" w14:textId="49666CB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w:t>
      </w:r>
      <w:r w:rsidR="00473429">
        <w:rPr>
          <w:rFonts w:ascii="Times New Roman" w:hAnsi="Times New Roman" w:cs="Times New Roman"/>
          <w:sz w:val="24"/>
          <w:szCs w:val="24"/>
        </w:rPr>
        <w:t>.</w:t>
      </w:r>
      <w:r w:rsidRPr="00F81630">
        <w:rPr>
          <w:rFonts w:ascii="Times New Roman" w:hAnsi="Times New Roman" w:cs="Times New Roman"/>
          <w:sz w:val="24"/>
          <w:szCs w:val="24"/>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0DA350C3" w14:textId="2342814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w:t>
      </w:r>
      <w:r w:rsidR="00473429">
        <w:rPr>
          <w:rFonts w:ascii="Times New Roman" w:hAnsi="Times New Roman" w:cs="Times New Roman"/>
          <w:sz w:val="24"/>
          <w:szCs w:val="24"/>
        </w:rPr>
        <w:t>.</w:t>
      </w:r>
      <w:r w:rsidRPr="00F81630">
        <w:rPr>
          <w:rFonts w:ascii="Times New Roman" w:hAnsi="Times New Roman" w:cs="Times New Roman"/>
          <w:sz w:val="24"/>
          <w:szCs w:val="24"/>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14:paraId="4D5E01DC" w14:textId="39AC54E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w:t>
      </w:r>
      <w:r w:rsidR="00473429">
        <w:rPr>
          <w:rFonts w:ascii="Times New Roman" w:hAnsi="Times New Roman" w:cs="Times New Roman"/>
          <w:sz w:val="24"/>
          <w:szCs w:val="24"/>
        </w:rPr>
        <w:t>.</w:t>
      </w:r>
      <w:r w:rsidRPr="00F81630">
        <w:rPr>
          <w:rFonts w:ascii="Times New Roman" w:hAnsi="Times New Roman" w:cs="Times New Roman"/>
          <w:sz w:val="24"/>
          <w:szCs w:val="24"/>
        </w:rPr>
        <w:t>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14:paraId="2A7A3787" w14:textId="685B5AE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2.2.10</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Размещение игрового оборудования проектируется с учетом нормативных параметров безопасности.</w:t>
      </w:r>
    </w:p>
    <w:p w14:paraId="2DB11162" w14:textId="29CFE26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2.2.11</w:t>
      </w:r>
      <w:r w:rsidR="00473429">
        <w:rPr>
          <w:rFonts w:ascii="Times New Roman" w:hAnsi="Times New Roman" w:cs="Times New Roman"/>
          <w:sz w:val="24"/>
          <w:szCs w:val="24"/>
        </w:rPr>
        <w:t>.</w:t>
      </w:r>
      <w:r w:rsidRPr="00F81630">
        <w:rPr>
          <w:rFonts w:ascii="Times New Roman" w:hAnsi="Times New Roman" w:cs="Times New Roman"/>
          <w:sz w:val="24"/>
          <w:szCs w:val="24"/>
        </w:rPr>
        <w:tab/>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14:paraId="7CF4A02F" w14:textId="272C44E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2.2.12</w:t>
      </w:r>
      <w:r w:rsidR="00473429">
        <w:rPr>
          <w:rFonts w:ascii="Times New Roman" w:hAnsi="Times New Roman" w:cs="Times New Roman"/>
          <w:sz w:val="24"/>
          <w:szCs w:val="24"/>
        </w:rPr>
        <w:t>.</w:t>
      </w:r>
      <w:r w:rsidRPr="00F81630">
        <w:rPr>
          <w:rFonts w:ascii="Times New Roman" w:hAnsi="Times New Roman" w:cs="Times New Roman"/>
          <w:sz w:val="24"/>
          <w:szCs w:val="24"/>
        </w:rPr>
        <w:t>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14:paraId="4FB22522" w14:textId="3C8A055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2.2.13</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14:paraId="00475F26" w14:textId="4A04FDD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2.2.14</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14:paraId="4D19E775" w14:textId="045EF5B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2.2.15</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14:paraId="75D14540" w14:textId="35899BF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2.2.16</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14:paraId="785A96FE" w14:textId="3F2CD23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2.2.17</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 xml:space="preserve">Элементы оборудования из металла должны быть защищены от коррозии или изготовлены из </w:t>
      </w:r>
      <w:proofErr w:type="gramStart"/>
      <w:r w:rsidRPr="00F81630">
        <w:rPr>
          <w:rFonts w:ascii="Times New Roman" w:hAnsi="Times New Roman" w:cs="Times New Roman"/>
          <w:sz w:val="24"/>
          <w:szCs w:val="24"/>
        </w:rPr>
        <w:t>коррозионно-стойких</w:t>
      </w:r>
      <w:proofErr w:type="gramEnd"/>
      <w:r w:rsidRPr="00F81630">
        <w:rPr>
          <w:rFonts w:ascii="Times New Roman" w:hAnsi="Times New Roman" w:cs="Times New Roman"/>
          <w:sz w:val="24"/>
          <w:szCs w:val="24"/>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14:paraId="465F7A18" w14:textId="28617E0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2.2.18</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14:paraId="57DBD33E" w14:textId="0C434CE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2.2.19</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 xml:space="preserve">Элементы оборудования из древесины не должны иметь на поверхности дефектов обработки (заусенцев, </w:t>
      </w:r>
      <w:proofErr w:type="spellStart"/>
      <w:r w:rsidRPr="00F81630">
        <w:rPr>
          <w:rFonts w:ascii="Times New Roman" w:hAnsi="Times New Roman" w:cs="Times New Roman"/>
          <w:sz w:val="24"/>
          <w:szCs w:val="24"/>
        </w:rPr>
        <w:t>отщепов</w:t>
      </w:r>
      <w:proofErr w:type="spellEnd"/>
      <w:r w:rsidRPr="00F81630">
        <w:rPr>
          <w:rFonts w:ascii="Times New Roman" w:hAnsi="Times New Roman" w:cs="Times New Roman"/>
          <w:sz w:val="24"/>
          <w:szCs w:val="24"/>
        </w:rPr>
        <w:t>, сколов и т.п.). Не допускается наличие гниения основания деревянных опор и стоек.</w:t>
      </w:r>
    </w:p>
    <w:p w14:paraId="2743DA46" w14:textId="5821303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2.3.20.</w:t>
      </w:r>
      <w:r w:rsidRPr="00F81630">
        <w:rPr>
          <w:rFonts w:ascii="Times New Roman" w:hAnsi="Times New Roman" w:cs="Times New Roman"/>
          <w:sz w:val="24"/>
          <w:szCs w:val="24"/>
        </w:rPr>
        <w:tab/>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14:paraId="711986B8" w14:textId="6EB68B4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2.2.21.Территория детской площадки и прилегающая территория ежедневно очищаются от мусора и посторонних предметов. Своевременно производится обрезка</w:t>
      </w:r>
      <w:r w:rsidRPr="00F81630">
        <w:rPr>
          <w:rFonts w:ascii="Times New Roman" w:hAnsi="Times New Roman" w:cs="Times New Roman"/>
          <w:sz w:val="24"/>
          <w:szCs w:val="24"/>
        </w:rPr>
        <w:tab/>
        <w:t>деревьев, кустарника и скос травы.</w:t>
      </w:r>
    </w:p>
    <w:p w14:paraId="7B523222" w14:textId="7F20760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2.2.22.Дорожки,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14:paraId="1B5A34C5" w14:textId="138F167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2.2.23.Средства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5F20D793" w14:textId="77777777" w:rsidR="0084197E" w:rsidRPr="00F81630" w:rsidRDefault="0084197E" w:rsidP="009562AE">
      <w:pPr>
        <w:spacing w:after="0" w:line="240" w:lineRule="auto"/>
        <w:jc w:val="both"/>
        <w:rPr>
          <w:rFonts w:ascii="Times New Roman" w:hAnsi="Times New Roman" w:cs="Times New Roman"/>
          <w:sz w:val="24"/>
          <w:szCs w:val="24"/>
        </w:rPr>
      </w:pPr>
    </w:p>
    <w:p w14:paraId="6EA72B20" w14:textId="77777777" w:rsidR="00F234A9" w:rsidRPr="00F81630" w:rsidRDefault="00F234A9" w:rsidP="009562AE">
      <w:pPr>
        <w:spacing w:after="0" w:line="240" w:lineRule="auto"/>
        <w:jc w:val="center"/>
        <w:rPr>
          <w:rFonts w:ascii="Times New Roman" w:hAnsi="Times New Roman" w:cs="Times New Roman"/>
          <w:b/>
          <w:sz w:val="24"/>
          <w:szCs w:val="24"/>
        </w:rPr>
      </w:pPr>
    </w:p>
    <w:p w14:paraId="1E2E685B" w14:textId="504FBE66"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2.3</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Спортивные</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площадки.</w:t>
      </w:r>
    </w:p>
    <w:p w14:paraId="75663D1A" w14:textId="77777777" w:rsidR="00F234A9" w:rsidRPr="00F81630" w:rsidRDefault="00F234A9" w:rsidP="009562AE">
      <w:pPr>
        <w:spacing w:after="0" w:line="240" w:lineRule="auto"/>
        <w:jc w:val="both"/>
        <w:rPr>
          <w:rFonts w:ascii="Times New Roman" w:hAnsi="Times New Roman" w:cs="Times New Roman"/>
          <w:sz w:val="24"/>
          <w:szCs w:val="24"/>
        </w:rPr>
      </w:pPr>
    </w:p>
    <w:p w14:paraId="6E430AAD" w14:textId="0596EE0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2.3.1</w:t>
      </w:r>
      <w:r w:rsidR="00473429">
        <w:rPr>
          <w:rFonts w:ascii="Times New Roman" w:hAnsi="Times New Roman" w:cs="Times New Roman"/>
          <w:sz w:val="24"/>
          <w:szCs w:val="24"/>
        </w:rPr>
        <w:t>.</w:t>
      </w:r>
      <w:r w:rsidRPr="00F81630">
        <w:rPr>
          <w:rFonts w:ascii="Times New Roman" w:hAnsi="Times New Roman" w:cs="Times New Roman"/>
          <w:sz w:val="24"/>
          <w:szCs w:val="24"/>
        </w:rPr>
        <w:tab/>
        <w:t>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14:paraId="1CFD6EFC" w14:textId="0A361C9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2.3.2</w:t>
      </w:r>
      <w:r w:rsidR="00473429">
        <w:rPr>
          <w:rFonts w:ascii="Times New Roman" w:hAnsi="Times New Roman" w:cs="Times New Roman"/>
          <w:sz w:val="24"/>
          <w:szCs w:val="24"/>
        </w:rPr>
        <w:t>.</w:t>
      </w:r>
      <w:r w:rsidRPr="00F81630">
        <w:rPr>
          <w:rFonts w:ascii="Times New Roman" w:hAnsi="Times New Roman" w:cs="Times New Roman"/>
          <w:sz w:val="24"/>
          <w:szCs w:val="24"/>
        </w:rPr>
        <w:tab/>
        <w:t>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14:paraId="41976ED2" w14:textId="58F4BB5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2.3.3</w:t>
      </w:r>
      <w:r w:rsidR="00473429">
        <w:rPr>
          <w:rFonts w:ascii="Times New Roman" w:hAnsi="Times New Roman" w:cs="Times New Roman"/>
          <w:sz w:val="24"/>
          <w:szCs w:val="24"/>
        </w:rPr>
        <w:t>.</w:t>
      </w:r>
      <w:r w:rsidRPr="00F81630">
        <w:rPr>
          <w:rFonts w:ascii="Times New Roman" w:hAnsi="Times New Roman" w:cs="Times New Roman"/>
          <w:sz w:val="24"/>
          <w:szCs w:val="24"/>
        </w:rPr>
        <w:tab/>
        <w:t>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14:paraId="69834DBF" w14:textId="3FC36E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2.3.4</w:t>
      </w:r>
      <w:r w:rsidR="00473429">
        <w:rPr>
          <w:rFonts w:ascii="Times New Roman" w:hAnsi="Times New Roman" w:cs="Times New Roman"/>
          <w:sz w:val="24"/>
          <w:szCs w:val="24"/>
        </w:rPr>
        <w:t>.</w:t>
      </w:r>
      <w:r w:rsidRPr="00F81630">
        <w:rPr>
          <w:rFonts w:ascii="Times New Roman" w:hAnsi="Times New Roman" w:cs="Times New Roman"/>
          <w:sz w:val="24"/>
          <w:szCs w:val="24"/>
        </w:rPr>
        <w:tab/>
        <w:t>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14:paraId="6D4A81F5" w14:textId="4780FCF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2.3.5</w:t>
      </w:r>
      <w:r w:rsidR="00473429">
        <w:rPr>
          <w:rFonts w:ascii="Times New Roman" w:hAnsi="Times New Roman" w:cs="Times New Roman"/>
          <w:sz w:val="24"/>
          <w:szCs w:val="24"/>
        </w:rPr>
        <w:t>.</w:t>
      </w:r>
      <w:r w:rsidRPr="00F81630">
        <w:rPr>
          <w:rFonts w:ascii="Times New Roman" w:hAnsi="Times New Roman" w:cs="Times New Roman"/>
          <w:sz w:val="24"/>
          <w:szCs w:val="24"/>
        </w:rPr>
        <w:tab/>
        <w:t>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14:paraId="5E689195" w14:textId="3A7539B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2.3.6</w:t>
      </w:r>
      <w:r w:rsidR="00473429">
        <w:rPr>
          <w:rFonts w:ascii="Times New Roman" w:hAnsi="Times New Roman" w:cs="Times New Roman"/>
          <w:sz w:val="24"/>
          <w:szCs w:val="24"/>
        </w:rPr>
        <w:t>.</w:t>
      </w:r>
      <w:r w:rsidRPr="00F81630">
        <w:rPr>
          <w:rFonts w:ascii="Times New Roman" w:hAnsi="Times New Roman" w:cs="Times New Roman"/>
          <w:sz w:val="24"/>
          <w:szCs w:val="24"/>
        </w:rPr>
        <w:tab/>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6CA5EB73" w14:textId="77777777" w:rsidR="00F234A9" w:rsidRPr="00F81630" w:rsidRDefault="00F234A9" w:rsidP="009562AE">
      <w:pPr>
        <w:spacing w:after="0" w:line="240" w:lineRule="auto"/>
        <w:jc w:val="both"/>
        <w:rPr>
          <w:rFonts w:ascii="Times New Roman" w:hAnsi="Times New Roman" w:cs="Times New Roman"/>
          <w:sz w:val="24"/>
          <w:szCs w:val="24"/>
        </w:rPr>
      </w:pPr>
    </w:p>
    <w:p w14:paraId="34469151" w14:textId="523300E8"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2.4</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Места отдыха (площадки отдыха и зоны отдыха).</w:t>
      </w:r>
    </w:p>
    <w:p w14:paraId="124191B1" w14:textId="77777777" w:rsidR="00F234A9" w:rsidRPr="00F81630" w:rsidRDefault="00F234A9" w:rsidP="009562AE">
      <w:pPr>
        <w:spacing w:after="0" w:line="240" w:lineRule="auto"/>
        <w:jc w:val="both"/>
        <w:rPr>
          <w:rFonts w:ascii="Times New Roman" w:hAnsi="Times New Roman" w:cs="Times New Roman"/>
          <w:sz w:val="24"/>
          <w:szCs w:val="24"/>
        </w:rPr>
      </w:pPr>
    </w:p>
    <w:p w14:paraId="787EEECA" w14:textId="3E330A5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2.4.1</w:t>
      </w:r>
      <w:r w:rsidR="00473429">
        <w:rPr>
          <w:rFonts w:ascii="Times New Roman" w:hAnsi="Times New Roman" w:cs="Times New Roman"/>
          <w:sz w:val="24"/>
          <w:szCs w:val="24"/>
        </w:rPr>
        <w:t>.</w:t>
      </w:r>
      <w:r w:rsidRPr="00F81630">
        <w:rPr>
          <w:rFonts w:ascii="Times New Roman" w:hAnsi="Times New Roman" w:cs="Times New Roman"/>
          <w:sz w:val="24"/>
          <w:szCs w:val="24"/>
        </w:rPr>
        <w:tab/>
        <w:t>Площадки отдыха предназначены для тихого отдыха и настольных игр взрослого населения, их следует размещать на участках жилой застройки, в парках,  скверах.</w:t>
      </w:r>
    </w:p>
    <w:p w14:paraId="389BC421"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14:paraId="4ABFEC7F"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Площадки отдыха на жилых территориях проектируют из расчета 0,1-0,2 кв. м на одного жителя. Оптимальный размер площадки - 50-100 кв. м, минимальный размер площадки отдыха -не менее 15-20</w:t>
      </w:r>
      <w:r w:rsidRPr="00F81630">
        <w:rPr>
          <w:rFonts w:ascii="Times New Roman" w:hAnsi="Times New Roman" w:cs="Times New Roman"/>
          <w:sz w:val="24"/>
          <w:szCs w:val="24"/>
        </w:rPr>
        <w:tab/>
        <w:t>кв. м.</w:t>
      </w:r>
    </w:p>
    <w:p w14:paraId="3FE09B0E"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Функционирование осветительного оборудования обеспечивается в режиме освещения территории, на которой расположена площадка.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26A9368A" w14:textId="4720EA5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2.4.2</w:t>
      </w:r>
      <w:r w:rsidR="00473429">
        <w:rPr>
          <w:rFonts w:ascii="Times New Roman" w:hAnsi="Times New Roman" w:cs="Times New Roman"/>
          <w:sz w:val="24"/>
          <w:szCs w:val="24"/>
        </w:rPr>
        <w:t>.</w:t>
      </w:r>
      <w:r w:rsidRPr="00F81630">
        <w:rPr>
          <w:rFonts w:ascii="Times New Roman" w:hAnsi="Times New Roman" w:cs="Times New Roman"/>
          <w:sz w:val="24"/>
          <w:szCs w:val="24"/>
        </w:rPr>
        <w:tab/>
        <w:t>Зоны отдыха - территории, предназначенные и обустроенные для организации активного массового отдыха, купания и рекреации.</w:t>
      </w:r>
    </w:p>
    <w:p w14:paraId="449E066D"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14:paraId="7D696992"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14:paraId="50040E6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Обязательный перечень элементов благоустройства на территории зоны отдыха включает: скамья (скамьи), урна (урны), осветительное и иное оборудование.</w:t>
      </w:r>
    </w:p>
    <w:p w14:paraId="46A99C19" w14:textId="54CC29E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2.4.3</w:t>
      </w:r>
      <w:r w:rsidR="00473429">
        <w:rPr>
          <w:rFonts w:ascii="Times New Roman" w:hAnsi="Times New Roman" w:cs="Times New Roman"/>
          <w:sz w:val="24"/>
          <w:szCs w:val="24"/>
        </w:rPr>
        <w:t>.</w:t>
      </w:r>
      <w:r w:rsidRPr="00F81630">
        <w:rPr>
          <w:rFonts w:ascii="Times New Roman" w:hAnsi="Times New Roman" w:cs="Times New Roman"/>
          <w:sz w:val="24"/>
          <w:szCs w:val="24"/>
        </w:rPr>
        <w:tab/>
        <w:t>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14:paraId="73D64FA2" w14:textId="376FA81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2.4.4</w:t>
      </w:r>
      <w:r w:rsidR="00473429">
        <w:rPr>
          <w:rFonts w:ascii="Times New Roman" w:hAnsi="Times New Roman" w:cs="Times New Roman"/>
          <w:sz w:val="24"/>
          <w:szCs w:val="24"/>
        </w:rPr>
        <w:t>.</w:t>
      </w:r>
      <w:r w:rsidRPr="00F81630">
        <w:rPr>
          <w:rFonts w:ascii="Times New Roman" w:hAnsi="Times New Roman" w:cs="Times New Roman"/>
          <w:sz w:val="24"/>
          <w:szCs w:val="24"/>
        </w:rPr>
        <w:tab/>
        <w:t>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w:t>
      </w:r>
    </w:p>
    <w:p w14:paraId="1B5C0C9D" w14:textId="3D8D695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2.4.5</w:t>
      </w:r>
      <w:r w:rsidR="00473429">
        <w:rPr>
          <w:rFonts w:ascii="Times New Roman" w:hAnsi="Times New Roman" w:cs="Times New Roman"/>
          <w:sz w:val="24"/>
          <w:szCs w:val="24"/>
        </w:rPr>
        <w:t>.</w:t>
      </w:r>
      <w:r w:rsidRPr="00F81630">
        <w:rPr>
          <w:rFonts w:ascii="Times New Roman" w:hAnsi="Times New Roman" w:cs="Times New Roman"/>
          <w:sz w:val="24"/>
          <w:szCs w:val="24"/>
        </w:rPr>
        <w:tab/>
        <w:t>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355CA127" w14:textId="77777777" w:rsidR="00F234A9" w:rsidRPr="00F81630" w:rsidRDefault="00F234A9" w:rsidP="009562AE">
      <w:pPr>
        <w:spacing w:after="0" w:line="240" w:lineRule="auto"/>
        <w:jc w:val="both"/>
        <w:rPr>
          <w:rFonts w:ascii="Times New Roman" w:hAnsi="Times New Roman" w:cs="Times New Roman"/>
          <w:sz w:val="24"/>
          <w:szCs w:val="24"/>
        </w:rPr>
      </w:pPr>
    </w:p>
    <w:p w14:paraId="3D9F1EE6" w14:textId="3C3C0FB0"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2.5</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Площадки для выгула и (или) дрессировки животных.</w:t>
      </w:r>
    </w:p>
    <w:p w14:paraId="1C712D35" w14:textId="77777777" w:rsidR="00F234A9" w:rsidRPr="00F81630" w:rsidRDefault="00F234A9" w:rsidP="009562AE">
      <w:pPr>
        <w:spacing w:after="0" w:line="240" w:lineRule="auto"/>
        <w:jc w:val="both"/>
        <w:rPr>
          <w:rFonts w:ascii="Times New Roman" w:hAnsi="Times New Roman" w:cs="Times New Roman"/>
          <w:sz w:val="24"/>
          <w:szCs w:val="24"/>
        </w:rPr>
      </w:pPr>
    </w:p>
    <w:p w14:paraId="3CE000F4" w14:textId="3F1F54C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2.5.1</w:t>
      </w:r>
      <w:r w:rsidR="00473429">
        <w:rPr>
          <w:rFonts w:ascii="Times New Roman" w:hAnsi="Times New Roman" w:cs="Times New Roman"/>
          <w:sz w:val="24"/>
          <w:szCs w:val="24"/>
        </w:rPr>
        <w:t>.</w:t>
      </w:r>
      <w:r w:rsidRPr="00F81630">
        <w:rPr>
          <w:rFonts w:ascii="Times New Roman" w:hAnsi="Times New Roman" w:cs="Times New Roman"/>
          <w:sz w:val="24"/>
          <w:szCs w:val="24"/>
        </w:rPr>
        <w:tab/>
        <w:t>Места размещения площадок для выгула и (или) дрессировки животных определяются органами местного самоуправления.</w:t>
      </w:r>
    </w:p>
    <w:p w14:paraId="78915B0B" w14:textId="3005428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2.5.2</w:t>
      </w:r>
      <w:r w:rsidR="00473429">
        <w:rPr>
          <w:rFonts w:ascii="Times New Roman" w:hAnsi="Times New Roman" w:cs="Times New Roman"/>
          <w:sz w:val="24"/>
          <w:szCs w:val="24"/>
        </w:rPr>
        <w:t>.</w:t>
      </w:r>
      <w:r w:rsidRPr="00F81630">
        <w:rPr>
          <w:rFonts w:ascii="Times New Roman" w:hAnsi="Times New Roman" w:cs="Times New Roman"/>
          <w:sz w:val="24"/>
          <w:szCs w:val="24"/>
        </w:rPr>
        <w:tab/>
        <w:t>Размеры площадок для выгула животных (собак, кошек),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На территории микрорайонов с плотной жилой застройкой - не далее 600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14:paraId="7B5E9CFE" w14:textId="77777777" w:rsidR="00F234A9" w:rsidRPr="00F81630" w:rsidRDefault="00F234A9" w:rsidP="009562AE">
      <w:pPr>
        <w:spacing w:after="0" w:line="240" w:lineRule="auto"/>
        <w:jc w:val="both"/>
        <w:rPr>
          <w:rFonts w:ascii="Times New Roman" w:hAnsi="Times New Roman" w:cs="Times New Roman"/>
          <w:sz w:val="24"/>
          <w:szCs w:val="24"/>
        </w:rPr>
      </w:pPr>
    </w:p>
    <w:p w14:paraId="77B9C0F8" w14:textId="4DB13645"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2.6</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Площадки</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автостоянок.</w:t>
      </w:r>
    </w:p>
    <w:p w14:paraId="2C2CDE4F" w14:textId="77777777" w:rsidR="00F234A9" w:rsidRPr="00F81630" w:rsidRDefault="00F234A9" w:rsidP="009562AE">
      <w:pPr>
        <w:spacing w:after="0" w:line="240" w:lineRule="auto"/>
        <w:jc w:val="both"/>
        <w:rPr>
          <w:rFonts w:ascii="Times New Roman" w:hAnsi="Times New Roman" w:cs="Times New Roman"/>
          <w:sz w:val="24"/>
          <w:szCs w:val="24"/>
        </w:rPr>
      </w:pPr>
    </w:p>
    <w:p w14:paraId="50594C0C" w14:textId="54D5C06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2.6.1</w:t>
      </w:r>
      <w:r w:rsidR="00473429">
        <w:rPr>
          <w:rFonts w:ascii="Times New Roman" w:hAnsi="Times New Roman" w:cs="Times New Roman"/>
          <w:sz w:val="24"/>
          <w:szCs w:val="24"/>
        </w:rPr>
        <w:t>.</w:t>
      </w:r>
      <w:r w:rsidRPr="00F81630">
        <w:rPr>
          <w:rFonts w:ascii="Times New Roman" w:hAnsi="Times New Roman" w:cs="Times New Roman"/>
          <w:sz w:val="24"/>
          <w:szCs w:val="24"/>
        </w:rPr>
        <w:tab/>
        <w:t xml:space="preserve">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внеуличные </w:t>
      </w:r>
      <w:r w:rsidRPr="00F81630">
        <w:rPr>
          <w:rFonts w:ascii="Times New Roman" w:hAnsi="Times New Roman" w:cs="Times New Roman"/>
          <w:sz w:val="24"/>
          <w:szCs w:val="24"/>
        </w:rPr>
        <w:lastRenderedPageBreak/>
        <w:t xml:space="preserve">(в виде «карманов» и отступов от проезжей части); гостевые (на участке жилой застройки); для хранения автомобилей населения (микрорайонные); </w:t>
      </w:r>
      <w:proofErr w:type="spellStart"/>
      <w:r w:rsidRPr="00F81630">
        <w:rPr>
          <w:rFonts w:ascii="Times New Roman" w:hAnsi="Times New Roman" w:cs="Times New Roman"/>
          <w:sz w:val="24"/>
          <w:szCs w:val="24"/>
        </w:rPr>
        <w:t>приобъектные</w:t>
      </w:r>
      <w:proofErr w:type="spellEnd"/>
      <w:r w:rsidRPr="00F81630">
        <w:rPr>
          <w:rFonts w:ascii="Times New Roman" w:hAnsi="Times New Roman" w:cs="Times New Roman"/>
          <w:sz w:val="24"/>
          <w:szCs w:val="24"/>
        </w:rPr>
        <w:t xml:space="preserve"> (у объекта или группы объектов); прочие (грузовые, перехватывающие и др.).</w:t>
      </w:r>
    </w:p>
    <w:p w14:paraId="0CC74FEA" w14:textId="27442D2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2.6.2</w:t>
      </w:r>
      <w:r w:rsidR="00473429">
        <w:rPr>
          <w:rFonts w:ascii="Times New Roman" w:hAnsi="Times New Roman" w:cs="Times New Roman"/>
          <w:sz w:val="24"/>
          <w:szCs w:val="24"/>
        </w:rPr>
        <w:t>.</w:t>
      </w:r>
      <w:r w:rsidRPr="00F81630">
        <w:rPr>
          <w:rFonts w:ascii="Times New Roman" w:hAnsi="Times New Roman" w:cs="Times New Roman"/>
          <w:sz w:val="24"/>
          <w:szCs w:val="24"/>
        </w:rPr>
        <w:tab/>
        <w:t>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w:t>
      </w:r>
    </w:p>
    <w:p w14:paraId="5551788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14:paraId="3189DFE9" w14:textId="192611B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2.6.</w:t>
      </w:r>
      <w:r w:rsidR="00473429">
        <w:rPr>
          <w:rFonts w:ascii="Times New Roman" w:hAnsi="Times New Roman" w:cs="Times New Roman"/>
          <w:sz w:val="24"/>
          <w:szCs w:val="24"/>
        </w:rPr>
        <w:t>3</w:t>
      </w:r>
      <w:r w:rsidRPr="00F81630">
        <w:rPr>
          <w:rFonts w:ascii="Times New Roman" w:hAnsi="Times New Roman" w:cs="Times New Roman"/>
          <w:sz w:val="24"/>
          <w:szCs w:val="24"/>
        </w:rPr>
        <w:t>.</w:t>
      </w:r>
      <w:r w:rsidRPr="00F81630">
        <w:rPr>
          <w:rFonts w:ascii="Times New Roman" w:hAnsi="Times New Roman" w:cs="Times New Roman"/>
          <w:sz w:val="24"/>
          <w:szCs w:val="24"/>
        </w:rPr>
        <w:tab/>
        <w:t>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отходов, осветительное оборудование, информационные указатели.</w:t>
      </w:r>
    </w:p>
    <w:p w14:paraId="115FB3B5" w14:textId="77777777" w:rsidR="00F234A9" w:rsidRPr="00F81630" w:rsidRDefault="00F234A9" w:rsidP="009562AE">
      <w:pPr>
        <w:spacing w:after="0" w:line="240" w:lineRule="auto"/>
        <w:jc w:val="both"/>
        <w:rPr>
          <w:rFonts w:ascii="Times New Roman" w:hAnsi="Times New Roman" w:cs="Times New Roman"/>
          <w:sz w:val="24"/>
          <w:szCs w:val="24"/>
        </w:rPr>
      </w:pPr>
    </w:p>
    <w:p w14:paraId="1F7DD3DD" w14:textId="77777777" w:rsidR="00F234A9" w:rsidRPr="00F81630" w:rsidRDefault="00F234A9" w:rsidP="009562AE">
      <w:pPr>
        <w:spacing w:after="0" w:line="240" w:lineRule="auto"/>
        <w:jc w:val="both"/>
        <w:rPr>
          <w:rFonts w:ascii="Times New Roman" w:hAnsi="Times New Roman" w:cs="Times New Roman"/>
          <w:sz w:val="24"/>
          <w:szCs w:val="24"/>
        </w:rPr>
      </w:pPr>
    </w:p>
    <w:p w14:paraId="39358619" w14:textId="77777777"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2.7. Улицы (в том числе пешеходные) и дороги.</w:t>
      </w:r>
    </w:p>
    <w:p w14:paraId="55664B7E" w14:textId="77777777" w:rsidR="00F234A9" w:rsidRPr="00F81630" w:rsidRDefault="00F234A9" w:rsidP="009562AE">
      <w:pPr>
        <w:spacing w:after="0" w:line="240" w:lineRule="auto"/>
        <w:jc w:val="both"/>
        <w:rPr>
          <w:rFonts w:ascii="Times New Roman" w:hAnsi="Times New Roman" w:cs="Times New Roman"/>
          <w:sz w:val="24"/>
          <w:szCs w:val="24"/>
        </w:rPr>
      </w:pPr>
    </w:p>
    <w:p w14:paraId="506AF584" w14:textId="77777777" w:rsidR="00F234A9" w:rsidRPr="00F81630" w:rsidRDefault="00F234A9" w:rsidP="009562AE">
      <w:pPr>
        <w:spacing w:after="0" w:line="240" w:lineRule="auto"/>
        <w:jc w:val="both"/>
        <w:rPr>
          <w:rFonts w:ascii="Times New Roman" w:hAnsi="Times New Roman" w:cs="Times New Roman"/>
          <w:sz w:val="24"/>
          <w:szCs w:val="24"/>
        </w:rPr>
      </w:pPr>
    </w:p>
    <w:p w14:paraId="3259B381"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2.7.1.</w:t>
      </w:r>
      <w:r w:rsidRPr="00F81630">
        <w:rPr>
          <w:rFonts w:ascii="Times New Roman" w:hAnsi="Times New Roman" w:cs="Times New Roman"/>
          <w:sz w:val="24"/>
          <w:szCs w:val="24"/>
        </w:rPr>
        <w:tab/>
        <w:t>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14:paraId="36481A94"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2.7.2.</w:t>
      </w:r>
      <w:r w:rsidRPr="00F81630">
        <w:rPr>
          <w:rFonts w:ascii="Times New Roman" w:hAnsi="Times New Roman" w:cs="Times New Roman"/>
          <w:sz w:val="24"/>
          <w:szCs w:val="24"/>
        </w:rPr>
        <w:tab/>
        <w:t>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14:paraId="07307AE2"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2.7.3.</w:t>
      </w:r>
      <w:r w:rsidRPr="00F81630">
        <w:rPr>
          <w:rFonts w:ascii="Times New Roman" w:hAnsi="Times New Roman" w:cs="Times New Roman"/>
          <w:sz w:val="24"/>
          <w:szCs w:val="24"/>
        </w:rPr>
        <w:tab/>
        <w:t>Виды и конструкции дорожного покрытия проектируются с учетом категории улицы и обеспечением безопасности движения.</w:t>
      </w:r>
    </w:p>
    <w:p w14:paraId="69E6DEC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2.7.4.</w:t>
      </w:r>
      <w:r w:rsidRPr="00F81630">
        <w:rPr>
          <w:rFonts w:ascii="Times New Roman" w:hAnsi="Times New Roman" w:cs="Times New Roman"/>
          <w:sz w:val="24"/>
          <w:szCs w:val="24"/>
        </w:rPr>
        <w:tab/>
        <w:t>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14:paraId="58FD7EB7"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2.7.5.</w:t>
      </w:r>
      <w:r w:rsidRPr="00F81630">
        <w:rPr>
          <w:rFonts w:ascii="Times New Roman" w:hAnsi="Times New Roman" w:cs="Times New Roman"/>
          <w:sz w:val="24"/>
          <w:szCs w:val="24"/>
        </w:rPr>
        <w:tab/>
        <w:t>Ответственными за уборку объектов улично-дорожной сети являются:</w:t>
      </w:r>
    </w:p>
    <w:p w14:paraId="0FF30714" w14:textId="10B6F48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-подрядная организация, определенная по результатам торгов, в соответствии с условиями технического задания к муниципальному контракту;</w:t>
      </w:r>
    </w:p>
    <w:p w14:paraId="79634083"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(реконструкции, капитального ремонта);</w:t>
      </w:r>
    </w:p>
    <w:p w14:paraId="6FAECEE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собственник сетей инженерных коммуникаций (эксплуатирующая организация, в ведении которой они находятся) при проведении </w:t>
      </w:r>
      <w:proofErr w:type="spellStart"/>
      <w:r w:rsidRPr="00F81630">
        <w:rPr>
          <w:rFonts w:ascii="Times New Roman" w:hAnsi="Times New Roman" w:cs="Times New Roman"/>
          <w:sz w:val="24"/>
          <w:szCs w:val="24"/>
        </w:rPr>
        <w:t>ремонтно</w:t>
      </w:r>
      <w:proofErr w:type="spellEnd"/>
      <w:r w:rsidRPr="00F81630">
        <w:rPr>
          <w:rFonts w:ascii="Times New Roman" w:hAnsi="Times New Roman" w:cs="Times New Roman"/>
          <w:sz w:val="24"/>
          <w:szCs w:val="24"/>
        </w:rPr>
        <w:t xml:space="preserve"> - восстановительных работ - за обеспечение безопасных условий дорожного движения на месте аварии сетей инженерных коммуникаций.</w:t>
      </w:r>
    </w:p>
    <w:p w14:paraId="20449B16" w14:textId="77777777" w:rsidR="00F234A9" w:rsidRPr="00F81630" w:rsidRDefault="00F234A9" w:rsidP="009562AE">
      <w:pPr>
        <w:spacing w:after="0" w:line="240" w:lineRule="auto"/>
        <w:jc w:val="both"/>
        <w:rPr>
          <w:rFonts w:ascii="Times New Roman" w:hAnsi="Times New Roman" w:cs="Times New Roman"/>
          <w:sz w:val="24"/>
          <w:szCs w:val="24"/>
        </w:rPr>
      </w:pPr>
    </w:p>
    <w:p w14:paraId="02FE57C3" w14:textId="0355DC1B"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2.8.</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Парки, скверы и иные зеленые зоны.</w:t>
      </w:r>
    </w:p>
    <w:p w14:paraId="7279933A" w14:textId="77777777" w:rsidR="00F234A9" w:rsidRPr="00F81630" w:rsidRDefault="00F234A9" w:rsidP="009562AE">
      <w:pPr>
        <w:spacing w:after="0" w:line="240" w:lineRule="auto"/>
        <w:jc w:val="both"/>
        <w:rPr>
          <w:rFonts w:ascii="Times New Roman" w:hAnsi="Times New Roman" w:cs="Times New Roman"/>
          <w:sz w:val="24"/>
          <w:szCs w:val="24"/>
        </w:rPr>
      </w:pPr>
    </w:p>
    <w:p w14:paraId="3D120B8A"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2.8.1.</w:t>
      </w:r>
      <w:r w:rsidRPr="00F81630">
        <w:rPr>
          <w:rFonts w:ascii="Times New Roman" w:hAnsi="Times New Roman" w:cs="Times New Roman"/>
          <w:sz w:val="24"/>
          <w:szCs w:val="24"/>
        </w:rPr>
        <w:tab/>
        <w:t>Парки, скверы предназначены для организации кратковременного отдыха, прогулок, транзитных пешеходных передвижений.</w:t>
      </w:r>
    </w:p>
    <w:p w14:paraId="78517416" w14:textId="43D8056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Перечень элементов благоустройства на территории парков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14:paraId="67DF70B8" w14:textId="5153A39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 xml:space="preserve">При озеленении парков, скверов предусматриваются полосы насаждений, изолирующих внутренние территории от улиц: перед крупными общественными зданиями - </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широкие видовые разрывы с установкой фонтанов и разбивкой цветников; рекомендуется устраивать площадки для отдыха. При озеленении скверов используются приемы зрительного расширения озеленяемого</w:t>
      </w:r>
      <w:r w:rsidRPr="00F81630">
        <w:rPr>
          <w:rFonts w:ascii="Times New Roman" w:hAnsi="Times New Roman" w:cs="Times New Roman"/>
          <w:sz w:val="24"/>
          <w:szCs w:val="24"/>
        </w:rPr>
        <w:tab/>
        <w:t xml:space="preserve"> пространства.</w:t>
      </w:r>
    </w:p>
    <w:p w14:paraId="01F41F1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2.8.2.</w:t>
      </w:r>
      <w:r w:rsidRPr="00F81630">
        <w:rPr>
          <w:rFonts w:ascii="Times New Roman" w:hAnsi="Times New Roman" w:cs="Times New Roman"/>
          <w:sz w:val="24"/>
          <w:szCs w:val="24"/>
        </w:rPr>
        <w:tab/>
        <w:t>Территория парков, скверов и иных зеленых зон ежедневно очищаются от мусора и посторонних предметов. Своевременно производится обрезка деревьев, кустарника и скос травы.</w:t>
      </w:r>
    </w:p>
    <w:p w14:paraId="0D59331C"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2.8.3.</w:t>
      </w:r>
      <w:r w:rsidRPr="00F81630">
        <w:rPr>
          <w:rFonts w:ascii="Times New Roman" w:hAnsi="Times New Roman" w:cs="Times New Roman"/>
          <w:sz w:val="24"/>
          <w:szCs w:val="24"/>
        </w:rPr>
        <w:tab/>
        <w:t>Дорожки, ограждения, скамейки, урны для мусора в парках, скверах и в иных зеленых зонах должны находиться в исправном состоянии. Мусор из урн удаляется в утренние часы, по мере необходимости, но не реже одного раза в сутки.</w:t>
      </w:r>
    </w:p>
    <w:p w14:paraId="320A81C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2.8.4.</w:t>
      </w:r>
      <w:r w:rsidRPr="00F81630">
        <w:rPr>
          <w:rFonts w:ascii="Times New Roman" w:hAnsi="Times New Roman" w:cs="Times New Roman"/>
          <w:sz w:val="24"/>
          <w:szCs w:val="24"/>
        </w:rPr>
        <w:tab/>
        <w:t>Средства наружного освещения в парках, скверах и в иных зеленых зонах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5821A082" w14:textId="77777777" w:rsidR="00F234A9" w:rsidRPr="00F81630" w:rsidRDefault="00F234A9" w:rsidP="009562AE">
      <w:pPr>
        <w:spacing w:after="0" w:line="240" w:lineRule="auto"/>
        <w:jc w:val="both"/>
        <w:rPr>
          <w:rFonts w:ascii="Times New Roman" w:hAnsi="Times New Roman" w:cs="Times New Roman"/>
          <w:sz w:val="24"/>
          <w:szCs w:val="24"/>
        </w:rPr>
      </w:pPr>
    </w:p>
    <w:p w14:paraId="1D1786AD" w14:textId="12B31D51"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2.9.</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Контейнерные площадки.</w:t>
      </w:r>
    </w:p>
    <w:p w14:paraId="2A966075" w14:textId="77777777" w:rsidR="00F234A9" w:rsidRPr="00F81630" w:rsidRDefault="00F234A9" w:rsidP="009562AE">
      <w:pPr>
        <w:spacing w:after="0" w:line="240" w:lineRule="auto"/>
        <w:jc w:val="both"/>
        <w:rPr>
          <w:rFonts w:ascii="Times New Roman" w:hAnsi="Times New Roman" w:cs="Times New Roman"/>
          <w:sz w:val="24"/>
          <w:szCs w:val="24"/>
        </w:rPr>
      </w:pPr>
    </w:p>
    <w:p w14:paraId="65FF388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2.9.1.</w:t>
      </w:r>
      <w:r w:rsidRPr="00F81630">
        <w:rPr>
          <w:rFonts w:ascii="Times New Roman" w:hAnsi="Times New Roman" w:cs="Times New Roman"/>
          <w:sz w:val="24"/>
          <w:szCs w:val="24"/>
        </w:rPr>
        <w:tab/>
        <w:t>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 100 м.</w:t>
      </w:r>
    </w:p>
    <w:p w14:paraId="0B286C9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2.9.2.</w:t>
      </w:r>
      <w:r w:rsidRPr="00F81630">
        <w:rPr>
          <w:rFonts w:ascii="Times New Roman" w:hAnsi="Times New Roman" w:cs="Times New Roman"/>
          <w:sz w:val="24"/>
          <w:szCs w:val="24"/>
        </w:rPr>
        <w:tab/>
        <w:t>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и крупногабаритных отходов.</w:t>
      </w:r>
    </w:p>
    <w:p w14:paraId="28DA6C4B"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2.9.3.</w:t>
      </w:r>
      <w:r w:rsidRPr="00F81630">
        <w:rPr>
          <w:rFonts w:ascii="Times New Roman" w:hAnsi="Times New Roman" w:cs="Times New Roman"/>
          <w:sz w:val="24"/>
          <w:szCs w:val="24"/>
        </w:rPr>
        <w:tab/>
        <w:t>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14:paraId="5E793CC1"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2.9.4.</w:t>
      </w:r>
      <w:r w:rsidRPr="00F81630">
        <w:rPr>
          <w:rFonts w:ascii="Times New Roman" w:hAnsi="Times New Roman" w:cs="Times New Roman"/>
          <w:sz w:val="24"/>
          <w:szCs w:val="24"/>
        </w:rPr>
        <w:tab/>
        <w:t>Функционирование осветительного оборудования устанавливают в режиме освещения прилегающей территории с высотой опор не менее 3 м.</w:t>
      </w:r>
    </w:p>
    <w:p w14:paraId="6C1CAB33"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2.9.5.</w:t>
      </w:r>
      <w:r w:rsidRPr="00F81630">
        <w:rPr>
          <w:rFonts w:ascii="Times New Roman" w:hAnsi="Times New Roman" w:cs="Times New Roman"/>
          <w:sz w:val="24"/>
          <w:szCs w:val="24"/>
        </w:rPr>
        <w:tab/>
        <w:t>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w:t>
      </w:r>
    </w:p>
    <w:p w14:paraId="22E0C3BB"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2.9.6.</w:t>
      </w:r>
      <w:r w:rsidRPr="00F81630">
        <w:rPr>
          <w:rFonts w:ascii="Times New Roman" w:hAnsi="Times New Roman" w:cs="Times New Roman"/>
          <w:sz w:val="24"/>
          <w:szCs w:val="24"/>
        </w:rPr>
        <w:tab/>
        <w:t>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контейнерной площадки.</w:t>
      </w:r>
    </w:p>
    <w:p w14:paraId="23C1AEAF" w14:textId="6E29F8F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2.9.7.</w:t>
      </w:r>
      <w:r w:rsidRPr="00F81630">
        <w:rPr>
          <w:rFonts w:ascii="Times New Roman" w:hAnsi="Times New Roman" w:cs="Times New Roman"/>
          <w:sz w:val="24"/>
          <w:szCs w:val="24"/>
        </w:rPr>
        <w:tab/>
        <w:t>Ответственность за содержание и эксплуатацию контейнерной площадки несет организация ее эксплуатирующая.</w:t>
      </w:r>
    </w:p>
    <w:p w14:paraId="58572991" w14:textId="77777777" w:rsidR="00F234A9" w:rsidRPr="00F81630" w:rsidRDefault="00F234A9" w:rsidP="009562AE">
      <w:pPr>
        <w:spacing w:after="0" w:line="240" w:lineRule="auto"/>
        <w:jc w:val="both"/>
        <w:rPr>
          <w:rFonts w:ascii="Times New Roman" w:hAnsi="Times New Roman" w:cs="Times New Roman"/>
          <w:sz w:val="24"/>
          <w:szCs w:val="24"/>
        </w:rPr>
      </w:pPr>
    </w:p>
    <w:p w14:paraId="22E29025" w14:textId="2318BA86"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2.10.</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Элементы</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озеленения.</w:t>
      </w:r>
    </w:p>
    <w:p w14:paraId="68C0A791" w14:textId="77777777" w:rsidR="00F234A9" w:rsidRPr="00F81630" w:rsidRDefault="00F234A9" w:rsidP="009562AE">
      <w:pPr>
        <w:spacing w:after="0" w:line="240" w:lineRule="auto"/>
        <w:jc w:val="both"/>
        <w:rPr>
          <w:rFonts w:ascii="Times New Roman" w:hAnsi="Times New Roman" w:cs="Times New Roman"/>
          <w:sz w:val="24"/>
          <w:szCs w:val="24"/>
        </w:rPr>
      </w:pPr>
    </w:p>
    <w:p w14:paraId="41E9547F" w14:textId="65F0767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2.10.1.</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фасадах (вертикальное озеленение) объектов капитального строительства.</w:t>
      </w:r>
    </w:p>
    <w:p w14:paraId="2F5B586A" w14:textId="5F85E6F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2.10.2.</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Для создания архитектурно-ландшафтных объектов (газонов,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(посадка растений в грунт) и мобильное озеленение (посадка растений в специальные передвижные емкости).</w:t>
      </w:r>
    </w:p>
    <w:p w14:paraId="5E5BB0E6" w14:textId="4441F11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2.10.3.</w:t>
      </w:r>
      <w:r w:rsidRPr="00F81630">
        <w:rPr>
          <w:rFonts w:ascii="Times New Roman" w:hAnsi="Times New Roman" w:cs="Times New Roman"/>
          <w:sz w:val="24"/>
          <w:szCs w:val="24"/>
        </w:rPr>
        <w:tab/>
        <w:t>При проектировании озеленения учитываются: минимальные расстояния посадок деревьев и кустарников до инженерных сетей, зданий и сооружений.</w:t>
      </w:r>
    </w:p>
    <w:p w14:paraId="7E9E51F3" w14:textId="3A6E78A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2.10.5.</w:t>
      </w:r>
      <w:r w:rsidRPr="00F81630">
        <w:rPr>
          <w:rFonts w:ascii="Times New Roman" w:hAnsi="Times New Roman" w:cs="Times New Roman"/>
          <w:sz w:val="24"/>
          <w:szCs w:val="24"/>
        </w:rPr>
        <w:tab/>
        <w:t xml:space="preserve">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w:t>
      </w:r>
      <w:r w:rsidRPr="00F81630">
        <w:rPr>
          <w:rFonts w:ascii="Times New Roman" w:hAnsi="Times New Roman" w:cs="Times New Roman"/>
          <w:sz w:val="24"/>
          <w:szCs w:val="24"/>
        </w:rPr>
        <w:lastRenderedPageBreak/>
        <w:t>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w:t>
      </w:r>
    </w:p>
    <w:p w14:paraId="1ABAD4C9" w14:textId="3DC1C6C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sidRPr="00F81630">
        <w:rPr>
          <w:rFonts w:ascii="Times New Roman" w:hAnsi="Times New Roman" w:cs="Times New Roman"/>
          <w:sz w:val="24"/>
          <w:szCs w:val="24"/>
        </w:rPr>
        <w:t>геоподосновы</w:t>
      </w:r>
      <w:proofErr w:type="spellEnd"/>
      <w:r w:rsidRPr="00F81630">
        <w:rPr>
          <w:rFonts w:ascii="Times New Roman" w:hAnsi="Times New Roman" w:cs="Times New Roman"/>
          <w:sz w:val="24"/>
          <w:szCs w:val="24"/>
        </w:rPr>
        <w:t xml:space="preserve"> с инвентаризационным планом зеленых насаждений на весь участок благоустройства.</w:t>
      </w:r>
    </w:p>
    <w:p w14:paraId="0C81E017" w14:textId="4DF4CFE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На основании полученных </w:t>
      </w:r>
      <w:proofErr w:type="spellStart"/>
      <w:r w:rsidRPr="00F81630">
        <w:rPr>
          <w:rFonts w:ascii="Times New Roman" w:hAnsi="Times New Roman" w:cs="Times New Roman"/>
          <w:sz w:val="24"/>
          <w:szCs w:val="24"/>
        </w:rPr>
        <w:t>геоподосновы</w:t>
      </w:r>
      <w:proofErr w:type="spellEnd"/>
      <w:r w:rsidRPr="00F81630">
        <w:rPr>
          <w:rFonts w:ascii="Times New Roman" w:hAnsi="Times New Roman" w:cs="Times New Roman"/>
          <w:sz w:val="24"/>
          <w:szCs w:val="24"/>
        </w:rPr>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 </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 xml:space="preserve">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F81630">
        <w:rPr>
          <w:rFonts w:ascii="Times New Roman" w:hAnsi="Times New Roman" w:cs="Times New Roman"/>
          <w:sz w:val="24"/>
          <w:szCs w:val="24"/>
        </w:rPr>
        <w:t>дендроплан</w:t>
      </w:r>
      <w:proofErr w:type="spellEnd"/>
      <w:r w:rsidRPr="00F81630">
        <w:rPr>
          <w:rFonts w:ascii="Times New Roman" w:hAnsi="Times New Roman" w:cs="Times New Roman"/>
          <w:sz w:val="24"/>
          <w:szCs w:val="24"/>
        </w:rPr>
        <w:t>, на котором выделяются зоны работ, наносятся условными обозначениями все древесные и кустарниковые растения, подлежащие</w:t>
      </w:r>
      <w:r w:rsidRPr="00F81630">
        <w:rPr>
          <w:rFonts w:ascii="Times New Roman" w:hAnsi="Times New Roman" w:cs="Times New Roman"/>
          <w:sz w:val="24"/>
          <w:szCs w:val="24"/>
        </w:rPr>
        <w:tab/>
        <w:t>сохранению,</w:t>
      </w:r>
      <w:r w:rsidRPr="00F81630">
        <w:rPr>
          <w:rFonts w:ascii="Times New Roman" w:hAnsi="Times New Roman" w:cs="Times New Roman"/>
          <w:sz w:val="24"/>
          <w:szCs w:val="24"/>
        </w:rPr>
        <w:tab/>
        <w:t>вырубке и пересадке.</w:t>
      </w:r>
    </w:p>
    <w:p w14:paraId="6D7E8741" w14:textId="46C63A9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При разработке </w:t>
      </w:r>
      <w:proofErr w:type="spellStart"/>
      <w:r w:rsidRPr="00F81630">
        <w:rPr>
          <w:rFonts w:ascii="Times New Roman" w:hAnsi="Times New Roman" w:cs="Times New Roman"/>
          <w:sz w:val="24"/>
          <w:szCs w:val="24"/>
        </w:rPr>
        <w:t>дендроплана</w:t>
      </w:r>
      <w:proofErr w:type="spellEnd"/>
      <w:r w:rsidRPr="00F81630">
        <w:rPr>
          <w:rFonts w:ascii="Times New Roman" w:hAnsi="Times New Roman" w:cs="Times New Roman"/>
          <w:sz w:val="24"/>
          <w:szCs w:val="24"/>
        </w:rPr>
        <w:t xml:space="preserve"> сохраняется нумерация растений инвентаризационного плана.</w:t>
      </w:r>
    </w:p>
    <w:p w14:paraId="2A17AB98" w14:textId="64EE758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2.10.6.</w:t>
      </w:r>
      <w:r w:rsidRPr="00F81630">
        <w:rPr>
          <w:rFonts w:ascii="Times New Roman" w:hAnsi="Times New Roman" w:cs="Times New Roman"/>
          <w:sz w:val="24"/>
          <w:szCs w:val="24"/>
        </w:rPr>
        <w:tab/>
        <w:t>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посадочного материала, из расчета «дерево за дерево» по специально разработанному плану (проекту) компенсационного озеленения.</w:t>
      </w:r>
    </w:p>
    <w:p w14:paraId="691EBE1C" w14:textId="1735C1E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2.10.7.</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Вырубка деревьев и кустарников, в том числе сухостойных и больных, производится на основании разрешения, выдаваемого в порядке, установленном настоящими правилами благоустройства. Разрешение на производство вырубки деревьев и кустарников в сельском поселении, выдается органом местного самоуправления.</w:t>
      </w:r>
    </w:p>
    <w:p w14:paraId="5B70147B" w14:textId="4B7FA84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2.10.8.</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Порядок вырубки деревьев и кустарников (сноса зеленых насаждений), распространяется на зеленые насаждения, произрастающие на территории муниципального образования, за исключением зеленых насаждений, произрастающих на земельных участках, находящихся в федеральной собственности, в собственности субъекта Российской Федерации - Калужской области, в частной</w:t>
      </w:r>
      <w:r w:rsidRPr="00F81630">
        <w:rPr>
          <w:rFonts w:ascii="Times New Roman" w:hAnsi="Times New Roman" w:cs="Times New Roman"/>
          <w:sz w:val="24"/>
          <w:szCs w:val="24"/>
        </w:rPr>
        <w:tab/>
        <w:t>собственности.</w:t>
      </w:r>
    </w:p>
    <w:p w14:paraId="75CEAA7E" w14:textId="5EA204D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2.10.8.1.</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Зеленые насаждения подлежат сносу в случаях:</w:t>
      </w:r>
    </w:p>
    <w:p w14:paraId="146F8EA0" w14:textId="7CFBFFA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-строительства, реконструкции, капитального ремонта объектов капитального строительства;</w:t>
      </w:r>
    </w:p>
    <w:p w14:paraId="16BF4481" w14:textId="6A8CDB4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14:paraId="42B3BB11" w14:textId="38C512A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-проведения санитарных рубок и вырубки аварийно-опасных зеленых насаждений;</w:t>
      </w:r>
    </w:p>
    <w:p w14:paraId="041C497B" w14:textId="7B686A2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-предупреждения или ликвидации аварийных и чрезвычайных ситуаций техногенного и природного характера и их последствий;</w:t>
      </w:r>
    </w:p>
    <w:p w14:paraId="4C3BA00A" w14:textId="6FBE2952"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-сноса зеленых насаждений, место произрастания которых не соответствует установленным СНиП 2.07.01-89 «Градостроительство.</w:t>
      </w:r>
      <w:proofErr w:type="gramEnd"/>
      <w:r w:rsidRPr="00F81630">
        <w:rPr>
          <w:rFonts w:ascii="Times New Roman" w:hAnsi="Times New Roman" w:cs="Times New Roman"/>
          <w:sz w:val="24"/>
          <w:szCs w:val="24"/>
        </w:rPr>
        <w:t xml:space="preserve"> Планировка и застройка городских и сельских поселений» нормам и правилам;</w:t>
      </w:r>
    </w:p>
    <w:p w14:paraId="26778DDB" w14:textId="6D441B0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-реконструкции (благоустройства) зеленых насаждений или замены на равнозначные зеленые насаждения;</w:t>
      </w:r>
    </w:p>
    <w:p w14:paraId="5389C574"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проведения рубок ухода.</w:t>
      </w:r>
    </w:p>
    <w:p w14:paraId="6768C423" w14:textId="3606C02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2.10.8.2.</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14:paraId="39395A1E" w14:textId="7DF6872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14:paraId="6842FDD9" w14:textId="227FEE9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 xml:space="preserve">По факту каждого случая сноса зеленых насаждений в аварийной ситуации составляется акт, направляемый в орган местного самоуправления, для принятия решения о признании факта сноса </w:t>
      </w:r>
      <w:proofErr w:type="gramStart"/>
      <w:r w:rsidRPr="00F81630">
        <w:rPr>
          <w:rFonts w:ascii="Times New Roman" w:hAnsi="Times New Roman" w:cs="Times New Roman"/>
          <w:sz w:val="24"/>
          <w:szCs w:val="24"/>
        </w:rPr>
        <w:t>вынужденным</w:t>
      </w:r>
      <w:proofErr w:type="gramEnd"/>
      <w:r w:rsidRPr="00F81630">
        <w:rPr>
          <w:rFonts w:ascii="Times New Roman" w:hAnsi="Times New Roman" w:cs="Times New Roman"/>
          <w:sz w:val="24"/>
          <w:szCs w:val="24"/>
        </w:rPr>
        <w:t xml:space="preserve"> или незаконным. Разрешение на снос в данном случае оформляется в срок не более 3 дней.</w:t>
      </w:r>
    </w:p>
    <w:p w14:paraId="6D115C93" w14:textId="638025E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2.10.8.3.</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p>
    <w:p w14:paraId="4E195F13" w14:textId="5B4233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2.10.9.</w:t>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Собственники (правообладатели) территорий (участков) с зелеными насаждениями обязаны:</w:t>
      </w:r>
    </w:p>
    <w:p w14:paraId="3E61367E" w14:textId="378F723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обеспечивать сохранность зеленых насаждений;</w:t>
      </w:r>
    </w:p>
    <w:p w14:paraId="32744A67" w14:textId="151C9DA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материалов, изделий, конструкций;</w:t>
      </w:r>
    </w:p>
    <w:p w14:paraId="325727F6" w14:textId="05D950C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комплексный уход за газонами, систематический покос газонов и иной травянистой растительности на территории муниципального образования, прилегающей к объектам.</w:t>
      </w:r>
    </w:p>
    <w:p w14:paraId="54A4DA56" w14:textId="77777777" w:rsidR="00F234A9" w:rsidRPr="00F81630" w:rsidRDefault="00F234A9" w:rsidP="009562AE">
      <w:pPr>
        <w:spacing w:after="0" w:line="240" w:lineRule="auto"/>
        <w:jc w:val="both"/>
        <w:rPr>
          <w:rFonts w:ascii="Times New Roman" w:hAnsi="Times New Roman" w:cs="Times New Roman"/>
          <w:sz w:val="24"/>
          <w:szCs w:val="24"/>
        </w:rPr>
      </w:pPr>
    </w:p>
    <w:p w14:paraId="53590A81" w14:textId="6BE5A57E"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2.11.</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Малые архитектурные формы (МАФ) и уличная мебель.</w:t>
      </w:r>
    </w:p>
    <w:p w14:paraId="19F4DAF8" w14:textId="77777777" w:rsidR="00F234A9" w:rsidRPr="00F81630" w:rsidRDefault="00F234A9" w:rsidP="009562AE">
      <w:pPr>
        <w:spacing w:after="0" w:line="240" w:lineRule="auto"/>
        <w:jc w:val="both"/>
        <w:rPr>
          <w:rFonts w:ascii="Times New Roman" w:hAnsi="Times New Roman" w:cs="Times New Roman"/>
          <w:sz w:val="24"/>
          <w:szCs w:val="24"/>
        </w:rPr>
      </w:pPr>
    </w:p>
    <w:p w14:paraId="61812958"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2.11.1.</w:t>
      </w:r>
      <w:r w:rsidRPr="00F81630">
        <w:rPr>
          <w:rFonts w:ascii="Times New Roman" w:hAnsi="Times New Roman" w:cs="Times New Roman"/>
          <w:sz w:val="24"/>
          <w:szCs w:val="24"/>
        </w:rPr>
        <w:tab/>
        <w:t>При проектировании, выборе МАФ учитывается:</w:t>
      </w:r>
    </w:p>
    <w:p w14:paraId="331BF939" w14:textId="1D825FC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соответствие материалов и конструкции МАФ климату и назначению МАФ;</w:t>
      </w:r>
    </w:p>
    <w:p w14:paraId="5334DAE5" w14:textId="2DA0D79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антивандальная защищенность - от разрушения, оклейки, нанесения надписей</w:t>
      </w:r>
    </w:p>
    <w:p w14:paraId="2DBE5F34"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и изображений;</w:t>
      </w:r>
    </w:p>
    <w:p w14:paraId="7B5729D3" w14:textId="224BD87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возможность ремонта или замены деталей МАФ;</w:t>
      </w:r>
    </w:p>
    <w:p w14:paraId="59EC7EFC" w14:textId="0366CEC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защита от образования наледи и снежных заносов, обеспечение стока воды;</w:t>
      </w:r>
    </w:p>
    <w:p w14:paraId="60D062C9" w14:textId="62EAD00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-удобство обслуживания, а также механизированной и ручной очистки территории рядом с МАФ и под конструкцией;</w:t>
      </w:r>
    </w:p>
    <w:p w14:paraId="356A9FAC" w14:textId="6AD404C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эргономичность конструкций (высоту и наклон спинки, высоту урн и прочее);</w:t>
      </w:r>
    </w:p>
    <w:p w14:paraId="567C5D7A" w14:textId="0F1080A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расцветку, не диссонирующую с окружением;</w:t>
      </w:r>
    </w:p>
    <w:p w14:paraId="7C1B02E9" w14:textId="34DD752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безопасность для потенциальных пользователей;</w:t>
      </w:r>
    </w:p>
    <w:p w14:paraId="334B8C92" w14:textId="1092F50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стилистическое сочетание с другими МАФ и окружающей архитектурой;</w:t>
      </w:r>
    </w:p>
    <w:p w14:paraId="745C947A" w14:textId="36D0D8B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соответствие характеристикам зоны расположения: утилитарный, минималистический дизайн для тротуаров дорог, более сложный, с элементами декора </w:t>
      </w:r>
      <w:proofErr w:type="gramStart"/>
      <w:r w:rsidRPr="00F81630">
        <w:rPr>
          <w:rFonts w:ascii="Times New Roman" w:hAnsi="Times New Roman" w:cs="Times New Roman"/>
          <w:sz w:val="24"/>
          <w:szCs w:val="24"/>
        </w:rPr>
        <w:t>-д</w:t>
      </w:r>
      <w:proofErr w:type="gramEnd"/>
      <w:r w:rsidRPr="00F81630">
        <w:rPr>
          <w:rFonts w:ascii="Times New Roman" w:hAnsi="Times New Roman" w:cs="Times New Roman"/>
          <w:sz w:val="24"/>
          <w:szCs w:val="24"/>
        </w:rPr>
        <w:t>ля рекреационных зон и дворов.</w:t>
      </w:r>
    </w:p>
    <w:p w14:paraId="1EB90B8D" w14:textId="54FDFDE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2.11.2.</w:t>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Общие требования</w:t>
      </w:r>
      <w:r w:rsidRPr="00F81630">
        <w:rPr>
          <w:rFonts w:ascii="Times New Roman" w:hAnsi="Times New Roman" w:cs="Times New Roman"/>
          <w:sz w:val="24"/>
          <w:szCs w:val="24"/>
        </w:rPr>
        <w:tab/>
        <w:t>к установке МАФ:</w:t>
      </w:r>
    </w:p>
    <w:p w14:paraId="3BFCE42F"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расположение, не создающее препятствий для пешеходов;</w:t>
      </w:r>
    </w:p>
    <w:p w14:paraId="6FCAAF3F" w14:textId="4B3BC08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компактная установка на минимальной площади в местах большого скопления людей;</w:t>
      </w:r>
    </w:p>
    <w:p w14:paraId="4DB1EB5D"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устойчивость конструкции;</w:t>
      </w:r>
    </w:p>
    <w:p w14:paraId="3D9F22C8" w14:textId="29FA70B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надежная фиксация или обеспечение возможности перемещения в зависимости от условий расположения;</w:t>
      </w:r>
    </w:p>
    <w:p w14:paraId="1D061DE3" w14:textId="579C9C9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наличие в каждой конкретной зоне МАФ рекомендуемых типов для такой зоны.</w:t>
      </w:r>
    </w:p>
    <w:p w14:paraId="0EB54F08" w14:textId="073FC54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2.11.3.</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Установка уличной мебели.</w:t>
      </w:r>
    </w:p>
    <w:p w14:paraId="579B3A8A" w14:textId="3028927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выступающими над поверхностью земли.</w:t>
      </w:r>
    </w:p>
    <w:p w14:paraId="7921AE6D" w14:textId="095BCB79"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2.12.</w:t>
      </w:r>
      <w:r w:rsidR="00464DE2">
        <w:rPr>
          <w:rFonts w:ascii="Times New Roman" w:hAnsi="Times New Roman" w:cs="Times New Roman"/>
          <w:b/>
          <w:sz w:val="24"/>
          <w:szCs w:val="24"/>
        </w:rPr>
        <w:t xml:space="preserve"> </w:t>
      </w:r>
      <w:r w:rsidR="0084197E" w:rsidRPr="00F81630">
        <w:rPr>
          <w:rFonts w:ascii="Times New Roman" w:hAnsi="Times New Roman" w:cs="Times New Roman"/>
          <w:b/>
          <w:sz w:val="24"/>
          <w:szCs w:val="24"/>
        </w:rPr>
        <w:t xml:space="preserve"> </w:t>
      </w:r>
      <w:r w:rsidRPr="00F81630">
        <w:rPr>
          <w:rFonts w:ascii="Times New Roman" w:hAnsi="Times New Roman" w:cs="Times New Roman"/>
          <w:b/>
          <w:sz w:val="24"/>
          <w:szCs w:val="24"/>
        </w:rPr>
        <w:t>Ограждения</w:t>
      </w:r>
      <w:r w:rsidR="005A54CC">
        <w:rPr>
          <w:rFonts w:ascii="Times New Roman" w:hAnsi="Times New Roman" w:cs="Times New Roman"/>
          <w:b/>
          <w:sz w:val="24"/>
          <w:szCs w:val="24"/>
        </w:rPr>
        <w:t xml:space="preserve"> </w:t>
      </w:r>
      <w:r w:rsidRPr="00F81630">
        <w:rPr>
          <w:rFonts w:ascii="Times New Roman" w:hAnsi="Times New Roman" w:cs="Times New Roman"/>
          <w:b/>
          <w:sz w:val="24"/>
          <w:szCs w:val="24"/>
        </w:rPr>
        <w:t>(заборы).</w:t>
      </w:r>
    </w:p>
    <w:p w14:paraId="1C2D73D3" w14:textId="77777777" w:rsidR="00F234A9" w:rsidRPr="00F81630" w:rsidRDefault="00F234A9" w:rsidP="009562AE">
      <w:pPr>
        <w:spacing w:after="0" w:line="240" w:lineRule="auto"/>
        <w:jc w:val="both"/>
        <w:rPr>
          <w:rFonts w:ascii="Times New Roman" w:hAnsi="Times New Roman" w:cs="Times New Roman"/>
          <w:sz w:val="24"/>
          <w:szCs w:val="24"/>
        </w:rPr>
      </w:pPr>
    </w:p>
    <w:p w14:paraId="16C1329B" w14:textId="2E7A473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2.12.1.</w:t>
      </w:r>
      <w:r w:rsidRPr="00F81630">
        <w:rPr>
          <w:rFonts w:ascii="Times New Roman" w:hAnsi="Times New Roman" w:cs="Times New Roman"/>
          <w:sz w:val="24"/>
          <w:szCs w:val="24"/>
        </w:rPr>
        <w:tab/>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 в соответствии с порядком установленным администрацией муниципального образования.</w:t>
      </w:r>
    </w:p>
    <w:p w14:paraId="0CBF2CB1" w14:textId="1699AD7E"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 xml:space="preserve">2.12.2.В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- 1,8-2,0 м); по виду материала их </w:t>
      </w:r>
      <w:r w:rsidRPr="00F81630">
        <w:rPr>
          <w:rFonts w:ascii="Times New Roman" w:hAnsi="Times New Roman" w:cs="Times New Roman"/>
          <w:sz w:val="24"/>
          <w:szCs w:val="24"/>
        </w:rPr>
        <w:lastRenderedPageBreak/>
        <w:t>изготовления; по степени проницаемости для взгляда (прозрачные, глухие); по степени стационарности (постоянные, временные, передвижные).</w:t>
      </w:r>
      <w:proofErr w:type="gramEnd"/>
    </w:p>
    <w:p w14:paraId="1D22479D" w14:textId="20A1779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2.12.3.На территории сельского поселения ограждения соседних участков индивидуальных жилых домов и иных частных домовладений, выходящие на сторону центральных дорог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14:paraId="4722062F" w14:textId="5C09F9E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2.12.4.</w:t>
      </w:r>
      <w:r w:rsidRPr="00F81630">
        <w:rPr>
          <w:rFonts w:ascii="Times New Roman" w:hAnsi="Times New Roman" w:cs="Times New Roman"/>
          <w:sz w:val="24"/>
          <w:szCs w:val="24"/>
        </w:rPr>
        <w:tab/>
        <w:t>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20% от общей площади элемента, либо отклонение ограждения от вертикали может повлечь его падение.</w:t>
      </w:r>
    </w:p>
    <w:p w14:paraId="7F542318" w14:textId="39A0AC9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2.12.5.</w:t>
      </w:r>
      <w:r w:rsidRPr="00F81630">
        <w:rPr>
          <w:rFonts w:ascii="Times New Roman" w:hAnsi="Times New Roman" w:cs="Times New Roman"/>
          <w:sz w:val="24"/>
          <w:szCs w:val="24"/>
        </w:rPr>
        <w:tab/>
        <w:t xml:space="preserve">Ограждение должно содержаться в чистоте и порядке собственниками (правообладателями) земельного участка, на котором данное ограждение установлено. </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Мойка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14:paraId="1ACD8123" w14:textId="77777777" w:rsidR="00F234A9" w:rsidRPr="00F81630" w:rsidRDefault="00F234A9" w:rsidP="009562AE">
      <w:pPr>
        <w:spacing w:after="0" w:line="240" w:lineRule="auto"/>
        <w:rPr>
          <w:rFonts w:ascii="Times New Roman" w:hAnsi="Times New Roman" w:cs="Times New Roman"/>
          <w:b/>
          <w:sz w:val="24"/>
          <w:szCs w:val="24"/>
        </w:rPr>
      </w:pPr>
    </w:p>
    <w:p w14:paraId="58DFD5B5" w14:textId="1E613B29"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2.13.</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Водные</w:t>
      </w:r>
      <w:r w:rsidR="005A54CC">
        <w:rPr>
          <w:rFonts w:ascii="Times New Roman" w:hAnsi="Times New Roman" w:cs="Times New Roman"/>
          <w:b/>
          <w:sz w:val="24"/>
          <w:szCs w:val="24"/>
        </w:rPr>
        <w:t xml:space="preserve"> </w:t>
      </w:r>
      <w:r w:rsidRPr="00F81630">
        <w:rPr>
          <w:rFonts w:ascii="Times New Roman" w:hAnsi="Times New Roman" w:cs="Times New Roman"/>
          <w:b/>
          <w:sz w:val="24"/>
          <w:szCs w:val="24"/>
        </w:rPr>
        <w:t>устройства.</w:t>
      </w:r>
    </w:p>
    <w:p w14:paraId="1E167139" w14:textId="77777777" w:rsidR="00F234A9" w:rsidRPr="00F81630" w:rsidRDefault="00F234A9" w:rsidP="009562AE">
      <w:pPr>
        <w:spacing w:after="0" w:line="240" w:lineRule="auto"/>
        <w:jc w:val="both"/>
        <w:rPr>
          <w:rFonts w:ascii="Times New Roman" w:hAnsi="Times New Roman" w:cs="Times New Roman"/>
          <w:sz w:val="24"/>
          <w:szCs w:val="24"/>
        </w:rPr>
      </w:pPr>
    </w:p>
    <w:p w14:paraId="5E0263D5"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2.13.1.</w:t>
      </w:r>
      <w:r w:rsidRPr="00F81630">
        <w:rPr>
          <w:rFonts w:ascii="Times New Roman" w:hAnsi="Times New Roman" w:cs="Times New Roman"/>
          <w:sz w:val="24"/>
          <w:szCs w:val="24"/>
        </w:rPr>
        <w:tab/>
        <w:t>К водным устройствам относятся фонтаны, декоративные водоемы.</w:t>
      </w:r>
    </w:p>
    <w:p w14:paraId="1CBCD133"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14:paraId="12B25DCF"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2.13.2.</w:t>
      </w:r>
      <w:r w:rsidRPr="00F81630">
        <w:rPr>
          <w:rFonts w:ascii="Times New Roman" w:hAnsi="Times New Roman" w:cs="Times New Roman"/>
          <w:sz w:val="24"/>
          <w:szCs w:val="24"/>
        </w:rPr>
        <w:tab/>
        <w:t>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14:paraId="5FC57E3A" w14:textId="77777777" w:rsidR="00F234A9" w:rsidRPr="00F81630" w:rsidRDefault="00F234A9" w:rsidP="009562AE">
      <w:pPr>
        <w:spacing w:after="0" w:line="240" w:lineRule="auto"/>
        <w:jc w:val="both"/>
        <w:rPr>
          <w:rFonts w:ascii="Times New Roman" w:hAnsi="Times New Roman" w:cs="Times New Roman"/>
          <w:sz w:val="24"/>
          <w:szCs w:val="24"/>
        </w:rPr>
      </w:pPr>
    </w:p>
    <w:p w14:paraId="36886178" w14:textId="651AB6FC"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2.14.</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Уличное коммунально-бытовое оборудование.</w:t>
      </w:r>
    </w:p>
    <w:p w14:paraId="29100FBD" w14:textId="77777777" w:rsidR="00F234A9" w:rsidRPr="00F81630" w:rsidRDefault="00F234A9" w:rsidP="009562AE">
      <w:pPr>
        <w:spacing w:after="0" w:line="240" w:lineRule="auto"/>
        <w:jc w:val="both"/>
        <w:rPr>
          <w:rFonts w:ascii="Times New Roman" w:hAnsi="Times New Roman" w:cs="Times New Roman"/>
          <w:sz w:val="24"/>
          <w:szCs w:val="24"/>
        </w:rPr>
      </w:pPr>
    </w:p>
    <w:p w14:paraId="683882A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2.14.1.</w:t>
      </w:r>
      <w:r w:rsidRPr="00F81630">
        <w:rPr>
          <w:rFonts w:ascii="Times New Roman" w:hAnsi="Times New Roman" w:cs="Times New Roman"/>
          <w:sz w:val="24"/>
          <w:szCs w:val="24"/>
        </w:rPr>
        <w:tab/>
        <w:t>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экологичность, безопасность, удобство в пользовании, легкость очистки, опрятный внешний вид.</w:t>
      </w:r>
    </w:p>
    <w:p w14:paraId="5AF914F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2.14.2.</w:t>
      </w:r>
      <w:r w:rsidRPr="00F81630">
        <w:rPr>
          <w:rFonts w:ascii="Times New Roman" w:hAnsi="Times New Roman" w:cs="Times New Roman"/>
          <w:sz w:val="24"/>
          <w:szCs w:val="24"/>
        </w:rPr>
        <w:tab/>
        <w:t>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w:t>
      </w:r>
    </w:p>
    <w:p w14:paraId="20A6087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2.14.3.</w:t>
      </w:r>
      <w:r w:rsidRPr="00F81630">
        <w:rPr>
          <w:rFonts w:ascii="Times New Roman" w:hAnsi="Times New Roman" w:cs="Times New Roman"/>
          <w:sz w:val="24"/>
          <w:szCs w:val="24"/>
        </w:rPr>
        <w:tab/>
        <w:t xml:space="preserve">Собственник, а также иной правообладатель уличного </w:t>
      </w:r>
      <w:proofErr w:type="spellStart"/>
      <w:r w:rsidRPr="00F81630">
        <w:rPr>
          <w:rFonts w:ascii="Times New Roman" w:hAnsi="Times New Roman" w:cs="Times New Roman"/>
          <w:sz w:val="24"/>
          <w:szCs w:val="24"/>
        </w:rPr>
        <w:t>коммунально</w:t>
      </w:r>
      <w:proofErr w:type="spellEnd"/>
      <w:r w:rsidRPr="00F81630">
        <w:rPr>
          <w:rFonts w:ascii="Times New Roman" w:hAnsi="Times New Roman" w:cs="Times New Roman"/>
          <w:sz w:val="24"/>
          <w:szCs w:val="24"/>
        </w:rPr>
        <w:t xml:space="preserve"> - бытового оборудования обязан содержать его в чистоте, мойку производить по мере загрязнения, окрашивать по мере возникновения дефектов лакокрасочного покрытия.</w:t>
      </w:r>
    </w:p>
    <w:p w14:paraId="1C9FBB0A" w14:textId="77777777" w:rsidR="00F234A9" w:rsidRPr="00F81630" w:rsidRDefault="00F234A9" w:rsidP="009562AE">
      <w:pPr>
        <w:spacing w:after="0" w:line="240" w:lineRule="auto"/>
        <w:jc w:val="both"/>
        <w:rPr>
          <w:rFonts w:ascii="Times New Roman" w:hAnsi="Times New Roman" w:cs="Times New Roman"/>
          <w:sz w:val="24"/>
          <w:szCs w:val="24"/>
        </w:rPr>
      </w:pPr>
    </w:p>
    <w:p w14:paraId="23E1B1CC" w14:textId="65122BE7" w:rsidR="0084197E"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2.15.</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Уличное техническое оборудование и инженерные коммуникации</w:t>
      </w:r>
    </w:p>
    <w:p w14:paraId="36D72123" w14:textId="49DC4F79"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 xml:space="preserve"> (линейные сооружения).</w:t>
      </w:r>
    </w:p>
    <w:p w14:paraId="761EFF86" w14:textId="77777777" w:rsidR="00F234A9" w:rsidRPr="00F81630" w:rsidRDefault="00F234A9" w:rsidP="009562AE">
      <w:pPr>
        <w:spacing w:after="0" w:line="240" w:lineRule="auto"/>
        <w:jc w:val="both"/>
        <w:rPr>
          <w:rFonts w:ascii="Times New Roman" w:hAnsi="Times New Roman" w:cs="Times New Roman"/>
          <w:sz w:val="24"/>
          <w:szCs w:val="24"/>
        </w:rPr>
      </w:pPr>
    </w:p>
    <w:p w14:paraId="1E3DA048" w14:textId="3FE57A4B"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2.15.1.</w:t>
      </w:r>
      <w:r w:rsidR="009562AE">
        <w:rPr>
          <w:rFonts w:ascii="Times New Roman" w:hAnsi="Times New Roman" w:cs="Times New Roman"/>
          <w:sz w:val="24"/>
          <w:szCs w:val="24"/>
        </w:rPr>
        <w:t>К</w:t>
      </w:r>
      <w:r w:rsidRPr="00F81630">
        <w:rPr>
          <w:rFonts w:ascii="Times New Roman" w:hAnsi="Times New Roman" w:cs="Times New Roman"/>
          <w:sz w:val="24"/>
          <w:szCs w:val="24"/>
        </w:rPr>
        <w:t xml:space="preserve"> уличному техническому оборудованию относятся люки смотровых колодцев, решетки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вентиляционные шахты подземных коммуникаций, шкафы телефонной связи и т.п.).</w:t>
      </w:r>
      <w:proofErr w:type="gramEnd"/>
    </w:p>
    <w:p w14:paraId="3D3AB383" w14:textId="2111EC0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2.15.2.Элементы инженерного оборудования не должны противоречить техническим условиям, в том числе:</w:t>
      </w:r>
    </w:p>
    <w:p w14:paraId="10057BC3" w14:textId="3A4C41B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9562AE">
        <w:rPr>
          <w:rFonts w:ascii="Times New Roman" w:hAnsi="Times New Roman" w:cs="Times New Roman"/>
          <w:sz w:val="24"/>
          <w:szCs w:val="24"/>
        </w:rPr>
        <w:t xml:space="preserve"> к</w:t>
      </w:r>
      <w:r w:rsidRPr="00F81630">
        <w:rPr>
          <w:rFonts w:ascii="Times New Roman" w:hAnsi="Times New Roman" w:cs="Times New Roman"/>
          <w:sz w:val="24"/>
          <w:szCs w:val="24"/>
        </w:rPr>
        <w:t>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не более 15 мм;</w:t>
      </w:r>
    </w:p>
    <w:p w14:paraId="3D69B325" w14:textId="5B26E8B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вентиляционные шахты подземных коммуникаций необходимо оборудовать решетками.</w:t>
      </w:r>
    </w:p>
    <w:p w14:paraId="1B0A5AF9" w14:textId="66B525A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2.15.3.</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Наружные инженерные коммуникации (тепловые сети, газопровод, электросети,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14:paraId="7750D5B3" w14:textId="7EB997C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2.15.4.Не допускается повреждение наземных частей смотровых 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14:paraId="73232CA9" w14:textId="31019AF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2.15.5.</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14:paraId="27753A52" w14:textId="4C1A14B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2.15.6.Организации, эксплуатирующие сети теплоснабжения, холодного водоснабжения, сети ливневой канализации обязаны содержать крышки люков смотровых и других колодцев и камер, газовые </w:t>
      </w:r>
      <w:proofErr w:type="spellStart"/>
      <w:r w:rsidRPr="00F81630">
        <w:rPr>
          <w:rFonts w:ascii="Times New Roman" w:hAnsi="Times New Roman" w:cs="Times New Roman"/>
          <w:sz w:val="24"/>
          <w:szCs w:val="24"/>
        </w:rPr>
        <w:t>коверы</w:t>
      </w:r>
      <w:proofErr w:type="spellEnd"/>
      <w:r w:rsidRPr="00F81630">
        <w:rPr>
          <w:rFonts w:ascii="Times New Roman" w:hAnsi="Times New Roman" w:cs="Times New Roman"/>
          <w:sz w:val="24"/>
          <w:szCs w:val="24"/>
        </w:rPr>
        <w:t xml:space="preserve">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w:t>
      </w:r>
      <w:proofErr w:type="spellStart"/>
      <w:proofErr w:type="gramStart"/>
      <w:r w:rsidRPr="00F81630">
        <w:rPr>
          <w:rFonts w:ascii="Times New Roman" w:hAnsi="Times New Roman" w:cs="Times New Roman"/>
          <w:sz w:val="24"/>
          <w:szCs w:val="24"/>
        </w:rPr>
        <w:t>асфальто</w:t>
      </w:r>
      <w:proofErr w:type="spellEnd"/>
      <w:r w:rsidRPr="00F81630">
        <w:rPr>
          <w:rFonts w:ascii="Times New Roman" w:hAnsi="Times New Roman" w:cs="Times New Roman"/>
          <w:sz w:val="24"/>
          <w:szCs w:val="24"/>
        </w:rPr>
        <w:t>-бетонного</w:t>
      </w:r>
      <w:proofErr w:type="gramEnd"/>
      <w:r w:rsidRPr="00F81630">
        <w:rPr>
          <w:rFonts w:ascii="Times New Roman" w:hAnsi="Times New Roman" w:cs="Times New Roman"/>
          <w:sz w:val="24"/>
          <w:szCs w:val="24"/>
        </w:rPr>
        <w:t xml:space="preserve">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w:t>
      </w:r>
      <w:r w:rsidR="00473429">
        <w:rPr>
          <w:rFonts w:ascii="Times New Roman" w:hAnsi="Times New Roman" w:cs="Times New Roman"/>
          <w:sz w:val="24"/>
          <w:szCs w:val="24"/>
        </w:rPr>
        <w:t xml:space="preserve"> </w:t>
      </w:r>
      <w:r w:rsidRPr="00F81630">
        <w:rPr>
          <w:rFonts w:ascii="Times New Roman" w:hAnsi="Times New Roman" w:cs="Times New Roman"/>
          <w:sz w:val="24"/>
          <w:szCs w:val="24"/>
        </w:rPr>
        <w:t>Отклонения в уровнях восстанавливаемого и прилегающего покрытий не допускаются.</w:t>
      </w:r>
    </w:p>
    <w:p w14:paraId="574B170E" w14:textId="19FAAEB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2.15.7.</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 xml:space="preserve">Не допускается отсутствие, загрязнение или неокрашенное состояние ограждений, люков смотровых 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14:paraId="76C067EC" w14:textId="27CA48D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2.15.8.</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производится юридическими лицами (индивидуальными предпринимателями), эксплуатирующими эти сооружения.</w:t>
      </w:r>
    </w:p>
    <w:p w14:paraId="4E5FC1E5" w14:textId="165862C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2.15.9.</w:t>
      </w:r>
      <w:r w:rsidRPr="00F81630">
        <w:rPr>
          <w:rFonts w:ascii="Times New Roman" w:hAnsi="Times New Roman" w:cs="Times New Roman"/>
          <w:sz w:val="24"/>
          <w:szCs w:val="24"/>
        </w:rPr>
        <w:tab/>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14:paraId="4A9E3D17" w14:textId="1144BFE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2.15.10.</w:t>
      </w:r>
      <w:r w:rsidR="0084197E" w:rsidRPr="00F81630">
        <w:rPr>
          <w:rFonts w:ascii="Times New Roman" w:hAnsi="Times New Roman" w:cs="Times New Roman"/>
          <w:sz w:val="24"/>
          <w:szCs w:val="24"/>
        </w:rPr>
        <w:t xml:space="preserve"> </w:t>
      </w:r>
      <w:r w:rsidRPr="00F81630">
        <w:rPr>
          <w:rFonts w:ascii="Times New Roman" w:hAnsi="Times New Roman" w:cs="Times New Roman"/>
          <w:sz w:val="24"/>
          <w:szCs w:val="24"/>
        </w:rPr>
        <w:t>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14:paraId="339A7F76" w14:textId="410C822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-открывать люки колодцев и регулировать запорные устройства на магистралях водопровода, канализации, теплотрасс;</w:t>
      </w:r>
    </w:p>
    <w:p w14:paraId="49189F1E" w14:textId="17E9374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w:t>
      </w:r>
      <w:r w:rsidRPr="00F81630">
        <w:rPr>
          <w:rFonts w:ascii="Times New Roman" w:hAnsi="Times New Roman" w:cs="Times New Roman"/>
          <w:sz w:val="24"/>
          <w:szCs w:val="24"/>
        </w:rPr>
        <w:tab/>
        <w:t>какие-либо</w:t>
      </w:r>
      <w:r w:rsidRPr="00F81630">
        <w:rPr>
          <w:rFonts w:ascii="Times New Roman" w:hAnsi="Times New Roman" w:cs="Times New Roman"/>
          <w:sz w:val="24"/>
          <w:szCs w:val="24"/>
        </w:rPr>
        <w:tab/>
        <w:t xml:space="preserve">работы на данных сетях </w:t>
      </w:r>
      <w:r w:rsidRPr="00F81630">
        <w:rPr>
          <w:rFonts w:ascii="Times New Roman" w:hAnsi="Times New Roman" w:cs="Times New Roman"/>
          <w:sz w:val="24"/>
          <w:szCs w:val="24"/>
        </w:rPr>
        <w:tab/>
        <w:t>без разрешения эксплуатирующих</w:t>
      </w:r>
      <w:r w:rsidRPr="00F81630">
        <w:rPr>
          <w:rFonts w:ascii="Times New Roman" w:hAnsi="Times New Roman" w:cs="Times New Roman"/>
          <w:sz w:val="24"/>
          <w:szCs w:val="24"/>
        </w:rPr>
        <w:tab/>
        <w:t>организаций;</w:t>
      </w:r>
    </w:p>
    <w:p w14:paraId="509D2627" w14:textId="68FA925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 п.;</w:t>
      </w:r>
    </w:p>
    <w:p w14:paraId="37CD815B" w14:textId="6FCCA42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-оставлять колодцы неплотно закрытыми и (или) закрывать разбитыми крышками;</w:t>
      </w:r>
    </w:p>
    <w:p w14:paraId="61E85C12" w14:textId="18C2BE9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-отводить поверхностные воды в систему канализации;</w:t>
      </w:r>
    </w:p>
    <w:p w14:paraId="2A20FA7A" w14:textId="02159C5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-пользоваться пожарными гидрантами в хозяйственных целях;</w:t>
      </w:r>
    </w:p>
    <w:p w14:paraId="4E35EF4A" w14:textId="121A888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забор воды от уличных колонок с помощью шлангов;</w:t>
      </w:r>
    </w:p>
    <w:p w14:paraId="0629C2FA"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производить разборку колонок;</w:t>
      </w:r>
    </w:p>
    <w:p w14:paraId="0B29A32D" w14:textId="1EF43FE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-сброс с тротуаров и лотковой части дорожных покрытий мусора, смета и других загрязнений в </w:t>
      </w:r>
      <w:proofErr w:type="spellStart"/>
      <w:r w:rsidRPr="00F81630">
        <w:rPr>
          <w:rFonts w:ascii="Times New Roman" w:hAnsi="Times New Roman" w:cs="Times New Roman"/>
          <w:sz w:val="24"/>
          <w:szCs w:val="24"/>
        </w:rPr>
        <w:t>дождеприемные</w:t>
      </w:r>
      <w:proofErr w:type="spellEnd"/>
      <w:r w:rsidRPr="00F81630">
        <w:rPr>
          <w:rFonts w:ascii="Times New Roman" w:hAnsi="Times New Roman" w:cs="Times New Roman"/>
          <w:sz w:val="24"/>
          <w:szCs w:val="24"/>
        </w:rPr>
        <w:t xml:space="preserve"> колодцы (решетки). Загрязнения, извлеченные при очистке </w:t>
      </w:r>
      <w:r w:rsidRPr="00F81630">
        <w:rPr>
          <w:rFonts w:ascii="Times New Roman" w:hAnsi="Times New Roman" w:cs="Times New Roman"/>
          <w:sz w:val="24"/>
          <w:szCs w:val="24"/>
        </w:rPr>
        <w:lastRenderedPageBreak/>
        <w:t>сети дождевой канализации, подлежат немедленному вывозу организацией, производящей работу по ее очистке.</w:t>
      </w:r>
    </w:p>
    <w:p w14:paraId="5765AB38" w14:textId="159B360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покрывать их асфальтом.</w:t>
      </w:r>
    </w:p>
    <w:p w14:paraId="7266742F" w14:textId="1A29399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2.15.11.</w:t>
      </w:r>
      <w:r w:rsidR="009562AE">
        <w:rPr>
          <w:rFonts w:ascii="Times New Roman" w:hAnsi="Times New Roman" w:cs="Times New Roman"/>
          <w:sz w:val="24"/>
          <w:szCs w:val="24"/>
        </w:rPr>
        <w:t xml:space="preserve"> </w:t>
      </w:r>
      <w:r w:rsidRPr="00F81630">
        <w:rPr>
          <w:rFonts w:ascii="Times New Roman" w:hAnsi="Times New Roman" w:cs="Times New Roman"/>
          <w:sz w:val="24"/>
          <w:szCs w:val="24"/>
        </w:rPr>
        <w:t>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14:paraId="5F841E0B" w14:textId="77777777" w:rsidR="00F234A9" w:rsidRPr="00F81630" w:rsidRDefault="00F234A9" w:rsidP="009562AE">
      <w:pPr>
        <w:spacing w:after="0" w:line="240" w:lineRule="auto"/>
        <w:jc w:val="both"/>
        <w:rPr>
          <w:rFonts w:ascii="Times New Roman" w:hAnsi="Times New Roman" w:cs="Times New Roman"/>
          <w:sz w:val="24"/>
          <w:szCs w:val="24"/>
        </w:rPr>
      </w:pPr>
    </w:p>
    <w:p w14:paraId="6A816648" w14:textId="6DB9D4E4"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2.16.</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Спортивное</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оборудование.</w:t>
      </w:r>
    </w:p>
    <w:p w14:paraId="013DD3A4" w14:textId="77777777" w:rsidR="00F234A9" w:rsidRPr="00F81630" w:rsidRDefault="00F234A9" w:rsidP="009562AE">
      <w:pPr>
        <w:spacing w:after="0" w:line="240" w:lineRule="auto"/>
        <w:jc w:val="both"/>
        <w:rPr>
          <w:rFonts w:ascii="Times New Roman" w:hAnsi="Times New Roman" w:cs="Times New Roman"/>
          <w:sz w:val="24"/>
          <w:szCs w:val="24"/>
        </w:rPr>
      </w:pPr>
    </w:p>
    <w:p w14:paraId="3BECFB3E" w14:textId="473C18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2.16.1.Спортивное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14:paraId="0D6F4A00" w14:textId="42AD8384" w:rsidR="00F234A9" w:rsidRPr="00F81630" w:rsidRDefault="0047342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34A9" w:rsidRPr="00F81630">
        <w:rPr>
          <w:rFonts w:ascii="Times New Roman" w:hAnsi="Times New Roman" w:cs="Times New Roman"/>
          <w:sz w:val="24"/>
          <w:szCs w:val="24"/>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14:paraId="6FF3A457" w14:textId="351F31E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2.16.2.</w:t>
      </w:r>
      <w:r w:rsidRPr="00F81630">
        <w:rPr>
          <w:rFonts w:ascii="Times New Roman" w:hAnsi="Times New Roman" w:cs="Times New Roman"/>
          <w:sz w:val="24"/>
          <w:szCs w:val="24"/>
        </w:rPr>
        <w:tab/>
        <w:t>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14:paraId="70F499FC" w14:textId="77777777" w:rsidR="00F234A9" w:rsidRPr="00F81630" w:rsidRDefault="00F234A9" w:rsidP="009562AE">
      <w:pPr>
        <w:spacing w:after="0" w:line="240" w:lineRule="auto"/>
        <w:jc w:val="both"/>
        <w:rPr>
          <w:rFonts w:ascii="Times New Roman" w:hAnsi="Times New Roman" w:cs="Times New Roman"/>
          <w:sz w:val="24"/>
          <w:szCs w:val="24"/>
        </w:rPr>
      </w:pPr>
    </w:p>
    <w:p w14:paraId="72C44677" w14:textId="7B9A2A24"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2.17.</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Объекты (средства) наружного освещения (осветительное оборудование).</w:t>
      </w:r>
    </w:p>
    <w:p w14:paraId="6ED02F0D" w14:textId="77777777" w:rsidR="00F234A9" w:rsidRPr="00F81630" w:rsidRDefault="00F234A9" w:rsidP="009562AE">
      <w:pPr>
        <w:spacing w:after="0" w:line="240" w:lineRule="auto"/>
        <w:jc w:val="both"/>
        <w:rPr>
          <w:rFonts w:ascii="Times New Roman" w:hAnsi="Times New Roman" w:cs="Times New Roman"/>
          <w:sz w:val="24"/>
          <w:szCs w:val="24"/>
        </w:rPr>
      </w:pPr>
    </w:p>
    <w:p w14:paraId="43A9EE3F"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2.17.1.</w:t>
      </w:r>
      <w:r w:rsidRPr="00F81630">
        <w:rPr>
          <w:rFonts w:ascii="Times New Roman" w:hAnsi="Times New Roman" w:cs="Times New Roman"/>
          <w:sz w:val="24"/>
          <w:szCs w:val="24"/>
        </w:rPr>
        <w:tab/>
        <w:t>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6925CFB6"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2.17.2.</w:t>
      </w:r>
      <w:r w:rsidRPr="00F81630">
        <w:rPr>
          <w:rFonts w:ascii="Times New Roman" w:hAnsi="Times New Roman" w:cs="Times New Roman"/>
          <w:sz w:val="24"/>
          <w:szCs w:val="24"/>
        </w:rPr>
        <w:tab/>
        <w:t>При проектировании осветительного оборудования (функционального, архитектурного освещения, световой информации) обеспечивается:</w:t>
      </w:r>
    </w:p>
    <w:p w14:paraId="6A9E5760" w14:textId="08C9788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-экономичность и </w:t>
      </w:r>
      <w:proofErr w:type="spellStart"/>
      <w:r w:rsidRPr="00F81630">
        <w:rPr>
          <w:rFonts w:ascii="Times New Roman" w:hAnsi="Times New Roman" w:cs="Times New Roman"/>
          <w:sz w:val="24"/>
          <w:szCs w:val="24"/>
        </w:rPr>
        <w:t>энергоэффективность</w:t>
      </w:r>
      <w:proofErr w:type="spellEnd"/>
      <w:r w:rsidRPr="00F81630">
        <w:rPr>
          <w:rFonts w:ascii="Times New Roman" w:hAnsi="Times New Roman" w:cs="Times New Roman"/>
          <w:sz w:val="24"/>
          <w:szCs w:val="24"/>
        </w:rPr>
        <w:t xml:space="preserve"> применяемых установок, рациональное распределение и использование электроэнергии;</w:t>
      </w:r>
    </w:p>
    <w:p w14:paraId="578AEB0B" w14:textId="3420B8B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14:paraId="0767F7CA" w14:textId="665A313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-удобство обслуживания и управления при разных режимах работы осветительного оборудования (осветительных установок).</w:t>
      </w:r>
    </w:p>
    <w:p w14:paraId="3A99BE59" w14:textId="77777777" w:rsidR="00F234A9" w:rsidRPr="00F81630" w:rsidRDefault="00F234A9" w:rsidP="009562AE">
      <w:pPr>
        <w:spacing w:after="0" w:line="240" w:lineRule="auto"/>
        <w:jc w:val="both"/>
        <w:rPr>
          <w:rFonts w:ascii="Times New Roman" w:hAnsi="Times New Roman" w:cs="Times New Roman"/>
          <w:sz w:val="24"/>
          <w:szCs w:val="24"/>
        </w:rPr>
      </w:pPr>
    </w:p>
    <w:p w14:paraId="37283E7D" w14:textId="56682798" w:rsidR="00F234A9" w:rsidRDefault="00464DE2" w:rsidP="009562A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2.18. </w:t>
      </w:r>
      <w:r w:rsidR="00F234A9" w:rsidRPr="00F81630">
        <w:rPr>
          <w:rFonts w:ascii="Times New Roman" w:hAnsi="Times New Roman" w:cs="Times New Roman"/>
          <w:b/>
          <w:sz w:val="24"/>
          <w:szCs w:val="24"/>
        </w:rPr>
        <w:t>Источники света.</w:t>
      </w:r>
    </w:p>
    <w:p w14:paraId="5BA7A4D5" w14:textId="77777777" w:rsidR="00473429" w:rsidRPr="00F81630" w:rsidRDefault="00473429" w:rsidP="009562AE">
      <w:pPr>
        <w:spacing w:after="0" w:line="240" w:lineRule="auto"/>
        <w:jc w:val="center"/>
        <w:rPr>
          <w:rFonts w:ascii="Times New Roman" w:hAnsi="Times New Roman" w:cs="Times New Roman"/>
          <w:b/>
          <w:sz w:val="24"/>
          <w:szCs w:val="24"/>
        </w:rPr>
      </w:pPr>
    </w:p>
    <w:p w14:paraId="6BC17B48" w14:textId="2D201AA6" w:rsidR="00F234A9"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r w:rsidR="00473429">
        <w:rPr>
          <w:rFonts w:ascii="Times New Roman" w:hAnsi="Times New Roman" w:cs="Times New Roman"/>
          <w:sz w:val="24"/>
          <w:szCs w:val="24"/>
        </w:rPr>
        <w:t>2.18.1.</w:t>
      </w:r>
      <w:r w:rsidR="00F234A9" w:rsidRPr="00F81630">
        <w:rPr>
          <w:rFonts w:ascii="Times New Roman" w:hAnsi="Times New Roman" w:cs="Times New Roman"/>
          <w:sz w:val="24"/>
          <w:szCs w:val="24"/>
        </w:rPr>
        <w:t>В</w:t>
      </w:r>
      <w:r w:rsidR="005A54CC">
        <w:rPr>
          <w:rFonts w:ascii="Times New Roman" w:hAnsi="Times New Roman" w:cs="Times New Roman"/>
          <w:sz w:val="24"/>
          <w:szCs w:val="24"/>
        </w:rPr>
        <w:t xml:space="preserve"> </w:t>
      </w:r>
      <w:r w:rsidR="00F234A9" w:rsidRPr="00F81630">
        <w:rPr>
          <w:rFonts w:ascii="Times New Roman" w:hAnsi="Times New Roman" w:cs="Times New Roman"/>
          <w:sz w:val="24"/>
          <w:szCs w:val="24"/>
        </w:rPr>
        <w:t>стационарных осветительных установках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78A370F7" w14:textId="0B47DDA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2.18.2.Запрещается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14:paraId="31319EA8" w14:textId="409C6B6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2.18.3.</w:t>
      </w:r>
      <w:r w:rsidRPr="00F81630">
        <w:rPr>
          <w:rFonts w:ascii="Times New Roman" w:hAnsi="Times New Roman" w:cs="Times New Roman"/>
          <w:sz w:val="24"/>
          <w:szCs w:val="24"/>
        </w:rPr>
        <w:tab/>
        <w:t xml:space="preserve">Запрещается использовать объекты сетей наружного освещения (столбы, щиты, шкафы и пр.) для организации торговли, установки средств размещения информации, </w:t>
      </w:r>
      <w:r w:rsidRPr="00F81630">
        <w:rPr>
          <w:rFonts w:ascii="Times New Roman" w:hAnsi="Times New Roman" w:cs="Times New Roman"/>
          <w:sz w:val="24"/>
          <w:szCs w:val="24"/>
        </w:rPr>
        <w:lastRenderedPageBreak/>
        <w:t>размещения объявлений, листовок, иных информа</w:t>
      </w:r>
      <w:r w:rsidR="009562AE">
        <w:rPr>
          <w:rFonts w:ascii="Times New Roman" w:hAnsi="Times New Roman" w:cs="Times New Roman"/>
          <w:sz w:val="24"/>
          <w:szCs w:val="24"/>
        </w:rPr>
        <w:t xml:space="preserve">ционных материалов с нарушением </w:t>
      </w:r>
      <w:r w:rsidRPr="00F81630">
        <w:rPr>
          <w:rFonts w:ascii="Times New Roman" w:hAnsi="Times New Roman" w:cs="Times New Roman"/>
          <w:sz w:val="24"/>
          <w:szCs w:val="24"/>
        </w:rPr>
        <w:t>установленного порядка.</w:t>
      </w:r>
    </w:p>
    <w:p w14:paraId="57A04E4C" w14:textId="2158CBA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2.18.4.</w:t>
      </w:r>
      <w:r w:rsidRPr="00F81630">
        <w:rPr>
          <w:rFonts w:ascii="Times New Roman" w:hAnsi="Times New Roman" w:cs="Times New Roman"/>
          <w:sz w:val="24"/>
          <w:szCs w:val="24"/>
        </w:rPr>
        <w:tab/>
        <w:t>Все системы уличного, дворового и других видов осветительного оборудования должны поддерживаться в исправном состоянии. 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14:paraId="3BE8AD73" w14:textId="78E3860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2.18.5.Металлические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 Опоры сетей осветительного оборудования не должны иметь отклонение от вертикали более 5 градусов.</w:t>
      </w:r>
    </w:p>
    <w:p w14:paraId="6852E792" w14:textId="31C95EA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2.18.6.Поврежденные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14:paraId="4F8AC13A" w14:textId="44E0D1E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2.18.7.Количество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14:paraId="1923AB35" w14:textId="4CBBEB3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2.18.8.Срок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14:paraId="086BE1A1" w14:textId="5BD7DFA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2.18.9.Наличие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14:paraId="2DBB9B01" w14:textId="77777777" w:rsidR="00F234A9" w:rsidRPr="00F81630" w:rsidRDefault="00F234A9" w:rsidP="009562AE">
      <w:pPr>
        <w:spacing w:after="0" w:line="240" w:lineRule="auto"/>
        <w:jc w:val="both"/>
        <w:rPr>
          <w:rFonts w:ascii="Times New Roman" w:hAnsi="Times New Roman" w:cs="Times New Roman"/>
          <w:sz w:val="24"/>
          <w:szCs w:val="24"/>
        </w:rPr>
      </w:pPr>
    </w:p>
    <w:p w14:paraId="11365413" w14:textId="152D9BFF"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2.19.</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Средства размещения информации и рекламные конструкции.</w:t>
      </w:r>
    </w:p>
    <w:p w14:paraId="6C442727" w14:textId="77777777" w:rsidR="00F234A9" w:rsidRPr="00F81630" w:rsidRDefault="00F234A9" w:rsidP="009562AE">
      <w:pPr>
        <w:spacing w:after="0" w:line="240" w:lineRule="auto"/>
        <w:jc w:val="both"/>
        <w:rPr>
          <w:rFonts w:ascii="Times New Roman" w:hAnsi="Times New Roman" w:cs="Times New Roman"/>
          <w:sz w:val="24"/>
          <w:szCs w:val="24"/>
        </w:rPr>
      </w:pPr>
    </w:p>
    <w:p w14:paraId="78936FD2" w14:textId="7777777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hAnsi="Times New Roman" w:cs="Times New Roman"/>
          <w:sz w:val="24"/>
          <w:szCs w:val="24"/>
        </w:rPr>
        <w:t xml:space="preserve"> </w:t>
      </w:r>
      <w:r w:rsidRPr="00F81630">
        <w:rPr>
          <w:rFonts w:ascii="Times New Roman" w:eastAsia="Times New Roman" w:hAnsi="Times New Roman" w:cs="Times New Roman"/>
          <w:spacing w:val="2"/>
          <w:sz w:val="24"/>
          <w:szCs w:val="24"/>
        </w:rPr>
        <w:t>2.19.1.    На территории сельского поселения, следующие информационные конструкции:</w:t>
      </w:r>
    </w:p>
    <w:p w14:paraId="4B35B1DE" w14:textId="6197BE5A"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proofErr w:type="gramStart"/>
      <w:r w:rsidRPr="00F81630">
        <w:rPr>
          <w:rFonts w:ascii="Times New Roman" w:eastAsia="Times New Roman" w:hAnsi="Times New Roman" w:cs="Times New Roman"/>
          <w:spacing w:val="2"/>
          <w:sz w:val="24"/>
          <w:szCs w:val="24"/>
        </w:rPr>
        <w:t>а) указатели наименований улиц, площадей, проездов, переулков, проектируемых (номерных) проездов, проспектов, шоссе, набережных, скверов, тупиков, бульваров, аллей, линий, мостов, путепроводов, эстакад, указатели номеров домов;</w:t>
      </w:r>
      <w:proofErr w:type="gramEnd"/>
    </w:p>
    <w:p w14:paraId="65F55EBF" w14:textId="1B2B236C"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указатели маршрутов (схемы) движения и расписания автомобильного транспорта и городского наземного электрического транспорта, осуществляющего регулярные перевозки пассажиров;</w:t>
      </w:r>
    </w:p>
    <w:p w14:paraId="1140C212" w14:textId="06AB073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в) указатели (вывески) местоположения органов государственной власти и органов местного самоуправления, государственных и муниципальных предприятий и учреждений;</w:t>
      </w:r>
    </w:p>
    <w:p w14:paraId="7C61E99A" w14:textId="5AF2C7B5"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proofErr w:type="gramStart"/>
      <w:r w:rsidRPr="00F81630">
        <w:rPr>
          <w:rFonts w:ascii="Times New Roman" w:eastAsia="Times New Roman" w:hAnsi="Times New Roman" w:cs="Times New Roman"/>
          <w:spacing w:val="2"/>
          <w:sz w:val="24"/>
          <w:szCs w:val="24"/>
        </w:rPr>
        <w:t>г) информационные конструкции, размещаемые на фасадах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w:t>
      </w:r>
      <w:proofErr w:type="gramEnd"/>
      <w:r w:rsidRPr="00F81630">
        <w:rPr>
          <w:rFonts w:ascii="Times New Roman" w:eastAsia="Times New Roman" w:hAnsi="Times New Roman" w:cs="Times New Roman"/>
          <w:spacing w:val="2"/>
          <w:sz w:val="24"/>
          <w:szCs w:val="24"/>
        </w:rPr>
        <w:t>)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не содержащие рекламную информацию, а также не относящиеся к вывескам, предусмотренным законодательством в области защиты прав потребителей;</w:t>
      </w:r>
    </w:p>
    <w:p w14:paraId="534BBA92" w14:textId="5FBA4231" w:rsidR="0084197E" w:rsidRPr="00F81630" w:rsidRDefault="005A54CC"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w:t>
      </w:r>
      <w:r w:rsidR="0084197E" w:rsidRPr="00F81630">
        <w:rPr>
          <w:rFonts w:ascii="Times New Roman" w:eastAsia="Times New Roman" w:hAnsi="Times New Roman" w:cs="Times New Roman"/>
          <w:spacing w:val="2"/>
          <w:sz w:val="24"/>
          <w:szCs w:val="24"/>
        </w:rPr>
        <w:t>д) информационные конструкции, содержащие сведения, предусмотренные законодательством в области защиты прав потребителей;</w:t>
      </w:r>
    </w:p>
    <w:p w14:paraId="1B41562C" w14:textId="509B17E2" w:rsidR="0084197E" w:rsidRPr="00F81630" w:rsidRDefault="005A54CC"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w:t>
      </w:r>
      <w:r w:rsidR="0084197E" w:rsidRPr="00F81630">
        <w:rPr>
          <w:rFonts w:ascii="Times New Roman" w:eastAsia="Times New Roman" w:hAnsi="Times New Roman" w:cs="Times New Roman"/>
          <w:spacing w:val="2"/>
          <w:sz w:val="24"/>
          <w:szCs w:val="24"/>
        </w:rPr>
        <w:t>е) иные информационные конструкции, которые определяются правилами благоустройства территории муниципального образования.</w:t>
      </w:r>
    </w:p>
    <w:p w14:paraId="34939560" w14:textId="7777777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lastRenderedPageBreak/>
        <w:t>2.19.2.  При размещении на зданиях, строениях и сооружениях информационных конструкций должны учитываться архитектурно-композиционные решения фасада здания, строения, сооружения на которых будет размещена информационная конструкция, а также внешний архитектурный облик сложившейся застройки городских и сельских поселений, городских округов.</w:t>
      </w:r>
    </w:p>
    <w:p w14:paraId="1CD650FB" w14:textId="3A3E31E0"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Информационные конструкции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w:t>
      </w:r>
      <w:r w:rsidR="005A54CC">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размещению.</w:t>
      </w:r>
    </w:p>
    <w:p w14:paraId="64ED5D23" w14:textId="7777777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2.19.3.  Информационные конструкции размещаются:</w:t>
      </w:r>
    </w:p>
    <w:p w14:paraId="011AEB26" w14:textId="03A46144"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а) на плоских участках фасада здания, строения, сооружения, свободных от архитектурных элементов, навесах ("козырьках") входных групп;</w:t>
      </w:r>
    </w:p>
    <w:p w14:paraId="00BBC5B5" w14:textId="0C17A23D"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не выше линии второго этажа (линии перекрытий между первым и вторым этажами) для нежилых зданий, строений, сооружений, а также для жилых домов (в том числе многоквартирных домов), первые этажи которых заняты нежилыми помещениями;</w:t>
      </w:r>
    </w:p>
    <w:p w14:paraId="3E9C6D5F" w14:textId="64DCF7B4" w:rsidR="0084197E" w:rsidRPr="00F81630" w:rsidRDefault="005A54CC"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w:t>
      </w:r>
      <w:r w:rsidR="0084197E" w:rsidRPr="00F81630">
        <w:rPr>
          <w:rFonts w:ascii="Times New Roman" w:eastAsia="Times New Roman" w:hAnsi="Times New Roman" w:cs="Times New Roman"/>
          <w:spacing w:val="2"/>
          <w:sz w:val="24"/>
          <w:szCs w:val="24"/>
        </w:rPr>
        <w:t>в) непосредственно у главного входа или над входом в здание, строение, сооружение или помещение, в котором фактически находится (осуществляет деятельность) организация, индивидуальный предприниматель, сведения о котором содержатся на информационной конструкции;</w:t>
      </w:r>
    </w:p>
    <w:p w14:paraId="121CB8D4" w14:textId="08D1FC7A"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г) в иных местах, определенных правилами благоустройства территории муниципального образования.</w:t>
      </w:r>
    </w:p>
    <w:p w14:paraId="72EB6A0A" w14:textId="7777777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2.19.4 При размещении информационных конструкций на зданиях, строениях и сооружениях не допускается:</w:t>
      </w:r>
    </w:p>
    <w:p w14:paraId="4C4FF758" w14:textId="5AD8EA8C" w:rsidR="0084197E" w:rsidRPr="00F81630" w:rsidRDefault="005A54CC"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w:t>
      </w:r>
      <w:r w:rsidR="0084197E" w:rsidRPr="00F81630">
        <w:rPr>
          <w:rFonts w:ascii="Times New Roman" w:eastAsia="Times New Roman" w:hAnsi="Times New Roman" w:cs="Times New Roman"/>
          <w:spacing w:val="2"/>
          <w:sz w:val="24"/>
          <w:szCs w:val="24"/>
        </w:rPr>
        <w:t>а) нарушение требований к местам размещения информационных конструкций;</w:t>
      </w:r>
    </w:p>
    <w:p w14:paraId="32D0D299" w14:textId="013EB881"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нарушение вертикального порядка расположения букв на информационном поле информационной конструкции;</w:t>
      </w:r>
    </w:p>
    <w:p w14:paraId="102BF314" w14:textId="621E75F9"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в) использование в текстах (надписях), размещаемых на информационных конструкциях, указанных в подпункте "г" пункта 2.19.1 настоящих Правил, товарных знаков и знаков обслуживания, в том числе на иностранных языках, не зарегистрированных в установленном порядке на территории Российской Федерации;</w:t>
      </w:r>
    </w:p>
    <w:p w14:paraId="0119024A" w14:textId="1144296D"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г) полное или частичное перекрытие оконных и дверных проемов, а также витражей и витрин;</w:t>
      </w:r>
    </w:p>
    <w:p w14:paraId="377970F4" w14:textId="74115E56"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д) размещение информационных конструкций в границах жилых помещений, на глухих торцах фасадов и на кровлях многоквартирных жилых домов, лоджиях и балконах, на архитектурных деталях фасадов объектов (в том числе на колоннах, пилястрах, орнаментах, лепнине);</w:t>
      </w:r>
      <w:r w:rsidRPr="00F81630">
        <w:rPr>
          <w:rFonts w:ascii="Times New Roman" w:eastAsia="Times New Roman" w:hAnsi="Times New Roman" w:cs="Times New Roman"/>
          <w:spacing w:val="2"/>
          <w:sz w:val="24"/>
          <w:szCs w:val="24"/>
        </w:rPr>
        <w:br/>
        <w:t>е) перекрытие указателей наименований улиц и номеров домов;</w:t>
      </w:r>
    </w:p>
    <w:p w14:paraId="48EF1097" w14:textId="2600AC20"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ж) размещение информационных конструкций в иных случаях, определенных правилами благоустройства территории муниципального образования.</w:t>
      </w:r>
    </w:p>
    <w:p w14:paraId="165C4EE5" w14:textId="3C2868AC"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2.19.4</w:t>
      </w:r>
      <w:r w:rsidR="00473429">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В случае если в здании, строении, сооружении располагается несколько организаций и (или) индивидуальных предпринимателей, имеющих общий вход, собственнику или иному законному владельцу соответствующего недвижимого имущества либо владельцу информационной конструкции необходимо:</w:t>
      </w:r>
    </w:p>
    <w:p w14:paraId="6E4B5917" w14:textId="3D8B4FDD"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а) учитывать архитектурно-</w:t>
      </w:r>
      <w:proofErr w:type="gramStart"/>
      <w:r w:rsidRPr="00F81630">
        <w:rPr>
          <w:rFonts w:ascii="Times New Roman" w:eastAsia="Times New Roman" w:hAnsi="Times New Roman" w:cs="Times New Roman"/>
          <w:spacing w:val="2"/>
          <w:sz w:val="24"/>
          <w:szCs w:val="24"/>
        </w:rPr>
        <w:t>композиционные решения</w:t>
      </w:r>
      <w:proofErr w:type="gramEnd"/>
      <w:r w:rsidRPr="00F81630">
        <w:rPr>
          <w:rFonts w:ascii="Times New Roman" w:eastAsia="Times New Roman" w:hAnsi="Times New Roman" w:cs="Times New Roman"/>
          <w:spacing w:val="2"/>
          <w:sz w:val="24"/>
          <w:szCs w:val="24"/>
        </w:rPr>
        <w:t xml:space="preserve"> и размер ранее установленных информационных конструкций и располагать их в один высотный ряд не выше линии второго этажа (линии перекрытий между первым и вторым этажами);</w:t>
      </w:r>
    </w:p>
    <w:p w14:paraId="5BA5C682" w14:textId="4317705E"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формировать из нескольких информационных конструкций общую художественную композицию, соразмерную с входной группой, при необходимости располагающуюся по обе стороны от нее (в случае, если информационные конструкции расположены у входа в здание, строение, сооружение).</w:t>
      </w:r>
    </w:p>
    <w:p w14:paraId="01BD4C83" w14:textId="77777777"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Типовые варианты размещения информационных конструкций (в виде рисунков, графических схем и т.д.) устанавливаются правилами благоустройства территории муниципального образования.</w:t>
      </w:r>
    </w:p>
    <w:p w14:paraId="562CE48D" w14:textId="57155A0C"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2.19.5. На зданиях общественных, общественно-деловых, торговых, торгово-выставочных, спортивных и развлекательных центров информационные конструкции располагаются на глухих поверхностях наружных стен (без проемов и архитектурных деталей).</w:t>
      </w:r>
    </w:p>
    <w:p w14:paraId="1348E073" w14:textId="38CFE84B"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lastRenderedPageBreak/>
        <w:t>2.19.6</w:t>
      </w:r>
      <w:r w:rsidR="00473429">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Размещение информационных конструкций на крышах нежилых зданий, строений и сооружений допускается при одновременном соблюдении следующих условий:</w:t>
      </w:r>
    </w:p>
    <w:p w14:paraId="6DD7637B" w14:textId="33D821AB"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а) единственным собственником (правообладателем)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14:paraId="7B105F5D" w14:textId="17BA45A6"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на крыше одного здания, строения, сооружения размещена только одна информационная конструкция;</w:t>
      </w:r>
    </w:p>
    <w:p w14:paraId="3E277263" w14:textId="5B4535B9"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в) информационное поле конструкции располагается параллельно к поверхности фасада здания, строения, сооружения, по отношению к которому она установлена, выше линии карниза, парапета объекта или его стилобатной части.</w:t>
      </w:r>
    </w:p>
    <w:p w14:paraId="0A5C26B2" w14:textId="50AF3640"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2.19.7</w:t>
      </w:r>
      <w:r w:rsidR="00473429">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На зданиях, строениях, сооружениях, имеющих статус объектов культурного наследия, выявленных объектов культурного наследия, информационные конструкции устанавливаются в соответствии с законодательством.</w:t>
      </w:r>
    </w:p>
    <w:p w14:paraId="55330ACF" w14:textId="083DE742" w:rsidR="0084197E" w:rsidRPr="00F81630" w:rsidRDefault="0084197E" w:rsidP="009562AE">
      <w:pPr>
        <w:shd w:val="clear" w:color="auto" w:fill="FFFFFF"/>
        <w:spacing w:after="0" w:line="240" w:lineRule="auto"/>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 xml:space="preserve">2.19.8.  </w:t>
      </w:r>
      <w:r w:rsidR="00473429">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В случае размещения информационных конструкций на зданиях, строениях,</w:t>
      </w:r>
      <w:r w:rsidR="00473429">
        <w:rPr>
          <w:rFonts w:ascii="Times New Roman" w:eastAsia="Times New Roman" w:hAnsi="Times New Roman" w:cs="Times New Roman"/>
          <w:spacing w:val="2"/>
          <w:sz w:val="24"/>
          <w:szCs w:val="24"/>
        </w:rPr>
        <w:t xml:space="preserve"> </w:t>
      </w:r>
      <w:r w:rsidRPr="00F81630">
        <w:rPr>
          <w:rFonts w:ascii="Times New Roman" w:eastAsia="Times New Roman" w:hAnsi="Times New Roman" w:cs="Times New Roman"/>
          <w:spacing w:val="2"/>
          <w:sz w:val="24"/>
          <w:szCs w:val="24"/>
        </w:rPr>
        <w:t xml:space="preserve">сооружениях по </w:t>
      </w:r>
      <w:proofErr w:type="gramStart"/>
      <w:r w:rsidRPr="00F81630">
        <w:rPr>
          <w:rFonts w:ascii="Times New Roman" w:eastAsia="Times New Roman" w:hAnsi="Times New Roman" w:cs="Times New Roman"/>
          <w:spacing w:val="2"/>
          <w:sz w:val="24"/>
          <w:szCs w:val="24"/>
        </w:rPr>
        <w:t>индивидуальным проектам</w:t>
      </w:r>
      <w:proofErr w:type="gramEnd"/>
      <w:r w:rsidRPr="00F81630">
        <w:rPr>
          <w:rFonts w:ascii="Times New Roman" w:eastAsia="Times New Roman" w:hAnsi="Times New Roman" w:cs="Times New Roman"/>
          <w:spacing w:val="2"/>
          <w:sz w:val="24"/>
          <w:szCs w:val="24"/>
        </w:rPr>
        <w:t xml:space="preserve"> и архитектурно-художественным концепциям необходимо учитывать:</w:t>
      </w:r>
      <w:r w:rsidRPr="00F81630">
        <w:rPr>
          <w:rFonts w:ascii="Times New Roman" w:eastAsia="Times New Roman" w:hAnsi="Times New Roman" w:cs="Times New Roman"/>
          <w:spacing w:val="2"/>
          <w:sz w:val="24"/>
          <w:szCs w:val="24"/>
        </w:rPr>
        <w:br/>
        <w:t>а) архитектурно-композиционные решения фасада здания, строения, сооружения на которых будет размещена информационная конструкция;</w:t>
      </w:r>
    </w:p>
    <w:p w14:paraId="22328F80" w14:textId="01CAF1A1" w:rsidR="0084197E"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б) внешний архитектурный облик сложившейся застройки городских и сельских поселений, городских округов;</w:t>
      </w:r>
    </w:p>
    <w:p w14:paraId="6F22D4C8" w14:textId="22662016" w:rsidR="00997F76" w:rsidRPr="00F81630" w:rsidRDefault="0084197E"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в) наличие в застройке уникальных зданий, строений, сооружений, архитектурных ансамблей, имеющих доминантное значение в архитектурно-планировочной структуре городских и сельских поселений, городских округов, а также объектов высокого общественного и социального значения.</w:t>
      </w:r>
    </w:p>
    <w:p w14:paraId="11FD1452" w14:textId="50E760DD" w:rsidR="00997F76" w:rsidRPr="00F81630" w:rsidRDefault="00997F76"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Times New Roman" w:hAnsi="Times New Roman" w:cs="Times New Roman"/>
          <w:spacing w:val="2"/>
          <w:sz w:val="24"/>
          <w:szCs w:val="24"/>
        </w:rPr>
        <w:t>2.19.9.</w:t>
      </w:r>
      <w:r w:rsidR="0084197E" w:rsidRPr="00F81630">
        <w:rPr>
          <w:rFonts w:ascii="Times New Roman" w:eastAsia="Times New Roman" w:hAnsi="Times New Roman" w:cs="Times New Roman"/>
          <w:spacing w:val="2"/>
          <w:sz w:val="24"/>
          <w:szCs w:val="24"/>
        </w:rPr>
        <w:t>Информационные конструкции, не соответствующие требованиям правил благоустройства территории муниципального образования, подлежат демонтажу в порядке, определенном органом местного самоуправления муниципального образования Калужской области.</w:t>
      </w:r>
    </w:p>
    <w:p w14:paraId="5A2D88F5" w14:textId="13080648" w:rsidR="00997F76" w:rsidRPr="00F81630" w:rsidRDefault="00997F76" w:rsidP="009562AE">
      <w:pPr>
        <w:shd w:val="clear" w:color="auto" w:fill="FFFFFF"/>
        <w:spacing w:after="0" w:line="240" w:lineRule="auto"/>
        <w:jc w:val="both"/>
        <w:textAlignment w:val="baseline"/>
        <w:rPr>
          <w:rFonts w:ascii="Times New Roman" w:eastAsia="Calibri" w:hAnsi="Times New Roman" w:cs="Times New Roman"/>
          <w:sz w:val="24"/>
          <w:szCs w:val="24"/>
          <w:shd w:val="clear" w:color="auto" w:fill="FFFFFF"/>
        </w:rPr>
      </w:pPr>
      <w:r w:rsidRPr="00F81630">
        <w:rPr>
          <w:rFonts w:ascii="Times New Roman" w:eastAsia="Times New Roman" w:hAnsi="Times New Roman" w:cs="Times New Roman"/>
          <w:spacing w:val="2"/>
          <w:sz w:val="24"/>
          <w:szCs w:val="24"/>
        </w:rPr>
        <w:t>2.19.10.</w:t>
      </w:r>
      <w:r w:rsidR="0084197E" w:rsidRPr="00F81630">
        <w:rPr>
          <w:rFonts w:ascii="Times New Roman" w:eastAsia="Calibri" w:hAnsi="Times New Roman" w:cs="Times New Roman"/>
          <w:sz w:val="24"/>
          <w:szCs w:val="24"/>
          <w:shd w:val="clear" w:color="auto" w:fill="FFFFFF"/>
        </w:rPr>
        <w:t>Средства размещения информации и рекламные конструкции на</w:t>
      </w:r>
      <w:r w:rsidR="0084197E" w:rsidRPr="00F81630">
        <w:rPr>
          <w:rFonts w:ascii="Times New Roman" w:eastAsia="Calibri" w:hAnsi="Times New Roman" w:cs="Times New Roman"/>
          <w:sz w:val="24"/>
          <w:szCs w:val="24"/>
        </w:rPr>
        <w:t xml:space="preserve"> </w:t>
      </w:r>
      <w:r w:rsidR="0084197E" w:rsidRPr="00F81630">
        <w:rPr>
          <w:rFonts w:ascii="Times New Roman" w:eastAsia="Calibri" w:hAnsi="Times New Roman" w:cs="Times New Roman"/>
          <w:sz w:val="24"/>
          <w:szCs w:val="24"/>
          <w:shd w:val="clear" w:color="auto" w:fill="FFFFFF"/>
        </w:rPr>
        <w:t>территории муниципального образования размещаются в соответствии с законодательством о рекламе</w:t>
      </w:r>
      <w:r w:rsidRPr="00F81630">
        <w:rPr>
          <w:rFonts w:ascii="Times New Roman" w:eastAsia="Calibri" w:hAnsi="Times New Roman" w:cs="Times New Roman"/>
          <w:sz w:val="24"/>
          <w:szCs w:val="24"/>
          <w:shd w:val="clear" w:color="auto" w:fill="FFFFFF"/>
        </w:rPr>
        <w:t>.</w:t>
      </w:r>
    </w:p>
    <w:p w14:paraId="72FD0C13" w14:textId="35E5A7E3" w:rsidR="0084197E" w:rsidRPr="00F81630" w:rsidRDefault="00997F76" w:rsidP="009562AE">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F81630">
        <w:rPr>
          <w:rFonts w:ascii="Times New Roman" w:eastAsia="Calibri" w:hAnsi="Times New Roman" w:cs="Times New Roman"/>
          <w:sz w:val="24"/>
          <w:szCs w:val="24"/>
          <w:shd w:val="clear" w:color="auto" w:fill="FFFFFF"/>
        </w:rPr>
        <w:t>2.19.10.1.</w:t>
      </w:r>
      <w:r w:rsidR="0084197E" w:rsidRPr="00F81630">
        <w:rPr>
          <w:rFonts w:ascii="Times New Roman" w:eastAsia="Calibri" w:hAnsi="Times New Roman" w:cs="Times New Roman"/>
          <w:sz w:val="24"/>
          <w:szCs w:val="24"/>
          <w:shd w:val="clear" w:color="auto" w:fill="FFFFFF"/>
        </w:rPr>
        <w:t xml:space="preserve">На территории муниципального образования к рекламным конструкциям предъявляются следующие требования: </w:t>
      </w:r>
    </w:p>
    <w:p w14:paraId="70C53434"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1) рекламные конструкции должны быть оборудованы системой подсветки;</w:t>
      </w:r>
    </w:p>
    <w:p w14:paraId="5870A01B"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а) освещенность рекламного изображения должна быть достаточна для его восприятия в темное время суток;</w:t>
      </w:r>
    </w:p>
    <w:p w14:paraId="73BB1754"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б) уличное освещение или отраженный свет не должны использоваться в качестве источника освещения рекламной конструкции;</w:t>
      </w:r>
    </w:p>
    <w:p w14:paraId="6B7AE474" w14:textId="42E9B832"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в</w:t>
      </w:r>
      <w:proofErr w:type="gramStart"/>
      <w:r w:rsidRPr="00F81630">
        <w:rPr>
          <w:rFonts w:ascii="Times New Roman" w:eastAsia="Calibri" w:hAnsi="Times New Roman" w:cs="Times New Roman"/>
          <w:sz w:val="24"/>
          <w:szCs w:val="24"/>
          <w:shd w:val="clear" w:color="auto" w:fill="FFFFFF"/>
        </w:rPr>
        <w:t>)д</w:t>
      </w:r>
      <w:proofErr w:type="gramEnd"/>
      <w:r w:rsidRPr="00F81630">
        <w:rPr>
          <w:rFonts w:ascii="Times New Roman" w:eastAsia="Calibri" w:hAnsi="Times New Roman" w:cs="Times New Roman"/>
          <w:sz w:val="24"/>
          <w:szCs w:val="24"/>
          <w:shd w:val="clear" w:color="auto" w:fill="FFFFFF"/>
        </w:rPr>
        <w:t>опускается установка следующих рекламных конструкций, не оборудованных подсветкой: растяжек, размещаемых между зданиями и (или) отдельно стоящими опорами и на ограждениях мостов и путепроводов; флагов; строительных сеток с нанесенными на них рекламными изображениями;</w:t>
      </w:r>
    </w:p>
    <w:p w14:paraId="649B288E"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 на крышах зданий и сооружений должны устанавливаться только световые рекламные конструкции;</w:t>
      </w:r>
    </w:p>
    <w:p w14:paraId="2F6FB783"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3) наземные рекламные конструкции не должны быть односторонними, за исключением тех случаев, когда восприятие одной из сторон конструкции невозможно из-за наличия естественных или искусственных препятствий;</w:t>
      </w:r>
    </w:p>
    <w:p w14:paraId="6BDFF3F4"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4) фундамент наземной рекламной конструкции не должен возвышаться над поверхностью земли;</w:t>
      </w:r>
    </w:p>
    <w:p w14:paraId="099ECFE7"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5) площадь рекламные конструкции на фасадах зданий и сооружений не должны превышать 10 процентов от площади фасада здания.</w:t>
      </w:r>
    </w:p>
    <w:p w14:paraId="2C9A98ED" w14:textId="5370E45B"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 xml:space="preserve">2.19.11. 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информационно-печатной продукции и их частей. Рекламные </w:t>
      </w:r>
      <w:r w:rsidRPr="00F81630">
        <w:rPr>
          <w:rFonts w:ascii="Times New Roman" w:eastAsia="Calibri" w:hAnsi="Times New Roman" w:cs="Times New Roman"/>
          <w:sz w:val="24"/>
          <w:szCs w:val="24"/>
          <w:shd w:val="clear" w:color="auto" w:fill="FFFFFF"/>
        </w:rPr>
        <w:lastRenderedPageBreak/>
        <w:t>конструкции должны иметь целостное, ненарушенное изображение.</w:t>
      </w:r>
    </w:p>
    <w:p w14:paraId="41E984EE" w14:textId="64FC3A89"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2.19.12.При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закрывается щитами, окрашенными в светлые тона, либо обтягивается светлым материалом.</w:t>
      </w:r>
    </w:p>
    <w:p w14:paraId="369D6738" w14:textId="46667DFD"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2.19.13.Элементы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рекламных конструкций осуществляется по мере необходимости, но не реже одного раза в год в срок до 1 мая текущего года.</w:t>
      </w:r>
    </w:p>
    <w:p w14:paraId="4F8D9121"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2.19.14. Запрещается:</w:t>
      </w:r>
    </w:p>
    <w:p w14:paraId="05058B43"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1) 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p>
    <w:p w14:paraId="40BC4EE0"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 эксплуатация рекламных конструкций, имеющих механические повреждения (деформация конструкции, поврежденный щит и т.п.), более двух суток;</w:t>
      </w:r>
    </w:p>
    <w:p w14:paraId="132AB06F"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3) размещение на зданиях, строениях, сооружениях, некапитальных нестационарных объектах, ограждениях территории, остановочных комплексах транспорта общего пользования, опорах освещения, линий электропередачи и контактной сети, а также деревьях каких-либо объявлений и иной информационно-печатной продукции;</w:t>
      </w:r>
    </w:p>
    <w:p w14:paraId="67BF499F"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4) установка выносных щитовых рекламных конструкций (</w:t>
      </w:r>
      <w:proofErr w:type="spellStart"/>
      <w:r w:rsidRPr="00F81630">
        <w:rPr>
          <w:rFonts w:ascii="Times New Roman" w:eastAsia="Calibri" w:hAnsi="Times New Roman" w:cs="Times New Roman"/>
          <w:sz w:val="24"/>
          <w:szCs w:val="24"/>
          <w:shd w:val="clear" w:color="auto" w:fill="FFFFFF"/>
        </w:rPr>
        <w:t>штендеров</w:t>
      </w:r>
      <w:proofErr w:type="spellEnd"/>
      <w:r w:rsidRPr="00F81630">
        <w:rPr>
          <w:rFonts w:ascii="Times New Roman" w:eastAsia="Calibri" w:hAnsi="Times New Roman" w:cs="Times New Roman"/>
          <w:sz w:val="24"/>
          <w:szCs w:val="24"/>
          <w:shd w:val="clear" w:color="auto" w:fill="FFFFFF"/>
        </w:rPr>
        <w:t>).</w:t>
      </w:r>
    </w:p>
    <w:p w14:paraId="3078348D"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2.19.15.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p>
    <w:p w14:paraId="0E84CC42" w14:textId="3B5E7BA0"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2.19.16.Благоустройство прилегающей к отдельно стоящей рекламной конструкции территории предусматривает в летний период покос травы, ее сгребание и уборку; в зимнее время - очистку от снега и льда, а также еженедельную уборку мусора независимо от времени года. Высота скашиваемой травы на прилегающей территории не должна превышать 15 сантиметров от поверхности земли.</w:t>
      </w:r>
    </w:p>
    <w:p w14:paraId="179CBAF3"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В случае размещения рекламных конструкций на земельных участках (территориях), находящихся в собственности муниципального образования, благоустройство прилегающих к отдельно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с администрацией муниципального образования договором на установку и эксплуатацию рекламной конструкции на земельном участке, здании или другом недвижимом имуществе, находящемся в муниципальной собственности.</w:t>
      </w:r>
    </w:p>
    <w:p w14:paraId="72BCADE1"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p>
    <w:p w14:paraId="4B677405"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При установке (демонтаже) и смене изображений на рекламных конструкциях не допускается заезд транспортных средств на газоны. Мусор, образовавшийся при установке (демонтаже), смене изображений на рекламных конструкциях и иных работах, должен быть убран немедленно.</w:t>
      </w:r>
    </w:p>
    <w:p w14:paraId="5ADAB137" w14:textId="1329C0AA"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2.19.17.Расклейка газет, плакатов, афиш, объявлений и рекламных проспектов и иной информационно-печатной продукции разрешается только на специально установленных щитах, стендах или тумбах. Размещение информационно-печатной продукции вне установленных для этих целей конструкций запрещается.</w:t>
      </w:r>
    </w:p>
    <w:p w14:paraId="12CD7D2D"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 xml:space="preserve">Организация работ по удалению самовольно произведенных надписей, а также самовольно размещенной информационно-печатной продукции со всех объектов независимо от ведомственной принадлежности возлагается на лиц, выполнивших надписи, разместивших указанную продукцию, а также на собственников (иных законных владельцев) указанных </w:t>
      </w:r>
      <w:r w:rsidRPr="00F81630">
        <w:rPr>
          <w:rFonts w:ascii="Times New Roman" w:eastAsia="Calibri" w:hAnsi="Times New Roman" w:cs="Times New Roman"/>
          <w:sz w:val="24"/>
          <w:szCs w:val="24"/>
          <w:shd w:val="clear" w:color="auto" w:fill="FFFFFF"/>
        </w:rPr>
        <w:lastRenderedPageBreak/>
        <w:t>объектов.</w:t>
      </w:r>
    </w:p>
    <w:p w14:paraId="7047D3ED" w14:textId="32B98B82"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2.19.18.Размещение печатных агитационных материалов осуществляется в местах, определяемых администрацией муниципального образования в соответствии с законодательством Российской Федерации и Калужской области о выборах и референдумах. Уборка размещенных агитационных материалов осуществляется в течение 1 месяца после окончания агитационного периода лицами, разместившими соответствующие материалы.</w:t>
      </w:r>
    </w:p>
    <w:p w14:paraId="0E9A2E3A"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2.19.19. Требования к типам и размерам размещаемых на фасадах зданий, сооружений информационных вывесок, не содержащих сведений рекламного характера, связанные с сохранением сложившегося внешнего архитектурно-художественного облика муниципального образования.</w:t>
      </w:r>
    </w:p>
    <w:p w14:paraId="4BEC15C0"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Размещение информационных вывесок помимо требований, предусмотренных действующим законодательством, осуществляется в соответствии со следующими требованиями:</w:t>
      </w:r>
    </w:p>
    <w:p w14:paraId="3B0B46CF"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1) информационная вывеска устанавливается изготовителем (исполнителем, продавцом) на здании справа или слева у главного входа в занимаемое им здание или помещение. Для изготовителей (исполнителей, продавцов), расположенных в помещениях в здании на этажах выше первого, установка информационных вывесок осуществляется справа или слева у главного входа в помещение;</w:t>
      </w:r>
    </w:p>
    <w:p w14:paraId="3AA847CB"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2) не допускается размещение информационных вывесок в оконных и дверных проемах;</w:t>
      </w:r>
    </w:p>
    <w:p w14:paraId="64D7135B"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3) размер информационной вывески не должен превышать 0,6 метров по горизонтали и 0,4 метра по вертикали; высота букв и цифр надписей - не более 0,1 метра;</w:t>
      </w:r>
    </w:p>
    <w:p w14:paraId="2A0E7761" w14:textId="77777777" w:rsidR="0084197E" w:rsidRPr="00F81630" w:rsidRDefault="0084197E" w:rsidP="009562AE">
      <w:pPr>
        <w:widowControl w:val="0"/>
        <w:shd w:val="clear" w:color="auto" w:fill="FFFFFF"/>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4) для одного изготовителя (исполнителя, продавца) может быть установлена только одна вывеска;</w:t>
      </w:r>
    </w:p>
    <w:p w14:paraId="08069E9B" w14:textId="77777777" w:rsidR="0084197E" w:rsidRPr="00F81630" w:rsidRDefault="0084197E" w:rsidP="009562AE">
      <w:pPr>
        <w:widowControl w:val="0"/>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5) в текстах оформления информационной вывески допускается использование товарных знаков и знаков обслуживания в оригинальном написании (на иностранном языке) при условии их регистрации в установленном порядке на территории Российской Федерации.</w:t>
      </w:r>
    </w:p>
    <w:p w14:paraId="312F7FE5" w14:textId="77777777" w:rsidR="00F234A9" w:rsidRPr="00F81630" w:rsidRDefault="00F234A9" w:rsidP="009562AE">
      <w:pPr>
        <w:spacing w:after="0" w:line="240" w:lineRule="auto"/>
        <w:jc w:val="both"/>
        <w:rPr>
          <w:rFonts w:ascii="Times New Roman" w:hAnsi="Times New Roman" w:cs="Times New Roman"/>
          <w:sz w:val="24"/>
          <w:szCs w:val="24"/>
        </w:rPr>
      </w:pPr>
    </w:p>
    <w:p w14:paraId="064A3994" w14:textId="7E83C871"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2.20.</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Некапитальные нестационарные сооружения (нестационарные торговые объекты).</w:t>
      </w:r>
    </w:p>
    <w:p w14:paraId="688F9DE2" w14:textId="77777777" w:rsidR="00F234A9" w:rsidRPr="00F81630" w:rsidRDefault="00F234A9" w:rsidP="009562AE">
      <w:pPr>
        <w:spacing w:after="0" w:line="240" w:lineRule="auto"/>
        <w:jc w:val="both"/>
        <w:rPr>
          <w:rFonts w:ascii="Times New Roman" w:hAnsi="Times New Roman" w:cs="Times New Roman"/>
          <w:sz w:val="24"/>
          <w:szCs w:val="24"/>
        </w:rPr>
      </w:pPr>
    </w:p>
    <w:p w14:paraId="68A8CD00" w14:textId="3FAE798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2.20.1.Размещение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14:paraId="2ECD7A67" w14:textId="07EA13F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2.20.2.</w:t>
      </w:r>
      <w:r w:rsidRPr="00F81630">
        <w:rPr>
          <w:rFonts w:ascii="Times New Roman" w:hAnsi="Times New Roman" w:cs="Times New Roman"/>
          <w:sz w:val="24"/>
          <w:szCs w:val="24"/>
        </w:rPr>
        <w:tab/>
      </w:r>
      <w:proofErr w:type="gramStart"/>
      <w:r w:rsidRPr="00F81630">
        <w:rPr>
          <w:rFonts w:ascii="Times New Roman" w:hAnsi="Times New Roman" w:cs="Times New Roman"/>
          <w:sz w:val="24"/>
          <w:szCs w:val="24"/>
        </w:rPr>
        <w:t>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органа</w:t>
      </w:r>
      <w:proofErr w:type="gramEnd"/>
      <w:r w:rsidRPr="00F81630">
        <w:rPr>
          <w:rFonts w:ascii="Times New Roman" w:hAnsi="Times New Roman" w:cs="Times New Roman"/>
          <w:sz w:val="24"/>
          <w:szCs w:val="24"/>
        </w:rPr>
        <w:t xml:space="preserve"> местного самоуправления.</w:t>
      </w:r>
    </w:p>
    <w:p w14:paraId="1BDD8F7F" w14:textId="6933FD7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2.20.3.Размещение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городского самоуправления и обеспечивать:</w:t>
      </w:r>
    </w:p>
    <w:p w14:paraId="1DD6B8F4" w14:textId="0A9019D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-сохранение архитектурного, исторического и эстетического облика муниципального образования;</w:t>
      </w:r>
    </w:p>
    <w:p w14:paraId="51823CDC" w14:textId="553C5C3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-возможность подключения объекта к сетям инженерно-технического обеспечения</w:t>
      </w:r>
      <w:r w:rsidRPr="00F81630">
        <w:rPr>
          <w:rFonts w:ascii="Times New Roman" w:hAnsi="Times New Roman" w:cs="Times New Roman"/>
          <w:sz w:val="24"/>
          <w:szCs w:val="24"/>
        </w:rPr>
        <w:tab/>
        <w:t>(при необходимости);</w:t>
      </w:r>
    </w:p>
    <w:p w14:paraId="0C65A40F" w14:textId="38EDE32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-удобный подъезд автотранспорта, не создающий помех для прохода пешеходов, возможность беспрепятственного подвоза товара;</w:t>
      </w:r>
    </w:p>
    <w:p w14:paraId="325388A6" w14:textId="192FCE7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14:paraId="49AE20CB" w14:textId="5A119F9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-беспрепятственный доступ покупателей к местам торговли;</w:t>
      </w:r>
    </w:p>
    <w:p w14:paraId="382CF971" w14:textId="71258D8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-нормативную ширину тротуаров и проездов в местах размещения;</w:t>
      </w:r>
    </w:p>
    <w:p w14:paraId="306A3AE5" w14:textId="48B323B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безопасность покупателей и продавцов;</w:t>
      </w:r>
    </w:p>
    <w:p w14:paraId="76622AAC" w14:textId="1B6D519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-соблюдение требований в области обращения с твердыми бытовыми отходами на территории муниципального образования.</w:t>
      </w:r>
    </w:p>
    <w:p w14:paraId="2F0BED44" w14:textId="68932D7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2.20.4.</w:t>
      </w:r>
      <w:r w:rsidRPr="00F81630">
        <w:rPr>
          <w:rFonts w:ascii="Times New Roman" w:hAnsi="Times New Roman" w:cs="Times New Roman"/>
          <w:sz w:val="24"/>
          <w:szCs w:val="24"/>
        </w:rPr>
        <w:tab/>
        <w:t>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 на территории дворов жилых зданий. Не допускается размещение нестационарных объектов (за исключением передвижных нестационарных объектов):</w:t>
      </w:r>
    </w:p>
    <w:p w14:paraId="779A0904" w14:textId="4F142C3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расстоянии менее 15 метров от территорий школ, детских садов, зданий и помещений органов государственной власти, органов местного</w:t>
      </w:r>
      <w:r w:rsidR="00267EAD">
        <w:rPr>
          <w:rFonts w:ascii="Times New Roman" w:hAnsi="Times New Roman" w:cs="Times New Roman"/>
          <w:sz w:val="24"/>
          <w:szCs w:val="24"/>
        </w:rPr>
        <w:t xml:space="preserve"> самоуправления, культурных </w:t>
      </w:r>
      <w:r w:rsidRPr="00F81630">
        <w:rPr>
          <w:rFonts w:ascii="Times New Roman" w:hAnsi="Times New Roman" w:cs="Times New Roman"/>
          <w:sz w:val="24"/>
          <w:szCs w:val="24"/>
        </w:rPr>
        <w:t>сооружений;</w:t>
      </w:r>
    </w:p>
    <w:p w14:paraId="6B58CAF2" w14:textId="53F08D6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-под железнодорожными путепроводами и автомобиль</w:t>
      </w:r>
      <w:r w:rsidR="00267EAD">
        <w:rPr>
          <w:rFonts w:ascii="Times New Roman" w:hAnsi="Times New Roman" w:cs="Times New Roman"/>
          <w:sz w:val="24"/>
          <w:szCs w:val="24"/>
        </w:rPr>
        <w:t xml:space="preserve">ными эстакадами, на территориях </w:t>
      </w:r>
      <w:r w:rsidRPr="00F81630">
        <w:rPr>
          <w:rFonts w:ascii="Times New Roman" w:hAnsi="Times New Roman" w:cs="Times New Roman"/>
          <w:sz w:val="24"/>
          <w:szCs w:val="24"/>
        </w:rPr>
        <w:t>транспортных стоянок;</w:t>
      </w:r>
    </w:p>
    <w:p w14:paraId="486EA6B7" w14:textId="3535036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14:paraId="57FE9D9C" w14:textId="4DCFCF1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-в охранной зоне сетей инженерно-технического обеспечения, на расстоянии </w:t>
      </w:r>
      <w:proofErr w:type="gramStart"/>
      <w:r w:rsidRPr="00F81630">
        <w:rPr>
          <w:rFonts w:ascii="Times New Roman" w:hAnsi="Times New Roman" w:cs="Times New Roman"/>
          <w:sz w:val="24"/>
          <w:szCs w:val="24"/>
        </w:rPr>
        <w:t>менее нормативного</w:t>
      </w:r>
      <w:proofErr w:type="gramEnd"/>
      <w:r w:rsidRPr="00F81630">
        <w:rPr>
          <w:rFonts w:ascii="Times New Roman" w:hAnsi="Times New Roman" w:cs="Times New Roman"/>
          <w:sz w:val="24"/>
          <w:szCs w:val="24"/>
        </w:rPr>
        <w:t xml:space="preserve"> от сетей инженерно-технического обеспечения без согласования с владельцами данных сетей.</w:t>
      </w:r>
    </w:p>
    <w:p w14:paraId="5DF14F6C" w14:textId="489A326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2.20.5.</w:t>
      </w:r>
      <w:r w:rsidR="0088189C" w:rsidRPr="00F81630">
        <w:rPr>
          <w:rFonts w:ascii="Times New Roman" w:hAnsi="Times New Roman" w:cs="Times New Roman"/>
          <w:sz w:val="24"/>
          <w:szCs w:val="24"/>
        </w:rPr>
        <w:t xml:space="preserve"> </w:t>
      </w:r>
      <w:r w:rsidRPr="00F81630">
        <w:rPr>
          <w:rFonts w:ascii="Times New Roman" w:hAnsi="Times New Roman" w:cs="Times New Roman"/>
          <w:sz w:val="24"/>
          <w:szCs w:val="24"/>
        </w:rPr>
        <w:t>Размещение автоприцепов (</w:t>
      </w:r>
      <w:proofErr w:type="spellStart"/>
      <w:r w:rsidRPr="00F81630">
        <w:rPr>
          <w:rFonts w:ascii="Times New Roman" w:hAnsi="Times New Roman" w:cs="Times New Roman"/>
          <w:sz w:val="24"/>
          <w:szCs w:val="24"/>
        </w:rPr>
        <w:t>тонаров</w:t>
      </w:r>
      <w:proofErr w:type="spellEnd"/>
      <w:r w:rsidRPr="00F81630">
        <w:rPr>
          <w:rFonts w:ascii="Times New Roman" w:hAnsi="Times New Roman" w:cs="Times New Roman"/>
          <w:sz w:val="24"/>
          <w:szCs w:val="24"/>
        </w:rPr>
        <w:t>) осуществляется в местах, имеющих возможность заезда на отведенное место.</w:t>
      </w:r>
    </w:p>
    <w:p w14:paraId="0D80D5B4"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Передвижные нестационарные объекты, размещаемые на территории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двух часов в случае необходимости обеспечения уборки территории муниципального образования, проведения публичных и массовых мероприятий.</w:t>
      </w:r>
    </w:p>
    <w:p w14:paraId="22930A59" w14:textId="4E6D58F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2.20.6.</w:t>
      </w:r>
      <w:r w:rsidR="0088189C" w:rsidRPr="00F81630">
        <w:rPr>
          <w:rFonts w:ascii="Times New Roman" w:hAnsi="Times New Roman" w:cs="Times New Roman"/>
          <w:sz w:val="24"/>
          <w:szCs w:val="24"/>
        </w:rPr>
        <w:t xml:space="preserve">    </w:t>
      </w:r>
      <w:r w:rsidRPr="00F81630">
        <w:rPr>
          <w:rFonts w:ascii="Times New Roman" w:hAnsi="Times New Roman" w:cs="Times New Roman"/>
          <w:sz w:val="24"/>
          <w:szCs w:val="24"/>
        </w:rPr>
        <w:t>Требования к параметрам нестационарных объектов (павильонов,</w:t>
      </w:r>
    </w:p>
    <w:p w14:paraId="7E00B565"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киосков, автоприцепов (</w:t>
      </w:r>
      <w:proofErr w:type="spellStart"/>
      <w:r w:rsidRPr="00F81630">
        <w:rPr>
          <w:rFonts w:ascii="Times New Roman" w:hAnsi="Times New Roman" w:cs="Times New Roman"/>
          <w:sz w:val="24"/>
          <w:szCs w:val="24"/>
        </w:rPr>
        <w:t>тонаров</w:t>
      </w:r>
      <w:proofErr w:type="spellEnd"/>
      <w:r w:rsidRPr="00F81630">
        <w:rPr>
          <w:rFonts w:ascii="Times New Roman" w:hAnsi="Times New Roman" w:cs="Times New Roman"/>
          <w:sz w:val="24"/>
          <w:szCs w:val="24"/>
        </w:rPr>
        <w:t>):</w:t>
      </w:r>
    </w:p>
    <w:p w14:paraId="7C3BE550" w14:textId="38610A3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допустимые размеры киосков: 1,5 м х 1,5 м</w:t>
      </w:r>
      <w:r w:rsidR="0043246B">
        <w:rPr>
          <w:rFonts w:ascii="Times New Roman" w:hAnsi="Times New Roman" w:cs="Times New Roman"/>
          <w:sz w:val="24"/>
          <w:szCs w:val="24"/>
        </w:rPr>
        <w:t>;</w:t>
      </w:r>
    </w:p>
    <w:p w14:paraId="4719412E" w14:textId="77866D20" w:rsidR="0043246B"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AA6200">
        <w:rPr>
          <w:rFonts w:ascii="Times New Roman" w:hAnsi="Times New Roman" w:cs="Times New Roman"/>
          <w:sz w:val="24"/>
          <w:szCs w:val="24"/>
        </w:rPr>
        <w:t xml:space="preserve"> </w:t>
      </w:r>
      <w:r w:rsidRPr="00F81630">
        <w:rPr>
          <w:rFonts w:ascii="Times New Roman" w:hAnsi="Times New Roman" w:cs="Times New Roman"/>
          <w:sz w:val="24"/>
          <w:szCs w:val="24"/>
        </w:rPr>
        <w:t>допустимые размеры павильонов: от 20 кв. м. до 100 кв. м</w:t>
      </w:r>
      <w:proofErr w:type="gramStart"/>
      <w:r w:rsidRPr="00F81630">
        <w:rPr>
          <w:rFonts w:ascii="Times New Roman" w:hAnsi="Times New Roman" w:cs="Times New Roman"/>
          <w:sz w:val="24"/>
          <w:szCs w:val="24"/>
        </w:rPr>
        <w:t xml:space="preserve"> </w:t>
      </w:r>
      <w:r w:rsidR="0043246B">
        <w:rPr>
          <w:rFonts w:ascii="Times New Roman" w:hAnsi="Times New Roman" w:cs="Times New Roman"/>
          <w:sz w:val="24"/>
          <w:szCs w:val="24"/>
        </w:rPr>
        <w:t>.</w:t>
      </w:r>
      <w:proofErr w:type="gramEnd"/>
    </w:p>
    <w:p w14:paraId="20D9378F" w14:textId="1AA52B0F" w:rsidR="00F234A9" w:rsidRPr="00F81630" w:rsidRDefault="0043246B"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34A9" w:rsidRPr="00F81630">
        <w:rPr>
          <w:rFonts w:ascii="Times New Roman" w:hAnsi="Times New Roman" w:cs="Times New Roman"/>
          <w:sz w:val="24"/>
          <w:szCs w:val="24"/>
        </w:rPr>
        <w:t>Максимальное количество этажей киосков и павильонов не должно превышать 1 этажа. Киоски, павильоны должны быть выполнены по единой модульной технологии.</w:t>
      </w:r>
    </w:p>
    <w:p w14:paraId="4835286A" w14:textId="7EBB8B7B"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2.20.7.Внешний облик нестационарных объектов (павильонов, киосков, автоприцепов (</w:t>
      </w:r>
      <w:proofErr w:type="spellStart"/>
      <w:r w:rsidRPr="00F81630">
        <w:rPr>
          <w:rFonts w:ascii="Times New Roman" w:hAnsi="Times New Roman" w:cs="Times New Roman"/>
          <w:sz w:val="24"/>
          <w:szCs w:val="24"/>
        </w:rPr>
        <w:t>тонаров</w:t>
      </w:r>
      <w:proofErr w:type="spellEnd"/>
      <w:r w:rsidRPr="00F81630">
        <w:rPr>
          <w:rFonts w:ascii="Times New Roman" w:hAnsi="Times New Roman" w:cs="Times New Roman"/>
          <w:sz w:val="24"/>
          <w:szCs w:val="24"/>
        </w:rPr>
        <w:t>).</w:t>
      </w:r>
      <w:proofErr w:type="gramEnd"/>
    </w:p>
    <w:p w14:paraId="5FB60C8B" w14:textId="0DAA7701" w:rsidR="005A54CC"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Цветовое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самоуправления. При размещении киосков и павильонов площадью до 20 </w:t>
      </w:r>
      <w:proofErr w:type="spellStart"/>
      <w:r w:rsidRPr="00F81630">
        <w:rPr>
          <w:rFonts w:ascii="Times New Roman" w:hAnsi="Times New Roman" w:cs="Times New Roman"/>
          <w:sz w:val="24"/>
          <w:szCs w:val="24"/>
        </w:rPr>
        <w:t>кв</w:t>
      </w:r>
      <w:proofErr w:type="gramStart"/>
      <w:r w:rsidRPr="00F81630">
        <w:rPr>
          <w:rFonts w:ascii="Times New Roman" w:hAnsi="Times New Roman" w:cs="Times New Roman"/>
          <w:sz w:val="24"/>
          <w:szCs w:val="24"/>
        </w:rPr>
        <w:t>.м</w:t>
      </w:r>
      <w:proofErr w:type="spellEnd"/>
      <w:proofErr w:type="gramEnd"/>
      <w:r w:rsidRPr="00F81630">
        <w:rPr>
          <w:rFonts w:ascii="Times New Roman" w:hAnsi="Times New Roman" w:cs="Times New Roman"/>
          <w:sz w:val="24"/>
          <w:szCs w:val="24"/>
        </w:rPr>
        <w:t xml:space="preserve">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 Размер вывески не должен быть более 1,5 м х 0,25 м, не допускается размещение вывески на торцевых фасадах объекта.</w:t>
      </w:r>
    </w:p>
    <w:p w14:paraId="7FD985F5" w14:textId="39F179C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2.20.8.</w:t>
      </w:r>
      <w:r w:rsidRPr="00F81630">
        <w:rPr>
          <w:rFonts w:ascii="Times New Roman" w:hAnsi="Times New Roman" w:cs="Times New Roman"/>
          <w:sz w:val="24"/>
          <w:szCs w:val="24"/>
        </w:rPr>
        <w:tab/>
      </w:r>
      <w:r w:rsidR="0088189C" w:rsidRPr="00F81630">
        <w:rPr>
          <w:rFonts w:ascii="Times New Roman" w:hAnsi="Times New Roman" w:cs="Times New Roman"/>
          <w:sz w:val="24"/>
          <w:szCs w:val="24"/>
        </w:rPr>
        <w:t xml:space="preserve"> </w:t>
      </w:r>
      <w:r w:rsidRPr="00F81630">
        <w:rPr>
          <w:rFonts w:ascii="Times New Roman" w:hAnsi="Times New Roman" w:cs="Times New Roman"/>
          <w:sz w:val="24"/>
          <w:szCs w:val="24"/>
        </w:rPr>
        <w:t>Конструктивные особенности нестационарных объектов (павильонов, киосков).</w:t>
      </w:r>
    </w:p>
    <w:p w14:paraId="56F5122C" w14:textId="36AD9170" w:rsidR="00F234A9" w:rsidRPr="00F81630" w:rsidRDefault="005A54CC"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34A9" w:rsidRPr="00F81630">
        <w:rPr>
          <w:rFonts w:ascii="Times New Roman" w:hAnsi="Times New Roman" w:cs="Times New Roman"/>
          <w:sz w:val="24"/>
          <w:szCs w:val="24"/>
        </w:rPr>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 В качестве незаглубленных фундаментов павильонов выполняется твердое покрытие. Устройство фундамента при размещении киоска не допускается.</w:t>
      </w:r>
    </w:p>
    <w:p w14:paraId="12C6F9BA" w14:textId="643E5E0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2.20.9.</w:t>
      </w:r>
      <w:r w:rsidRPr="00F81630">
        <w:rPr>
          <w:rFonts w:ascii="Times New Roman" w:hAnsi="Times New Roman" w:cs="Times New Roman"/>
          <w:sz w:val="24"/>
          <w:szCs w:val="24"/>
        </w:rPr>
        <w:tab/>
        <w:t>Размещение нестационарных сооружений осуществляются таким образом, чтобы не мешать пешеходному движению, не ухудшать визуальное восприятие среды городского поселения и благоустройство территории и застройки.</w:t>
      </w:r>
    </w:p>
    <w:p w14:paraId="766722F1" w14:textId="581034F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2.20.10.Не допускается размещение некапитальных объектов,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w:t>
      </w:r>
    </w:p>
    <w:p w14:paraId="76651C92" w14:textId="77777777" w:rsidR="00F234A9" w:rsidRPr="00F81630" w:rsidRDefault="00F234A9" w:rsidP="009562AE">
      <w:pPr>
        <w:spacing w:after="0" w:line="240" w:lineRule="auto"/>
        <w:jc w:val="both"/>
        <w:rPr>
          <w:rFonts w:ascii="Times New Roman" w:hAnsi="Times New Roman" w:cs="Times New Roman"/>
          <w:sz w:val="24"/>
          <w:szCs w:val="24"/>
        </w:rPr>
      </w:pPr>
    </w:p>
    <w:p w14:paraId="200603BA" w14:textId="471A8A47"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2.21.</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Сезонные</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кафе.</w:t>
      </w:r>
    </w:p>
    <w:p w14:paraId="21C9C59F" w14:textId="77777777" w:rsidR="00F234A9" w:rsidRPr="00F81630" w:rsidRDefault="00F234A9" w:rsidP="009562AE">
      <w:pPr>
        <w:spacing w:after="0" w:line="240" w:lineRule="auto"/>
        <w:jc w:val="both"/>
        <w:rPr>
          <w:rFonts w:ascii="Times New Roman" w:hAnsi="Times New Roman" w:cs="Times New Roman"/>
          <w:sz w:val="24"/>
          <w:szCs w:val="24"/>
        </w:rPr>
      </w:pPr>
    </w:p>
    <w:p w14:paraId="54AF3070"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2.21.1.</w:t>
      </w:r>
      <w:r w:rsidRPr="00F81630">
        <w:rPr>
          <w:rFonts w:ascii="Times New Roman" w:hAnsi="Times New Roman" w:cs="Times New Roman"/>
          <w:sz w:val="24"/>
          <w:szCs w:val="24"/>
        </w:rPr>
        <w:tab/>
        <w:t>Размещение сезонных кафе не допускается:</w:t>
      </w:r>
    </w:p>
    <w:p w14:paraId="5FE2240F" w14:textId="00CBB90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газонах, цветниках, детских и спортивных площадках;</w:t>
      </w:r>
    </w:p>
    <w:p w14:paraId="018E3875" w14:textId="27402CC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тротуарах;</w:t>
      </w:r>
    </w:p>
    <w:p w14:paraId="48188E4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2.21.2.</w:t>
      </w:r>
      <w:r w:rsidRPr="00F81630">
        <w:rPr>
          <w:rFonts w:ascii="Times New Roman" w:hAnsi="Times New Roman" w:cs="Times New Roman"/>
          <w:sz w:val="24"/>
          <w:szCs w:val="24"/>
        </w:rPr>
        <w:tab/>
        <w:t>При обустройстве сезонных кафе используются сборно-разборные (легковозводимые) конструкции, элементы оборудования.</w:t>
      </w:r>
    </w:p>
    <w:p w14:paraId="71175FAF"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2.21.3.</w:t>
      </w:r>
      <w:r w:rsidRPr="00F81630">
        <w:rPr>
          <w:rFonts w:ascii="Times New Roman" w:hAnsi="Times New Roman" w:cs="Times New Roman"/>
          <w:sz w:val="24"/>
          <w:szCs w:val="24"/>
        </w:rPr>
        <w:tab/>
        <w:t>Обустройство сезонных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14:paraId="28BEA7B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2.21.4.</w:t>
      </w:r>
      <w:r w:rsidRPr="00F81630">
        <w:rPr>
          <w:rFonts w:ascii="Times New Roman" w:hAnsi="Times New Roman" w:cs="Times New Roman"/>
          <w:sz w:val="24"/>
          <w:szCs w:val="24"/>
        </w:rPr>
        <w:tab/>
        <w:t>При</w:t>
      </w:r>
      <w:r w:rsidRPr="00F81630">
        <w:rPr>
          <w:rFonts w:ascii="Times New Roman" w:hAnsi="Times New Roman" w:cs="Times New Roman"/>
          <w:sz w:val="24"/>
          <w:szCs w:val="24"/>
        </w:rPr>
        <w:tab/>
        <w:t>оборудовании сезонных кафе не допускается:</w:t>
      </w:r>
    </w:p>
    <w:p w14:paraId="35353475" w14:textId="6403C8C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-использование кирпича, строительных блоков и плит, монолитного бетона, железобетона, стальных профилированных листов, баннерной ткани;</w:t>
      </w:r>
    </w:p>
    <w:p w14:paraId="552A3495" w14:textId="00397F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-прокладка подземных инженерных коммуникаций и проведение строительно-монтажных работ капитального характера;</w:t>
      </w:r>
    </w:p>
    <w:p w14:paraId="4F302E4A" w14:textId="38EAFC6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14:paraId="066CB7E2" w14:textId="29E1E15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-использование для облицовки элементов оборудования кафе и навеса полиэтиленового пленочного покрытия, черепицы, металлочерепицы, металла, а также</w:t>
      </w:r>
      <w:r w:rsidRPr="00F81630">
        <w:rPr>
          <w:rFonts w:ascii="Times New Roman" w:hAnsi="Times New Roman" w:cs="Times New Roman"/>
          <w:sz w:val="24"/>
          <w:szCs w:val="24"/>
        </w:rPr>
        <w:tab/>
        <w:t>рубероида, асбестоцементных плит.</w:t>
      </w:r>
    </w:p>
    <w:p w14:paraId="13D71B44" w14:textId="4C2490E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2.21.5.Зонты, используемые при обустройстве сезонного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ткани пастельных тонов.</w:t>
      </w:r>
    </w:p>
    <w:p w14:paraId="3E3DC217" w14:textId="1121C99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2.21.6.</w:t>
      </w:r>
      <w:r w:rsidR="005A54CC">
        <w:rPr>
          <w:rFonts w:ascii="Times New Roman" w:hAnsi="Times New Roman" w:cs="Times New Roman"/>
          <w:sz w:val="24"/>
          <w:szCs w:val="24"/>
        </w:rPr>
        <w:t xml:space="preserve"> </w:t>
      </w:r>
      <w:r w:rsidRPr="00F81630">
        <w:rPr>
          <w:rFonts w:ascii="Times New Roman" w:hAnsi="Times New Roman" w:cs="Times New Roman"/>
          <w:sz w:val="24"/>
          <w:szCs w:val="24"/>
        </w:rPr>
        <w:t>Элементы оборудования сезонных кафе должны содержаться в технически исправном состоянии, быть очищенными от грязи и иного мусора. 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14:paraId="624BC3A5" w14:textId="77777777" w:rsidR="00F234A9" w:rsidRPr="00F81630" w:rsidRDefault="00F234A9" w:rsidP="009562AE">
      <w:pPr>
        <w:spacing w:after="0" w:line="240" w:lineRule="auto"/>
        <w:jc w:val="both"/>
        <w:rPr>
          <w:rFonts w:ascii="Times New Roman" w:hAnsi="Times New Roman" w:cs="Times New Roman"/>
          <w:sz w:val="24"/>
          <w:szCs w:val="24"/>
        </w:rPr>
      </w:pPr>
    </w:p>
    <w:p w14:paraId="0F9D823C" w14:textId="4FBA899F"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2.22.</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Фасады зданий и сооружений.</w:t>
      </w:r>
    </w:p>
    <w:p w14:paraId="289A03DA" w14:textId="77777777" w:rsidR="00F234A9" w:rsidRPr="00F81630" w:rsidRDefault="00F234A9" w:rsidP="009562AE">
      <w:pPr>
        <w:spacing w:after="0" w:line="240" w:lineRule="auto"/>
        <w:jc w:val="both"/>
        <w:rPr>
          <w:rFonts w:ascii="Times New Roman" w:hAnsi="Times New Roman" w:cs="Times New Roman"/>
          <w:sz w:val="24"/>
          <w:szCs w:val="24"/>
        </w:rPr>
      </w:pPr>
    </w:p>
    <w:p w14:paraId="379283AF" w14:textId="7756ED7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2.22.1.Внешний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14:paraId="0AD2A0FA" w14:textId="6E37579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2.22.2.Установка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w:t>
      </w:r>
    </w:p>
    <w:p w14:paraId="4D764679" w14:textId="7ABDA1A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2.22.3.Изменения фасада здания (сооружения) осуществляются в порядке, установленном нормативными правовыми актами органа местного самоуправления, и в случаях, установленных нормативными правовыми актами органа местного самоуправления, также на основании согласованного </w:t>
      </w:r>
      <w:proofErr w:type="gramStart"/>
      <w:r w:rsidRPr="00F81630">
        <w:rPr>
          <w:rFonts w:ascii="Times New Roman" w:hAnsi="Times New Roman" w:cs="Times New Roman"/>
          <w:sz w:val="24"/>
          <w:szCs w:val="24"/>
        </w:rPr>
        <w:t>архитектурного решения</w:t>
      </w:r>
      <w:proofErr w:type="gramEnd"/>
      <w:r w:rsidRPr="00F81630">
        <w:rPr>
          <w:rFonts w:ascii="Times New Roman" w:hAnsi="Times New Roman" w:cs="Times New Roman"/>
          <w:sz w:val="24"/>
          <w:szCs w:val="24"/>
        </w:rPr>
        <w:t xml:space="preserve"> фасада.</w:t>
      </w:r>
    </w:p>
    <w:p w14:paraId="4D7A7DE0" w14:textId="5F282C4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2.22.4.Собственники,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сохранять архитектурно художественный облик зданий (сооружений), выполнять </w:t>
      </w:r>
      <w:r w:rsidRPr="00F81630">
        <w:rPr>
          <w:rFonts w:ascii="Times New Roman" w:hAnsi="Times New Roman" w:cs="Times New Roman"/>
          <w:sz w:val="24"/>
          <w:szCs w:val="24"/>
        </w:rPr>
        <w:lastRenderedPageBreak/>
        <w:t>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14:paraId="6F3BE61F" w14:textId="0314B59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2.22.5</w:t>
      </w:r>
      <w:r w:rsidR="0043246B">
        <w:rPr>
          <w:rFonts w:ascii="Times New Roman" w:hAnsi="Times New Roman" w:cs="Times New Roman"/>
          <w:sz w:val="24"/>
          <w:szCs w:val="24"/>
        </w:rPr>
        <w:t>.</w:t>
      </w:r>
      <w:r w:rsidRPr="00F81630">
        <w:rPr>
          <w:rFonts w:ascii="Times New Roman" w:hAnsi="Times New Roman" w:cs="Times New Roman"/>
          <w:sz w:val="24"/>
          <w:szCs w:val="24"/>
        </w:rPr>
        <w:t>В целях обеспечения надлежащего состояния фасадов, сохранения архитектурно-художественного облика зданий (сооружений)</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 xml:space="preserve"> запрещается:</w:t>
      </w:r>
    </w:p>
    <w:p w14:paraId="67F814BE" w14:textId="4C8604F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-уничтожение, порча, искажение архитектурных деталей фасадов зданий (сооружений);</w:t>
      </w:r>
    </w:p>
    <w:p w14:paraId="3340A300" w14:textId="4C7965A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-самовольное произведение надписей на фасадах зданий (сооружений);</w:t>
      </w:r>
    </w:p>
    <w:p w14:paraId="51BA1901" w14:textId="683D940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14:paraId="6B5E2BAE" w14:textId="1D65B58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14:paraId="16BE96C4" w14:textId="603FB35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2.22.6.Организация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14:paraId="28AAAE0D" w14:textId="2785539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2.22.7.При осуществлении работ по благоустройству прилегающих к зданию (сооружению)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14:paraId="36E40230" w14:textId="77777777" w:rsidR="00F234A9" w:rsidRPr="00F81630" w:rsidRDefault="00F234A9" w:rsidP="009562AE">
      <w:pPr>
        <w:spacing w:after="0" w:line="240" w:lineRule="auto"/>
        <w:jc w:val="both"/>
        <w:rPr>
          <w:rFonts w:ascii="Times New Roman" w:hAnsi="Times New Roman" w:cs="Times New Roman"/>
          <w:sz w:val="24"/>
          <w:szCs w:val="24"/>
        </w:rPr>
      </w:pPr>
    </w:p>
    <w:p w14:paraId="6434C0A1" w14:textId="77777777"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2.23. Элементы объектов капитального строительства.</w:t>
      </w:r>
    </w:p>
    <w:p w14:paraId="56CECE7B" w14:textId="77777777" w:rsidR="00F234A9" w:rsidRPr="00F81630" w:rsidRDefault="00F234A9" w:rsidP="009562AE">
      <w:pPr>
        <w:spacing w:after="0" w:line="240" w:lineRule="auto"/>
        <w:jc w:val="both"/>
        <w:rPr>
          <w:rFonts w:ascii="Times New Roman" w:hAnsi="Times New Roman" w:cs="Times New Roman"/>
          <w:sz w:val="24"/>
          <w:szCs w:val="24"/>
        </w:rPr>
      </w:pPr>
    </w:p>
    <w:p w14:paraId="56D43766" w14:textId="2FD10F6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2.23.1.Оформление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14:paraId="265E216B" w14:textId="27C783D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2.23.2.Колористическое решение зданий и сооружений проектируется с учетом концепции общего цветового решения застройки улиц и территории муниципального образования, определяемой нормативным правовым актом органа местного самоуправления.</w:t>
      </w:r>
    </w:p>
    <w:p w14:paraId="0434C5CA" w14:textId="6EB29D4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2.23.3.Входные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14:paraId="77948788" w14:textId="3798974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2.23.4.Объекты капитального строительства должны быть оборудованы номерными, указательными и домовыми знаками.</w:t>
      </w:r>
    </w:p>
    <w:p w14:paraId="1820729B" w14:textId="605D1B3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14:paraId="2FD96413" w14:textId="0439242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2.23.5.При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14:paraId="41E0F67B" w14:textId="6D4886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2.23.6.Установка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14:paraId="6E5CB4C2" w14:textId="224C93D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2.23.7.Собственники или уполномоченные ими лица, арендаторы и пользователи объектов капитального строительства обязаны:</w:t>
      </w:r>
    </w:p>
    <w:p w14:paraId="758F5BC7" w14:textId="6ED0C37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14:paraId="17C0D150" w14:textId="59E8CCE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-выполнять предусмотренные законодательством санитарно-гигиенические, противопожарные и эксплуатационные требования;</w:t>
      </w:r>
    </w:p>
    <w:p w14:paraId="5B2AB2D1" w14:textId="5309BE2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-при проведении перепланировки и капитального ремонта поддерживать существующий архитектурный облик зданий и сооружений;</w:t>
      </w:r>
    </w:p>
    <w:p w14:paraId="101AE414" w14:textId="37D141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14:paraId="72AC992C" w14:textId="71DBE84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14:paraId="627D18E1" w14:textId="022AA80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2.23.8.</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Требования к проведению капитального ремонта объектов.</w:t>
      </w:r>
    </w:p>
    <w:p w14:paraId="74305F27" w14:textId="619C226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 проведении капитального ремонта фасада, кровли объектов капитального строительства либо реконструкции объектов капитального строительства</w:t>
      </w:r>
      <w:r w:rsidR="0043246B">
        <w:rPr>
          <w:rFonts w:ascii="Times New Roman" w:hAnsi="Times New Roman" w:cs="Times New Roman"/>
          <w:sz w:val="24"/>
          <w:szCs w:val="24"/>
        </w:rPr>
        <w:t>,</w:t>
      </w:r>
      <w:r w:rsidRPr="00F81630">
        <w:rPr>
          <w:rFonts w:ascii="Times New Roman" w:hAnsi="Times New Roman" w:cs="Times New Roman"/>
          <w:sz w:val="24"/>
          <w:szCs w:val="24"/>
        </w:rPr>
        <w:t xml:space="preserve"> производители работ обязаны:</w:t>
      </w:r>
    </w:p>
    <w:p w14:paraId="7EBF5F30" w14:textId="3DE0280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w:t>
      </w:r>
      <w:r w:rsidRPr="00F81630">
        <w:rPr>
          <w:rFonts w:ascii="Times New Roman" w:hAnsi="Times New Roman" w:cs="Times New Roman"/>
          <w:sz w:val="24"/>
          <w:szCs w:val="24"/>
        </w:rPr>
        <w:tab/>
        <w:t>системы;</w:t>
      </w:r>
    </w:p>
    <w:p w14:paraId="0EB3B6BE" w14:textId="5B6B616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14:paraId="1F7645B5" w14:textId="51F8B13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после демонтажа строительных лесов</w:t>
      </w:r>
      <w:r w:rsidRPr="00F81630">
        <w:rPr>
          <w:rFonts w:ascii="Times New Roman" w:hAnsi="Times New Roman" w:cs="Times New Roman"/>
          <w:sz w:val="24"/>
          <w:szCs w:val="24"/>
        </w:rPr>
        <w:tab/>
        <w:t xml:space="preserve"> восстанавливать разрушенное благоустройство;</w:t>
      </w:r>
    </w:p>
    <w:p w14:paraId="175CEA74" w14:textId="09D4788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267EAD">
        <w:rPr>
          <w:rFonts w:ascii="Times New Roman" w:hAnsi="Times New Roman" w:cs="Times New Roman"/>
          <w:sz w:val="24"/>
          <w:szCs w:val="24"/>
        </w:rPr>
        <w:t xml:space="preserve"> о</w:t>
      </w:r>
      <w:r w:rsidRPr="00F81630">
        <w:rPr>
          <w:rFonts w:ascii="Times New Roman" w:hAnsi="Times New Roman" w:cs="Times New Roman"/>
          <w:sz w:val="24"/>
          <w:szCs w:val="24"/>
        </w:rPr>
        <w:t>беспечивать безопасность пешеходного движения;</w:t>
      </w:r>
    </w:p>
    <w:p w14:paraId="629B125F" w14:textId="565F185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267EAD">
        <w:rPr>
          <w:rFonts w:ascii="Times New Roman" w:hAnsi="Times New Roman" w:cs="Times New Roman"/>
          <w:sz w:val="24"/>
          <w:szCs w:val="24"/>
        </w:rPr>
        <w:t xml:space="preserve"> </w:t>
      </w:r>
      <w:r w:rsidRPr="00F81630">
        <w:rPr>
          <w:rFonts w:ascii="Times New Roman" w:hAnsi="Times New Roman" w:cs="Times New Roman"/>
          <w:sz w:val="24"/>
          <w:szCs w:val="24"/>
        </w:rPr>
        <w:t>обеспечивать сохранность объектов благоустройства и озеленения.</w:t>
      </w:r>
    </w:p>
    <w:p w14:paraId="721CA31F" w14:textId="397E0B7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2.23.9.</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Местные разрушения облицовки, штукатурки, фактурного и окрасочного слоев, трещины в штукатурке, выкрашивание раствора из швов облицовки, кирпичной и </w:t>
      </w:r>
      <w:proofErr w:type="spellStart"/>
      <w:r w:rsidRPr="00F81630">
        <w:rPr>
          <w:rFonts w:ascii="Times New Roman" w:hAnsi="Times New Roman" w:cs="Times New Roman"/>
          <w:sz w:val="24"/>
          <w:szCs w:val="24"/>
        </w:rPr>
        <w:t>мелкоблочной</w:t>
      </w:r>
      <w:proofErr w:type="spellEnd"/>
      <w:r w:rsidRPr="00F81630">
        <w:rPr>
          <w:rFonts w:ascii="Times New Roman" w:hAnsi="Times New Roman" w:cs="Times New Roman"/>
          <w:sz w:val="24"/>
          <w:szCs w:val="24"/>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F81630">
        <w:rPr>
          <w:rFonts w:ascii="Times New Roman" w:hAnsi="Times New Roman" w:cs="Times New Roman"/>
          <w:sz w:val="24"/>
          <w:szCs w:val="24"/>
        </w:rPr>
        <w:t>высолы</w:t>
      </w:r>
      <w:proofErr w:type="spellEnd"/>
      <w:r w:rsidRPr="00F81630">
        <w:rPr>
          <w:rFonts w:ascii="Times New Roman" w:hAnsi="Times New Roman" w:cs="Times New Roman"/>
          <w:sz w:val="24"/>
          <w:szCs w:val="24"/>
        </w:rPr>
        <w:t xml:space="preserve">, общее загрязнение поверхности, в том числе наличие </w:t>
      </w:r>
      <w:proofErr w:type="spellStart"/>
      <w:r w:rsidRPr="00F81630">
        <w:rPr>
          <w:rFonts w:ascii="Times New Roman" w:hAnsi="Times New Roman" w:cs="Times New Roman"/>
          <w:sz w:val="24"/>
          <w:szCs w:val="24"/>
        </w:rPr>
        <w:t>графити</w:t>
      </w:r>
      <w:proofErr w:type="spellEnd"/>
      <w:r w:rsidRPr="00F81630">
        <w:rPr>
          <w:rFonts w:ascii="Times New Roman" w:hAnsi="Times New Roman" w:cs="Times New Roman"/>
          <w:sz w:val="24"/>
          <w:szCs w:val="24"/>
        </w:rPr>
        <w:t>, разрушение парапетов и иные подобные разрушения должны устраняться, не допуская их дальнейшего развития.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14:paraId="4FAAC995" w14:textId="670B8EC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Расположенные на фасадах информационные таблички, памятные доски должны поддерживаться в чистоте и исправном состоянии.</w:t>
      </w:r>
    </w:p>
    <w:p w14:paraId="66043391" w14:textId="0711429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Входы, цоколи, витрины должны содержаться в чистоте и исправном состоянии.</w:t>
      </w:r>
    </w:p>
    <w:p w14:paraId="4A3B24BB" w14:textId="12BCFF3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Домовые знаки должны содержаться в чистоте.</w:t>
      </w:r>
    </w:p>
    <w:p w14:paraId="59FCF8B7" w14:textId="6BC4FAD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Козырьки подъездов, а также кровля должны быть очищены от загрязнений, древесно-кустарниковой и сорной растительности.</w:t>
      </w:r>
    </w:p>
    <w:p w14:paraId="58DE7C11" w14:textId="7C992A6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14:paraId="6A4A6E1E" w14:textId="3235A1A5"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Сброшенные с кровель зданий снег (наледь) убираются в специально отведенные места для последующего вывоза не позднее 4 часов после сброса.</w:t>
      </w:r>
      <w:proofErr w:type="gramEnd"/>
      <w:r w:rsidRPr="00F81630">
        <w:rPr>
          <w:rFonts w:ascii="Times New Roman" w:hAnsi="Times New Roman" w:cs="Times New Roman"/>
          <w:sz w:val="24"/>
          <w:szCs w:val="24"/>
        </w:rPr>
        <w:t xml:space="preserve">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дорожных знаков, линий связи и т.п.</w:t>
      </w:r>
    </w:p>
    <w:p w14:paraId="446F5BDA" w14:textId="77777777" w:rsidR="00F234A9" w:rsidRPr="00F81630" w:rsidRDefault="00F234A9" w:rsidP="009562AE">
      <w:pPr>
        <w:spacing w:after="0" w:line="240" w:lineRule="auto"/>
        <w:jc w:val="both"/>
        <w:rPr>
          <w:rFonts w:ascii="Times New Roman" w:hAnsi="Times New Roman" w:cs="Times New Roman"/>
          <w:sz w:val="24"/>
          <w:szCs w:val="24"/>
        </w:rPr>
      </w:pPr>
    </w:p>
    <w:p w14:paraId="7F2383B2" w14:textId="18A73955"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2.24.</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Строительные</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площадки.</w:t>
      </w:r>
    </w:p>
    <w:p w14:paraId="10804B23" w14:textId="77777777" w:rsidR="00F234A9" w:rsidRPr="00F81630" w:rsidRDefault="00F234A9" w:rsidP="009562AE">
      <w:pPr>
        <w:spacing w:after="0" w:line="240" w:lineRule="auto"/>
        <w:jc w:val="both"/>
        <w:rPr>
          <w:rFonts w:ascii="Times New Roman" w:hAnsi="Times New Roman" w:cs="Times New Roman"/>
          <w:sz w:val="24"/>
          <w:szCs w:val="24"/>
        </w:rPr>
      </w:pPr>
    </w:p>
    <w:p w14:paraId="24CF40C7" w14:textId="2D8D667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2.24.1.Строительные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w:t>
      </w:r>
      <w:r w:rsidRPr="00F81630">
        <w:rPr>
          <w:rFonts w:ascii="Times New Roman" w:hAnsi="Times New Roman" w:cs="Times New Roman"/>
          <w:sz w:val="24"/>
          <w:szCs w:val="24"/>
        </w:rPr>
        <w:lastRenderedPageBreak/>
        <w:t>промыты, не иметь проемов, не предусмотренных проектом, поврежденных участков, отклонений от вертикали, посторонних наклеек, объявлений и надписей.</w:t>
      </w:r>
    </w:p>
    <w:p w14:paraId="3DF4DB93" w14:textId="7E0008EE"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w:t>
      </w:r>
      <w:proofErr w:type="gramEnd"/>
      <w:r w:rsidRPr="00F81630">
        <w:rPr>
          <w:rFonts w:ascii="Times New Roman" w:hAnsi="Times New Roman" w:cs="Times New Roman"/>
          <w:sz w:val="24"/>
          <w:szCs w:val="24"/>
        </w:rPr>
        <w:t xml:space="preserve"> со стороны проезжей части высотой не менее 1,0 м).</w:t>
      </w:r>
    </w:p>
    <w:p w14:paraId="7598629A" w14:textId="2946919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2.24.2.На территории строительной площадки не допускается не предусмотренное проектной документацией уничтожение </w:t>
      </w:r>
      <w:proofErr w:type="spellStart"/>
      <w:r w:rsidRPr="00F81630">
        <w:rPr>
          <w:rFonts w:ascii="Times New Roman" w:hAnsi="Times New Roman" w:cs="Times New Roman"/>
          <w:sz w:val="24"/>
          <w:szCs w:val="24"/>
        </w:rPr>
        <w:t>древесно</w:t>
      </w:r>
      <w:proofErr w:type="spellEnd"/>
      <w:r w:rsidRPr="00F81630">
        <w:rPr>
          <w:rFonts w:ascii="Times New Roman" w:hAnsi="Times New Roman" w:cs="Times New Roman"/>
          <w:sz w:val="24"/>
          <w:szCs w:val="24"/>
        </w:rPr>
        <w:t xml:space="preserve"> - 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14:paraId="720BA3BB" w14:textId="7157DDF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2.24.3.Производственные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14:paraId="43952B74" w14:textId="3596F5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2.24.4.</w:t>
      </w:r>
      <w:r w:rsidR="00267EAD">
        <w:rPr>
          <w:rFonts w:ascii="Times New Roman" w:hAnsi="Times New Roman" w:cs="Times New Roman"/>
          <w:sz w:val="24"/>
          <w:szCs w:val="24"/>
        </w:rPr>
        <w:t>С</w:t>
      </w:r>
      <w:r w:rsidRPr="00F81630">
        <w:rPr>
          <w:rFonts w:ascii="Times New Roman" w:hAnsi="Times New Roman" w:cs="Times New Roman"/>
          <w:sz w:val="24"/>
          <w:szCs w:val="24"/>
        </w:rPr>
        <w:t xml:space="preserve">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w:t>
      </w:r>
      <w:proofErr w:type="gramStart"/>
      <w:r w:rsidRPr="00F81630">
        <w:rPr>
          <w:rFonts w:ascii="Times New Roman" w:hAnsi="Times New Roman" w:cs="Times New Roman"/>
          <w:sz w:val="24"/>
          <w:szCs w:val="24"/>
        </w:rPr>
        <w:t>утвержденными</w:t>
      </w:r>
      <w:proofErr w:type="gramEnd"/>
      <w:r w:rsidRPr="00F81630">
        <w:rPr>
          <w:rFonts w:ascii="Times New Roman" w:hAnsi="Times New Roman" w:cs="Times New Roman"/>
          <w:sz w:val="24"/>
          <w:szCs w:val="24"/>
        </w:rPr>
        <w:t xml:space="preserve"> проектом организации строительства и планом производства работ.</w:t>
      </w:r>
    </w:p>
    <w:p w14:paraId="4CB0D7FB" w14:textId="77777777" w:rsidR="00F234A9" w:rsidRPr="00F81630" w:rsidRDefault="00F234A9" w:rsidP="009562AE">
      <w:pPr>
        <w:spacing w:after="0" w:line="240" w:lineRule="auto"/>
        <w:jc w:val="both"/>
        <w:rPr>
          <w:rFonts w:ascii="Times New Roman" w:hAnsi="Times New Roman" w:cs="Times New Roman"/>
          <w:sz w:val="24"/>
          <w:szCs w:val="24"/>
        </w:rPr>
      </w:pPr>
    </w:p>
    <w:p w14:paraId="375AA608" w14:textId="12A376DC"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2.25.</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Содержание производственных территорий.</w:t>
      </w:r>
    </w:p>
    <w:p w14:paraId="2BA03F53" w14:textId="77777777" w:rsidR="00F234A9" w:rsidRPr="00F81630" w:rsidRDefault="00F234A9" w:rsidP="009562AE">
      <w:pPr>
        <w:spacing w:after="0" w:line="240" w:lineRule="auto"/>
        <w:jc w:val="both"/>
        <w:rPr>
          <w:rFonts w:ascii="Times New Roman" w:hAnsi="Times New Roman" w:cs="Times New Roman"/>
          <w:sz w:val="24"/>
          <w:szCs w:val="24"/>
        </w:rPr>
      </w:pPr>
    </w:p>
    <w:p w14:paraId="3DAA1264" w14:textId="6FB64F2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2.25.1.Организация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14:paraId="40906BDB" w14:textId="0B4A02C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2.25.2.Территория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14:paraId="7F868F1D" w14:textId="1C68284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2.25.3.Сбор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14:paraId="682D5494" w14:textId="77777777" w:rsidR="00F234A9" w:rsidRPr="00F81630" w:rsidRDefault="00F234A9" w:rsidP="009562AE">
      <w:pPr>
        <w:spacing w:after="0" w:line="240" w:lineRule="auto"/>
        <w:jc w:val="center"/>
        <w:rPr>
          <w:rFonts w:ascii="Times New Roman" w:hAnsi="Times New Roman" w:cs="Times New Roman"/>
          <w:b/>
          <w:sz w:val="24"/>
          <w:szCs w:val="24"/>
        </w:rPr>
      </w:pPr>
    </w:p>
    <w:p w14:paraId="2E129426" w14:textId="203115B3"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2.26.</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Содержание домовладений, в том числе используемых для временного (сезонного) проживания.</w:t>
      </w:r>
    </w:p>
    <w:p w14:paraId="19CA3C3D" w14:textId="77777777" w:rsidR="00F234A9" w:rsidRPr="00F81630" w:rsidRDefault="00F234A9" w:rsidP="009562AE">
      <w:pPr>
        <w:spacing w:after="0" w:line="240" w:lineRule="auto"/>
        <w:jc w:val="both"/>
        <w:rPr>
          <w:rFonts w:ascii="Times New Roman" w:hAnsi="Times New Roman" w:cs="Times New Roman"/>
          <w:sz w:val="24"/>
          <w:szCs w:val="24"/>
        </w:rPr>
      </w:pPr>
    </w:p>
    <w:p w14:paraId="7E75C01B" w14:textId="18B1F9B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2.26.1.Собственники домовладений, в том числе используемых для временного (сезонного) проживания, обязаны:</w:t>
      </w:r>
    </w:p>
    <w:p w14:paraId="0657C4BF" w14:textId="1D337F3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14:paraId="70238D74" w14:textId="7EC6451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-складировать отходы и мусор в специально оборудованных местах;</w:t>
      </w:r>
    </w:p>
    <w:p w14:paraId="1EF69294" w14:textId="175653A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14:paraId="7461FFEB" w14:textId="65D34F7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14:paraId="6EA3D780" w14:textId="769D158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хранения техники, механизмов, автомобилей, в том числе</w:t>
      </w:r>
    </w:p>
    <w:p w14:paraId="1E8F3087"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разукомплектованных, на прилегающей территории;</w:t>
      </w:r>
    </w:p>
    <w:p w14:paraId="76457B97" w14:textId="4DBAFF0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производства ремонта или мойки автомобил</w:t>
      </w:r>
      <w:r w:rsidR="002B0A17">
        <w:rPr>
          <w:rFonts w:ascii="Times New Roman" w:hAnsi="Times New Roman" w:cs="Times New Roman"/>
          <w:sz w:val="24"/>
          <w:szCs w:val="24"/>
        </w:rPr>
        <w:t xml:space="preserve">ей, смены масла или </w:t>
      </w:r>
      <w:proofErr w:type="spellStart"/>
      <w:r w:rsidR="002B0A17">
        <w:rPr>
          <w:rFonts w:ascii="Times New Roman" w:hAnsi="Times New Roman" w:cs="Times New Roman"/>
          <w:sz w:val="24"/>
          <w:szCs w:val="24"/>
        </w:rPr>
        <w:t>технических</w:t>
      </w:r>
      <w:r w:rsidRPr="00F81630">
        <w:rPr>
          <w:rFonts w:ascii="Times New Roman" w:hAnsi="Times New Roman" w:cs="Times New Roman"/>
          <w:sz w:val="24"/>
          <w:szCs w:val="24"/>
        </w:rPr>
        <w:t>жидкостей</w:t>
      </w:r>
      <w:proofErr w:type="spellEnd"/>
      <w:r w:rsidRPr="00F81630">
        <w:rPr>
          <w:rFonts w:ascii="Times New Roman" w:hAnsi="Times New Roman" w:cs="Times New Roman"/>
          <w:sz w:val="24"/>
          <w:szCs w:val="24"/>
        </w:rPr>
        <w:t xml:space="preserve"> на прилегающей территории.</w:t>
      </w:r>
    </w:p>
    <w:p w14:paraId="62A333CF" w14:textId="13E087C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2.26.2.</w:t>
      </w:r>
      <w:r w:rsidR="00997F76" w:rsidRPr="00F81630">
        <w:rPr>
          <w:rFonts w:ascii="Times New Roman" w:hAnsi="Times New Roman" w:cs="Times New Roman"/>
          <w:sz w:val="24"/>
          <w:szCs w:val="24"/>
        </w:rPr>
        <w:t xml:space="preserve"> </w:t>
      </w:r>
      <w:proofErr w:type="gramStart"/>
      <w:r w:rsidRPr="00F81630">
        <w:rPr>
          <w:rFonts w:ascii="Times New Roman" w:hAnsi="Times New Roman" w:cs="Times New Roman"/>
          <w:sz w:val="24"/>
          <w:szCs w:val="24"/>
        </w:rPr>
        <w:t xml:space="preserve">Вывоз и утилизация отходов обеспечивается собственниками домовладений, а также физическими лицами (владельцами квартир,  всех частных домовладений, а также объектов незавершенного строительства, нежилых зданий и сооружений и строений, земельных участков расположенных  на территории сельского поселения </w:t>
      </w:r>
      <w:r w:rsidR="00B3086D">
        <w:rPr>
          <w:rFonts w:ascii="Times New Roman" w:hAnsi="Times New Roman" w:cs="Times New Roman"/>
          <w:sz w:val="24"/>
          <w:szCs w:val="24"/>
        </w:rPr>
        <w:t>Село Льва Толстого»</w:t>
      </w:r>
      <w:r w:rsidRPr="00F81630">
        <w:rPr>
          <w:rFonts w:ascii="Times New Roman" w:hAnsi="Times New Roman" w:cs="Times New Roman"/>
          <w:sz w:val="24"/>
          <w:szCs w:val="24"/>
        </w:rPr>
        <w:t>) на основании договоров на вывоз и размещение отходов, заключенных со специализированной организацией, имеющей лицензию на данный вид деятельности.</w:t>
      </w:r>
      <w:proofErr w:type="gramEnd"/>
    </w:p>
    <w:p w14:paraId="2A077207" w14:textId="77777777" w:rsidR="00F234A9" w:rsidRPr="00F81630" w:rsidRDefault="00F234A9" w:rsidP="009562AE">
      <w:pPr>
        <w:spacing w:after="0" w:line="240" w:lineRule="auto"/>
        <w:jc w:val="both"/>
        <w:rPr>
          <w:rFonts w:ascii="Times New Roman" w:hAnsi="Times New Roman" w:cs="Times New Roman"/>
          <w:sz w:val="24"/>
          <w:szCs w:val="24"/>
        </w:rPr>
      </w:pPr>
    </w:p>
    <w:p w14:paraId="7AAE4A9C" w14:textId="04DA6C7F"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2.27.</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Требования по содержанию мест общественного пользования и территории юридических лиц (индивидуальных предпринимателей) или физических лиц.</w:t>
      </w:r>
    </w:p>
    <w:p w14:paraId="0B713B3C" w14:textId="77777777" w:rsidR="00F234A9" w:rsidRPr="00F81630" w:rsidRDefault="00F234A9" w:rsidP="009562AE">
      <w:pPr>
        <w:spacing w:after="0" w:line="240" w:lineRule="auto"/>
        <w:jc w:val="both"/>
        <w:rPr>
          <w:rFonts w:ascii="Times New Roman" w:hAnsi="Times New Roman" w:cs="Times New Roman"/>
          <w:sz w:val="24"/>
          <w:szCs w:val="24"/>
        </w:rPr>
      </w:pPr>
    </w:p>
    <w:p w14:paraId="11FA2A51" w14:textId="434A7BC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2.27.1.</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Юридические лица (индивидуальные предприниматели), осуществляющие свою деятельность на территории муниципального образования, или физические лица обязаны регулярно производить уборку принадлежащих им, а также прилегающих территорий, осуществлять вывоз отходов в порядке, установленном законодательством Российской Федерации и законодательством Калужской области.</w:t>
      </w:r>
    </w:p>
    <w:p w14:paraId="45361DC6" w14:textId="5C54C1B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2.27.2.Границы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не менее 10 метров, если иное не установлено законодательством Российской Федерации, законодательством Калужской области и правовыми актами органов местного самоуправления.</w:t>
      </w:r>
    </w:p>
    <w:p w14:paraId="4820FF2F" w14:textId="1A7685F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2.27.3.</w:t>
      </w:r>
      <w:r w:rsidRPr="00F81630">
        <w:rPr>
          <w:rFonts w:ascii="Times New Roman" w:hAnsi="Times New Roman" w:cs="Times New Roman"/>
          <w:sz w:val="24"/>
          <w:szCs w:val="24"/>
        </w:rPr>
        <w:tab/>
        <w:t xml:space="preserve">Дворовые территории, </w:t>
      </w:r>
      <w:proofErr w:type="spellStart"/>
      <w:r w:rsidRPr="00F81630">
        <w:rPr>
          <w:rFonts w:ascii="Times New Roman" w:hAnsi="Times New Roman" w:cs="Times New Roman"/>
          <w:sz w:val="24"/>
          <w:szCs w:val="24"/>
        </w:rPr>
        <w:t>внутридворовые</w:t>
      </w:r>
      <w:proofErr w:type="spellEnd"/>
      <w:r w:rsidRPr="00F81630">
        <w:rPr>
          <w:rFonts w:ascii="Times New Roman" w:hAnsi="Times New Roman" w:cs="Times New Roman"/>
          <w:sz w:val="24"/>
          <w:szCs w:val="24"/>
        </w:rPr>
        <w:t xml:space="preserve"> проезды и тротуары, места массового посещения на территории муниципального образования ежедневно подметаются </w:t>
      </w:r>
      <w:proofErr w:type="gramStart"/>
      <w:r w:rsidRPr="00F81630">
        <w:rPr>
          <w:rFonts w:ascii="Times New Roman" w:hAnsi="Times New Roman" w:cs="Times New Roman"/>
          <w:sz w:val="24"/>
          <w:szCs w:val="24"/>
        </w:rPr>
        <w:t>от</w:t>
      </w:r>
      <w:proofErr w:type="gramEnd"/>
      <w:r w:rsidRPr="00F81630">
        <w:rPr>
          <w:rFonts w:ascii="Times New Roman" w:hAnsi="Times New Roman" w:cs="Times New Roman"/>
          <w:sz w:val="24"/>
          <w:szCs w:val="24"/>
        </w:rPr>
        <w:t xml:space="preserve"> </w:t>
      </w:r>
      <w:proofErr w:type="gramStart"/>
      <w:r w:rsidRPr="00F81630">
        <w:rPr>
          <w:rFonts w:ascii="Times New Roman" w:hAnsi="Times New Roman" w:cs="Times New Roman"/>
          <w:sz w:val="24"/>
          <w:szCs w:val="24"/>
        </w:rPr>
        <w:t>смета</w:t>
      </w:r>
      <w:proofErr w:type="gramEnd"/>
      <w:r w:rsidRPr="00F81630">
        <w:rPr>
          <w:rFonts w:ascii="Times New Roman" w:hAnsi="Times New Roman" w:cs="Times New Roman"/>
          <w:sz w:val="24"/>
          <w:szCs w:val="24"/>
        </w:rPr>
        <w:t>, пыли и мелкого бытового мусора.</w:t>
      </w:r>
    </w:p>
    <w:p w14:paraId="34EA8824" w14:textId="65D9FF3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2.27.4.</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Обследование смотровых 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управлении не реже одного раза в год.</w:t>
      </w:r>
    </w:p>
    <w:p w14:paraId="24758D4B" w14:textId="1B7B578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2.27.5.При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14:paraId="4CBA4346" w14:textId="772159D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2.27.6.Упавшие деревья должны быть удалены с проезжей части дорог, тротуаров, от </w:t>
      </w:r>
      <w:proofErr w:type="spellStart"/>
      <w:r w:rsidRPr="00F81630">
        <w:rPr>
          <w:rFonts w:ascii="Times New Roman" w:hAnsi="Times New Roman" w:cs="Times New Roman"/>
          <w:sz w:val="24"/>
          <w:szCs w:val="24"/>
        </w:rPr>
        <w:t>токонесущих</w:t>
      </w:r>
      <w:proofErr w:type="spellEnd"/>
      <w:r w:rsidRPr="00F81630">
        <w:rPr>
          <w:rFonts w:ascii="Times New Roman" w:hAnsi="Times New Roman" w:cs="Times New Roman"/>
          <w:sz w:val="24"/>
          <w:szCs w:val="24"/>
        </w:rPr>
        <w:t xml:space="preserve"> проводов, фасадов жилых и производственных зданий в течение суток с момента обнаружения как представляющие угрозу безопасности.</w:t>
      </w:r>
    </w:p>
    <w:p w14:paraId="20B3A3C8" w14:textId="1C3DB8E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14:paraId="269EF0D9" w14:textId="44B7E7DF" w:rsidR="00F234A9" w:rsidRPr="00F81630" w:rsidRDefault="00997F76"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r w:rsidR="00F234A9" w:rsidRPr="00F81630">
        <w:rPr>
          <w:rFonts w:ascii="Times New Roman" w:hAnsi="Times New Roman" w:cs="Times New Roman"/>
          <w:sz w:val="24"/>
          <w:szCs w:val="24"/>
        </w:rPr>
        <w:t xml:space="preserve">Не допускается касание ветвями деревьев </w:t>
      </w:r>
      <w:proofErr w:type="spellStart"/>
      <w:r w:rsidR="00F234A9" w:rsidRPr="00F81630">
        <w:rPr>
          <w:rFonts w:ascii="Times New Roman" w:hAnsi="Times New Roman" w:cs="Times New Roman"/>
          <w:sz w:val="24"/>
          <w:szCs w:val="24"/>
        </w:rPr>
        <w:t>токонесущих</w:t>
      </w:r>
      <w:proofErr w:type="spellEnd"/>
      <w:r w:rsidR="00F234A9" w:rsidRPr="00F81630">
        <w:rPr>
          <w:rFonts w:ascii="Times New Roman" w:hAnsi="Times New Roman" w:cs="Times New Roman"/>
          <w:sz w:val="24"/>
          <w:szCs w:val="24"/>
        </w:rPr>
        <w:t xml:space="preserve"> проводов, закрывание указателей улиц и номерных знаков домов, наклон деревьев более 45 градусов.</w:t>
      </w:r>
    </w:p>
    <w:p w14:paraId="614D905E" w14:textId="77777777" w:rsidR="00F234A9" w:rsidRPr="00F81630" w:rsidRDefault="00F234A9" w:rsidP="009562AE">
      <w:pPr>
        <w:spacing w:after="0" w:line="240" w:lineRule="auto"/>
        <w:jc w:val="both"/>
        <w:rPr>
          <w:rFonts w:ascii="Times New Roman" w:hAnsi="Times New Roman" w:cs="Times New Roman"/>
          <w:sz w:val="24"/>
          <w:szCs w:val="24"/>
        </w:rPr>
      </w:pPr>
    </w:p>
    <w:p w14:paraId="77A8600E" w14:textId="2AD774C9"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2.28.</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Производство</w:t>
      </w:r>
      <w:r w:rsidRPr="00F81630">
        <w:rPr>
          <w:rFonts w:ascii="Times New Roman" w:hAnsi="Times New Roman" w:cs="Times New Roman"/>
          <w:b/>
          <w:sz w:val="24"/>
          <w:szCs w:val="24"/>
        </w:rPr>
        <w:tab/>
        <w:t>земляных</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работ.</w:t>
      </w:r>
    </w:p>
    <w:p w14:paraId="1179E73C" w14:textId="77777777" w:rsidR="00F234A9" w:rsidRPr="00F81630" w:rsidRDefault="00F234A9" w:rsidP="009562AE">
      <w:pPr>
        <w:spacing w:after="0" w:line="240" w:lineRule="auto"/>
        <w:jc w:val="both"/>
        <w:rPr>
          <w:rFonts w:ascii="Times New Roman" w:hAnsi="Times New Roman" w:cs="Times New Roman"/>
          <w:sz w:val="24"/>
          <w:szCs w:val="24"/>
        </w:rPr>
      </w:pPr>
    </w:p>
    <w:p w14:paraId="0CA89CE0" w14:textId="06B5CB2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w:t>
      </w:r>
      <w:r w:rsidRPr="00F81630">
        <w:rPr>
          <w:rFonts w:ascii="Times New Roman" w:hAnsi="Times New Roman" w:cs="Times New Roman"/>
          <w:sz w:val="24"/>
          <w:szCs w:val="24"/>
        </w:rPr>
        <w:tab/>
      </w:r>
      <w:proofErr w:type="gramStart"/>
      <w:r w:rsidRPr="00F81630">
        <w:rPr>
          <w:rFonts w:ascii="Times New Roman" w:hAnsi="Times New Roman" w:cs="Times New Roman"/>
          <w:sz w:val="24"/>
          <w:szCs w:val="24"/>
        </w:rPr>
        <w:t>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w:t>
      </w:r>
      <w:proofErr w:type="gramEnd"/>
      <w:r w:rsidRPr="00F81630">
        <w:rPr>
          <w:rFonts w:ascii="Times New Roman" w:hAnsi="Times New Roman" w:cs="Times New Roman"/>
          <w:sz w:val="24"/>
          <w:szCs w:val="24"/>
        </w:rPr>
        <w:t xml:space="preserve"> с порядком установленным законодательством.</w:t>
      </w:r>
    </w:p>
    <w:p w14:paraId="3B96FA11" w14:textId="0A28E4B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Согласование технической документации производится с уполномоченным органом муниципального образования, коммунальными инженерными службами.</w:t>
      </w:r>
    </w:p>
    <w:p w14:paraId="2A043CF6" w14:textId="5E7EA3F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2.28.2.</w:t>
      </w:r>
      <w:r w:rsidRPr="00F81630">
        <w:rPr>
          <w:rFonts w:ascii="Times New Roman" w:hAnsi="Times New Roman" w:cs="Times New Roman"/>
          <w:sz w:val="24"/>
          <w:szCs w:val="24"/>
        </w:rPr>
        <w:tab/>
        <w:t>В целях получения разрешения на производство земляных работ в уполномоченный орган местного самоуправление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w:t>
      </w:r>
    </w:p>
    <w:p w14:paraId="7FA37A96" w14:textId="3A1B9DA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2.28.3.Производство земляных работ должно осуществляться согласно проекту организации строительства (</w:t>
      </w:r>
      <w:proofErr w:type="gramStart"/>
      <w:r w:rsidRPr="00F81630">
        <w:rPr>
          <w:rFonts w:ascii="Times New Roman" w:hAnsi="Times New Roman" w:cs="Times New Roman"/>
          <w:sz w:val="24"/>
          <w:szCs w:val="24"/>
        </w:rPr>
        <w:t>ПОС</w:t>
      </w:r>
      <w:proofErr w:type="gramEnd"/>
      <w:r w:rsidRPr="00F81630">
        <w:rPr>
          <w:rFonts w:ascii="Times New Roman" w:hAnsi="Times New Roman" w:cs="Times New Roman"/>
          <w:sz w:val="24"/>
          <w:szCs w:val="24"/>
        </w:rPr>
        <w:t>) и проекту производства земляных работ с соблюдением действующих строительных норм и правил (СНиП),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использованием и</w:t>
      </w:r>
      <w:r w:rsidRPr="00F81630">
        <w:rPr>
          <w:rFonts w:ascii="Times New Roman" w:hAnsi="Times New Roman" w:cs="Times New Roman"/>
          <w:sz w:val="24"/>
          <w:szCs w:val="24"/>
        </w:rPr>
        <w:tab/>
        <w:t>охраной земель.</w:t>
      </w:r>
    </w:p>
    <w:p w14:paraId="3DA2C8CC" w14:textId="28E2B66B"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2.28.4.Места производства земляных работ должны быть ограждены сплошными щитами,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w:t>
      </w:r>
      <w:proofErr w:type="gramEnd"/>
      <w:r w:rsidRPr="00F81630">
        <w:rPr>
          <w:rFonts w:ascii="Times New Roman" w:hAnsi="Times New Roman" w:cs="Times New Roman"/>
          <w:sz w:val="24"/>
          <w:szCs w:val="24"/>
        </w:rPr>
        <w:t xml:space="preserve"> </w:t>
      </w:r>
      <w:proofErr w:type="gramStart"/>
      <w:r w:rsidRPr="00F81630">
        <w:rPr>
          <w:rFonts w:ascii="Times New Roman" w:hAnsi="Times New Roman" w:cs="Times New Roman"/>
          <w:sz w:val="24"/>
          <w:szCs w:val="24"/>
        </w:rPr>
        <w:t>м</w:t>
      </w:r>
      <w:proofErr w:type="gramEnd"/>
      <w:r w:rsidRPr="00F81630">
        <w:rPr>
          <w:rFonts w:ascii="Times New Roman" w:hAnsi="Times New Roman" w:cs="Times New Roman"/>
          <w:sz w:val="24"/>
          <w:szCs w:val="24"/>
        </w:rPr>
        <w:t xml:space="preserve"> и дополнительной ограждающей планкой на высоте 0,5 м от настила.</w:t>
      </w:r>
    </w:p>
    <w:p w14:paraId="28FE2123" w14:textId="1182B2D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2.28.5.</w:t>
      </w:r>
      <w:r w:rsidRPr="00F81630">
        <w:rPr>
          <w:rFonts w:ascii="Times New Roman" w:hAnsi="Times New Roman" w:cs="Times New Roman"/>
          <w:sz w:val="24"/>
          <w:szCs w:val="24"/>
        </w:rPr>
        <w:tab/>
      </w:r>
      <w:proofErr w:type="spellStart"/>
      <w:r w:rsidRPr="00F81630">
        <w:rPr>
          <w:rFonts w:ascii="Times New Roman" w:hAnsi="Times New Roman" w:cs="Times New Roman"/>
          <w:sz w:val="24"/>
          <w:szCs w:val="24"/>
        </w:rPr>
        <w:t>ри</w:t>
      </w:r>
      <w:proofErr w:type="spellEnd"/>
      <w:r w:rsidRPr="00F81630">
        <w:rPr>
          <w:rFonts w:ascii="Times New Roman" w:hAnsi="Times New Roman" w:cs="Times New Roman"/>
          <w:sz w:val="24"/>
          <w:szCs w:val="24"/>
        </w:rPr>
        <w:t xml:space="preserve"> </w:t>
      </w:r>
      <w:proofErr w:type="gramStart"/>
      <w:r w:rsidRPr="00F81630">
        <w:rPr>
          <w:rFonts w:ascii="Times New Roman" w:hAnsi="Times New Roman" w:cs="Times New Roman"/>
          <w:sz w:val="24"/>
          <w:szCs w:val="24"/>
        </w:rPr>
        <w:t>производстве</w:t>
      </w:r>
      <w:proofErr w:type="gramEnd"/>
      <w:r w:rsidRPr="00F81630">
        <w:rPr>
          <w:rFonts w:ascii="Times New Roman" w:hAnsi="Times New Roman" w:cs="Times New Roman"/>
          <w:sz w:val="24"/>
          <w:szCs w:val="24"/>
        </w:rPr>
        <w:t xml:space="preserve"> земляных работ необходимо:</w:t>
      </w:r>
    </w:p>
    <w:p w14:paraId="384A0C30" w14:textId="5E12CAA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14:paraId="0BC26A6D" w14:textId="11F6308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обнажения и повреждения корневой системы деревьев и кустарников;</w:t>
      </w:r>
    </w:p>
    <w:p w14:paraId="3C799B09" w14:textId="2CB01C0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-не допускать засыпку деревьев и кустарников грунтом и строительным мусором;</w:t>
      </w:r>
    </w:p>
    <w:p w14:paraId="203D6E08" w14:textId="7B3138B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14:paraId="6FB2E080" w14:textId="2A590F4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-деревья и кустарники, пригодные для пересадки, выкапывать и использовать при озеленении данного или другого объекта;</w:t>
      </w:r>
    </w:p>
    <w:p w14:paraId="3C5B8629" w14:textId="35AC187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 случае возможного подтопления зеленых насаждений производить устройство дренажа;</w:t>
      </w:r>
    </w:p>
    <w:p w14:paraId="1E36AFE2" w14:textId="263483B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 производстве замощений и асфальтировании проездов, площадей, придомовых территорий, тротуаров оставлять вокруг дерева свободные пространства (приствольные лунки) диаметром не менее 1,5 м;</w:t>
      </w:r>
    </w:p>
    <w:p w14:paraId="3306348A" w14:textId="47AE23E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14:paraId="101A57E5" w14:textId="7EA42AA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насаждении.</w:t>
      </w:r>
    </w:p>
    <w:p w14:paraId="5DAAA3C9" w14:textId="2524135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2.28.6.</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14:paraId="765A4DAD" w14:textId="6DB263D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2.28.7.</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14:paraId="0162E920" w14:textId="1064C9B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2.28.8.</w:t>
      </w:r>
      <w:r w:rsidRPr="00F81630">
        <w:rPr>
          <w:rFonts w:ascii="Times New Roman" w:hAnsi="Times New Roman" w:cs="Times New Roman"/>
          <w:sz w:val="24"/>
          <w:szCs w:val="24"/>
        </w:rPr>
        <w:tab/>
      </w:r>
      <w:r w:rsidR="00997F76" w:rsidRPr="00F81630">
        <w:rPr>
          <w:rFonts w:ascii="Times New Roman" w:hAnsi="Times New Roman" w:cs="Times New Roman"/>
          <w:sz w:val="24"/>
          <w:szCs w:val="24"/>
        </w:rPr>
        <w:t xml:space="preserve">  </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Частичное или полное закрытие движения на улицах, тротуарах для производства земляных работ производится решением органа местного самоуправления по согласованию с МО МВД.</w:t>
      </w:r>
    </w:p>
    <w:p w14:paraId="4A962D18" w14:textId="7E298D9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2.28.9.</w:t>
      </w:r>
      <w:r w:rsidRPr="00F81630">
        <w:rPr>
          <w:rFonts w:ascii="Times New Roman" w:hAnsi="Times New Roman" w:cs="Times New Roman"/>
          <w:sz w:val="24"/>
          <w:szCs w:val="24"/>
        </w:rPr>
        <w:tab/>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p w14:paraId="7E4CBB99" w14:textId="3938A27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14:paraId="60C5C5A1" w14:textId="0E2082E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2.28.10.</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 xml:space="preserve">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механизированным способом без нарушения слоев </w:t>
      </w:r>
      <w:r w:rsidRPr="00F81630">
        <w:rPr>
          <w:rFonts w:ascii="Times New Roman" w:hAnsi="Times New Roman" w:cs="Times New Roman"/>
          <w:sz w:val="24"/>
          <w:szCs w:val="24"/>
        </w:rPr>
        <w:lastRenderedPageBreak/>
        <w:t>грунта и дорожных одежд под сохраняемыми участками дорог, работы производить согласно проекту производства земляных работ.</w:t>
      </w:r>
    </w:p>
    <w:p w14:paraId="1E3BA4CE" w14:textId="3ABB15C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2.28.11.Организация,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 и фамилии производителя работ. В вечернее и ночное время на ограждениях раскопов, расположенных на проезжей части улиц, площадей, проездов, дополнительно должно быть устроено освещение.</w:t>
      </w:r>
    </w:p>
    <w:p w14:paraId="712E3B37" w14:textId="363F5E8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2.28.12.</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w:t>
      </w:r>
      <w:r w:rsidRPr="00F81630">
        <w:rPr>
          <w:rFonts w:ascii="Times New Roman" w:hAnsi="Times New Roman" w:cs="Times New Roman"/>
          <w:sz w:val="24"/>
          <w:szCs w:val="24"/>
        </w:rPr>
        <w:tab/>
        <w:t>всей глубине.</w:t>
      </w:r>
    </w:p>
    <w:p w14:paraId="15A298A8" w14:textId="2D7EAF2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w:t>
      </w:r>
    </w:p>
    <w:p w14:paraId="19C71942" w14:textId="69E2097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2.28.13.Организация,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части или тротуара</w:t>
      </w:r>
      <w:r w:rsidRPr="00F81630">
        <w:rPr>
          <w:rFonts w:ascii="Times New Roman" w:hAnsi="Times New Roman" w:cs="Times New Roman"/>
          <w:sz w:val="24"/>
          <w:szCs w:val="24"/>
        </w:rPr>
        <w:tab/>
        <w:t>в месте раскопа.</w:t>
      </w:r>
    </w:p>
    <w:p w14:paraId="0620C39C" w14:textId="1F92522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14:paraId="31FCE7DA" w14:textId="4B6785C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2.28.14.Восстановление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w:t>
      </w:r>
      <w:r w:rsidR="005A54CC">
        <w:rPr>
          <w:rFonts w:ascii="Times New Roman" w:hAnsi="Times New Roman" w:cs="Times New Roman"/>
          <w:sz w:val="24"/>
          <w:szCs w:val="24"/>
        </w:rPr>
        <w:t xml:space="preserve">     </w:t>
      </w:r>
      <w:r w:rsidRPr="00F81630">
        <w:rPr>
          <w:rFonts w:ascii="Times New Roman" w:hAnsi="Times New Roman" w:cs="Times New Roman"/>
          <w:sz w:val="24"/>
          <w:szCs w:val="24"/>
        </w:rPr>
        <w:t>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w:t>
      </w:r>
    </w:p>
    <w:p w14:paraId="4E57682B" w14:textId="2BF48EA1" w:rsidR="00F234A9" w:rsidRPr="00F81630" w:rsidRDefault="005A54CC"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34A9" w:rsidRPr="00F81630">
        <w:rPr>
          <w:rFonts w:ascii="Times New Roman" w:hAnsi="Times New Roman" w:cs="Times New Roman"/>
          <w:sz w:val="24"/>
          <w:szCs w:val="24"/>
        </w:rPr>
        <w:t>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14:paraId="0A440886" w14:textId="601076D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2.28.15.В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14:paraId="6F07BA6B" w14:textId="72AC642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2.28.16.В таком же порядке восстанавливаются покрытия дорог, улиц, площадей, если ширина раскопок превышает 1/3 ширины проезжей части и если на проезжей части </w:t>
      </w:r>
      <w:proofErr w:type="gramStart"/>
      <w:r w:rsidRPr="00F81630">
        <w:rPr>
          <w:rFonts w:ascii="Times New Roman" w:hAnsi="Times New Roman" w:cs="Times New Roman"/>
          <w:sz w:val="24"/>
          <w:szCs w:val="24"/>
        </w:rPr>
        <w:t>производилось устройство поперечной траншеи и ширина раскопки превысила</w:t>
      </w:r>
      <w:proofErr w:type="gramEnd"/>
      <w:r w:rsidRPr="00F81630">
        <w:rPr>
          <w:rFonts w:ascii="Times New Roman" w:hAnsi="Times New Roman" w:cs="Times New Roman"/>
          <w:sz w:val="24"/>
          <w:szCs w:val="24"/>
        </w:rPr>
        <w:t xml:space="preserve"> 1/50 длины соответствующего участка улицы, дороги, площади.</w:t>
      </w:r>
    </w:p>
    <w:p w14:paraId="16878E7D" w14:textId="5A8B400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2.28.17.В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14:paraId="69720F60" w14:textId="2B23286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2.28.18.Пропуск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решеток и лотков должны применяться деревянные щиты и короба, обеспечивающие доступ к колодцам, дождеприемникам и лоткам.</w:t>
      </w:r>
    </w:p>
    <w:p w14:paraId="57C4B808" w14:textId="7ED0C5A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2.28.19.В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14:paraId="30D4E2CC" w14:textId="2A3CD07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14:paraId="720D886B" w14:textId="06BBE2F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2.28.20.При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 При ведении земляных работ в мерзлых грунтах запрещается применение падающих клиновых приспособлений на расстояниях ближе 5 метров от газопроводов, напорных трубопроводов, электрокабелей и ближе 3 метров от </w:t>
      </w:r>
      <w:r w:rsidRPr="00F81630">
        <w:rPr>
          <w:rFonts w:ascii="Times New Roman" w:hAnsi="Times New Roman" w:cs="Times New Roman"/>
          <w:sz w:val="24"/>
          <w:szCs w:val="24"/>
        </w:rPr>
        <w:lastRenderedPageBreak/>
        <w:t>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14:paraId="0C3768AF" w14:textId="70FDEC2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2.28.21.Все указанные работы проводятся за счет сил и сре</w:t>
      </w:r>
      <w:proofErr w:type="gramStart"/>
      <w:r w:rsidRPr="00F81630">
        <w:rPr>
          <w:rFonts w:ascii="Times New Roman" w:hAnsi="Times New Roman" w:cs="Times New Roman"/>
          <w:sz w:val="24"/>
          <w:szCs w:val="24"/>
        </w:rPr>
        <w:t>дств пр</w:t>
      </w:r>
      <w:proofErr w:type="gramEnd"/>
      <w:r w:rsidRPr="00F81630">
        <w:rPr>
          <w:rFonts w:ascii="Times New Roman" w:hAnsi="Times New Roman" w:cs="Times New Roman"/>
          <w:sz w:val="24"/>
          <w:szCs w:val="24"/>
        </w:rPr>
        <w:t>едприятий, проводящих земляные работы.</w:t>
      </w:r>
    </w:p>
    <w:p w14:paraId="44B7C622" w14:textId="58595B4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2.28.22.При производстве земляных работ запрещается:</w:t>
      </w:r>
    </w:p>
    <w:p w14:paraId="5938E7E8" w14:textId="770F74C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-производство земляных работ на дорогах без согласования с МО МВД;</w:t>
      </w:r>
    </w:p>
    <w:p w14:paraId="77259C26" w14:textId="2700DDA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14:paraId="78E45B15" w14:textId="674408D6"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14:paraId="6B872971" w14:textId="3813EA4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-загрязнение прилегающих участков улиц и засорение ливневой канализации, засыпка водопропускных труб, кюветов и газонов;</w:t>
      </w:r>
    </w:p>
    <w:p w14:paraId="3B4DB4C9" w14:textId="6F0FC59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14:paraId="2F1D49AE" w14:textId="4B1D02B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-вырубка деревьев, кустарников и обнажение их корней без разрешения органа местного самоуправления;</w:t>
      </w:r>
    </w:p>
    <w:p w14:paraId="11A056B4" w14:textId="32FEB2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-снос зеленых насаждений, за исключением аварийных работ;</w:t>
      </w:r>
    </w:p>
    <w:p w14:paraId="4F2AFD99" w14:textId="3E0770A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14:paraId="3F4FB7FD" w14:textId="3E7AB22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-приемка в эксплуатацию инженерных подземных коммуникаций и сооружений без выполнения исполнительной съемки, согласованной с уполномоченным органом местного самоуправления;</w:t>
      </w:r>
    </w:p>
    <w:p w14:paraId="705243D7" w14:textId="041268E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-засыпка грунтом крышек люков колодцев и камер, решеток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14:paraId="1F0194A1" w14:textId="51501A3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-выталкивание грунта из котлована, траншеи, дорожного корыта за пределы границ строительных площадок.</w:t>
      </w:r>
    </w:p>
    <w:p w14:paraId="1AAFB257" w14:textId="6E039A1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2.28.23.Смотровые и </w:t>
      </w:r>
      <w:proofErr w:type="spellStart"/>
      <w:r w:rsidRPr="00F81630">
        <w:rPr>
          <w:rFonts w:ascii="Times New Roman" w:hAnsi="Times New Roman" w:cs="Times New Roman"/>
          <w:sz w:val="24"/>
          <w:szCs w:val="24"/>
        </w:rPr>
        <w:t>дождеприемные</w:t>
      </w:r>
      <w:proofErr w:type="spellEnd"/>
      <w:r w:rsidRPr="00F81630">
        <w:rPr>
          <w:rFonts w:ascii="Times New Roman" w:hAnsi="Times New Roman" w:cs="Times New Roman"/>
          <w:sz w:val="24"/>
          <w:szCs w:val="24"/>
        </w:rPr>
        <w:t xml:space="preserve"> колодцы на улицах и проездах должны восстанавливаться на одном уровне с дорожным покрытием.</w:t>
      </w:r>
    </w:p>
    <w:p w14:paraId="130307BE" w14:textId="1B3A8EC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2.28.24.Засыпка траншей и котлованов должна производиться в срок, указанный в разрешении на производство земляных работ, с обязательным составлением акта при участии представителя органа, выдавшего разрешение.</w:t>
      </w:r>
    </w:p>
    <w:p w14:paraId="764CC5BC" w14:textId="77777777" w:rsidR="00F234A9" w:rsidRPr="00F81630" w:rsidRDefault="00F234A9" w:rsidP="009562AE">
      <w:pPr>
        <w:spacing w:after="0" w:line="240" w:lineRule="auto"/>
        <w:jc w:val="both"/>
        <w:rPr>
          <w:rFonts w:ascii="Times New Roman" w:hAnsi="Times New Roman" w:cs="Times New Roman"/>
          <w:sz w:val="24"/>
          <w:szCs w:val="24"/>
        </w:rPr>
      </w:pPr>
    </w:p>
    <w:p w14:paraId="7A4AA299" w14:textId="77777777"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2.29. Благоустройство территорий общественного назначения.</w:t>
      </w:r>
    </w:p>
    <w:p w14:paraId="1C4CB79A" w14:textId="77777777" w:rsidR="00F234A9" w:rsidRPr="00F81630" w:rsidRDefault="00F234A9" w:rsidP="009562AE">
      <w:pPr>
        <w:spacing w:after="0" w:line="240" w:lineRule="auto"/>
        <w:jc w:val="both"/>
        <w:rPr>
          <w:rFonts w:ascii="Times New Roman" w:hAnsi="Times New Roman" w:cs="Times New Roman"/>
          <w:sz w:val="24"/>
          <w:szCs w:val="24"/>
        </w:rPr>
      </w:pPr>
    </w:p>
    <w:p w14:paraId="462C57B3" w14:textId="2ABF612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2.29.1.Объектами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общепоселкового и локального значения, многофункциональные специализированные общественные зоны муниципального образования.</w:t>
      </w:r>
    </w:p>
    <w:p w14:paraId="2E2D562E" w14:textId="7A61A2E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2.29.2.</w:t>
      </w:r>
      <w:r w:rsidRPr="00F81630">
        <w:rPr>
          <w:rFonts w:ascii="Times New Roman" w:hAnsi="Times New Roman" w:cs="Times New Roman"/>
          <w:sz w:val="24"/>
          <w:szCs w:val="24"/>
        </w:rPr>
        <w:tab/>
        <w:t>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сельского поселения.</w:t>
      </w:r>
    </w:p>
    <w:p w14:paraId="1C4FE89F" w14:textId="316B742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2.29.3.</w:t>
      </w:r>
      <w:r w:rsidR="00997F76"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w:t>
      </w:r>
      <w:r w:rsidRPr="00F81630">
        <w:rPr>
          <w:rFonts w:ascii="Times New Roman" w:hAnsi="Times New Roman" w:cs="Times New Roman"/>
          <w:sz w:val="24"/>
          <w:szCs w:val="24"/>
        </w:rPr>
        <w:lastRenderedPageBreak/>
        <w:t>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14:paraId="409BE14C" w14:textId="067F7DB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2.29.4.Перечень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14:paraId="371EE9AA" w14:textId="1425005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2.29.5.На территории общественных пространств могут размещаться произведения декоративно-прикладного искусства, декоративных водных устройств.</w:t>
      </w:r>
    </w:p>
    <w:p w14:paraId="37F6FC6B" w14:textId="77777777" w:rsidR="00F234A9" w:rsidRPr="00F81630" w:rsidRDefault="00F234A9" w:rsidP="009562AE">
      <w:pPr>
        <w:spacing w:after="0" w:line="240" w:lineRule="auto"/>
        <w:jc w:val="both"/>
        <w:rPr>
          <w:rFonts w:ascii="Times New Roman" w:hAnsi="Times New Roman" w:cs="Times New Roman"/>
          <w:sz w:val="24"/>
          <w:szCs w:val="24"/>
        </w:rPr>
      </w:pPr>
    </w:p>
    <w:p w14:paraId="193E70A9" w14:textId="152C71DD"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3.</w:t>
      </w:r>
      <w:r w:rsidR="00464DE2">
        <w:rPr>
          <w:rFonts w:ascii="Times New Roman" w:hAnsi="Times New Roman" w:cs="Times New Roman"/>
          <w:b/>
          <w:sz w:val="24"/>
          <w:szCs w:val="24"/>
        </w:rPr>
        <w:t xml:space="preserve"> </w:t>
      </w:r>
      <w:r w:rsidRPr="00F81630">
        <w:rPr>
          <w:rFonts w:ascii="Times New Roman" w:hAnsi="Times New Roman" w:cs="Times New Roman"/>
          <w:b/>
          <w:sz w:val="24"/>
          <w:szCs w:val="24"/>
        </w:rPr>
        <w:t>Перечень работ по благоустройству и периодичность их выполнения. Организация и проведение уборочных работ.</w:t>
      </w:r>
    </w:p>
    <w:p w14:paraId="0B74CA6E" w14:textId="77777777" w:rsidR="00F234A9" w:rsidRPr="00F81630" w:rsidRDefault="00F234A9" w:rsidP="009562AE">
      <w:pPr>
        <w:spacing w:after="0" w:line="240" w:lineRule="auto"/>
        <w:jc w:val="both"/>
        <w:rPr>
          <w:rFonts w:ascii="Times New Roman" w:hAnsi="Times New Roman" w:cs="Times New Roman"/>
          <w:sz w:val="24"/>
          <w:szCs w:val="24"/>
        </w:rPr>
      </w:pPr>
    </w:p>
    <w:p w14:paraId="1A8698EF" w14:textId="6A8AB3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3.1.Работы по содержанию объектов благоустройства включают:</w:t>
      </w:r>
    </w:p>
    <w:p w14:paraId="38A5BA6D" w14:textId="6623103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14:paraId="48EDCAE1" w14:textId="6A31A2C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-мероприятия по уходу за зелеными насаждениями (полив, стрижка газонов и т.д.);</w:t>
      </w:r>
    </w:p>
    <w:p w14:paraId="658CE710" w14:textId="0D3FCC1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14:paraId="69893C08" w14:textId="6384A57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14:paraId="50D0FC56" w14:textId="72CC47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двух раз в год (весной и осенью);</w:t>
      </w:r>
    </w:p>
    <w:p w14:paraId="7C6D4BA0" w14:textId="21F13C4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14:paraId="07FB37E8" w14:textId="3EA315B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-сбор и вывоз отходов по планово-регулярной системе согласно утвержденным графикам.</w:t>
      </w:r>
    </w:p>
    <w:p w14:paraId="4B9C7FA5" w14:textId="1185BD3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3.2.Работы по ремонту (текущему, капитальному) объектов благоустройства включают:</w:t>
      </w:r>
    </w:p>
    <w:p w14:paraId="4DD9B7E7" w14:textId="52B9B53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-восстановление и замену покрытий дорог, проездов, тротуаров и их конструктивных элементов по мере необходимости;</w:t>
      </w:r>
    </w:p>
    <w:p w14:paraId="34710664" w14:textId="396AA41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-установку, замену, восстановление МАФ и их отдельных элементов по мере необходимости;</w:t>
      </w:r>
    </w:p>
    <w:p w14:paraId="6F0EEC43" w14:textId="4B26431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14:paraId="2A8AC08D" w14:textId="15E9052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-текущие работы по уходу за зелеными насаждениями по мере необходимости;</w:t>
      </w:r>
    </w:p>
    <w:p w14:paraId="28099E97" w14:textId="27767DC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-ремонт и восстановление разрушенных ограждений и оборудования площадок;</w:t>
      </w:r>
    </w:p>
    <w:p w14:paraId="1415D7A2" w14:textId="07C5383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-восстановление объектов наружного освещения, окраску опор наружного освещения по мере необходимости, но не реже одного раза в два года;</w:t>
      </w:r>
    </w:p>
    <w:p w14:paraId="24FE0DFC" w14:textId="340AF49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w:t>
      </w:r>
      <w:proofErr w:type="spellStart"/>
      <w:r w:rsidRPr="00F81630">
        <w:rPr>
          <w:rFonts w:ascii="Times New Roman" w:hAnsi="Times New Roman" w:cs="Times New Roman"/>
          <w:sz w:val="24"/>
          <w:szCs w:val="24"/>
        </w:rPr>
        <w:t>кронирование</w:t>
      </w:r>
      <w:proofErr w:type="spellEnd"/>
      <w:r w:rsidRPr="00F81630">
        <w:rPr>
          <w:rFonts w:ascii="Times New Roman" w:hAnsi="Times New Roman" w:cs="Times New Roman"/>
          <w:sz w:val="24"/>
          <w:szCs w:val="24"/>
        </w:rPr>
        <w:t xml:space="preserve"> живой изгороди, лечение ран при необходимости.</w:t>
      </w:r>
    </w:p>
    <w:p w14:paraId="416B55DD" w14:textId="235637C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Установление характера вида работ по благоустройству (</w:t>
      </w:r>
      <w:proofErr w:type="gramStart"/>
      <w:r w:rsidRPr="00F81630">
        <w:rPr>
          <w:rFonts w:ascii="Times New Roman" w:hAnsi="Times New Roman" w:cs="Times New Roman"/>
          <w:sz w:val="24"/>
          <w:szCs w:val="24"/>
        </w:rPr>
        <w:t>текущий</w:t>
      </w:r>
      <w:proofErr w:type="gramEnd"/>
      <w:r w:rsidRPr="00F81630">
        <w:rPr>
          <w:rFonts w:ascii="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14:paraId="4DC9C68B" w14:textId="3DA7590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3.3.Работы по созданию новых объектов благоустройства включают:</w:t>
      </w:r>
    </w:p>
    <w:p w14:paraId="50D2925E" w14:textId="580EA20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и элементов благоустройства;</w:t>
      </w:r>
    </w:p>
    <w:p w14:paraId="3946121D" w14:textId="4469D90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-работы по созданию озелененных территорий: посадку зеленых насаждений, создание живых изгородей и иные работы;</w:t>
      </w:r>
    </w:p>
    <w:p w14:paraId="5031C6F0" w14:textId="2BB6D0A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-мероприятия по созданию объектов наружного освещения и художественно-светового оформления территории муниципального образования.</w:t>
      </w:r>
    </w:p>
    <w:p w14:paraId="20A9CE50" w14:textId="1F6EA57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3.4.Работы,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14:paraId="2D5CA6D5" w14:textId="72CE1B5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3.5.Работы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14:paraId="56791610" w14:textId="6B1CE344"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3.6.Виды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12 ноября 2007 г. № 160 «Об утверждении Классификации работ по капитальному ремонту, ремонту и содержанию автомобильных дорог общего пользования и</w:t>
      </w:r>
      <w:proofErr w:type="gramEnd"/>
      <w:r w:rsidRPr="00F81630">
        <w:rPr>
          <w:rFonts w:ascii="Times New Roman" w:hAnsi="Times New Roman" w:cs="Times New Roman"/>
          <w:sz w:val="24"/>
          <w:szCs w:val="24"/>
        </w:rPr>
        <w:t xml:space="preserve"> искусственных сооружений на них».</w:t>
      </w:r>
    </w:p>
    <w:p w14:paraId="7E505819" w14:textId="31FE7F7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14:paraId="6B50B3AF" w14:textId="0B6D17D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3.7.Вывоз скола асфальта при проведении дорожно-ремонтных работ производится организациями, проводящими работы: на главных магистралях села - незамедлительно (в ходе работ), на остальных улицах и во дворах - в течение суток.</w:t>
      </w:r>
    </w:p>
    <w:p w14:paraId="120A437A" w14:textId="7337F5C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3.8.Уборка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14:paraId="2ECB5F63" w14:textId="52E049E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 Пни, оставшиеся после вырубки зеленых насаждений, удаляются в течение суток на основных улицах и магистралях района и в течение трех суток - на улицах второстепенного значения и дворовых территориях. Упавшие деревья удаляются собственником отведенной (прилегающей) территории немедленно с проезжей части дорог, тротуаров, от </w:t>
      </w:r>
      <w:proofErr w:type="spellStart"/>
      <w:r w:rsidRPr="00F81630">
        <w:rPr>
          <w:rFonts w:ascii="Times New Roman" w:hAnsi="Times New Roman" w:cs="Times New Roman"/>
          <w:sz w:val="24"/>
          <w:szCs w:val="24"/>
        </w:rPr>
        <w:t>токонесущих</w:t>
      </w:r>
      <w:proofErr w:type="spellEnd"/>
      <w:r w:rsidRPr="00F81630">
        <w:rPr>
          <w:rFonts w:ascii="Times New Roman" w:hAnsi="Times New Roman" w:cs="Times New Roman"/>
          <w:sz w:val="24"/>
          <w:szCs w:val="24"/>
        </w:rPr>
        <w:t xml:space="preserve"> проводов, фасадов жилых и производственных зданий, а с других территори</w:t>
      </w:r>
      <w:r w:rsidR="004F300C">
        <w:rPr>
          <w:rFonts w:ascii="Times New Roman" w:hAnsi="Times New Roman" w:cs="Times New Roman"/>
          <w:sz w:val="24"/>
          <w:szCs w:val="24"/>
        </w:rPr>
        <w:t xml:space="preserve">й - в течение 8 часов с </w:t>
      </w:r>
      <w:proofErr w:type="spellStart"/>
      <w:r w:rsidR="004F300C">
        <w:rPr>
          <w:rFonts w:ascii="Times New Roman" w:hAnsi="Times New Roman" w:cs="Times New Roman"/>
          <w:sz w:val="24"/>
          <w:szCs w:val="24"/>
        </w:rPr>
        <w:t>момента</w:t>
      </w:r>
      <w:r w:rsidRPr="00F81630">
        <w:rPr>
          <w:rFonts w:ascii="Times New Roman" w:hAnsi="Times New Roman" w:cs="Times New Roman"/>
          <w:sz w:val="24"/>
          <w:szCs w:val="24"/>
        </w:rPr>
        <w:t>обнаружения</w:t>
      </w:r>
      <w:proofErr w:type="spellEnd"/>
      <w:r w:rsidRPr="00F81630">
        <w:rPr>
          <w:rFonts w:ascii="Times New Roman" w:hAnsi="Times New Roman" w:cs="Times New Roman"/>
          <w:sz w:val="24"/>
          <w:szCs w:val="24"/>
        </w:rPr>
        <w:t>.</w:t>
      </w:r>
    </w:p>
    <w:p w14:paraId="4B17180E" w14:textId="44DDDF3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3.9.Очистка урн должна производиться по мере наполнения, но не реже одного раза в сутки. Ремонт или замена урн производится в течение суток с момента обнаружения дефекта.</w:t>
      </w:r>
    </w:p>
    <w:p w14:paraId="5002A8AD" w14:textId="0180F99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3.10.Контейнерные площадки должны содержаться в соответствии с санитарными нормами и правилами. Вывоз отходов с контейнерных площадок осуществляется согласно утвержденному графику обслуживающей </w:t>
      </w:r>
      <w:proofErr w:type="spellStart"/>
      <w:r w:rsidRPr="00F81630">
        <w:rPr>
          <w:rFonts w:ascii="Times New Roman" w:hAnsi="Times New Roman" w:cs="Times New Roman"/>
          <w:sz w:val="24"/>
          <w:szCs w:val="24"/>
        </w:rPr>
        <w:t>организациии</w:t>
      </w:r>
      <w:proofErr w:type="spellEnd"/>
      <w:r w:rsidRPr="00F81630">
        <w:rPr>
          <w:rFonts w:ascii="Times New Roman" w:hAnsi="Times New Roman" w:cs="Times New Roman"/>
          <w:sz w:val="24"/>
          <w:szCs w:val="24"/>
        </w:rPr>
        <w:t>. Вывоз вторичных ресурсов, собранных путем раздельного сбора отходов вывозится по мере заполнения контейнера, не реже одного раза в семь дней. Уборка контейнерных площадок производится ежедневно.</w:t>
      </w:r>
    </w:p>
    <w:p w14:paraId="110DDBA7" w14:textId="4BF2FBC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14:paraId="6EE93ED3" w14:textId="3ED3D2FD" w:rsidR="0088189C"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3.11.Уборка мест массового пребывания людей (подходы территории рынков, торговые зоны и др.) производится в течение всего рабочего дня.</w:t>
      </w:r>
    </w:p>
    <w:p w14:paraId="7AE73BE6" w14:textId="77777777" w:rsidR="00B87EDB" w:rsidRPr="00F81630" w:rsidRDefault="00B87EDB" w:rsidP="009562AE">
      <w:pPr>
        <w:spacing w:after="0" w:line="240" w:lineRule="auto"/>
        <w:jc w:val="both"/>
        <w:rPr>
          <w:rFonts w:ascii="Times New Roman" w:hAnsi="Times New Roman" w:cs="Times New Roman"/>
          <w:sz w:val="24"/>
          <w:szCs w:val="24"/>
        </w:rPr>
      </w:pPr>
    </w:p>
    <w:p w14:paraId="284FADCF" w14:textId="77777777" w:rsidR="0099368D" w:rsidRDefault="0099368D">
      <w:pPr>
        <w:rPr>
          <w:rFonts w:ascii="Times New Roman" w:hAnsi="Times New Roman" w:cs="Times New Roman"/>
          <w:b/>
          <w:sz w:val="24"/>
          <w:szCs w:val="24"/>
        </w:rPr>
      </w:pPr>
      <w:r>
        <w:rPr>
          <w:rFonts w:ascii="Times New Roman" w:hAnsi="Times New Roman" w:cs="Times New Roman"/>
          <w:b/>
          <w:sz w:val="24"/>
          <w:szCs w:val="24"/>
        </w:rPr>
        <w:br w:type="page"/>
      </w:r>
    </w:p>
    <w:p w14:paraId="16295426" w14:textId="1022F64D" w:rsidR="00F234A9" w:rsidRPr="00F81630" w:rsidRDefault="00F234A9"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lastRenderedPageBreak/>
        <w:t>3.12.</w:t>
      </w:r>
      <w:r w:rsidRPr="00F81630">
        <w:rPr>
          <w:rFonts w:ascii="Times New Roman" w:hAnsi="Times New Roman" w:cs="Times New Roman"/>
          <w:b/>
          <w:sz w:val="24"/>
          <w:szCs w:val="24"/>
        </w:rPr>
        <w:tab/>
      </w:r>
      <w:r w:rsidR="00B87EDB" w:rsidRPr="00F81630">
        <w:rPr>
          <w:rFonts w:ascii="Times New Roman" w:hAnsi="Times New Roman" w:cs="Times New Roman"/>
          <w:b/>
          <w:sz w:val="24"/>
          <w:szCs w:val="24"/>
        </w:rPr>
        <w:t xml:space="preserve"> </w:t>
      </w:r>
      <w:r w:rsidRPr="00F81630">
        <w:rPr>
          <w:rFonts w:ascii="Times New Roman" w:hAnsi="Times New Roman" w:cs="Times New Roman"/>
          <w:b/>
          <w:sz w:val="24"/>
          <w:szCs w:val="24"/>
        </w:rPr>
        <w:t>Организация и проведение уборочных работ в зимнее время.</w:t>
      </w:r>
    </w:p>
    <w:p w14:paraId="41E0D5A4" w14:textId="77777777" w:rsidR="00B87EDB" w:rsidRPr="00F81630" w:rsidRDefault="00B87EDB" w:rsidP="009562AE">
      <w:pPr>
        <w:spacing w:after="0" w:line="240" w:lineRule="auto"/>
        <w:jc w:val="center"/>
        <w:rPr>
          <w:rFonts w:ascii="Times New Roman" w:hAnsi="Times New Roman" w:cs="Times New Roman"/>
          <w:b/>
          <w:sz w:val="24"/>
          <w:szCs w:val="24"/>
        </w:rPr>
      </w:pPr>
    </w:p>
    <w:p w14:paraId="4A8DF81E" w14:textId="5F8CA3F3"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w:t>
      </w:r>
      <w:r w:rsidR="00B87EDB" w:rsidRPr="00F81630">
        <w:rPr>
          <w:rFonts w:ascii="Times New Roman" w:hAnsi="Times New Roman" w:cs="Times New Roman"/>
          <w:sz w:val="24"/>
          <w:szCs w:val="24"/>
        </w:rPr>
        <w:t xml:space="preserve"> </w:t>
      </w:r>
      <w:r w:rsidRPr="00F81630">
        <w:rPr>
          <w:rFonts w:ascii="Times New Roman" w:hAnsi="Times New Roman" w:cs="Times New Roman"/>
          <w:sz w:val="24"/>
          <w:szCs w:val="24"/>
        </w:rPr>
        <w:t>Период зимней уборки - с 1 ноября по 15 апреля.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14:paraId="43746739" w14:textId="682E843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3.12.2.</w:t>
      </w:r>
      <w:r w:rsidRPr="00F81630">
        <w:rPr>
          <w:rFonts w:ascii="Times New Roman" w:hAnsi="Times New Roman" w:cs="Times New Roman"/>
          <w:sz w:val="24"/>
          <w:szCs w:val="24"/>
        </w:rPr>
        <w:tab/>
      </w:r>
      <w:r w:rsidR="00B87EDB" w:rsidRPr="00F81630">
        <w:rPr>
          <w:rFonts w:ascii="Times New Roman" w:hAnsi="Times New Roman" w:cs="Times New Roman"/>
          <w:sz w:val="24"/>
          <w:szCs w:val="24"/>
        </w:rPr>
        <w:t xml:space="preserve"> </w:t>
      </w:r>
      <w:r w:rsidRPr="00F81630">
        <w:rPr>
          <w:rFonts w:ascii="Times New Roman" w:hAnsi="Times New Roman" w:cs="Times New Roman"/>
          <w:sz w:val="24"/>
          <w:szCs w:val="24"/>
        </w:rPr>
        <w:t>До 1 ноября текущего года администрацией сельского поселения и дорожными службами должны быть завершены работы по подготовке мест для приема снега (</w:t>
      </w:r>
      <w:proofErr w:type="spellStart"/>
      <w:r w:rsidRPr="00F81630">
        <w:rPr>
          <w:rFonts w:ascii="Times New Roman" w:hAnsi="Times New Roman" w:cs="Times New Roman"/>
          <w:sz w:val="24"/>
          <w:szCs w:val="24"/>
        </w:rPr>
        <w:t>снего</w:t>
      </w:r>
      <w:proofErr w:type="spellEnd"/>
      <w:r w:rsidR="0043246B">
        <w:rPr>
          <w:rFonts w:ascii="Times New Roman" w:hAnsi="Times New Roman" w:cs="Times New Roman"/>
          <w:sz w:val="24"/>
          <w:szCs w:val="24"/>
        </w:rPr>
        <w:t>-</w:t>
      </w:r>
      <w:r w:rsidRPr="00F81630">
        <w:rPr>
          <w:rFonts w:ascii="Times New Roman" w:hAnsi="Times New Roman" w:cs="Times New Roman"/>
          <w:sz w:val="24"/>
          <w:szCs w:val="24"/>
        </w:rPr>
        <w:t>свалки, площадки для вывоза и временного складирования снега).</w:t>
      </w:r>
    </w:p>
    <w:p w14:paraId="63A8C4C1" w14:textId="17B910F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3.12.3.</w:t>
      </w:r>
      <w:r w:rsidRPr="00F81630">
        <w:rPr>
          <w:rFonts w:ascii="Times New Roman" w:hAnsi="Times New Roman" w:cs="Times New Roman"/>
          <w:sz w:val="24"/>
          <w:szCs w:val="24"/>
        </w:rPr>
        <w:tab/>
        <w:t>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14:paraId="5C911227" w14:textId="31CDB31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3.12.4.</w:t>
      </w:r>
      <w:r w:rsidR="00B87EDB" w:rsidRPr="00F81630">
        <w:rPr>
          <w:rFonts w:ascii="Times New Roman" w:hAnsi="Times New Roman" w:cs="Times New Roman"/>
          <w:sz w:val="24"/>
          <w:szCs w:val="24"/>
        </w:rPr>
        <w:t xml:space="preserve"> </w:t>
      </w:r>
      <w:r w:rsidRPr="00F81630">
        <w:rPr>
          <w:rFonts w:ascii="Times New Roman" w:hAnsi="Times New Roman" w:cs="Times New Roman"/>
          <w:sz w:val="24"/>
          <w:szCs w:val="24"/>
        </w:rPr>
        <w:t>При уборке дорожек в парках,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14:paraId="44724D8A" w14:textId="4B94368F"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3.12.5.</w:t>
      </w:r>
      <w:r w:rsidR="004F300C">
        <w:rPr>
          <w:rFonts w:ascii="Times New Roman" w:hAnsi="Times New Roman" w:cs="Times New Roman"/>
          <w:sz w:val="24"/>
          <w:szCs w:val="24"/>
        </w:rPr>
        <w:t>О</w:t>
      </w:r>
      <w:r w:rsidRPr="00F81630">
        <w:rPr>
          <w:rFonts w:ascii="Times New Roman" w:hAnsi="Times New Roman" w:cs="Times New Roman"/>
          <w:sz w:val="24"/>
          <w:szCs w:val="24"/>
        </w:rPr>
        <w:t>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14:paraId="70158C22" w14:textId="72A8D1B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3.12.6.Запрещается:</w:t>
      </w:r>
    </w:p>
    <w:p w14:paraId="05ADEEDD" w14:textId="5182D98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-выдвигать или перемещать на проезжую часть дорог, улиц и проездов снег, счищаемый с внутриквартальных, дворовых территорий, территорий, находящихся в собственности (владении) третьих лиц;</w:t>
      </w:r>
    </w:p>
    <w:p w14:paraId="7CB14728" w14:textId="23DF43B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w:t>
      </w:r>
      <w:r w:rsidR="0043246B">
        <w:rPr>
          <w:rFonts w:ascii="Times New Roman" w:hAnsi="Times New Roman" w:cs="Times New Roman"/>
          <w:sz w:val="24"/>
          <w:szCs w:val="24"/>
        </w:rPr>
        <w:t>-</w:t>
      </w:r>
      <w:r w:rsidRPr="00F81630">
        <w:rPr>
          <w:rFonts w:ascii="Times New Roman" w:hAnsi="Times New Roman" w:cs="Times New Roman"/>
          <w:sz w:val="24"/>
          <w:szCs w:val="24"/>
        </w:rPr>
        <w:t>дворовые проезды, иные места прохода пешеходов и проезда автомобилей.</w:t>
      </w:r>
    </w:p>
    <w:p w14:paraId="3803D68C"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3.12.7.</w:t>
      </w:r>
      <w:r w:rsidRPr="00F81630">
        <w:rPr>
          <w:rFonts w:ascii="Times New Roman" w:hAnsi="Times New Roman" w:cs="Times New Roman"/>
          <w:sz w:val="24"/>
          <w:szCs w:val="24"/>
        </w:rPr>
        <w:tab/>
        <w:t>К первоочередным мероприятиям зимней уборки улиц, дорог и магистралей относятся:</w:t>
      </w:r>
    </w:p>
    <w:p w14:paraId="064A8D02" w14:textId="4734B39E"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-обработка проезжей части дорог противогололедными средствами;</w:t>
      </w:r>
    </w:p>
    <w:p w14:paraId="75103886" w14:textId="67CA96E8"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сгребание и подметание снега;</w:t>
      </w:r>
    </w:p>
    <w:p w14:paraId="0A5572BB" w14:textId="620C3D50"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-формирование снежного вала для последующего вывоза;</w:t>
      </w:r>
    </w:p>
    <w:p w14:paraId="0B1F21C4" w14:textId="0A9909A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14:paraId="445F07A9" w14:textId="2C13C1C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3.12.8.</w:t>
      </w:r>
      <w:r w:rsidRPr="00F81630">
        <w:rPr>
          <w:rFonts w:ascii="Times New Roman" w:hAnsi="Times New Roman" w:cs="Times New Roman"/>
          <w:sz w:val="24"/>
          <w:szCs w:val="24"/>
        </w:rPr>
        <w:tab/>
        <w:t>К мероприятиям второй очереди относятся:</w:t>
      </w:r>
    </w:p>
    <w:p w14:paraId="0CB5C5B9" w14:textId="4B5AFAE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43246B">
        <w:rPr>
          <w:rFonts w:ascii="Times New Roman" w:hAnsi="Times New Roman" w:cs="Times New Roman"/>
          <w:sz w:val="24"/>
          <w:szCs w:val="24"/>
        </w:rPr>
        <w:t xml:space="preserve"> </w:t>
      </w:r>
      <w:r w:rsidRPr="00F81630">
        <w:rPr>
          <w:rFonts w:ascii="Times New Roman" w:hAnsi="Times New Roman" w:cs="Times New Roman"/>
          <w:sz w:val="24"/>
          <w:szCs w:val="24"/>
        </w:rPr>
        <w:t>удаление снега (вывоз);</w:t>
      </w:r>
    </w:p>
    <w:p w14:paraId="346F1031" w14:textId="70471F1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AF02E9">
        <w:rPr>
          <w:rFonts w:ascii="Times New Roman" w:hAnsi="Times New Roman" w:cs="Times New Roman"/>
          <w:sz w:val="24"/>
          <w:szCs w:val="24"/>
        </w:rPr>
        <w:t xml:space="preserve"> </w:t>
      </w:r>
      <w:r w:rsidR="004F300C">
        <w:rPr>
          <w:rFonts w:ascii="Times New Roman" w:hAnsi="Times New Roman" w:cs="Times New Roman"/>
          <w:sz w:val="24"/>
          <w:szCs w:val="24"/>
        </w:rPr>
        <w:t>з</w:t>
      </w:r>
      <w:r w:rsidRPr="00F81630">
        <w:rPr>
          <w:rFonts w:ascii="Times New Roman" w:hAnsi="Times New Roman" w:cs="Times New Roman"/>
          <w:sz w:val="24"/>
          <w:szCs w:val="24"/>
        </w:rPr>
        <w:t>ачистка дорожных лотков после удаления снега с проезжей части;</w:t>
      </w:r>
    </w:p>
    <w:p w14:paraId="23CCF44E" w14:textId="5DBB522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AF02E9">
        <w:rPr>
          <w:rFonts w:ascii="Times New Roman" w:hAnsi="Times New Roman" w:cs="Times New Roman"/>
          <w:sz w:val="24"/>
          <w:szCs w:val="24"/>
        </w:rPr>
        <w:t xml:space="preserve"> </w:t>
      </w:r>
      <w:r w:rsidRPr="00F81630">
        <w:rPr>
          <w:rFonts w:ascii="Times New Roman" w:hAnsi="Times New Roman" w:cs="Times New Roman"/>
          <w:sz w:val="24"/>
          <w:szCs w:val="24"/>
        </w:rPr>
        <w:t>скалывание льда и уборка снежно-ледяных образований.</w:t>
      </w:r>
    </w:p>
    <w:p w14:paraId="08C51946" w14:textId="417FF6D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3.12.9.Обработка проезжей части дорог противогололедными средствами должна начинаться с момента начала снегопада.</w:t>
      </w:r>
    </w:p>
    <w:p w14:paraId="0C674A1B" w14:textId="652E4DF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3.12.10.С началом снегопада в первую очередь противогололедными средствами обрабатываются наиболее опасные для движения транспорта участки дорог и улиц - крутые спуски, повороты и подъемы, мосты, площадки на перекрестках улиц и остановках общественного пассажирского транспорта и иные места массового пребывания граждан.</w:t>
      </w:r>
    </w:p>
    <w:p w14:paraId="71929FB5" w14:textId="2A88184B"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Дорожно-эксплуатационные организации и иные организации, осуществляющие зимнюю уборку объектов массового пребывания граждан, должны до 1 ноября </w:t>
      </w:r>
      <w:r w:rsidR="00AF02E9">
        <w:rPr>
          <w:rFonts w:ascii="Times New Roman" w:hAnsi="Times New Roman" w:cs="Times New Roman"/>
          <w:sz w:val="24"/>
          <w:szCs w:val="24"/>
        </w:rPr>
        <w:t xml:space="preserve">текущего года </w:t>
      </w:r>
      <w:r w:rsidRPr="00F81630">
        <w:rPr>
          <w:rFonts w:ascii="Times New Roman" w:hAnsi="Times New Roman" w:cs="Times New Roman"/>
          <w:sz w:val="24"/>
          <w:szCs w:val="24"/>
        </w:rPr>
        <w:t>утверждать перечень участков улиц и иных объектов, требующих первоочередной обработки противогололедными средствами при обнаружении гололеда.</w:t>
      </w:r>
    </w:p>
    <w:p w14:paraId="2105E1E9" w14:textId="3C718965"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3.12.11.По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14:paraId="79B8648F" w14:textId="4218C665" w:rsidR="00F234A9" w:rsidRPr="00F81630" w:rsidRDefault="00F234A9"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3.12.12.Снег,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roofErr w:type="gramEnd"/>
    </w:p>
    <w:p w14:paraId="31F6B5A4" w14:textId="4B7FDFA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3.12.13.Формирование снежных валов не допускается:</w:t>
      </w:r>
    </w:p>
    <w:p w14:paraId="60A31970"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на перекрестках;</w:t>
      </w:r>
    </w:p>
    <w:p w14:paraId="4B0A2C80" w14:textId="245E0D8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на тротуарах.</w:t>
      </w:r>
    </w:p>
    <w:p w14:paraId="605A02FD" w14:textId="7130A80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3.12.14.В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14:paraId="7831919A" w14:textId="72AA949D"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-на остановках общественного пассажирского транспорта - на длину остановки;</w:t>
      </w:r>
    </w:p>
    <w:p w14:paraId="20ABBE27"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на переходах, имеющих разметку, - на ширину разметки;</w:t>
      </w:r>
    </w:p>
    <w:p w14:paraId="77AAA5B9" w14:textId="7777777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на переходах, не имеющих разметку, - не менее 5 м.</w:t>
      </w:r>
    </w:p>
    <w:p w14:paraId="68A495F4" w14:textId="15145249"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3.12.16.Вывоз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14:paraId="2933B1E8" w14:textId="7C47BFD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3.12.17.В период снегопадов и гололеда тротуары и другие пешеходные зоны на территории сельского поселения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r w:rsidR="00AF02E9">
        <w:rPr>
          <w:rFonts w:ascii="Times New Roman" w:hAnsi="Times New Roman" w:cs="Times New Roman"/>
          <w:sz w:val="24"/>
          <w:szCs w:val="24"/>
        </w:rPr>
        <w:t xml:space="preserve"> </w:t>
      </w:r>
      <w:r w:rsidRPr="00F81630">
        <w:rPr>
          <w:rFonts w:ascii="Times New Roman" w:hAnsi="Times New Roman" w:cs="Times New Roman"/>
          <w:sz w:val="24"/>
          <w:szCs w:val="24"/>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14:paraId="3F3CE414" w14:textId="679792C4"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3.12.18.Тротуары и лестничные сходы должны быть очищены на всю ширину до покрытия от свежевыпавшего или уплотненного снега (снежно-ледяных образований).</w:t>
      </w:r>
    </w:p>
    <w:p w14:paraId="1E06A218" w14:textId="3CE6463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 период снегопада тротуары и лестничные сходы, площадки и ступеньки при входе в здания (места общественного пользования) должны обрабатываться противогололедными материалами и расчищаться для движения пешеходов. 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часов.</w:t>
      </w:r>
    </w:p>
    <w:p w14:paraId="7F85297D" w14:textId="79E0AEEA"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3.12.19.</w:t>
      </w:r>
      <w:r w:rsidR="004F300C" w:rsidRPr="00F81630">
        <w:rPr>
          <w:rFonts w:ascii="Times New Roman" w:hAnsi="Times New Roman" w:cs="Times New Roman"/>
          <w:sz w:val="24"/>
          <w:szCs w:val="24"/>
        </w:rPr>
        <w:t xml:space="preserve"> </w:t>
      </w:r>
      <w:proofErr w:type="spellStart"/>
      <w:r w:rsidRPr="00F81630">
        <w:rPr>
          <w:rFonts w:ascii="Times New Roman" w:hAnsi="Times New Roman" w:cs="Times New Roman"/>
          <w:sz w:val="24"/>
          <w:szCs w:val="24"/>
        </w:rPr>
        <w:t>Внутридворовые</w:t>
      </w:r>
      <w:proofErr w:type="spellEnd"/>
      <w:r w:rsidRPr="00F81630">
        <w:rPr>
          <w:rFonts w:ascii="Times New Roman" w:hAnsi="Times New Roman" w:cs="Times New Roman"/>
          <w:sz w:val="24"/>
          <w:szCs w:val="24"/>
        </w:rPr>
        <w:t xml:space="preserve">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14:paraId="32959826" w14:textId="150AD401"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3.12.20.Снег,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14:paraId="2FFAA779" w14:textId="5B73DE97"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3.12.21.В зимнее время владельцами и арендаторами зданий должна быть организована своевременная очистка кровель от снега, наледи и сосулек, особенно над электро</w:t>
      </w:r>
      <w:r w:rsidR="0043246B">
        <w:rPr>
          <w:rFonts w:ascii="Times New Roman" w:hAnsi="Times New Roman" w:cs="Times New Roman"/>
          <w:sz w:val="24"/>
          <w:szCs w:val="24"/>
        </w:rPr>
        <w:t>-</w:t>
      </w:r>
      <w:r w:rsidRPr="00F81630">
        <w:rPr>
          <w:rFonts w:ascii="Times New Roman" w:hAnsi="Times New Roman" w:cs="Times New Roman"/>
          <w:sz w:val="24"/>
          <w:szCs w:val="24"/>
        </w:rPr>
        <w:t>вводами.</w:t>
      </w:r>
    </w:p>
    <w:p w14:paraId="3DF7933D" w14:textId="537202DC"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Очистка кровель зданий на сторонах, выходящих на пешеходные зоны, от </w:t>
      </w:r>
      <w:proofErr w:type="spellStart"/>
      <w:r w:rsidRPr="00F81630">
        <w:rPr>
          <w:rFonts w:ascii="Times New Roman" w:hAnsi="Times New Roman" w:cs="Times New Roman"/>
          <w:sz w:val="24"/>
          <w:szCs w:val="24"/>
        </w:rPr>
        <w:t>наледеобразований</w:t>
      </w:r>
      <w:proofErr w:type="spellEnd"/>
      <w:r w:rsidRPr="00F81630">
        <w:rPr>
          <w:rFonts w:ascii="Times New Roman" w:hAnsi="Times New Roman" w:cs="Times New Roman"/>
          <w:sz w:val="24"/>
          <w:szCs w:val="24"/>
        </w:rPr>
        <w:t xml:space="preserve"> должна производиться немедленно по мере их образования с предварительной установкой ограждения опасных участков. Крыши с наружным водоотводом необходимо периодически очищать от снега, не допуская его накопления более 30 сантиметров.</w:t>
      </w:r>
    </w:p>
    <w:p w14:paraId="6896683E" w14:textId="57E49726" w:rsidR="00AF02E9"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3.12.22.Очистка крыш зданий от снега, </w:t>
      </w:r>
      <w:proofErr w:type="spellStart"/>
      <w:r w:rsidRPr="00F81630">
        <w:rPr>
          <w:rFonts w:ascii="Times New Roman" w:hAnsi="Times New Roman" w:cs="Times New Roman"/>
          <w:sz w:val="24"/>
          <w:szCs w:val="24"/>
        </w:rPr>
        <w:t>наледеобразований</w:t>
      </w:r>
      <w:proofErr w:type="spellEnd"/>
      <w:r w:rsidRPr="00F81630">
        <w:rPr>
          <w:rFonts w:ascii="Times New Roman" w:hAnsi="Times New Roman" w:cs="Times New Roman"/>
          <w:sz w:val="24"/>
          <w:szCs w:val="24"/>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w:t>
      </w:r>
    </w:p>
    <w:p w14:paraId="02DBFAAD" w14:textId="51CC7112" w:rsidR="00F234A9" w:rsidRPr="00F81630" w:rsidRDefault="00F234A9"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Запрещается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14:paraId="7923FBEF" w14:textId="7484F948" w:rsidR="00F234A9" w:rsidRPr="00F81630" w:rsidRDefault="00F234A9" w:rsidP="009562AE">
      <w:pPr>
        <w:spacing w:after="0" w:line="240" w:lineRule="auto"/>
        <w:jc w:val="both"/>
        <w:rPr>
          <w:rFonts w:ascii="Times New Roman" w:hAnsi="Times New Roman" w:cs="Times New Roman"/>
          <w:sz w:val="24"/>
          <w:szCs w:val="24"/>
        </w:rPr>
      </w:pPr>
    </w:p>
    <w:p w14:paraId="3A5E97C1" w14:textId="77777777" w:rsidR="00770B90" w:rsidRPr="00F81630" w:rsidRDefault="00770B90"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3.13.</w:t>
      </w:r>
      <w:r w:rsidRPr="00F81630">
        <w:rPr>
          <w:rFonts w:ascii="Times New Roman" w:hAnsi="Times New Roman" w:cs="Times New Roman"/>
          <w:b/>
          <w:sz w:val="24"/>
          <w:szCs w:val="24"/>
        </w:rPr>
        <w:tab/>
        <w:t>Организация и проведение уборочных работ в летнее время.</w:t>
      </w:r>
    </w:p>
    <w:p w14:paraId="59F0A1DA" w14:textId="77777777" w:rsidR="00770B90" w:rsidRPr="00F81630" w:rsidRDefault="00770B90" w:rsidP="009562AE">
      <w:pPr>
        <w:spacing w:after="0" w:line="240" w:lineRule="auto"/>
        <w:jc w:val="both"/>
        <w:rPr>
          <w:rFonts w:ascii="Times New Roman" w:hAnsi="Times New Roman" w:cs="Times New Roman"/>
          <w:sz w:val="24"/>
          <w:szCs w:val="24"/>
        </w:rPr>
      </w:pPr>
    </w:p>
    <w:p w14:paraId="7F7E00C2" w14:textId="1408E076"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3.13.1.Период летней уборки - с 16 апреля по 31 октября. Мероприятия по подготовке уборочной техники к работе в летний период проводятся в сроки, определенные администрацией</w:t>
      </w:r>
      <w:r w:rsidRPr="00F81630">
        <w:rPr>
          <w:rFonts w:ascii="Times New Roman" w:hAnsi="Times New Roman" w:cs="Times New Roman"/>
          <w:sz w:val="24"/>
          <w:szCs w:val="24"/>
        </w:rPr>
        <w:tab/>
        <w:t>местного самоуправления и организациями, выполняющими функции заказчика работ по содержанию сети дорог и улиц.</w:t>
      </w:r>
    </w:p>
    <w:p w14:paraId="1FF00724" w14:textId="09B0D864"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3.13.2.Подметание дворовых территорий, </w:t>
      </w:r>
      <w:proofErr w:type="spellStart"/>
      <w:r w:rsidRPr="00F81630">
        <w:rPr>
          <w:rFonts w:ascii="Times New Roman" w:hAnsi="Times New Roman" w:cs="Times New Roman"/>
          <w:sz w:val="24"/>
          <w:szCs w:val="24"/>
        </w:rPr>
        <w:t>внутридворовых</w:t>
      </w:r>
      <w:proofErr w:type="spellEnd"/>
      <w:r w:rsidRPr="00F81630">
        <w:rPr>
          <w:rFonts w:ascii="Times New Roman" w:hAnsi="Times New Roman" w:cs="Times New Roman"/>
          <w:sz w:val="24"/>
          <w:szCs w:val="24"/>
        </w:rPr>
        <w:t xml:space="preserve"> проездов и тротуаров </w:t>
      </w:r>
      <w:proofErr w:type="gramStart"/>
      <w:r w:rsidRPr="00F81630">
        <w:rPr>
          <w:rFonts w:ascii="Times New Roman" w:hAnsi="Times New Roman" w:cs="Times New Roman"/>
          <w:sz w:val="24"/>
          <w:szCs w:val="24"/>
        </w:rPr>
        <w:t>от</w:t>
      </w:r>
      <w:proofErr w:type="gramEnd"/>
      <w:r w:rsidRPr="00F81630">
        <w:rPr>
          <w:rFonts w:ascii="Times New Roman" w:hAnsi="Times New Roman" w:cs="Times New Roman"/>
          <w:sz w:val="24"/>
          <w:szCs w:val="24"/>
        </w:rPr>
        <w:t xml:space="preserve"> </w:t>
      </w:r>
      <w:proofErr w:type="gramStart"/>
      <w:r w:rsidRPr="00F81630">
        <w:rPr>
          <w:rFonts w:ascii="Times New Roman" w:hAnsi="Times New Roman" w:cs="Times New Roman"/>
          <w:sz w:val="24"/>
          <w:szCs w:val="24"/>
        </w:rPr>
        <w:t>смета</w:t>
      </w:r>
      <w:proofErr w:type="gramEnd"/>
      <w:r w:rsidRPr="00F81630">
        <w:rPr>
          <w:rFonts w:ascii="Times New Roman" w:hAnsi="Times New Roman" w:cs="Times New Roman"/>
          <w:sz w:val="24"/>
          <w:szCs w:val="24"/>
        </w:rPr>
        <w:t>, пыли и мелкого бытового мусора, их мойка осуществляются лицами, ответственными за содержание объектов. Чистота на территории должна поддерживаться в течение рабочего дня.</w:t>
      </w:r>
    </w:p>
    <w:p w14:paraId="564EC2DF" w14:textId="63FE1C9A"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3.13.3.В период листопада производится </w:t>
      </w:r>
      <w:proofErr w:type="gramStart"/>
      <w:r w:rsidRPr="00F81630">
        <w:rPr>
          <w:rFonts w:ascii="Times New Roman" w:hAnsi="Times New Roman" w:cs="Times New Roman"/>
          <w:sz w:val="24"/>
          <w:szCs w:val="24"/>
        </w:rPr>
        <w:t>сгребание</w:t>
      </w:r>
      <w:proofErr w:type="gramEnd"/>
      <w:r w:rsidRPr="00F81630">
        <w:rPr>
          <w:rFonts w:ascii="Times New Roman" w:hAnsi="Times New Roman" w:cs="Times New Roman"/>
          <w:sz w:val="24"/>
          <w:szCs w:val="24"/>
        </w:rPr>
        <w:t xml:space="preserve"> и вывоз опавших листьев с проезжей части дорог и дворовых территорий. Сгребание листвы к комлевой части деревьев и кустарников запрещается.</w:t>
      </w:r>
    </w:p>
    <w:p w14:paraId="2696DA34" w14:textId="186B3096"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3.13.4.</w:t>
      </w:r>
      <w:r w:rsidRPr="00F81630">
        <w:rPr>
          <w:rFonts w:ascii="Times New Roman" w:hAnsi="Times New Roman" w:cs="Times New Roman"/>
          <w:sz w:val="24"/>
          <w:szCs w:val="24"/>
        </w:rPr>
        <w:tab/>
        <w:t xml:space="preserve">Мойка и поливка объектов улично-дорожной сети, производятся с 22:00 до 06:00 часов, в </w:t>
      </w:r>
      <w:proofErr w:type="gramStart"/>
      <w:r w:rsidRPr="00F81630">
        <w:rPr>
          <w:rFonts w:ascii="Times New Roman" w:hAnsi="Times New Roman" w:cs="Times New Roman"/>
          <w:sz w:val="24"/>
          <w:szCs w:val="24"/>
        </w:rPr>
        <w:t>другое</w:t>
      </w:r>
      <w:proofErr w:type="gramEnd"/>
      <w:r w:rsidRPr="00F81630">
        <w:rPr>
          <w:rFonts w:ascii="Times New Roman" w:hAnsi="Times New Roman" w:cs="Times New Roman"/>
          <w:sz w:val="24"/>
          <w:szCs w:val="24"/>
        </w:rPr>
        <w:t xml:space="preserve"> время-по мере необходимости.</w:t>
      </w:r>
    </w:p>
    <w:p w14:paraId="043DB3AB" w14:textId="63339DBE"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Мойка объектов улично-дорожной сети, производится только после подметания лотковой части дороги и уборки смета. При этом не допускается выбивание струей воды загрязнений на прилегающие тротуары, зеленые насаждения, в том числе газоны (дернины), стены зданий, сооружений, иные объекты благоустройства.</w:t>
      </w:r>
    </w:p>
    <w:p w14:paraId="4E225221" w14:textId="631C20D5"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3.13.5.</w:t>
      </w:r>
      <w:r w:rsidR="00B87EDB" w:rsidRPr="00F81630">
        <w:rPr>
          <w:rFonts w:ascii="Times New Roman" w:hAnsi="Times New Roman" w:cs="Times New Roman"/>
          <w:sz w:val="24"/>
          <w:szCs w:val="24"/>
        </w:rPr>
        <w:t xml:space="preserve"> </w:t>
      </w:r>
      <w:r w:rsidRPr="00F81630">
        <w:rPr>
          <w:rFonts w:ascii="Times New Roman" w:hAnsi="Times New Roman" w:cs="Times New Roman"/>
          <w:sz w:val="24"/>
          <w:szCs w:val="24"/>
        </w:rPr>
        <w:t>Высота травяного покрова на территории муниципального образования, в полосе отвода автомобильных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14:paraId="15B59FDF" w14:textId="3E306EEC"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3.13.6.</w:t>
      </w:r>
      <w:r w:rsidR="00B87EDB"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Подметание дворовых территорий, </w:t>
      </w:r>
      <w:proofErr w:type="spellStart"/>
      <w:r w:rsidRPr="00F81630">
        <w:rPr>
          <w:rFonts w:ascii="Times New Roman" w:hAnsi="Times New Roman" w:cs="Times New Roman"/>
          <w:sz w:val="24"/>
          <w:szCs w:val="24"/>
        </w:rPr>
        <w:t>внутридворовых</w:t>
      </w:r>
      <w:proofErr w:type="spellEnd"/>
      <w:r w:rsidRPr="00F81630">
        <w:rPr>
          <w:rFonts w:ascii="Times New Roman" w:hAnsi="Times New Roman" w:cs="Times New Roman"/>
          <w:sz w:val="24"/>
          <w:szCs w:val="24"/>
        </w:rPr>
        <w:t xml:space="preserve">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14:paraId="73C2E65B" w14:textId="77777777" w:rsidR="00770B90" w:rsidRPr="00F81630" w:rsidRDefault="00770B90" w:rsidP="009562AE">
      <w:pPr>
        <w:spacing w:after="0" w:line="240" w:lineRule="auto"/>
        <w:jc w:val="both"/>
        <w:rPr>
          <w:rFonts w:ascii="Times New Roman" w:hAnsi="Times New Roman" w:cs="Times New Roman"/>
          <w:sz w:val="24"/>
          <w:szCs w:val="24"/>
        </w:rPr>
      </w:pPr>
    </w:p>
    <w:p w14:paraId="170C21AE" w14:textId="77777777" w:rsidR="00770B90" w:rsidRPr="00F81630" w:rsidRDefault="00770B90"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3.14.</w:t>
      </w:r>
      <w:r w:rsidRPr="00F81630">
        <w:rPr>
          <w:rFonts w:ascii="Times New Roman" w:hAnsi="Times New Roman" w:cs="Times New Roman"/>
          <w:b/>
          <w:sz w:val="24"/>
          <w:szCs w:val="24"/>
        </w:rPr>
        <w:tab/>
        <w:t>Вывоз отходов производства и потребления.</w:t>
      </w:r>
    </w:p>
    <w:p w14:paraId="4774C3FC" w14:textId="77777777" w:rsidR="00770B90" w:rsidRPr="00F81630" w:rsidRDefault="00770B90" w:rsidP="009562AE">
      <w:pPr>
        <w:spacing w:after="0" w:line="240" w:lineRule="auto"/>
        <w:jc w:val="both"/>
        <w:rPr>
          <w:rFonts w:ascii="Times New Roman" w:hAnsi="Times New Roman" w:cs="Times New Roman"/>
          <w:sz w:val="24"/>
          <w:szCs w:val="24"/>
        </w:rPr>
      </w:pPr>
    </w:p>
    <w:p w14:paraId="658F8817" w14:textId="19848AE2"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3.14.1.</w:t>
      </w:r>
      <w:r w:rsidRPr="00F81630">
        <w:rPr>
          <w:rFonts w:ascii="Times New Roman" w:hAnsi="Times New Roman" w:cs="Times New Roman"/>
          <w:sz w:val="24"/>
          <w:szCs w:val="24"/>
        </w:rPr>
        <w:tab/>
        <w:t>Вывоз отходов осуществляется специализированными организациями, имеющими лицензию на данный вид деятельности.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w:t>
      </w:r>
    </w:p>
    <w:p w14:paraId="4E64C9A0" w14:textId="08EBAC01"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момента окончания строительных работ. 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w:t>
      </w:r>
    </w:p>
    <w:p w14:paraId="0B97CEDA" w14:textId="00A1DC3F"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3.14.2.Уборку отходов, просыпавшихся при выгрузке из контейнеров в мусоровоз или загрузке бункера, производят работники организации, осуществляющей вывоз</w:t>
      </w:r>
      <w:r w:rsidRPr="00F81630">
        <w:rPr>
          <w:rFonts w:ascii="Times New Roman" w:hAnsi="Times New Roman" w:cs="Times New Roman"/>
          <w:sz w:val="24"/>
          <w:szCs w:val="24"/>
        </w:rPr>
        <w:tab/>
        <w:t>мусора.</w:t>
      </w:r>
    </w:p>
    <w:p w14:paraId="59E73EDC" w14:textId="3E29AE20"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3.14.3.Контейнеры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w:t>
      </w:r>
    </w:p>
    <w:p w14:paraId="17636A92" w14:textId="757752ED"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3.14.4.</w:t>
      </w:r>
      <w:r w:rsidRPr="00F81630">
        <w:rPr>
          <w:rFonts w:ascii="Times New Roman" w:hAnsi="Times New Roman" w:cs="Times New Roman"/>
          <w:sz w:val="24"/>
          <w:szCs w:val="24"/>
        </w:rPr>
        <w:tab/>
        <w:t>На рынках, зонах отдыха, учреждениях образования, здравоохранения и других местах массового посещения, на улицах, у входа в торговые объекты должны быть установлены урны.</w:t>
      </w:r>
    </w:p>
    <w:p w14:paraId="5BFC250D" w14:textId="6A80B569" w:rsidR="00770B90" w:rsidRPr="00F81630" w:rsidRDefault="004F300C"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770B90" w:rsidRPr="00F81630">
        <w:rPr>
          <w:rFonts w:ascii="Times New Roman" w:hAnsi="Times New Roman" w:cs="Times New Roman"/>
          <w:sz w:val="24"/>
          <w:szCs w:val="24"/>
        </w:rPr>
        <w:t>чистка урн производится собственником (правообладателем) или организацией, осуществляющей функции управления территорий, по мере их заполнения, но не реже двух раз в день. Мойка урн производится по мере загрязнения, но не реже одного раза в неделю. Урны, установленные у торговых объектов, очищаются торговыми организациями.</w:t>
      </w:r>
    </w:p>
    <w:p w14:paraId="73263E88" w14:textId="6510D44F" w:rsidR="00770B90"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 xml:space="preserve"> </w:t>
      </w:r>
      <w:r w:rsidR="00770B90" w:rsidRPr="00F81630">
        <w:rPr>
          <w:rFonts w:ascii="Times New Roman" w:hAnsi="Times New Roman" w:cs="Times New Roman"/>
          <w:sz w:val="24"/>
          <w:szCs w:val="24"/>
        </w:rPr>
        <w:t>Покраска урн осуществляется собственником (владельцем) или организацией, осуществляющей функции управления, а также по мере необходимости или по предписаниям уполномоченного органа местного самоуправления.</w:t>
      </w:r>
    </w:p>
    <w:p w14:paraId="52519397" w14:textId="51ADC09A" w:rsidR="00770B9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3.14.5.</w:t>
      </w:r>
      <w:r w:rsidRPr="00F81630">
        <w:rPr>
          <w:rFonts w:ascii="Times New Roman" w:hAnsi="Times New Roman" w:cs="Times New Roman"/>
          <w:sz w:val="24"/>
          <w:szCs w:val="24"/>
        </w:rPr>
        <w:tab/>
        <w:t>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 к объектам, элементам благоустройства и их содержанию, установленным Правилами.</w:t>
      </w:r>
    </w:p>
    <w:p w14:paraId="34178A73" w14:textId="77777777" w:rsidR="000E4E7E" w:rsidRPr="000E4E7E" w:rsidRDefault="000E4E7E" w:rsidP="009562AE">
      <w:pPr>
        <w:spacing w:after="0" w:line="240" w:lineRule="auto"/>
        <w:jc w:val="both"/>
        <w:rPr>
          <w:rFonts w:ascii="Times New Roman" w:hAnsi="Times New Roman" w:cs="Times New Roman"/>
          <w:sz w:val="24"/>
          <w:szCs w:val="24"/>
        </w:rPr>
      </w:pPr>
    </w:p>
    <w:p w14:paraId="7C5A02F0" w14:textId="77777777" w:rsidR="004F300C" w:rsidRDefault="00770B90"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 xml:space="preserve">4.Участие собственников (правообладателей) зданий (помещений в них) </w:t>
      </w:r>
    </w:p>
    <w:p w14:paraId="1E97E1EC" w14:textId="242FABD9" w:rsidR="00770B90" w:rsidRPr="00F81630" w:rsidRDefault="00770B90"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 xml:space="preserve"> сооружений в благоустройстве прилегающих территорий.</w:t>
      </w:r>
    </w:p>
    <w:p w14:paraId="43C2DAF3" w14:textId="77777777" w:rsidR="00770B90" w:rsidRPr="00F81630" w:rsidRDefault="00770B90" w:rsidP="009562AE">
      <w:pPr>
        <w:spacing w:after="0" w:line="240" w:lineRule="auto"/>
        <w:jc w:val="both"/>
        <w:rPr>
          <w:rFonts w:ascii="Times New Roman" w:hAnsi="Times New Roman" w:cs="Times New Roman"/>
          <w:sz w:val="24"/>
          <w:szCs w:val="24"/>
        </w:rPr>
      </w:pPr>
    </w:p>
    <w:p w14:paraId="2556694E" w14:textId="53E064A5"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4.1.Собственники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14:paraId="7F12A4AE" w14:textId="6281EC59"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4.2.Ответственными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14:paraId="0944B521" w14:textId="2D550D71"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4.3.На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14:paraId="2BE567AA" w14:textId="32F16C3D"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-организации, осуществляющие управление многоквартирными домами;</w:t>
      </w:r>
    </w:p>
    <w:p w14:paraId="1AC6B2D6" w14:textId="72D21EDF" w:rsidR="00770B90" w:rsidRPr="00F81630" w:rsidRDefault="00770B90"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-товарищества собственников жилья или кооперативы (жилищные или иные</w:t>
      </w:r>
      <w:proofErr w:type="gramEnd"/>
    </w:p>
    <w:p w14:paraId="53C7798F" w14:textId="77777777"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специализированные потребительские кооперативы), осуществляющие управление многоквартирными домами;</w:t>
      </w:r>
    </w:p>
    <w:p w14:paraId="268F372C" w14:textId="01F7527E"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-собственники помещений, если они избрали непосредственную форму управления многоквартирным домом и если иное не установлено договором. 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органы местного самоуправления.</w:t>
      </w:r>
    </w:p>
    <w:p w14:paraId="5F444CC1" w14:textId="08245A75"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4.4.Собственники объектов капитального строительства (помещений в них) несут бремя содержания прилегающей территории:</w:t>
      </w:r>
    </w:p>
    <w:p w14:paraId="5A4163AD" w14:textId="75AEF433"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10 метров от границ земельных участков;</w:t>
      </w:r>
    </w:p>
    <w:p w14:paraId="1999BC57" w14:textId="53DB341D"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10 метров от границ земельных участков;</w:t>
      </w:r>
    </w:p>
    <w:p w14:paraId="39DB1CF0" w14:textId="1B6B274F" w:rsidR="00770B90"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10 метров от границ объектов капитального строительства, если иное расстояние прилегающей территории не установлено</w:t>
      </w:r>
      <w:r w:rsidRPr="00F81630">
        <w:rPr>
          <w:rFonts w:ascii="Times New Roman" w:hAnsi="Times New Roman" w:cs="Times New Roman"/>
          <w:sz w:val="24"/>
          <w:szCs w:val="24"/>
        </w:rPr>
        <w:tab/>
        <w:t>органом местного самоуправления.</w:t>
      </w:r>
    </w:p>
    <w:p w14:paraId="1A9DD6C2" w14:textId="78CFD551" w:rsidR="00334161" w:rsidRPr="00F81630" w:rsidRDefault="00770B9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4.5.В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14:paraId="3B0024A0" w14:textId="5837798A" w:rsidR="00770B90"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w:t>
      </w:r>
      <w:r w:rsidR="00770B90" w:rsidRPr="00F81630">
        <w:rPr>
          <w:rFonts w:ascii="Times New Roman" w:hAnsi="Times New Roman" w:cs="Times New Roman"/>
          <w:sz w:val="24"/>
          <w:szCs w:val="24"/>
        </w:rPr>
        <w:t>6.</w:t>
      </w:r>
      <w:r w:rsidRPr="00F81630">
        <w:rPr>
          <w:rFonts w:ascii="Times New Roman" w:hAnsi="Times New Roman" w:cs="Times New Roman"/>
          <w:sz w:val="24"/>
          <w:szCs w:val="24"/>
        </w:rPr>
        <w:t xml:space="preserve"> Владельцы многоквартирных и индивидуальных жилых домов, в том числе используемых для сезонного и временного проживания, обязаны:</w:t>
      </w:r>
    </w:p>
    <w:p w14:paraId="43B4F73E" w14:textId="6B3CD55A" w:rsidR="00334161"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-своевременно производить капитальный и текущий ремонт домовладения, надворных построек, а также ремонт и окраску фасадной стороны заборов и изгородей;</w:t>
      </w:r>
    </w:p>
    <w:p w14:paraId="3AF00BA7" w14:textId="5B494E00" w:rsidR="00770B90" w:rsidRPr="00F81630" w:rsidRDefault="00334161"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 случае отсутствия такого согласования, лица, допустившие размещение материалов привлекаются к административной ответственности в соответствии с действующим законодательством».</w:t>
      </w:r>
    </w:p>
    <w:p w14:paraId="3BED7C66" w14:textId="264242F3" w:rsidR="00334161"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4.7</w:t>
      </w:r>
      <w:r w:rsidR="00334161" w:rsidRPr="00F81630">
        <w:rPr>
          <w:rFonts w:ascii="Times New Roman" w:hAnsi="Times New Roman" w:cs="Times New Roman"/>
          <w:sz w:val="24"/>
          <w:szCs w:val="24"/>
        </w:rPr>
        <w:t>.</w:t>
      </w:r>
      <w:r w:rsidR="000E4E7E">
        <w:rPr>
          <w:rFonts w:ascii="Times New Roman" w:hAnsi="Times New Roman" w:cs="Times New Roman"/>
          <w:sz w:val="24"/>
          <w:szCs w:val="24"/>
        </w:rPr>
        <w:t xml:space="preserve"> </w:t>
      </w:r>
      <w:r w:rsidR="00334161" w:rsidRPr="00F81630">
        <w:rPr>
          <w:rFonts w:ascii="Times New Roman" w:hAnsi="Times New Roman" w:cs="Times New Roman"/>
          <w:sz w:val="24"/>
          <w:szCs w:val="24"/>
        </w:rPr>
        <w:t>В случае если земельный участок не оформлен в установленном порядке, собственники и (или) иные законные владельцы зданий, строений, сооружений, земельных участков обязаны в соответствии с законодательством обеспечивать уборку территории, прилегающей непосредственно к объекту благоустройства, в порядке, установленном настоящими Правилами.</w:t>
      </w:r>
    </w:p>
    <w:p w14:paraId="20CA2D8C" w14:textId="79AA51CC" w:rsidR="00334161"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4.8</w:t>
      </w:r>
      <w:r w:rsidR="00334161" w:rsidRPr="00F81630">
        <w:rPr>
          <w:rFonts w:ascii="Times New Roman" w:hAnsi="Times New Roman" w:cs="Times New Roman"/>
          <w:sz w:val="24"/>
          <w:szCs w:val="24"/>
        </w:rPr>
        <w:t>.Жители сельск</w:t>
      </w:r>
      <w:r w:rsidR="000E4E7E">
        <w:rPr>
          <w:rFonts w:ascii="Times New Roman" w:hAnsi="Times New Roman" w:cs="Times New Roman"/>
          <w:sz w:val="24"/>
          <w:szCs w:val="24"/>
        </w:rPr>
        <w:t>ого</w:t>
      </w:r>
      <w:r w:rsidR="00334161" w:rsidRPr="00F81630">
        <w:rPr>
          <w:rFonts w:ascii="Times New Roman" w:hAnsi="Times New Roman" w:cs="Times New Roman"/>
          <w:sz w:val="24"/>
          <w:szCs w:val="24"/>
        </w:rPr>
        <w:t xml:space="preserve"> поселени</w:t>
      </w:r>
      <w:r w:rsidR="000E4E7E">
        <w:rPr>
          <w:rFonts w:ascii="Times New Roman" w:hAnsi="Times New Roman" w:cs="Times New Roman"/>
          <w:sz w:val="24"/>
          <w:szCs w:val="24"/>
        </w:rPr>
        <w:t>я</w:t>
      </w:r>
      <w:r w:rsidR="00334161" w:rsidRPr="00F81630">
        <w:rPr>
          <w:rFonts w:ascii="Times New Roman" w:hAnsi="Times New Roman" w:cs="Times New Roman"/>
          <w:sz w:val="24"/>
          <w:szCs w:val="24"/>
        </w:rPr>
        <w:t xml:space="preserve"> могут принимать участие в проведении мероприятий по благоустройству в порядке, установленном законодательством.</w:t>
      </w:r>
    </w:p>
    <w:p w14:paraId="14345B73" w14:textId="37A5133C" w:rsidR="00B87EDB" w:rsidRPr="00F81630" w:rsidRDefault="00B87EDB" w:rsidP="009562AE">
      <w:pPr>
        <w:spacing w:after="0" w:line="240" w:lineRule="auto"/>
        <w:jc w:val="both"/>
        <w:rPr>
          <w:rFonts w:ascii="Times New Roman" w:hAnsi="Times New Roman" w:cs="Times New Roman"/>
          <w:sz w:val="24"/>
          <w:szCs w:val="24"/>
        </w:rPr>
      </w:pPr>
    </w:p>
    <w:p w14:paraId="405A5A09" w14:textId="388F23E7" w:rsidR="00B87EDB" w:rsidRPr="00F81630" w:rsidRDefault="00B87EDB" w:rsidP="009562AE">
      <w:pPr>
        <w:shd w:val="clear" w:color="auto" w:fill="FFFFFF"/>
        <w:spacing w:after="120" w:line="340" w:lineRule="atLeast"/>
        <w:jc w:val="center"/>
        <w:textAlignment w:val="baseline"/>
        <w:rPr>
          <w:rFonts w:ascii="Times New Roman" w:eastAsia="Times New Roman" w:hAnsi="Times New Roman" w:cs="Times New Roman"/>
          <w:b/>
          <w:spacing w:val="2"/>
          <w:sz w:val="24"/>
          <w:szCs w:val="24"/>
        </w:rPr>
      </w:pPr>
      <w:r w:rsidRPr="00F81630">
        <w:rPr>
          <w:rFonts w:ascii="Times New Roman" w:eastAsia="Times New Roman" w:hAnsi="Times New Roman" w:cs="Times New Roman"/>
          <w:b/>
          <w:spacing w:val="2"/>
          <w:sz w:val="24"/>
          <w:szCs w:val="24"/>
        </w:rPr>
        <w:t>5.Участники деятельности по благоустройству</w:t>
      </w:r>
    </w:p>
    <w:p w14:paraId="653CE329" w14:textId="3976B836"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xml:space="preserve"> 5.1.Участниками деятельности по благоустройству могут быть</w:t>
      </w:r>
      <w:r w:rsidRPr="00F81630">
        <w:rPr>
          <w:rFonts w:ascii="Times New Roman" w:eastAsia="Arial Unicode MS" w:hAnsi="Times New Roman" w:cs="Times New Roman"/>
          <w:b/>
          <w:sz w:val="24"/>
          <w:szCs w:val="24"/>
        </w:rPr>
        <w:t>:</w:t>
      </w:r>
      <w:r w:rsidRPr="00F81630">
        <w:rPr>
          <w:rFonts w:ascii="Times New Roman" w:eastAsia="Arial Unicode MS" w:hAnsi="Times New Roman" w:cs="Times New Roman"/>
          <w:sz w:val="24"/>
          <w:szCs w:val="24"/>
        </w:rPr>
        <w:br/>
        <w:t>-  граждане, которые формируют запрос на благоустройство и принимают участие в оценке предлагаемых решений, участвуют в отдельных случаях в выполнении работ;</w:t>
      </w:r>
    </w:p>
    <w:p w14:paraId="6BE37834" w14:textId="759F9D49"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xml:space="preserve">- представители органов местного самоуправления сельского поселения </w:t>
      </w:r>
      <w:bookmarkStart w:id="5" w:name="_Hlk7170792"/>
      <w:r w:rsidR="00B3086D">
        <w:rPr>
          <w:rFonts w:ascii="Times New Roman" w:eastAsia="Arial Unicode MS" w:hAnsi="Times New Roman" w:cs="Times New Roman"/>
          <w:sz w:val="24"/>
          <w:szCs w:val="24"/>
        </w:rPr>
        <w:t>Село Льва Толстого»</w:t>
      </w:r>
      <w:r w:rsidRPr="00F81630">
        <w:rPr>
          <w:rFonts w:ascii="Times New Roman" w:eastAsia="Arial Unicode MS" w:hAnsi="Times New Roman" w:cs="Times New Roman"/>
          <w:sz w:val="24"/>
          <w:szCs w:val="24"/>
        </w:rPr>
        <w:t xml:space="preserve">  </w:t>
      </w:r>
      <w:bookmarkEnd w:id="5"/>
      <w:r w:rsidRPr="00F81630">
        <w:rPr>
          <w:rFonts w:ascii="Times New Roman" w:eastAsia="Arial Unicode MS" w:hAnsi="Times New Roman" w:cs="Times New Roman"/>
          <w:sz w:val="24"/>
          <w:szCs w:val="24"/>
        </w:rPr>
        <w:t>(формируют техническое задание, выбирают исполнителей и обеспечивают финансирование);</w:t>
      </w:r>
    </w:p>
    <w:p w14:paraId="10875AB4" w14:textId="77777777"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хозяйствующие субъекты, осуществляющие деятельность на территории муниципального образования (могут соучаствовать в формировании запроса на благоустройство, а также в финансировании мероприятий по благоустройству);</w:t>
      </w:r>
    </w:p>
    <w:p w14:paraId="33AF6FF3" w14:textId="77777777"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представители профессионального сообщества, в том числе архитекторы и дизайнеры (разрабатывают концепции объектов благоустройства и создают рабочую документацию);</w:t>
      </w:r>
    </w:p>
    <w:p w14:paraId="6C669ED5" w14:textId="77777777"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исполнители работ, в том числе строители, производители малых архитектурных форм;</w:t>
      </w:r>
    </w:p>
    <w:p w14:paraId="37E83E40" w14:textId="15F9686F"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5.2</w:t>
      </w:r>
      <w:r w:rsidR="004F300C">
        <w:rPr>
          <w:rFonts w:ascii="Times New Roman" w:eastAsia="Arial Unicode MS" w:hAnsi="Times New Roman" w:cs="Times New Roman"/>
          <w:sz w:val="24"/>
          <w:szCs w:val="24"/>
        </w:rPr>
        <w:t>.</w:t>
      </w:r>
      <w:r w:rsidRPr="00F81630">
        <w:rPr>
          <w:rFonts w:ascii="Times New Roman" w:eastAsia="Arial Unicode MS" w:hAnsi="Times New Roman" w:cs="Times New Roman"/>
          <w:sz w:val="24"/>
          <w:szCs w:val="24"/>
        </w:rPr>
        <w:t>Участие граждан (непосредственное или опосредованное) в деятельности по благоустройству осуществляется путем принятия в установленных формах решений и через вовлечение общественных организаций, общественное соучастие в реализацию проектов.</w:t>
      </w:r>
    </w:p>
    <w:p w14:paraId="63A8F43D" w14:textId="1642032B" w:rsidR="00B87EDB" w:rsidRPr="00F81630" w:rsidRDefault="00B87EDB" w:rsidP="009562AE">
      <w:pPr>
        <w:spacing w:after="0" w:line="240" w:lineRule="auto"/>
        <w:rPr>
          <w:rFonts w:ascii="Times New Roman" w:eastAsia="Arial Unicode MS" w:hAnsi="Times New Roman" w:cs="Times New Roman"/>
          <w:b/>
          <w:sz w:val="24"/>
          <w:szCs w:val="24"/>
        </w:rPr>
      </w:pPr>
      <w:r w:rsidRPr="00F81630">
        <w:rPr>
          <w:rFonts w:ascii="Times New Roman" w:eastAsia="Arial Unicode MS" w:hAnsi="Times New Roman" w:cs="Times New Roman"/>
          <w:sz w:val="24"/>
          <w:szCs w:val="24"/>
        </w:rPr>
        <w:t>5.3</w:t>
      </w:r>
      <w:r w:rsidR="00AF02E9">
        <w:rPr>
          <w:rFonts w:ascii="Times New Roman" w:eastAsia="Arial Unicode MS" w:hAnsi="Times New Roman" w:cs="Times New Roman"/>
          <w:sz w:val="24"/>
          <w:szCs w:val="24"/>
        </w:rPr>
        <w:t xml:space="preserve">. </w:t>
      </w:r>
      <w:r w:rsidRPr="00F81630">
        <w:rPr>
          <w:rFonts w:ascii="Times New Roman" w:eastAsia="Arial Unicode MS" w:hAnsi="Times New Roman" w:cs="Times New Roman"/>
          <w:sz w:val="24"/>
          <w:szCs w:val="24"/>
        </w:rPr>
        <w:t xml:space="preserve">  Форма участия определяется органом местного самоуправления сельского поселения  </w:t>
      </w:r>
      <w:r w:rsidR="00B3086D">
        <w:rPr>
          <w:rFonts w:ascii="Times New Roman" w:eastAsia="Arial Unicode MS" w:hAnsi="Times New Roman" w:cs="Times New Roman"/>
          <w:sz w:val="24"/>
          <w:szCs w:val="24"/>
        </w:rPr>
        <w:t>Село Льва Толстого»</w:t>
      </w:r>
      <w:r w:rsidRPr="00F81630">
        <w:rPr>
          <w:rFonts w:ascii="Times New Roman" w:eastAsia="Arial Unicode MS" w:hAnsi="Times New Roman" w:cs="Times New Roman"/>
          <w:sz w:val="24"/>
          <w:szCs w:val="24"/>
        </w:rPr>
        <w:t xml:space="preserve">   в зависимости от особенностей проекта по благоустройству муниципального образования и включает в себя:</w:t>
      </w:r>
      <w:proofErr w:type="gramStart"/>
      <w:r w:rsidRPr="00F81630">
        <w:rPr>
          <w:rFonts w:ascii="Times New Roman" w:eastAsia="Arial Unicode MS" w:hAnsi="Times New Roman" w:cs="Times New Roman"/>
          <w:sz w:val="24"/>
          <w:szCs w:val="24"/>
        </w:rPr>
        <w:br/>
        <w:t>-</w:t>
      </w:r>
      <w:proofErr w:type="gramEnd"/>
      <w:r w:rsidRPr="00F81630">
        <w:rPr>
          <w:rFonts w:ascii="Times New Roman" w:eastAsia="Arial Unicode MS" w:hAnsi="Times New Roman" w:cs="Times New Roman"/>
          <w:sz w:val="24"/>
          <w:szCs w:val="24"/>
        </w:rPr>
        <w:t>совместное определение целей и задач по развитию территории;</w:t>
      </w:r>
    </w:p>
    <w:p w14:paraId="63AEC3F1" w14:textId="011467BF"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определение основных видов активности, функциональных зон общественных пространств;</w:t>
      </w:r>
    </w:p>
    <w:p w14:paraId="429FD116" w14:textId="5B3EF20C"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xml:space="preserve">- </w:t>
      </w:r>
      <w:r w:rsidR="004F300C">
        <w:rPr>
          <w:rFonts w:ascii="Times New Roman" w:eastAsia="Arial Unicode MS" w:hAnsi="Times New Roman" w:cs="Times New Roman"/>
          <w:sz w:val="24"/>
          <w:szCs w:val="24"/>
        </w:rPr>
        <w:t>о</w:t>
      </w:r>
      <w:r w:rsidRPr="00F81630">
        <w:rPr>
          <w:rFonts w:ascii="Times New Roman" w:eastAsia="Arial Unicode MS" w:hAnsi="Times New Roman" w:cs="Times New Roman"/>
          <w:sz w:val="24"/>
          <w:szCs w:val="24"/>
        </w:rPr>
        <w:t>бсуждение и выбор типа оборудования, некапитальных объектов, малых архитектурных форм, материалов;</w:t>
      </w:r>
    </w:p>
    <w:p w14:paraId="08251F59" w14:textId="47DD0DC4"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-консультации с экспертами в выборе типов покрытий, типов озеленения, типов освещения и осветительного оборудования и т.д.;</w:t>
      </w:r>
    </w:p>
    <w:p w14:paraId="13305175" w14:textId="66D3D01A"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-участие в разработке проекта (</w:t>
      </w:r>
      <w:proofErr w:type="gramStart"/>
      <w:r w:rsidRPr="00F81630">
        <w:rPr>
          <w:rFonts w:ascii="Times New Roman" w:eastAsia="Arial Unicode MS" w:hAnsi="Times New Roman" w:cs="Times New Roman"/>
          <w:sz w:val="24"/>
          <w:szCs w:val="24"/>
        </w:rPr>
        <w:t>дизайн-проекта</w:t>
      </w:r>
      <w:proofErr w:type="gramEnd"/>
      <w:r w:rsidRPr="00F81630">
        <w:rPr>
          <w:rFonts w:ascii="Times New Roman" w:eastAsia="Arial Unicode MS" w:hAnsi="Times New Roman" w:cs="Times New Roman"/>
          <w:sz w:val="24"/>
          <w:szCs w:val="24"/>
        </w:rPr>
        <w:t>);</w:t>
      </w:r>
    </w:p>
    <w:p w14:paraId="3FB1AADA" w14:textId="66E37246"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-одобрение проектных решений участниками процесса проектирования и будущими пользователями;</w:t>
      </w:r>
    </w:p>
    <w:p w14:paraId="1DF453A0" w14:textId="3EA3D8CC"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-осуществление общественного контроля над процессом реализации проекта и над процессом эксплуатации территории.</w:t>
      </w:r>
    </w:p>
    <w:p w14:paraId="74844209" w14:textId="7D805365" w:rsidR="00B87EDB" w:rsidRPr="00F81630" w:rsidRDefault="00B87EDB" w:rsidP="00464DE2">
      <w:pPr>
        <w:spacing w:after="0" w:line="240" w:lineRule="auto"/>
        <w:rPr>
          <w:rFonts w:ascii="Times New Roman" w:eastAsia="Arial Unicode MS" w:hAnsi="Times New Roman" w:cs="Times New Roman"/>
          <w:sz w:val="24"/>
          <w:szCs w:val="24"/>
        </w:rPr>
      </w:pPr>
      <w:proofErr w:type="gramStart"/>
      <w:r w:rsidRPr="00F81630">
        <w:rPr>
          <w:rFonts w:ascii="Times New Roman" w:eastAsia="Arial Unicode MS" w:hAnsi="Times New Roman" w:cs="Times New Roman"/>
          <w:sz w:val="24"/>
          <w:szCs w:val="24"/>
          <w:shd w:val="clear" w:color="auto" w:fill="FFFFFF"/>
        </w:rPr>
        <w:t>5.4</w:t>
      </w:r>
      <w:r w:rsidR="00AF02E9">
        <w:rPr>
          <w:rFonts w:ascii="Times New Roman" w:eastAsia="Arial Unicode MS" w:hAnsi="Times New Roman" w:cs="Times New Roman"/>
          <w:sz w:val="24"/>
          <w:szCs w:val="24"/>
          <w:shd w:val="clear" w:color="auto" w:fill="FFFFFF"/>
        </w:rPr>
        <w:t>.</w:t>
      </w:r>
      <w:r w:rsidRPr="00F81630">
        <w:rPr>
          <w:rFonts w:ascii="Times New Roman" w:eastAsia="Arial Unicode MS" w:hAnsi="Times New Roman" w:cs="Times New Roman"/>
          <w:sz w:val="24"/>
          <w:szCs w:val="24"/>
        </w:rPr>
        <w:t xml:space="preserve">Органы местного самоуправления сельского поселения </w:t>
      </w:r>
      <w:r w:rsidR="00B3086D">
        <w:rPr>
          <w:rFonts w:ascii="Times New Roman" w:eastAsia="Arial Unicode MS" w:hAnsi="Times New Roman" w:cs="Times New Roman"/>
          <w:sz w:val="24"/>
          <w:szCs w:val="24"/>
        </w:rPr>
        <w:t>Село Льва Толстого»</w:t>
      </w:r>
      <w:r w:rsidRPr="00F81630">
        <w:rPr>
          <w:rFonts w:ascii="Times New Roman" w:eastAsia="Arial Unicode MS" w:hAnsi="Times New Roman" w:cs="Times New Roman"/>
          <w:sz w:val="24"/>
          <w:szCs w:val="24"/>
        </w:rPr>
        <w:t xml:space="preserve">  за счет</w:t>
      </w:r>
      <w:r w:rsidR="00AF02E9">
        <w:rPr>
          <w:rFonts w:ascii="Times New Roman" w:eastAsia="Arial Unicode MS" w:hAnsi="Times New Roman" w:cs="Times New Roman"/>
          <w:sz w:val="24"/>
          <w:szCs w:val="24"/>
        </w:rPr>
        <w:t xml:space="preserve"> </w:t>
      </w:r>
      <w:r w:rsidRPr="00F81630">
        <w:rPr>
          <w:rFonts w:ascii="Times New Roman" w:eastAsia="Arial Unicode MS" w:hAnsi="Times New Roman" w:cs="Times New Roman"/>
          <w:sz w:val="24"/>
          <w:szCs w:val="24"/>
        </w:rPr>
        <w:t>средств местного бюджета обеспечивают:</w:t>
      </w:r>
      <w:r w:rsidRPr="00F81630">
        <w:rPr>
          <w:rFonts w:ascii="Times New Roman" w:eastAsia="Arial Unicode MS" w:hAnsi="Times New Roman" w:cs="Times New Roman"/>
          <w:sz w:val="24"/>
          <w:szCs w:val="24"/>
        </w:rPr>
        <w:br/>
        <w:t>-</w:t>
      </w:r>
      <w:r w:rsidR="000E4E7E">
        <w:rPr>
          <w:rFonts w:ascii="Times New Roman" w:eastAsia="Arial Unicode MS" w:hAnsi="Times New Roman" w:cs="Times New Roman"/>
          <w:sz w:val="24"/>
          <w:szCs w:val="24"/>
        </w:rPr>
        <w:t xml:space="preserve"> </w:t>
      </w:r>
      <w:r w:rsidRPr="00F81630">
        <w:rPr>
          <w:rFonts w:ascii="Times New Roman" w:eastAsia="Arial Unicode MS" w:hAnsi="Times New Roman" w:cs="Times New Roman"/>
          <w:sz w:val="24"/>
          <w:szCs w:val="24"/>
        </w:rPr>
        <w:t>содержание проезжей части улиц, площадей, скверов, парков, остановок транспорта общего пользования, пешеходных территорий и иных территорий, за исключением территорий,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 в том числе финансового, собственников и</w:t>
      </w:r>
      <w:proofErr w:type="gramEnd"/>
      <w:r w:rsidRPr="00F81630">
        <w:rPr>
          <w:rFonts w:ascii="Times New Roman" w:eastAsia="Arial Unicode MS" w:hAnsi="Times New Roman" w:cs="Times New Roman"/>
          <w:sz w:val="24"/>
          <w:szCs w:val="24"/>
        </w:rPr>
        <w:t xml:space="preserve"> (или) иных законных владельцев зданий, строений, сооружений, земельных участков в содержании прилегающих территорий;</w:t>
      </w:r>
    </w:p>
    <w:p w14:paraId="10E63C9F" w14:textId="192478A6"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-содержание территорий, на которых осуществляется деятельность по благоустройству, являющихся собственностью муниципального образования, содержание в соответствии с законодательством иных территорий до определения их принадлежности и оформления права собственности, а также до определения в установленном порядке границ прилегающих территорий;</w:t>
      </w:r>
    </w:p>
    <w:p w14:paraId="523AF699" w14:textId="77777777" w:rsidR="004F300C"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lastRenderedPageBreak/>
        <w:t>-проведение: ликвидации стихийных свалок, спиливания сухих и аварийных деревьев, формовочной обрезки деревьев, омолаживающей обрезки кустарников, предотвращения распространения сорных растений, в том числе борщевика Сосновского, посадки деревьев и кустарников, известковой побелки деревьев;</w:t>
      </w:r>
    </w:p>
    <w:p w14:paraId="6BB06239" w14:textId="6C862440" w:rsidR="00B87EDB" w:rsidRPr="00F81630"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-проведение иных мероприятий по благоустройству и озеленению в соответствии с законодательством и настоящими Правилами.</w:t>
      </w:r>
    </w:p>
    <w:p w14:paraId="033FAB0E" w14:textId="2E55DCA4" w:rsidR="00B87EDB" w:rsidRDefault="00B87EDB" w:rsidP="009562AE">
      <w:pPr>
        <w:spacing w:after="0" w:line="240" w:lineRule="auto"/>
        <w:jc w:val="both"/>
        <w:rPr>
          <w:rFonts w:ascii="Times New Roman" w:eastAsia="Arial Unicode MS" w:hAnsi="Times New Roman" w:cs="Times New Roman"/>
          <w:sz w:val="24"/>
          <w:szCs w:val="24"/>
        </w:rPr>
      </w:pPr>
      <w:r w:rsidRPr="00F81630">
        <w:rPr>
          <w:rFonts w:ascii="Times New Roman" w:eastAsia="Arial Unicode MS" w:hAnsi="Times New Roman" w:cs="Times New Roman"/>
          <w:sz w:val="24"/>
          <w:szCs w:val="24"/>
        </w:rPr>
        <w:t xml:space="preserve">5.5. </w:t>
      </w:r>
      <w:proofErr w:type="gramStart"/>
      <w:r w:rsidRPr="00F81630">
        <w:rPr>
          <w:rFonts w:ascii="Times New Roman" w:eastAsia="Arial Unicode MS" w:hAnsi="Times New Roman" w:cs="Times New Roman"/>
          <w:sz w:val="24"/>
          <w:szCs w:val="24"/>
        </w:rPr>
        <w:t>Юридические лица и физические лица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в соответствии с законодательством обеспечивать уборку земельного участка, принадлежащего им на соответствующем праве, и участвовать, в том числе финансово, в содержании прилегающих территорий, границы которых определяются в соответствии с порядком</w:t>
      </w:r>
      <w:proofErr w:type="gramEnd"/>
      <w:r w:rsidRPr="00F81630">
        <w:rPr>
          <w:rFonts w:ascii="Times New Roman" w:eastAsia="Arial Unicode MS" w:hAnsi="Times New Roman" w:cs="Times New Roman"/>
          <w:sz w:val="24"/>
          <w:szCs w:val="24"/>
        </w:rPr>
        <w:t>, установленным законом Калужской области, в случаях и порядке, предусмотренными настоящими Правилами.</w:t>
      </w:r>
    </w:p>
    <w:p w14:paraId="04BFA9F2" w14:textId="77777777" w:rsidR="00D01EDE" w:rsidRPr="000E4E7E" w:rsidRDefault="00D01EDE" w:rsidP="009562AE">
      <w:pPr>
        <w:spacing w:after="0" w:line="240" w:lineRule="auto"/>
        <w:jc w:val="both"/>
        <w:rPr>
          <w:rFonts w:ascii="Times New Roman" w:eastAsia="Arial Unicode MS" w:hAnsi="Times New Roman" w:cs="Times New Roman"/>
          <w:sz w:val="24"/>
          <w:szCs w:val="24"/>
        </w:rPr>
      </w:pPr>
    </w:p>
    <w:p w14:paraId="0FD211E5" w14:textId="2E3A0410" w:rsidR="000E4E7E" w:rsidRPr="000E4E7E" w:rsidRDefault="00B87EDB" w:rsidP="00522A8A">
      <w:pPr>
        <w:pStyle w:val="a4"/>
        <w:widowControl w:val="0"/>
        <w:numPr>
          <w:ilvl w:val="0"/>
          <w:numId w:val="15"/>
        </w:numPr>
        <w:spacing w:after="0" w:line="240" w:lineRule="auto"/>
        <w:jc w:val="center"/>
        <w:rPr>
          <w:rFonts w:ascii="Times New Roman" w:eastAsia="Calibri" w:hAnsi="Times New Roman" w:cs="Times New Roman"/>
          <w:b/>
          <w:bCs/>
          <w:sz w:val="24"/>
          <w:szCs w:val="24"/>
          <w:shd w:val="clear" w:color="auto" w:fill="FFFFFF"/>
        </w:rPr>
      </w:pPr>
      <w:r w:rsidRPr="00F81630">
        <w:rPr>
          <w:rFonts w:ascii="Times New Roman" w:eastAsia="Calibri" w:hAnsi="Times New Roman" w:cs="Times New Roman"/>
          <w:b/>
          <w:sz w:val="24"/>
          <w:szCs w:val="24"/>
          <w:shd w:val="clear" w:color="auto" w:fill="FFFFFF"/>
        </w:rPr>
        <w:t>Общественное участие в принятии решений и реализации проектов комплексного благоустройства и развития территории муниципального образования.</w:t>
      </w:r>
    </w:p>
    <w:p w14:paraId="33ACCD2D" w14:textId="5AEE3908" w:rsidR="00B87EDB" w:rsidRPr="000E4E7E" w:rsidRDefault="000E4E7E" w:rsidP="009562AE">
      <w:pPr>
        <w:widowControl w:val="0"/>
        <w:spacing w:after="0" w:line="240" w:lineRule="auto"/>
        <w:jc w:val="both"/>
        <w:rPr>
          <w:rFonts w:ascii="Times New Roman" w:eastAsia="Calibri" w:hAnsi="Times New Roman" w:cs="Times New Roman"/>
          <w:b/>
          <w:bCs/>
          <w:sz w:val="24"/>
          <w:szCs w:val="24"/>
          <w:shd w:val="clear" w:color="auto" w:fill="FFFFFF"/>
        </w:rPr>
      </w:pPr>
      <w:r w:rsidRPr="000E4E7E">
        <w:rPr>
          <w:rFonts w:ascii="Times New Roman" w:eastAsia="Calibri" w:hAnsi="Times New Roman" w:cs="Times New Roman"/>
          <w:sz w:val="24"/>
          <w:szCs w:val="24"/>
          <w:shd w:val="clear" w:color="auto" w:fill="FFFFFF"/>
        </w:rPr>
        <w:t>6.1.</w:t>
      </w:r>
      <w:r w:rsidR="00B87EDB" w:rsidRPr="000E4E7E">
        <w:rPr>
          <w:rFonts w:ascii="Times New Roman" w:eastAsia="Calibri" w:hAnsi="Times New Roman" w:cs="Times New Roman"/>
          <w:sz w:val="24"/>
          <w:szCs w:val="24"/>
          <w:shd w:val="clear" w:color="auto" w:fill="FFFFFF"/>
        </w:rPr>
        <w:t xml:space="preserve">В целях обеспечения широкого участия всех заинтересованных лиц </w:t>
      </w:r>
      <w:proofErr w:type="gramStart"/>
      <w:r w:rsidR="00B87EDB" w:rsidRPr="000E4E7E">
        <w:rPr>
          <w:rFonts w:ascii="Times New Roman" w:eastAsia="Calibri" w:hAnsi="Times New Roman" w:cs="Times New Roman"/>
          <w:sz w:val="24"/>
          <w:szCs w:val="24"/>
          <w:shd w:val="clear" w:color="auto" w:fill="FFFFFF"/>
        </w:rPr>
        <w:t>в</w:t>
      </w:r>
      <w:proofErr w:type="gramEnd"/>
    </w:p>
    <w:p w14:paraId="0747FF22" w14:textId="77777777" w:rsidR="00B87EDB" w:rsidRPr="00F81630" w:rsidRDefault="00B87EDB" w:rsidP="009562AE">
      <w:pPr>
        <w:widowControl w:val="0"/>
        <w:tabs>
          <w:tab w:val="left" w:pos="3962"/>
          <w:tab w:val="left" w:pos="7978"/>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14:paraId="70136F46" w14:textId="539E31DD" w:rsidR="00B87EDB" w:rsidRPr="00F81630" w:rsidRDefault="00522A8A" w:rsidP="00522A8A">
      <w:pPr>
        <w:widowControl w:val="0"/>
        <w:numPr>
          <w:ilvl w:val="0"/>
          <w:numId w:val="8"/>
        </w:numPr>
        <w:tabs>
          <w:tab w:val="left" w:pos="142"/>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shd w:val="clear" w:color="auto" w:fill="FFFFFF"/>
        </w:rPr>
        <w:t>м</w:t>
      </w:r>
      <w:r w:rsidR="00B87EDB" w:rsidRPr="00F81630">
        <w:rPr>
          <w:rFonts w:ascii="Times New Roman" w:eastAsia="Calibri" w:hAnsi="Times New Roman" w:cs="Times New Roman"/>
          <w:sz w:val="24"/>
          <w:szCs w:val="24"/>
          <w:shd w:val="clear" w:color="auto" w:fill="FFFFFF"/>
        </w:rPr>
        <w:t>аксимизация общественного участия на этапе выявления общественного</w:t>
      </w:r>
      <w:r w:rsidR="00B87EDB" w:rsidRPr="00F81630">
        <w:rPr>
          <w:rFonts w:ascii="Times New Roman" w:eastAsia="Calibri" w:hAnsi="Times New Roman" w:cs="Times New Roman"/>
          <w:sz w:val="24"/>
          <w:szCs w:val="24"/>
        </w:rPr>
        <w:t xml:space="preserve"> </w:t>
      </w:r>
      <w:r w:rsidR="00B87EDB" w:rsidRPr="00F81630">
        <w:rPr>
          <w:rFonts w:ascii="Times New Roman" w:eastAsia="Calibri" w:hAnsi="Times New Roman" w:cs="Times New Roman"/>
          <w:sz w:val="24"/>
          <w:szCs w:val="24"/>
          <w:shd w:val="clear" w:color="auto" w:fill="FFFFFF"/>
        </w:rPr>
        <w:t>запроса, формулировки движущих ценностей и определения целей рассматриваемого проекта (1 этап);</w:t>
      </w:r>
    </w:p>
    <w:p w14:paraId="34A0CBEA" w14:textId="77777777" w:rsidR="00B87EDB" w:rsidRPr="00F81630" w:rsidRDefault="00B87EDB" w:rsidP="00522A8A">
      <w:pPr>
        <w:widowControl w:val="0"/>
        <w:numPr>
          <w:ilvl w:val="0"/>
          <w:numId w:val="8"/>
        </w:numPr>
        <w:tabs>
          <w:tab w:val="left" w:pos="142"/>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(2 этап);</w:t>
      </w:r>
    </w:p>
    <w:p w14:paraId="17BB90AC" w14:textId="77777777" w:rsidR="00B87EDB" w:rsidRPr="00F81630" w:rsidRDefault="00B87EDB" w:rsidP="009562AE">
      <w:pPr>
        <w:widowControl w:val="0"/>
        <w:numPr>
          <w:ilvl w:val="0"/>
          <w:numId w:val="8"/>
        </w:numPr>
        <w:tabs>
          <w:tab w:val="left" w:pos="212"/>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рассмотрение созданных вариантов с вовлечением всех заинтересованных лиц, имеющих отношение к данной территории и данному вопросу (3 этап);</w:t>
      </w:r>
    </w:p>
    <w:p w14:paraId="73450401" w14:textId="77777777" w:rsidR="000E4E7E" w:rsidRDefault="00B87EDB" w:rsidP="00522A8A">
      <w:pPr>
        <w:widowControl w:val="0"/>
        <w:numPr>
          <w:ilvl w:val="0"/>
          <w:numId w:val="8"/>
        </w:numPr>
        <w:tabs>
          <w:tab w:val="left" w:pos="142"/>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 (4 этап).</w:t>
      </w:r>
    </w:p>
    <w:p w14:paraId="3E0E21FE" w14:textId="3002B776" w:rsidR="00B87EDB" w:rsidRPr="000E4E7E" w:rsidRDefault="00B87EDB" w:rsidP="009562AE">
      <w:pPr>
        <w:widowControl w:val="0"/>
        <w:tabs>
          <w:tab w:val="left" w:pos="313"/>
        </w:tabs>
        <w:spacing w:after="0" w:line="240" w:lineRule="auto"/>
        <w:jc w:val="both"/>
        <w:rPr>
          <w:rFonts w:ascii="Times New Roman" w:eastAsia="Calibri" w:hAnsi="Times New Roman" w:cs="Times New Roman"/>
          <w:sz w:val="24"/>
          <w:szCs w:val="24"/>
        </w:rPr>
      </w:pPr>
      <w:r w:rsidRPr="000E4E7E">
        <w:rPr>
          <w:rFonts w:ascii="Times New Roman" w:eastAsia="Calibri" w:hAnsi="Times New Roman" w:cs="Times New Roman"/>
          <w:sz w:val="24"/>
          <w:szCs w:val="24"/>
          <w:shd w:val="clear" w:color="auto" w:fill="FFFFFF"/>
        </w:rPr>
        <w:t>6.2.</w:t>
      </w:r>
      <w:r w:rsidR="000E4E7E" w:rsidRPr="000E4E7E">
        <w:rPr>
          <w:rFonts w:ascii="Times New Roman" w:eastAsia="Calibri" w:hAnsi="Times New Roman" w:cs="Times New Roman"/>
          <w:sz w:val="24"/>
          <w:szCs w:val="24"/>
          <w:shd w:val="clear" w:color="auto" w:fill="FFFFFF"/>
        </w:rPr>
        <w:t xml:space="preserve"> </w:t>
      </w:r>
      <w:r w:rsidRPr="000E4E7E">
        <w:rPr>
          <w:rFonts w:ascii="Times New Roman" w:eastAsia="Calibri" w:hAnsi="Times New Roman" w:cs="Times New Roman"/>
          <w:sz w:val="24"/>
          <w:szCs w:val="24"/>
          <w:shd w:val="clear" w:color="auto" w:fill="FFFFFF"/>
        </w:rPr>
        <w:t>Для осуществления участия граждан и иных заинтересованных лиц в процессе принятия решений и реализации проектов комплексного</w:t>
      </w:r>
      <w:r w:rsidRPr="000E4E7E">
        <w:rPr>
          <w:rFonts w:ascii="Times New Roman" w:eastAsia="Calibri" w:hAnsi="Times New Roman" w:cs="Times New Roman"/>
          <w:sz w:val="24"/>
          <w:szCs w:val="24"/>
        </w:rPr>
        <w:t xml:space="preserve"> </w:t>
      </w:r>
      <w:r w:rsidRPr="000E4E7E">
        <w:rPr>
          <w:rFonts w:ascii="Times New Roman" w:eastAsia="Calibri" w:hAnsi="Times New Roman" w:cs="Times New Roman"/>
          <w:sz w:val="24"/>
          <w:szCs w:val="24"/>
          <w:shd w:val="clear" w:color="auto" w:fill="FFFFFF"/>
        </w:rPr>
        <w:t>благоустройства используются следующие формы:</w:t>
      </w:r>
    </w:p>
    <w:p w14:paraId="3F3AD0B6" w14:textId="7023285A" w:rsidR="00B87EDB" w:rsidRPr="00F81630" w:rsidRDefault="00B87EDB" w:rsidP="009562AE">
      <w:pPr>
        <w:widowControl w:val="0"/>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 xml:space="preserve">- совместное определение целей и задач по развитию территории, инвентаризация </w:t>
      </w:r>
      <w:r w:rsidR="000E4E7E">
        <w:rPr>
          <w:rFonts w:ascii="Times New Roman" w:eastAsia="Calibri" w:hAnsi="Times New Roman" w:cs="Times New Roman"/>
          <w:sz w:val="24"/>
          <w:szCs w:val="24"/>
          <w:shd w:val="clear" w:color="auto" w:fill="FFFFFF"/>
        </w:rPr>
        <w:t xml:space="preserve">  </w:t>
      </w:r>
      <w:r w:rsidR="00122AF9">
        <w:rPr>
          <w:rFonts w:ascii="Times New Roman" w:eastAsia="Calibri" w:hAnsi="Times New Roman" w:cs="Times New Roman"/>
          <w:sz w:val="24"/>
          <w:szCs w:val="24"/>
          <w:shd w:val="clear" w:color="auto" w:fill="FFFFFF"/>
        </w:rPr>
        <w:t xml:space="preserve">  </w:t>
      </w:r>
      <w:r w:rsidRPr="00F81630">
        <w:rPr>
          <w:rFonts w:ascii="Times New Roman" w:eastAsia="Calibri" w:hAnsi="Times New Roman" w:cs="Times New Roman"/>
          <w:sz w:val="24"/>
          <w:szCs w:val="24"/>
          <w:shd w:val="clear" w:color="auto" w:fill="FFFFFF"/>
        </w:rPr>
        <w:t>проблем и потенциалов среды;</w:t>
      </w:r>
    </w:p>
    <w:p w14:paraId="4E659BE0" w14:textId="77777777" w:rsidR="00B87EDB" w:rsidRPr="00F81630" w:rsidRDefault="00B87EDB" w:rsidP="00522A8A">
      <w:pPr>
        <w:widowControl w:val="0"/>
        <w:numPr>
          <w:ilvl w:val="0"/>
          <w:numId w:val="8"/>
        </w:numPr>
        <w:tabs>
          <w:tab w:val="left" w:pos="142"/>
        </w:tabs>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определение основных видов активностей, функциональных зон</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общественных пространств, под которыми понимаются части территории муниципального образования, для которых определены грани</w:t>
      </w:r>
      <w:r w:rsidRPr="00F81630">
        <w:rPr>
          <w:rFonts w:ascii="Times New Roman" w:eastAsia="Calibri" w:hAnsi="Times New Roman" w:cs="Times New Roman"/>
          <w:sz w:val="24"/>
          <w:szCs w:val="24"/>
          <w:u w:val="single"/>
          <w:shd w:val="clear" w:color="auto" w:fill="FFFFFF"/>
        </w:rPr>
        <w:t>цы</w:t>
      </w:r>
      <w:r w:rsidRPr="00F81630">
        <w:rPr>
          <w:rFonts w:ascii="Times New Roman" w:eastAsia="Calibri" w:hAnsi="Times New Roman" w:cs="Times New Roman"/>
          <w:sz w:val="24"/>
          <w:szCs w:val="24"/>
          <w:shd w:val="clear" w:color="auto" w:fill="FFFFFF"/>
        </w:rPr>
        <w:t xml:space="preserve"> и преимущественный вид деятельности (функция), для которой </w:t>
      </w:r>
    </w:p>
    <w:p w14:paraId="2B19BE56" w14:textId="77777777" w:rsidR="00B87EDB" w:rsidRPr="00F81630" w:rsidRDefault="00B87EDB" w:rsidP="009562AE">
      <w:pPr>
        <w:widowControl w:val="0"/>
        <w:tabs>
          <w:tab w:val="left" w:pos="279"/>
        </w:tabs>
        <w:spacing w:after="0"/>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w:t>
      </w:r>
      <w:r w:rsidRPr="00F81630">
        <w:rPr>
          <w:rFonts w:ascii="Times New Roman" w:eastAsia="Calibri" w:hAnsi="Times New Roman" w:cs="Times New Roman"/>
          <w:sz w:val="24"/>
          <w:szCs w:val="24"/>
          <w:shd w:val="clear" w:color="auto" w:fill="FFFFFF"/>
        </w:rPr>
        <w:tab/>
        <w:t>(многофункциональные зоны);</w:t>
      </w:r>
    </w:p>
    <w:p w14:paraId="15A7BA8B" w14:textId="77777777" w:rsidR="00B87EDB" w:rsidRPr="00F81630" w:rsidRDefault="00B87EDB" w:rsidP="009562AE">
      <w:pPr>
        <w:widowControl w:val="0"/>
        <w:numPr>
          <w:ilvl w:val="0"/>
          <w:numId w:val="8"/>
        </w:numPr>
        <w:tabs>
          <w:tab w:val="left" w:pos="245"/>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5EAC1D0B" w14:textId="77777777" w:rsidR="00B87EDB" w:rsidRPr="00F81630" w:rsidRDefault="00B87EDB" w:rsidP="009562AE">
      <w:pPr>
        <w:widowControl w:val="0"/>
        <w:numPr>
          <w:ilvl w:val="0"/>
          <w:numId w:val="8"/>
        </w:numPr>
        <w:tabs>
          <w:tab w:val="left" w:pos="279"/>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консультации в выборе типов покрытий, с учетом функционального</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зонирования территории, предполагаемым типам озеленения, освещения и осветительного оборудования;</w:t>
      </w:r>
    </w:p>
    <w:p w14:paraId="0BE311D4" w14:textId="77777777" w:rsidR="00B87EDB" w:rsidRPr="00F81630" w:rsidRDefault="00B87EDB" w:rsidP="00522A8A">
      <w:pPr>
        <w:widowControl w:val="0"/>
        <w:numPr>
          <w:ilvl w:val="0"/>
          <w:numId w:val="8"/>
        </w:numPr>
        <w:tabs>
          <w:tab w:val="left" w:pos="142"/>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14:paraId="212FBBE6" w14:textId="77777777" w:rsidR="00B87EDB" w:rsidRPr="00F81630" w:rsidRDefault="00B87EDB" w:rsidP="009562AE">
      <w:pPr>
        <w:widowControl w:val="0"/>
        <w:numPr>
          <w:ilvl w:val="0"/>
          <w:numId w:val="8"/>
        </w:numPr>
        <w:tabs>
          <w:tab w:val="left" w:pos="279"/>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одобрение проектных решений участниками процесса проектирования и</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буду</w:t>
      </w:r>
      <w:r w:rsidRPr="00F81630">
        <w:rPr>
          <w:rFonts w:ascii="Times New Roman" w:eastAsia="Calibri" w:hAnsi="Times New Roman" w:cs="Times New Roman"/>
          <w:sz w:val="24"/>
          <w:szCs w:val="24"/>
          <w:u w:val="single"/>
          <w:shd w:val="clear" w:color="auto" w:fill="FFFFFF"/>
        </w:rPr>
        <w:t>щ</w:t>
      </w:r>
      <w:r w:rsidRPr="00F81630">
        <w:rPr>
          <w:rFonts w:ascii="Times New Roman" w:eastAsia="Calibri" w:hAnsi="Times New Roman" w:cs="Times New Roman"/>
          <w:sz w:val="24"/>
          <w:szCs w:val="24"/>
          <w:shd w:val="clear" w:color="auto" w:fill="FFFFFF"/>
        </w:rPr>
        <w:t>ими пользователями, включая местных жителей, собственников соседних территорий и других заинтересованных лиц;</w:t>
      </w:r>
    </w:p>
    <w:p w14:paraId="3F481DC7" w14:textId="77777777" w:rsidR="00B87EDB" w:rsidRPr="00F81630" w:rsidRDefault="00B87EDB" w:rsidP="009562AE">
      <w:pPr>
        <w:widowControl w:val="0"/>
        <w:numPr>
          <w:ilvl w:val="0"/>
          <w:numId w:val="8"/>
        </w:numPr>
        <w:tabs>
          <w:tab w:val="left" w:pos="245"/>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lastRenderedPageBreak/>
        <w:t>осуществление общественного контроля над процессом реализации проекта</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4CAB301D" w14:textId="77777777" w:rsidR="00B87EDB" w:rsidRPr="00F81630" w:rsidRDefault="00B87EDB" w:rsidP="009562AE">
      <w:pPr>
        <w:widowControl w:val="0"/>
        <w:numPr>
          <w:ilvl w:val="0"/>
          <w:numId w:val="8"/>
        </w:numPr>
        <w:tabs>
          <w:tab w:val="left" w:pos="279"/>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осуществление общественного контроля над процессом эксплуатации</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эксплуатации территории).</w:t>
      </w:r>
    </w:p>
    <w:p w14:paraId="5E6193B0" w14:textId="2650B399" w:rsidR="00B87EDB" w:rsidRPr="00F81630" w:rsidRDefault="00B87EDB" w:rsidP="009562AE">
      <w:pPr>
        <w:widowControl w:val="0"/>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При реализации проектов осуществляется информирование общественности о</w:t>
      </w:r>
      <w:r w:rsidR="00122AF9">
        <w:rPr>
          <w:rFonts w:ascii="Times New Roman" w:eastAsia="Calibri" w:hAnsi="Times New Roman" w:cs="Times New Roman"/>
          <w:sz w:val="24"/>
          <w:szCs w:val="24"/>
          <w:shd w:val="clear" w:color="auto" w:fill="FFFFFF"/>
        </w:rPr>
        <w:t xml:space="preserve">    </w:t>
      </w:r>
      <w:r w:rsidRPr="00F81630">
        <w:rPr>
          <w:rFonts w:ascii="Times New Roman" w:eastAsia="Calibri" w:hAnsi="Times New Roman" w:cs="Times New Roman"/>
          <w:sz w:val="24"/>
          <w:szCs w:val="24"/>
          <w:shd w:val="clear" w:color="auto" w:fill="FFFFFF"/>
        </w:rPr>
        <w:t>планирующихся изменениях и возможности участия в этом процессе путем:</w:t>
      </w:r>
    </w:p>
    <w:p w14:paraId="606BA7E5" w14:textId="77777777" w:rsidR="00B87EDB" w:rsidRPr="00F81630" w:rsidRDefault="00B87EDB" w:rsidP="009562AE">
      <w:pPr>
        <w:widowControl w:val="0"/>
        <w:numPr>
          <w:ilvl w:val="0"/>
          <w:numId w:val="8"/>
        </w:numPr>
        <w:tabs>
          <w:tab w:val="left" w:pos="254"/>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14:paraId="1D14D7AE" w14:textId="77777777" w:rsidR="00B87EDB" w:rsidRPr="00F81630" w:rsidRDefault="00B87EDB" w:rsidP="009562AE">
      <w:pPr>
        <w:widowControl w:val="0"/>
        <w:numPr>
          <w:ilvl w:val="0"/>
          <w:numId w:val="8"/>
        </w:numPr>
        <w:tabs>
          <w:tab w:val="left" w:pos="245"/>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работы с средствами массовой информации, охватывающими широкий круг людей разных возрастных групп и потенциальные аудитории проекта;</w:t>
      </w:r>
    </w:p>
    <w:p w14:paraId="43A2FFBC" w14:textId="77777777" w:rsidR="00B87EDB" w:rsidRPr="00F81630" w:rsidRDefault="00B87EDB" w:rsidP="009562AE">
      <w:pPr>
        <w:widowControl w:val="0"/>
        <w:numPr>
          <w:ilvl w:val="0"/>
          <w:numId w:val="8"/>
        </w:numPr>
        <w:tabs>
          <w:tab w:val="left" w:pos="245"/>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вывешивания афиш и объявлений на информационных досках, расположенных в непосредственной близости к проектируемому объекту (дворовой территории, общественной территории), а также на</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специальных стендах на самом объекте; в наиболее посещаемых местах (общественные и торгово-развлекательные центры, знаковые места и</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14:paraId="5F399AC0" w14:textId="77777777" w:rsidR="00B87EDB" w:rsidRPr="00F81630" w:rsidRDefault="00B87EDB" w:rsidP="009562AE">
      <w:pPr>
        <w:widowControl w:val="0"/>
        <w:numPr>
          <w:ilvl w:val="0"/>
          <w:numId w:val="8"/>
        </w:numPr>
        <w:tabs>
          <w:tab w:val="left" w:pos="240"/>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информирования местных жителей через школы и детские сады, в том числе</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3FF28E38" w14:textId="77777777" w:rsidR="00B87EDB" w:rsidRPr="00F81630" w:rsidRDefault="00B87EDB" w:rsidP="009562AE">
      <w:pPr>
        <w:widowControl w:val="0"/>
        <w:numPr>
          <w:ilvl w:val="0"/>
          <w:numId w:val="8"/>
        </w:numPr>
        <w:tabs>
          <w:tab w:val="left" w:pos="240"/>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индивидуальных приглашений участников встречи лично, по электронной</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почте или по телефону;</w:t>
      </w:r>
    </w:p>
    <w:p w14:paraId="5746C559" w14:textId="77777777" w:rsidR="00B87EDB" w:rsidRPr="00F81630" w:rsidRDefault="00B87EDB" w:rsidP="009562AE">
      <w:pPr>
        <w:widowControl w:val="0"/>
        <w:numPr>
          <w:ilvl w:val="0"/>
          <w:numId w:val="8"/>
        </w:numPr>
        <w:tabs>
          <w:tab w:val="left" w:pos="240"/>
        </w:tabs>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установки интерактивных стендов с устройствами для заполнения и сбора</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14:paraId="510DBA5A" w14:textId="77777777" w:rsidR="00B87EDB" w:rsidRPr="00F81630" w:rsidRDefault="00B87EDB" w:rsidP="009562AE">
      <w:pPr>
        <w:widowControl w:val="0"/>
        <w:numPr>
          <w:ilvl w:val="0"/>
          <w:numId w:val="8"/>
        </w:numPr>
        <w:tabs>
          <w:tab w:val="left" w:pos="240"/>
        </w:tabs>
        <w:spacing w:after="0" w:line="240" w:lineRule="auto"/>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использование социальных сетей и интернет-ресурсов для обеспечения</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донесения информации до различных общественных объединений и профессиональных сообществ;</w:t>
      </w:r>
    </w:p>
    <w:p w14:paraId="16B2F26D" w14:textId="77777777" w:rsidR="00B87EDB" w:rsidRPr="00F81630" w:rsidRDefault="00B87EDB" w:rsidP="009562AE">
      <w:pPr>
        <w:widowControl w:val="0"/>
        <w:numPr>
          <w:ilvl w:val="0"/>
          <w:numId w:val="8"/>
        </w:numPr>
        <w:tabs>
          <w:tab w:val="left" w:pos="240"/>
        </w:tabs>
        <w:spacing w:after="12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установки специальных информационных стендов в местах с большой</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14:paraId="6A0B105E" w14:textId="469C7C1A" w:rsidR="00B87EDB" w:rsidRPr="00F81630" w:rsidRDefault="00B87EDB" w:rsidP="009562AE">
      <w:pPr>
        <w:widowControl w:val="0"/>
        <w:spacing w:after="120" w:line="240" w:lineRule="auto"/>
        <w:jc w:val="center"/>
        <w:rPr>
          <w:rFonts w:ascii="Times New Roman" w:eastAsia="Calibri" w:hAnsi="Times New Roman" w:cs="Times New Roman"/>
          <w:b/>
          <w:sz w:val="24"/>
          <w:szCs w:val="24"/>
          <w:shd w:val="clear" w:color="auto" w:fill="FFFFFF"/>
        </w:rPr>
      </w:pPr>
      <w:r w:rsidRPr="00F81630">
        <w:rPr>
          <w:rFonts w:ascii="Times New Roman" w:eastAsia="Calibri" w:hAnsi="Times New Roman" w:cs="Times New Roman"/>
          <w:b/>
          <w:sz w:val="24"/>
          <w:szCs w:val="24"/>
          <w:shd w:val="clear" w:color="auto" w:fill="FFFFFF"/>
        </w:rPr>
        <w:t>7.  Механизмы общественного участия.</w:t>
      </w:r>
    </w:p>
    <w:p w14:paraId="457FDF02" w14:textId="77777777" w:rsidR="00B87EDB" w:rsidRPr="00F81630" w:rsidRDefault="00B87EDB" w:rsidP="009562AE">
      <w:pPr>
        <w:widowControl w:val="0"/>
        <w:tabs>
          <w:tab w:val="left" w:pos="6154"/>
        </w:tabs>
        <w:spacing w:after="0"/>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21.07. 2014 г. № 212-ФЗ «Об основах общественного контроля в Российской Федерации». Используются следующие инструменты: анкетирование, опросы, проведение фокус-групп, работа с отдельными группами пользователей, организация проектных семинаров,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559B290A" w14:textId="77777777" w:rsidR="00B87EDB" w:rsidRPr="00F81630" w:rsidRDefault="00B87EDB" w:rsidP="009562AE">
      <w:pPr>
        <w:widowControl w:val="0"/>
        <w:tabs>
          <w:tab w:val="right" w:pos="9334"/>
        </w:tabs>
        <w:spacing w:after="120"/>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 xml:space="preserve">По итогам встреч, проектных семинаров,  дизайн-игр и любых других форматов общественных обсуждений формируется отчет, а также видеозапись самого мероприятия, и </w:t>
      </w:r>
      <w:r w:rsidRPr="00F81630">
        <w:rPr>
          <w:rFonts w:ascii="Times New Roman" w:eastAsia="Calibri" w:hAnsi="Times New Roman" w:cs="Times New Roman"/>
          <w:sz w:val="24"/>
          <w:szCs w:val="24"/>
          <w:shd w:val="clear" w:color="auto" w:fill="FFFFFF"/>
        </w:rPr>
        <w:lastRenderedPageBreak/>
        <w:t>выкладывается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14:paraId="3C825241" w14:textId="6AE4AAB0" w:rsidR="00B87EDB" w:rsidRPr="00F81630" w:rsidRDefault="00B87EDB" w:rsidP="009562AE">
      <w:pPr>
        <w:widowControl w:val="0"/>
        <w:tabs>
          <w:tab w:val="left" w:pos="590"/>
        </w:tabs>
        <w:spacing w:after="0" w:line="240" w:lineRule="auto"/>
        <w:jc w:val="center"/>
        <w:rPr>
          <w:rFonts w:ascii="Times New Roman" w:eastAsia="Calibri" w:hAnsi="Times New Roman" w:cs="Times New Roman"/>
          <w:b/>
          <w:sz w:val="24"/>
          <w:szCs w:val="24"/>
          <w:shd w:val="clear" w:color="auto" w:fill="FFFFFF"/>
        </w:rPr>
      </w:pPr>
      <w:r w:rsidRPr="00F81630">
        <w:rPr>
          <w:rFonts w:ascii="Times New Roman" w:eastAsia="Calibri" w:hAnsi="Times New Roman" w:cs="Times New Roman"/>
          <w:b/>
          <w:sz w:val="24"/>
          <w:szCs w:val="24"/>
          <w:shd w:val="clear" w:color="auto" w:fill="FFFFFF"/>
        </w:rPr>
        <w:t>8.   Участие лиц, осуществляющих предпринимательскую деятельность, в  реализации комплексных проектов благоустройства</w:t>
      </w:r>
    </w:p>
    <w:p w14:paraId="6E9A577C" w14:textId="629FBCB9" w:rsidR="00B87EDB" w:rsidRPr="00F81630" w:rsidRDefault="00B87EDB" w:rsidP="009562AE">
      <w:pPr>
        <w:widowControl w:val="0"/>
        <w:tabs>
          <w:tab w:val="left" w:pos="590"/>
        </w:tabs>
        <w:spacing w:after="0"/>
        <w:jc w:val="both"/>
        <w:rPr>
          <w:rFonts w:ascii="Times New Roman" w:eastAsia="Calibri" w:hAnsi="Times New Roman" w:cs="Times New Roman"/>
          <w:sz w:val="24"/>
          <w:szCs w:val="24"/>
        </w:rPr>
      </w:pPr>
      <w:r w:rsidRPr="00F81630">
        <w:rPr>
          <w:rFonts w:ascii="Times New Roman" w:eastAsia="Calibri" w:hAnsi="Times New Roman" w:cs="Times New Roman"/>
          <w:b/>
          <w:sz w:val="24"/>
          <w:szCs w:val="24"/>
          <w:shd w:val="clear" w:color="auto" w:fill="FFFFFF"/>
        </w:rPr>
        <w:t xml:space="preserve"> </w:t>
      </w:r>
      <w:r w:rsidR="00122AF9">
        <w:rPr>
          <w:rFonts w:ascii="Times New Roman" w:eastAsia="Calibri" w:hAnsi="Times New Roman" w:cs="Times New Roman"/>
          <w:b/>
          <w:sz w:val="24"/>
          <w:szCs w:val="24"/>
          <w:shd w:val="clear" w:color="auto" w:fill="FFFFFF"/>
        </w:rPr>
        <w:t xml:space="preserve">                </w:t>
      </w:r>
      <w:r w:rsidRPr="00F81630">
        <w:rPr>
          <w:rFonts w:ascii="Times New Roman" w:eastAsia="Calibri" w:hAnsi="Times New Roman" w:cs="Times New Roman"/>
          <w:sz w:val="24"/>
          <w:szCs w:val="24"/>
          <w:shd w:val="clear" w:color="auto" w:fill="FFFFFF"/>
        </w:rPr>
        <w:t>Заключается:</w:t>
      </w:r>
    </w:p>
    <w:p w14:paraId="321B2204" w14:textId="77777777" w:rsidR="00B87EDB" w:rsidRPr="00F81630" w:rsidRDefault="00B87EDB" w:rsidP="009562AE">
      <w:pPr>
        <w:widowControl w:val="0"/>
        <w:numPr>
          <w:ilvl w:val="0"/>
          <w:numId w:val="8"/>
        </w:numPr>
        <w:tabs>
          <w:tab w:val="left" w:pos="267"/>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 создании и предоставлении разного рода услуг и сервисов для посетителей</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общественных пространств;</w:t>
      </w:r>
    </w:p>
    <w:p w14:paraId="55F4B191" w14:textId="77777777" w:rsidR="00B87EDB" w:rsidRPr="00F81630" w:rsidRDefault="00B87EDB" w:rsidP="009562AE">
      <w:pPr>
        <w:widowControl w:val="0"/>
        <w:numPr>
          <w:ilvl w:val="0"/>
          <w:numId w:val="8"/>
        </w:numPr>
        <w:tabs>
          <w:tab w:val="left" w:pos="272"/>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14:paraId="274CF7C5" w14:textId="77777777" w:rsidR="00B87EDB" w:rsidRPr="00F81630" w:rsidRDefault="00B87EDB" w:rsidP="009562AE">
      <w:pPr>
        <w:widowControl w:val="0"/>
        <w:numPr>
          <w:ilvl w:val="0"/>
          <w:numId w:val="8"/>
        </w:numPr>
        <w:tabs>
          <w:tab w:val="left" w:pos="267"/>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 строительстве, реконструкции, реставрации объектов недвижимости;</w:t>
      </w:r>
    </w:p>
    <w:p w14:paraId="4ECA1037" w14:textId="77777777" w:rsidR="00B87EDB" w:rsidRPr="00F81630" w:rsidRDefault="00B87EDB" w:rsidP="009562AE">
      <w:pPr>
        <w:widowControl w:val="0"/>
        <w:tabs>
          <w:tab w:val="left" w:pos="566"/>
          <w:tab w:val="center" w:pos="4326"/>
          <w:tab w:val="center" w:pos="5777"/>
          <w:tab w:val="right" w:pos="9337"/>
        </w:tabs>
        <w:spacing w:after="0"/>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 xml:space="preserve">- в производстве или размещении </w:t>
      </w:r>
      <w:r w:rsidRPr="00F81630">
        <w:rPr>
          <w:rFonts w:ascii="Times New Roman" w:eastAsia="Calibri" w:hAnsi="Times New Roman" w:cs="Times New Roman"/>
          <w:sz w:val="24"/>
          <w:szCs w:val="24"/>
          <w:shd w:val="clear" w:color="auto" w:fill="FFFFFF"/>
        </w:rPr>
        <w:tab/>
        <w:t xml:space="preserve">элементов </w:t>
      </w:r>
      <w:r w:rsidRPr="00F81630">
        <w:rPr>
          <w:rFonts w:ascii="Times New Roman" w:eastAsia="Calibri" w:hAnsi="Times New Roman" w:cs="Times New Roman"/>
          <w:sz w:val="24"/>
          <w:szCs w:val="24"/>
          <w:shd w:val="clear" w:color="auto" w:fill="FFFFFF"/>
        </w:rPr>
        <w:tab/>
        <w:t>благоустройства;</w:t>
      </w:r>
    </w:p>
    <w:p w14:paraId="38DCEB0B" w14:textId="77777777" w:rsidR="00B87EDB" w:rsidRPr="00F81630" w:rsidRDefault="00B87EDB" w:rsidP="009562AE">
      <w:pPr>
        <w:widowControl w:val="0"/>
        <w:numPr>
          <w:ilvl w:val="0"/>
          <w:numId w:val="8"/>
        </w:numPr>
        <w:tabs>
          <w:tab w:val="left" w:pos="267"/>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 комплексном благоустройстве отдельных территорий, прилегающих к территориям, благоустраиваемым за счет средств муниципального образования;</w:t>
      </w:r>
    </w:p>
    <w:p w14:paraId="0E31CF67" w14:textId="77777777" w:rsidR="00B87EDB" w:rsidRPr="00F81630" w:rsidRDefault="00B87EDB" w:rsidP="009562AE">
      <w:pPr>
        <w:widowControl w:val="0"/>
        <w:numPr>
          <w:ilvl w:val="0"/>
          <w:numId w:val="8"/>
        </w:numPr>
        <w:tabs>
          <w:tab w:val="left" w:pos="267"/>
        </w:tabs>
        <w:spacing w:after="0" w:line="240" w:lineRule="auto"/>
        <w:jc w:val="both"/>
        <w:rPr>
          <w:rFonts w:ascii="Times New Roman" w:eastAsia="Calibri" w:hAnsi="Times New Roman" w:cs="Times New Roman"/>
          <w:sz w:val="24"/>
          <w:szCs w:val="24"/>
        </w:rPr>
      </w:pPr>
      <w:r w:rsidRPr="00F81630">
        <w:rPr>
          <w:rFonts w:ascii="Times New Roman" w:eastAsia="Calibri" w:hAnsi="Times New Roman" w:cs="Times New Roman"/>
          <w:sz w:val="24"/>
          <w:szCs w:val="24"/>
          <w:shd w:val="clear" w:color="auto" w:fill="FFFFFF"/>
        </w:rPr>
        <w:t>в организации уборки благоустроенных территорий, предоставлении средств</w:t>
      </w:r>
      <w:r w:rsidRPr="00F81630">
        <w:rPr>
          <w:rFonts w:ascii="Times New Roman" w:eastAsia="Calibri" w:hAnsi="Times New Roman" w:cs="Times New Roman"/>
          <w:sz w:val="24"/>
          <w:szCs w:val="24"/>
        </w:rPr>
        <w:t xml:space="preserve"> </w:t>
      </w:r>
      <w:r w:rsidRPr="00F81630">
        <w:rPr>
          <w:rFonts w:ascii="Times New Roman" w:eastAsia="Calibri" w:hAnsi="Times New Roman" w:cs="Times New Roman"/>
          <w:sz w:val="24"/>
          <w:szCs w:val="24"/>
          <w:shd w:val="clear" w:color="auto" w:fill="FFFFFF"/>
        </w:rPr>
        <w:t>для подготовки проектов или проведения творческих конкурсов на разработку архитектурных концепций общественных пространств;</w:t>
      </w:r>
    </w:p>
    <w:p w14:paraId="27EE640F" w14:textId="77777777" w:rsidR="00B87EDB" w:rsidRPr="00F81630" w:rsidRDefault="00B87EDB" w:rsidP="009562AE">
      <w:pPr>
        <w:widowControl w:val="0"/>
        <w:numPr>
          <w:ilvl w:val="0"/>
          <w:numId w:val="8"/>
        </w:numPr>
        <w:tabs>
          <w:tab w:val="left" w:pos="267"/>
        </w:tabs>
        <w:spacing w:after="0" w:line="240" w:lineRule="auto"/>
        <w:jc w:val="both"/>
        <w:rPr>
          <w:rFonts w:ascii="Times New Roman" w:eastAsia="Calibri" w:hAnsi="Times New Roman" w:cs="Times New Roman"/>
          <w:sz w:val="24"/>
          <w:szCs w:val="24"/>
          <w:shd w:val="clear" w:color="auto" w:fill="FFFFFF"/>
        </w:rPr>
      </w:pPr>
      <w:r w:rsidRPr="00F81630">
        <w:rPr>
          <w:rFonts w:ascii="Times New Roman" w:eastAsia="Calibri" w:hAnsi="Times New Roman" w:cs="Times New Roman"/>
          <w:sz w:val="24"/>
          <w:szCs w:val="24"/>
          <w:shd w:val="clear" w:color="auto" w:fill="FFFFFF"/>
        </w:rPr>
        <w:t>в иных формах.</w:t>
      </w:r>
    </w:p>
    <w:p w14:paraId="7F814B6B" w14:textId="77777777" w:rsidR="00B87EDB" w:rsidRPr="00F81630" w:rsidRDefault="00B87EDB" w:rsidP="00522A8A">
      <w:pPr>
        <w:spacing w:after="0" w:line="240" w:lineRule="auto"/>
        <w:jc w:val="center"/>
        <w:rPr>
          <w:rFonts w:ascii="Times New Roman" w:eastAsia="Times New Roman" w:hAnsi="Times New Roman" w:cs="Times New Roman"/>
          <w:b/>
          <w:sz w:val="24"/>
          <w:szCs w:val="24"/>
        </w:rPr>
      </w:pPr>
    </w:p>
    <w:p w14:paraId="2FBA2215" w14:textId="2ED6CA79" w:rsidR="00CC1A25" w:rsidRPr="00122AF9" w:rsidRDefault="00CC1A25" w:rsidP="00522A8A">
      <w:pPr>
        <w:pStyle w:val="a4"/>
        <w:numPr>
          <w:ilvl w:val="0"/>
          <w:numId w:val="16"/>
        </w:numPr>
        <w:spacing w:after="0" w:line="240" w:lineRule="auto"/>
        <w:jc w:val="center"/>
        <w:rPr>
          <w:rFonts w:ascii="Times New Roman" w:hAnsi="Times New Roman" w:cs="Times New Roman"/>
          <w:b/>
          <w:sz w:val="24"/>
          <w:szCs w:val="24"/>
        </w:rPr>
      </w:pPr>
      <w:r w:rsidRPr="00122AF9">
        <w:rPr>
          <w:rFonts w:ascii="Times New Roman" w:hAnsi="Times New Roman" w:cs="Times New Roman"/>
          <w:b/>
          <w:sz w:val="24"/>
          <w:szCs w:val="24"/>
        </w:rPr>
        <w:t>Органы местного самоуправления за счет средств соответствующего бюджета обеспечивают:</w:t>
      </w:r>
    </w:p>
    <w:p w14:paraId="5EFB6697" w14:textId="77777777" w:rsidR="00EF2BBC" w:rsidRPr="00EF2BBC" w:rsidRDefault="00EF2BBC" w:rsidP="009562AE">
      <w:pPr>
        <w:pStyle w:val="a4"/>
        <w:spacing w:after="0" w:line="240" w:lineRule="auto"/>
        <w:ind w:left="0"/>
        <w:rPr>
          <w:rFonts w:ascii="Times New Roman" w:hAnsi="Times New Roman" w:cs="Times New Roman"/>
          <w:b/>
          <w:sz w:val="24"/>
          <w:szCs w:val="24"/>
        </w:rPr>
      </w:pPr>
    </w:p>
    <w:p w14:paraId="12BA4863" w14:textId="43B1001A" w:rsidR="00CC1A25" w:rsidRPr="00F81630" w:rsidRDefault="00CC1A25"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•содержание проезжей части улиц, площадей, скверов, парков, остановок транспорта общего пользования, пешеходных территорий и иных территорий, за исключением территорий,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 в том числе финансового, собственников и (или) иных законных владельцев зданий, строений, сооружений, земельных участков в содержании прилегающих территорий;</w:t>
      </w:r>
      <w:proofErr w:type="gramEnd"/>
    </w:p>
    <w:p w14:paraId="0F77BFC1" w14:textId="785DB132"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•содержание территорий, на которых осуществляется деятельность по благоустройству, являющихся собственностью муниципального образования, содержание в соответствии с законодательством иных территорий до определения их принадлежности и оформления права собственности, а также до определения в установленном порядке границ прилегающих территорий;</w:t>
      </w:r>
    </w:p>
    <w:p w14:paraId="00041507" w14:textId="3D63BD81"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•ликвидацию стихийных свалок;</w:t>
      </w:r>
    </w:p>
    <w:p w14:paraId="37A74CB7" w14:textId="3669DEE5"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•проведение иных мероприятий по благоустройству и озеленению в соответствии с законодательством и настоящими Правилами;</w:t>
      </w:r>
    </w:p>
    <w:p w14:paraId="084D375A" w14:textId="1698D9A6" w:rsidR="00AF02E9" w:rsidRPr="00AF02E9"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проведение: ликвидации стихийных свалок, спиливания сухих и аварийных деревьев, формовочной обрезки деревьев, омолаживающей обрезки кустарников, предотвращения распространения сорных растений, в том числе борщевика Сосновского, посадки деревьев и кустарников, известковой побелки деревьев;</w:t>
      </w:r>
    </w:p>
    <w:p w14:paraId="67C0D3D5" w14:textId="75D61B56"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.1. Уборка улиц и дорог на территории населенных пунктов производится регулярно в порядке, определяемом органами местного самоуправления:</w:t>
      </w:r>
    </w:p>
    <w:p w14:paraId="62BFE41A" w14:textId="31E39C6B"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.2.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w:t>
      </w:r>
    </w:p>
    <w:p w14:paraId="769EB41A" w14:textId="1BDF4908"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 xml:space="preserve">.3 Обследование смотровых и </w:t>
      </w:r>
      <w:proofErr w:type="spellStart"/>
      <w:r w:rsidR="00AF02E9" w:rsidRPr="00AF02E9">
        <w:rPr>
          <w:rFonts w:ascii="Times New Roman" w:hAnsi="Times New Roman" w:cs="Times New Roman"/>
          <w:sz w:val="24"/>
          <w:szCs w:val="24"/>
        </w:rPr>
        <w:t>дождеприемных</w:t>
      </w:r>
      <w:proofErr w:type="spellEnd"/>
      <w:r w:rsidR="00AF02E9" w:rsidRPr="00AF02E9">
        <w:rPr>
          <w:rFonts w:ascii="Times New Roman" w:hAnsi="Times New Roman" w:cs="Times New Roman"/>
          <w:sz w:val="24"/>
          <w:szCs w:val="24"/>
        </w:rPr>
        <w:t xml:space="preserve"> колодцев ливневой канализации и их очистка производятся организациями, у которых эти сооружения находятся в собственности или владении, по утвержденным этими организациями графикам.</w:t>
      </w:r>
    </w:p>
    <w:p w14:paraId="0803424E" w14:textId="03F47730"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.4. 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исключающие подтопление территории.</w:t>
      </w:r>
    </w:p>
    <w:p w14:paraId="01DD67EB" w14:textId="548D1665"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AF02E9" w:rsidRPr="00AF02E9">
        <w:rPr>
          <w:rFonts w:ascii="Times New Roman" w:hAnsi="Times New Roman" w:cs="Times New Roman"/>
          <w:sz w:val="24"/>
          <w:szCs w:val="24"/>
        </w:rPr>
        <w:t>.5. Инженерные коммуникации должны находиться в исправном состоянии, иметь штатные ограждающие элементы, не иметь загрязнений, разрушений покрасочного или теплоизоляционного слоя, несанкционированных надписей.</w:t>
      </w:r>
    </w:p>
    <w:p w14:paraId="5F688BAE" w14:textId="0CBD2596"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.6.Прилегающая к инженерным коммуникациям территория должна содержаться в чистоте.</w:t>
      </w:r>
    </w:p>
    <w:p w14:paraId="48C38620" w14:textId="6E4BAEC1"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 xml:space="preserve">.7. Не допускается подтопление дорог, улиц, внутриквартальных, </w:t>
      </w:r>
      <w:proofErr w:type="spellStart"/>
      <w:r w:rsidR="00AF02E9" w:rsidRPr="00AF02E9">
        <w:rPr>
          <w:rFonts w:ascii="Times New Roman" w:hAnsi="Times New Roman" w:cs="Times New Roman"/>
          <w:sz w:val="24"/>
          <w:szCs w:val="24"/>
        </w:rPr>
        <w:t>внутридворовых</w:t>
      </w:r>
      <w:proofErr w:type="spellEnd"/>
      <w:r w:rsidR="00AF02E9" w:rsidRPr="00AF02E9">
        <w:rPr>
          <w:rFonts w:ascii="Times New Roman" w:hAnsi="Times New Roman" w:cs="Times New Roman"/>
          <w:sz w:val="24"/>
          <w:szCs w:val="24"/>
        </w:rPr>
        <w:t xml:space="preserve"> и иных территорий, исключающее движение пешеходов и транспорта.</w:t>
      </w:r>
    </w:p>
    <w:p w14:paraId="0474EE09" w14:textId="15D9D57D"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.8.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окончания работ.</w:t>
      </w:r>
    </w:p>
    <w:p w14:paraId="6B1D84B8" w14:textId="64245B65"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.9.Складирование отходов асфальтобетона на газонах или участках с зелеными насаждениями запрещается.</w:t>
      </w:r>
    </w:p>
    <w:p w14:paraId="66797C7B" w14:textId="7C25FBAE"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.10. Несанкционированное проведение земляных работ в соответствии с законодательством не допускается.</w:t>
      </w:r>
    </w:p>
    <w:p w14:paraId="3276E607" w14:textId="6D475212"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.11.Место проведения земляных работ должно иметь ограждение. При невозможности устройства ограждения, исключающего доступ посторонних лиц на место проведения земляных работ, оно подлежит освещению в ночное время суток.</w:t>
      </w:r>
    </w:p>
    <w:p w14:paraId="2D8AB4A0" w14:textId="2570A3C4" w:rsidR="00EF2BBC"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.12.Дорожные покрытия, тротуары, газоны и другие разрытые участки должны быть восстановлены в сроки, указанные в разрешении (ордере) на проведение земляных работ.</w:t>
      </w:r>
    </w:p>
    <w:p w14:paraId="6B05A873" w14:textId="6E71F92A"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 xml:space="preserve">.13.Прокладка и переустройство подземных коммуникаций на улицах МОСП «Село </w:t>
      </w:r>
      <w:r w:rsidR="00AF02E9">
        <w:rPr>
          <w:rFonts w:ascii="Times New Roman" w:hAnsi="Times New Roman" w:cs="Times New Roman"/>
          <w:sz w:val="24"/>
          <w:szCs w:val="24"/>
        </w:rPr>
        <w:t xml:space="preserve"> Дворцы</w:t>
      </w:r>
      <w:r w:rsidR="00AF02E9" w:rsidRPr="00AF02E9">
        <w:rPr>
          <w:rFonts w:ascii="Times New Roman" w:hAnsi="Times New Roman" w:cs="Times New Roman"/>
          <w:sz w:val="24"/>
          <w:szCs w:val="24"/>
        </w:rPr>
        <w:t>», имеющих усовершенствованное покрытие, открытым способом, производится в исключительных случаях, подтвержденных заключением специализированных служб.</w:t>
      </w:r>
    </w:p>
    <w:p w14:paraId="531C37B1" w14:textId="4F579813" w:rsidR="00AF02E9" w:rsidRPr="00AF02E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F02E9" w:rsidRPr="00AF02E9">
        <w:rPr>
          <w:rFonts w:ascii="Times New Roman" w:hAnsi="Times New Roman" w:cs="Times New Roman"/>
          <w:sz w:val="24"/>
          <w:szCs w:val="24"/>
        </w:rPr>
        <w:t>.14.Собственники и (или) иные законные владельцы зданий, строений, сооружений, земельных участков, на территории которых находятся упавшие и представляющие угрозу безопасности деревья, обязаны в соответствии с законодательством удалить эти деревья с проезжей части дорог, тротуаров, от токоведущих проводов, фасадов жилых и производственных зданий в соответствии с законодательством.</w:t>
      </w:r>
    </w:p>
    <w:p w14:paraId="5E4C0153" w14:textId="77777777" w:rsidR="00AF02E9" w:rsidRPr="00F81630" w:rsidRDefault="00AF02E9" w:rsidP="009562AE">
      <w:pPr>
        <w:spacing w:after="0" w:line="240" w:lineRule="auto"/>
        <w:jc w:val="both"/>
        <w:rPr>
          <w:rFonts w:ascii="Times New Roman" w:hAnsi="Times New Roman" w:cs="Times New Roman"/>
          <w:sz w:val="24"/>
          <w:szCs w:val="24"/>
        </w:rPr>
      </w:pPr>
    </w:p>
    <w:p w14:paraId="67A7E9D2" w14:textId="1496AC2B" w:rsidR="00CC1A25" w:rsidRPr="00F81630" w:rsidRDefault="00122AF9" w:rsidP="009562A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00CC1A25" w:rsidRPr="00F81630">
        <w:rPr>
          <w:rFonts w:ascii="Times New Roman" w:hAnsi="Times New Roman" w:cs="Times New Roman"/>
          <w:b/>
          <w:sz w:val="24"/>
          <w:szCs w:val="24"/>
        </w:rPr>
        <w:t>. На территориях МО</w:t>
      </w:r>
      <w:r w:rsidR="00AF02E9">
        <w:rPr>
          <w:rFonts w:ascii="Times New Roman" w:hAnsi="Times New Roman" w:cs="Times New Roman"/>
          <w:b/>
          <w:sz w:val="24"/>
          <w:szCs w:val="24"/>
        </w:rPr>
        <w:t xml:space="preserve"> </w:t>
      </w:r>
      <w:r w:rsidR="00CC1A25" w:rsidRPr="00F81630">
        <w:rPr>
          <w:rFonts w:ascii="Times New Roman" w:hAnsi="Times New Roman" w:cs="Times New Roman"/>
          <w:b/>
          <w:sz w:val="24"/>
          <w:szCs w:val="24"/>
        </w:rPr>
        <w:t xml:space="preserve">СП </w:t>
      </w:r>
      <w:r w:rsidR="00464DE2">
        <w:rPr>
          <w:rFonts w:ascii="Times New Roman" w:hAnsi="Times New Roman" w:cs="Times New Roman"/>
          <w:b/>
          <w:sz w:val="24"/>
          <w:szCs w:val="24"/>
        </w:rPr>
        <w:t>«</w:t>
      </w:r>
      <w:r w:rsidR="00B3086D">
        <w:rPr>
          <w:rFonts w:ascii="Times New Roman" w:hAnsi="Times New Roman" w:cs="Times New Roman"/>
          <w:b/>
          <w:sz w:val="24"/>
          <w:szCs w:val="24"/>
        </w:rPr>
        <w:t>Село Льва Толстого»</w:t>
      </w:r>
      <w:r w:rsidR="00CC1A25" w:rsidRPr="00F81630">
        <w:rPr>
          <w:rFonts w:ascii="Times New Roman" w:hAnsi="Times New Roman" w:cs="Times New Roman"/>
          <w:b/>
          <w:sz w:val="24"/>
          <w:szCs w:val="24"/>
        </w:rPr>
        <w:t xml:space="preserve"> запрещается:</w:t>
      </w:r>
    </w:p>
    <w:p w14:paraId="2B7351DE" w14:textId="77777777" w:rsidR="00CC1A25" w:rsidRPr="00F81630" w:rsidRDefault="00CC1A25" w:rsidP="009562AE">
      <w:pPr>
        <w:spacing w:after="0" w:line="240" w:lineRule="auto"/>
        <w:jc w:val="center"/>
        <w:rPr>
          <w:rFonts w:ascii="Times New Roman" w:hAnsi="Times New Roman" w:cs="Times New Roman"/>
          <w:b/>
          <w:sz w:val="24"/>
          <w:szCs w:val="24"/>
        </w:rPr>
      </w:pPr>
    </w:p>
    <w:p w14:paraId="2FC20F8E" w14:textId="61D33065"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•сорить на улицах, площадях, на пляжах и в других общественных местах;</w:t>
      </w:r>
    </w:p>
    <w:p w14:paraId="42DB9480" w14:textId="7DF47272"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сброс на территорию муниципального образования неочищенных сточных вод;</w:t>
      </w:r>
    </w:p>
    <w:p w14:paraId="7CDCCB23" w14:textId="25D784DD"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•приготовлять раствор и бетон непосредственно на проезжей части улиц, по окончании работ оставлять на проезжей части и тротуарах, газонах землю и строительный мусор;</w:t>
      </w:r>
    </w:p>
    <w:p w14:paraId="3D69F959" w14:textId="5810D917"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•выпуск с территории строительных объектов и площадок, карьеров и полигонов твердых бытовых отходов, предприятий по производству строительных материалов транспорта с не очищенными от грязи колесами, вынос грунта и грязи автотранспортом, выезжающим с указанных объектов, на территорию поселения;</w:t>
      </w:r>
    </w:p>
    <w:p w14:paraId="258F9A15" w14:textId="19653A26" w:rsidR="00CC1A25" w:rsidRPr="00F81630" w:rsidRDefault="00CC1A25"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•стоянка (парковка) механических транспортных средств на детских и спортивных площадках, размещение на внутриквартальных проездах и дворовых территориях заграждений транспортных средств, препятствующих механизированной уборке и вывозу мусора, подъезду транспортных средств оперативных служб (скорой медицинской помощи, полиции, пожарной службы, аварийно-спасательной службы), а также хранение разукомплектованных или не подлежащих эксплуатации транспортных средств в не предназначенных для этих целей местах;</w:t>
      </w:r>
      <w:proofErr w:type="gramEnd"/>
    </w:p>
    <w:p w14:paraId="1116EDCD" w14:textId="5B7481C5" w:rsidR="00CC1A25" w:rsidRPr="00F81630" w:rsidRDefault="00CC1A25"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•вывозить и складировать твердые и жидкие бытовые отходы, строительный мусор в местах, не отведенных для их временного хранения для последующего захоронения и утилизации, осуществлять сброс мусора вне отведенных и не оборудованных для этих целей мест на территории поселения, в том числе из транспортных средств во время их остановки, стоянки или движения, а также сжигать мусор, отходы производства и потребления вне</w:t>
      </w:r>
      <w:proofErr w:type="gramEnd"/>
      <w:r w:rsidRPr="00F81630">
        <w:rPr>
          <w:rFonts w:ascii="Times New Roman" w:hAnsi="Times New Roman" w:cs="Times New Roman"/>
          <w:sz w:val="24"/>
          <w:szCs w:val="24"/>
        </w:rPr>
        <w:t xml:space="preserve"> отведенных для этих целей мест;</w:t>
      </w:r>
    </w:p>
    <w:p w14:paraId="37AD809A" w14:textId="1FA344BA"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•откачивать воду на проезжую часть дорог и тротуары при производстве строительных и ремонтных работ; </w:t>
      </w:r>
    </w:p>
    <w:p w14:paraId="162B7774" w14:textId="55904519"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•сжигать мусор, листья, обрезки деревьев в контейнерах;</w:t>
      </w:r>
    </w:p>
    <w:p w14:paraId="1C925903" w14:textId="1AB7AC65"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•складировать и хранить строительные материалы, грунт, тару, торговое оборудование, товары и продукцию, предметы и материалы бытового (хозяйственного) и </w:t>
      </w:r>
      <w:r w:rsidRPr="00F81630">
        <w:rPr>
          <w:rFonts w:ascii="Times New Roman" w:hAnsi="Times New Roman" w:cs="Times New Roman"/>
          <w:sz w:val="24"/>
          <w:szCs w:val="24"/>
        </w:rPr>
        <w:lastRenderedPageBreak/>
        <w:t>производственного назначения вне территорий частных домовладений, организаций, строек, магазинов, павильонов, киосков и иных функционально предназначенных для этого мест;</w:t>
      </w:r>
    </w:p>
    <w:p w14:paraId="356D8096" w14:textId="135D7024"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•мыть автомобили, посуду, купать животных, стирать в неустановленных местах (у водопроводных колонок, во дворах многоквартирных жилых домов и т.д.);</w:t>
      </w:r>
    </w:p>
    <w:p w14:paraId="44EAD2AF" w14:textId="02A3D991"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самовольную вырубку деревьев, кустарников;</w:t>
      </w:r>
    </w:p>
    <w:p w14:paraId="7FA15564" w14:textId="62DE43E6" w:rsidR="00CC1A25" w:rsidRPr="00F81630" w:rsidRDefault="00CC1A25" w:rsidP="009562AE">
      <w:pPr>
        <w:spacing w:after="0" w:line="240" w:lineRule="auto"/>
        <w:jc w:val="both"/>
        <w:rPr>
          <w:rFonts w:ascii="Times New Roman" w:hAnsi="Times New Roman" w:cs="Times New Roman"/>
          <w:sz w:val="24"/>
          <w:szCs w:val="24"/>
        </w:rPr>
      </w:pPr>
      <w:proofErr w:type="gramStart"/>
      <w:r w:rsidRPr="00F81630">
        <w:rPr>
          <w:rFonts w:ascii="Times New Roman" w:hAnsi="Times New Roman" w:cs="Times New Roman"/>
          <w:sz w:val="24"/>
          <w:szCs w:val="24"/>
        </w:rPr>
        <w:t>•размещать объявления, листовки, иные информационные и рекламные материалы в не отведенных для этих целей местах, а также наносить на покрытие дорог (улично-дорожной сети), тротуаров, пешеходных зон, велосипедных и пешеходных дорожек надписи и изображения, выполненные стойкими материалами (за исключением надписей и изображений, относящихся к порядку эксплуатации дорог (улично-дорожной сети), тротуаров, пешеходных зон, велосипедных и пешеходных дорожек, которые нанесены в рамках исполнения</w:t>
      </w:r>
      <w:proofErr w:type="gramEnd"/>
      <w:r w:rsidRPr="00F81630">
        <w:rPr>
          <w:rFonts w:ascii="Times New Roman" w:hAnsi="Times New Roman" w:cs="Times New Roman"/>
          <w:sz w:val="24"/>
          <w:szCs w:val="24"/>
        </w:rPr>
        <w:t xml:space="preserve"> государственного или муниципального контракта);</w:t>
      </w:r>
    </w:p>
    <w:p w14:paraId="6B55EB04" w14:textId="03DFBF8E"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•выпускать домашнюю птицу и пасти скот в скверах, парках, на пляжах и в иных местах общего пользования, осуществлять выгул домашних животных на улицах, во дворах, в парках, скверах и других общественных местах без немедленного устранения лицами, осуществляющими надзор за домашним животным, естественных выделений (экскрементов) животных;</w:t>
      </w:r>
    </w:p>
    <w:p w14:paraId="5A25E4E0" w14:textId="39C44B68"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•выгуливать (в соответствии с законодательством) собак на детских и спортивных площадках, на территориях образовательных и медицинских организаций, прилегающих к ним территориях, в парках, скверах, во дворах многоквартирных домов, на пляжах, особо охраняемых природных территориях;</w:t>
      </w:r>
    </w:p>
    <w:p w14:paraId="7ACA38EB" w14:textId="3A8D9DB0"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•осуществлять мелкорозничную уличную торговлю в неустановленных местах, а также при отсутствии у продавца урны для сбора мусора;</w:t>
      </w:r>
    </w:p>
    <w:p w14:paraId="3AF67D84" w14:textId="65E738A9"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•ходить по газонам и клумбам, разрушать клумбы, срывать цветы, наносить повреждения деревьям и кустарникам;</w:t>
      </w:r>
    </w:p>
    <w:p w14:paraId="1D3A0B65" w14:textId="72758F6C"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•размещать на газонах временные (сезонные) объекты (торговые киоски, летние кафе, аттракционы и прочие объекты);</w:t>
      </w:r>
    </w:p>
    <w:p w14:paraId="56D3DE62" w14:textId="230C0EE2"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размещение уличного смета, грунта на газоны и цветники;</w:t>
      </w:r>
    </w:p>
    <w:p w14:paraId="19073463" w14:textId="20A3B644"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•заезжать на всех видах транспорта на газоны и другие участки с зелеными насаждениями и осуществлять на них стоянку;</w:t>
      </w:r>
    </w:p>
    <w:p w14:paraId="44718B30" w14:textId="226076A6" w:rsidR="00CC1A25"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w:t>
      </w:r>
      <w:r w:rsidR="00522A8A">
        <w:rPr>
          <w:rFonts w:ascii="Times New Roman" w:hAnsi="Times New Roman" w:cs="Times New Roman"/>
          <w:sz w:val="24"/>
          <w:szCs w:val="24"/>
        </w:rPr>
        <w:t>з</w:t>
      </w:r>
      <w:r w:rsidRPr="00F81630">
        <w:rPr>
          <w:rFonts w:ascii="Times New Roman" w:hAnsi="Times New Roman" w:cs="Times New Roman"/>
          <w:sz w:val="24"/>
          <w:szCs w:val="24"/>
        </w:rPr>
        <w:t xml:space="preserve">асыпать инженерные коммуникации и прилегающую к ним территорию мусором, грунтом и другими предметами, покрывать крышки люков смотровых и </w:t>
      </w:r>
      <w:proofErr w:type="spellStart"/>
      <w:r w:rsidRPr="00F81630">
        <w:rPr>
          <w:rFonts w:ascii="Times New Roman" w:hAnsi="Times New Roman" w:cs="Times New Roman"/>
          <w:sz w:val="24"/>
          <w:szCs w:val="24"/>
        </w:rPr>
        <w:t>дождеприемных</w:t>
      </w:r>
      <w:proofErr w:type="spellEnd"/>
      <w:r w:rsidRPr="00F81630">
        <w:rPr>
          <w:rFonts w:ascii="Times New Roman" w:hAnsi="Times New Roman" w:cs="Times New Roman"/>
          <w:sz w:val="24"/>
          <w:szCs w:val="24"/>
        </w:rPr>
        <w:t xml:space="preserve"> колодцев асфальтом или иным твердым покрытием;</w:t>
      </w:r>
    </w:p>
    <w:p w14:paraId="0CDA40FD" w14:textId="69B4893B" w:rsidR="00B87EDB" w:rsidRPr="00F81630" w:rsidRDefault="00CC1A25"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•производить самовольную установку временных (сезонных) объектов.</w:t>
      </w:r>
    </w:p>
    <w:p w14:paraId="07421B32" w14:textId="77777777" w:rsidR="00334161" w:rsidRPr="00F81630" w:rsidRDefault="00334161" w:rsidP="009562AE">
      <w:pPr>
        <w:spacing w:after="0" w:line="240" w:lineRule="auto"/>
        <w:jc w:val="both"/>
        <w:rPr>
          <w:rFonts w:ascii="Times New Roman" w:hAnsi="Times New Roman" w:cs="Times New Roman"/>
          <w:sz w:val="24"/>
          <w:szCs w:val="24"/>
        </w:rPr>
      </w:pPr>
    </w:p>
    <w:p w14:paraId="2CD202AF" w14:textId="77777777" w:rsidR="00522A8A" w:rsidRDefault="00522A8A">
      <w:pPr>
        <w:rPr>
          <w:rFonts w:ascii="Times New Roman" w:hAnsi="Times New Roman" w:cs="Times New Roman"/>
          <w:b/>
          <w:sz w:val="24"/>
          <w:szCs w:val="24"/>
        </w:rPr>
      </w:pPr>
      <w:r>
        <w:rPr>
          <w:rFonts w:ascii="Times New Roman" w:hAnsi="Times New Roman" w:cs="Times New Roman"/>
          <w:b/>
          <w:sz w:val="24"/>
          <w:szCs w:val="24"/>
        </w:rPr>
        <w:br w:type="page"/>
      </w:r>
    </w:p>
    <w:p w14:paraId="1539C8D4" w14:textId="4E018ED9" w:rsidR="00B87EDB"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lastRenderedPageBreak/>
        <w:t>РАЗДЕЛ II</w:t>
      </w:r>
    </w:p>
    <w:p w14:paraId="64DA2536" w14:textId="77777777" w:rsidR="00B87EDB" w:rsidRPr="00F81630" w:rsidRDefault="00B87EDB" w:rsidP="009562AE">
      <w:pPr>
        <w:spacing w:after="0" w:line="240" w:lineRule="auto"/>
        <w:jc w:val="center"/>
        <w:rPr>
          <w:rFonts w:ascii="Times New Roman" w:hAnsi="Times New Roman" w:cs="Times New Roman"/>
          <w:b/>
          <w:sz w:val="24"/>
          <w:szCs w:val="24"/>
        </w:rPr>
      </w:pPr>
    </w:p>
    <w:p w14:paraId="1022B453" w14:textId="7C4F5A5B" w:rsid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Правила</w:t>
      </w:r>
      <w:r w:rsidR="00F81630">
        <w:rPr>
          <w:rFonts w:ascii="Times New Roman" w:hAnsi="Times New Roman" w:cs="Times New Roman"/>
          <w:b/>
          <w:sz w:val="24"/>
          <w:szCs w:val="24"/>
        </w:rPr>
        <w:t xml:space="preserve"> </w:t>
      </w:r>
      <w:r w:rsidRPr="00F81630">
        <w:rPr>
          <w:rFonts w:ascii="Times New Roman" w:hAnsi="Times New Roman" w:cs="Times New Roman"/>
          <w:b/>
          <w:sz w:val="24"/>
          <w:szCs w:val="24"/>
        </w:rPr>
        <w:t>содержания домашних  животных, сельскохозяйственных животных</w:t>
      </w:r>
      <w:r w:rsidR="00F81630">
        <w:rPr>
          <w:rFonts w:ascii="Times New Roman" w:hAnsi="Times New Roman" w:cs="Times New Roman"/>
          <w:b/>
          <w:sz w:val="24"/>
          <w:szCs w:val="24"/>
        </w:rPr>
        <w:t xml:space="preserve"> </w:t>
      </w:r>
      <w:r w:rsidRPr="00F81630">
        <w:rPr>
          <w:rFonts w:ascii="Times New Roman" w:hAnsi="Times New Roman" w:cs="Times New Roman"/>
          <w:b/>
          <w:sz w:val="24"/>
          <w:szCs w:val="24"/>
        </w:rPr>
        <w:t xml:space="preserve">и птиц </w:t>
      </w:r>
    </w:p>
    <w:p w14:paraId="37740AD6" w14:textId="3B815A53" w:rsidR="00B87EDB"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 xml:space="preserve">на территории сельского поселения </w:t>
      </w:r>
      <w:r w:rsidR="00464DE2">
        <w:rPr>
          <w:rFonts w:ascii="Times New Roman" w:hAnsi="Times New Roman" w:cs="Times New Roman"/>
          <w:b/>
          <w:sz w:val="24"/>
          <w:szCs w:val="24"/>
        </w:rPr>
        <w:t>«</w:t>
      </w:r>
      <w:r w:rsidR="00B3086D">
        <w:rPr>
          <w:rFonts w:ascii="Times New Roman" w:hAnsi="Times New Roman" w:cs="Times New Roman"/>
          <w:b/>
          <w:sz w:val="24"/>
          <w:szCs w:val="24"/>
        </w:rPr>
        <w:t>Село Льва</w:t>
      </w:r>
      <w:r w:rsidR="00464DE2">
        <w:rPr>
          <w:rFonts w:ascii="Times New Roman" w:hAnsi="Times New Roman" w:cs="Times New Roman"/>
          <w:b/>
          <w:sz w:val="24"/>
          <w:szCs w:val="24"/>
        </w:rPr>
        <w:t>-</w:t>
      </w:r>
      <w:r w:rsidR="00B3086D">
        <w:rPr>
          <w:rFonts w:ascii="Times New Roman" w:hAnsi="Times New Roman" w:cs="Times New Roman"/>
          <w:b/>
          <w:sz w:val="24"/>
          <w:szCs w:val="24"/>
        </w:rPr>
        <w:t>Толстого»</w:t>
      </w:r>
    </w:p>
    <w:p w14:paraId="79D087CF" w14:textId="77777777" w:rsidR="00B87EDB" w:rsidRPr="00F81630" w:rsidRDefault="00B87EDB" w:rsidP="009562AE">
      <w:pPr>
        <w:spacing w:after="0" w:line="240" w:lineRule="auto"/>
        <w:jc w:val="both"/>
        <w:rPr>
          <w:rFonts w:ascii="Times New Roman" w:hAnsi="Times New Roman" w:cs="Times New Roman"/>
          <w:sz w:val="24"/>
          <w:szCs w:val="24"/>
        </w:rPr>
      </w:pPr>
    </w:p>
    <w:p w14:paraId="3D0A3D57" w14:textId="7D221455" w:rsidR="00122AF9" w:rsidRPr="00122AF9" w:rsidRDefault="00B87EDB" w:rsidP="009562AE">
      <w:pPr>
        <w:pStyle w:val="a4"/>
        <w:numPr>
          <w:ilvl w:val="0"/>
          <w:numId w:val="14"/>
        </w:numPr>
        <w:spacing w:after="0" w:line="240" w:lineRule="auto"/>
        <w:ind w:left="0" w:firstLine="0"/>
        <w:jc w:val="center"/>
        <w:rPr>
          <w:rFonts w:ascii="Times New Roman" w:hAnsi="Times New Roman" w:cs="Times New Roman"/>
          <w:b/>
          <w:sz w:val="24"/>
          <w:szCs w:val="24"/>
        </w:rPr>
      </w:pPr>
      <w:r w:rsidRPr="00122AF9">
        <w:rPr>
          <w:rFonts w:ascii="Times New Roman" w:hAnsi="Times New Roman" w:cs="Times New Roman"/>
          <w:b/>
          <w:sz w:val="24"/>
          <w:szCs w:val="24"/>
        </w:rPr>
        <w:t>Общие положения</w:t>
      </w:r>
      <w:r w:rsidR="00CC1A25" w:rsidRPr="00122AF9">
        <w:rPr>
          <w:rFonts w:ascii="Times New Roman" w:hAnsi="Times New Roman" w:cs="Times New Roman"/>
          <w:b/>
          <w:sz w:val="24"/>
          <w:szCs w:val="24"/>
        </w:rPr>
        <w:t>.</w:t>
      </w:r>
    </w:p>
    <w:p w14:paraId="5317DE5B" w14:textId="4A212E1F"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1.1. Правила содержания домашних  животных, сельскохозяйственных животных и птиц на территории муниципального образования </w:t>
      </w:r>
      <w:r w:rsidR="00B3086D">
        <w:rPr>
          <w:rFonts w:ascii="Times New Roman" w:hAnsi="Times New Roman" w:cs="Times New Roman"/>
          <w:sz w:val="24"/>
          <w:szCs w:val="24"/>
        </w:rPr>
        <w:t>СП «Село Льва-Толстого»</w:t>
      </w:r>
      <w:r w:rsidR="00CC1A25" w:rsidRPr="00F81630">
        <w:rPr>
          <w:rFonts w:ascii="Times New Roman" w:hAnsi="Times New Roman" w:cs="Times New Roman"/>
          <w:sz w:val="24"/>
          <w:szCs w:val="24"/>
        </w:rPr>
        <w:t xml:space="preserve"> </w:t>
      </w:r>
      <w:r w:rsidRPr="00F81630">
        <w:rPr>
          <w:rFonts w:ascii="Times New Roman" w:hAnsi="Times New Roman" w:cs="Times New Roman"/>
          <w:sz w:val="24"/>
          <w:szCs w:val="24"/>
        </w:rPr>
        <w:t xml:space="preserve">(далее – Правила) устанавливают порядок, условия содержания домашних животных, сельскохозяйственных животных и птиц, а также отлова безнадзорных животных на территории муниципального образования </w:t>
      </w:r>
      <w:r w:rsidR="00B3086D">
        <w:rPr>
          <w:rFonts w:ascii="Times New Roman" w:hAnsi="Times New Roman" w:cs="Times New Roman"/>
          <w:sz w:val="24"/>
          <w:szCs w:val="24"/>
        </w:rPr>
        <w:t>СП «Село Льва-Толстого»</w:t>
      </w:r>
      <w:r w:rsidR="00CC1A25" w:rsidRPr="00F81630">
        <w:rPr>
          <w:rFonts w:ascii="Times New Roman" w:hAnsi="Times New Roman" w:cs="Times New Roman"/>
          <w:sz w:val="24"/>
          <w:szCs w:val="24"/>
        </w:rPr>
        <w:t xml:space="preserve">. </w:t>
      </w:r>
    </w:p>
    <w:p w14:paraId="55BA27C4" w14:textId="0FBDC3FA"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1.2.Настоящие Правила распространяются на всех владельцев домашних животных, сельскохозяйственных животных и птиц, включая организации независимо от формы собственности и ведомственной подчиненности (далее – владелец), находящиеся на территории муниципального образования </w:t>
      </w:r>
      <w:r w:rsidR="00B3086D">
        <w:rPr>
          <w:rFonts w:ascii="Times New Roman" w:hAnsi="Times New Roman" w:cs="Times New Roman"/>
          <w:sz w:val="24"/>
          <w:szCs w:val="24"/>
        </w:rPr>
        <w:t>СП «Село Льва-Толстого»</w:t>
      </w:r>
      <w:r w:rsidR="00CC1A25" w:rsidRPr="00F81630">
        <w:rPr>
          <w:rFonts w:ascii="Times New Roman" w:hAnsi="Times New Roman" w:cs="Times New Roman"/>
          <w:sz w:val="24"/>
          <w:szCs w:val="24"/>
        </w:rPr>
        <w:t xml:space="preserve">. </w:t>
      </w:r>
    </w:p>
    <w:p w14:paraId="61947AD2" w14:textId="7E13FD79"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1.3.Настоящие Правила направлены на реализацию законных прав и свобод граждан, обеспечение безопасности граждан от неблагополучного физического воздействия животных и птиц.</w:t>
      </w:r>
    </w:p>
    <w:p w14:paraId="59F90AD4" w14:textId="7194867C" w:rsidR="00CC1A25"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2. Основные понятия</w:t>
      </w:r>
      <w:r w:rsidR="00CC1A25" w:rsidRPr="00F81630">
        <w:rPr>
          <w:rFonts w:ascii="Times New Roman" w:hAnsi="Times New Roman" w:cs="Times New Roman"/>
          <w:b/>
          <w:sz w:val="24"/>
          <w:szCs w:val="24"/>
        </w:rPr>
        <w:t>.</w:t>
      </w:r>
    </w:p>
    <w:p w14:paraId="5005F746" w14:textId="777777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2.1. В настоящих Правилах используются следующие понятия:</w:t>
      </w:r>
    </w:p>
    <w:p w14:paraId="0FEC0576" w14:textId="3AAEED46"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87EDB" w:rsidRPr="00122AF9">
        <w:rPr>
          <w:rFonts w:ascii="Times New Roman" w:hAnsi="Times New Roman" w:cs="Times New Roman"/>
          <w:b/>
          <w:sz w:val="24"/>
          <w:szCs w:val="24"/>
        </w:rPr>
        <w:t>безнадзорные животные и птицы</w:t>
      </w:r>
      <w:r w:rsidR="00B87EDB" w:rsidRPr="00F81630">
        <w:rPr>
          <w:rFonts w:ascii="Times New Roman" w:hAnsi="Times New Roman" w:cs="Times New Roman"/>
          <w:sz w:val="24"/>
          <w:szCs w:val="24"/>
        </w:rPr>
        <w:t xml:space="preserve"> – животные и птицы, находящиеся на улицах и в иных общественных местах без сопровождающего лица;</w:t>
      </w:r>
    </w:p>
    <w:p w14:paraId="6C9A28DA" w14:textId="40A2012C"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вакцинация домашнего животного</w:t>
      </w:r>
      <w:r w:rsidR="00B87EDB" w:rsidRPr="00F81630">
        <w:rPr>
          <w:rFonts w:ascii="Times New Roman" w:hAnsi="Times New Roman" w:cs="Times New Roman"/>
          <w:sz w:val="24"/>
          <w:szCs w:val="24"/>
        </w:rPr>
        <w:t xml:space="preserve"> – применение вакцин для создания у домашнего животного активного иммунитета против инфекционных болезней;</w:t>
      </w:r>
    </w:p>
    <w:p w14:paraId="711E1ABE" w14:textId="328B76AA"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домашние животные и птицы</w:t>
      </w:r>
      <w:r w:rsidR="00B87EDB" w:rsidRPr="00F81630">
        <w:rPr>
          <w:rFonts w:ascii="Times New Roman" w:hAnsi="Times New Roman" w:cs="Times New Roman"/>
          <w:sz w:val="24"/>
          <w:szCs w:val="24"/>
        </w:rPr>
        <w:t xml:space="preserve"> – животные и птицы, находящиеся на содержании владельца в жилище или служебных помещениях;</w:t>
      </w:r>
    </w:p>
    <w:p w14:paraId="2BF3711B" w14:textId="2B5422FD" w:rsidR="00122AF9"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отлов безнадзорных животных</w:t>
      </w:r>
      <w:r w:rsidR="00B87EDB" w:rsidRPr="00F81630">
        <w:rPr>
          <w:rFonts w:ascii="Times New Roman" w:hAnsi="Times New Roman" w:cs="Times New Roman"/>
          <w:sz w:val="24"/>
          <w:szCs w:val="24"/>
        </w:rPr>
        <w:t xml:space="preserve"> – деятельность организаций, индивидуальных предпринимателей, имеющих специальное оборудование, технику и иные средства для осуществления отлова, изоляции, умерщвления и утилизации домашних животных;</w:t>
      </w:r>
    </w:p>
    <w:p w14:paraId="111EDFC0" w14:textId="6216C154"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сельскохозяйственные животные</w:t>
      </w:r>
      <w:r w:rsidR="00B87EDB" w:rsidRPr="00F81630">
        <w:rPr>
          <w:rFonts w:ascii="Times New Roman" w:hAnsi="Times New Roman" w:cs="Times New Roman"/>
          <w:sz w:val="24"/>
          <w:szCs w:val="24"/>
        </w:rPr>
        <w:t xml:space="preserve"> – животные, используемые для производства животноводческой и иной сельскохозяйственной продукции (козы, коровы, свиньи, лошади, ценные пушные звери, кролики, птица, пчелы);</w:t>
      </w:r>
    </w:p>
    <w:p w14:paraId="687A8D88" w14:textId="66158185"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содержание домашних животных, сельскохозяйственных животных и птиц</w:t>
      </w:r>
      <w:r w:rsidR="00B87EDB" w:rsidRPr="00F81630">
        <w:rPr>
          <w:rFonts w:ascii="Times New Roman" w:hAnsi="Times New Roman" w:cs="Times New Roman"/>
          <w:sz w:val="24"/>
          <w:szCs w:val="24"/>
        </w:rPr>
        <w:t xml:space="preserve"> – действия, совершаемые владельцами животных и птиц для сохранения жизни животных,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14:paraId="409490DE" w14:textId="306D2447"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владельцы домашних животных</w:t>
      </w:r>
      <w:r w:rsidR="00B87EDB" w:rsidRPr="00F81630">
        <w:rPr>
          <w:rFonts w:ascii="Times New Roman" w:hAnsi="Times New Roman" w:cs="Times New Roman"/>
          <w:sz w:val="24"/>
          <w:szCs w:val="24"/>
        </w:rPr>
        <w:t xml:space="preserve"> – юридические и (или) физические лица, имеющие домашних животных на праве собственности, на содержании и в пользовании или на иных правах, установленных законодательством Российской Федерации;</w:t>
      </w:r>
    </w:p>
    <w:p w14:paraId="1E867529" w14:textId="49B3819F"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свободный выгул</w:t>
      </w:r>
      <w:r w:rsidR="00B87EDB" w:rsidRPr="00F81630">
        <w:rPr>
          <w:rFonts w:ascii="Times New Roman" w:hAnsi="Times New Roman" w:cs="Times New Roman"/>
          <w:sz w:val="24"/>
          <w:szCs w:val="24"/>
        </w:rPr>
        <w:t xml:space="preserve">  – выгул  домашних животных без поводка и намордника;</w:t>
      </w:r>
    </w:p>
    <w:p w14:paraId="27495793" w14:textId="777777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короткий поводок – поводок длиной не более 0.8 м;</w:t>
      </w:r>
    </w:p>
    <w:p w14:paraId="43B1664A" w14:textId="1A7BE33B"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пчелиная семья</w:t>
      </w:r>
      <w:r w:rsidR="00B87EDB" w:rsidRPr="00F81630">
        <w:rPr>
          <w:rFonts w:ascii="Times New Roman" w:hAnsi="Times New Roman" w:cs="Times New Roman"/>
          <w:sz w:val="24"/>
          <w:szCs w:val="24"/>
        </w:rPr>
        <w:t xml:space="preserve"> – сообщество медоносных пчел, состоящее из рабочих пчел, трутней и пчелиной матки, живущих в улье или гнезде;</w:t>
      </w:r>
    </w:p>
    <w:p w14:paraId="5A774D66" w14:textId="1BED996D" w:rsidR="00B87EDB"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B87EDB" w:rsidRPr="00122AF9">
        <w:rPr>
          <w:rFonts w:ascii="Times New Roman" w:hAnsi="Times New Roman" w:cs="Times New Roman"/>
          <w:b/>
          <w:sz w:val="24"/>
          <w:szCs w:val="24"/>
        </w:rPr>
        <w:t>улей</w:t>
      </w:r>
      <w:r w:rsidR="00B87EDB" w:rsidRPr="00F81630">
        <w:rPr>
          <w:rFonts w:ascii="Times New Roman" w:hAnsi="Times New Roman" w:cs="Times New Roman"/>
          <w:sz w:val="24"/>
          <w:szCs w:val="24"/>
        </w:rPr>
        <w:t xml:space="preserve">  –  сооружение для содержания пчелиной семьи.</w:t>
      </w:r>
    </w:p>
    <w:p w14:paraId="0523BB26" w14:textId="77777777" w:rsidR="00122AF9" w:rsidRPr="00F81630" w:rsidRDefault="00122AF9" w:rsidP="009562AE">
      <w:pPr>
        <w:spacing w:after="0" w:line="240" w:lineRule="auto"/>
        <w:jc w:val="both"/>
        <w:rPr>
          <w:rFonts w:ascii="Times New Roman" w:hAnsi="Times New Roman" w:cs="Times New Roman"/>
          <w:sz w:val="24"/>
          <w:szCs w:val="24"/>
        </w:rPr>
      </w:pPr>
    </w:p>
    <w:p w14:paraId="612D53FC" w14:textId="46CF5E65" w:rsidR="00CC1A25" w:rsidRPr="00122AF9"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3. Содержание и выгул домашних животных</w:t>
      </w:r>
      <w:r w:rsidR="00CC1A25" w:rsidRPr="00F81630">
        <w:rPr>
          <w:rFonts w:ascii="Times New Roman" w:hAnsi="Times New Roman" w:cs="Times New Roman"/>
          <w:b/>
          <w:sz w:val="24"/>
          <w:szCs w:val="24"/>
        </w:rPr>
        <w:t>.</w:t>
      </w:r>
    </w:p>
    <w:p w14:paraId="3302EED1" w14:textId="44F30971" w:rsidR="00B87EDB" w:rsidRPr="00522A8A" w:rsidRDefault="00B87EDB" w:rsidP="00522A8A">
      <w:pPr>
        <w:spacing w:after="0" w:line="240" w:lineRule="auto"/>
        <w:rPr>
          <w:rFonts w:ascii="Times New Roman" w:hAnsi="Times New Roman" w:cs="Times New Roman"/>
          <w:sz w:val="24"/>
          <w:szCs w:val="24"/>
        </w:rPr>
      </w:pPr>
      <w:r w:rsidRPr="00522A8A">
        <w:rPr>
          <w:rFonts w:ascii="Times New Roman" w:hAnsi="Times New Roman" w:cs="Times New Roman"/>
          <w:sz w:val="24"/>
          <w:szCs w:val="24"/>
        </w:rPr>
        <w:t>3.1. Содержание домашних животных и птиц:</w:t>
      </w:r>
    </w:p>
    <w:p w14:paraId="12909D0C" w14:textId="6707879D"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3.1.1.При содержании домашних животных необходимо обеспечивать условия, соответствующие биологическим индивидуальным особенностям домашних животных, а также удовлетворять их потребности в пище, воде, сне, движении, естественной активности.</w:t>
      </w:r>
    </w:p>
    <w:p w14:paraId="50E59606" w14:textId="61B6ADD6"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3.1.2.Допускается содержание домашних животных в жилых помещениях с учетом соблюдения санитарно-гигиенических, экологических, ветеринарных норм и правил, жилищного законодательства Российской Федерации.</w:t>
      </w:r>
    </w:p>
    <w:p w14:paraId="12B934A8" w14:textId="4EE1F546"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3.1.3.</w:t>
      </w:r>
      <w:r w:rsidR="00122AF9">
        <w:rPr>
          <w:rFonts w:ascii="Times New Roman" w:hAnsi="Times New Roman" w:cs="Times New Roman"/>
          <w:sz w:val="24"/>
          <w:szCs w:val="24"/>
        </w:rPr>
        <w:t xml:space="preserve"> </w:t>
      </w:r>
      <w:r w:rsidRPr="00F81630">
        <w:rPr>
          <w:rFonts w:ascii="Times New Roman" w:hAnsi="Times New Roman" w:cs="Times New Roman"/>
          <w:sz w:val="24"/>
          <w:szCs w:val="24"/>
        </w:rPr>
        <w:t>Временное содержание домашних животных в гостиницах и общежитиях регулируется правилами внутреннего распорядка в гостиницах и общежитиях.</w:t>
      </w:r>
    </w:p>
    <w:p w14:paraId="6625C7A7" w14:textId="359B84D3"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3.1.4.Владельцы домашних животных могут содержать их в отдельной квартире, занятой одной семьей. Допускается содержание домашних животных в квартире, занятой несколькими семьями, при согласии всех совершеннолетних, проживающих в этой квартире (под согласием понимается отсутствие жалоб).</w:t>
      </w:r>
    </w:p>
    <w:p w14:paraId="52693B77" w14:textId="7CE65A4C"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3.1.5.Владельцы животных, имеющие на соответствующем праве земельный участок, могут содержать животных на данном участке на привязи или в свободном выгуле (только при наличии ограждения, не позволяющего животному проникнуть за пределы земельного участка). О наличии собак должна быть сделана предупреждающая надпись перед входом на земельный участок.</w:t>
      </w:r>
    </w:p>
    <w:p w14:paraId="2A1B305B" w14:textId="113FCD12"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3.1.6.Не разрешается содержать домашних животных в местах общего пользования жилых домов (на лестничных клетках, чердаках, балконах, в подвалах, коридорах и т.д.).</w:t>
      </w:r>
    </w:p>
    <w:p w14:paraId="701ACAA7" w14:textId="0E8AC10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3.1.7.</w:t>
      </w:r>
      <w:r w:rsidR="00122AF9">
        <w:rPr>
          <w:rFonts w:ascii="Times New Roman" w:hAnsi="Times New Roman" w:cs="Times New Roman"/>
          <w:sz w:val="24"/>
          <w:szCs w:val="24"/>
        </w:rPr>
        <w:t xml:space="preserve"> </w:t>
      </w:r>
      <w:r w:rsidRPr="00F81630">
        <w:rPr>
          <w:rFonts w:ascii="Times New Roman" w:hAnsi="Times New Roman" w:cs="Times New Roman"/>
          <w:sz w:val="24"/>
          <w:szCs w:val="24"/>
        </w:rPr>
        <w:t>Запрещается проведение собачьих боев.</w:t>
      </w:r>
    </w:p>
    <w:p w14:paraId="4EDD6054" w14:textId="6772B418"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3.1.8.Организации могут помещать знаки о запрете посещения объектов с домашними животными и оборудовать места их привязи.</w:t>
      </w:r>
    </w:p>
    <w:p w14:paraId="3673E5B2" w14:textId="77777777" w:rsidR="00522A8A" w:rsidRDefault="00522A8A" w:rsidP="00522A8A">
      <w:pPr>
        <w:spacing w:after="0" w:line="240" w:lineRule="auto"/>
        <w:rPr>
          <w:rFonts w:ascii="Times New Roman" w:hAnsi="Times New Roman" w:cs="Times New Roman"/>
          <w:sz w:val="24"/>
          <w:szCs w:val="24"/>
        </w:rPr>
      </w:pPr>
    </w:p>
    <w:p w14:paraId="1DC55381" w14:textId="75C0320A" w:rsidR="00B87EDB" w:rsidRPr="00522A8A" w:rsidRDefault="00B87EDB" w:rsidP="00522A8A">
      <w:pPr>
        <w:spacing w:after="0" w:line="240" w:lineRule="auto"/>
        <w:rPr>
          <w:rFonts w:ascii="Times New Roman" w:hAnsi="Times New Roman" w:cs="Times New Roman"/>
          <w:sz w:val="24"/>
          <w:szCs w:val="24"/>
        </w:rPr>
      </w:pPr>
      <w:r w:rsidRPr="00522A8A">
        <w:rPr>
          <w:rFonts w:ascii="Times New Roman" w:hAnsi="Times New Roman" w:cs="Times New Roman"/>
          <w:sz w:val="24"/>
          <w:szCs w:val="24"/>
        </w:rPr>
        <w:t>3.2. Выгул домашних животных.</w:t>
      </w:r>
    </w:p>
    <w:p w14:paraId="36213F4D" w14:textId="3A4C6E4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3.2.1.При выгуле собак владельцы должны соблюдать следующие требования: </w:t>
      </w:r>
    </w:p>
    <w:p w14:paraId="348632BB" w14:textId="43D8FC33"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r w:rsidR="00122AF9">
        <w:rPr>
          <w:rFonts w:ascii="Times New Roman" w:hAnsi="Times New Roman" w:cs="Times New Roman"/>
          <w:sz w:val="24"/>
          <w:szCs w:val="24"/>
        </w:rPr>
        <w:t xml:space="preserve"> </w:t>
      </w:r>
      <w:r w:rsidRPr="00F81630">
        <w:rPr>
          <w:rFonts w:ascii="Times New Roman" w:hAnsi="Times New Roman" w:cs="Times New Roman"/>
          <w:sz w:val="24"/>
          <w:szCs w:val="24"/>
        </w:rPr>
        <w:t>выгуливать собаку необходимо на поводке и в наморднике с прикрепленным к ошейнику жетоном, на котором указаны кличка собаки, адрес владельца, контактный телефон;</w:t>
      </w:r>
    </w:p>
    <w:p w14:paraId="1B550DE5" w14:textId="212F7F19"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запрещается выгуливать собак на детских и спортивных площадках, на территориях образовательных и медицинских учреждений;</w:t>
      </w:r>
    </w:p>
    <w:p w14:paraId="2902DB7E" w14:textId="1563134D"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r w:rsidR="00122AF9">
        <w:rPr>
          <w:rFonts w:ascii="Times New Roman" w:hAnsi="Times New Roman" w:cs="Times New Roman"/>
          <w:sz w:val="24"/>
          <w:szCs w:val="24"/>
        </w:rPr>
        <w:t xml:space="preserve">  </w:t>
      </w:r>
      <w:r w:rsidRPr="00F81630">
        <w:rPr>
          <w:rFonts w:ascii="Times New Roman" w:hAnsi="Times New Roman" w:cs="Times New Roman"/>
          <w:sz w:val="24"/>
          <w:szCs w:val="24"/>
        </w:rPr>
        <w:t>разрешается выгуливать собак только на пустырях;</w:t>
      </w:r>
    </w:p>
    <w:p w14:paraId="6DAB2752" w14:textId="362BABBD"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-лица, осуществляющие выгул животного, обязаны не допускать повреждения и уничтожения зеленых насаждений домашними животными;</w:t>
      </w:r>
    </w:p>
    <w:p w14:paraId="5A10579E" w14:textId="44683A5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в случаях загрязнения выгуливаемыми животными мест общего пользования лицо, осуществляющее выгул животного, обязано незамедлительно обеспечить устранение загрязнения.</w:t>
      </w:r>
    </w:p>
    <w:p w14:paraId="3FFE38B7" w14:textId="6D92FCC9"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3.2.2.Запрещается:</w:t>
      </w:r>
    </w:p>
    <w:p w14:paraId="16D2A909" w14:textId="777777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оставлять без присмотра домашнее животное. Владелец домашнего животного может на непродолжительное время (до 30 минут) пребывания в помещениях зданий оставить собаку без сопровождения, при этом собака должна быть в наморднике, привязанной на коротком поводке к надежной опоре вблизи здания.</w:t>
      </w:r>
    </w:p>
    <w:p w14:paraId="2AAB8EF8" w14:textId="777777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выгуливать собак и появляться с ними в общественных местах и в транспорте лицам в нетрезвом состоянии и детям младше 14 лет;</w:t>
      </w:r>
    </w:p>
    <w:p w14:paraId="12988BA0" w14:textId="777777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выпускать животных для свободного выгула (самостоятельного выгуливания); </w:t>
      </w:r>
    </w:p>
    <w:p w14:paraId="09781E8B" w14:textId="5CF9A39A" w:rsidR="00B87EDB"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прикармливать и способствовать содержанию безнадзорных животных в общественных местах жилых помещений (на лестничных площадках, чердаках, в подвалах, коридорах и т.д.), на территориях учреждений торговли, здравоохранения, образования, культуры, спорта и в зонах массового отдыха граждан (в </w:t>
      </w:r>
      <w:proofErr w:type="spellStart"/>
      <w:r w:rsidRPr="00F81630">
        <w:rPr>
          <w:rFonts w:ascii="Times New Roman" w:hAnsi="Times New Roman" w:cs="Times New Roman"/>
          <w:sz w:val="24"/>
          <w:szCs w:val="24"/>
        </w:rPr>
        <w:t>т.ч</w:t>
      </w:r>
      <w:proofErr w:type="gramStart"/>
      <w:r w:rsidRPr="00F81630">
        <w:rPr>
          <w:rFonts w:ascii="Times New Roman" w:hAnsi="Times New Roman" w:cs="Times New Roman"/>
          <w:sz w:val="24"/>
          <w:szCs w:val="24"/>
        </w:rPr>
        <w:t>.у</w:t>
      </w:r>
      <w:proofErr w:type="spellEnd"/>
      <w:proofErr w:type="gramEnd"/>
      <w:r w:rsidRPr="00F81630">
        <w:rPr>
          <w:rFonts w:ascii="Times New Roman" w:hAnsi="Times New Roman" w:cs="Times New Roman"/>
          <w:sz w:val="24"/>
          <w:szCs w:val="24"/>
        </w:rPr>
        <w:t xml:space="preserve"> воды).</w:t>
      </w:r>
    </w:p>
    <w:p w14:paraId="70064500" w14:textId="77777777" w:rsidR="00122AF9" w:rsidRPr="00F81630" w:rsidRDefault="00122AF9" w:rsidP="009562AE">
      <w:pPr>
        <w:spacing w:after="0" w:line="240" w:lineRule="auto"/>
        <w:jc w:val="both"/>
        <w:rPr>
          <w:rFonts w:ascii="Times New Roman" w:hAnsi="Times New Roman" w:cs="Times New Roman"/>
          <w:sz w:val="24"/>
          <w:szCs w:val="24"/>
        </w:rPr>
      </w:pPr>
    </w:p>
    <w:p w14:paraId="60387FCE" w14:textId="7587559B" w:rsidR="00B87EDB" w:rsidRPr="00F81630" w:rsidRDefault="00B87EDB" w:rsidP="009562AE">
      <w:pPr>
        <w:spacing w:after="0" w:line="240" w:lineRule="auto"/>
        <w:jc w:val="both"/>
        <w:rPr>
          <w:rFonts w:ascii="Times New Roman" w:hAnsi="Times New Roman" w:cs="Times New Roman"/>
          <w:b/>
          <w:sz w:val="24"/>
          <w:szCs w:val="24"/>
        </w:rPr>
      </w:pPr>
      <w:r w:rsidRPr="00F81630">
        <w:rPr>
          <w:rFonts w:ascii="Times New Roman" w:hAnsi="Times New Roman" w:cs="Times New Roman"/>
          <w:b/>
          <w:sz w:val="24"/>
          <w:szCs w:val="24"/>
        </w:rPr>
        <w:t xml:space="preserve">              4.</w:t>
      </w:r>
      <w:r w:rsidR="00CC1A25" w:rsidRPr="00F81630">
        <w:rPr>
          <w:rFonts w:ascii="Times New Roman" w:hAnsi="Times New Roman" w:cs="Times New Roman"/>
          <w:b/>
          <w:sz w:val="24"/>
          <w:szCs w:val="24"/>
        </w:rPr>
        <w:t xml:space="preserve">  </w:t>
      </w:r>
      <w:r w:rsidRPr="00F81630">
        <w:rPr>
          <w:rFonts w:ascii="Times New Roman" w:hAnsi="Times New Roman" w:cs="Times New Roman"/>
          <w:b/>
          <w:sz w:val="24"/>
          <w:szCs w:val="24"/>
        </w:rPr>
        <w:t>Содержание домашних сельскохозяйственных животных и птиц</w:t>
      </w:r>
      <w:r w:rsidR="00CC1A25" w:rsidRPr="00F81630">
        <w:rPr>
          <w:rFonts w:ascii="Times New Roman" w:hAnsi="Times New Roman" w:cs="Times New Roman"/>
          <w:b/>
          <w:sz w:val="24"/>
          <w:szCs w:val="24"/>
        </w:rPr>
        <w:t>.</w:t>
      </w:r>
    </w:p>
    <w:p w14:paraId="58B4CD5B" w14:textId="77777777" w:rsidR="00CC1A25" w:rsidRPr="00F81630" w:rsidRDefault="00CC1A25" w:rsidP="009562AE">
      <w:pPr>
        <w:spacing w:after="0" w:line="240" w:lineRule="auto"/>
        <w:jc w:val="both"/>
        <w:rPr>
          <w:rFonts w:ascii="Times New Roman" w:hAnsi="Times New Roman" w:cs="Times New Roman"/>
          <w:b/>
          <w:sz w:val="24"/>
          <w:szCs w:val="24"/>
        </w:rPr>
      </w:pPr>
    </w:p>
    <w:p w14:paraId="728BDC59" w14:textId="6E5550A0"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4.1. Запрещается разводить и содержать домашних сельскохозяйственных животных (коз, свиней, кроликов, лошадей, крупного рогатого скота  и т.п.), птиц (кур, уток, гусей и т.п.) и пчел в квартирах жилых домов, на балконах и лоджиях, в местах общего пользования жилых домов (на лестничных площадках, чердаках, в подвалах и других подсобных помещениях), а также в гаражах.</w:t>
      </w:r>
    </w:p>
    <w:p w14:paraId="7A912C5A" w14:textId="5A02F80B"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4.2. Выпас домашних сельскохозяйственных животных  и птиц на территории муниципального образования должен совершаться владельцами на своих земельных участках на привязи, в свободном выгуле (при наличии ограждения, не позволяющего сельскохозяйственному животному или птице проникнуть за пределы земельного участка) или на специально определенных земельных участках.</w:t>
      </w:r>
    </w:p>
    <w:p w14:paraId="21D71229" w14:textId="77777777" w:rsidR="00522A8A"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4.3.</w:t>
      </w:r>
      <w:r w:rsidR="00122AF9">
        <w:rPr>
          <w:rFonts w:ascii="Times New Roman" w:hAnsi="Times New Roman" w:cs="Times New Roman"/>
          <w:sz w:val="24"/>
          <w:szCs w:val="24"/>
        </w:rPr>
        <w:t xml:space="preserve"> </w:t>
      </w:r>
      <w:r w:rsidRPr="00F81630">
        <w:rPr>
          <w:rFonts w:ascii="Times New Roman" w:hAnsi="Times New Roman" w:cs="Times New Roman"/>
          <w:sz w:val="24"/>
          <w:szCs w:val="24"/>
        </w:rPr>
        <w:t xml:space="preserve"> Выгул домашних  сельскохозяйственных животных и птиц должен совершаться только под присмотром владельцев или пастуха.</w:t>
      </w:r>
    </w:p>
    <w:p w14:paraId="1FD05FC0" w14:textId="1C7C8F2D"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4.4. В случае возникновения опасности распространения птичьего гриппа, африканской чумы свиней и других подобных  массовых инфекционных заболеваний животных и птиц их </w:t>
      </w:r>
      <w:r w:rsidRPr="00F81630">
        <w:rPr>
          <w:rFonts w:ascii="Times New Roman" w:hAnsi="Times New Roman" w:cs="Times New Roman"/>
          <w:sz w:val="24"/>
          <w:szCs w:val="24"/>
        </w:rPr>
        <w:lastRenderedPageBreak/>
        <w:t>свободный выгул временно запрещается. Домашняя птица должна содержаться в сараях или вольерах, исключающих доступ диких птиц или попадание продуктов их жизнедеятельности. Для отпугивания диких птиц применяются механические, звуковые приспособления. Помещения и рабочая одежда должны систематически проходить санитарную обработку.</w:t>
      </w:r>
    </w:p>
    <w:p w14:paraId="17F61E05" w14:textId="5C769384"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4.5 Владельцы сельскохозяйственных животных и птиц обязаны осуществлять хозяйственные и ветеринарные мероприятия, обеспечивающие предупреждение болезней животных и птиц, и безопасность в ветеринарно-санитарном отношении продуктов животноводства, а также проводить обязательные лечебно-профилактические мероприятия.</w:t>
      </w:r>
    </w:p>
    <w:p w14:paraId="718D7874" w14:textId="77777777" w:rsidR="00522A8A" w:rsidRDefault="00522A8A" w:rsidP="009562AE">
      <w:pPr>
        <w:spacing w:after="0" w:line="240" w:lineRule="auto"/>
        <w:jc w:val="center"/>
        <w:rPr>
          <w:rFonts w:ascii="Times New Roman" w:hAnsi="Times New Roman" w:cs="Times New Roman"/>
          <w:b/>
          <w:sz w:val="24"/>
          <w:szCs w:val="24"/>
        </w:rPr>
      </w:pPr>
    </w:p>
    <w:p w14:paraId="57EA746A" w14:textId="75D34460" w:rsidR="00B87EDB"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5.</w:t>
      </w:r>
      <w:r w:rsidR="00CC1A25" w:rsidRPr="00F81630">
        <w:rPr>
          <w:rFonts w:ascii="Times New Roman" w:hAnsi="Times New Roman" w:cs="Times New Roman"/>
          <w:b/>
          <w:sz w:val="24"/>
          <w:szCs w:val="24"/>
        </w:rPr>
        <w:t xml:space="preserve">   </w:t>
      </w:r>
      <w:r w:rsidRPr="00F81630">
        <w:rPr>
          <w:rFonts w:ascii="Times New Roman" w:hAnsi="Times New Roman" w:cs="Times New Roman"/>
          <w:b/>
          <w:sz w:val="24"/>
          <w:szCs w:val="24"/>
        </w:rPr>
        <w:t>Порядок содержания пч</w:t>
      </w:r>
      <w:r w:rsidR="00CC1A25" w:rsidRPr="00F81630">
        <w:rPr>
          <w:rFonts w:ascii="Times New Roman" w:hAnsi="Times New Roman" w:cs="Times New Roman"/>
          <w:b/>
          <w:sz w:val="24"/>
          <w:szCs w:val="24"/>
        </w:rPr>
        <w:t>ё</w:t>
      </w:r>
      <w:r w:rsidRPr="00F81630">
        <w:rPr>
          <w:rFonts w:ascii="Times New Roman" w:hAnsi="Times New Roman" w:cs="Times New Roman"/>
          <w:b/>
          <w:sz w:val="24"/>
          <w:szCs w:val="24"/>
        </w:rPr>
        <w:t>л</w:t>
      </w:r>
      <w:r w:rsidR="00CC1A25" w:rsidRPr="00F81630">
        <w:rPr>
          <w:rFonts w:ascii="Times New Roman" w:hAnsi="Times New Roman" w:cs="Times New Roman"/>
          <w:b/>
          <w:sz w:val="24"/>
          <w:szCs w:val="24"/>
        </w:rPr>
        <w:t>.</w:t>
      </w:r>
    </w:p>
    <w:p w14:paraId="4829BC80" w14:textId="77777777" w:rsidR="00CC1A25" w:rsidRPr="00F81630" w:rsidRDefault="00CC1A25" w:rsidP="009562AE">
      <w:pPr>
        <w:spacing w:after="0" w:line="240" w:lineRule="auto"/>
        <w:jc w:val="center"/>
        <w:rPr>
          <w:rFonts w:ascii="Times New Roman" w:hAnsi="Times New Roman" w:cs="Times New Roman"/>
          <w:b/>
          <w:sz w:val="24"/>
          <w:szCs w:val="24"/>
        </w:rPr>
      </w:pPr>
    </w:p>
    <w:p w14:paraId="5880F51A" w14:textId="0C0DA0AB" w:rsidR="00B87EDB" w:rsidRPr="00F81630" w:rsidRDefault="00122AF9"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87EDB" w:rsidRPr="00F81630">
        <w:rPr>
          <w:rFonts w:ascii="Times New Roman" w:hAnsi="Times New Roman" w:cs="Times New Roman"/>
          <w:sz w:val="24"/>
          <w:szCs w:val="24"/>
        </w:rPr>
        <w:t>5.1.На территории поселения граждане и юридические  лица размещают ульи с пчелиными семьями 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14:paraId="6647C42E" w14:textId="09882DFA"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5.2. </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Ульи устанавливают на подставках не ниже 30 см от земли, на расстоянии 3-3,5 м друг от друга и 10 м между рядами.</w:t>
      </w:r>
    </w:p>
    <w:p w14:paraId="6A3DFB77" w14:textId="41D10D00"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5.3. </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 xml:space="preserve">Ульи с пчелиными семьями размещаются на земельном </w:t>
      </w:r>
      <w:proofErr w:type="gramStart"/>
      <w:r w:rsidRPr="00F81630">
        <w:rPr>
          <w:rFonts w:ascii="Times New Roman" w:hAnsi="Times New Roman" w:cs="Times New Roman"/>
          <w:sz w:val="24"/>
          <w:szCs w:val="24"/>
        </w:rPr>
        <w:t>участке</w:t>
      </w:r>
      <w:proofErr w:type="gramEnd"/>
      <w:r w:rsidRPr="00F81630">
        <w:rPr>
          <w:rFonts w:ascii="Times New Roman" w:hAnsi="Times New Roman" w:cs="Times New Roman"/>
          <w:sz w:val="24"/>
          <w:szCs w:val="24"/>
        </w:rPr>
        <w:t xml:space="preserve"> на расстоянии не ближе чем десять метров от границы земельного участка.</w:t>
      </w:r>
    </w:p>
    <w:p w14:paraId="66E4ED81" w14:textId="4633434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5.4</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Территорию содержания пчел необходимо огородить сплошным забором высотой не менее  двух метров либо отделить от соседнего земельного участка зданием, строением, сооружением, сплошным забором или густым кустарником высотой не менее чем два метра.</w:t>
      </w:r>
    </w:p>
    <w:p w14:paraId="77784F91" w14:textId="37A8E4D1"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5.5</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 xml:space="preserve"> </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Семьи пчел должны содержаться в исправных, окрашенных ульях.</w:t>
      </w:r>
    </w:p>
    <w:p w14:paraId="5D91687B" w14:textId="655F0096"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5.6. </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Ульи должны находиться на расстоянии не ближе 500 м от шоссейных и железных дорог и 5 км от предприятий кондитерской и химической промышленности.</w:t>
      </w:r>
    </w:p>
    <w:p w14:paraId="287A4366" w14:textId="08A67275" w:rsidR="00CC1A25"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5.7. </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На каждую пасеку должен быть заведен ветеринарно-санитарный паспорт, где фиксируется санитарное состояние пасеки.</w:t>
      </w:r>
    </w:p>
    <w:p w14:paraId="74819E8F" w14:textId="77777777" w:rsidR="00522A8A" w:rsidRDefault="00522A8A" w:rsidP="009562AE">
      <w:pPr>
        <w:spacing w:after="0" w:line="240" w:lineRule="auto"/>
        <w:jc w:val="center"/>
        <w:rPr>
          <w:rFonts w:ascii="Times New Roman" w:hAnsi="Times New Roman" w:cs="Times New Roman"/>
          <w:b/>
          <w:sz w:val="24"/>
          <w:szCs w:val="24"/>
        </w:rPr>
      </w:pPr>
    </w:p>
    <w:p w14:paraId="07370748" w14:textId="269B0759" w:rsidR="00B87EDB"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6. Права и обязанности владельцев домашних животных,</w:t>
      </w:r>
    </w:p>
    <w:p w14:paraId="651F0449" w14:textId="28342B86" w:rsidR="00B87EDB" w:rsidRPr="00F81630" w:rsidRDefault="00B87EDB"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сельскохозяйственных животных и птиц</w:t>
      </w:r>
      <w:r w:rsidR="00CC1A25" w:rsidRPr="00F81630">
        <w:rPr>
          <w:rFonts w:ascii="Times New Roman" w:hAnsi="Times New Roman" w:cs="Times New Roman"/>
          <w:b/>
          <w:sz w:val="24"/>
          <w:szCs w:val="24"/>
        </w:rPr>
        <w:t>.</w:t>
      </w:r>
    </w:p>
    <w:p w14:paraId="74767371" w14:textId="77777777" w:rsidR="00CC1A25" w:rsidRPr="00F81630" w:rsidRDefault="00CC1A25" w:rsidP="009562AE">
      <w:pPr>
        <w:spacing w:after="0" w:line="240" w:lineRule="auto"/>
        <w:jc w:val="center"/>
        <w:rPr>
          <w:rFonts w:ascii="Times New Roman" w:hAnsi="Times New Roman" w:cs="Times New Roman"/>
          <w:b/>
          <w:sz w:val="24"/>
          <w:szCs w:val="24"/>
        </w:rPr>
      </w:pPr>
    </w:p>
    <w:p w14:paraId="71F44806" w14:textId="2BACCCA9"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 Владелец домашнего животного, сельскохозяйственного животного и птицы имеет право:</w:t>
      </w:r>
    </w:p>
    <w:p w14:paraId="3FF59D6D" w14:textId="1F343ADA"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6.1.1</w:t>
      </w:r>
      <w:r w:rsidR="00755082">
        <w:rPr>
          <w:rFonts w:ascii="Times New Roman" w:hAnsi="Times New Roman" w:cs="Times New Roman"/>
          <w:sz w:val="24"/>
          <w:szCs w:val="24"/>
        </w:rPr>
        <w:t xml:space="preserve">.  </w:t>
      </w:r>
      <w:r w:rsidRPr="00F81630">
        <w:rPr>
          <w:rFonts w:ascii="Times New Roman" w:hAnsi="Times New Roman" w:cs="Times New Roman"/>
          <w:sz w:val="24"/>
          <w:szCs w:val="24"/>
        </w:rPr>
        <w:t xml:space="preserve">Получать необходимую информацию и проходить теоретическую подготовку в клубах (обществах), у владельцев животных, в ветеринарных и иных организациях по  вопросам содержания домашних животных, сельскохозяйственных животных и птиц, </w:t>
      </w:r>
    </w:p>
    <w:p w14:paraId="14E7E980" w14:textId="20D4B36D" w:rsidR="00CC1A25"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их воспитания, разведения, профилактики  различных заболеваний.</w:t>
      </w:r>
    </w:p>
    <w:p w14:paraId="2D194A86" w14:textId="31C26D4D" w:rsidR="00CC1A25"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6.1.2. Стерилизовать  принадлежащее ему животное.</w:t>
      </w:r>
    </w:p>
    <w:p w14:paraId="01398A87" w14:textId="0AE7EDFB"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6.1.3. Провозить домашних животных всеми видами наземного транспорта при соблюдении установленных правил пользования наземным транспортом.</w:t>
      </w:r>
    </w:p>
    <w:p w14:paraId="17841504" w14:textId="7EA162D6"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6.1.4. Продавать и вывозить домашних животных, сельскохозяйственных животных и птиц за пределы сельского  поселения при наличии ветеринарной сопроводительной документации и  регистрационного удостоверения (паспорта) с указанием даты последней вакцинации против бешенства.</w:t>
      </w:r>
    </w:p>
    <w:p w14:paraId="4127083B" w14:textId="1059B5D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6.1.5. Любое животное является собственностью владельца и как всякая собственность охраняется законом.</w:t>
      </w:r>
    </w:p>
    <w:p w14:paraId="1D9C65D1" w14:textId="77777777" w:rsidR="00522A8A" w:rsidRDefault="00522A8A" w:rsidP="009562AE">
      <w:pPr>
        <w:spacing w:after="0" w:line="240" w:lineRule="auto"/>
        <w:jc w:val="both"/>
        <w:rPr>
          <w:rFonts w:ascii="Times New Roman" w:hAnsi="Times New Roman" w:cs="Times New Roman"/>
          <w:sz w:val="24"/>
          <w:szCs w:val="24"/>
        </w:rPr>
      </w:pPr>
    </w:p>
    <w:p w14:paraId="1173933E" w14:textId="5CA1A39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 Владелец домашнего животного обязан:</w:t>
      </w:r>
    </w:p>
    <w:p w14:paraId="19E47E8D" w14:textId="400DB152"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 Регистрировать своих животных в государственной ветеринарной службе или другой организации, имеющей соответствующее право.</w:t>
      </w:r>
    </w:p>
    <w:p w14:paraId="6DD7B692" w14:textId="067D3311" w:rsidR="00B87EDB" w:rsidRPr="00F81630" w:rsidRDefault="00522A8A" w:rsidP="009562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87EDB" w:rsidRPr="00F81630">
        <w:rPr>
          <w:rFonts w:ascii="Times New Roman" w:hAnsi="Times New Roman" w:cs="Times New Roman"/>
          <w:sz w:val="24"/>
          <w:szCs w:val="24"/>
        </w:rPr>
        <w:t>.2.2. Выполнять мероприятия, обеспечивающие предупреждение болезней домашних животных, сельскохозяйственных животных и птиц.</w:t>
      </w:r>
    </w:p>
    <w:p w14:paraId="0783E698" w14:textId="0C1CCA2D"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6.2.3. Содержать домашнее животное, сельскохозяйственное животное и птицу в соответствии с его биологическими особенностями, гуманно обращаться с животными или птицей, в случае заболевания животного или птицы обеспечить оказание ветеринарной помощи.</w:t>
      </w:r>
    </w:p>
    <w:p w14:paraId="6A3209E4" w14:textId="4784E043"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lastRenderedPageBreak/>
        <w:t>6.2.4. Принимать необходимые меры, обеспечивающие безопасность окружающих людей, их имущества, имущества юридических лиц, других животных и птиц.</w:t>
      </w:r>
    </w:p>
    <w:p w14:paraId="1CB26445" w14:textId="78E6068F"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6.2.5. Соблюдать требования федерального законодательства в области охраны здоровья граждан, санитарно-эпидемиологического благополучия населения, ветеринарии, общественного порядка и настоящих Правил.</w:t>
      </w:r>
    </w:p>
    <w:p w14:paraId="02BD68E3" w14:textId="13BBFB9E"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6.2.6. Предоставлять домашнее животное, сельскохозяйственное животное или птицу для осмотра, диагностических исследований, прививок и других лечебно-профилактических обработок.</w:t>
      </w:r>
    </w:p>
    <w:p w14:paraId="376D7A52" w14:textId="6C471BF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6.2.7. Не допускать натравливание (побуждения к нападению) на людей или других животных и птиц, если оно осуществляется не в целях самообороны или без крайней необходимости.</w:t>
      </w:r>
    </w:p>
    <w:p w14:paraId="7DFA7BEC" w14:textId="7F08CE6F"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6.2.8. Гуманно обращаться с животными, не выбрасывать их, не оставлять </w:t>
      </w:r>
      <w:proofErr w:type="gramStart"/>
      <w:r w:rsidRPr="00F81630">
        <w:rPr>
          <w:rFonts w:ascii="Times New Roman" w:hAnsi="Times New Roman" w:cs="Times New Roman"/>
          <w:sz w:val="24"/>
          <w:szCs w:val="24"/>
        </w:rPr>
        <w:t>на</w:t>
      </w:r>
      <w:proofErr w:type="gramEnd"/>
      <w:r w:rsidRPr="00F81630">
        <w:rPr>
          <w:rFonts w:ascii="Times New Roman" w:hAnsi="Times New Roman" w:cs="Times New Roman"/>
          <w:sz w:val="24"/>
          <w:szCs w:val="24"/>
        </w:rPr>
        <w:t xml:space="preserve"> долго </w:t>
      </w:r>
      <w:proofErr w:type="gramStart"/>
      <w:r w:rsidRPr="00F81630">
        <w:rPr>
          <w:rFonts w:ascii="Times New Roman" w:hAnsi="Times New Roman" w:cs="Times New Roman"/>
          <w:sz w:val="24"/>
          <w:szCs w:val="24"/>
        </w:rPr>
        <w:t>без</w:t>
      </w:r>
      <w:proofErr w:type="gramEnd"/>
      <w:r w:rsidRPr="00F81630">
        <w:rPr>
          <w:rFonts w:ascii="Times New Roman" w:hAnsi="Times New Roman" w:cs="Times New Roman"/>
          <w:sz w:val="24"/>
          <w:szCs w:val="24"/>
        </w:rPr>
        <w:t xml:space="preserve"> присмотра, без пищи, воды, не  избивать, а в случае заболевания животного вовремя обратиться за ветеринарной помощью.</w:t>
      </w:r>
    </w:p>
    <w:p w14:paraId="0D70FF4E" w14:textId="0FE47455"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6.2.9. В случае невозможности дальнейшего содержания животного или птицы принять меры по передаче их другому владельцу.</w:t>
      </w:r>
    </w:p>
    <w:p w14:paraId="42FEFC79" w14:textId="4A4FAC08"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6.2.10. Информировать медицинские и ветеринарные учреждения о случаях травмирования животными человека.</w:t>
      </w:r>
    </w:p>
    <w:p w14:paraId="4B287D15" w14:textId="6D878FDC"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6.2.11. Информировать медицинские и ветеринарные учреждения о случаях внезапного падежа животных, сельскохозяйственных животных и птиц, а также подозрения на заболевание бешенством. При подозрении на заболевание изолировать животное, а в случае его гибели не производить захоронение до прибытия ветеринарного специалиста. Павшее животное снять с регистрации в учреждении государственной ветеринарной службы.</w:t>
      </w:r>
    </w:p>
    <w:p w14:paraId="6B536146" w14:textId="04A6ECC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6.2.12. Не оставлять павших животных без захоронения.</w:t>
      </w:r>
    </w:p>
    <w:p w14:paraId="78C7A1AE" w14:textId="3F69C277"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6.2.13. Принимать меры к обеспечению тишины в жилых помещениях, в  которых содержатся животные, в соответствии с требованиями действующего законодательства обеспечить тишину и покой граждан в ночное время с 23.00 до 7.00.</w:t>
      </w:r>
    </w:p>
    <w:p w14:paraId="1D9275BE" w14:textId="57562193"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6.2.14. Не допускать купания животных в местах массового отдыха.</w:t>
      </w:r>
    </w:p>
    <w:p w14:paraId="42F8C4AD" w14:textId="77777777" w:rsidR="00522A8A"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6.2.15. Запрещается заниматься дрессировкой животного в местах, специально не оборудованных.     </w:t>
      </w:r>
    </w:p>
    <w:p w14:paraId="4261BF60" w14:textId="5C9DF37E"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p>
    <w:p w14:paraId="3AF7AC14" w14:textId="338E8D93" w:rsidR="00B87EDB" w:rsidRPr="00F81630" w:rsidRDefault="00522A8A" w:rsidP="00522A8A">
      <w:pPr>
        <w:pStyle w:val="a4"/>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7. </w:t>
      </w:r>
      <w:r w:rsidR="00B87EDB" w:rsidRPr="00F81630">
        <w:rPr>
          <w:rFonts w:ascii="Times New Roman" w:hAnsi="Times New Roman" w:cs="Times New Roman"/>
          <w:b/>
          <w:sz w:val="24"/>
          <w:szCs w:val="24"/>
        </w:rPr>
        <w:t>Отлов безнадзорных животных</w:t>
      </w:r>
      <w:r w:rsidR="00CC1A25" w:rsidRPr="00F81630">
        <w:rPr>
          <w:rFonts w:ascii="Times New Roman" w:hAnsi="Times New Roman" w:cs="Times New Roman"/>
          <w:b/>
          <w:sz w:val="24"/>
          <w:szCs w:val="24"/>
        </w:rPr>
        <w:t>.</w:t>
      </w:r>
    </w:p>
    <w:p w14:paraId="634F3E75" w14:textId="77777777" w:rsidR="00CC1A25" w:rsidRPr="00F81630" w:rsidRDefault="00CC1A25" w:rsidP="009562AE">
      <w:pPr>
        <w:pStyle w:val="a4"/>
        <w:spacing w:after="0" w:line="240" w:lineRule="auto"/>
        <w:ind w:left="0"/>
        <w:rPr>
          <w:rFonts w:ascii="Times New Roman" w:hAnsi="Times New Roman" w:cs="Times New Roman"/>
          <w:b/>
          <w:sz w:val="24"/>
          <w:szCs w:val="24"/>
        </w:rPr>
      </w:pPr>
    </w:p>
    <w:p w14:paraId="4A914BD0" w14:textId="689774C1"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7.1. Отлов безнадзорных животных основывается на принципах гуманного отношения к животным и соблюдения норм общественной нравственности, порядка и спокойствия населения.</w:t>
      </w:r>
    </w:p>
    <w:p w14:paraId="43164E84" w14:textId="1566F4F8"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7.2. Отлов безнадзорных животных производится специализированными  организациями при наличии мест кратковременного содержания отловленных животных, где они подлежат обязательному ветеринарному осмотру и освидетельствованию.</w:t>
      </w:r>
    </w:p>
    <w:p w14:paraId="49CF03A1" w14:textId="29D0944E"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7.3. Условия отлова безнадзорных животных регламентируются договором между администрацией муниципального образования и организацией (подрядчиком), осуществляющей  отлов животных.</w:t>
      </w:r>
    </w:p>
    <w:p w14:paraId="25CB23FD" w14:textId="41D62F61"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7.4. Животные, находящиеся в общественных местах без сопровождающего лица (кроме временно оставленных на привязи у мест общественного пользования), подлежат отлову как безнадзорные.</w:t>
      </w:r>
    </w:p>
    <w:p w14:paraId="7D3054FB" w14:textId="50E47B2C" w:rsidR="00B87EDB"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7.5. Отлов собак должен производиться независимо от их породы и назначения (в том числе  имеющих ошейник с номерным знаком), находящихся на улице или в иных общественных местах без сопровождающего лица.</w:t>
      </w:r>
    </w:p>
    <w:p w14:paraId="76D85214" w14:textId="68562624" w:rsidR="00334161" w:rsidRPr="00F81630" w:rsidRDefault="00B87EDB"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7.6. Запрещается жестокое обращение с отловленными безнадзорными животными при их транспортировке и временном содержании.</w:t>
      </w:r>
    </w:p>
    <w:p w14:paraId="63D1D1EF" w14:textId="77777777" w:rsidR="00334161" w:rsidRPr="00F81630" w:rsidRDefault="00334161" w:rsidP="009562AE">
      <w:pPr>
        <w:spacing w:after="0" w:line="240" w:lineRule="auto"/>
        <w:jc w:val="both"/>
        <w:rPr>
          <w:rFonts w:ascii="Times New Roman" w:hAnsi="Times New Roman" w:cs="Times New Roman"/>
          <w:sz w:val="24"/>
          <w:szCs w:val="24"/>
        </w:rPr>
      </w:pPr>
    </w:p>
    <w:p w14:paraId="09A477C8" w14:textId="77777777" w:rsidR="00522A8A" w:rsidRDefault="00522A8A">
      <w:pPr>
        <w:rPr>
          <w:rFonts w:ascii="Times New Roman" w:hAnsi="Times New Roman" w:cs="Times New Roman"/>
          <w:b/>
          <w:sz w:val="24"/>
          <w:szCs w:val="24"/>
        </w:rPr>
      </w:pPr>
      <w:bookmarkStart w:id="6" w:name="_Hlk7172443"/>
      <w:r>
        <w:rPr>
          <w:rFonts w:ascii="Times New Roman" w:hAnsi="Times New Roman" w:cs="Times New Roman"/>
          <w:b/>
          <w:sz w:val="24"/>
          <w:szCs w:val="24"/>
        </w:rPr>
        <w:br w:type="page"/>
      </w:r>
    </w:p>
    <w:p w14:paraId="7E36CCE9" w14:textId="4C022724" w:rsidR="00F81630" w:rsidRDefault="00F81630" w:rsidP="009562AE">
      <w:pPr>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lastRenderedPageBreak/>
        <w:t>РАЗДЕЛ III</w:t>
      </w:r>
      <w:bookmarkEnd w:id="6"/>
    </w:p>
    <w:p w14:paraId="0593F61F" w14:textId="77777777" w:rsidR="00522A8A" w:rsidRPr="00F81630" w:rsidRDefault="00522A8A" w:rsidP="009562AE">
      <w:pPr>
        <w:spacing w:after="0" w:line="240" w:lineRule="auto"/>
        <w:jc w:val="center"/>
        <w:rPr>
          <w:rFonts w:ascii="Times New Roman" w:hAnsi="Times New Roman" w:cs="Times New Roman"/>
          <w:b/>
          <w:sz w:val="24"/>
          <w:szCs w:val="24"/>
        </w:rPr>
      </w:pPr>
    </w:p>
    <w:p w14:paraId="1C036073" w14:textId="2BF9DAB4" w:rsidR="00F81630" w:rsidRPr="00F81630" w:rsidRDefault="00F81630" w:rsidP="00522A8A">
      <w:pPr>
        <w:pStyle w:val="a4"/>
        <w:spacing w:after="0" w:line="240" w:lineRule="auto"/>
        <w:jc w:val="center"/>
        <w:rPr>
          <w:rFonts w:ascii="Times New Roman" w:hAnsi="Times New Roman" w:cs="Times New Roman"/>
          <w:b/>
          <w:sz w:val="24"/>
          <w:szCs w:val="24"/>
        </w:rPr>
      </w:pPr>
      <w:r w:rsidRPr="00F81630">
        <w:rPr>
          <w:rFonts w:ascii="Times New Roman" w:hAnsi="Times New Roman" w:cs="Times New Roman"/>
          <w:b/>
          <w:sz w:val="24"/>
          <w:szCs w:val="24"/>
        </w:rPr>
        <w:t>Ответственность за нарушение Правил.</w:t>
      </w:r>
    </w:p>
    <w:p w14:paraId="18AD3919" w14:textId="77777777" w:rsidR="00F81630" w:rsidRPr="00F81630" w:rsidRDefault="00F81630" w:rsidP="009562AE">
      <w:pPr>
        <w:spacing w:after="0" w:line="240" w:lineRule="auto"/>
        <w:jc w:val="center"/>
        <w:rPr>
          <w:rFonts w:ascii="Times New Roman" w:hAnsi="Times New Roman" w:cs="Times New Roman"/>
          <w:b/>
          <w:sz w:val="24"/>
          <w:szCs w:val="24"/>
        </w:rPr>
      </w:pPr>
    </w:p>
    <w:p w14:paraId="4897E249" w14:textId="7E537872" w:rsidR="00F81630" w:rsidRPr="00F81630" w:rsidRDefault="00F8163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1.Лица, виновные в нарушении настоящих Правил, привлекаются к ответственности в соответствии с действующим законодательством Российской Федерации, правовыми актами Калужской области и органов местного самоуправления сельского поселения.</w:t>
      </w:r>
    </w:p>
    <w:p w14:paraId="05D0E171" w14:textId="44488D06" w:rsidR="00F81630" w:rsidRPr="00F81630" w:rsidRDefault="00F8163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2.Ответственность за причинение вреда вследствие неисполнения и (или) ненадлежащего исполнения предусмотренных законодательством и настоящими Правилами обязанностей по содержанию объектов благоустройства несут владельцы объектов благоустройства в порядке, установленном законодательством Российской Федерации, правовыми актами Калужской области и органов местного самоуправления сельского поселения.</w:t>
      </w:r>
    </w:p>
    <w:p w14:paraId="6C807E57" w14:textId="4CCF08CA" w:rsidR="00334161" w:rsidRPr="00F81630" w:rsidRDefault="00F8163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Возмещение ущерба, причиненного здоровью и имуществу граждан домашними животными, сельскохозяйственными животными и птицами, производится их владельцами в соответствии с действующим гражданским законодательством.</w:t>
      </w:r>
    </w:p>
    <w:p w14:paraId="683504AF" w14:textId="77777777" w:rsidR="00334161" w:rsidRPr="00F81630" w:rsidRDefault="00334161" w:rsidP="009562AE">
      <w:pPr>
        <w:spacing w:after="0" w:line="240" w:lineRule="auto"/>
        <w:jc w:val="both"/>
        <w:rPr>
          <w:rFonts w:ascii="Times New Roman" w:hAnsi="Times New Roman" w:cs="Times New Roman"/>
          <w:sz w:val="24"/>
          <w:szCs w:val="24"/>
        </w:rPr>
      </w:pPr>
    </w:p>
    <w:p w14:paraId="37EFEA3D" w14:textId="77777777" w:rsidR="00334161" w:rsidRPr="00F81630" w:rsidRDefault="00334161" w:rsidP="009562AE">
      <w:pPr>
        <w:spacing w:after="0" w:line="240" w:lineRule="auto"/>
        <w:jc w:val="both"/>
        <w:rPr>
          <w:rFonts w:ascii="Times New Roman" w:hAnsi="Times New Roman" w:cs="Times New Roman"/>
          <w:sz w:val="24"/>
          <w:szCs w:val="24"/>
        </w:rPr>
      </w:pPr>
    </w:p>
    <w:p w14:paraId="2C84C517" w14:textId="146E830D" w:rsidR="00334161" w:rsidRPr="00F81630" w:rsidRDefault="00F81630" w:rsidP="009562AE">
      <w:pPr>
        <w:spacing w:after="0" w:line="240" w:lineRule="auto"/>
        <w:jc w:val="both"/>
        <w:rPr>
          <w:rFonts w:ascii="Times New Roman" w:hAnsi="Times New Roman" w:cs="Times New Roman"/>
          <w:sz w:val="24"/>
          <w:szCs w:val="24"/>
        </w:rPr>
      </w:pPr>
      <w:r w:rsidRPr="00F81630">
        <w:rPr>
          <w:rFonts w:ascii="Times New Roman" w:hAnsi="Times New Roman" w:cs="Times New Roman"/>
          <w:sz w:val="24"/>
          <w:szCs w:val="24"/>
        </w:rPr>
        <w:t xml:space="preserve"> </w:t>
      </w:r>
    </w:p>
    <w:p w14:paraId="7C89D1C4" w14:textId="77777777" w:rsidR="00334161" w:rsidRPr="00F81630" w:rsidRDefault="00334161" w:rsidP="009562AE">
      <w:pPr>
        <w:spacing w:after="0" w:line="240" w:lineRule="auto"/>
        <w:jc w:val="both"/>
        <w:rPr>
          <w:rFonts w:ascii="Times New Roman" w:hAnsi="Times New Roman" w:cs="Times New Roman"/>
          <w:sz w:val="24"/>
          <w:szCs w:val="24"/>
        </w:rPr>
      </w:pPr>
    </w:p>
    <w:p w14:paraId="59376B03" w14:textId="77777777" w:rsidR="00522A8A" w:rsidRDefault="00522A8A">
      <w:pPr>
        <w:rPr>
          <w:rFonts w:ascii="Times New Roman" w:hAnsi="Times New Roman" w:cs="Times New Roman"/>
          <w:b/>
          <w:sz w:val="24"/>
          <w:szCs w:val="24"/>
        </w:rPr>
      </w:pPr>
      <w:r>
        <w:rPr>
          <w:rFonts w:ascii="Times New Roman" w:hAnsi="Times New Roman" w:cs="Times New Roman"/>
          <w:b/>
          <w:sz w:val="24"/>
          <w:szCs w:val="24"/>
        </w:rPr>
        <w:br w:type="page"/>
      </w:r>
    </w:p>
    <w:p w14:paraId="4E413C8F" w14:textId="0549D862" w:rsidR="00334161" w:rsidRPr="00F81630" w:rsidRDefault="00334161" w:rsidP="009562AE">
      <w:pPr>
        <w:spacing w:after="0" w:line="240" w:lineRule="auto"/>
        <w:jc w:val="right"/>
        <w:rPr>
          <w:rFonts w:ascii="Times New Roman" w:hAnsi="Times New Roman" w:cs="Times New Roman"/>
          <w:b/>
          <w:sz w:val="24"/>
          <w:szCs w:val="24"/>
        </w:rPr>
      </w:pPr>
      <w:r w:rsidRPr="00F81630">
        <w:rPr>
          <w:rFonts w:ascii="Times New Roman" w:hAnsi="Times New Roman" w:cs="Times New Roman"/>
          <w:b/>
          <w:sz w:val="24"/>
          <w:szCs w:val="24"/>
        </w:rPr>
        <w:lastRenderedPageBreak/>
        <w:t>Приложение</w:t>
      </w:r>
    </w:p>
    <w:p w14:paraId="37BD0ED8" w14:textId="77777777" w:rsidR="00334161" w:rsidRPr="00F81630" w:rsidRDefault="00EF7A74" w:rsidP="009562AE">
      <w:pPr>
        <w:spacing w:after="0" w:line="240" w:lineRule="auto"/>
        <w:jc w:val="right"/>
        <w:rPr>
          <w:rFonts w:ascii="Times New Roman" w:hAnsi="Times New Roman" w:cs="Times New Roman"/>
          <w:b/>
          <w:sz w:val="24"/>
          <w:szCs w:val="24"/>
        </w:rPr>
      </w:pPr>
      <w:r w:rsidRPr="00F81630">
        <w:rPr>
          <w:rFonts w:ascii="Times New Roman" w:hAnsi="Times New Roman" w:cs="Times New Roman"/>
          <w:b/>
          <w:sz w:val="24"/>
          <w:szCs w:val="24"/>
        </w:rPr>
        <w:t xml:space="preserve"> к </w:t>
      </w:r>
      <w:r w:rsidR="00334161" w:rsidRPr="00F81630">
        <w:rPr>
          <w:rFonts w:ascii="Times New Roman" w:hAnsi="Times New Roman" w:cs="Times New Roman"/>
          <w:b/>
          <w:sz w:val="24"/>
          <w:szCs w:val="24"/>
        </w:rPr>
        <w:t>Правил</w:t>
      </w:r>
      <w:r w:rsidRPr="00F81630">
        <w:rPr>
          <w:rFonts w:ascii="Times New Roman" w:hAnsi="Times New Roman" w:cs="Times New Roman"/>
          <w:b/>
          <w:sz w:val="24"/>
          <w:szCs w:val="24"/>
        </w:rPr>
        <w:t xml:space="preserve">ам </w:t>
      </w:r>
      <w:r w:rsidR="00334161" w:rsidRPr="00F81630">
        <w:rPr>
          <w:rFonts w:ascii="Times New Roman" w:hAnsi="Times New Roman" w:cs="Times New Roman"/>
          <w:b/>
          <w:sz w:val="24"/>
          <w:szCs w:val="24"/>
        </w:rPr>
        <w:t xml:space="preserve"> благоустройства территории </w:t>
      </w:r>
    </w:p>
    <w:p w14:paraId="6AEF4696" w14:textId="1332B5B9" w:rsidR="00334161" w:rsidRPr="00F81630" w:rsidRDefault="00334161" w:rsidP="009562AE">
      <w:pPr>
        <w:spacing w:after="0" w:line="240" w:lineRule="auto"/>
        <w:jc w:val="right"/>
        <w:rPr>
          <w:rFonts w:ascii="Times New Roman" w:hAnsi="Times New Roman" w:cs="Times New Roman"/>
          <w:b/>
          <w:sz w:val="24"/>
          <w:szCs w:val="24"/>
        </w:rPr>
      </w:pPr>
      <w:r w:rsidRPr="00F81630">
        <w:rPr>
          <w:rFonts w:ascii="Times New Roman" w:hAnsi="Times New Roman" w:cs="Times New Roman"/>
          <w:b/>
          <w:sz w:val="24"/>
          <w:szCs w:val="24"/>
        </w:rPr>
        <w:t xml:space="preserve">сельского поселения </w:t>
      </w:r>
      <w:r w:rsidR="00522A8A">
        <w:rPr>
          <w:rFonts w:ascii="Times New Roman" w:hAnsi="Times New Roman" w:cs="Times New Roman"/>
          <w:b/>
          <w:sz w:val="24"/>
          <w:szCs w:val="24"/>
        </w:rPr>
        <w:t>«</w:t>
      </w:r>
      <w:r w:rsidR="00B3086D">
        <w:rPr>
          <w:rFonts w:ascii="Times New Roman" w:hAnsi="Times New Roman" w:cs="Times New Roman"/>
          <w:b/>
          <w:sz w:val="24"/>
          <w:szCs w:val="24"/>
        </w:rPr>
        <w:t>Село Льва</w:t>
      </w:r>
      <w:r w:rsidR="00464DE2">
        <w:rPr>
          <w:rFonts w:ascii="Times New Roman" w:hAnsi="Times New Roman" w:cs="Times New Roman"/>
          <w:b/>
          <w:sz w:val="24"/>
          <w:szCs w:val="24"/>
        </w:rPr>
        <w:t>-</w:t>
      </w:r>
      <w:r w:rsidR="00B3086D">
        <w:rPr>
          <w:rFonts w:ascii="Times New Roman" w:hAnsi="Times New Roman" w:cs="Times New Roman"/>
          <w:b/>
          <w:sz w:val="24"/>
          <w:szCs w:val="24"/>
        </w:rPr>
        <w:t>Толстого»</w:t>
      </w:r>
    </w:p>
    <w:p w14:paraId="7873EBB0" w14:textId="77777777" w:rsidR="00334161" w:rsidRPr="00F81630" w:rsidRDefault="00334161" w:rsidP="009562AE">
      <w:pPr>
        <w:spacing w:after="0" w:line="240" w:lineRule="auto"/>
        <w:jc w:val="right"/>
        <w:rPr>
          <w:rFonts w:ascii="Times New Roman" w:hAnsi="Times New Roman" w:cs="Times New Roman"/>
          <w:sz w:val="24"/>
          <w:szCs w:val="24"/>
        </w:rPr>
      </w:pPr>
    </w:p>
    <w:p w14:paraId="1225C13E" w14:textId="65CD79E9" w:rsidR="00334161" w:rsidRPr="00755082" w:rsidRDefault="00334161" w:rsidP="009562AE">
      <w:pPr>
        <w:spacing w:after="0" w:line="240" w:lineRule="auto"/>
        <w:jc w:val="center"/>
        <w:rPr>
          <w:rFonts w:ascii="Times New Roman" w:hAnsi="Times New Roman" w:cs="Times New Roman"/>
          <w:b/>
          <w:sz w:val="24"/>
          <w:szCs w:val="24"/>
        </w:rPr>
      </w:pPr>
      <w:r w:rsidRPr="00755082">
        <w:rPr>
          <w:rFonts w:ascii="Times New Roman" w:hAnsi="Times New Roman" w:cs="Times New Roman"/>
          <w:b/>
          <w:sz w:val="24"/>
          <w:szCs w:val="24"/>
        </w:rPr>
        <w:t>Порядок определения границ прилегающих территорий</w:t>
      </w:r>
      <w:r w:rsidR="00F81630" w:rsidRPr="00755082">
        <w:rPr>
          <w:rFonts w:ascii="Times New Roman" w:hAnsi="Times New Roman" w:cs="Times New Roman"/>
          <w:b/>
          <w:sz w:val="24"/>
          <w:szCs w:val="24"/>
        </w:rPr>
        <w:t>.</w:t>
      </w:r>
    </w:p>
    <w:p w14:paraId="4D731634" w14:textId="77777777" w:rsidR="00334161" w:rsidRPr="00755082" w:rsidRDefault="00334161" w:rsidP="009562AE">
      <w:pPr>
        <w:spacing w:after="0" w:line="240" w:lineRule="auto"/>
        <w:jc w:val="center"/>
        <w:rPr>
          <w:rFonts w:ascii="Times New Roman" w:hAnsi="Times New Roman" w:cs="Times New Roman"/>
          <w:b/>
          <w:sz w:val="24"/>
          <w:szCs w:val="24"/>
        </w:rPr>
      </w:pPr>
    </w:p>
    <w:p w14:paraId="5327A8F3"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1. Границы прилегающих территорий определяются правилами благоустройства территории муниципального образования Калужской области (городских и сельских поселений, городских округов)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14:paraId="338946DF" w14:textId="77777777" w:rsidR="00334161" w:rsidRPr="00755082" w:rsidRDefault="00334161" w:rsidP="009562AE">
      <w:pPr>
        <w:spacing w:after="0" w:line="240" w:lineRule="auto"/>
        <w:jc w:val="both"/>
        <w:rPr>
          <w:rFonts w:ascii="Times New Roman" w:hAnsi="Times New Roman" w:cs="Times New Roman"/>
          <w:sz w:val="24"/>
          <w:szCs w:val="24"/>
        </w:rPr>
      </w:pPr>
    </w:p>
    <w:p w14:paraId="3470B5A0"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2. В настоящем Порядке используются следующие основные понятия:</w:t>
      </w:r>
    </w:p>
    <w:p w14:paraId="592F39FE"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xml:space="preserve">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(далее - земельный участок), и </w:t>
      </w:r>
      <w:proofErr w:type="gramStart"/>
      <w:r w:rsidRPr="00755082">
        <w:rPr>
          <w:rFonts w:ascii="Times New Roman" w:hAnsi="Times New Roman" w:cs="Times New Roman"/>
          <w:sz w:val="24"/>
          <w:szCs w:val="24"/>
        </w:rPr>
        <w:t>границы</w:t>
      </w:r>
      <w:proofErr w:type="gramEnd"/>
      <w:r w:rsidRPr="00755082">
        <w:rPr>
          <w:rFonts w:ascii="Times New Roman" w:hAnsi="Times New Roman" w:cs="Times New Roman"/>
          <w:sz w:val="24"/>
          <w:szCs w:val="24"/>
        </w:rPr>
        <w:t xml:space="preserve"> которой определены правилами благоустройства в соответствии с порядком, установленным настоящим Законом;</w:t>
      </w:r>
    </w:p>
    <w:p w14:paraId="75CB2953"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9676553" w14:textId="7CFEDE85"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3)границы прилегающей территории - местоположение прилегающей территории, установленное в схеме границ прилегающей территории;</w:t>
      </w:r>
    </w:p>
    <w:p w14:paraId="0750CFF1" w14:textId="58AB99FD"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4)внутренняя часть границ прилегающей территории - часть границ прилегающей территории, непосредственно примыкающая к зданию, строению, сооружению, земельному участку, в отношении которого установлены границы прилегающей территории, то есть являющаяся их общей границей;</w:t>
      </w:r>
    </w:p>
    <w:p w14:paraId="111E48DA"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5)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14:paraId="51DD7E81" w14:textId="77777777" w:rsidR="00334161" w:rsidRPr="00755082" w:rsidRDefault="00334161" w:rsidP="009562AE">
      <w:pPr>
        <w:spacing w:after="0" w:line="240" w:lineRule="auto"/>
        <w:jc w:val="both"/>
        <w:rPr>
          <w:rFonts w:ascii="Times New Roman" w:hAnsi="Times New Roman" w:cs="Times New Roman"/>
          <w:b/>
          <w:sz w:val="24"/>
          <w:szCs w:val="24"/>
        </w:rPr>
      </w:pPr>
    </w:p>
    <w:p w14:paraId="394AF441" w14:textId="77777777" w:rsidR="00334161" w:rsidRPr="00755082" w:rsidRDefault="00334161" w:rsidP="009562AE">
      <w:pPr>
        <w:spacing w:after="0" w:line="240" w:lineRule="auto"/>
        <w:jc w:val="center"/>
        <w:rPr>
          <w:rFonts w:ascii="Times New Roman" w:hAnsi="Times New Roman" w:cs="Times New Roman"/>
          <w:b/>
          <w:sz w:val="24"/>
          <w:szCs w:val="24"/>
        </w:rPr>
      </w:pPr>
      <w:r w:rsidRPr="00755082">
        <w:rPr>
          <w:rFonts w:ascii="Times New Roman" w:hAnsi="Times New Roman" w:cs="Times New Roman"/>
          <w:b/>
          <w:sz w:val="24"/>
          <w:szCs w:val="24"/>
        </w:rPr>
        <w:t>3. Границы прилегающей территории.</w:t>
      </w:r>
    </w:p>
    <w:p w14:paraId="0B892FD8" w14:textId="77777777" w:rsidR="00334161" w:rsidRPr="00755082" w:rsidRDefault="00334161" w:rsidP="009562AE">
      <w:pPr>
        <w:spacing w:after="0" w:line="240" w:lineRule="auto"/>
        <w:jc w:val="both"/>
        <w:rPr>
          <w:rFonts w:ascii="Times New Roman" w:hAnsi="Times New Roman" w:cs="Times New Roman"/>
          <w:sz w:val="24"/>
          <w:szCs w:val="24"/>
        </w:rPr>
      </w:pPr>
    </w:p>
    <w:p w14:paraId="28FD16DC"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3.1. 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также - объекты), в зависимости от вида разрешенного использования и (или) фактического назначения объектов, максимального и минимального расстояния до внешней границы прилегающей территории, а также иных требований настоящего Порядка.</w:t>
      </w:r>
    </w:p>
    <w:p w14:paraId="37B57570"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3.2. Правилами благоустройства территорий муниципальных образований устанавливается минимальное и максимальное расстояние в метрах от здания, строения, сооружения, границы земельного участка, если такой земельный участок образован, до внешней границы прилегающей территории. Минимальное и максимальное расстояние до внешней границы прилегающей территории может устанавливаться дифференцированно в зависимости от расположения зданий, строений, сооружений, земельных участков в существующей застройке (градостроительной ситуации), видов разрешенного использования земельных участков, площади зданий, строений, сооружений, земельных участков, иных факторов:</w:t>
      </w:r>
    </w:p>
    <w:p w14:paraId="59FEACE5" w14:textId="1F5AEF7B"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xml:space="preserve">-от границы земельного участка под многоквартирным домом, не </w:t>
      </w:r>
      <w:r w:rsidR="0011411D" w:rsidRPr="00755082">
        <w:rPr>
          <w:rFonts w:ascii="Times New Roman" w:hAnsi="Times New Roman" w:cs="Times New Roman"/>
          <w:sz w:val="24"/>
          <w:szCs w:val="24"/>
        </w:rPr>
        <w:t xml:space="preserve">менее 1 метра и не </w:t>
      </w:r>
      <w:r w:rsidRPr="00755082">
        <w:rPr>
          <w:rFonts w:ascii="Times New Roman" w:hAnsi="Times New Roman" w:cs="Times New Roman"/>
          <w:sz w:val="24"/>
          <w:szCs w:val="24"/>
        </w:rPr>
        <w:t>более 10 метров;</w:t>
      </w:r>
    </w:p>
    <w:p w14:paraId="010D26D8" w14:textId="7EA201AB"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-от границы земельного участка под индивидуальным жилым домом, не</w:t>
      </w:r>
      <w:r w:rsidR="0011411D" w:rsidRPr="00755082">
        <w:rPr>
          <w:rFonts w:ascii="Times New Roman" w:hAnsi="Times New Roman" w:cs="Times New Roman"/>
          <w:sz w:val="24"/>
          <w:szCs w:val="24"/>
        </w:rPr>
        <w:t xml:space="preserve"> менее 1 метра и не</w:t>
      </w:r>
      <w:r w:rsidRPr="00755082">
        <w:rPr>
          <w:rFonts w:ascii="Times New Roman" w:hAnsi="Times New Roman" w:cs="Times New Roman"/>
          <w:sz w:val="24"/>
          <w:szCs w:val="24"/>
        </w:rPr>
        <w:t xml:space="preserve"> более 10 метров;</w:t>
      </w:r>
    </w:p>
    <w:p w14:paraId="7097E5B6" w14:textId="77777777" w:rsidR="00334161" w:rsidRPr="00755082" w:rsidRDefault="00334161" w:rsidP="009562AE">
      <w:pPr>
        <w:spacing w:after="0" w:line="240" w:lineRule="auto"/>
        <w:jc w:val="both"/>
        <w:rPr>
          <w:rFonts w:ascii="Times New Roman" w:hAnsi="Times New Roman" w:cs="Times New Roman"/>
          <w:sz w:val="24"/>
          <w:szCs w:val="24"/>
        </w:rPr>
      </w:pPr>
    </w:p>
    <w:p w14:paraId="0E546EA2" w14:textId="282701F9"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lastRenderedPageBreak/>
        <w:t xml:space="preserve">-от внешней границы стены индивидуального жилого дома, </w:t>
      </w:r>
      <w:r w:rsidR="0011411D" w:rsidRPr="00755082">
        <w:rPr>
          <w:rFonts w:ascii="Times New Roman" w:hAnsi="Times New Roman" w:cs="Times New Roman"/>
          <w:sz w:val="24"/>
          <w:szCs w:val="24"/>
        </w:rPr>
        <w:t>не менее 1 метра и не более 20 метров</w:t>
      </w:r>
      <w:r w:rsidRPr="00755082">
        <w:rPr>
          <w:rFonts w:ascii="Times New Roman" w:hAnsi="Times New Roman" w:cs="Times New Roman"/>
          <w:sz w:val="24"/>
          <w:szCs w:val="24"/>
        </w:rPr>
        <w:t>, если земельный участок под домом не образован;</w:t>
      </w:r>
    </w:p>
    <w:p w14:paraId="1C4156E6" w14:textId="7B8362E1"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-от границы земельного участка под нежилым зданием</w:t>
      </w:r>
      <w:r w:rsidR="00E01336" w:rsidRPr="00755082">
        <w:rPr>
          <w:rFonts w:ascii="Times New Roman" w:hAnsi="Times New Roman" w:cs="Times New Roman"/>
          <w:sz w:val="24"/>
          <w:szCs w:val="24"/>
        </w:rPr>
        <w:t xml:space="preserve"> (торговый объект, предприятие, организация, учреждение</w:t>
      </w:r>
      <w:r w:rsidR="0011411D" w:rsidRPr="00755082">
        <w:rPr>
          <w:rFonts w:ascii="Times New Roman" w:hAnsi="Times New Roman" w:cs="Times New Roman"/>
          <w:sz w:val="24"/>
          <w:szCs w:val="24"/>
        </w:rPr>
        <w:t>), не менее 1</w:t>
      </w:r>
      <w:r w:rsidRPr="00755082">
        <w:rPr>
          <w:rFonts w:ascii="Times New Roman" w:hAnsi="Times New Roman" w:cs="Times New Roman"/>
          <w:sz w:val="24"/>
          <w:szCs w:val="24"/>
        </w:rPr>
        <w:t xml:space="preserve"> метров и не более 10 метров;</w:t>
      </w:r>
    </w:p>
    <w:p w14:paraId="10DEAF46" w14:textId="7A753F21"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-от внешней границы ст</w:t>
      </w:r>
      <w:r w:rsidR="00E01336" w:rsidRPr="00755082">
        <w:rPr>
          <w:rFonts w:ascii="Times New Roman" w:hAnsi="Times New Roman" w:cs="Times New Roman"/>
          <w:sz w:val="24"/>
          <w:szCs w:val="24"/>
        </w:rPr>
        <w:t>ены нежилого здания (торговый объект, предприятие, организация, учреждение) – не менее 1 метра</w:t>
      </w:r>
      <w:r w:rsidRPr="00755082">
        <w:rPr>
          <w:rFonts w:ascii="Times New Roman" w:hAnsi="Times New Roman" w:cs="Times New Roman"/>
          <w:sz w:val="24"/>
          <w:szCs w:val="24"/>
        </w:rPr>
        <w:t xml:space="preserve"> и не более 10 метров, если земельный участок под зданием не образован;</w:t>
      </w:r>
    </w:p>
    <w:p w14:paraId="1922BFD6" w14:textId="7F03DCAE"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xml:space="preserve">-от границы земельного участка под иными строениями, сооружениями, </w:t>
      </w:r>
      <w:r w:rsidR="00E01336" w:rsidRPr="00755082">
        <w:rPr>
          <w:rFonts w:ascii="Times New Roman" w:hAnsi="Times New Roman" w:cs="Times New Roman"/>
          <w:sz w:val="24"/>
          <w:szCs w:val="24"/>
        </w:rPr>
        <w:t xml:space="preserve">не менее 1 метра и </w:t>
      </w:r>
      <w:r w:rsidRPr="00755082">
        <w:rPr>
          <w:rFonts w:ascii="Times New Roman" w:hAnsi="Times New Roman" w:cs="Times New Roman"/>
          <w:sz w:val="24"/>
          <w:szCs w:val="24"/>
        </w:rPr>
        <w:t xml:space="preserve">не более 10 метров. </w:t>
      </w:r>
    </w:p>
    <w:p w14:paraId="652641FE"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3.3. Границы прилегающей территории определяются с учетом следующих ограничений:</w:t>
      </w:r>
    </w:p>
    <w:p w14:paraId="34E1C33B"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14:paraId="59CB135A"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2) установление общей прилегающей территории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14:paraId="7634AAD8"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 пересечение границ прилегающих территорий, за исключением случая установления общих смежных границ прилегающих территорий, не допускается;</w:t>
      </w:r>
    </w:p>
    <w:p w14:paraId="3D461A19"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27B68BEB"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или объектов искусственного происхождения (дорожный и (или) тротуарный бордюр, иное подобное ограждение территории общего пользования).</w:t>
      </w:r>
    </w:p>
    <w:p w14:paraId="461198A4"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3.4. Границы прилегающей территории отображаются на схеме границ прилегающей территории. Схема границ прилегающей территории подготавливается на бумажном носителе или в форме электронного документа с использованием технологических и программных средств в произвольной форме и должна содержать:</w:t>
      </w:r>
    </w:p>
    <w:p w14:paraId="2C19B6BA"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изображение границ здания, строения, сооружения, земельного участка, если такой земельный участок образован;</w:t>
      </w:r>
    </w:p>
    <w:p w14:paraId="6875F9A0"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схематическое изображение границ прилегающей территории;</w:t>
      </w:r>
    </w:p>
    <w:p w14:paraId="58D4BE4A"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 площадь прилегающей территории.</w:t>
      </w:r>
    </w:p>
    <w:p w14:paraId="150B8361"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Определенные согласно схемам прилегающие территории включают в себя тротуары, зеленые насаждения, парковки, иные объекты и ограничиваются объектами природного или искусственного происхождения, позволяющими определить их границы (дорожным бордюром, границами полотна дороги общего пользования, линией пересечения с прилегающей территорией другого собственника (ответственного лица) и т.д.).</w:t>
      </w:r>
    </w:p>
    <w:p w14:paraId="40C47004"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3.5. Подготовка схемы границ прилегающей территории осуществляется в соответствии с настоящим Порядком уполномоченным органом местного самоуправления муниципального образования Калужской области.</w:t>
      </w:r>
    </w:p>
    <w:p w14:paraId="5F0FC4E2" w14:textId="4A3F5A8C"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3.6.Установление и изменение границ прилегающей территории осуществляются в соответствии с требованиями статьи 45.1 Федерального закона от 6 октября 2003 года N 131-ФЗ "Об общих принципах организации местного самоуправления в Российской Федерации" и статьи 5.1 Градостроительного кодекса Российской Федерации.</w:t>
      </w:r>
    </w:p>
    <w:p w14:paraId="6E2605AF" w14:textId="77777777" w:rsidR="00334161" w:rsidRPr="00755082"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Границы прилегающих территорий утверждаются представительным органом муниципального образования Калужской области в составе правил благоустройства.</w:t>
      </w:r>
    </w:p>
    <w:p w14:paraId="2F1D4BAD" w14:textId="7B818C51" w:rsidR="00AD3A92" w:rsidRPr="00F81630" w:rsidRDefault="00334161" w:rsidP="009562AE">
      <w:pPr>
        <w:spacing w:after="0" w:line="240" w:lineRule="auto"/>
        <w:jc w:val="both"/>
        <w:rPr>
          <w:rFonts w:ascii="Times New Roman" w:hAnsi="Times New Roman" w:cs="Times New Roman"/>
          <w:sz w:val="24"/>
          <w:szCs w:val="24"/>
        </w:rPr>
      </w:pPr>
      <w:r w:rsidRPr="00755082">
        <w:rPr>
          <w:rFonts w:ascii="Times New Roman" w:hAnsi="Times New Roman" w:cs="Times New Roman"/>
          <w:sz w:val="24"/>
          <w:szCs w:val="24"/>
        </w:rPr>
        <w:t>3.7.Утвержденные границы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муниципального образования Калужской области в информационно-телекоммуникационной сети Интернет.</w:t>
      </w:r>
    </w:p>
    <w:sectPr w:rsidR="00AD3A92" w:rsidRPr="00F81630" w:rsidSect="009562AE">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1F04"/>
    <w:multiLevelType w:val="hybridMultilevel"/>
    <w:tmpl w:val="DB84EDC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07FDE"/>
    <w:multiLevelType w:val="hybridMultilevel"/>
    <w:tmpl w:val="04048C1E"/>
    <w:lvl w:ilvl="0" w:tplc="5EBCE1CC">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BA4DF7"/>
    <w:multiLevelType w:val="hybridMultilevel"/>
    <w:tmpl w:val="99CA525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1666FD"/>
    <w:multiLevelType w:val="multilevel"/>
    <w:tmpl w:val="2208038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nsid w:val="1CF756BB"/>
    <w:multiLevelType w:val="hybridMultilevel"/>
    <w:tmpl w:val="70D660D2"/>
    <w:lvl w:ilvl="0" w:tplc="CCECF3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2443EC"/>
    <w:multiLevelType w:val="multilevel"/>
    <w:tmpl w:val="E294FE9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B4702FA"/>
    <w:multiLevelType w:val="hybridMultilevel"/>
    <w:tmpl w:val="35487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8D6F91"/>
    <w:multiLevelType w:val="hybridMultilevel"/>
    <w:tmpl w:val="4BDEE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8A250B"/>
    <w:multiLevelType w:val="multilevel"/>
    <w:tmpl w:val="C0DC364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4A1A8B"/>
    <w:multiLevelType w:val="hybridMultilevel"/>
    <w:tmpl w:val="ED7C5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263108"/>
    <w:multiLevelType w:val="multilevel"/>
    <w:tmpl w:val="7ED4081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D68633C"/>
    <w:multiLevelType w:val="multilevel"/>
    <w:tmpl w:val="78409E78"/>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38429B0"/>
    <w:multiLevelType w:val="multilevel"/>
    <w:tmpl w:val="E60E69D2"/>
    <w:lvl w:ilvl="0">
      <w:start w:val="2"/>
      <w:numFmt w:val="decimal"/>
      <w:lvlText w:val="%1."/>
      <w:lvlJc w:val="left"/>
      <w:pPr>
        <w:tabs>
          <w:tab w:val="num" w:pos="780"/>
        </w:tabs>
        <w:ind w:left="780" w:hanging="780"/>
      </w:pPr>
      <w:rPr>
        <w:rFonts w:cs="Times New Roman" w:hint="default"/>
        <w:color w:val="000000"/>
      </w:rPr>
    </w:lvl>
    <w:lvl w:ilvl="1">
      <w:start w:val="19"/>
      <w:numFmt w:val="decimal"/>
      <w:lvlText w:val="%1.%2."/>
      <w:lvlJc w:val="left"/>
      <w:pPr>
        <w:tabs>
          <w:tab w:val="num" w:pos="780"/>
        </w:tabs>
        <w:ind w:left="780" w:hanging="780"/>
      </w:pPr>
      <w:rPr>
        <w:rFonts w:cs="Times New Roman" w:hint="default"/>
        <w:color w:val="000000"/>
      </w:rPr>
    </w:lvl>
    <w:lvl w:ilvl="2">
      <w:start w:val="10"/>
      <w:numFmt w:val="decimal"/>
      <w:lvlText w:val="%1.%2.%3."/>
      <w:lvlJc w:val="left"/>
      <w:pPr>
        <w:tabs>
          <w:tab w:val="num" w:pos="780"/>
        </w:tabs>
        <w:ind w:left="780" w:hanging="780"/>
      </w:pPr>
      <w:rPr>
        <w:rFonts w:cs="Times New Roman" w:hint="default"/>
        <w:color w:val="000000"/>
      </w:rPr>
    </w:lvl>
    <w:lvl w:ilvl="3">
      <w:start w:val="1"/>
      <w:numFmt w:val="decimal"/>
      <w:lvlText w:val="%1.%2.%3.%4."/>
      <w:lvlJc w:val="left"/>
      <w:pPr>
        <w:tabs>
          <w:tab w:val="num" w:pos="780"/>
        </w:tabs>
        <w:ind w:left="780" w:hanging="7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nsid w:val="57691BDF"/>
    <w:multiLevelType w:val="hybridMultilevel"/>
    <w:tmpl w:val="6E28575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362FFE"/>
    <w:multiLevelType w:val="multilevel"/>
    <w:tmpl w:val="CA8E2F60"/>
    <w:lvl w:ilvl="0">
      <w:start w:val="1"/>
      <w:numFmt w:val="none"/>
      <w:lvlText w:val="2.19.9."/>
      <w:lvlJc w:val="left"/>
      <w:pPr>
        <w:tabs>
          <w:tab w:val="num" w:pos="0"/>
        </w:tabs>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16">
    <w:nsid w:val="7A8B00EE"/>
    <w:multiLevelType w:val="multilevel"/>
    <w:tmpl w:val="91C84BD8"/>
    <w:lvl w:ilvl="0">
      <w:start w:val="2"/>
      <w:numFmt w:val="decimal"/>
      <w:lvlText w:val="%1."/>
      <w:lvlJc w:val="left"/>
      <w:pPr>
        <w:ind w:left="780" w:hanging="780"/>
      </w:pPr>
      <w:rPr>
        <w:rFonts w:hint="default"/>
      </w:rPr>
    </w:lvl>
    <w:lvl w:ilvl="1">
      <w:start w:val="19"/>
      <w:numFmt w:val="decimal"/>
      <w:lvlText w:val="%1.%2."/>
      <w:lvlJc w:val="left"/>
      <w:pPr>
        <w:ind w:left="810" w:hanging="780"/>
      </w:pPr>
      <w:rPr>
        <w:rFonts w:hint="default"/>
      </w:rPr>
    </w:lvl>
    <w:lvl w:ilvl="2">
      <w:start w:val="10"/>
      <w:numFmt w:val="decimal"/>
      <w:lvlText w:val="%1.%2.%3."/>
      <w:lvlJc w:val="left"/>
      <w:pPr>
        <w:ind w:left="840" w:hanging="780"/>
      </w:pPr>
      <w:rPr>
        <w:rFonts w:hint="default"/>
      </w:rPr>
    </w:lvl>
    <w:lvl w:ilvl="3">
      <w:start w:val="1"/>
      <w:numFmt w:val="decimal"/>
      <w:lvlText w:val="%1.%2.%3.%4."/>
      <w:lvlJc w:val="left"/>
      <w:pPr>
        <w:ind w:left="870" w:hanging="7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1"/>
  </w:num>
  <w:num w:numId="2">
    <w:abstractNumId w:val="5"/>
  </w:num>
  <w:num w:numId="3">
    <w:abstractNumId w:val="9"/>
  </w:num>
  <w:num w:numId="4">
    <w:abstractNumId w:val="3"/>
  </w:num>
  <w:num w:numId="5">
    <w:abstractNumId w:val="15"/>
  </w:num>
  <w:num w:numId="6">
    <w:abstractNumId w:val="13"/>
  </w:num>
  <w:num w:numId="7">
    <w:abstractNumId w:val="16"/>
  </w:num>
  <w:num w:numId="8">
    <w:abstractNumId w:val="12"/>
  </w:num>
  <w:num w:numId="9">
    <w:abstractNumId w:val="6"/>
  </w:num>
  <w:num w:numId="10">
    <w:abstractNumId w:val="4"/>
  </w:num>
  <w:num w:numId="11">
    <w:abstractNumId w:val="8"/>
  </w:num>
  <w:num w:numId="12">
    <w:abstractNumId w:val="11"/>
  </w:num>
  <w:num w:numId="13">
    <w:abstractNumId w:val="14"/>
  </w:num>
  <w:num w:numId="14">
    <w:abstractNumId w:val="10"/>
  </w:num>
  <w:num w:numId="15">
    <w:abstractNumId w:val="2"/>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056"/>
    <w:rsid w:val="000106C1"/>
    <w:rsid w:val="00076478"/>
    <w:rsid w:val="000E4E7E"/>
    <w:rsid w:val="00112DED"/>
    <w:rsid w:val="00112EC7"/>
    <w:rsid w:val="0011411D"/>
    <w:rsid w:val="00122AF9"/>
    <w:rsid w:val="001416AE"/>
    <w:rsid w:val="001A3B23"/>
    <w:rsid w:val="001C2D9E"/>
    <w:rsid w:val="001F7DFA"/>
    <w:rsid w:val="002658B6"/>
    <w:rsid w:val="00267EAD"/>
    <w:rsid w:val="002B0A17"/>
    <w:rsid w:val="002F0904"/>
    <w:rsid w:val="00334161"/>
    <w:rsid w:val="003A6488"/>
    <w:rsid w:val="003E4674"/>
    <w:rsid w:val="00420317"/>
    <w:rsid w:val="00431F9C"/>
    <w:rsid w:val="0043246B"/>
    <w:rsid w:val="00464DE2"/>
    <w:rsid w:val="00473429"/>
    <w:rsid w:val="004F300C"/>
    <w:rsid w:val="00522A8A"/>
    <w:rsid w:val="00574F3A"/>
    <w:rsid w:val="005A54CC"/>
    <w:rsid w:val="005E1AE9"/>
    <w:rsid w:val="005F35C1"/>
    <w:rsid w:val="006F69E6"/>
    <w:rsid w:val="00755082"/>
    <w:rsid w:val="00770B90"/>
    <w:rsid w:val="0084197E"/>
    <w:rsid w:val="0088189C"/>
    <w:rsid w:val="0089661D"/>
    <w:rsid w:val="008D28F7"/>
    <w:rsid w:val="00953CFD"/>
    <w:rsid w:val="009562AE"/>
    <w:rsid w:val="0099368D"/>
    <w:rsid w:val="00997F76"/>
    <w:rsid w:val="009A5108"/>
    <w:rsid w:val="009E33FE"/>
    <w:rsid w:val="00A740D1"/>
    <w:rsid w:val="00AA6200"/>
    <w:rsid w:val="00AD3A92"/>
    <w:rsid w:val="00AF02E9"/>
    <w:rsid w:val="00B3086D"/>
    <w:rsid w:val="00B87EDB"/>
    <w:rsid w:val="00BD1980"/>
    <w:rsid w:val="00C653C4"/>
    <w:rsid w:val="00CA2192"/>
    <w:rsid w:val="00CC1A25"/>
    <w:rsid w:val="00CE3941"/>
    <w:rsid w:val="00D01EDE"/>
    <w:rsid w:val="00D0479F"/>
    <w:rsid w:val="00D60C0C"/>
    <w:rsid w:val="00D64056"/>
    <w:rsid w:val="00D65EA5"/>
    <w:rsid w:val="00DA55A8"/>
    <w:rsid w:val="00E01336"/>
    <w:rsid w:val="00EB18B2"/>
    <w:rsid w:val="00EF25C0"/>
    <w:rsid w:val="00EF2BBC"/>
    <w:rsid w:val="00EF7A74"/>
    <w:rsid w:val="00F234A9"/>
    <w:rsid w:val="00F81630"/>
    <w:rsid w:val="00FF3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E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640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4056"/>
    <w:rPr>
      <w:rFonts w:ascii="Times New Roman" w:eastAsia="Times New Roman" w:hAnsi="Times New Roman" w:cs="Times New Roman"/>
      <w:b/>
      <w:bCs/>
      <w:sz w:val="36"/>
      <w:szCs w:val="36"/>
      <w:lang w:eastAsia="ru-RU"/>
    </w:rPr>
  </w:style>
  <w:style w:type="paragraph" w:customStyle="1" w:styleId="formattext">
    <w:name w:val="formattext"/>
    <w:basedOn w:val="a"/>
    <w:rsid w:val="00D6405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D64056"/>
    <w:rPr>
      <w:color w:val="0000FF"/>
      <w:u w:val="single"/>
    </w:rPr>
  </w:style>
  <w:style w:type="paragraph" w:styleId="a4">
    <w:name w:val="List Paragraph"/>
    <w:basedOn w:val="a"/>
    <w:uiPriority w:val="34"/>
    <w:qFormat/>
    <w:rsid w:val="00D60C0C"/>
    <w:pPr>
      <w:ind w:left="720"/>
      <w:contextualSpacing/>
    </w:pPr>
  </w:style>
  <w:style w:type="paragraph" w:customStyle="1" w:styleId="ConsPlusTitle">
    <w:name w:val="ConsPlusTitle"/>
    <w:rsid w:val="00112EC7"/>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5">
    <w:name w:val="Balloon Text"/>
    <w:basedOn w:val="a"/>
    <w:link w:val="a6"/>
    <w:uiPriority w:val="99"/>
    <w:semiHidden/>
    <w:unhideWhenUsed/>
    <w:rsid w:val="002658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58B6"/>
    <w:rPr>
      <w:rFonts w:ascii="Tahoma" w:hAnsi="Tahoma" w:cs="Tahoma"/>
      <w:sz w:val="16"/>
      <w:szCs w:val="16"/>
    </w:rPr>
  </w:style>
  <w:style w:type="character" w:styleId="a7">
    <w:name w:val="line number"/>
    <w:basedOn w:val="a0"/>
    <w:uiPriority w:val="99"/>
    <w:semiHidden/>
    <w:unhideWhenUsed/>
    <w:rsid w:val="000E4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640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4056"/>
    <w:rPr>
      <w:rFonts w:ascii="Times New Roman" w:eastAsia="Times New Roman" w:hAnsi="Times New Roman" w:cs="Times New Roman"/>
      <w:b/>
      <w:bCs/>
      <w:sz w:val="36"/>
      <w:szCs w:val="36"/>
      <w:lang w:eastAsia="ru-RU"/>
    </w:rPr>
  </w:style>
  <w:style w:type="paragraph" w:customStyle="1" w:styleId="formattext">
    <w:name w:val="formattext"/>
    <w:basedOn w:val="a"/>
    <w:rsid w:val="00D6405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D64056"/>
    <w:rPr>
      <w:color w:val="0000FF"/>
      <w:u w:val="single"/>
    </w:rPr>
  </w:style>
  <w:style w:type="paragraph" w:styleId="a4">
    <w:name w:val="List Paragraph"/>
    <w:basedOn w:val="a"/>
    <w:uiPriority w:val="34"/>
    <w:qFormat/>
    <w:rsid w:val="00D60C0C"/>
    <w:pPr>
      <w:ind w:left="720"/>
      <w:contextualSpacing/>
    </w:pPr>
  </w:style>
  <w:style w:type="paragraph" w:customStyle="1" w:styleId="ConsPlusTitle">
    <w:name w:val="ConsPlusTitle"/>
    <w:rsid w:val="00112EC7"/>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5">
    <w:name w:val="Balloon Text"/>
    <w:basedOn w:val="a"/>
    <w:link w:val="a6"/>
    <w:uiPriority w:val="99"/>
    <w:semiHidden/>
    <w:unhideWhenUsed/>
    <w:rsid w:val="002658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58B6"/>
    <w:rPr>
      <w:rFonts w:ascii="Tahoma" w:hAnsi="Tahoma" w:cs="Tahoma"/>
      <w:sz w:val="16"/>
      <w:szCs w:val="16"/>
    </w:rPr>
  </w:style>
  <w:style w:type="character" w:styleId="a7">
    <w:name w:val="line number"/>
    <w:basedOn w:val="a0"/>
    <w:uiPriority w:val="99"/>
    <w:semiHidden/>
    <w:unhideWhenUsed/>
    <w:rsid w:val="000E4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4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89919-DAD4-42C5-AF29-5B5E6582F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26830</Words>
  <Characters>152933</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AdmLva1</cp:lastModifiedBy>
  <cp:revision>7</cp:revision>
  <cp:lastPrinted>2019-05-17T05:42:00Z</cp:lastPrinted>
  <dcterms:created xsi:type="dcterms:W3CDTF">2019-05-14T06:30:00Z</dcterms:created>
  <dcterms:modified xsi:type="dcterms:W3CDTF">2019-05-17T05:43:00Z</dcterms:modified>
</cp:coreProperties>
</file>