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42" w:rsidRPr="00745B42" w:rsidRDefault="00745B42" w:rsidP="00745B42">
      <w:pPr>
        <w:spacing w:after="0" w:line="360" w:lineRule="auto"/>
        <w:jc w:val="center"/>
        <w:rPr>
          <w:rFonts w:ascii="Times New Roman" w:hAnsi="Times New Roman" w:cs="Times New Roman"/>
          <w:b/>
          <w:sz w:val="24"/>
          <w:szCs w:val="24"/>
        </w:rPr>
      </w:pPr>
      <w:bookmarkStart w:id="0" w:name="_GoBack"/>
      <w:bookmarkEnd w:id="0"/>
      <w:r w:rsidRPr="00745B42">
        <w:rPr>
          <w:rFonts w:ascii="Times New Roman" w:hAnsi="Times New Roman" w:cs="Times New Roman"/>
          <w:b/>
          <w:sz w:val="24"/>
          <w:szCs w:val="24"/>
        </w:rPr>
        <w:t>КАЛУЖСКАЯ ОБЛАСТЬ</w:t>
      </w:r>
    </w:p>
    <w:p w:rsidR="00745B42" w:rsidRPr="00745B42" w:rsidRDefault="00177567" w:rsidP="00745B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ДЗЕРЖИНСКИЙ РАЙОН</w:t>
      </w:r>
    </w:p>
    <w:p w:rsidR="00745B42" w:rsidRDefault="00177567" w:rsidP="0017756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w:t>
      </w:r>
    </w:p>
    <w:p w:rsidR="00177567" w:rsidRDefault="00177567" w:rsidP="0017756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СЕЛЬСКОЕ ПОСЕЛЕНИЕ</w:t>
      </w:r>
    </w:p>
    <w:p w:rsidR="00177567" w:rsidRPr="00745B42" w:rsidRDefault="00177567" w:rsidP="00177567">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«СЕЛО СОВХОЗ ЧКАЛОВСКИЙ»</w:t>
      </w:r>
    </w:p>
    <w:p w:rsidR="00745B42" w:rsidRDefault="00745B42" w:rsidP="00745B42">
      <w:pPr>
        <w:jc w:val="center"/>
        <w:rPr>
          <w:rFonts w:ascii="Times New Roman" w:hAnsi="Times New Roman" w:cs="Times New Roman"/>
          <w:b/>
          <w:sz w:val="24"/>
          <w:szCs w:val="24"/>
        </w:rPr>
      </w:pPr>
    </w:p>
    <w:p w:rsidR="00745B42" w:rsidRPr="00745B42" w:rsidRDefault="00745B42" w:rsidP="00745B42">
      <w:pPr>
        <w:jc w:val="center"/>
        <w:rPr>
          <w:rFonts w:ascii="Times New Roman" w:hAnsi="Times New Roman" w:cs="Times New Roman"/>
          <w:sz w:val="24"/>
          <w:szCs w:val="24"/>
        </w:rPr>
      </w:pPr>
      <w:r w:rsidRPr="00745B42">
        <w:rPr>
          <w:rFonts w:ascii="Times New Roman" w:hAnsi="Times New Roman" w:cs="Times New Roman"/>
          <w:b/>
          <w:sz w:val="24"/>
          <w:szCs w:val="24"/>
        </w:rPr>
        <w:t>РЕШЕНИЕ</w:t>
      </w:r>
    </w:p>
    <w:p w:rsidR="00745B42" w:rsidRPr="00745B42" w:rsidRDefault="00605B75" w:rsidP="00745B42">
      <w:pPr>
        <w:jc w:val="both"/>
        <w:rPr>
          <w:rFonts w:ascii="Times New Roman" w:hAnsi="Times New Roman" w:cs="Times New Roman"/>
          <w:sz w:val="24"/>
          <w:szCs w:val="24"/>
        </w:rPr>
      </w:pPr>
      <w:r>
        <w:rPr>
          <w:rFonts w:ascii="Times New Roman" w:hAnsi="Times New Roman" w:cs="Times New Roman"/>
          <w:sz w:val="24"/>
          <w:szCs w:val="24"/>
        </w:rPr>
        <w:t xml:space="preserve">             О</w:t>
      </w:r>
      <w:r w:rsidR="00177567">
        <w:rPr>
          <w:rFonts w:ascii="Times New Roman" w:hAnsi="Times New Roman" w:cs="Times New Roman"/>
          <w:sz w:val="24"/>
          <w:szCs w:val="24"/>
        </w:rPr>
        <w:t>т</w:t>
      </w:r>
      <w:r>
        <w:rPr>
          <w:rFonts w:ascii="Times New Roman" w:hAnsi="Times New Roman" w:cs="Times New Roman"/>
          <w:sz w:val="24"/>
          <w:szCs w:val="24"/>
        </w:rPr>
        <w:t xml:space="preserve">  04.02.</w:t>
      </w:r>
      <w:r w:rsidR="00177567">
        <w:rPr>
          <w:rFonts w:ascii="Times New Roman" w:hAnsi="Times New Roman" w:cs="Times New Roman"/>
          <w:sz w:val="24"/>
          <w:szCs w:val="24"/>
        </w:rPr>
        <w:t xml:space="preserve">2019 г.                    </w:t>
      </w:r>
      <w:r w:rsidR="00745B42" w:rsidRPr="00745B42">
        <w:rPr>
          <w:rFonts w:ascii="Times New Roman" w:hAnsi="Times New Roman" w:cs="Times New Roman"/>
          <w:sz w:val="24"/>
          <w:szCs w:val="24"/>
        </w:rPr>
        <w:t xml:space="preserve"> </w:t>
      </w:r>
      <w:r w:rsidR="00177567">
        <w:rPr>
          <w:rFonts w:ascii="Times New Roman" w:hAnsi="Times New Roman" w:cs="Times New Roman"/>
          <w:sz w:val="24"/>
          <w:szCs w:val="24"/>
        </w:rPr>
        <w:t>с.Совхоз Чкаловский»</w:t>
      </w:r>
      <w:r w:rsidR="00745B42" w:rsidRPr="00745B42">
        <w:rPr>
          <w:rFonts w:ascii="Times New Roman" w:hAnsi="Times New Roman" w:cs="Times New Roman"/>
          <w:sz w:val="24"/>
          <w:szCs w:val="24"/>
        </w:rPr>
        <w:t xml:space="preserve">                                 №</w:t>
      </w:r>
      <w:r>
        <w:rPr>
          <w:rFonts w:ascii="Times New Roman" w:hAnsi="Times New Roman" w:cs="Times New Roman"/>
          <w:sz w:val="24"/>
          <w:szCs w:val="24"/>
        </w:rPr>
        <w:t>196</w:t>
      </w:r>
    </w:p>
    <w:p w:rsidR="00745B42" w:rsidRDefault="00745B42" w:rsidP="00745B42">
      <w:pPr>
        <w:jc w:val="both"/>
      </w:pPr>
    </w:p>
    <w:p w:rsidR="009C7637" w:rsidRPr="002A6310" w:rsidRDefault="00745B42" w:rsidP="00177567">
      <w:pPr>
        <w:spacing w:after="0"/>
        <w:jc w:val="center"/>
        <w:rPr>
          <w:rFonts w:ascii="Times New Roman" w:hAnsi="Times New Roman" w:cs="Times New Roman"/>
          <w:sz w:val="24"/>
          <w:szCs w:val="24"/>
        </w:rPr>
      </w:pPr>
      <w:r w:rsidRPr="00745B42">
        <w:rPr>
          <w:rFonts w:ascii="Times New Roman" w:hAnsi="Times New Roman" w:cs="Times New Roman"/>
          <w:b/>
          <w:sz w:val="24"/>
          <w:szCs w:val="24"/>
        </w:rPr>
        <w:t>«Об утверждении Положения об организации</w:t>
      </w:r>
      <w:r w:rsidR="00177567">
        <w:rPr>
          <w:rFonts w:ascii="Times New Roman" w:hAnsi="Times New Roman" w:cs="Times New Roman"/>
          <w:b/>
          <w:sz w:val="24"/>
          <w:szCs w:val="24"/>
        </w:rPr>
        <w:t xml:space="preserve"> </w:t>
      </w:r>
      <w:r w:rsidRPr="00745B42">
        <w:rPr>
          <w:rFonts w:ascii="Times New Roman" w:hAnsi="Times New Roman" w:cs="Times New Roman"/>
          <w:b/>
          <w:sz w:val="24"/>
          <w:szCs w:val="24"/>
        </w:rPr>
        <w:t>и проведении общественных обсуждений и</w:t>
      </w:r>
      <w:r w:rsidR="00177567">
        <w:rPr>
          <w:rFonts w:ascii="Times New Roman" w:hAnsi="Times New Roman" w:cs="Times New Roman"/>
          <w:b/>
          <w:sz w:val="24"/>
          <w:szCs w:val="24"/>
        </w:rPr>
        <w:t xml:space="preserve"> </w:t>
      </w:r>
      <w:r w:rsidRPr="00745B42">
        <w:rPr>
          <w:rFonts w:ascii="Times New Roman" w:hAnsi="Times New Roman" w:cs="Times New Roman"/>
          <w:b/>
          <w:sz w:val="24"/>
          <w:szCs w:val="24"/>
        </w:rPr>
        <w:t>публичных слушаний по вопросам градостроительной</w:t>
      </w:r>
      <w:r w:rsidR="00177567">
        <w:rPr>
          <w:rFonts w:ascii="Times New Roman" w:hAnsi="Times New Roman" w:cs="Times New Roman"/>
          <w:b/>
          <w:sz w:val="24"/>
          <w:szCs w:val="24"/>
        </w:rPr>
        <w:t xml:space="preserve"> </w:t>
      </w:r>
      <w:r w:rsidRPr="00745B42">
        <w:rPr>
          <w:rFonts w:ascii="Times New Roman" w:hAnsi="Times New Roman" w:cs="Times New Roman"/>
          <w:b/>
          <w:sz w:val="24"/>
          <w:szCs w:val="24"/>
        </w:rPr>
        <w:t xml:space="preserve">деятельности на территории </w:t>
      </w:r>
      <w:r w:rsidR="00177567">
        <w:rPr>
          <w:rFonts w:ascii="Times New Roman" w:hAnsi="Times New Roman" w:cs="Times New Roman"/>
          <w:b/>
          <w:sz w:val="24"/>
          <w:szCs w:val="24"/>
        </w:rPr>
        <w:t>муниципального образования сельское поселение «Село Совхоз Чкаловский»</w:t>
      </w:r>
    </w:p>
    <w:p w:rsidR="009C7637" w:rsidRPr="002A6310" w:rsidRDefault="009C7637" w:rsidP="009C7637">
      <w:pPr>
        <w:autoSpaceDE w:val="0"/>
        <w:autoSpaceDN w:val="0"/>
        <w:adjustRightInd w:val="0"/>
        <w:spacing w:line="240" w:lineRule="auto"/>
        <w:jc w:val="center"/>
        <w:rPr>
          <w:rFonts w:ascii="Times New Roman" w:hAnsi="Times New Roman" w:cs="Times New Roman"/>
          <w:sz w:val="24"/>
          <w:szCs w:val="24"/>
        </w:rPr>
      </w:pPr>
    </w:p>
    <w:p w:rsidR="009C7637" w:rsidRPr="002A6310" w:rsidRDefault="009C7637" w:rsidP="00745B42">
      <w:pPr>
        <w:autoSpaceDE w:val="0"/>
        <w:autoSpaceDN w:val="0"/>
        <w:adjustRightInd w:val="0"/>
        <w:spacing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В соответствии </w:t>
      </w:r>
      <w:r w:rsidRPr="00757113">
        <w:rPr>
          <w:rFonts w:ascii="Times New Roman" w:hAnsi="Times New Roman" w:cs="Times New Roman"/>
          <w:sz w:val="24"/>
          <w:szCs w:val="24"/>
        </w:rPr>
        <w:t xml:space="preserve">с </w:t>
      </w:r>
      <w:hyperlink r:id="rId4" w:history="1">
        <w:r w:rsidRPr="00757113">
          <w:rPr>
            <w:rFonts w:ascii="Times New Roman" w:hAnsi="Times New Roman" w:cs="Times New Roman"/>
            <w:sz w:val="24"/>
            <w:szCs w:val="24"/>
          </w:rPr>
          <w:t>частью 5 статьи 28</w:t>
        </w:r>
      </w:hyperlink>
      <w:r w:rsidRPr="00757113">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5" w:history="1">
        <w:r w:rsidRPr="00757113">
          <w:rPr>
            <w:rFonts w:ascii="Times New Roman" w:hAnsi="Times New Roman" w:cs="Times New Roman"/>
            <w:sz w:val="24"/>
            <w:szCs w:val="24"/>
          </w:rPr>
          <w:t>статьей 5.1</w:t>
        </w:r>
      </w:hyperlink>
      <w:r w:rsidRPr="00757113">
        <w:rPr>
          <w:rFonts w:ascii="Times New Roman" w:hAnsi="Times New Roman" w:cs="Times New Roman"/>
          <w:sz w:val="24"/>
          <w:szCs w:val="24"/>
        </w:rPr>
        <w:t xml:space="preserve"> Градостроительного кодекса Российской Федерации, </w:t>
      </w:r>
      <w:hyperlink r:id="rId6" w:history="1">
        <w:r w:rsidRPr="00757113">
          <w:rPr>
            <w:rFonts w:ascii="Times New Roman" w:hAnsi="Times New Roman" w:cs="Times New Roman"/>
            <w:sz w:val="24"/>
            <w:szCs w:val="24"/>
          </w:rPr>
          <w:t>статьями 24</w:t>
        </w:r>
      </w:hyperlink>
      <w:r w:rsidRPr="00757113">
        <w:rPr>
          <w:rFonts w:ascii="Times New Roman" w:hAnsi="Times New Roman" w:cs="Times New Roman"/>
          <w:sz w:val="24"/>
          <w:szCs w:val="24"/>
        </w:rPr>
        <w:t xml:space="preserve">, </w:t>
      </w:r>
      <w:hyperlink r:id="rId7" w:history="1">
        <w:r w:rsidRPr="00757113">
          <w:rPr>
            <w:rFonts w:ascii="Times New Roman" w:hAnsi="Times New Roman" w:cs="Times New Roman"/>
            <w:sz w:val="24"/>
            <w:szCs w:val="24"/>
          </w:rPr>
          <w:t>25</w:t>
        </w:r>
      </w:hyperlink>
      <w:r w:rsidR="00745B42">
        <w:rPr>
          <w:rFonts w:ascii="Times New Roman" w:hAnsi="Times New Roman" w:cs="Times New Roman"/>
          <w:sz w:val="24"/>
          <w:szCs w:val="24"/>
        </w:rPr>
        <w:t xml:space="preserve"> Федерального закона от 21 </w:t>
      </w:r>
      <w:r w:rsidRPr="00757113">
        <w:rPr>
          <w:rFonts w:ascii="Times New Roman" w:hAnsi="Times New Roman" w:cs="Times New Roman"/>
          <w:sz w:val="24"/>
          <w:szCs w:val="24"/>
        </w:rPr>
        <w:t xml:space="preserve">июля 2014 года N 212-ФЗ "Об основах общественного контроля в Российской Федерации", руководствуясь </w:t>
      </w:r>
      <w:hyperlink r:id="rId8" w:history="1">
        <w:r w:rsidRPr="00757113">
          <w:rPr>
            <w:rFonts w:ascii="Times New Roman" w:hAnsi="Times New Roman" w:cs="Times New Roman"/>
            <w:sz w:val="24"/>
            <w:szCs w:val="24"/>
          </w:rPr>
          <w:t>Уставом</w:t>
        </w:r>
      </w:hyperlink>
      <w:r w:rsidRPr="00757113">
        <w:rPr>
          <w:rFonts w:ascii="Times New Roman" w:hAnsi="Times New Roman" w:cs="Times New Roman"/>
          <w:sz w:val="24"/>
          <w:szCs w:val="24"/>
        </w:rPr>
        <w:t xml:space="preserve"> </w:t>
      </w:r>
      <w:r w:rsidR="00177567" w:rsidRPr="00177567">
        <w:rPr>
          <w:rFonts w:ascii="Times New Roman" w:hAnsi="Times New Roman" w:cs="Times New Roman"/>
          <w:sz w:val="24"/>
          <w:szCs w:val="24"/>
        </w:rPr>
        <w:t>муниципального образования сельское поселение «Село Совхоз Чкаловский»</w:t>
      </w:r>
      <w:r w:rsidRPr="00757113">
        <w:rPr>
          <w:rFonts w:ascii="Times New Roman" w:hAnsi="Times New Roman" w:cs="Times New Roman"/>
          <w:sz w:val="24"/>
          <w:szCs w:val="24"/>
        </w:rPr>
        <w:t>,</w:t>
      </w:r>
      <w:r w:rsidR="00177567">
        <w:rPr>
          <w:rFonts w:ascii="Times New Roman" w:hAnsi="Times New Roman" w:cs="Times New Roman"/>
          <w:sz w:val="24"/>
          <w:szCs w:val="24"/>
        </w:rPr>
        <w:t xml:space="preserve"> решением Сельской Думы от 13.12.2018г. №178 «О принятии осуществления части полномочий муниципального района «Дзержинский район» по решению вопросов местного значения органом местного самоуправления сельское поселение «Село Совхоз Чкаловский»</w:t>
      </w:r>
      <w:r w:rsidRPr="00757113">
        <w:rPr>
          <w:rFonts w:ascii="Times New Roman" w:hAnsi="Times New Roman" w:cs="Times New Roman"/>
          <w:sz w:val="24"/>
          <w:szCs w:val="24"/>
        </w:rPr>
        <w:t xml:space="preserve"> </w:t>
      </w:r>
      <w:r w:rsidR="00177567">
        <w:rPr>
          <w:rFonts w:ascii="Times New Roman" w:hAnsi="Times New Roman" w:cs="Times New Roman"/>
          <w:sz w:val="24"/>
          <w:szCs w:val="24"/>
        </w:rPr>
        <w:t xml:space="preserve">Сельская Дума </w:t>
      </w:r>
      <w:r w:rsidR="00177567" w:rsidRPr="00177567">
        <w:rPr>
          <w:rFonts w:ascii="Times New Roman" w:hAnsi="Times New Roman" w:cs="Times New Roman"/>
          <w:sz w:val="24"/>
          <w:szCs w:val="24"/>
        </w:rPr>
        <w:t xml:space="preserve">муниципального образования сельское поселение «Село Совхоз Чкаловский» </w:t>
      </w:r>
      <w:r w:rsidRPr="00757113">
        <w:rPr>
          <w:rFonts w:ascii="Times New Roman" w:hAnsi="Times New Roman" w:cs="Times New Roman"/>
          <w:sz w:val="24"/>
          <w:szCs w:val="24"/>
        </w:rPr>
        <w:t xml:space="preserve"> </w:t>
      </w:r>
      <w:r w:rsidR="00177567">
        <w:rPr>
          <w:rFonts w:ascii="Times New Roman" w:hAnsi="Times New Roman" w:cs="Times New Roman"/>
          <w:sz w:val="24"/>
          <w:szCs w:val="24"/>
        </w:rPr>
        <w:t>РЕШИЛА</w:t>
      </w:r>
      <w:r w:rsidRPr="002A6310">
        <w:rPr>
          <w:rFonts w:ascii="Times New Roman" w:hAnsi="Times New Roman" w:cs="Times New Roman"/>
          <w:sz w:val="24"/>
          <w:szCs w:val="24"/>
        </w:rPr>
        <w:t>:</w:t>
      </w:r>
    </w:p>
    <w:p w:rsidR="009C7637" w:rsidRPr="002A6310" w:rsidRDefault="009C7637" w:rsidP="009C7637">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Утвердить </w:t>
      </w:r>
      <w:hyperlink w:anchor="Par36" w:history="1">
        <w:r w:rsidRPr="00745B42">
          <w:rPr>
            <w:rFonts w:ascii="Times New Roman" w:hAnsi="Times New Roman" w:cs="Times New Roman"/>
            <w:sz w:val="24"/>
            <w:szCs w:val="24"/>
          </w:rPr>
          <w:t>Положение</w:t>
        </w:r>
      </w:hyperlink>
      <w:r w:rsidRPr="002A6310">
        <w:rPr>
          <w:rFonts w:ascii="Times New Roman" w:hAnsi="Times New Roman" w:cs="Times New Roman"/>
          <w:sz w:val="24"/>
          <w:szCs w:val="24"/>
        </w:rPr>
        <w:t xml:space="preserve"> об организации и проведении общественных обсуждений и публичных слушаний по вопросам градостроительной деятельности на территории </w:t>
      </w:r>
      <w:r w:rsidR="00177567" w:rsidRPr="00177567">
        <w:rPr>
          <w:rFonts w:ascii="Times New Roman" w:hAnsi="Times New Roman" w:cs="Times New Roman"/>
          <w:sz w:val="24"/>
          <w:szCs w:val="24"/>
        </w:rPr>
        <w:t xml:space="preserve">муниципального образования сельское поселение «Село Совхоз Чкаловский» </w:t>
      </w:r>
      <w:r w:rsidRPr="002A6310">
        <w:rPr>
          <w:rFonts w:ascii="Times New Roman" w:hAnsi="Times New Roman" w:cs="Times New Roman"/>
          <w:sz w:val="24"/>
          <w:szCs w:val="24"/>
        </w:rPr>
        <w:t xml:space="preserve"> (приложение).</w:t>
      </w:r>
    </w:p>
    <w:p w:rsidR="009C7637" w:rsidRPr="002A6310" w:rsidRDefault="00177567" w:rsidP="009C7637">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C7637" w:rsidRPr="002A6310">
        <w:rPr>
          <w:rFonts w:ascii="Times New Roman" w:hAnsi="Times New Roman" w:cs="Times New Roman"/>
          <w:sz w:val="24"/>
          <w:szCs w:val="24"/>
        </w:rPr>
        <w:t>. Настоящее Решение вступает в силу с даты его опубликования</w:t>
      </w:r>
      <w:r w:rsidR="00F4212C">
        <w:rPr>
          <w:rFonts w:ascii="Times New Roman" w:hAnsi="Times New Roman" w:cs="Times New Roman"/>
          <w:sz w:val="24"/>
          <w:szCs w:val="24"/>
        </w:rPr>
        <w:t>(обнародования)</w:t>
      </w:r>
      <w:r w:rsidR="00E912DE">
        <w:rPr>
          <w:rFonts w:ascii="Times New Roman" w:hAnsi="Times New Roman" w:cs="Times New Roman"/>
          <w:sz w:val="24"/>
          <w:szCs w:val="24"/>
        </w:rPr>
        <w:t>.</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745B42" w:rsidRDefault="009C7637" w:rsidP="00E912DE">
      <w:pPr>
        <w:autoSpaceDE w:val="0"/>
        <w:autoSpaceDN w:val="0"/>
        <w:adjustRightInd w:val="0"/>
        <w:spacing w:after="0" w:line="240" w:lineRule="auto"/>
        <w:jc w:val="both"/>
        <w:rPr>
          <w:rFonts w:ascii="Times New Roman" w:hAnsi="Times New Roman" w:cs="Times New Roman"/>
          <w:b/>
          <w:sz w:val="24"/>
          <w:szCs w:val="24"/>
        </w:rPr>
      </w:pPr>
      <w:r w:rsidRPr="00745B42">
        <w:rPr>
          <w:rFonts w:ascii="Times New Roman" w:hAnsi="Times New Roman" w:cs="Times New Roman"/>
          <w:b/>
          <w:sz w:val="24"/>
          <w:szCs w:val="24"/>
        </w:rPr>
        <w:t xml:space="preserve">Глава муниципального </w:t>
      </w:r>
      <w:r w:rsidR="00F4212C">
        <w:rPr>
          <w:rFonts w:ascii="Times New Roman" w:hAnsi="Times New Roman" w:cs="Times New Roman"/>
          <w:b/>
          <w:sz w:val="24"/>
          <w:szCs w:val="24"/>
        </w:rPr>
        <w:t>образования</w:t>
      </w:r>
    </w:p>
    <w:p w:rsidR="00F4212C" w:rsidRDefault="00F4212C" w:rsidP="00E912D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Сельское поселение</w:t>
      </w:r>
    </w:p>
    <w:p w:rsidR="009C7637" w:rsidRPr="00745B42" w:rsidRDefault="00F4212C" w:rsidP="00E912D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«Село Совхоз Чкаловский»</w:t>
      </w:r>
      <w:r w:rsidR="00E912DE" w:rsidRPr="00745B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912DE" w:rsidRPr="00745B42">
        <w:rPr>
          <w:rFonts w:ascii="Times New Roman" w:hAnsi="Times New Roman" w:cs="Times New Roman"/>
          <w:b/>
          <w:sz w:val="24"/>
          <w:szCs w:val="24"/>
        </w:rPr>
        <w:t xml:space="preserve">                         </w:t>
      </w:r>
      <w:r>
        <w:rPr>
          <w:rFonts w:ascii="Times New Roman" w:hAnsi="Times New Roman" w:cs="Times New Roman"/>
          <w:b/>
          <w:sz w:val="24"/>
          <w:szCs w:val="24"/>
        </w:rPr>
        <w:t>В.Л.Мусина</w:t>
      </w:r>
    </w:p>
    <w:p w:rsidR="009A679D" w:rsidRPr="00745B42" w:rsidRDefault="009A679D" w:rsidP="00E912DE">
      <w:pPr>
        <w:autoSpaceDE w:val="0"/>
        <w:autoSpaceDN w:val="0"/>
        <w:adjustRightInd w:val="0"/>
        <w:spacing w:after="0" w:line="240" w:lineRule="auto"/>
        <w:jc w:val="both"/>
        <w:rPr>
          <w:rFonts w:ascii="Times New Roman" w:hAnsi="Times New Roman" w:cs="Times New Roman"/>
          <w:b/>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45B42" w:rsidRDefault="00745B42" w:rsidP="009C7637">
      <w:pPr>
        <w:autoSpaceDE w:val="0"/>
        <w:autoSpaceDN w:val="0"/>
        <w:adjustRightInd w:val="0"/>
        <w:spacing w:after="0" w:line="240" w:lineRule="auto"/>
        <w:jc w:val="right"/>
        <w:outlineLvl w:val="0"/>
        <w:rPr>
          <w:rFonts w:ascii="Times New Roman" w:hAnsi="Times New Roman" w:cs="Times New Roman"/>
          <w:sz w:val="24"/>
          <w:szCs w:val="24"/>
        </w:rPr>
      </w:pPr>
    </w:p>
    <w:p w:rsidR="00745B42" w:rsidRDefault="00745B42" w:rsidP="009C7637">
      <w:pPr>
        <w:autoSpaceDE w:val="0"/>
        <w:autoSpaceDN w:val="0"/>
        <w:adjustRightInd w:val="0"/>
        <w:spacing w:after="0" w:line="240" w:lineRule="auto"/>
        <w:jc w:val="right"/>
        <w:outlineLvl w:val="0"/>
        <w:rPr>
          <w:rFonts w:ascii="Times New Roman" w:hAnsi="Times New Roman" w:cs="Times New Roman"/>
          <w:sz w:val="24"/>
          <w:szCs w:val="24"/>
        </w:rPr>
      </w:pPr>
    </w:p>
    <w:p w:rsidR="00745B42" w:rsidRDefault="00745B42" w:rsidP="009C7637">
      <w:pPr>
        <w:autoSpaceDE w:val="0"/>
        <w:autoSpaceDN w:val="0"/>
        <w:adjustRightInd w:val="0"/>
        <w:spacing w:after="0" w:line="240" w:lineRule="auto"/>
        <w:jc w:val="right"/>
        <w:outlineLvl w:val="0"/>
        <w:rPr>
          <w:rFonts w:ascii="Times New Roman" w:hAnsi="Times New Roman" w:cs="Times New Roman"/>
          <w:sz w:val="24"/>
          <w:szCs w:val="24"/>
        </w:rPr>
      </w:pPr>
    </w:p>
    <w:p w:rsidR="00745B42" w:rsidRDefault="00745B42" w:rsidP="009C7637">
      <w:pPr>
        <w:autoSpaceDE w:val="0"/>
        <w:autoSpaceDN w:val="0"/>
        <w:adjustRightInd w:val="0"/>
        <w:spacing w:after="0" w:line="240" w:lineRule="auto"/>
        <w:jc w:val="right"/>
        <w:outlineLvl w:val="0"/>
        <w:rPr>
          <w:rFonts w:ascii="Times New Roman" w:hAnsi="Times New Roman" w:cs="Times New Roman"/>
          <w:sz w:val="24"/>
          <w:szCs w:val="24"/>
        </w:rPr>
      </w:pPr>
    </w:p>
    <w:p w:rsidR="00F4212C" w:rsidRDefault="00F4212C" w:rsidP="009C7637">
      <w:pPr>
        <w:autoSpaceDE w:val="0"/>
        <w:autoSpaceDN w:val="0"/>
        <w:adjustRightInd w:val="0"/>
        <w:spacing w:after="0" w:line="240" w:lineRule="auto"/>
        <w:jc w:val="right"/>
        <w:outlineLvl w:val="0"/>
        <w:rPr>
          <w:rFonts w:ascii="Times New Roman" w:hAnsi="Times New Roman" w:cs="Times New Roman"/>
          <w:sz w:val="24"/>
          <w:szCs w:val="24"/>
        </w:rPr>
      </w:pPr>
    </w:p>
    <w:p w:rsidR="00F4212C" w:rsidRDefault="00F4212C" w:rsidP="009C7637">
      <w:pPr>
        <w:autoSpaceDE w:val="0"/>
        <w:autoSpaceDN w:val="0"/>
        <w:adjustRightInd w:val="0"/>
        <w:spacing w:after="0" w:line="240" w:lineRule="auto"/>
        <w:jc w:val="right"/>
        <w:outlineLvl w:val="0"/>
        <w:rPr>
          <w:rFonts w:ascii="Times New Roman" w:hAnsi="Times New Roman" w:cs="Times New Roman"/>
          <w:sz w:val="24"/>
          <w:szCs w:val="24"/>
        </w:rPr>
      </w:pPr>
    </w:p>
    <w:p w:rsidR="00F4212C" w:rsidRDefault="00F4212C" w:rsidP="009C7637">
      <w:pPr>
        <w:autoSpaceDE w:val="0"/>
        <w:autoSpaceDN w:val="0"/>
        <w:adjustRightInd w:val="0"/>
        <w:spacing w:after="0" w:line="240" w:lineRule="auto"/>
        <w:jc w:val="right"/>
        <w:outlineLvl w:val="0"/>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0"/>
        <w:rPr>
          <w:rFonts w:ascii="Times New Roman" w:hAnsi="Times New Roman" w:cs="Times New Roman"/>
          <w:sz w:val="24"/>
          <w:szCs w:val="24"/>
        </w:rPr>
      </w:pPr>
      <w:r w:rsidRPr="002A6310">
        <w:rPr>
          <w:rFonts w:ascii="Times New Roman" w:hAnsi="Times New Roman" w:cs="Times New Roman"/>
          <w:sz w:val="24"/>
          <w:szCs w:val="24"/>
        </w:rPr>
        <w:lastRenderedPageBreak/>
        <w:t>Приложение</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к Решению</w:t>
      </w:r>
    </w:p>
    <w:p w:rsidR="009C7637" w:rsidRDefault="002B7378" w:rsidP="00F4212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4212C">
        <w:rPr>
          <w:rFonts w:ascii="Times New Roman" w:hAnsi="Times New Roman" w:cs="Times New Roman"/>
          <w:sz w:val="24"/>
          <w:szCs w:val="24"/>
        </w:rPr>
        <w:t>Сельской Думы сельского поселения</w:t>
      </w:r>
    </w:p>
    <w:p w:rsidR="00F4212C" w:rsidRPr="002A6310" w:rsidRDefault="00F4212C" w:rsidP="00F4212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«Село Совхоз Чкаловс</w:t>
      </w:r>
      <w:r w:rsidRPr="00F4212C">
        <w:rPr>
          <w:rFonts w:ascii="Times New Roman" w:hAnsi="Times New Roman" w:cs="Times New Roman"/>
          <w:sz w:val="24"/>
          <w:szCs w:val="24"/>
        </w:rPr>
        <w:t>кий»</w:t>
      </w:r>
    </w:p>
    <w:p w:rsidR="009C7637" w:rsidRPr="002A6310" w:rsidRDefault="002B7378" w:rsidP="009C763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w:t>
      </w:r>
      <w:r w:rsidR="00F4212C">
        <w:rPr>
          <w:rFonts w:ascii="Times New Roman" w:hAnsi="Times New Roman" w:cs="Times New Roman"/>
          <w:sz w:val="24"/>
          <w:szCs w:val="24"/>
        </w:rPr>
        <w:t>__________</w:t>
      </w:r>
      <w:r>
        <w:rPr>
          <w:rFonts w:ascii="Times New Roman" w:hAnsi="Times New Roman" w:cs="Times New Roman"/>
          <w:sz w:val="24"/>
          <w:szCs w:val="24"/>
        </w:rPr>
        <w:t xml:space="preserve">  </w:t>
      </w:r>
      <w:r w:rsidR="009C7637" w:rsidRPr="002A6310">
        <w:rPr>
          <w:rFonts w:ascii="Times New Roman" w:hAnsi="Times New Roman" w:cs="Times New Roman"/>
          <w:sz w:val="24"/>
          <w:szCs w:val="24"/>
        </w:rPr>
        <w:t xml:space="preserve"> N </w:t>
      </w:r>
      <w:r w:rsidR="00F4212C">
        <w:rPr>
          <w:rFonts w:ascii="Times New Roman" w:hAnsi="Times New Roman" w:cs="Times New Roman"/>
          <w:sz w:val="24"/>
          <w:szCs w:val="24"/>
        </w:rPr>
        <w:t>______</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line="240" w:lineRule="auto"/>
        <w:jc w:val="center"/>
        <w:rPr>
          <w:rFonts w:ascii="Times New Roman" w:hAnsi="Times New Roman" w:cs="Times New Roman"/>
          <w:sz w:val="24"/>
          <w:szCs w:val="24"/>
        </w:rPr>
      </w:pPr>
      <w:bookmarkStart w:id="1" w:name="Par36"/>
      <w:bookmarkEnd w:id="1"/>
      <w:r w:rsidRPr="002A6310">
        <w:rPr>
          <w:rFonts w:ascii="Times New Roman" w:hAnsi="Times New Roman" w:cs="Times New Roman"/>
          <w:sz w:val="24"/>
          <w:szCs w:val="24"/>
        </w:rPr>
        <w:t>ПОЛОЖЕНИЕ</w:t>
      </w:r>
    </w:p>
    <w:p w:rsidR="009C7637" w:rsidRPr="002A6310" w:rsidRDefault="009C7637" w:rsidP="00745B42">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ОБ ОРГАНИЗАЦИИ И ПРОВЕДЕНИИ ОБЩЕСТВЕННЫХ ОБСУЖДЕНИЙ</w:t>
      </w:r>
    </w:p>
    <w:p w:rsidR="009C7637" w:rsidRPr="002A6310" w:rsidRDefault="009C7637" w:rsidP="00745B42">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И ПУБЛИЧНЫХ СЛУШАНИЙ ПО ВОПРОСАМ ГРАДОСТРОИТЕЛЬНОЙ</w:t>
      </w:r>
    </w:p>
    <w:p w:rsidR="009C7637" w:rsidRPr="002A6310" w:rsidRDefault="009C7637" w:rsidP="00745B42">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 xml:space="preserve">ДЕЯТЕЛЬНОСТИ НА ТЕРРИТОРИИ МУНИЦИПАЛЬНОГО </w:t>
      </w:r>
      <w:r w:rsidR="00F4212C">
        <w:rPr>
          <w:rFonts w:ascii="Times New Roman" w:hAnsi="Times New Roman" w:cs="Times New Roman"/>
          <w:sz w:val="24"/>
          <w:szCs w:val="24"/>
        </w:rPr>
        <w:t>ОБРАЗОВАНИЯ</w:t>
      </w:r>
    </w:p>
    <w:p w:rsidR="009C7637" w:rsidRPr="002A6310" w:rsidRDefault="00F4212C" w:rsidP="00745B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ПОСЕЛЕНИЕ «СЕЛО СОВХОЗ ЧКАЛОВСКИЙ»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center"/>
        <w:outlineLvl w:val="1"/>
        <w:rPr>
          <w:rFonts w:ascii="Times New Roman" w:hAnsi="Times New Roman" w:cs="Times New Roman"/>
          <w:sz w:val="24"/>
          <w:szCs w:val="24"/>
        </w:rPr>
      </w:pPr>
      <w:r w:rsidRPr="002A6310">
        <w:rPr>
          <w:rFonts w:ascii="Times New Roman" w:hAnsi="Times New Roman" w:cs="Times New Roman"/>
          <w:sz w:val="24"/>
          <w:szCs w:val="24"/>
        </w:rPr>
        <w:t>I. Общие положения</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Настоящее Положение об организации и проведении общественных обсуждений и публичных слушаний по вопросам градостроительной деятельности на территории муниципального </w:t>
      </w:r>
      <w:r w:rsidR="00F4212C">
        <w:rPr>
          <w:rFonts w:ascii="Times New Roman" w:hAnsi="Times New Roman" w:cs="Times New Roman"/>
          <w:sz w:val="24"/>
          <w:szCs w:val="24"/>
        </w:rPr>
        <w:t>образования сельское поселение «Село Совхоз  Чкаловский»</w:t>
      </w:r>
      <w:r w:rsidRPr="002A6310">
        <w:rPr>
          <w:rFonts w:ascii="Times New Roman" w:hAnsi="Times New Roman" w:cs="Times New Roman"/>
          <w:sz w:val="24"/>
          <w:szCs w:val="24"/>
        </w:rPr>
        <w:t xml:space="preserve"> (далее - Положение) разработано в соответствии с Градостроительным </w:t>
      </w:r>
      <w:hyperlink r:id="rId9" w:history="1">
        <w:r w:rsidRPr="00745B42">
          <w:rPr>
            <w:rFonts w:ascii="Times New Roman" w:hAnsi="Times New Roman" w:cs="Times New Roman"/>
            <w:sz w:val="24"/>
            <w:szCs w:val="24"/>
          </w:rPr>
          <w:t>кодексом</w:t>
        </w:r>
      </w:hyperlink>
      <w:r w:rsidRPr="00745B42">
        <w:rPr>
          <w:rFonts w:ascii="Times New Roman" w:hAnsi="Times New Roman" w:cs="Times New Roman"/>
          <w:sz w:val="24"/>
          <w:szCs w:val="24"/>
        </w:rPr>
        <w:t xml:space="preserve"> Российской Федерации (далее - Градостроительный кодекс РФ), Федеральным </w:t>
      </w:r>
      <w:hyperlink r:id="rId10" w:history="1">
        <w:r w:rsidRPr="00745B42">
          <w:rPr>
            <w:rFonts w:ascii="Times New Roman" w:hAnsi="Times New Roman" w:cs="Times New Roman"/>
            <w:sz w:val="24"/>
            <w:szCs w:val="24"/>
          </w:rPr>
          <w:t>законом</w:t>
        </w:r>
      </w:hyperlink>
      <w:r w:rsidRPr="00745B42">
        <w:rPr>
          <w:rFonts w:ascii="Times New Roman" w:hAnsi="Times New Roman" w:cs="Times New Roman"/>
          <w:sz w:val="24"/>
          <w:szCs w:val="24"/>
        </w:rPr>
        <w:t xml:space="preserve"> о</w:t>
      </w:r>
      <w:r w:rsidRPr="002A6310">
        <w:rPr>
          <w:rFonts w:ascii="Times New Roman" w:hAnsi="Times New Roman" w:cs="Times New Roman"/>
          <w:sz w:val="24"/>
          <w:szCs w:val="24"/>
        </w:rPr>
        <w:t>т 06.10.2003 N 131-ФЗ "Об общих принципах организации местного самоуправления в Российской Федерации".</w:t>
      </w:r>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В соответствии с настоящим Положением на общественные обсуждения или публичные слушания выносятся:</w:t>
      </w:r>
      <w:bookmarkStart w:id="2" w:name="Par46"/>
      <w:bookmarkEnd w:id="2"/>
    </w:p>
    <w:p w:rsidR="00745B42" w:rsidRDefault="00F4212C"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проекты генерального плана</w:t>
      </w:r>
      <w:r w:rsidR="009C7637" w:rsidRPr="002A6310">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9C7637" w:rsidRPr="002A6310">
        <w:rPr>
          <w:rFonts w:ascii="Times New Roman" w:hAnsi="Times New Roman" w:cs="Times New Roman"/>
          <w:sz w:val="24"/>
          <w:szCs w:val="24"/>
        </w:rPr>
        <w:t>;</w:t>
      </w:r>
      <w:bookmarkStart w:id="3" w:name="Par47"/>
      <w:bookmarkEnd w:id="3"/>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проекты правил землепользования и застройки;</w:t>
      </w:r>
      <w:bookmarkStart w:id="4" w:name="Par48"/>
      <w:bookmarkEnd w:id="4"/>
    </w:p>
    <w:p w:rsidR="00745B42" w:rsidRDefault="00F4212C"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C7637" w:rsidRPr="002A6310">
        <w:rPr>
          <w:rFonts w:ascii="Times New Roman" w:hAnsi="Times New Roman" w:cs="Times New Roman"/>
          <w:sz w:val="24"/>
          <w:szCs w:val="24"/>
        </w:rPr>
        <w:t xml:space="preserve">) проекты, предусматривающие внесение изменений в утвержденные документы, указанные </w:t>
      </w:r>
      <w:r w:rsidR="009C7637" w:rsidRPr="00745B42">
        <w:rPr>
          <w:rFonts w:ascii="Times New Roman" w:hAnsi="Times New Roman" w:cs="Times New Roman"/>
          <w:sz w:val="24"/>
          <w:szCs w:val="24"/>
        </w:rPr>
        <w:t xml:space="preserve">в </w:t>
      </w:r>
      <w:hyperlink w:anchor="Par46" w:history="1">
        <w:r w:rsidR="009C7637" w:rsidRPr="00745B42">
          <w:rPr>
            <w:rFonts w:ascii="Times New Roman" w:hAnsi="Times New Roman" w:cs="Times New Roman"/>
            <w:sz w:val="24"/>
            <w:szCs w:val="24"/>
          </w:rPr>
          <w:t>подпунктах 1</w:t>
        </w:r>
      </w:hyperlink>
      <w:r w:rsidR="009C7637" w:rsidRPr="00745B42">
        <w:rPr>
          <w:rFonts w:ascii="Times New Roman" w:hAnsi="Times New Roman" w:cs="Times New Roman"/>
          <w:sz w:val="24"/>
          <w:szCs w:val="24"/>
        </w:rPr>
        <w:t xml:space="preserve"> - </w:t>
      </w:r>
      <w:hyperlink w:anchor="Par49" w:history="1">
        <w:r w:rsidR="00F46473">
          <w:rPr>
            <w:rFonts w:ascii="Times New Roman" w:hAnsi="Times New Roman" w:cs="Times New Roman"/>
            <w:sz w:val="24"/>
            <w:szCs w:val="24"/>
          </w:rPr>
          <w:t>3</w:t>
        </w:r>
      </w:hyperlink>
      <w:r w:rsidR="009C7637" w:rsidRPr="002A6310">
        <w:rPr>
          <w:rFonts w:ascii="Times New Roman" w:hAnsi="Times New Roman" w:cs="Times New Roman"/>
          <w:sz w:val="24"/>
          <w:szCs w:val="24"/>
        </w:rPr>
        <w:t>настоящего пункта;</w:t>
      </w:r>
      <w:bookmarkStart w:id="5" w:name="Par51"/>
      <w:bookmarkEnd w:id="5"/>
    </w:p>
    <w:p w:rsidR="00745B42" w:rsidRDefault="00F4212C"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C7637" w:rsidRPr="002A6310">
        <w:rPr>
          <w:rFonts w:ascii="Times New Roman" w:hAnsi="Times New Roman" w:cs="Times New Roman"/>
          <w:sz w:val="24"/>
          <w:szCs w:val="24"/>
        </w:rP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Общественные обсуждения 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C7637" w:rsidRPr="002A6310"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Принятие муниципального правового акта, проект которого выносится на общественные обсуждения или публичные слушания, до получения результатов общественных обсуждений или публичных слушаний не допускается.</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center"/>
        <w:outlineLvl w:val="1"/>
        <w:rPr>
          <w:rFonts w:ascii="Times New Roman" w:hAnsi="Times New Roman" w:cs="Times New Roman"/>
          <w:sz w:val="24"/>
          <w:szCs w:val="24"/>
        </w:rPr>
      </w:pPr>
      <w:r w:rsidRPr="002A6310">
        <w:rPr>
          <w:rFonts w:ascii="Times New Roman" w:hAnsi="Times New Roman" w:cs="Times New Roman"/>
          <w:sz w:val="24"/>
          <w:szCs w:val="24"/>
        </w:rPr>
        <w:t>II. Принятие решения о назначении общественных обсуждений</w:t>
      </w:r>
    </w:p>
    <w:p w:rsidR="009C7637" w:rsidRPr="002A6310" w:rsidRDefault="009C7637" w:rsidP="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или публичных слушаний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5. Решение о назначении общественных обсуждений, публичных слушаний по вопросам градостроительной деятельности принимается </w:t>
      </w:r>
      <w:r w:rsidR="00F4212C">
        <w:rPr>
          <w:rFonts w:ascii="Times New Roman" w:hAnsi="Times New Roman" w:cs="Times New Roman"/>
          <w:sz w:val="24"/>
          <w:szCs w:val="24"/>
        </w:rPr>
        <w:t>Сельской Думой сельского поселения «Село Совхоз Чкаловский»</w:t>
      </w:r>
      <w:r w:rsidRPr="002A6310">
        <w:rPr>
          <w:rFonts w:ascii="Times New Roman" w:hAnsi="Times New Roman" w:cs="Times New Roman"/>
          <w:sz w:val="24"/>
          <w:szCs w:val="24"/>
        </w:rPr>
        <w:t xml:space="preserve"> в соответствии с Градостроительным </w:t>
      </w:r>
      <w:hyperlink r:id="rId11" w:history="1">
        <w:r w:rsidRPr="001F35DA">
          <w:rPr>
            <w:rFonts w:ascii="Times New Roman" w:hAnsi="Times New Roman" w:cs="Times New Roman"/>
            <w:sz w:val="24"/>
            <w:szCs w:val="24"/>
          </w:rPr>
          <w:t>кодексом</w:t>
        </w:r>
      </w:hyperlink>
      <w:r w:rsidRPr="002A6310">
        <w:rPr>
          <w:rFonts w:ascii="Times New Roman" w:hAnsi="Times New Roman" w:cs="Times New Roman"/>
          <w:sz w:val="24"/>
          <w:szCs w:val="24"/>
        </w:rPr>
        <w:t xml:space="preserve"> РФ, настоящим Положением.</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6. Решения о назначении общественных обсуждений, публичных слушаний</w:t>
      </w:r>
      <w:r w:rsidR="00F4212C">
        <w:rPr>
          <w:rFonts w:ascii="Times New Roman" w:hAnsi="Times New Roman" w:cs="Times New Roman"/>
          <w:sz w:val="24"/>
          <w:szCs w:val="24"/>
        </w:rPr>
        <w:t xml:space="preserve"> </w:t>
      </w:r>
      <w:r w:rsidRPr="002A6310">
        <w:rPr>
          <w:rFonts w:ascii="Times New Roman" w:hAnsi="Times New Roman" w:cs="Times New Roman"/>
          <w:sz w:val="24"/>
          <w:szCs w:val="24"/>
        </w:rPr>
        <w:t xml:space="preserve">по проектам </w:t>
      </w:r>
      <w:r w:rsidR="00F46473" w:rsidRPr="002A6310">
        <w:rPr>
          <w:rFonts w:ascii="Times New Roman" w:hAnsi="Times New Roman" w:cs="Times New Roman"/>
          <w:sz w:val="24"/>
          <w:szCs w:val="24"/>
        </w:rPr>
        <w:t xml:space="preserve">указанным в </w:t>
      </w:r>
      <w:r w:rsidR="00F46473">
        <w:rPr>
          <w:rFonts w:ascii="Times New Roman" w:hAnsi="Times New Roman" w:cs="Times New Roman"/>
          <w:sz w:val="24"/>
          <w:szCs w:val="24"/>
        </w:rPr>
        <w:t>пункте</w:t>
      </w:r>
      <w:r w:rsidR="00361E64">
        <w:rPr>
          <w:rFonts w:ascii="Times New Roman" w:hAnsi="Times New Roman" w:cs="Times New Roman"/>
          <w:sz w:val="24"/>
          <w:szCs w:val="24"/>
        </w:rPr>
        <w:t xml:space="preserve"> 2</w:t>
      </w:r>
      <w:r w:rsidR="00F46473" w:rsidRPr="002A6310">
        <w:rPr>
          <w:rFonts w:ascii="Times New Roman" w:hAnsi="Times New Roman" w:cs="Times New Roman"/>
          <w:sz w:val="24"/>
          <w:szCs w:val="24"/>
        </w:rPr>
        <w:t xml:space="preserve"> настоящего Положения, проектам, предусматривающим внесение изменений в один из</w:t>
      </w:r>
      <w:r w:rsidR="00F46473">
        <w:rPr>
          <w:rFonts w:ascii="Times New Roman" w:hAnsi="Times New Roman" w:cs="Times New Roman"/>
          <w:sz w:val="24"/>
          <w:szCs w:val="24"/>
        </w:rPr>
        <w:t xml:space="preserve"> вышеуказанных</w:t>
      </w:r>
      <w:r w:rsidR="00F46473" w:rsidRPr="002A6310">
        <w:rPr>
          <w:rFonts w:ascii="Times New Roman" w:hAnsi="Times New Roman" w:cs="Times New Roman"/>
          <w:sz w:val="24"/>
          <w:szCs w:val="24"/>
        </w:rPr>
        <w:t xml:space="preserve"> утвержденных документов, </w:t>
      </w:r>
      <w:r w:rsidRPr="002A6310">
        <w:rPr>
          <w:rFonts w:ascii="Times New Roman" w:hAnsi="Times New Roman" w:cs="Times New Roman"/>
          <w:sz w:val="24"/>
          <w:szCs w:val="24"/>
        </w:rPr>
        <w:t xml:space="preserve">принимаются в течение 20 рабочих дней со дня поступления соответствующего проекта от администрации муниципального </w:t>
      </w:r>
      <w:r w:rsidR="00F4212C" w:rsidRPr="00F4212C">
        <w:rPr>
          <w:rFonts w:ascii="Times New Roman" w:hAnsi="Times New Roman" w:cs="Times New Roman"/>
          <w:sz w:val="24"/>
          <w:szCs w:val="24"/>
        </w:rPr>
        <w:t>образования сельское поселение «Село Совхоз  Чкаловский»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7. При направлении проекта, указанного в </w:t>
      </w:r>
      <w:hyperlink w:anchor="Par46" w:history="1">
        <w:r w:rsidRPr="00F56CCA">
          <w:rPr>
            <w:rFonts w:ascii="Times New Roman" w:hAnsi="Times New Roman" w:cs="Times New Roman"/>
            <w:sz w:val="24"/>
            <w:szCs w:val="24"/>
          </w:rPr>
          <w:t>подпунктах 1</w:t>
        </w:r>
      </w:hyperlink>
      <w:r w:rsidRPr="00F56CCA">
        <w:rPr>
          <w:rFonts w:ascii="Times New Roman" w:hAnsi="Times New Roman" w:cs="Times New Roman"/>
          <w:sz w:val="24"/>
          <w:szCs w:val="24"/>
        </w:rPr>
        <w:t xml:space="preserve"> - </w:t>
      </w:r>
      <w:hyperlink w:anchor="Par52" w:history="1">
        <w:r w:rsidR="00F4212C">
          <w:rPr>
            <w:rFonts w:ascii="Times New Roman" w:hAnsi="Times New Roman" w:cs="Times New Roman"/>
            <w:sz w:val="24"/>
            <w:szCs w:val="24"/>
          </w:rPr>
          <w:t>4</w:t>
        </w:r>
        <w:r w:rsidRPr="00F56CCA">
          <w:rPr>
            <w:rFonts w:ascii="Times New Roman" w:hAnsi="Times New Roman" w:cs="Times New Roman"/>
            <w:sz w:val="24"/>
            <w:szCs w:val="24"/>
          </w:rPr>
          <w:t xml:space="preserve"> пункта 2</w:t>
        </w:r>
      </w:hyperlink>
      <w:r w:rsidRPr="002A6310">
        <w:rPr>
          <w:rFonts w:ascii="Times New Roman" w:hAnsi="Times New Roman" w:cs="Times New Roman"/>
          <w:sz w:val="24"/>
          <w:szCs w:val="24"/>
        </w:rPr>
        <w:t>настоящего Полож</w:t>
      </w:r>
      <w:r w:rsidR="00AE7559">
        <w:rPr>
          <w:rFonts w:ascii="Times New Roman" w:hAnsi="Times New Roman" w:cs="Times New Roman"/>
          <w:sz w:val="24"/>
          <w:szCs w:val="24"/>
        </w:rPr>
        <w:t>ения, в обращении администрации</w:t>
      </w:r>
      <w:r w:rsidRPr="002A6310">
        <w:rPr>
          <w:rFonts w:ascii="Times New Roman" w:hAnsi="Times New Roman" w:cs="Times New Roman"/>
          <w:sz w:val="24"/>
          <w:szCs w:val="24"/>
        </w:rPr>
        <w:t xml:space="preserve"> указывается информация о рекомендуемой форме рассмотрения данного проекта (общественные обсуждения или публичные слушания).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8. В решении о назначении общественных обсуждений, публичных слушаний в обязательном порядке указываются: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предмет общественных обсуждений, публичных слушаний (наименование проекта, выносимого на общественные обсуждения, публичные слушания);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организатор общественных обсуждений, публичных слушаний;</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3) срок опубликования организатором общественных обсуждений, публичных слушаний, оповещения </w:t>
      </w:r>
      <w:r w:rsidRPr="00F56CCA">
        <w:rPr>
          <w:rFonts w:ascii="Times New Roman" w:hAnsi="Times New Roman" w:cs="Times New Roman"/>
          <w:sz w:val="24"/>
          <w:szCs w:val="24"/>
        </w:rPr>
        <w:t xml:space="preserve">о начале общественных обсуждений, публичных слушаний в соответствии с </w:t>
      </w:r>
      <w:hyperlink r:id="rId12" w:history="1">
        <w:r w:rsidRPr="00F56CCA">
          <w:rPr>
            <w:rFonts w:ascii="Times New Roman" w:hAnsi="Times New Roman" w:cs="Times New Roman"/>
            <w:sz w:val="24"/>
            <w:szCs w:val="24"/>
          </w:rPr>
          <w:t>частью 8 статьи 5.1</w:t>
        </w:r>
      </w:hyperlink>
      <w:r w:rsidRPr="00F56CCA">
        <w:rPr>
          <w:rFonts w:ascii="Times New Roman" w:hAnsi="Times New Roman" w:cs="Times New Roman"/>
          <w:sz w:val="24"/>
          <w:szCs w:val="24"/>
        </w:rPr>
        <w:t xml:space="preserve"> Градостроительного кодекса РФ;</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4) срок размещения организатором общественных обсуждений, публичных слушаний проекта, подлежащего рассмотрению на общественных обсуждениях, публичных слушаниях, и информационных материалов к нему в соответствии с </w:t>
      </w:r>
      <w:hyperlink r:id="rId13" w:history="1">
        <w:r w:rsidRPr="00F56CCA">
          <w:rPr>
            <w:rFonts w:ascii="Times New Roman" w:hAnsi="Times New Roman" w:cs="Times New Roman"/>
            <w:sz w:val="24"/>
            <w:szCs w:val="24"/>
          </w:rPr>
          <w:t>пунктом 2 части 4</w:t>
        </w:r>
      </w:hyperlink>
      <w:r w:rsidRPr="00F56CCA">
        <w:rPr>
          <w:rFonts w:ascii="Times New Roman" w:hAnsi="Times New Roman" w:cs="Times New Roman"/>
          <w:sz w:val="24"/>
          <w:szCs w:val="24"/>
        </w:rPr>
        <w:t xml:space="preserve">, </w:t>
      </w:r>
      <w:hyperlink r:id="rId14" w:history="1">
        <w:r w:rsidRPr="00F56CCA">
          <w:rPr>
            <w:rFonts w:ascii="Times New Roman" w:hAnsi="Times New Roman" w:cs="Times New Roman"/>
            <w:sz w:val="24"/>
            <w:szCs w:val="24"/>
          </w:rPr>
          <w:t>пунктом 2 части 5 статьи 5.1</w:t>
        </w:r>
      </w:hyperlink>
      <w:r w:rsidRPr="00F56CCA">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дата, время и место проведения собрания участников публичных слушаний (в случае принятия решения о назначении публичных слушаний).</w:t>
      </w:r>
    </w:p>
    <w:p w:rsidR="009C7637"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Указанное решение в течение </w:t>
      </w:r>
      <w:r w:rsidR="00B66546">
        <w:rPr>
          <w:rFonts w:ascii="Times New Roman" w:hAnsi="Times New Roman" w:cs="Times New Roman"/>
          <w:sz w:val="24"/>
          <w:szCs w:val="24"/>
        </w:rPr>
        <w:t>пяти</w:t>
      </w:r>
      <w:r w:rsidRPr="002A6310">
        <w:rPr>
          <w:rFonts w:ascii="Times New Roman" w:hAnsi="Times New Roman" w:cs="Times New Roman"/>
          <w:sz w:val="24"/>
          <w:szCs w:val="24"/>
        </w:rPr>
        <w:t xml:space="preserve"> рабочих дней со дня принятия подлежит опубликованию в газете "</w:t>
      </w:r>
      <w:r w:rsidR="00AE7559">
        <w:rPr>
          <w:rFonts w:ascii="Times New Roman" w:hAnsi="Times New Roman" w:cs="Times New Roman"/>
          <w:sz w:val="24"/>
          <w:szCs w:val="24"/>
        </w:rPr>
        <w:t>Новое Время</w:t>
      </w:r>
      <w:r w:rsidRPr="002A6310">
        <w:rPr>
          <w:rFonts w:ascii="Times New Roman" w:hAnsi="Times New Roman" w:cs="Times New Roman"/>
          <w:sz w:val="24"/>
          <w:szCs w:val="24"/>
        </w:rPr>
        <w:t>" и размещению на официальном сайте муниципального района "</w:t>
      </w:r>
      <w:r w:rsidR="00AE7559">
        <w:rPr>
          <w:rFonts w:ascii="Times New Roman" w:hAnsi="Times New Roman" w:cs="Times New Roman"/>
          <w:sz w:val="24"/>
          <w:szCs w:val="24"/>
        </w:rPr>
        <w:t>Дзержинский</w:t>
      </w:r>
      <w:r w:rsidRPr="002A6310">
        <w:rPr>
          <w:rFonts w:ascii="Times New Roman" w:hAnsi="Times New Roman" w:cs="Times New Roman"/>
          <w:sz w:val="24"/>
          <w:szCs w:val="24"/>
        </w:rPr>
        <w:t xml:space="preserve"> район" в информационно-телекоммуникационной сети Интернет</w:t>
      </w:r>
      <w:r w:rsidR="009A679D">
        <w:rPr>
          <w:rFonts w:ascii="Times New Roman" w:hAnsi="Times New Roman" w:cs="Times New Roman"/>
          <w:sz w:val="24"/>
          <w:szCs w:val="24"/>
        </w:rPr>
        <w:t>.</w:t>
      </w:r>
    </w:p>
    <w:p w:rsidR="00AE7559" w:rsidRPr="002A6310" w:rsidRDefault="00AE7559" w:rsidP="00AE7559">
      <w:pPr>
        <w:autoSpaceDE w:val="0"/>
        <w:autoSpaceDN w:val="0"/>
        <w:adjustRightInd w:val="0"/>
        <w:spacing w:before="200" w:after="0" w:line="240" w:lineRule="auto"/>
        <w:ind w:firstLine="540"/>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center"/>
        <w:outlineLvl w:val="1"/>
        <w:rPr>
          <w:rFonts w:ascii="Times New Roman" w:hAnsi="Times New Roman" w:cs="Times New Roman"/>
          <w:sz w:val="24"/>
          <w:szCs w:val="24"/>
        </w:rPr>
      </w:pPr>
      <w:bookmarkStart w:id="6" w:name="Par72"/>
      <w:bookmarkEnd w:id="6"/>
      <w:r w:rsidRPr="002A6310">
        <w:rPr>
          <w:rFonts w:ascii="Times New Roman" w:hAnsi="Times New Roman" w:cs="Times New Roman"/>
          <w:sz w:val="24"/>
          <w:szCs w:val="24"/>
        </w:rPr>
        <w:t>III. Процедура проведения общественных обсуждений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9. Процедура проведения общественных обсуждений состоит из этапов, определенных </w:t>
      </w:r>
      <w:hyperlink r:id="rId15" w:history="1">
        <w:r w:rsidRPr="00F56CCA">
          <w:rPr>
            <w:rFonts w:ascii="Times New Roman" w:hAnsi="Times New Roman" w:cs="Times New Roman"/>
            <w:sz w:val="24"/>
            <w:szCs w:val="24"/>
          </w:rPr>
          <w:t>частью 4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10. Организатором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по проектам, указанным </w:t>
      </w:r>
      <w:r w:rsidRPr="00F56CCA">
        <w:rPr>
          <w:rFonts w:ascii="Times New Roman" w:hAnsi="Times New Roman" w:cs="Times New Roman"/>
          <w:sz w:val="24"/>
          <w:szCs w:val="24"/>
        </w:rPr>
        <w:t xml:space="preserve">в </w:t>
      </w:r>
      <w:hyperlink w:anchor="Par46" w:history="1">
        <w:r w:rsidRPr="00F56CCA">
          <w:rPr>
            <w:rFonts w:ascii="Times New Roman" w:hAnsi="Times New Roman" w:cs="Times New Roman"/>
            <w:sz w:val="24"/>
            <w:szCs w:val="24"/>
          </w:rPr>
          <w:t>подпункт</w:t>
        </w:r>
        <w:r w:rsidR="002249D6">
          <w:rPr>
            <w:rFonts w:ascii="Times New Roman" w:hAnsi="Times New Roman" w:cs="Times New Roman"/>
            <w:sz w:val="24"/>
            <w:szCs w:val="24"/>
          </w:rPr>
          <w:t>ах</w:t>
        </w:r>
        <w:r w:rsidRPr="00F56CCA">
          <w:rPr>
            <w:rFonts w:ascii="Times New Roman" w:hAnsi="Times New Roman" w:cs="Times New Roman"/>
            <w:sz w:val="24"/>
            <w:szCs w:val="24"/>
          </w:rPr>
          <w:t xml:space="preserve"> 1</w:t>
        </w:r>
      </w:hyperlink>
      <w:r w:rsidR="002249D6">
        <w:rPr>
          <w:rFonts w:ascii="Times New Roman" w:hAnsi="Times New Roman" w:cs="Times New Roman"/>
          <w:sz w:val="24"/>
          <w:szCs w:val="24"/>
        </w:rPr>
        <w:t>, 3, 5, 6 пункта 2</w:t>
      </w:r>
      <w:r w:rsidRPr="002A6310">
        <w:rPr>
          <w:rFonts w:ascii="Times New Roman" w:hAnsi="Times New Roman" w:cs="Times New Roman"/>
          <w:sz w:val="24"/>
          <w:szCs w:val="24"/>
        </w:rPr>
        <w:t xml:space="preserve"> настоящего Положения, проектам, предусматривающим внесение изменений в один из утвержденных документов, указанных в данн</w:t>
      </w:r>
      <w:r w:rsidR="002249D6">
        <w:rPr>
          <w:rFonts w:ascii="Times New Roman" w:hAnsi="Times New Roman" w:cs="Times New Roman"/>
          <w:sz w:val="24"/>
          <w:szCs w:val="24"/>
        </w:rPr>
        <w:t>ых</w:t>
      </w:r>
      <w:r w:rsidRPr="002A6310">
        <w:rPr>
          <w:rFonts w:ascii="Times New Roman" w:hAnsi="Times New Roman" w:cs="Times New Roman"/>
          <w:sz w:val="24"/>
          <w:szCs w:val="24"/>
        </w:rPr>
        <w:t xml:space="preserve"> подпункт</w:t>
      </w:r>
      <w:r w:rsidR="002249D6">
        <w:rPr>
          <w:rFonts w:ascii="Times New Roman" w:hAnsi="Times New Roman" w:cs="Times New Roman"/>
          <w:sz w:val="24"/>
          <w:szCs w:val="24"/>
        </w:rPr>
        <w:t>ах</w:t>
      </w:r>
      <w:r w:rsidRPr="002A6310">
        <w:rPr>
          <w:rFonts w:ascii="Times New Roman" w:hAnsi="Times New Roman" w:cs="Times New Roman"/>
          <w:sz w:val="24"/>
          <w:szCs w:val="24"/>
        </w:rPr>
        <w:t xml:space="preserve">, выступает администрация муниципального </w:t>
      </w:r>
      <w:r w:rsidR="00F4212C" w:rsidRPr="00F4212C">
        <w:rPr>
          <w:rFonts w:ascii="Times New Roman" w:hAnsi="Times New Roman" w:cs="Times New Roman"/>
          <w:sz w:val="24"/>
          <w:szCs w:val="24"/>
        </w:rPr>
        <w:t>образования сельское поселение «Село Совхоз  Чкаловский»</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F56CCA">
        <w:rPr>
          <w:rFonts w:ascii="Times New Roman" w:hAnsi="Times New Roman" w:cs="Times New Roman"/>
          <w:sz w:val="24"/>
          <w:szCs w:val="24"/>
        </w:rPr>
        <w:t xml:space="preserve">2) по проектам, указанным в </w:t>
      </w:r>
      <w:hyperlink w:anchor="Par47" w:history="1">
        <w:r w:rsidRPr="00F56CCA">
          <w:rPr>
            <w:rFonts w:ascii="Times New Roman" w:hAnsi="Times New Roman" w:cs="Times New Roman"/>
            <w:sz w:val="24"/>
            <w:szCs w:val="24"/>
          </w:rPr>
          <w:t>подпункт</w:t>
        </w:r>
        <w:r w:rsidR="002249D6">
          <w:rPr>
            <w:rFonts w:ascii="Times New Roman" w:hAnsi="Times New Roman" w:cs="Times New Roman"/>
            <w:sz w:val="24"/>
            <w:szCs w:val="24"/>
          </w:rPr>
          <w:t>е</w:t>
        </w:r>
        <w:r w:rsidRPr="00F56CCA">
          <w:rPr>
            <w:rFonts w:ascii="Times New Roman" w:hAnsi="Times New Roman" w:cs="Times New Roman"/>
            <w:sz w:val="24"/>
            <w:szCs w:val="24"/>
          </w:rPr>
          <w:t xml:space="preserve"> 2</w:t>
        </w:r>
      </w:hyperlink>
      <w:hyperlink w:anchor="Par52" w:history="1">
        <w:r w:rsidRPr="00F56CCA">
          <w:rPr>
            <w:rFonts w:ascii="Times New Roman" w:hAnsi="Times New Roman" w:cs="Times New Roman"/>
            <w:sz w:val="24"/>
            <w:szCs w:val="24"/>
          </w:rPr>
          <w:t xml:space="preserve"> пункта 2</w:t>
        </w:r>
      </w:hyperlink>
      <w:r w:rsidRPr="00F56CCA">
        <w:rPr>
          <w:rFonts w:ascii="Times New Roman" w:hAnsi="Times New Roman" w:cs="Times New Roman"/>
          <w:sz w:val="24"/>
          <w:szCs w:val="24"/>
        </w:rPr>
        <w:t xml:space="preserve"> настоящего Положения, проектам, предусматривающим внесение изменений в утвержденны</w:t>
      </w:r>
      <w:r w:rsidR="002249D6">
        <w:rPr>
          <w:rFonts w:ascii="Times New Roman" w:hAnsi="Times New Roman" w:cs="Times New Roman"/>
          <w:sz w:val="24"/>
          <w:szCs w:val="24"/>
        </w:rPr>
        <w:t>й</w:t>
      </w:r>
      <w:r w:rsidRPr="00F56CCA">
        <w:rPr>
          <w:rFonts w:ascii="Times New Roman" w:hAnsi="Times New Roman" w:cs="Times New Roman"/>
          <w:sz w:val="24"/>
          <w:szCs w:val="24"/>
        </w:rPr>
        <w:t xml:space="preserve"> документ, указанны</w:t>
      </w:r>
      <w:r w:rsidR="002249D6">
        <w:rPr>
          <w:rFonts w:ascii="Times New Roman" w:hAnsi="Times New Roman" w:cs="Times New Roman"/>
          <w:sz w:val="24"/>
          <w:szCs w:val="24"/>
        </w:rPr>
        <w:t>й</w:t>
      </w:r>
      <w:r w:rsidRPr="00F56CCA">
        <w:rPr>
          <w:rFonts w:ascii="Times New Roman" w:hAnsi="Times New Roman" w:cs="Times New Roman"/>
          <w:sz w:val="24"/>
          <w:szCs w:val="24"/>
        </w:rPr>
        <w:t xml:space="preserve"> в данн</w:t>
      </w:r>
      <w:r w:rsidR="002249D6">
        <w:rPr>
          <w:rFonts w:ascii="Times New Roman" w:hAnsi="Times New Roman" w:cs="Times New Roman"/>
          <w:sz w:val="24"/>
          <w:szCs w:val="24"/>
        </w:rPr>
        <w:t>ом</w:t>
      </w:r>
      <w:r w:rsidRPr="00F56CCA">
        <w:rPr>
          <w:rFonts w:ascii="Times New Roman" w:hAnsi="Times New Roman" w:cs="Times New Roman"/>
          <w:sz w:val="24"/>
          <w:szCs w:val="24"/>
        </w:rPr>
        <w:t xml:space="preserve"> подпункт</w:t>
      </w:r>
      <w:r w:rsidR="002249D6">
        <w:rPr>
          <w:rFonts w:ascii="Times New Roman" w:hAnsi="Times New Roman" w:cs="Times New Roman"/>
          <w:sz w:val="24"/>
          <w:szCs w:val="24"/>
        </w:rPr>
        <w:t>е</w:t>
      </w:r>
      <w:r w:rsidRPr="00F56CCA">
        <w:rPr>
          <w:rFonts w:ascii="Times New Roman" w:hAnsi="Times New Roman" w:cs="Times New Roman"/>
          <w:sz w:val="24"/>
          <w:szCs w:val="24"/>
        </w:rPr>
        <w:t xml:space="preserve">, выступает </w:t>
      </w:r>
      <w:r w:rsidR="00757113" w:rsidRPr="00F56CCA">
        <w:rPr>
          <w:rFonts w:ascii="Times New Roman" w:hAnsi="Times New Roman" w:cs="Times New Roman"/>
          <w:sz w:val="24"/>
          <w:szCs w:val="24"/>
        </w:rPr>
        <w:t>к</w:t>
      </w:r>
      <w:r w:rsidRPr="00F56CCA">
        <w:rPr>
          <w:rFonts w:ascii="Times New Roman" w:hAnsi="Times New Roman" w:cs="Times New Roman"/>
          <w:sz w:val="24"/>
          <w:szCs w:val="24"/>
        </w:rPr>
        <w:t>омиссия</w:t>
      </w:r>
      <w:r w:rsidR="00757113" w:rsidRPr="00F56CCA">
        <w:rPr>
          <w:rFonts w:ascii="Times New Roman" w:hAnsi="Times New Roman" w:cs="Times New Roman"/>
          <w:sz w:val="24"/>
          <w:szCs w:val="24"/>
        </w:rPr>
        <w:t xml:space="preserve"> по подготовке проекта правил землепользования и застройки (далее комиссия)</w:t>
      </w:r>
      <w:r w:rsidRPr="00F56CCA">
        <w:rPr>
          <w:rFonts w:ascii="Times New Roman" w:hAnsi="Times New Roman" w:cs="Times New Roman"/>
          <w:sz w:val="24"/>
          <w:szCs w:val="24"/>
        </w:rPr>
        <w:t>.</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F56CCA">
        <w:rPr>
          <w:rFonts w:ascii="Times New Roman" w:hAnsi="Times New Roman" w:cs="Times New Roman"/>
          <w:sz w:val="24"/>
          <w:szCs w:val="24"/>
        </w:rPr>
        <w:t xml:space="preserve">Администрацией муниципального </w:t>
      </w:r>
      <w:r w:rsidR="00F4212C" w:rsidRPr="00F4212C">
        <w:rPr>
          <w:rFonts w:ascii="Times New Roman" w:hAnsi="Times New Roman" w:cs="Times New Roman"/>
          <w:sz w:val="24"/>
          <w:szCs w:val="24"/>
        </w:rPr>
        <w:t xml:space="preserve">образования сельское поселение «Село Совхоз  Чкаловский» </w:t>
      </w:r>
      <w:r w:rsidRPr="00F56CCA">
        <w:rPr>
          <w:rFonts w:ascii="Times New Roman" w:hAnsi="Times New Roman" w:cs="Times New Roman"/>
          <w:sz w:val="24"/>
          <w:szCs w:val="24"/>
        </w:rPr>
        <w:t xml:space="preserve">может быть создан коллегиальный совещательный орган для проведения общественных обсуждений. Порядок организации работы данного коллегиального совещательного органа устанавливается администрацией муниципального </w:t>
      </w:r>
      <w:r w:rsidR="00F4212C" w:rsidRPr="00F4212C">
        <w:rPr>
          <w:rFonts w:ascii="Times New Roman" w:hAnsi="Times New Roman" w:cs="Times New Roman"/>
          <w:sz w:val="24"/>
          <w:szCs w:val="24"/>
        </w:rPr>
        <w:t>образования сельское поселение «Село Совхоз  Чкаловский»</w:t>
      </w:r>
      <w:r w:rsidRPr="00F56CCA">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11. Организатор общественных обсуждений осуществляет:</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опубликование оповещения о начале общественных обсуждений и его распространение в порядке и сроки, установленные </w:t>
      </w:r>
      <w:hyperlink r:id="rId16" w:history="1">
        <w:r w:rsidRPr="00F56CCA">
          <w:rPr>
            <w:rFonts w:ascii="Times New Roman" w:hAnsi="Times New Roman" w:cs="Times New Roman"/>
            <w:sz w:val="24"/>
            <w:szCs w:val="24"/>
          </w:rPr>
          <w:t>частью 8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определение председателя и секретаря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разработку образцов документов, связанных с проведением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организацию открытия и проведения экспозиции или экспозиций проекта, подлежащего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6) идентификацию участников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7) организацию консультирования посетителей экспозиции, распространение информационных материалов о проекте, подлежащем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8) регистрацию предложений и замечаний, внесенных в соответствии с </w:t>
      </w:r>
      <w:hyperlink r:id="rId17" w:history="1">
        <w:r w:rsidRPr="00F56CCA">
          <w:rPr>
            <w:rFonts w:ascii="Times New Roman" w:hAnsi="Times New Roman" w:cs="Times New Roman"/>
            <w:sz w:val="24"/>
            <w:szCs w:val="24"/>
          </w:rPr>
          <w:t>частью 10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9) рассмотрение предложений и замечаний, за исключением случая, предусмотренного </w:t>
      </w:r>
      <w:hyperlink r:id="rId18" w:history="1">
        <w:r w:rsidRPr="00F56CCA">
          <w:rPr>
            <w:rFonts w:ascii="Times New Roman" w:hAnsi="Times New Roman" w:cs="Times New Roman"/>
            <w:sz w:val="24"/>
            <w:szCs w:val="24"/>
          </w:rPr>
          <w:t>частью 15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10) подготовку и оформление протокола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11) подготовку и опубликование заключения о результатах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12) иные необходимые в соответствии с действующим законодательством при проведении общественных обсуждений действия.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12. </w:t>
      </w:r>
      <w:hyperlink w:anchor="Par192" w:history="1">
        <w:r w:rsidRPr="00F56CCA">
          <w:rPr>
            <w:rFonts w:ascii="Times New Roman" w:hAnsi="Times New Roman" w:cs="Times New Roman"/>
            <w:sz w:val="24"/>
            <w:szCs w:val="24"/>
          </w:rPr>
          <w:t>Оповещение</w:t>
        </w:r>
      </w:hyperlink>
      <w:r w:rsidRPr="002A6310">
        <w:rPr>
          <w:rFonts w:ascii="Times New Roman" w:hAnsi="Times New Roman" w:cs="Times New Roman"/>
          <w:sz w:val="24"/>
          <w:szCs w:val="24"/>
        </w:rPr>
        <w:t xml:space="preserve"> о начале общественных обсуждений составляется по форме согласно приложению N 1 к настоящему Положению.</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13. Оповещение о начале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sidR="009A679D" w:rsidRPr="002A6310">
        <w:rPr>
          <w:rFonts w:ascii="Times New Roman" w:hAnsi="Times New Roman" w:cs="Times New Roman"/>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w:t>
      </w:r>
      <w:r w:rsidR="009A679D">
        <w:rPr>
          <w:rFonts w:ascii="Times New Roman" w:hAnsi="Times New Roman" w:cs="Times New Roman"/>
          <w:sz w:val="24"/>
          <w:szCs w:val="24"/>
        </w:rPr>
        <w:t>ждениях</w:t>
      </w:r>
      <w:r w:rsidRPr="002A6310">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распространяется на информационных стендах, оборудованных около здания орган</w:t>
      </w:r>
      <w:r w:rsidR="0032307D">
        <w:rPr>
          <w:rFonts w:ascii="Times New Roman" w:hAnsi="Times New Roman" w:cs="Times New Roman"/>
          <w:sz w:val="24"/>
          <w:szCs w:val="24"/>
        </w:rPr>
        <w:t>изатора общественных обсуждений</w:t>
      </w:r>
      <w:r w:rsidRPr="002A6310">
        <w:rPr>
          <w:rFonts w:ascii="Times New Roman" w:hAnsi="Times New Roman" w:cs="Times New Roman"/>
          <w:sz w:val="24"/>
          <w:szCs w:val="24"/>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9" w:history="1">
        <w:r w:rsidRPr="00F56CCA">
          <w:rPr>
            <w:rFonts w:ascii="Times New Roman" w:hAnsi="Times New Roman" w:cs="Times New Roman"/>
            <w:sz w:val="24"/>
            <w:szCs w:val="24"/>
          </w:rPr>
          <w:t>части 3 статьи 5.1</w:t>
        </w:r>
      </w:hyperlink>
      <w:r w:rsidRPr="002A6310">
        <w:rPr>
          <w:rFonts w:ascii="Times New Roman" w:hAnsi="Times New Roman" w:cs="Times New Roman"/>
          <w:sz w:val="24"/>
          <w:szCs w:val="24"/>
        </w:rPr>
        <w:t xml:space="preserve"> Градостроительного кодекса РФ (далее - территория, в пределах которой проводятся общественные обсуждения</w:t>
      </w:r>
      <w:r w:rsidR="0032307D">
        <w:rPr>
          <w:rFonts w:ascii="Times New Roman" w:hAnsi="Times New Roman" w:cs="Times New Roman"/>
          <w:sz w:val="24"/>
          <w:szCs w:val="24"/>
        </w:rPr>
        <w:t>)</w:t>
      </w:r>
      <w:r w:rsidRPr="002A6310">
        <w:rPr>
          <w:rFonts w:ascii="Times New Roman" w:hAnsi="Times New Roman" w:cs="Times New Roman"/>
          <w:sz w:val="24"/>
          <w:szCs w:val="24"/>
        </w:rPr>
        <w:t xml:space="preserve">, иными способами, обеспечивающими доступ участников общественных обсуждений </w:t>
      </w:r>
      <w:r w:rsidR="0032307D">
        <w:rPr>
          <w:rFonts w:ascii="Times New Roman" w:hAnsi="Times New Roman" w:cs="Times New Roman"/>
          <w:sz w:val="24"/>
          <w:szCs w:val="24"/>
        </w:rPr>
        <w:t>к</w:t>
      </w:r>
      <w:r w:rsidRPr="002A6310">
        <w:rPr>
          <w:rFonts w:ascii="Times New Roman" w:hAnsi="Times New Roman" w:cs="Times New Roman"/>
          <w:sz w:val="24"/>
          <w:szCs w:val="24"/>
        </w:rPr>
        <w:t xml:space="preserve"> указанной информации.</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14. Экспозиция проекта, подлежащего рассмотрению на общественных обсуждениях, открывается в день опубликования оповещения о начале общественных обсуждений и продолжается в течение всего периода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Здание, в котором проводится экспозиция проекта, подлежащего рассмотрению на общественных обсуждениях,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Вход в здание должен быть оборудован информационной табличкой, содержащей информацию о наименовании, местонахождении, режиме работы.</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Консультирование посетителей экспозиции осуществляется организатором общественных обсуждений и (или) разработчиком проекта, подлежащего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16. Проект, подлежащий рассмотрению на общественных обсуждениях, подлежит размещению на официальном сайте или в информационных системах не позднее семи дней после дня опубликования оповещения о начале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17. В период размещения в соответствии с </w:t>
      </w:r>
      <w:hyperlink r:id="rId20" w:history="1">
        <w:r w:rsidRPr="00F56CCA">
          <w:rPr>
            <w:rFonts w:ascii="Times New Roman" w:hAnsi="Times New Roman" w:cs="Times New Roman"/>
            <w:sz w:val="24"/>
            <w:szCs w:val="24"/>
          </w:rPr>
          <w:t>пунктом 2 части 4 статьи 5.1</w:t>
        </w:r>
      </w:hyperlink>
      <w:r w:rsidRPr="002A6310">
        <w:rPr>
          <w:rFonts w:ascii="Times New Roman" w:hAnsi="Times New Roman" w:cs="Times New Roman"/>
          <w:sz w:val="24"/>
          <w:szCs w:val="24"/>
        </w:rPr>
        <w:t xml:space="preserve"> Градостроительного кодекса РФ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w:t>
      </w:r>
      <w:hyperlink r:id="rId21" w:history="1">
        <w:r w:rsidRPr="00F56CCA">
          <w:rPr>
            <w:rFonts w:ascii="Times New Roman" w:hAnsi="Times New Roman" w:cs="Times New Roman"/>
            <w:sz w:val="24"/>
            <w:szCs w:val="24"/>
          </w:rPr>
          <w:t xml:space="preserve">частью 12 статьи </w:t>
        </w:r>
        <w:r w:rsidRPr="00F56CCA">
          <w:rPr>
            <w:rFonts w:ascii="Times New Roman" w:hAnsi="Times New Roman" w:cs="Times New Roman"/>
            <w:sz w:val="24"/>
            <w:szCs w:val="24"/>
          </w:rPr>
          <w:lastRenderedPageBreak/>
          <w:t>5.1</w:t>
        </w:r>
      </w:hyperlink>
      <w:r w:rsidRPr="002A6310">
        <w:rPr>
          <w:rFonts w:ascii="Times New Roman" w:hAnsi="Times New Roman" w:cs="Times New Roman"/>
          <w:sz w:val="24"/>
          <w:szCs w:val="24"/>
        </w:rPr>
        <w:t>Градостроительного кодекса РФ идентификацию, имеют право вносить предложения и замечания, касающиеся такого проекта:</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F56CCA" w:rsidRDefault="0032307D"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C7637" w:rsidRPr="002A6310">
        <w:rPr>
          <w:rFonts w:ascii="Times New Roman" w:hAnsi="Times New Roman" w:cs="Times New Roman"/>
          <w:sz w:val="24"/>
          <w:szCs w:val="24"/>
        </w:rPr>
        <w:t>) в письменной форме в адрес организатора общественных обсуждений;</w:t>
      </w:r>
    </w:p>
    <w:p w:rsidR="00F56CCA" w:rsidRDefault="0032307D"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C7637" w:rsidRPr="002A6310">
        <w:rPr>
          <w:rFonts w:ascii="Times New Roman" w:hAnsi="Times New Roman" w:cs="Times New Roman"/>
          <w:sz w:val="24"/>
          <w:szCs w:val="24"/>
        </w:rPr>
        <w:t>) посредством записи в журнале учета посетителей экспозиции проекта, подлежащего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18. Предложения и замечания, внесенные в соответствии с </w:t>
      </w:r>
      <w:hyperlink w:anchor="Par111" w:history="1">
        <w:r w:rsidRPr="00F56CCA">
          <w:rPr>
            <w:rFonts w:ascii="Times New Roman" w:hAnsi="Times New Roman" w:cs="Times New Roman"/>
            <w:sz w:val="24"/>
            <w:szCs w:val="24"/>
          </w:rPr>
          <w:t>пунктом 1</w:t>
        </w:r>
        <w:r w:rsidR="00B66546">
          <w:rPr>
            <w:rFonts w:ascii="Times New Roman" w:hAnsi="Times New Roman" w:cs="Times New Roman"/>
            <w:sz w:val="24"/>
            <w:szCs w:val="24"/>
          </w:rPr>
          <w:t>7</w:t>
        </w:r>
      </w:hyperlink>
      <w:r w:rsidRPr="002A6310">
        <w:rPr>
          <w:rFonts w:ascii="Times New Roman" w:hAnsi="Times New Roman" w:cs="Times New Roman"/>
          <w:sz w:val="24"/>
          <w:szCs w:val="24"/>
        </w:rPr>
        <w:t xml:space="preserve"> настоящего Положения, подлежат регистрации в </w:t>
      </w:r>
      <w:hyperlink w:anchor="Par283" w:history="1">
        <w:r w:rsidRPr="00F56CCA">
          <w:rPr>
            <w:rFonts w:ascii="Times New Roman" w:hAnsi="Times New Roman" w:cs="Times New Roman"/>
            <w:sz w:val="24"/>
            <w:szCs w:val="24"/>
          </w:rPr>
          <w:t>журнале</w:t>
        </w:r>
      </w:hyperlink>
      <w:r w:rsidRPr="002A6310">
        <w:rPr>
          <w:rFonts w:ascii="Times New Roman" w:hAnsi="Times New Roman" w:cs="Times New Roman"/>
          <w:sz w:val="24"/>
          <w:szCs w:val="24"/>
        </w:rPr>
        <w:t xml:space="preserve"> учета посетителей экспозиции проекта, подлежащего рассмотрению на общественных обсуждениях, который ведется по форме согласно приложению N 2 к настоящему Положению, а также обязательному рассмотрению организатором общественных обсуждений, за исключением случая, предусмотренного </w:t>
      </w:r>
      <w:hyperlink r:id="rId22" w:history="1">
        <w:r w:rsidRPr="00F56CCA">
          <w:rPr>
            <w:rFonts w:ascii="Times New Roman" w:hAnsi="Times New Roman" w:cs="Times New Roman"/>
            <w:sz w:val="24"/>
            <w:szCs w:val="24"/>
          </w:rPr>
          <w:t>частью 15 статьи 5.1</w:t>
        </w:r>
      </w:hyperlink>
      <w:r w:rsidRPr="002A6310">
        <w:rPr>
          <w:rFonts w:ascii="Times New Roman" w:hAnsi="Times New Roman" w:cs="Times New Roman"/>
          <w:sz w:val="24"/>
          <w:szCs w:val="24"/>
        </w:rPr>
        <w:t>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Граждане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23" w:history="1">
        <w:r w:rsidRPr="00F56CCA">
          <w:rPr>
            <w:rFonts w:ascii="Times New Roman" w:hAnsi="Times New Roman" w:cs="Times New Roman"/>
            <w:sz w:val="24"/>
            <w:szCs w:val="24"/>
          </w:rPr>
          <w:t>законом</w:t>
        </w:r>
      </w:hyperlink>
      <w:r w:rsidRPr="002A6310">
        <w:rPr>
          <w:rFonts w:ascii="Times New Roman" w:hAnsi="Times New Roman" w:cs="Times New Roman"/>
          <w:sz w:val="24"/>
          <w:szCs w:val="24"/>
        </w:rPr>
        <w:t>от 27.07.2006 N 152-ФЗ "О персональных данных".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Форма согласия на обработку персональных данных утверждается организатором общественных обсуждений.</w:t>
      </w:r>
      <w:bookmarkStart w:id="7" w:name="Par111"/>
      <w:bookmarkEnd w:id="7"/>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19. Официальный сайт и (или) информационные системы должны обеспечивать возможность:</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20. Организатор общественных обсуждений по форме согласно приложению N 3 к настоящему Положению подготавливает и оформляет </w:t>
      </w:r>
      <w:hyperlink w:anchor="Par328" w:history="1">
        <w:r w:rsidRPr="00F56CCA">
          <w:rPr>
            <w:rFonts w:ascii="Times New Roman" w:hAnsi="Times New Roman" w:cs="Times New Roman"/>
            <w:sz w:val="24"/>
            <w:szCs w:val="24"/>
          </w:rPr>
          <w:t>протокол</w:t>
        </w:r>
      </w:hyperlink>
      <w:r w:rsidRPr="002A6310">
        <w:rPr>
          <w:rFonts w:ascii="Times New Roman" w:hAnsi="Times New Roman" w:cs="Times New Roman"/>
          <w:sz w:val="24"/>
          <w:szCs w:val="24"/>
        </w:rPr>
        <w:t xml:space="preserve"> общественных обсуждений, в котором указываются: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дата оформления протокола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информация об организаторе общественных обсуждений;</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информация, содержащаяся в опубликованном оповещении о начале общественных обсуждений, дата и источник его опубликования;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21.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Протокол общественных обсуждений ведется секретарем общественных обсуждений. Протокол подписывается председателем и секретарем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 xml:space="preserve">22. На основании протокола общественных обсуждений организатор общественных обсуждений осуществляет подготовку </w:t>
      </w:r>
      <w:hyperlink w:anchor="Par473" w:history="1">
        <w:r w:rsidRPr="00F56CCA">
          <w:rPr>
            <w:rFonts w:ascii="Times New Roman" w:hAnsi="Times New Roman" w:cs="Times New Roman"/>
            <w:sz w:val="24"/>
            <w:szCs w:val="24"/>
          </w:rPr>
          <w:t>заключения</w:t>
        </w:r>
      </w:hyperlink>
      <w:r w:rsidRPr="002A6310">
        <w:rPr>
          <w:rFonts w:ascii="Times New Roman" w:hAnsi="Times New Roman" w:cs="Times New Roman"/>
          <w:sz w:val="24"/>
          <w:szCs w:val="24"/>
        </w:rPr>
        <w:t xml:space="preserve"> о результатах общественных обсуждений по форме согласно приложению N 4 к настоящему Положению.</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23. В заключении о результатах общественных обсуждений должны быть указаны:</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дата оформления заключения о результатах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реквизиты протокола общественных обсуждений, на основании которого подготовлено заключение о результатах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24. Подготовка протокола общественных обсуждений и заключения о результатах общественных обсуждений осуществляется организатором общественных обсуждений в течение семи рабочих дней по окончании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D13D0A">
        <w:rPr>
          <w:rFonts w:ascii="Times New Roman" w:hAnsi="Times New Roman" w:cs="Times New Roman"/>
          <w:sz w:val="24"/>
          <w:szCs w:val="24"/>
        </w:rPr>
        <w:t>5</w:t>
      </w:r>
      <w:r w:rsidRPr="002A6310">
        <w:rPr>
          <w:rFonts w:ascii="Times New Roman" w:hAnsi="Times New Roman" w:cs="Times New Roman"/>
          <w:sz w:val="24"/>
          <w:szCs w:val="24"/>
        </w:rPr>
        <w:t xml:space="preserve">. После завершения общественных обсуждений по проектам генеральных планов поселений, проекту изменений в генеральные планы заключение о результатах общественных обсуждений в течение десяти дней направляется организатором общественных обсуждений Главе администрации </w:t>
      </w:r>
      <w:r w:rsidR="005C05FD" w:rsidRPr="005C05FD">
        <w:rPr>
          <w:rFonts w:ascii="Times New Roman" w:hAnsi="Times New Roman" w:cs="Times New Roman"/>
          <w:sz w:val="24"/>
          <w:szCs w:val="24"/>
        </w:rPr>
        <w:t xml:space="preserve">образования сельское поселение «Село Совхоз  Чкаловский» </w:t>
      </w:r>
      <w:r w:rsidRPr="002A6310">
        <w:rPr>
          <w:rFonts w:ascii="Times New Roman" w:hAnsi="Times New Roman" w:cs="Times New Roman"/>
          <w:sz w:val="24"/>
          <w:szCs w:val="24"/>
        </w:rPr>
        <w:t xml:space="preserve"> для принятия решения в соответствии </w:t>
      </w:r>
      <w:r w:rsidRPr="00F56CCA">
        <w:rPr>
          <w:rFonts w:ascii="Times New Roman" w:hAnsi="Times New Roman" w:cs="Times New Roman"/>
          <w:sz w:val="24"/>
          <w:szCs w:val="24"/>
        </w:rPr>
        <w:t xml:space="preserve">с </w:t>
      </w:r>
      <w:hyperlink r:id="rId24" w:history="1">
        <w:r w:rsidRPr="00F56CCA">
          <w:rPr>
            <w:rFonts w:ascii="Times New Roman" w:hAnsi="Times New Roman" w:cs="Times New Roman"/>
            <w:sz w:val="24"/>
            <w:szCs w:val="24"/>
          </w:rPr>
          <w:t>частью 9 статьи 28</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D13D0A">
        <w:rPr>
          <w:rFonts w:ascii="Times New Roman" w:hAnsi="Times New Roman" w:cs="Times New Roman"/>
          <w:sz w:val="24"/>
          <w:szCs w:val="24"/>
        </w:rPr>
        <w:t>6</w:t>
      </w:r>
      <w:r w:rsidRPr="002A6310">
        <w:rPr>
          <w:rFonts w:ascii="Times New Roman" w:hAnsi="Times New Roman" w:cs="Times New Roman"/>
          <w:sz w:val="24"/>
          <w:szCs w:val="24"/>
        </w:rPr>
        <w:t xml:space="preserve">. После завершения общественных обсуждений по проекту правил землепользования и застройки, проекту изменений в правила землепользования и застройки </w:t>
      </w:r>
      <w:r w:rsidRPr="00D13D0A">
        <w:rPr>
          <w:rFonts w:ascii="Times New Roman" w:hAnsi="Times New Roman" w:cs="Times New Roman"/>
          <w:sz w:val="24"/>
          <w:szCs w:val="24"/>
        </w:rPr>
        <w:t>Комиссия</w:t>
      </w:r>
      <w:r w:rsidRPr="002A6310">
        <w:rPr>
          <w:rFonts w:ascii="Times New Roman" w:hAnsi="Times New Roman" w:cs="Times New Roman"/>
          <w:sz w:val="24"/>
          <w:szCs w:val="24"/>
        </w:rPr>
        <w:t xml:space="preserve"> с учетом результатов таких общественных обсуждений не позднее тридцати дней обеспечивает внесение изменений в проект правил землепользования и застройки муниципального </w:t>
      </w:r>
      <w:r w:rsidR="005C05FD" w:rsidRPr="005C05FD">
        <w:rPr>
          <w:rFonts w:ascii="Times New Roman" w:hAnsi="Times New Roman" w:cs="Times New Roman"/>
          <w:sz w:val="24"/>
          <w:szCs w:val="24"/>
        </w:rPr>
        <w:t>образования сельское поселение «Село Совхоз  Чкаловский»</w:t>
      </w:r>
      <w:r w:rsidRPr="002A6310">
        <w:rPr>
          <w:rFonts w:ascii="Times New Roman" w:hAnsi="Times New Roman" w:cs="Times New Roman"/>
          <w:sz w:val="24"/>
          <w:szCs w:val="24"/>
        </w:rPr>
        <w:t xml:space="preserve">, проект изменений в правила землепользования и застройки и представляет указанные проекты Главе администрации муниципального </w:t>
      </w:r>
      <w:r w:rsidR="005C05FD" w:rsidRPr="005C05FD">
        <w:rPr>
          <w:rFonts w:ascii="Times New Roman" w:hAnsi="Times New Roman" w:cs="Times New Roman"/>
          <w:sz w:val="24"/>
          <w:szCs w:val="24"/>
        </w:rPr>
        <w:t xml:space="preserve">образования сельское поселение «Село Совхоз  Чкаловский» </w:t>
      </w:r>
      <w:r w:rsidRPr="002A6310">
        <w:rPr>
          <w:rFonts w:ascii="Times New Roman" w:hAnsi="Times New Roman" w:cs="Times New Roman"/>
          <w:sz w:val="24"/>
          <w:szCs w:val="24"/>
        </w:rPr>
        <w:t xml:space="preserve"> с соблюдением требований </w:t>
      </w:r>
      <w:hyperlink r:id="rId25" w:history="1">
        <w:r w:rsidRPr="00F56CCA">
          <w:rPr>
            <w:rFonts w:ascii="Times New Roman" w:hAnsi="Times New Roman" w:cs="Times New Roman"/>
            <w:sz w:val="24"/>
            <w:szCs w:val="24"/>
          </w:rPr>
          <w:t>части 15 статьи 31</w:t>
        </w:r>
      </w:hyperlink>
      <w:r w:rsidRPr="002A6310">
        <w:rPr>
          <w:rFonts w:ascii="Times New Roman" w:hAnsi="Times New Roman" w:cs="Times New Roman"/>
          <w:sz w:val="24"/>
          <w:szCs w:val="24"/>
        </w:rPr>
        <w:t xml:space="preserve"> Градостроительного кодекса РФ для принятия решения в соответствии с </w:t>
      </w:r>
      <w:hyperlink r:id="rId26" w:history="1">
        <w:r w:rsidRPr="00F56CCA">
          <w:rPr>
            <w:rFonts w:ascii="Times New Roman" w:hAnsi="Times New Roman" w:cs="Times New Roman"/>
            <w:sz w:val="24"/>
            <w:szCs w:val="24"/>
          </w:rPr>
          <w:t>частью 16 статьи 31</w:t>
        </w:r>
      </w:hyperlink>
      <w:r w:rsidRPr="002A6310">
        <w:rPr>
          <w:rFonts w:ascii="Times New Roman" w:hAnsi="Times New Roman" w:cs="Times New Roman"/>
          <w:sz w:val="24"/>
          <w:szCs w:val="24"/>
        </w:rPr>
        <w:t>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D13D0A">
        <w:rPr>
          <w:rFonts w:ascii="Times New Roman" w:hAnsi="Times New Roman" w:cs="Times New Roman"/>
          <w:sz w:val="24"/>
          <w:szCs w:val="24"/>
        </w:rPr>
        <w:t>7</w:t>
      </w:r>
      <w:r w:rsidRPr="002A6310">
        <w:rPr>
          <w:rFonts w:ascii="Times New Roman" w:hAnsi="Times New Roman" w:cs="Times New Roman"/>
          <w:sz w:val="24"/>
          <w:szCs w:val="24"/>
        </w:rPr>
        <w:t xml:space="preserve">. После завершения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13D0A" w:rsidRPr="00D13D0A">
        <w:rPr>
          <w:rFonts w:ascii="Times New Roman" w:hAnsi="Times New Roman" w:cs="Times New Roman"/>
          <w:sz w:val="24"/>
          <w:szCs w:val="24"/>
        </w:rPr>
        <w:t>организатор общественных обсуждений</w:t>
      </w:r>
      <w:r w:rsidRPr="002A6310">
        <w:rPr>
          <w:rFonts w:ascii="Times New Roman" w:hAnsi="Times New Roman" w:cs="Times New Roman"/>
          <w:sz w:val="24"/>
          <w:szCs w:val="24"/>
        </w:rPr>
        <w:t xml:space="preserve">на основании заключения о результатах общественных обсуждений в течение пятнадцати дней осуществляет подготовку рекомендаций о предоставлении таких разрешений или оботказе в предоставлении таких разрешений с указанием причин принятого решения и направляет их Главе администрации </w:t>
      </w:r>
      <w:r w:rsidR="005C05FD">
        <w:rPr>
          <w:rFonts w:ascii="Times New Roman" w:hAnsi="Times New Roman" w:cs="Times New Roman"/>
          <w:sz w:val="24"/>
          <w:szCs w:val="24"/>
        </w:rPr>
        <w:t>сельского поселения</w:t>
      </w:r>
      <w:r w:rsidRPr="002A6310">
        <w:rPr>
          <w:rFonts w:ascii="Times New Roman" w:hAnsi="Times New Roman" w:cs="Times New Roman"/>
          <w:sz w:val="24"/>
          <w:szCs w:val="24"/>
        </w:rPr>
        <w:t xml:space="preserve"> для принятия решения в соответствии </w:t>
      </w:r>
      <w:r w:rsidRPr="00F56CCA">
        <w:rPr>
          <w:rFonts w:ascii="Times New Roman" w:hAnsi="Times New Roman" w:cs="Times New Roman"/>
          <w:sz w:val="24"/>
          <w:szCs w:val="24"/>
        </w:rPr>
        <w:t xml:space="preserve">с </w:t>
      </w:r>
      <w:hyperlink r:id="rId27" w:history="1">
        <w:r w:rsidRPr="00F56CCA">
          <w:rPr>
            <w:rFonts w:ascii="Times New Roman" w:hAnsi="Times New Roman" w:cs="Times New Roman"/>
            <w:sz w:val="24"/>
            <w:szCs w:val="24"/>
          </w:rPr>
          <w:t>частью 9 статьи 39</w:t>
        </w:r>
      </w:hyperlink>
      <w:r w:rsidRPr="00F56CCA">
        <w:rPr>
          <w:rFonts w:ascii="Times New Roman" w:hAnsi="Times New Roman" w:cs="Times New Roman"/>
          <w:sz w:val="24"/>
          <w:szCs w:val="24"/>
        </w:rPr>
        <w:t xml:space="preserve">, </w:t>
      </w:r>
      <w:hyperlink r:id="rId28" w:history="1">
        <w:r w:rsidRPr="00F56CCA">
          <w:rPr>
            <w:rFonts w:ascii="Times New Roman" w:hAnsi="Times New Roman" w:cs="Times New Roman"/>
            <w:sz w:val="24"/>
            <w:szCs w:val="24"/>
          </w:rPr>
          <w:t>частью 6 статьи 40</w:t>
        </w:r>
      </w:hyperlink>
      <w:r w:rsidRPr="002A6310">
        <w:rPr>
          <w:rFonts w:ascii="Times New Roman" w:hAnsi="Times New Roman" w:cs="Times New Roman"/>
          <w:sz w:val="24"/>
          <w:szCs w:val="24"/>
        </w:rPr>
        <w:t xml:space="preserve"> Градостроительного кодекса РФ.</w:t>
      </w:r>
    </w:p>
    <w:p w:rsidR="00F56CCA" w:rsidRPr="00F56CCA" w:rsidRDefault="00245D10"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9C7637" w:rsidRPr="00F56CCA">
        <w:rPr>
          <w:rFonts w:ascii="Times New Roman" w:hAnsi="Times New Roman" w:cs="Times New Roman"/>
          <w:sz w:val="24"/>
          <w:szCs w:val="24"/>
        </w:rPr>
        <w:t xml:space="preserve">. </w:t>
      </w:r>
      <w:r>
        <w:rPr>
          <w:rFonts w:ascii="Times New Roman" w:hAnsi="Times New Roman" w:cs="Times New Roman"/>
          <w:sz w:val="24"/>
          <w:szCs w:val="24"/>
        </w:rPr>
        <w:t>Организатор общественных обсуждений</w:t>
      </w:r>
      <w:r w:rsidR="009C7637" w:rsidRPr="00F56CCA">
        <w:rPr>
          <w:rFonts w:ascii="Times New Roman" w:hAnsi="Times New Roman" w:cs="Times New Roman"/>
          <w:sz w:val="24"/>
          <w:szCs w:val="24"/>
        </w:rPr>
        <w:t xml:space="preserve"> направляет Главе администрации </w:t>
      </w:r>
      <w:r w:rsidR="005C05FD">
        <w:rPr>
          <w:rFonts w:ascii="Times New Roman" w:hAnsi="Times New Roman" w:cs="Times New Roman"/>
          <w:sz w:val="24"/>
          <w:szCs w:val="24"/>
        </w:rPr>
        <w:t xml:space="preserve">сельского поселения </w:t>
      </w:r>
      <w:r w:rsidR="009C7637" w:rsidRPr="00F56CCA">
        <w:rPr>
          <w:rFonts w:ascii="Times New Roman" w:hAnsi="Times New Roman" w:cs="Times New Roman"/>
          <w:sz w:val="24"/>
          <w:szCs w:val="24"/>
        </w:rPr>
        <w:t xml:space="preserve">подготовленную документацию по </w:t>
      </w:r>
      <w:r w:rsidR="005C05FD" w:rsidRPr="005C05FD">
        <w:rPr>
          <w:rFonts w:ascii="Times New Roman" w:hAnsi="Times New Roman" w:cs="Times New Roman"/>
          <w:sz w:val="24"/>
          <w:szCs w:val="24"/>
        </w:rPr>
        <w:t>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C7637" w:rsidRPr="00F56CCA">
        <w:rPr>
          <w:rFonts w:ascii="Times New Roman" w:hAnsi="Times New Roman" w:cs="Times New Roman"/>
          <w:sz w:val="24"/>
          <w:szCs w:val="24"/>
        </w:rPr>
        <w:t xml:space="preserve"> и заключение о результатах общественных обсуждений не позднее чем через пятнадцать дней со дня проведения общественных обсуждений.</w:t>
      </w:r>
    </w:p>
    <w:p w:rsidR="00F56CCA" w:rsidRDefault="00245D10"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9C7637" w:rsidRPr="002A6310">
        <w:rPr>
          <w:rFonts w:ascii="Times New Roman" w:hAnsi="Times New Roman" w:cs="Times New Roman"/>
          <w:sz w:val="24"/>
          <w:szCs w:val="24"/>
        </w:rPr>
        <w:t xml:space="preserve">. Заключение о результатах общественных обсуждений подлежит опубликованию организатором общественных обсуждений в течение </w:t>
      </w:r>
      <w:r>
        <w:rPr>
          <w:rFonts w:ascii="Times New Roman" w:hAnsi="Times New Roman" w:cs="Times New Roman"/>
          <w:sz w:val="24"/>
          <w:szCs w:val="24"/>
        </w:rPr>
        <w:t>пяти</w:t>
      </w:r>
      <w:r w:rsidR="009C7637" w:rsidRPr="002A6310">
        <w:rPr>
          <w:rFonts w:ascii="Times New Roman" w:hAnsi="Times New Roman" w:cs="Times New Roman"/>
          <w:sz w:val="24"/>
          <w:szCs w:val="24"/>
        </w:rPr>
        <w:t xml:space="preserve"> рабочих дней в газете "</w:t>
      </w:r>
      <w:r w:rsidR="00860AB0">
        <w:rPr>
          <w:rFonts w:ascii="Times New Roman" w:hAnsi="Times New Roman" w:cs="Times New Roman"/>
          <w:sz w:val="24"/>
          <w:szCs w:val="24"/>
        </w:rPr>
        <w:t>Новое Время</w:t>
      </w:r>
      <w:r w:rsidR="009C7637" w:rsidRPr="002A6310">
        <w:rPr>
          <w:rFonts w:ascii="Times New Roman" w:hAnsi="Times New Roman" w:cs="Times New Roman"/>
          <w:sz w:val="24"/>
          <w:szCs w:val="24"/>
        </w:rPr>
        <w:t>" и размещению на официальном сайте и (или) в информационных системах.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считаются завершенными со дня опубл</w:t>
      </w:r>
      <w:r w:rsidR="00F56CCA">
        <w:rPr>
          <w:rFonts w:ascii="Times New Roman" w:hAnsi="Times New Roman" w:cs="Times New Roman"/>
          <w:sz w:val="24"/>
          <w:szCs w:val="24"/>
        </w:rPr>
        <w:t>и</w:t>
      </w:r>
      <w:r w:rsidRPr="002A6310">
        <w:rPr>
          <w:rFonts w:ascii="Times New Roman" w:hAnsi="Times New Roman" w:cs="Times New Roman"/>
          <w:sz w:val="24"/>
          <w:szCs w:val="24"/>
        </w:rPr>
        <w:t>кования заключения о результатах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0</w:t>
      </w:r>
      <w:r w:rsidRPr="002A6310">
        <w:rPr>
          <w:rFonts w:ascii="Times New Roman" w:hAnsi="Times New Roman" w:cs="Times New Roman"/>
          <w:sz w:val="24"/>
          <w:szCs w:val="24"/>
        </w:rPr>
        <w:t>. Заключение о результатах общественных обсуждений, протокол общественных обсуждений (с приложениями к нему) и материалы, собранные в ходе подготовки и проведения общественных обсуждений, формируются организатором общественных обсуждений в отдельное дело.</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1</w:t>
      </w:r>
      <w:r w:rsidRPr="002A6310">
        <w:rPr>
          <w:rFonts w:ascii="Times New Roman" w:hAnsi="Times New Roman" w:cs="Times New Roman"/>
          <w:sz w:val="24"/>
          <w:szCs w:val="24"/>
        </w:rPr>
        <w:t>. Результаты общественных обсуждений носят рекомендательный характер при принятии органами местного самоуправления решений по проектам, которые были предметом обсуждения на общественных обсуждениях.</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center"/>
        <w:outlineLvl w:val="1"/>
        <w:rPr>
          <w:rFonts w:ascii="Times New Roman" w:hAnsi="Times New Roman" w:cs="Times New Roman"/>
          <w:sz w:val="24"/>
          <w:szCs w:val="24"/>
        </w:rPr>
      </w:pPr>
      <w:r w:rsidRPr="002A6310">
        <w:rPr>
          <w:rFonts w:ascii="Times New Roman" w:hAnsi="Times New Roman" w:cs="Times New Roman"/>
          <w:sz w:val="24"/>
          <w:szCs w:val="24"/>
        </w:rPr>
        <w:t>IV. Процедура проведения публичных слушаний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2</w:t>
      </w:r>
      <w:r w:rsidRPr="002A6310">
        <w:rPr>
          <w:rFonts w:ascii="Times New Roman" w:hAnsi="Times New Roman" w:cs="Times New Roman"/>
          <w:sz w:val="24"/>
          <w:szCs w:val="24"/>
        </w:rPr>
        <w:t xml:space="preserve">. Публичные слушания проводятся в соответствии </w:t>
      </w:r>
      <w:r w:rsidRPr="004E4455">
        <w:rPr>
          <w:rFonts w:ascii="Times New Roman" w:hAnsi="Times New Roman" w:cs="Times New Roman"/>
          <w:sz w:val="24"/>
          <w:szCs w:val="24"/>
        </w:rPr>
        <w:t xml:space="preserve">с </w:t>
      </w:r>
      <w:hyperlink w:anchor="Par72" w:history="1">
        <w:r w:rsidRPr="004E4455">
          <w:rPr>
            <w:rFonts w:ascii="Times New Roman" w:hAnsi="Times New Roman" w:cs="Times New Roman"/>
            <w:sz w:val="24"/>
            <w:szCs w:val="24"/>
          </w:rPr>
          <w:t>разделом III</w:t>
        </w:r>
      </w:hyperlink>
      <w:r w:rsidRPr="004E4455">
        <w:rPr>
          <w:rFonts w:ascii="Times New Roman" w:hAnsi="Times New Roman" w:cs="Times New Roman"/>
          <w:sz w:val="24"/>
          <w:szCs w:val="24"/>
        </w:rPr>
        <w:t xml:space="preserve"> настоящего Положения с учетом особенностей, установленных Градостроительным </w:t>
      </w:r>
      <w:hyperlink r:id="rId29" w:history="1">
        <w:r w:rsidRPr="004E4455">
          <w:rPr>
            <w:rFonts w:ascii="Times New Roman" w:hAnsi="Times New Roman" w:cs="Times New Roman"/>
            <w:sz w:val="24"/>
            <w:szCs w:val="24"/>
          </w:rPr>
          <w:t>кодексом</w:t>
        </w:r>
      </w:hyperlink>
      <w:r w:rsidRPr="002A6310">
        <w:rPr>
          <w:rFonts w:ascii="Times New Roman" w:hAnsi="Times New Roman" w:cs="Times New Roman"/>
          <w:sz w:val="24"/>
          <w:szCs w:val="24"/>
        </w:rPr>
        <w:t>РФ и муниципальными правовыми актами по вопросам градостроительной деятельности.</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3</w:t>
      </w:r>
      <w:r w:rsidRPr="002A6310">
        <w:rPr>
          <w:rFonts w:ascii="Times New Roman" w:hAnsi="Times New Roman" w:cs="Times New Roman"/>
          <w:sz w:val="24"/>
          <w:szCs w:val="24"/>
        </w:rPr>
        <w:t xml:space="preserve">. Процедура проведения публичных слушаний состоит из этапов, определенных </w:t>
      </w:r>
      <w:hyperlink r:id="rId30" w:history="1">
        <w:r w:rsidRPr="004E4455">
          <w:rPr>
            <w:rFonts w:ascii="Times New Roman" w:hAnsi="Times New Roman" w:cs="Times New Roman"/>
            <w:sz w:val="24"/>
            <w:szCs w:val="24"/>
          </w:rPr>
          <w:t>частью 5 статьи 5.1</w:t>
        </w:r>
      </w:hyperlink>
      <w:r w:rsidRPr="002A6310">
        <w:rPr>
          <w:rFonts w:ascii="Times New Roman" w:hAnsi="Times New Roman" w:cs="Times New Roman"/>
          <w:sz w:val="24"/>
          <w:szCs w:val="24"/>
        </w:rPr>
        <w:t>Градостроительного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4</w:t>
      </w:r>
      <w:r w:rsidRPr="002A6310">
        <w:rPr>
          <w:rFonts w:ascii="Times New Roman" w:hAnsi="Times New Roman" w:cs="Times New Roman"/>
          <w:sz w:val="24"/>
          <w:szCs w:val="24"/>
        </w:rPr>
        <w:t>. В решении о назначении публичных слушаний в обязательном порядке указываются: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тема публичных слушаний (наименование проекта муниципального правового акта, выносимого на публичные слушания);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организатор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3) срок опубликования организатором публичных слушаний оповещения о начале публичных слушаний в соответствии с </w:t>
      </w:r>
      <w:hyperlink r:id="rId31" w:history="1">
        <w:r w:rsidRPr="004E4455">
          <w:rPr>
            <w:rFonts w:ascii="Times New Roman" w:hAnsi="Times New Roman" w:cs="Times New Roman"/>
            <w:sz w:val="24"/>
            <w:szCs w:val="24"/>
          </w:rPr>
          <w:t>частью 8 статьи 5.1</w:t>
        </w:r>
      </w:hyperlink>
      <w:r w:rsidRPr="004E4455">
        <w:rPr>
          <w:rFonts w:ascii="Times New Roman" w:hAnsi="Times New Roman" w:cs="Times New Roman"/>
          <w:sz w:val="24"/>
          <w:szCs w:val="24"/>
        </w:rPr>
        <w:t xml:space="preserve"> Г</w:t>
      </w:r>
      <w:r w:rsidRPr="002A6310">
        <w:rPr>
          <w:rFonts w:ascii="Times New Roman" w:hAnsi="Times New Roman" w:cs="Times New Roman"/>
          <w:sz w:val="24"/>
          <w:szCs w:val="24"/>
        </w:rPr>
        <w:t>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срок размещения организатором публичных слушаний проекта, подлежащего рассмотрению на публичных</w:t>
      </w:r>
      <w:r w:rsidRPr="004E4455">
        <w:rPr>
          <w:rFonts w:ascii="Times New Roman" w:hAnsi="Times New Roman" w:cs="Times New Roman"/>
          <w:sz w:val="24"/>
          <w:szCs w:val="24"/>
        </w:rPr>
        <w:t xml:space="preserve"> слушаниях, и информационных материалов к нему в соответствии с </w:t>
      </w:r>
      <w:hyperlink r:id="rId32" w:history="1">
        <w:r w:rsidRPr="004E4455">
          <w:rPr>
            <w:rFonts w:ascii="Times New Roman" w:hAnsi="Times New Roman" w:cs="Times New Roman"/>
            <w:sz w:val="24"/>
            <w:szCs w:val="24"/>
          </w:rPr>
          <w:t>пунктом 2 части 5 статьи 5.1</w:t>
        </w:r>
      </w:hyperlink>
      <w:r w:rsidRPr="002A6310">
        <w:rPr>
          <w:rFonts w:ascii="Times New Roman" w:hAnsi="Times New Roman" w:cs="Times New Roman"/>
          <w:sz w:val="24"/>
          <w:szCs w:val="24"/>
        </w:rPr>
        <w:t xml:space="preserve"> Градостроительного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дата, время и место проведения собрания участников публичных слушаний.</w:t>
      </w:r>
    </w:p>
    <w:p w:rsidR="009C7637" w:rsidRPr="002A6310"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5</w:t>
      </w:r>
      <w:r w:rsidRPr="002A6310">
        <w:rPr>
          <w:rFonts w:ascii="Times New Roman" w:hAnsi="Times New Roman" w:cs="Times New Roman"/>
          <w:sz w:val="24"/>
          <w:szCs w:val="24"/>
        </w:rPr>
        <w:t>. Дата собрания участников публичных слушаний может быть назначена не ранее чем через 21 день после принятия решения о проведении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6</w:t>
      </w:r>
      <w:r w:rsidRPr="002A6310">
        <w:rPr>
          <w:rFonts w:ascii="Times New Roman" w:hAnsi="Times New Roman" w:cs="Times New Roman"/>
          <w:sz w:val="24"/>
          <w:szCs w:val="24"/>
        </w:rPr>
        <w:t xml:space="preserve">. </w:t>
      </w:r>
      <w:hyperlink w:anchor="Par192" w:history="1">
        <w:r w:rsidRPr="004E4455">
          <w:rPr>
            <w:rFonts w:ascii="Times New Roman" w:hAnsi="Times New Roman" w:cs="Times New Roman"/>
            <w:sz w:val="24"/>
            <w:szCs w:val="24"/>
          </w:rPr>
          <w:t>Оповещение</w:t>
        </w:r>
      </w:hyperlink>
      <w:r w:rsidRPr="002A6310">
        <w:rPr>
          <w:rFonts w:ascii="Times New Roman" w:hAnsi="Times New Roman" w:cs="Times New Roman"/>
          <w:sz w:val="24"/>
          <w:szCs w:val="24"/>
        </w:rPr>
        <w:t xml:space="preserve"> о начале публичных слушаний составляется по форме согласно приложению N 1 к настоящему Положению.</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7</w:t>
      </w:r>
      <w:r w:rsidRPr="002A6310">
        <w:rPr>
          <w:rFonts w:ascii="Times New Roman" w:hAnsi="Times New Roman" w:cs="Times New Roman"/>
          <w:sz w:val="24"/>
          <w:szCs w:val="24"/>
        </w:rPr>
        <w:t xml:space="preserve">. В период размещения в соответствии </w:t>
      </w:r>
      <w:r w:rsidRPr="004E4455">
        <w:rPr>
          <w:rFonts w:ascii="Times New Roman" w:hAnsi="Times New Roman" w:cs="Times New Roman"/>
          <w:sz w:val="24"/>
          <w:szCs w:val="24"/>
        </w:rPr>
        <w:t xml:space="preserve">с </w:t>
      </w:r>
      <w:hyperlink r:id="rId33" w:history="1">
        <w:r w:rsidRPr="004E4455">
          <w:rPr>
            <w:rFonts w:ascii="Times New Roman" w:hAnsi="Times New Roman" w:cs="Times New Roman"/>
            <w:sz w:val="24"/>
            <w:szCs w:val="24"/>
          </w:rPr>
          <w:t>пунктом 2 части 5 статьи 5.1</w:t>
        </w:r>
      </w:hyperlink>
      <w:r w:rsidRPr="004E4455">
        <w:rPr>
          <w:rFonts w:ascii="Times New Roman" w:hAnsi="Times New Roman" w:cs="Times New Roman"/>
          <w:sz w:val="24"/>
          <w:szCs w:val="24"/>
        </w:rPr>
        <w:t xml:space="preserve"> Градостроительного кодекса РФ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34" w:history="1">
        <w:r w:rsidRPr="004E4455">
          <w:rPr>
            <w:rFonts w:ascii="Times New Roman" w:hAnsi="Times New Roman" w:cs="Times New Roman"/>
            <w:sz w:val="24"/>
            <w:szCs w:val="24"/>
          </w:rPr>
          <w:t>частью 12 статьи 5.1</w:t>
        </w:r>
      </w:hyperlink>
      <w:r w:rsidRPr="004E4455">
        <w:rPr>
          <w:rFonts w:ascii="Times New Roman" w:hAnsi="Times New Roman" w:cs="Times New Roman"/>
          <w:sz w:val="24"/>
          <w:szCs w:val="24"/>
        </w:rPr>
        <w:t xml:space="preserve"> Градостроительного кодекса РФ идентификацию, имеют право вносить предложения и замечания, касающиеся такого проекта:</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2) в письменной форме в адрес организатора публичных слушаний;</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3) посредством записи в журнале учета посетителей экспозиции проекта, подлежащего рассмотрению на публичных слушаниях.</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3</w:t>
      </w:r>
      <w:r w:rsidR="00245D10">
        <w:rPr>
          <w:rFonts w:ascii="Times New Roman" w:hAnsi="Times New Roman" w:cs="Times New Roman"/>
          <w:sz w:val="24"/>
          <w:szCs w:val="24"/>
        </w:rPr>
        <w:t>8</w:t>
      </w:r>
      <w:r w:rsidRPr="004E4455">
        <w:rPr>
          <w:rFonts w:ascii="Times New Roman" w:hAnsi="Times New Roman" w:cs="Times New Roman"/>
          <w:sz w:val="24"/>
          <w:szCs w:val="24"/>
        </w:rPr>
        <w:t xml:space="preserve">. Предложения и замечания, внесенные в соответствии с </w:t>
      </w:r>
      <w:hyperlink w:anchor="Par158" w:history="1">
        <w:r w:rsidRPr="004E4455">
          <w:rPr>
            <w:rFonts w:ascii="Times New Roman" w:hAnsi="Times New Roman" w:cs="Times New Roman"/>
            <w:sz w:val="24"/>
            <w:szCs w:val="24"/>
          </w:rPr>
          <w:t xml:space="preserve">пунктом </w:t>
        </w:r>
        <w:r w:rsidR="00245D10">
          <w:rPr>
            <w:rFonts w:ascii="Times New Roman" w:hAnsi="Times New Roman" w:cs="Times New Roman"/>
            <w:sz w:val="24"/>
            <w:szCs w:val="24"/>
          </w:rPr>
          <w:t>37</w:t>
        </w:r>
      </w:hyperlink>
      <w:r w:rsidRPr="004E4455">
        <w:rPr>
          <w:rFonts w:ascii="Times New Roman" w:hAnsi="Times New Roman" w:cs="Times New Roman"/>
          <w:sz w:val="24"/>
          <w:szCs w:val="24"/>
        </w:rPr>
        <w:t xml:space="preserve"> настоящего Положения, подлежат регистрации в </w:t>
      </w:r>
      <w:hyperlink w:anchor="Par283" w:history="1">
        <w:r w:rsidRPr="004E4455">
          <w:rPr>
            <w:rFonts w:ascii="Times New Roman" w:hAnsi="Times New Roman" w:cs="Times New Roman"/>
            <w:sz w:val="24"/>
            <w:szCs w:val="24"/>
          </w:rPr>
          <w:t>журнале</w:t>
        </w:r>
      </w:hyperlink>
      <w:r w:rsidRPr="004E4455">
        <w:rPr>
          <w:rFonts w:ascii="Times New Roman" w:hAnsi="Times New Roman" w:cs="Times New Roman"/>
          <w:sz w:val="24"/>
          <w:szCs w:val="24"/>
        </w:rPr>
        <w:t xml:space="preserve"> учета посетителей экспозиции проекта, подлежащего рассмотрению на публичных слушаниях, который ведется по форме согласно приложению N 2 к настоящему Положению, а также обязательному рассмотрению организатором публичных слушаний, за исключением случая, предусмотренного </w:t>
      </w:r>
      <w:hyperlink r:id="rId35" w:history="1">
        <w:r w:rsidRPr="004E4455">
          <w:rPr>
            <w:rFonts w:ascii="Times New Roman" w:hAnsi="Times New Roman" w:cs="Times New Roman"/>
            <w:sz w:val="24"/>
            <w:szCs w:val="24"/>
          </w:rPr>
          <w:t>частью 15 статьи 5.1</w:t>
        </w:r>
      </w:hyperlink>
      <w:r w:rsidRPr="004E4455">
        <w:rPr>
          <w:rFonts w:ascii="Times New Roman" w:hAnsi="Times New Roman" w:cs="Times New Roman"/>
          <w:sz w:val="24"/>
          <w:szCs w:val="24"/>
        </w:rPr>
        <w:t xml:space="preserve"> Градостроительного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Не допускается назначение собрания участников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bookmarkStart w:id="8" w:name="Par158"/>
      <w:bookmarkEnd w:id="8"/>
    </w:p>
    <w:p w:rsidR="004E4455" w:rsidRDefault="00245D10" w:rsidP="004E445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9C7637" w:rsidRPr="002A6310">
        <w:rPr>
          <w:rFonts w:ascii="Times New Roman" w:hAnsi="Times New Roman" w:cs="Times New Roman"/>
          <w:sz w:val="24"/>
          <w:szCs w:val="24"/>
        </w:rPr>
        <w:t>. При проведении собрания участников публичных слушаний кворум не устанавливается.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0</w:t>
      </w:r>
      <w:r w:rsidRPr="002A6310">
        <w:rPr>
          <w:rFonts w:ascii="Times New Roman" w:hAnsi="Times New Roman" w:cs="Times New Roman"/>
          <w:sz w:val="24"/>
          <w:szCs w:val="24"/>
        </w:rPr>
        <w:t>. Председатель публичных слушаний ведет собрание участников публичных слушаний и следит за порядком обсуждения вопросов, выносимых на публичные слушания.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Участники публичных слушаний обязаны соблюдать порядок на собраниях. В случае нарушения порядка в зале кем-либо из присутствующих на собрании участников публичных слушаний председатель вправе удалить это лицо из зала заседаний.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1</w:t>
      </w:r>
      <w:r w:rsidRPr="002A6310">
        <w:rPr>
          <w:rFonts w:ascii="Times New Roman" w:hAnsi="Times New Roman" w:cs="Times New Roman"/>
          <w:sz w:val="24"/>
          <w:szCs w:val="24"/>
        </w:rPr>
        <w:t>. Собрание участников публичных слушаний начинается кратким вступительным словом председателя публичных слушаний, который сообщает о предмете публичных слушаний, его значимости, порядке проведения заседания, составе выступающих лиц.</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Далее слово предоставляется докладчикам, определенным организатором публичных слушаний. После каждого доклада следуют вопросы и ответы на них.</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председателем публичных слушаний.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Время для выступлений предоставляется не более 10 минут. Длительность выступлений определяется председателем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Участники публичных слушаний получают слово только с разрешения председателя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Право на внеочередное выступление на собрании участников публичных слушаний имеют прокурор, представители органов юстиции, правовых служб органов государственной власти и органов местного самоуправления.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2</w:t>
      </w:r>
      <w:r w:rsidRPr="002A6310">
        <w:rPr>
          <w:rFonts w:ascii="Times New Roman" w:hAnsi="Times New Roman" w:cs="Times New Roman"/>
          <w:sz w:val="24"/>
          <w:szCs w:val="24"/>
        </w:rPr>
        <w:t>.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3</w:t>
      </w:r>
      <w:r w:rsidRPr="002A6310">
        <w:rPr>
          <w:rFonts w:ascii="Times New Roman" w:hAnsi="Times New Roman" w:cs="Times New Roman"/>
          <w:sz w:val="24"/>
          <w:szCs w:val="24"/>
        </w:rPr>
        <w:t>. При проведении собрания участников публичных слушаний может вестись их стенограмма, аудио- и видеозапись, кино-, фото- и телесъемка. Организаторы публичных слушаний обеспечивают средствам массовой информации возможность освещения хода и результатов слушаний.</w:t>
      </w:r>
    </w:p>
    <w:p w:rsidR="009C7637" w:rsidRPr="002A6310"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4</w:t>
      </w:r>
      <w:r w:rsidRPr="002A6310">
        <w:rPr>
          <w:rFonts w:ascii="Times New Roman" w:hAnsi="Times New Roman" w:cs="Times New Roman"/>
          <w:sz w:val="24"/>
          <w:szCs w:val="24"/>
        </w:rPr>
        <w:t xml:space="preserve">. Организатор публичных слушаний подготавливает и оформляет </w:t>
      </w:r>
      <w:hyperlink w:anchor="Par328" w:history="1">
        <w:r w:rsidRPr="004E4455">
          <w:rPr>
            <w:rFonts w:ascii="Times New Roman" w:hAnsi="Times New Roman" w:cs="Times New Roman"/>
            <w:sz w:val="24"/>
            <w:szCs w:val="24"/>
          </w:rPr>
          <w:t>протокол</w:t>
        </w:r>
      </w:hyperlink>
      <w:r w:rsidRPr="004E4455">
        <w:rPr>
          <w:rFonts w:ascii="Times New Roman" w:hAnsi="Times New Roman" w:cs="Times New Roman"/>
          <w:sz w:val="24"/>
          <w:szCs w:val="24"/>
        </w:rPr>
        <w:t xml:space="preserve"> публичных слушаний по форме согласно приложению N 3 к настоящему Положению и </w:t>
      </w:r>
      <w:hyperlink w:anchor="Par473" w:history="1">
        <w:r w:rsidRPr="004E4455">
          <w:rPr>
            <w:rFonts w:ascii="Times New Roman" w:hAnsi="Times New Roman" w:cs="Times New Roman"/>
            <w:sz w:val="24"/>
            <w:szCs w:val="24"/>
          </w:rPr>
          <w:t>заключение</w:t>
        </w:r>
      </w:hyperlink>
      <w:r w:rsidRPr="004E4455">
        <w:rPr>
          <w:rFonts w:ascii="Times New Roman" w:hAnsi="Times New Roman" w:cs="Times New Roman"/>
          <w:sz w:val="24"/>
          <w:szCs w:val="24"/>
        </w:rPr>
        <w:t xml:space="preserve"> о результатах публичных слушаний по форме согласно приложению N 4 к настоящему Полож</w:t>
      </w:r>
      <w:r w:rsidRPr="002A6310">
        <w:rPr>
          <w:rFonts w:ascii="Times New Roman" w:hAnsi="Times New Roman" w:cs="Times New Roman"/>
          <w:sz w:val="24"/>
          <w:szCs w:val="24"/>
        </w:rPr>
        <w:t>ению.</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center"/>
        <w:outlineLvl w:val="1"/>
        <w:rPr>
          <w:rFonts w:ascii="Times New Roman" w:hAnsi="Times New Roman" w:cs="Times New Roman"/>
          <w:sz w:val="24"/>
          <w:szCs w:val="24"/>
        </w:rPr>
      </w:pPr>
      <w:r w:rsidRPr="002A6310">
        <w:rPr>
          <w:rFonts w:ascii="Times New Roman" w:hAnsi="Times New Roman" w:cs="Times New Roman"/>
          <w:sz w:val="24"/>
          <w:szCs w:val="24"/>
        </w:rPr>
        <w:t>V. Сроки проведения общественных обсуждений или публичных</w:t>
      </w:r>
    </w:p>
    <w:p w:rsidR="009C7637" w:rsidRPr="002A6310" w:rsidRDefault="009C7637" w:rsidP="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слушаний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5</w:t>
      </w:r>
      <w:r w:rsidR="005C05FD">
        <w:rPr>
          <w:rFonts w:ascii="Times New Roman" w:hAnsi="Times New Roman" w:cs="Times New Roman"/>
          <w:sz w:val="24"/>
          <w:szCs w:val="24"/>
        </w:rPr>
        <w:t>. По проектам генерального плана поселения</w:t>
      </w:r>
      <w:r w:rsidRPr="002A6310">
        <w:rPr>
          <w:rFonts w:ascii="Times New Roman" w:hAnsi="Times New Roman" w:cs="Times New Roman"/>
          <w:sz w:val="24"/>
          <w:szCs w:val="24"/>
        </w:rPr>
        <w:t xml:space="preserve">, проектам </w:t>
      </w:r>
      <w:r w:rsidR="005C05FD">
        <w:rPr>
          <w:rFonts w:ascii="Times New Roman" w:hAnsi="Times New Roman" w:cs="Times New Roman"/>
          <w:sz w:val="24"/>
          <w:szCs w:val="24"/>
        </w:rPr>
        <w:t>внесения изменений в генеральный план</w:t>
      </w:r>
      <w:r w:rsidRPr="002A6310">
        <w:rPr>
          <w:rFonts w:ascii="Times New Roman" w:hAnsi="Times New Roman" w:cs="Times New Roman"/>
          <w:sz w:val="24"/>
          <w:szCs w:val="24"/>
        </w:rPr>
        <w:t xml:space="preserve">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6</w:t>
      </w:r>
      <w:r w:rsidRPr="002A6310">
        <w:rPr>
          <w:rFonts w:ascii="Times New Roman" w:hAnsi="Times New Roman" w:cs="Times New Roman"/>
          <w:sz w:val="24"/>
          <w:szCs w:val="24"/>
        </w:rPr>
        <w:t xml:space="preserve">. По проекту правил землепользования и застройки на территории муниципального </w:t>
      </w:r>
      <w:r w:rsidR="005C05FD">
        <w:rPr>
          <w:rFonts w:ascii="Times New Roman" w:hAnsi="Times New Roman" w:cs="Times New Roman"/>
          <w:sz w:val="24"/>
          <w:szCs w:val="24"/>
        </w:rPr>
        <w:t>образования сельское поселение «Село Совхоз Чкаловский»</w:t>
      </w:r>
      <w:r w:rsidRPr="002A6310">
        <w:rPr>
          <w:rFonts w:ascii="Times New Roman" w:hAnsi="Times New Roman" w:cs="Times New Roman"/>
          <w:sz w:val="24"/>
          <w:szCs w:val="24"/>
        </w:rPr>
        <w:t xml:space="preserve">, проекту изменений в правила землепользования и застройки срок проведения общественных обсуждений или публичных </w:t>
      </w:r>
      <w:r w:rsidRPr="002A6310">
        <w:rPr>
          <w:rFonts w:ascii="Times New Roman" w:hAnsi="Times New Roman" w:cs="Times New Roman"/>
          <w:sz w:val="24"/>
          <w:szCs w:val="24"/>
        </w:rPr>
        <w:lastRenderedPageBreak/>
        <w:t>слушаний составляет не менее двух и не более четырех месяцев со дня опубликования такого проекта.</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7</w:t>
      </w:r>
      <w:r w:rsidRPr="002A6310">
        <w:rPr>
          <w:rFonts w:ascii="Times New Roman" w:hAnsi="Times New Roman" w:cs="Times New Roman"/>
          <w:sz w:val="24"/>
          <w:szCs w:val="24"/>
        </w:rPr>
        <w:t>. По проекту планировки территории и проекту межевания территории, проектам, предусматривающим изменения в один из указанных проектов,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9C7637" w:rsidRPr="002A6310" w:rsidRDefault="00245D10" w:rsidP="004E445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9C7637" w:rsidRPr="002A6310">
        <w:rPr>
          <w:rFonts w:ascii="Times New Roman" w:hAnsi="Times New Roman" w:cs="Times New Roman"/>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5C05FD" w:rsidRDefault="005C05FD" w:rsidP="009C7637">
      <w:pPr>
        <w:autoSpaceDE w:val="0"/>
        <w:autoSpaceDN w:val="0"/>
        <w:adjustRightInd w:val="0"/>
        <w:spacing w:after="0" w:line="240" w:lineRule="auto"/>
        <w:jc w:val="right"/>
        <w:outlineLvl w:val="1"/>
        <w:rPr>
          <w:rFonts w:ascii="Times New Roman" w:hAnsi="Times New Roman" w:cs="Times New Roman"/>
          <w:sz w:val="24"/>
          <w:szCs w:val="24"/>
        </w:rPr>
      </w:pPr>
    </w:p>
    <w:p w:rsidR="005C05FD" w:rsidRDefault="005C05FD" w:rsidP="009C7637">
      <w:pPr>
        <w:autoSpaceDE w:val="0"/>
        <w:autoSpaceDN w:val="0"/>
        <w:adjustRightInd w:val="0"/>
        <w:spacing w:after="0" w:line="240" w:lineRule="auto"/>
        <w:jc w:val="right"/>
        <w:outlineLvl w:val="1"/>
        <w:rPr>
          <w:rFonts w:ascii="Times New Roman" w:hAnsi="Times New Roman" w:cs="Times New Roman"/>
          <w:sz w:val="24"/>
          <w:szCs w:val="24"/>
        </w:rPr>
      </w:pPr>
    </w:p>
    <w:p w:rsidR="005C05FD" w:rsidRDefault="005C05FD" w:rsidP="009C7637">
      <w:pPr>
        <w:autoSpaceDE w:val="0"/>
        <w:autoSpaceDN w:val="0"/>
        <w:adjustRightInd w:val="0"/>
        <w:spacing w:after="0" w:line="240" w:lineRule="auto"/>
        <w:jc w:val="right"/>
        <w:outlineLvl w:val="1"/>
        <w:rPr>
          <w:rFonts w:ascii="Times New Roman" w:hAnsi="Times New Roman" w:cs="Times New Roman"/>
          <w:sz w:val="24"/>
          <w:szCs w:val="24"/>
        </w:rPr>
      </w:pPr>
    </w:p>
    <w:p w:rsidR="005C05FD" w:rsidRDefault="005C05FD" w:rsidP="009C7637">
      <w:pPr>
        <w:autoSpaceDE w:val="0"/>
        <w:autoSpaceDN w:val="0"/>
        <w:adjustRightInd w:val="0"/>
        <w:spacing w:after="0" w:line="240" w:lineRule="auto"/>
        <w:jc w:val="right"/>
        <w:outlineLvl w:val="1"/>
        <w:rPr>
          <w:rFonts w:ascii="Times New Roman" w:hAnsi="Times New Roman" w:cs="Times New Roman"/>
          <w:sz w:val="24"/>
          <w:szCs w:val="24"/>
        </w:rPr>
      </w:pPr>
    </w:p>
    <w:p w:rsidR="005C05FD" w:rsidRDefault="005C05FD" w:rsidP="009C7637">
      <w:pPr>
        <w:autoSpaceDE w:val="0"/>
        <w:autoSpaceDN w:val="0"/>
        <w:adjustRightInd w:val="0"/>
        <w:spacing w:after="0" w:line="240" w:lineRule="auto"/>
        <w:jc w:val="right"/>
        <w:outlineLvl w:val="1"/>
        <w:rPr>
          <w:rFonts w:ascii="Times New Roman" w:hAnsi="Times New Roman" w:cs="Times New Roman"/>
          <w:sz w:val="24"/>
          <w:szCs w:val="24"/>
        </w:rPr>
      </w:pPr>
    </w:p>
    <w:p w:rsidR="005C05FD" w:rsidRDefault="005C05FD"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lastRenderedPageBreak/>
        <w:t>Приложение N 1</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к Положению</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 организации и проведении общественных</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обсуждений и публичных слушаний по вопросам</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градостроительной деятельности</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 xml:space="preserve">на территории </w:t>
      </w:r>
      <w:r w:rsidR="005C05FD">
        <w:rPr>
          <w:rFonts w:ascii="Times New Roman" w:hAnsi="Times New Roman" w:cs="Times New Roman"/>
          <w:sz w:val="24"/>
          <w:szCs w:val="24"/>
        </w:rPr>
        <w:t>МО СП «Село Совхоз Чкаловский»</w:t>
      </w:r>
    </w:p>
    <w:p w:rsidR="009C7637" w:rsidRPr="002A6310" w:rsidRDefault="009C7637" w:rsidP="00757113">
      <w:pPr>
        <w:autoSpaceDE w:val="0"/>
        <w:autoSpaceDN w:val="0"/>
        <w:adjustRightInd w:val="0"/>
        <w:spacing w:after="0" w:line="240" w:lineRule="auto"/>
        <w:jc w:val="center"/>
        <w:rPr>
          <w:rFonts w:ascii="Times New Roman" w:hAnsi="Times New Roman" w:cs="Times New Roman"/>
          <w:sz w:val="24"/>
          <w:szCs w:val="24"/>
        </w:rPr>
      </w:pP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bookmarkStart w:id="9" w:name="Par192"/>
      <w:bookmarkEnd w:id="9"/>
      <w:r w:rsidRPr="002A6310">
        <w:rPr>
          <w:rFonts w:ascii="Times New Roman" w:hAnsi="Times New Roman" w:cs="Times New Roman"/>
          <w:sz w:val="24"/>
          <w:szCs w:val="24"/>
        </w:rPr>
        <w:t>ОПОВЕЩЕНИЕ</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О НАЧАЛЕ ОБЩЕСТВЕННЫХ ОБСУЖДЕНИЙ (ПУБЛИЧНЫХ СЛУШАНИЙ)</w:t>
      </w:r>
    </w:p>
    <w:p w:rsidR="009C7637" w:rsidRPr="002A6310" w:rsidRDefault="009C7637" w:rsidP="009C7637">
      <w:pPr>
        <w:autoSpaceDE w:val="0"/>
        <w:autoSpaceDN w:val="0"/>
        <w:adjustRightInd w:val="0"/>
        <w:spacing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   целях   соблюдения   права   человека   на   благоприятные  условия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жизнедеятельности,  прав  и  законных  интересов правообладателей земельных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участков   и   объектов   капитального   строительства,  в  соответствии  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Градостроительным  </w:t>
      </w:r>
      <w:hyperlink r:id="rId36" w:history="1">
        <w:r w:rsidRPr="004E4455">
          <w:rPr>
            <w:rFonts w:ascii="Times New Roman" w:hAnsi="Times New Roman" w:cs="Times New Roman"/>
            <w:sz w:val="24"/>
            <w:szCs w:val="24"/>
          </w:rPr>
          <w:t>кодексом</w:t>
        </w:r>
      </w:hyperlink>
      <w:r w:rsidRPr="002A6310">
        <w:rPr>
          <w:rFonts w:ascii="Times New Roman" w:hAnsi="Times New Roman" w:cs="Times New Roman"/>
          <w:sz w:val="24"/>
          <w:szCs w:val="24"/>
        </w:rPr>
        <w:t>Российской Федерации (далее - Градостроительный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кодекс РФ), 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(муниципальные правовые акты, в соответствии с которыми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общественные обсуждения (публичные слушания)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проводятся общественные обсуждения (публичные слушания) по проекту: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 на общественных обсуждениях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(публичных слушаниях)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Информационные материалы к проекту: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Организатор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(наименование организатора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(адрес местонахождения организатора общественных обсуждений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 телефон)</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(Ф.И.О., должность представителя организатора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Срок проведения общественных  обсуждений  (публичных слушаний): с "___"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 _____ г. по "___" ______ 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Размещение  проекта  и  информационных материалов к нему на официальном</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сайте: ___________________________________________________.</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места размещения проекта в соответствии </w:t>
      </w:r>
      <w:r w:rsidRPr="004E4455">
        <w:rPr>
          <w:rFonts w:ascii="Times New Roman" w:hAnsi="Times New Roman" w:cs="Times New Roman"/>
          <w:sz w:val="24"/>
          <w:szCs w:val="24"/>
        </w:rPr>
        <w:t xml:space="preserve">с </w:t>
      </w:r>
      <w:hyperlink r:id="rId37" w:history="1">
        <w:r w:rsidRPr="004E4455">
          <w:rPr>
            <w:rFonts w:ascii="Times New Roman" w:hAnsi="Times New Roman" w:cs="Times New Roman"/>
            <w:sz w:val="24"/>
            <w:szCs w:val="24"/>
          </w:rPr>
          <w:t>п. 2 ч. 4</w:t>
        </w:r>
      </w:hyperlink>
      <w:r w:rsidRPr="004E4455">
        <w:rPr>
          <w:rFonts w:ascii="Times New Roman" w:hAnsi="Times New Roman" w:cs="Times New Roman"/>
          <w:sz w:val="24"/>
          <w:szCs w:val="24"/>
        </w:rPr>
        <w:t xml:space="preserve">, </w:t>
      </w:r>
      <w:hyperlink r:id="rId38" w:history="1">
        <w:r w:rsidRPr="004E4455">
          <w:rPr>
            <w:rFonts w:ascii="Times New Roman" w:hAnsi="Times New Roman" w:cs="Times New Roman"/>
            <w:sz w:val="24"/>
            <w:szCs w:val="24"/>
          </w:rPr>
          <w:t>ч. 7 ст. 5.1</w:t>
        </w:r>
      </w:hyperlink>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Градостроительного кодекса РФ: _______________________________________ </w:t>
      </w:r>
      <w:hyperlink w:anchor="Par226" w:history="1">
        <w:r w:rsidRPr="004E4455">
          <w:rPr>
            <w:rFonts w:ascii="Times New Roman" w:hAnsi="Times New Roman" w:cs="Times New Roman"/>
            <w:sz w:val="24"/>
            <w:szCs w:val="24"/>
          </w:rPr>
          <w:t>&lt;1&gt;</w:t>
        </w:r>
      </w:hyperlink>
      <w:r w:rsidRPr="002A6310">
        <w:rPr>
          <w:rFonts w:ascii="Times New Roman" w:hAnsi="Times New Roman" w:cs="Times New Roman"/>
          <w:sz w:val="24"/>
          <w:szCs w:val="24"/>
        </w:rPr>
        <w: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bookmarkStart w:id="10" w:name="Par226"/>
      <w:bookmarkEnd w:id="10"/>
      <w:r w:rsidRPr="002A6310">
        <w:rPr>
          <w:rFonts w:ascii="Times New Roman" w:hAnsi="Times New Roman" w:cs="Times New Roman"/>
          <w:sz w:val="24"/>
          <w:szCs w:val="24"/>
        </w:rPr>
        <w:t>&lt;1&gt; Заполняется в случае проведения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Оповещение   о  начале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размещается: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информационный стенд (стенды): 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местонахождения)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lastRenderedPageBreak/>
        <w:t>места массового скопления граждан: 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местонахождения)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иные  места,  расположенные  на  территории,  в пределах которой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(публичные слушания):_____________________________;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местонахождения)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иные  способы  распространения  оповещения о начале общественных обсуждений</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(публичных слушаний) (в соответствии с </w:t>
      </w:r>
      <w:hyperlink r:id="rId39" w:history="1">
        <w:r w:rsidRPr="004E4455">
          <w:rPr>
            <w:rFonts w:ascii="Times New Roman" w:hAnsi="Times New Roman" w:cs="Times New Roman"/>
            <w:sz w:val="24"/>
            <w:szCs w:val="24"/>
          </w:rPr>
          <w:t>п. 2 ч. 8 ст. 5.1</w:t>
        </w:r>
      </w:hyperlink>
      <w:r w:rsidRPr="004E4455">
        <w:rPr>
          <w:rFonts w:ascii="Times New Roman" w:hAnsi="Times New Roman" w:cs="Times New Roman"/>
          <w:sz w:val="24"/>
          <w:szCs w:val="24"/>
        </w:rPr>
        <w:t xml:space="preserve"> Градостроительного</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кодекса РФ): ______________________________________</w:t>
      </w:r>
      <w:r w:rsidRPr="002A6310">
        <w:rPr>
          <w:rFonts w:ascii="Times New Roman" w:hAnsi="Times New Roman" w:cs="Times New Roman"/>
          <w:sz w:val="24"/>
          <w:szCs w:val="24"/>
        </w:rPr>
        <w:t>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Экспозиция (экспозиции)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Период  проведения  экспозиции: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размещения экспозиции: 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Консультирование  посетителей экспозиции проекта: с "__" ______ ____ г.</w:t>
      </w:r>
    </w:p>
    <w:p w:rsidR="009C7637" w:rsidRPr="002A6310" w:rsidRDefault="009C7637" w:rsidP="009C7637">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по "___" ______ _____ г., с ___ час.по __ час.</w:t>
      </w:r>
    </w:p>
    <w:p w:rsidR="009C7637" w:rsidRPr="002A6310" w:rsidRDefault="009C7637" w:rsidP="009C7637">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Место проведения: 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Прием  предложений и замечаний: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Предложения  и  замечания  вносятся участниками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(публичных слушаний) в произвольной форме: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1)  посредством  официального сайта или информационных систем (в случае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проведения общественных обсуждений) 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2)  в  письменной  или  устной  форме  в  ходе  проведения собрания или</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собраний  участников  публичных  слушаний  (в  случае  проведения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3)  в  письменной  форме  в  адрес организатора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4)  посредством  записи в Журнале учета посетителей экспозиции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подлежащего рассмотрению на общественных обсуждениях (публичных слушаниях).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Участники   общественных   обсуждений   (публичных  слушаний)  в  целях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идентификации  представляют  сведения  о  себе  с  приложением  документов,</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подтверждающих  такие  сведения  в  соответствии  </w:t>
      </w:r>
      <w:r w:rsidRPr="004E4455">
        <w:rPr>
          <w:rFonts w:ascii="Times New Roman" w:hAnsi="Times New Roman" w:cs="Times New Roman"/>
          <w:sz w:val="24"/>
          <w:szCs w:val="24"/>
        </w:rPr>
        <w:t xml:space="preserve">с  </w:t>
      </w:r>
      <w:hyperlink r:id="rId40" w:history="1">
        <w:r w:rsidRPr="004E4455">
          <w:rPr>
            <w:rFonts w:ascii="Times New Roman" w:hAnsi="Times New Roman" w:cs="Times New Roman"/>
            <w:sz w:val="24"/>
            <w:szCs w:val="24"/>
          </w:rPr>
          <w:t>частью  12  статьи 5.1</w:t>
        </w:r>
      </w:hyperlink>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Градостроительного кодекса РФ.</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    Дата,  время  и  место  проведения  собрания  или  собраний  участников</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публичных слушаний: __________________________________________________ </w:t>
      </w:r>
      <w:hyperlink w:anchor="Par270" w:history="1">
        <w:r w:rsidRPr="004E4455">
          <w:rPr>
            <w:rFonts w:ascii="Times New Roman" w:hAnsi="Times New Roman" w:cs="Times New Roman"/>
            <w:sz w:val="24"/>
            <w:szCs w:val="24"/>
          </w:rPr>
          <w:t>&lt;2&gt;</w:t>
        </w:r>
      </w:hyperlink>
      <w:r w:rsidRPr="004E4455">
        <w:rPr>
          <w:rFonts w:ascii="Times New Roman" w:hAnsi="Times New Roman" w:cs="Times New Roman"/>
          <w:sz w:val="24"/>
          <w:szCs w:val="24"/>
        </w:rPr>
        <w:t>.</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bookmarkStart w:id="11" w:name="Par270"/>
      <w:bookmarkEnd w:id="11"/>
      <w:r w:rsidRPr="002A6310">
        <w:rPr>
          <w:rFonts w:ascii="Times New Roman" w:hAnsi="Times New Roman" w:cs="Times New Roman"/>
          <w:sz w:val="24"/>
          <w:szCs w:val="24"/>
        </w:rPr>
        <w:t>&lt;2&gt;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lastRenderedPageBreak/>
        <w:t>Приложение N 2</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к Положению</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 организации и проведении общественных</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обсуждений и публичных слушаний по вопросам</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градостроительной деятельности</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 xml:space="preserve">на территории </w:t>
      </w:r>
      <w:r w:rsidR="005C05FD">
        <w:rPr>
          <w:rFonts w:ascii="Times New Roman" w:hAnsi="Times New Roman" w:cs="Times New Roman"/>
          <w:sz w:val="24"/>
          <w:szCs w:val="24"/>
        </w:rPr>
        <w:t>МО СП «Село Совхоз Чкаловский»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bookmarkStart w:id="12" w:name="Par283"/>
      <w:bookmarkEnd w:id="12"/>
      <w:r w:rsidRPr="002A6310">
        <w:rPr>
          <w:rFonts w:ascii="Times New Roman" w:hAnsi="Times New Roman" w:cs="Times New Roman"/>
          <w:sz w:val="24"/>
          <w:szCs w:val="24"/>
        </w:rPr>
        <w:t>ЖУРНАЛ</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УЧЕТА ПОСЕТИТЕЛЕЙ ЭКСПОЗИЦИИ ПРОЕКТА</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(наименование проекта)</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ПОДЛЕЖАЩЕГО РАССМОТРЕНИЮ НА ОБЩЕСТВЕННЫХ ОБСУЖДЕНИЯХ</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(ПУБЛИЧНЫХ СЛУШАНИЯХ)</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1814"/>
        <w:gridCol w:w="1644"/>
        <w:gridCol w:w="1984"/>
        <w:gridCol w:w="1701"/>
        <w:gridCol w:w="1361"/>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N</w:t>
            </w:r>
          </w:p>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п/п</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Дата поступления предложения и (или) замечания</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(для физического лица). Наименование (для юридического лица)</w:t>
            </w: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Дата рождения (для физического лица). Основной государственный регистрационный номер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Адрес места жительства (регистрации) (для физических лиц). Место нахождения, адрес (для юридических лиц)</w:t>
            </w: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Содержание предложения и (или) замечания</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r>
    </w:tbl>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lastRenderedPageBreak/>
        <w:t>Приложение N 3</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к Положению</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 организации и проведении общественных</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обсуждений и публичных слушаний по вопросам</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градостроительной деятельности</w:t>
      </w:r>
    </w:p>
    <w:p w:rsidR="005C05FD" w:rsidRPr="005C05FD" w:rsidRDefault="005C05FD" w:rsidP="005C05FD">
      <w:pPr>
        <w:autoSpaceDE w:val="0"/>
        <w:autoSpaceDN w:val="0"/>
        <w:adjustRightInd w:val="0"/>
        <w:spacing w:after="0" w:line="240" w:lineRule="auto"/>
        <w:jc w:val="right"/>
        <w:rPr>
          <w:rFonts w:ascii="Times New Roman" w:hAnsi="Times New Roman" w:cs="Times New Roman"/>
          <w:sz w:val="24"/>
          <w:szCs w:val="24"/>
        </w:rPr>
      </w:pPr>
      <w:r w:rsidRPr="005C05FD">
        <w:rPr>
          <w:rFonts w:ascii="Times New Roman" w:hAnsi="Times New Roman" w:cs="Times New Roman"/>
          <w:sz w:val="24"/>
          <w:szCs w:val="24"/>
        </w:rPr>
        <w:t>на территории МО СП «Село Совхоз Чкаловский»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bookmarkStart w:id="13" w:name="Par328"/>
      <w:bookmarkEnd w:id="13"/>
      <w:r w:rsidRPr="002A6310">
        <w:rPr>
          <w:rFonts w:ascii="Times New Roman" w:hAnsi="Times New Roman" w:cs="Times New Roman"/>
          <w:sz w:val="24"/>
          <w:szCs w:val="24"/>
        </w:rPr>
        <w:t>ПРОТОКОЛ</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 (ПУБЛИЧНЫХ СЛУШАНИЙ)</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w:t>
      </w:r>
    </w:p>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w:t>
      </w:r>
    </w:p>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 общественных обсуждениях (публичных слушаниях)</w:t>
      </w:r>
    </w:p>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N ___ "__" _________ ______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Общественные  обсуждения (публичные слушания) проводятся в соответствии</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с    Градостроительным    </w:t>
      </w:r>
      <w:hyperlink r:id="rId41" w:history="1">
        <w:r w:rsidRPr="004E4455">
          <w:rPr>
            <w:rFonts w:ascii="Times New Roman" w:hAnsi="Times New Roman" w:cs="Times New Roman"/>
            <w:sz w:val="24"/>
            <w:szCs w:val="24"/>
          </w:rPr>
          <w:t>кодексом</w:t>
        </w:r>
      </w:hyperlink>
      <w:r w:rsidRPr="002A6310">
        <w:rPr>
          <w:rFonts w:ascii="Times New Roman" w:hAnsi="Times New Roman" w:cs="Times New Roman"/>
          <w:sz w:val="24"/>
          <w:szCs w:val="24"/>
        </w:rPr>
        <w:t xml:space="preserve">  Российской    Федерации    (далее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Градостроительный кодекс РФ), 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(указать  муниципальные правовые акты, в соответствии с которыми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публичные слушания)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Организатор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Разработчик проекта: 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Председатель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Секретарь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Присутствуют </w:t>
      </w:r>
      <w:hyperlink w:anchor="Par354" w:history="1">
        <w:r w:rsidRPr="004E4455">
          <w:rPr>
            <w:rFonts w:ascii="Times New Roman" w:hAnsi="Times New Roman" w:cs="Times New Roman"/>
            <w:sz w:val="24"/>
            <w:szCs w:val="24"/>
          </w:rPr>
          <w:t>&lt;1&gt;</w:t>
        </w:r>
      </w:hyperlink>
      <w:r w:rsidRPr="004E4455">
        <w:rPr>
          <w:rFonts w:ascii="Times New Roman" w:hAnsi="Times New Roman" w:cs="Times New Roman"/>
          <w:sz w:val="24"/>
          <w:szCs w:val="24"/>
        </w:rPr>
        <w: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Оповещение о проведении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Дата: "___" ___________ _______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bookmarkStart w:id="14" w:name="Par354"/>
      <w:bookmarkEnd w:id="14"/>
      <w:r w:rsidRPr="002A6310">
        <w:rPr>
          <w:rFonts w:ascii="Times New Roman" w:hAnsi="Times New Roman" w:cs="Times New Roman"/>
          <w:sz w:val="24"/>
          <w:szCs w:val="24"/>
        </w:rPr>
        <w:t>&lt;1&gt;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Источник опубликования 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Официальный сайт: 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Информационный стенд, расположенный по адресу: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Места массового скопления граждан: 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места, расположенные на территории, в пределах которой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(публичные слушания): 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способы   распространения   оповещения   о  начале  общественных</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обсуждений  (публичных  слушаний)  (в  соответствии  с  </w:t>
      </w:r>
      <w:hyperlink r:id="rId42" w:history="1">
        <w:r w:rsidRPr="004E4455">
          <w:rPr>
            <w:rFonts w:ascii="Times New Roman" w:hAnsi="Times New Roman" w:cs="Times New Roman"/>
            <w:sz w:val="24"/>
            <w:szCs w:val="24"/>
          </w:rPr>
          <w:t>п.  2  ч. 8 ст. 5.1</w:t>
        </w:r>
      </w:hyperlink>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Градостроительного кодекса РФ): 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Проект и информационные материалы к нему размещены:</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Официальный сайт: 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места размещения проекта и информации к нему в соответствии с п. 2</w:t>
      </w:r>
    </w:p>
    <w:p w:rsidR="009C7637" w:rsidRPr="002A6310" w:rsidRDefault="00F82A22" w:rsidP="004E4455">
      <w:pPr>
        <w:autoSpaceDE w:val="0"/>
        <w:autoSpaceDN w:val="0"/>
        <w:adjustRightInd w:val="0"/>
        <w:spacing w:after="0" w:line="240" w:lineRule="auto"/>
        <w:jc w:val="both"/>
        <w:rPr>
          <w:rFonts w:ascii="Times New Roman" w:hAnsi="Times New Roman" w:cs="Times New Roman"/>
          <w:sz w:val="24"/>
          <w:szCs w:val="24"/>
        </w:rPr>
      </w:pPr>
      <w:hyperlink r:id="rId43" w:history="1">
        <w:r w:rsidR="009C7637" w:rsidRPr="004E4455">
          <w:rPr>
            <w:rFonts w:ascii="Times New Roman" w:hAnsi="Times New Roman" w:cs="Times New Roman"/>
            <w:sz w:val="24"/>
            <w:szCs w:val="24"/>
          </w:rPr>
          <w:t>ч. 4 ст. 5.1</w:t>
        </w:r>
      </w:hyperlink>
      <w:r w:rsidR="009C7637" w:rsidRPr="002A6310">
        <w:rPr>
          <w:rFonts w:ascii="Times New Roman" w:hAnsi="Times New Roman" w:cs="Times New Roman"/>
          <w:sz w:val="24"/>
          <w:szCs w:val="24"/>
        </w:rPr>
        <w:t xml:space="preserve"> Градостроительного кодекса РФ:</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 &lt;1&gt;.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&lt;1&gt; Заполняется в случае проведения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Срок  проведения  общественных  обсуждений (публичных слушаний): с "__"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 _____ г. по "__" ______ 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Территория,  в  пределах  которой  проводятся  общественные  обсуждения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(публичные слушания) 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Экспозиция (экспозиции)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период  проведения  экспозиции: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размещения экспозиции: 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Консультирование посетителей экспозиции проекта: с "___" _____ 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по "___" ______ _____ г., с ___ час.по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Место проведения: 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Представитель    организатора    общественных   обсуждений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 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Представитель разработчика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Прием  предложений и замечаний: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Дата,  время  и место проведения собрания участников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&lt;1&gt;: 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&lt;1&gt;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Поступившие предложения: 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Поступившие замечания: 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участников общественных обсуждений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 по проекту: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1644"/>
        <w:gridCol w:w="2381"/>
        <w:gridCol w:w="2665"/>
        <w:gridCol w:w="1814"/>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N п/п</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Дата поступления предложения и замечания</w:t>
            </w: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дата рождения, адрес места жительства (регистрации) (для физического лица). Наименование, основной государственный регистрационный номер, место нахождения и адрес (для юридического лица)</w:t>
            </w: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иных участников общественных обсуждений (публичных слушаний)</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2</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bl>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Выступили &lt;1&gt;: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&lt;1&gt;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3175"/>
        <w:gridCol w:w="2438"/>
        <w:gridCol w:w="2891"/>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N п/п</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(для физического лица). Наименование (для юридического лица)</w:t>
            </w: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Форма внесения замечаний, предложений</w:t>
            </w: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Краткое содержание замечаний, предложений</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bl>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Вопросы выступающим и их ответы &lt;2&gt;: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&lt;2&gt;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Приложение.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Перечень   принявших   участие   в   рассмотрении   проекта  участников</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Председатель __________________ 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(подпись)                 (Ф.И.О.)</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Секретарь _____________________ 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(подпись)                   (Ф.И.О.)</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lastRenderedPageBreak/>
        <w:t>Приложение N 4</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к Положению</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 организации и проведении общественных</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обсуждений и публичных слушаний по вопросам</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градостроительной деятельности</w:t>
      </w:r>
    </w:p>
    <w:p w:rsidR="005C05FD" w:rsidRPr="005C05FD" w:rsidRDefault="005C05FD" w:rsidP="005C05FD">
      <w:pPr>
        <w:autoSpaceDE w:val="0"/>
        <w:autoSpaceDN w:val="0"/>
        <w:adjustRightInd w:val="0"/>
        <w:spacing w:after="0" w:line="240" w:lineRule="auto"/>
        <w:jc w:val="right"/>
        <w:rPr>
          <w:rFonts w:ascii="Times New Roman" w:hAnsi="Times New Roman" w:cs="Times New Roman"/>
          <w:sz w:val="24"/>
          <w:szCs w:val="24"/>
        </w:rPr>
      </w:pPr>
      <w:r w:rsidRPr="005C05FD">
        <w:rPr>
          <w:rFonts w:ascii="Times New Roman" w:hAnsi="Times New Roman" w:cs="Times New Roman"/>
          <w:sz w:val="24"/>
          <w:szCs w:val="24"/>
        </w:rPr>
        <w:t>на территории МО СП «Село Совхоз Чкаловский»</w:t>
      </w:r>
    </w:p>
    <w:p w:rsidR="00757113" w:rsidRPr="002A6310" w:rsidRDefault="00757113" w:rsidP="009C7637">
      <w:pPr>
        <w:autoSpaceDE w:val="0"/>
        <w:autoSpaceDN w:val="0"/>
        <w:adjustRightInd w:val="0"/>
        <w:spacing w:after="0" w:line="240" w:lineRule="auto"/>
        <w:jc w:val="right"/>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bookmarkStart w:id="15" w:name="Par473"/>
      <w:bookmarkEnd w:id="15"/>
      <w:r w:rsidRPr="002A6310">
        <w:rPr>
          <w:rFonts w:ascii="Times New Roman" w:hAnsi="Times New Roman" w:cs="Times New Roman"/>
          <w:sz w:val="24"/>
          <w:szCs w:val="24"/>
        </w:rPr>
        <w:t>ЗАКЛЮЧЕНИЕ</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О РЕЗУЛЬТАТАХ ОБЩЕСТВЕННЫХ ОБСУЖДЕНИЙ</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(ПУБЛИЧНЫХ СЛУШАНИЙ)</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p>
    <w:p w:rsidR="009C7637" w:rsidRPr="002A6310" w:rsidRDefault="009C7637" w:rsidP="004E4455">
      <w:pPr>
        <w:autoSpaceDE w:val="0"/>
        <w:autoSpaceDN w:val="0"/>
        <w:adjustRightInd w:val="0"/>
        <w:spacing w:before="240" w:line="240" w:lineRule="auto"/>
        <w:jc w:val="center"/>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w:t>
      </w:r>
    </w:p>
    <w:p w:rsidR="009C7637" w:rsidRPr="002A6310" w:rsidRDefault="009C7637" w:rsidP="004E4455">
      <w:pPr>
        <w:autoSpaceDE w:val="0"/>
        <w:autoSpaceDN w:val="0"/>
        <w:adjustRightInd w:val="0"/>
        <w:spacing w:before="24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w:t>
      </w:r>
    </w:p>
    <w:p w:rsidR="009C7637" w:rsidRPr="002A6310" w:rsidRDefault="009C7637" w:rsidP="004E4455">
      <w:pPr>
        <w:autoSpaceDE w:val="0"/>
        <w:autoSpaceDN w:val="0"/>
        <w:adjustRightInd w:val="0"/>
        <w:spacing w:before="24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 общественных обсуждениях (публичных слушаниях)</w:t>
      </w:r>
    </w:p>
    <w:p w:rsidR="009C7637" w:rsidRPr="002A6310" w:rsidRDefault="009C7637" w:rsidP="004E4455">
      <w:pPr>
        <w:autoSpaceDE w:val="0"/>
        <w:autoSpaceDN w:val="0"/>
        <w:adjustRightInd w:val="0"/>
        <w:spacing w:before="24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before="24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"__" ______________ ______ г.</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Общественные обсуждения (публичные слушания) проведены в соответствии с</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Градостроительным  </w:t>
      </w:r>
      <w:hyperlink r:id="rId44" w:history="1">
        <w:r w:rsidRPr="004E4455">
          <w:rPr>
            <w:rFonts w:ascii="Times New Roman" w:hAnsi="Times New Roman" w:cs="Times New Roman"/>
            <w:sz w:val="24"/>
            <w:szCs w:val="24"/>
          </w:rPr>
          <w:t>кодексом</w:t>
        </w:r>
      </w:hyperlink>
      <w:r w:rsidRPr="002A6310">
        <w:rPr>
          <w:rFonts w:ascii="Times New Roman" w:hAnsi="Times New Roman" w:cs="Times New Roman"/>
          <w:sz w:val="24"/>
          <w:szCs w:val="24"/>
        </w:rPr>
        <w:t xml:space="preserve"> Российской Федерации (далее - Градостроительный</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кодекс РФ),_________________________________________ (указать муниципальные</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правовые   акты,   в   соответствии   с  которыми  проводятся  общественные</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обсуждения, публичные слушания).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Протокол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 на общественных обсуждениях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(публичных слушаниях)</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от "___" ______ _______ г. N 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Количество  участников  общественных  обсуждений  (публичных слушаний):</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Количество   замечаний   и   предложений,   поступивших  от  участников</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 (публичных слушаний): 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211"/>
        <w:gridCol w:w="2324"/>
        <w:gridCol w:w="1814"/>
        <w:gridCol w:w="2154"/>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N п/п</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дата рождения, адрес места жительства (регистрации) (для физического лица). Наименование, основной государственный регистрационный номер, место нахождения и адрес (для юридического лица)</w:t>
            </w: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иных участников общественных обсуждений (публичных слушаний)</w:t>
            </w: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Аргументированные рекомендации организатора общественных обсуждений (публичных слушаний) о целесообразности или нецелесообразности учета внесенных предложений и замечаний</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r>
    </w:tbl>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Выводы по результатам общественных обсуждений (публичных слушаний):</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Руководитель органа,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ответственного за проведение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(организатор общественных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   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(подпись)               (Ф.И.О.)</w:t>
      </w:r>
    </w:p>
    <w:sectPr w:rsidR="009C7637" w:rsidRPr="002A6310" w:rsidSect="006D6A6D">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37757"/>
    <w:rsid w:val="000A3063"/>
    <w:rsid w:val="000D215D"/>
    <w:rsid w:val="00102149"/>
    <w:rsid w:val="00177567"/>
    <w:rsid w:val="001F35DA"/>
    <w:rsid w:val="002249D6"/>
    <w:rsid w:val="00237757"/>
    <w:rsid w:val="00245D10"/>
    <w:rsid w:val="002A6310"/>
    <w:rsid w:val="002B7378"/>
    <w:rsid w:val="0032307D"/>
    <w:rsid w:val="00361E64"/>
    <w:rsid w:val="004E4455"/>
    <w:rsid w:val="00566FD8"/>
    <w:rsid w:val="005C05FD"/>
    <w:rsid w:val="005D5901"/>
    <w:rsid w:val="00605B75"/>
    <w:rsid w:val="006424C8"/>
    <w:rsid w:val="006D6A6D"/>
    <w:rsid w:val="00745B42"/>
    <w:rsid w:val="00757113"/>
    <w:rsid w:val="00837098"/>
    <w:rsid w:val="00860AB0"/>
    <w:rsid w:val="009A679D"/>
    <w:rsid w:val="009C7637"/>
    <w:rsid w:val="00AE7559"/>
    <w:rsid w:val="00B66546"/>
    <w:rsid w:val="00B967FA"/>
    <w:rsid w:val="00BB0D04"/>
    <w:rsid w:val="00CC452D"/>
    <w:rsid w:val="00D04348"/>
    <w:rsid w:val="00D13D0A"/>
    <w:rsid w:val="00D1594E"/>
    <w:rsid w:val="00DE6EC1"/>
    <w:rsid w:val="00E912DE"/>
    <w:rsid w:val="00EA6B34"/>
    <w:rsid w:val="00F4212C"/>
    <w:rsid w:val="00F46473"/>
    <w:rsid w:val="00F56CCA"/>
    <w:rsid w:val="00F82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F6FC843429E5B6693762DC6D0835D5EA307DBA976C70F8500181CAC22FA7612FD4w0H" TargetMode="External"/><Relationship Id="rId13" Type="http://schemas.openxmlformats.org/officeDocument/2006/relationships/hyperlink" Target="consultantplus://offline/ref=64F6FC843429E5B669377CD17B646BDBEF3324B5926B79AD0851879D9D7FA1346F00E1963F75DFwCH" TargetMode="External"/><Relationship Id="rId18" Type="http://schemas.openxmlformats.org/officeDocument/2006/relationships/hyperlink" Target="consultantplus://offline/ref=64F6FC843429E5B669377CD17B646BDBEF3324B5926B79AD0851879D9D7FA1346F00E1963F70DFwCH" TargetMode="External"/><Relationship Id="rId26" Type="http://schemas.openxmlformats.org/officeDocument/2006/relationships/hyperlink" Target="consultantplus://offline/ref=64F6FC843429E5B669377CD17B646BDBEF3324B5926B79AD0851879D9D7FA1346F00E1953E74F95ED8w4H" TargetMode="External"/><Relationship Id="rId39" Type="http://schemas.openxmlformats.org/officeDocument/2006/relationships/hyperlink" Target="consultantplus://offline/ref=64F6FC843429E5B669377CD17B646BDBEF3324B5926B79AD0851879D9D7FA1346F00E1963F76DFw5H" TargetMode="External"/><Relationship Id="rId3" Type="http://schemas.openxmlformats.org/officeDocument/2006/relationships/webSettings" Target="webSettings.xml"/><Relationship Id="rId21" Type="http://schemas.openxmlformats.org/officeDocument/2006/relationships/hyperlink" Target="consultantplus://offline/ref=64F6FC843429E5B669377CD17B646BDBEF3324B5926B79AD0851879D9D7FA1346F00E1963F77DFwBH" TargetMode="External"/><Relationship Id="rId34" Type="http://schemas.openxmlformats.org/officeDocument/2006/relationships/hyperlink" Target="consultantplus://offline/ref=64F6FC843429E5B669377CD17B646BDBEF3324B5926B79AD0851879D9D7FA1346F00E1963F77DFwBH" TargetMode="External"/><Relationship Id="rId42" Type="http://schemas.openxmlformats.org/officeDocument/2006/relationships/hyperlink" Target="consultantplus://offline/ref=64F6FC843429E5B669377CD17B646BDBEF3324B5926B79AD0851879D9D7FA1346F00E1963F76DFw5H" TargetMode="External"/><Relationship Id="rId47" Type="http://schemas.microsoft.com/office/2007/relationships/stylesWithEffects" Target="stylesWithEffects.xml"/><Relationship Id="rId7" Type="http://schemas.openxmlformats.org/officeDocument/2006/relationships/hyperlink" Target="consultantplus://offline/ref=64F6FC843429E5B669377CD17B646BDBEF3324B7946A79AD0851879D9D7FA1346F00E1953E74FD56D8w9H" TargetMode="External"/><Relationship Id="rId12" Type="http://schemas.openxmlformats.org/officeDocument/2006/relationships/hyperlink" Target="consultantplus://offline/ref=64F6FC843429E5B669377CD17B646BDBEF3324B5926B79AD0851879D9D7FA1346F00E1963F76DFwBH" TargetMode="External"/><Relationship Id="rId17" Type="http://schemas.openxmlformats.org/officeDocument/2006/relationships/hyperlink" Target="consultantplus://offline/ref=64F6FC843429E5B669377CD17B646BDBEF3324B5926B79AD0851879D9D7FA1346F00E1963F77DFwDH" TargetMode="External"/><Relationship Id="rId25" Type="http://schemas.openxmlformats.org/officeDocument/2006/relationships/hyperlink" Target="consultantplus://offline/ref=64F6FC843429E5B669377CD17B646BDBEF3324B5926B79AD0851879D9D7FA1346F00E1963F7DDFwCH" TargetMode="External"/><Relationship Id="rId33" Type="http://schemas.openxmlformats.org/officeDocument/2006/relationships/hyperlink" Target="consultantplus://offline/ref=64F6FC843429E5B669377CD17B646BDBEF3324B5926B79AD0851879D9D7FA1346F00E1963F75DFwAH" TargetMode="External"/><Relationship Id="rId38" Type="http://schemas.openxmlformats.org/officeDocument/2006/relationships/hyperlink" Target="consultantplus://offline/ref=64F6FC843429E5B669377CD17B646BDBEF3324B5926B79AD0851879D9D7FA1346F00E1963F76DFwAH"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4F6FC843429E5B669377CD17B646BDBEF3324B5926B79AD0851879D9D7FA1346F00E1963F76DFwBH" TargetMode="External"/><Relationship Id="rId20" Type="http://schemas.openxmlformats.org/officeDocument/2006/relationships/hyperlink" Target="consultantplus://offline/ref=64F6FC843429E5B669377CD17B646BDBEF3324B5926B79AD0851879D9D7FA1346F00E1963F75DFwCH" TargetMode="External"/><Relationship Id="rId29" Type="http://schemas.openxmlformats.org/officeDocument/2006/relationships/hyperlink" Target="consultantplus://offline/ref=64F6FC843429E5B669377CD17B646BDBEF3324B5926B79AD0851879D9DD7wFH" TargetMode="External"/><Relationship Id="rId41" Type="http://schemas.openxmlformats.org/officeDocument/2006/relationships/hyperlink" Target="consultantplus://offline/ref=64F6FC843429E5B669377CD17B646BDBEF3324B5926B79AD0851879D9DD7wFH" TargetMode="External"/><Relationship Id="rId1" Type="http://schemas.openxmlformats.org/officeDocument/2006/relationships/styles" Target="styles.xml"/><Relationship Id="rId6" Type="http://schemas.openxmlformats.org/officeDocument/2006/relationships/hyperlink" Target="consultantplus://offline/ref=64F6FC843429E5B669377CD17B646BDBEF3324B7946A79AD0851879D9D7FA1346F00E1953E74FD59D8w4H" TargetMode="External"/><Relationship Id="rId11" Type="http://schemas.openxmlformats.org/officeDocument/2006/relationships/hyperlink" Target="consultantplus://offline/ref=64F6FC843429E5B669377CD17B646BDBEF3324B5926B79AD0851879D9DD7wFH" TargetMode="External"/><Relationship Id="rId24" Type="http://schemas.openxmlformats.org/officeDocument/2006/relationships/hyperlink" Target="consultantplus://offline/ref=64F6FC843429E5B669377CD17B646BDBEF3324B5926B79AD0851879D9D7FA1346F00E1963F7CDFwDH" TargetMode="External"/><Relationship Id="rId32" Type="http://schemas.openxmlformats.org/officeDocument/2006/relationships/hyperlink" Target="consultantplus://offline/ref=64F6FC843429E5B669377CD17B646BDBEF3324B5926B79AD0851879D9D7FA1346F00E1963F75DFwAH" TargetMode="External"/><Relationship Id="rId37" Type="http://schemas.openxmlformats.org/officeDocument/2006/relationships/hyperlink" Target="consultantplus://offline/ref=64F6FC843429E5B669377CD17B646BDBEF3324B5926B79AD0851879D9D7FA1346F00E1963F75DFwCH" TargetMode="External"/><Relationship Id="rId40" Type="http://schemas.openxmlformats.org/officeDocument/2006/relationships/hyperlink" Target="consultantplus://offline/ref=64F6FC843429E5B669377CD17B646BDBEF3324B5926B79AD0851879D9D7FA1346F00E1963F77DFwBH" TargetMode="External"/><Relationship Id="rId45" Type="http://schemas.openxmlformats.org/officeDocument/2006/relationships/fontTable" Target="fontTable.xml"/><Relationship Id="rId5" Type="http://schemas.openxmlformats.org/officeDocument/2006/relationships/hyperlink" Target="consultantplus://offline/ref=64F6FC843429E5B669377CD17B646BDBEF3324B5926B79AD0851879D9D7FA1346F00E1963F72DFwEH" TargetMode="External"/><Relationship Id="rId15" Type="http://schemas.openxmlformats.org/officeDocument/2006/relationships/hyperlink" Target="consultantplus://offline/ref=64F6FC843429E5B669377CD17B646BDBEF3324B5926B79AD0851879D9D7FA1346F00E1963F74DFw4H" TargetMode="External"/><Relationship Id="rId23" Type="http://schemas.openxmlformats.org/officeDocument/2006/relationships/hyperlink" Target="consultantplus://offline/ref=64F6FC843429E5B669377CD17B646BDBEF3325BE936479AD0851879D9DD7wFH" TargetMode="External"/><Relationship Id="rId28" Type="http://schemas.openxmlformats.org/officeDocument/2006/relationships/hyperlink" Target="consultantplus://offline/ref=64F6FC843429E5B669377CD17B646BDBEF3324B5926B79AD0851879D9D7FA1346F00E1953E74FA5DD8w8H" TargetMode="External"/><Relationship Id="rId36" Type="http://schemas.openxmlformats.org/officeDocument/2006/relationships/hyperlink" Target="consultantplus://offline/ref=64F6FC843429E5B669377CD17B646BDBEF3324B5926B79AD0851879D9DD7wFH" TargetMode="External"/><Relationship Id="rId10" Type="http://schemas.openxmlformats.org/officeDocument/2006/relationships/hyperlink" Target="consultantplus://offline/ref=64F6FC843429E5B669377CD17B646BDBEF332ABE946C79AD0851879D9DD7wFH" TargetMode="External"/><Relationship Id="rId19" Type="http://schemas.openxmlformats.org/officeDocument/2006/relationships/hyperlink" Target="consultantplus://offline/ref=64F6FC843429E5B669377CD17B646BDBEF3324B5926B79AD0851879D9D7FA1346F00E1963F74DFwBH" TargetMode="External"/><Relationship Id="rId31" Type="http://schemas.openxmlformats.org/officeDocument/2006/relationships/hyperlink" Target="consultantplus://offline/ref=64F6FC843429E5B669377CD17B646BDBEF3324B5926B79AD0851879D9D7FA1346F00E1963F76DFwBH" TargetMode="External"/><Relationship Id="rId44" Type="http://schemas.openxmlformats.org/officeDocument/2006/relationships/hyperlink" Target="consultantplus://offline/ref=64F6FC843429E5B669377CD17B646BDBEF3324B5926B79AD0851879D9DD7wFH" TargetMode="External"/><Relationship Id="rId4" Type="http://schemas.openxmlformats.org/officeDocument/2006/relationships/hyperlink" Target="consultantplus://offline/ref=64F6FC843429E5B669377CD17B646BDBEF332ABE946C79AD0851879D9D7FA1346F00E19337D7w5H" TargetMode="External"/><Relationship Id="rId9" Type="http://schemas.openxmlformats.org/officeDocument/2006/relationships/hyperlink" Target="consultantplus://offline/ref=64F6FC843429E5B669377CD17B646BDBEF3324B5926B79AD0851879D9DD7wFH" TargetMode="External"/><Relationship Id="rId14" Type="http://schemas.openxmlformats.org/officeDocument/2006/relationships/hyperlink" Target="consultantplus://offline/ref=64F6FC843429E5B669377CD17B646BDBEF3324B5926B79AD0851879D9D7FA1346F00E1963F75DFwAH" TargetMode="External"/><Relationship Id="rId22" Type="http://schemas.openxmlformats.org/officeDocument/2006/relationships/hyperlink" Target="consultantplus://offline/ref=64F6FC843429E5B669377CD17B646BDBEF3324B5926B79AD0851879D9D7FA1346F00E1963F70DFwCH" TargetMode="External"/><Relationship Id="rId27" Type="http://schemas.openxmlformats.org/officeDocument/2006/relationships/hyperlink" Target="consultantplus://offline/ref=64F6FC843429E5B669377CD17B646BDBEF3324B5926B79AD0851879D9D7FA1346F00E1953E75FC5CD8w4H" TargetMode="External"/><Relationship Id="rId30" Type="http://schemas.openxmlformats.org/officeDocument/2006/relationships/hyperlink" Target="consultantplus://offline/ref=64F6FC843429E5B669377CD17B646BDBEF3324B5926B79AD0851879D9D7FA1346F00E1963F75DFw8H" TargetMode="External"/><Relationship Id="rId35" Type="http://schemas.openxmlformats.org/officeDocument/2006/relationships/hyperlink" Target="consultantplus://offline/ref=64F6FC843429E5B669377CD17B646BDBEF3324B5926B79AD0851879D9D7FA1346F00E1963F70DFwCH" TargetMode="External"/><Relationship Id="rId43" Type="http://schemas.openxmlformats.org/officeDocument/2006/relationships/hyperlink" Target="consultantplus://offline/ref=64F6FC843429E5B669377CD17B646BDBEF3324B5926B79AD0851879D9D7FA1346F00E1963F75DFw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6923</Words>
  <Characters>39467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5</cp:revision>
  <cp:lastPrinted>2019-02-04T13:13:00Z</cp:lastPrinted>
  <dcterms:created xsi:type="dcterms:W3CDTF">2018-11-06T13:11:00Z</dcterms:created>
  <dcterms:modified xsi:type="dcterms:W3CDTF">2019-02-04T13:57:00Z</dcterms:modified>
</cp:coreProperties>
</file>