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09" w:rsidRDefault="00F92509" w:rsidP="00F9250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F92509" w:rsidRDefault="00F92509" w:rsidP="00F92509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F92509" w:rsidRDefault="00F92509" w:rsidP="00F9250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F92509" w:rsidRDefault="00F92509" w:rsidP="00F9250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F92509" w:rsidRDefault="00F92509" w:rsidP="00F9250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F92509" w:rsidRDefault="00F92509" w:rsidP="00F92509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509" w:rsidRDefault="00F92509" w:rsidP="00F92509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509" w:rsidRDefault="00F92509" w:rsidP="00F92509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F92509" w:rsidRDefault="00F92509" w:rsidP="00F9250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F92509" w:rsidRDefault="00F92509" w:rsidP="00F9250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F92509" w:rsidRDefault="00F92509" w:rsidP="00F9250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 23.05.2017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 98</w:t>
      </w:r>
    </w:p>
    <w:p w:rsidR="00F92509" w:rsidRDefault="00F92509" w:rsidP="00F92509">
      <w:pPr>
        <w:rPr>
          <w:rFonts w:ascii="Times New Roman" w:eastAsia="Times New Roman" w:hAnsi="Times New Roman" w:cs="Times New Roman"/>
          <w:b/>
        </w:rPr>
      </w:pPr>
    </w:p>
    <w:p w:rsidR="00F92509" w:rsidRDefault="00F92509" w:rsidP="00F92509">
      <w:pPr>
        <w:spacing w:after="0"/>
        <w:rPr>
          <w:rFonts w:ascii="Times New Roman" w:eastAsia="Times New Roman" w:hAnsi="Times New Roman" w:cs="Times New Roman"/>
          <w:b/>
        </w:rPr>
      </w:pPr>
    </w:p>
    <w:p w:rsidR="00F92509" w:rsidRDefault="00F92509" w:rsidP="00F92509">
      <w:pPr>
        <w:widowControl w:val="0"/>
        <w:spacing w:after="0"/>
        <w:ind w:left="80" w:right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color w:val="000000"/>
        </w:rPr>
        <w:t xml:space="preserve">О порядке утверждения перечней информации </w:t>
      </w:r>
    </w:p>
    <w:p w:rsidR="00F92509" w:rsidRDefault="00F92509" w:rsidP="00F92509">
      <w:pPr>
        <w:widowControl w:val="0"/>
        <w:spacing w:after="0"/>
        <w:ind w:left="80" w:right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деятельности органов местного самоуправления </w:t>
      </w:r>
    </w:p>
    <w:p w:rsidR="00F92509" w:rsidRDefault="00F92509" w:rsidP="00F92509">
      <w:pPr>
        <w:widowControl w:val="0"/>
        <w:spacing w:after="0"/>
        <w:ind w:left="80" w:right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i/>
          <w:iCs/>
          <w:color w:val="000000"/>
          <w:spacing w:val="-10"/>
        </w:rPr>
        <w:t>«</w:t>
      </w:r>
      <w:r>
        <w:rPr>
          <w:rFonts w:ascii="Times New Roman" w:hAnsi="Times New Roman" w:cs="Times New Roman"/>
          <w:b/>
          <w:iCs/>
          <w:color w:val="000000"/>
          <w:spacing w:val="-10"/>
        </w:rPr>
        <w:t>Село Совхоз Чкаловский</w:t>
      </w:r>
      <w:r>
        <w:rPr>
          <w:rFonts w:ascii="Times New Roman" w:hAnsi="Times New Roman" w:cs="Times New Roman"/>
          <w:b/>
          <w:i/>
          <w:iCs/>
          <w:color w:val="000000"/>
          <w:spacing w:val="-10"/>
        </w:rPr>
        <w:t>»,</w:t>
      </w:r>
    </w:p>
    <w:p w:rsidR="00F92509" w:rsidRDefault="00F92509" w:rsidP="00F92509">
      <w:pPr>
        <w:widowControl w:val="0"/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размещаемой в информационно-телекоммуникационной сети</w:t>
      </w:r>
    </w:p>
    <w:p w:rsidR="00F92509" w:rsidRDefault="00F92509" w:rsidP="00F92509">
      <w:pPr>
        <w:widowControl w:val="0"/>
        <w:spacing w:after="0"/>
        <w:ind w:left="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«Интернет»</w:t>
      </w:r>
    </w:p>
    <w:p w:rsidR="00F92509" w:rsidRDefault="00F92509" w:rsidP="00F92509">
      <w:pPr>
        <w:spacing w:after="0"/>
        <w:rPr>
          <w:rFonts w:ascii="Times New Roman" w:eastAsia="Times New Roman" w:hAnsi="Times New Roman" w:cs="Times New Roman"/>
          <w:b/>
        </w:rPr>
      </w:pPr>
    </w:p>
    <w:p w:rsidR="00F92509" w:rsidRDefault="00F92509" w:rsidP="00F92509">
      <w:pPr>
        <w:spacing w:after="0"/>
        <w:rPr>
          <w:rFonts w:ascii="Times New Roman" w:eastAsia="Times New Roman" w:hAnsi="Times New Roman" w:cs="Times New Roman"/>
          <w:b/>
        </w:rPr>
      </w:pPr>
    </w:p>
    <w:p w:rsidR="00F92509" w:rsidRDefault="00F92509" w:rsidP="00F92509">
      <w:pPr>
        <w:widowControl w:val="0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7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сельского поселения «Село Совхоз Чкаловский»</w:t>
      </w:r>
      <w:r>
        <w:rPr>
          <w:rFonts w:ascii="Times New Roman" w:eastAsia="Times New Roman" w:hAnsi="Times New Roman" w:cs="Times New Roman"/>
          <w:sz w:val="24"/>
          <w:szCs w:val="24"/>
        </w:rPr>
        <w:t>, Сельская Дума сельского поселения «Село Совхоз Чкаловский»</w:t>
      </w:r>
    </w:p>
    <w:p w:rsidR="00F92509" w:rsidRDefault="00F92509" w:rsidP="00F925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РЕШИЛА:</w:t>
      </w:r>
    </w:p>
    <w:p w:rsidR="00F92509" w:rsidRDefault="00F92509" w:rsidP="00F925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92509" w:rsidRDefault="00F92509" w:rsidP="00F92509">
      <w:pPr>
        <w:pStyle w:val="a3"/>
        <w:widowControl w:val="0"/>
        <w:numPr>
          <w:ilvl w:val="0"/>
          <w:numId w:val="1"/>
        </w:numPr>
        <w:tabs>
          <w:tab w:val="left" w:pos="725"/>
        </w:tabs>
        <w:spacing w:after="0" w:line="240" w:lineRule="auto"/>
        <w:ind w:left="720"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следующий порядок утверждения перечней информации о деятельности органов местного самоуправления муниципального образования «Село Совхоз Чкаловский»</w:t>
      </w:r>
      <w:r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размещаемой в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 сети «Интернет» (далее - сеть Интернет):</w:t>
      </w:r>
    </w:p>
    <w:p w:rsidR="00F92509" w:rsidRDefault="00F92509" w:rsidP="00F92509">
      <w:pPr>
        <w:pStyle w:val="a3"/>
        <w:widowControl w:val="0"/>
        <w:tabs>
          <w:tab w:val="left" w:pos="725"/>
        </w:tabs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Перечень информации о деятельности представительного органа муниципального образования «Село Совхоз Чкаловский»</w:t>
      </w:r>
      <w:r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размещаемой в сети Интернет, утверждается постановлением представительного органа муниципального образования сельского поселения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«Село Совхоз Чкаловский»</w:t>
      </w:r>
      <w:r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.</w:t>
      </w:r>
    </w:p>
    <w:p w:rsidR="00F92509" w:rsidRDefault="00F92509" w:rsidP="00F92509">
      <w:pPr>
        <w:widowControl w:val="0"/>
        <w:tabs>
          <w:tab w:val="right" w:pos="4998"/>
          <w:tab w:val="right" w:pos="66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1.2. Перечень информации о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(органа) муниципального образования</w:t>
      </w:r>
    </w:p>
    <w:p w:rsidR="00F92509" w:rsidRDefault="00F92509" w:rsidP="00F92509">
      <w:pPr>
        <w:widowControl w:val="0"/>
        <w:tabs>
          <w:tab w:val="right" w:pos="4998"/>
          <w:tab w:val="right" w:pos="66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«Село Совхоз Чкаловский»</w:t>
      </w:r>
      <w:r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размещаемой в сети Интернет,</w:t>
      </w:r>
      <w:proofErr w:type="gramEnd"/>
    </w:p>
    <w:p w:rsidR="00F92509" w:rsidRDefault="00F92509" w:rsidP="00F92509">
      <w:pPr>
        <w:widowControl w:val="0"/>
        <w:tabs>
          <w:tab w:val="right" w:pos="4998"/>
          <w:tab w:val="right" w:pos="66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утверждается постановлением главы администрации муниципального образования</w:t>
      </w:r>
    </w:p>
    <w:p w:rsidR="00F92509" w:rsidRDefault="00F92509" w:rsidP="00F92509">
      <w:pPr>
        <w:widowControl w:val="0"/>
        <w:tabs>
          <w:tab w:val="right" w:pos="4998"/>
          <w:tab w:val="right" w:pos="66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сельского поселения «Село Совхоз Чкаловский».               </w:t>
      </w:r>
    </w:p>
    <w:p w:rsidR="00F92509" w:rsidRDefault="00F92509" w:rsidP="00F92509">
      <w:pPr>
        <w:pStyle w:val="a3"/>
        <w:widowControl w:val="0"/>
        <w:numPr>
          <w:ilvl w:val="0"/>
          <w:numId w:val="1"/>
        </w:numPr>
        <w:spacing w:after="0"/>
        <w:ind w:left="720"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F92509" w:rsidRDefault="00F92509" w:rsidP="00F92509">
      <w:pPr>
        <w:pStyle w:val="2"/>
        <w:shd w:val="clear" w:color="auto" w:fill="auto"/>
        <w:spacing w:line="240" w:lineRule="auto"/>
        <w:ind w:left="20"/>
        <w:jc w:val="center"/>
        <w:rPr>
          <w:b/>
          <w:sz w:val="24"/>
          <w:szCs w:val="24"/>
        </w:rPr>
      </w:pPr>
    </w:p>
    <w:p w:rsidR="00F92509" w:rsidRDefault="00F92509" w:rsidP="00F92509">
      <w:pPr>
        <w:pStyle w:val="2"/>
        <w:shd w:val="clear" w:color="auto" w:fill="auto"/>
        <w:spacing w:line="240" w:lineRule="auto"/>
        <w:ind w:left="20"/>
        <w:jc w:val="center"/>
        <w:rPr>
          <w:b/>
          <w:sz w:val="24"/>
          <w:szCs w:val="24"/>
        </w:rPr>
      </w:pPr>
    </w:p>
    <w:p w:rsidR="00F92509" w:rsidRDefault="00F92509" w:rsidP="00F925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В.Л.. Мусина</w:t>
      </w:r>
    </w:p>
    <w:p w:rsidR="00F92509" w:rsidRDefault="00F92509" w:rsidP="00F92509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</w:p>
    <w:p w:rsidR="00F92509" w:rsidRDefault="00F92509" w:rsidP="00F92509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</w:t>
      </w:r>
    </w:p>
    <w:p w:rsidR="00F92509" w:rsidRDefault="00F92509" w:rsidP="00F92509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</w:p>
    <w:p w:rsidR="00F92509" w:rsidRDefault="00F92509" w:rsidP="00F92509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</w:p>
    <w:p w:rsidR="00F92509" w:rsidRDefault="00F92509" w:rsidP="00F92509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</w:p>
    <w:p w:rsidR="00F92509" w:rsidRDefault="00F92509" w:rsidP="00F92509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92509" w:rsidRDefault="00F92509" w:rsidP="00F92509">
      <w:pPr>
        <w:pStyle w:val="2"/>
        <w:shd w:val="clear" w:color="auto" w:fill="auto"/>
        <w:spacing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«О порядке утверждения перечней информации о деятельности органов местного самоуправления муниципального образования </w:t>
      </w:r>
      <w:r>
        <w:rPr>
          <w:b/>
          <w:iCs/>
          <w:spacing w:val="-10"/>
          <w:sz w:val="24"/>
          <w:szCs w:val="24"/>
        </w:rPr>
        <w:t>сельского поселения «Село Совхоз Чкаловский»</w:t>
      </w:r>
      <w:r>
        <w:rPr>
          <w:b/>
          <w:i/>
          <w:iCs/>
          <w:spacing w:val="-10"/>
          <w:sz w:val="24"/>
          <w:szCs w:val="24"/>
        </w:rPr>
        <w:t>,</w:t>
      </w:r>
      <w:r>
        <w:rPr>
          <w:b/>
          <w:sz w:val="24"/>
          <w:szCs w:val="24"/>
        </w:rPr>
        <w:t xml:space="preserve"> размещаемой в информационно - телекоммуникационной сети «Интернет»</w:t>
      </w:r>
    </w:p>
    <w:p w:rsidR="00F92509" w:rsidRDefault="00F92509" w:rsidP="00F92509">
      <w:pPr>
        <w:widowControl w:val="0"/>
        <w:ind w:left="40" w:right="40" w:firstLine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509" w:rsidRDefault="00F92509" w:rsidP="00F92509">
      <w:pPr>
        <w:widowControl w:val="0"/>
        <w:ind w:left="40" w:right="40" w:firstLine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части 3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закон) состав общедоступной информации, размещаемой органами местного самоуправления в сети «Интернет», в том числе информации, размещаемой в форме открытых данных (за исключением информации, указанной в части 7.1. ст. 14 настоящего Федерального закона), определяется соответствующими перечнями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статьей 14 Федерального закона.</w:t>
      </w:r>
    </w:p>
    <w:p w:rsidR="00F92509" w:rsidRDefault="00F92509" w:rsidP="00F92509">
      <w:pPr>
        <w:widowControl w:val="0"/>
        <w:ind w:left="40" w:right="40" w:firstLine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7 статьи 14 Федерального закона перечни информации о деятельности органов местного самоуправления, размещаемой в информационно-телекоммуникационной сети «Интернет», утверждается в порядке, определяемом органами местного самоуправления.</w:t>
      </w:r>
    </w:p>
    <w:p w:rsidR="00F92509" w:rsidRDefault="00F92509" w:rsidP="00F92509">
      <w:pPr>
        <w:widowControl w:val="0"/>
        <w:ind w:left="40" w:right="40" w:firstLine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 решения разработан в целях реализации названных положений федерального закона.</w:t>
      </w: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ФИНАНСОВО-ЭКОНОМИЧЕСКОЕ ОБОСНОВАНИЕ </w:t>
      </w: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проекту решения «О порядке утверждения перечней информации о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сельского поселения «Село Совхоз Чкаловский»,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размещаемой в информационно - телекоммуникационной сети «Интернет»</w:t>
      </w:r>
    </w:p>
    <w:p w:rsidR="00F92509" w:rsidRDefault="00F92509" w:rsidP="00F92509">
      <w:pPr>
        <w:widowControl w:val="0"/>
        <w:ind w:left="40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настоящего решения не потребует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расходов местного бюджета.</w:t>
      </w: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F92509" w:rsidRDefault="00F92509" w:rsidP="00F92509">
      <w:pPr>
        <w:widowControl w:val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 порядке утверждения перечней информации о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сельского поселения «Село Совхоз Чкаловский»</w:t>
      </w:r>
      <w:r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размещаемой в информационно - телекоммуникационной сети «Интернет»</w:t>
      </w:r>
    </w:p>
    <w:p w:rsidR="00F92509" w:rsidRDefault="00F92509" w:rsidP="00F92509">
      <w:pPr>
        <w:widowControl w:val="0"/>
        <w:ind w:left="40" w:right="40" w:firstLine="8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принятием решения «О порядке утверждения перечней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сельского поселения «Село Совхоз Чкаловский»</w:t>
      </w:r>
      <w:r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размещаемой в информационно - телекоммуникационной сети «Интернет» признание утратившими силу, приостановление, изменение или принятие муниципальных нормативных правовых актов не потребуется.</w:t>
      </w:r>
    </w:p>
    <w:p w:rsidR="00D92101" w:rsidRDefault="00D92101"/>
    <w:sectPr w:rsidR="00D9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4A7D"/>
    <w:multiLevelType w:val="multilevel"/>
    <w:tmpl w:val="075A63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CB"/>
    <w:rsid w:val="00746BCB"/>
    <w:rsid w:val="00D92101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09"/>
    <w:pPr>
      <w:ind w:left="720"/>
      <w:contextualSpacing/>
    </w:pPr>
  </w:style>
  <w:style w:type="paragraph" w:customStyle="1" w:styleId="2">
    <w:name w:val="Основной текст2"/>
    <w:basedOn w:val="a"/>
    <w:rsid w:val="00F92509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09"/>
    <w:pPr>
      <w:ind w:left="720"/>
      <w:contextualSpacing/>
    </w:pPr>
  </w:style>
  <w:style w:type="paragraph" w:customStyle="1" w:styleId="2">
    <w:name w:val="Основной текст2"/>
    <w:basedOn w:val="a"/>
    <w:rsid w:val="00F92509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2017-06-22T04:57:00Z</dcterms:created>
  <dcterms:modified xsi:type="dcterms:W3CDTF">2017-06-22T04:58:00Z</dcterms:modified>
</cp:coreProperties>
</file>