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КАЛУЖСКАЯ ОБЛАСТЬ</w:t>
      </w: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МУНИЦИПАЛЬНОЕ  ОБРАЗОВАНИЕ</w:t>
      </w: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СЕЛЬСКОЕ ПОСЕЛЕНИЕ «СЕЛО ДВОРЦЫ»</w:t>
      </w: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СЕЛЬСКАЯ ДУМА</w:t>
      </w: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РЕШЕНИЕ</w:t>
      </w:r>
    </w:p>
    <w:p w:rsidR="00D722BA" w:rsidRDefault="00D722BA" w:rsidP="00D722BA">
      <w:pPr>
        <w:pStyle w:val="ConsTitle"/>
        <w:widowControl/>
        <w:spacing w:line="0" w:lineRule="atLeast"/>
        <w:ind w:right="0"/>
        <w:rPr>
          <w:rFonts w:ascii="Times New Roman" w:hAnsi="Times New Roman" w:cs="Times New Roman"/>
          <w:sz w:val="22"/>
          <w:szCs w:val="22"/>
        </w:rPr>
      </w:pPr>
    </w:p>
    <w:p w:rsidR="009C146C" w:rsidRDefault="00756190" w:rsidP="00AF0E45">
      <w:pPr>
        <w:pStyle w:val="ConsTitle"/>
        <w:widowControl/>
        <w:spacing w:line="0" w:lineRule="atLeast"/>
        <w:ind w:righ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</w:t>
      </w:r>
      <w:r w:rsidR="00D722BA">
        <w:rPr>
          <w:rFonts w:ascii="Times New Roman" w:hAnsi="Times New Roman" w:cs="Times New Roman"/>
          <w:sz w:val="22"/>
          <w:szCs w:val="22"/>
        </w:rPr>
        <w:t>т</w:t>
      </w:r>
      <w:r>
        <w:rPr>
          <w:rFonts w:ascii="Times New Roman" w:hAnsi="Times New Roman" w:cs="Times New Roman"/>
          <w:sz w:val="22"/>
          <w:szCs w:val="22"/>
        </w:rPr>
        <w:t xml:space="preserve">  19</w:t>
      </w:r>
      <w:r w:rsidR="00786CB8">
        <w:rPr>
          <w:rFonts w:ascii="Times New Roman" w:hAnsi="Times New Roman" w:cs="Times New Roman"/>
          <w:sz w:val="22"/>
          <w:szCs w:val="22"/>
        </w:rPr>
        <w:t>.0</w:t>
      </w:r>
      <w:r w:rsidR="00560299">
        <w:rPr>
          <w:rFonts w:ascii="Times New Roman" w:hAnsi="Times New Roman" w:cs="Times New Roman"/>
          <w:sz w:val="22"/>
          <w:szCs w:val="22"/>
        </w:rPr>
        <w:t>7</w:t>
      </w:r>
      <w:r w:rsidR="00786CB8">
        <w:rPr>
          <w:rFonts w:ascii="Times New Roman" w:hAnsi="Times New Roman" w:cs="Times New Roman"/>
          <w:sz w:val="22"/>
          <w:szCs w:val="22"/>
        </w:rPr>
        <w:t>.</w:t>
      </w:r>
      <w:r w:rsidR="00D722BA">
        <w:rPr>
          <w:rFonts w:ascii="Times New Roman" w:hAnsi="Times New Roman" w:cs="Times New Roman"/>
          <w:sz w:val="22"/>
          <w:szCs w:val="22"/>
        </w:rPr>
        <w:t>201</w:t>
      </w:r>
      <w:r w:rsidR="00DB5CBE">
        <w:rPr>
          <w:rFonts w:ascii="Times New Roman" w:hAnsi="Times New Roman" w:cs="Times New Roman"/>
          <w:sz w:val="22"/>
          <w:szCs w:val="22"/>
        </w:rPr>
        <w:t>8</w:t>
      </w:r>
      <w:r w:rsidR="00D722BA">
        <w:rPr>
          <w:rFonts w:ascii="Times New Roman" w:hAnsi="Times New Roman" w:cs="Times New Roman"/>
          <w:sz w:val="22"/>
          <w:szCs w:val="22"/>
        </w:rPr>
        <w:t xml:space="preserve"> г</w:t>
      </w:r>
      <w:r w:rsidR="004C44FD">
        <w:rPr>
          <w:rFonts w:ascii="Times New Roman" w:hAnsi="Times New Roman" w:cs="Times New Roman"/>
          <w:sz w:val="22"/>
          <w:szCs w:val="22"/>
        </w:rPr>
        <w:t>ода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</w:t>
      </w:r>
      <w:r w:rsidR="006C04E0">
        <w:rPr>
          <w:rFonts w:ascii="Times New Roman" w:hAnsi="Times New Roman" w:cs="Times New Roman"/>
          <w:sz w:val="22"/>
          <w:szCs w:val="22"/>
        </w:rPr>
        <w:t>№</w:t>
      </w:r>
      <w:r>
        <w:rPr>
          <w:rFonts w:ascii="Times New Roman" w:hAnsi="Times New Roman" w:cs="Times New Roman"/>
          <w:sz w:val="22"/>
          <w:szCs w:val="22"/>
        </w:rPr>
        <w:t xml:space="preserve"> 2</w:t>
      </w:r>
      <w:r w:rsidR="008B7FC7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1</w:t>
      </w:r>
    </w:p>
    <w:p w:rsidR="00AF0E45" w:rsidRDefault="00AF0E45" w:rsidP="00AF0E45">
      <w:pPr>
        <w:pStyle w:val="ConsTitle"/>
        <w:widowControl/>
        <w:spacing w:line="0" w:lineRule="atLeast"/>
        <w:ind w:right="0"/>
        <w:rPr>
          <w:rFonts w:ascii="Times New Roman" w:hAnsi="Times New Roman" w:cs="Times New Roman"/>
          <w:sz w:val="22"/>
          <w:szCs w:val="22"/>
        </w:rPr>
      </w:pPr>
    </w:p>
    <w:p w:rsidR="00AF0E45" w:rsidRDefault="00AF0E45" w:rsidP="00AF0E45">
      <w:pPr>
        <w:pStyle w:val="ConsTitle"/>
        <w:widowControl/>
        <w:spacing w:line="0" w:lineRule="atLeast"/>
        <w:ind w:right="0"/>
        <w:rPr>
          <w:rFonts w:ascii="Times New Roman" w:hAnsi="Times New Roman" w:cs="Times New Roman"/>
          <w:b w:val="0"/>
        </w:rPr>
      </w:pPr>
    </w:p>
    <w:p w:rsidR="009C146C" w:rsidRDefault="009C146C" w:rsidP="009C146C">
      <w:pPr>
        <w:spacing w:after="0" w:line="0" w:lineRule="atLeast"/>
        <w:rPr>
          <w:rFonts w:ascii="Times New Roman" w:hAnsi="Times New Roman" w:cs="Times New Roman"/>
          <w:b/>
        </w:rPr>
      </w:pPr>
      <w:r w:rsidRPr="005F2DF7">
        <w:rPr>
          <w:rFonts w:ascii="Times New Roman" w:hAnsi="Times New Roman" w:cs="Times New Roman"/>
          <w:b/>
        </w:rPr>
        <w:t xml:space="preserve">О </w:t>
      </w:r>
      <w:r>
        <w:rPr>
          <w:rFonts w:ascii="Times New Roman" w:hAnsi="Times New Roman" w:cs="Times New Roman"/>
          <w:b/>
        </w:rPr>
        <w:t>внесении изменений и дополнений в</w:t>
      </w:r>
    </w:p>
    <w:p w:rsidR="009C146C" w:rsidRDefault="009C146C" w:rsidP="009C146C">
      <w:pPr>
        <w:spacing w:after="0" w:line="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Решение от </w:t>
      </w:r>
      <w:r w:rsidR="00DB5CBE">
        <w:rPr>
          <w:rFonts w:ascii="Times New Roman" w:hAnsi="Times New Roman" w:cs="Times New Roman"/>
          <w:b/>
        </w:rPr>
        <w:t>19</w:t>
      </w:r>
      <w:r>
        <w:rPr>
          <w:rFonts w:ascii="Times New Roman" w:hAnsi="Times New Roman" w:cs="Times New Roman"/>
          <w:b/>
        </w:rPr>
        <w:t>.12.201</w:t>
      </w:r>
      <w:r w:rsidR="00DB5CBE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г. №</w:t>
      </w:r>
      <w:r w:rsidR="00DB5CBE">
        <w:rPr>
          <w:rFonts w:ascii="Times New Roman" w:hAnsi="Times New Roman" w:cs="Times New Roman"/>
          <w:b/>
        </w:rPr>
        <w:t xml:space="preserve">181 </w:t>
      </w:r>
      <w:r>
        <w:rPr>
          <w:rFonts w:ascii="Times New Roman" w:hAnsi="Times New Roman" w:cs="Times New Roman"/>
          <w:b/>
        </w:rPr>
        <w:t xml:space="preserve"> «О </w:t>
      </w:r>
      <w:r w:rsidRPr="005F2DF7">
        <w:rPr>
          <w:rFonts w:ascii="Times New Roman" w:hAnsi="Times New Roman" w:cs="Times New Roman"/>
          <w:b/>
        </w:rPr>
        <w:t xml:space="preserve">бюджете </w:t>
      </w:r>
    </w:p>
    <w:p w:rsidR="009C146C" w:rsidRPr="005F2DF7" w:rsidRDefault="009C146C" w:rsidP="009C146C">
      <w:pPr>
        <w:spacing w:after="0" w:line="0" w:lineRule="atLeast"/>
        <w:rPr>
          <w:rFonts w:ascii="Times New Roman" w:hAnsi="Times New Roman" w:cs="Times New Roman"/>
          <w:b/>
        </w:rPr>
      </w:pPr>
      <w:r w:rsidRPr="005F2DF7">
        <w:rPr>
          <w:rFonts w:ascii="Times New Roman" w:hAnsi="Times New Roman" w:cs="Times New Roman"/>
          <w:b/>
        </w:rPr>
        <w:t>муниципального образования</w:t>
      </w:r>
    </w:p>
    <w:p w:rsidR="009C146C" w:rsidRPr="005F2DF7" w:rsidRDefault="009C146C" w:rsidP="009C146C">
      <w:pPr>
        <w:spacing w:after="0" w:line="0" w:lineRule="atLeast"/>
        <w:rPr>
          <w:rFonts w:ascii="Times New Roman" w:hAnsi="Times New Roman" w:cs="Times New Roman"/>
          <w:b/>
        </w:rPr>
      </w:pPr>
      <w:r w:rsidRPr="005F2DF7">
        <w:rPr>
          <w:rFonts w:ascii="Times New Roman" w:hAnsi="Times New Roman" w:cs="Times New Roman"/>
          <w:b/>
        </w:rPr>
        <w:t>Сельское поселение «Село Дворцы»</w:t>
      </w:r>
    </w:p>
    <w:p w:rsidR="009C146C" w:rsidRPr="005F2DF7" w:rsidRDefault="009C146C" w:rsidP="009C146C">
      <w:pPr>
        <w:spacing w:after="0" w:line="0" w:lineRule="atLeast"/>
        <w:rPr>
          <w:rFonts w:ascii="Times New Roman" w:hAnsi="Times New Roman" w:cs="Times New Roman"/>
          <w:b/>
        </w:rPr>
      </w:pPr>
      <w:r w:rsidRPr="005F2DF7">
        <w:rPr>
          <w:rFonts w:ascii="Times New Roman" w:hAnsi="Times New Roman" w:cs="Times New Roman"/>
          <w:b/>
        </w:rPr>
        <w:t>на 201</w:t>
      </w:r>
      <w:r w:rsidR="00DB5CBE">
        <w:rPr>
          <w:rFonts w:ascii="Times New Roman" w:hAnsi="Times New Roman" w:cs="Times New Roman"/>
          <w:b/>
        </w:rPr>
        <w:t>8</w:t>
      </w:r>
      <w:r w:rsidRPr="005F2DF7">
        <w:rPr>
          <w:rFonts w:ascii="Times New Roman" w:hAnsi="Times New Roman" w:cs="Times New Roman"/>
          <w:b/>
        </w:rPr>
        <w:t xml:space="preserve"> год</w:t>
      </w:r>
      <w:r>
        <w:rPr>
          <w:rFonts w:ascii="Times New Roman" w:hAnsi="Times New Roman" w:cs="Times New Roman"/>
          <w:b/>
        </w:rPr>
        <w:t xml:space="preserve"> и плановый период 201</w:t>
      </w:r>
      <w:r w:rsidR="00DB5CBE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>-20</w:t>
      </w:r>
      <w:r w:rsidR="00DB5CBE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гг.</w:t>
      </w:r>
    </w:p>
    <w:p w:rsidR="009C146C" w:rsidRDefault="009C146C" w:rsidP="009C146C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D722BA" w:rsidRDefault="00D722BA" w:rsidP="00D722B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D722BA" w:rsidRDefault="00D722BA" w:rsidP="00A356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основании п.10 ст.35, ст. 52 Федерального Закона Российской Федерации от 06.10.2003 года  №  131-ФЗ «Об общих принципах организации местного самоуправления в Российской Федерации, СЕЛЬСКАЯ ДУМА  сельского поселения «Село Дворцы»</w:t>
      </w:r>
    </w:p>
    <w:p w:rsidR="00D722BA" w:rsidRDefault="00D722BA" w:rsidP="00A356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722BA" w:rsidRDefault="00D722BA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 решение Сельской Думы №</w:t>
      </w:r>
      <w:r w:rsidR="00DB5CBE">
        <w:rPr>
          <w:rFonts w:ascii="Times New Roman" w:hAnsi="Times New Roman" w:cs="Times New Roman"/>
          <w:sz w:val="24"/>
          <w:szCs w:val="24"/>
        </w:rPr>
        <w:t>181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DB5CBE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="009C146C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DB5CB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г. «О бюджете муниципального образования сельское поселение «Село Дворцы» на 201</w:t>
      </w:r>
      <w:r w:rsidR="00DB5CB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 следующие изменения и дополнения:</w:t>
      </w:r>
    </w:p>
    <w:p w:rsidR="00D722BA" w:rsidRDefault="00D722BA" w:rsidP="00A3565A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1 изложить в следующей редакции:</w:t>
      </w:r>
    </w:p>
    <w:p w:rsidR="00D722BA" w:rsidRDefault="00D722BA" w:rsidP="00A3565A">
      <w:pPr>
        <w:spacing w:after="0" w:line="360" w:lineRule="auto"/>
        <w:ind w:left="7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«Утвердить основные характеристики бюджета сельского поселения «Село Дворцы» (д</w:t>
      </w:r>
      <w:r w:rsidR="008D011C">
        <w:rPr>
          <w:rFonts w:ascii="Times New Roman" w:hAnsi="Times New Roman" w:cs="Times New Roman"/>
          <w:sz w:val="24"/>
          <w:szCs w:val="24"/>
        </w:rPr>
        <w:t>алее – бюджет поселения) на 201</w:t>
      </w:r>
      <w:r w:rsidR="0080520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D722BA" w:rsidRDefault="00D722BA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общий объем доходов бюджета поселения в сумме   </w:t>
      </w:r>
      <w:r w:rsidR="007E2996">
        <w:rPr>
          <w:rFonts w:ascii="Times New Roman" w:hAnsi="Times New Roman" w:cs="Times New Roman"/>
          <w:sz w:val="24"/>
          <w:szCs w:val="24"/>
        </w:rPr>
        <w:t>23 940 238</w:t>
      </w:r>
      <w:r>
        <w:rPr>
          <w:rFonts w:ascii="Times New Roman" w:hAnsi="Times New Roman" w:cs="Times New Roman"/>
          <w:sz w:val="24"/>
          <w:szCs w:val="24"/>
        </w:rPr>
        <w:t xml:space="preserve">рублей, </w:t>
      </w:r>
    </w:p>
    <w:p w:rsidR="00D722BA" w:rsidRDefault="00D722BA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безвозмездных поступлений в сумме  </w:t>
      </w:r>
      <w:r w:rsidR="006F0DC8">
        <w:rPr>
          <w:rFonts w:ascii="Times New Roman" w:hAnsi="Times New Roman" w:cs="Times New Roman"/>
          <w:sz w:val="24"/>
          <w:szCs w:val="24"/>
        </w:rPr>
        <w:t>5 2</w:t>
      </w:r>
      <w:r w:rsidR="007E2996">
        <w:rPr>
          <w:rFonts w:ascii="Times New Roman" w:hAnsi="Times New Roman" w:cs="Times New Roman"/>
          <w:sz w:val="24"/>
          <w:szCs w:val="24"/>
        </w:rPr>
        <w:t>7</w:t>
      </w:r>
      <w:r w:rsidR="006F0DC8">
        <w:rPr>
          <w:rFonts w:ascii="Times New Roman" w:hAnsi="Times New Roman" w:cs="Times New Roman"/>
          <w:sz w:val="24"/>
          <w:szCs w:val="24"/>
        </w:rPr>
        <w:t>3</w:t>
      </w:r>
      <w:r w:rsidR="002F5299">
        <w:rPr>
          <w:rFonts w:ascii="Times New Roman" w:hAnsi="Times New Roman" w:cs="Times New Roman"/>
          <w:sz w:val="24"/>
          <w:szCs w:val="24"/>
        </w:rPr>
        <w:t> </w:t>
      </w:r>
      <w:r w:rsidR="007E2996">
        <w:rPr>
          <w:rFonts w:ascii="Times New Roman" w:hAnsi="Times New Roman" w:cs="Times New Roman"/>
          <w:sz w:val="24"/>
          <w:szCs w:val="24"/>
        </w:rPr>
        <w:t>2</w:t>
      </w:r>
      <w:r w:rsidR="006F0DC8">
        <w:rPr>
          <w:rFonts w:ascii="Times New Roman" w:hAnsi="Times New Roman" w:cs="Times New Roman"/>
          <w:sz w:val="24"/>
          <w:szCs w:val="24"/>
        </w:rPr>
        <w:t>38</w:t>
      </w:r>
      <w:r>
        <w:rPr>
          <w:rFonts w:ascii="Times New Roman" w:hAnsi="Times New Roman" w:cs="Times New Roman"/>
          <w:sz w:val="24"/>
          <w:szCs w:val="24"/>
        </w:rPr>
        <w:t xml:space="preserve"> рублей согласно приложению №  1 к настоящему Решению;</w:t>
      </w:r>
    </w:p>
    <w:p w:rsidR="00D722BA" w:rsidRDefault="00D722BA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поселения в сумме  </w:t>
      </w:r>
      <w:r w:rsidR="007E2996">
        <w:rPr>
          <w:rFonts w:ascii="Times New Roman" w:hAnsi="Times New Roman" w:cs="Times New Roman"/>
          <w:sz w:val="24"/>
          <w:szCs w:val="24"/>
        </w:rPr>
        <w:t>31 613 858</w:t>
      </w:r>
      <w:r>
        <w:rPr>
          <w:rFonts w:ascii="Times New Roman" w:hAnsi="Times New Roman" w:cs="Times New Roman"/>
          <w:sz w:val="24"/>
          <w:szCs w:val="24"/>
        </w:rPr>
        <w:t xml:space="preserve">  рублей;</w:t>
      </w:r>
    </w:p>
    <w:p w:rsidR="00056BD1" w:rsidRDefault="00056BD1" w:rsidP="00056B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резервного фонда </w:t>
      </w:r>
      <w:r w:rsidR="00DB5CBE">
        <w:rPr>
          <w:rFonts w:ascii="Times New Roman" w:hAnsi="Times New Roman" w:cs="Times New Roman"/>
          <w:sz w:val="24"/>
          <w:szCs w:val="24"/>
        </w:rPr>
        <w:t>бюджета поселения  5</w:t>
      </w:r>
      <w:r>
        <w:rPr>
          <w:rFonts w:ascii="Times New Roman" w:hAnsi="Times New Roman" w:cs="Times New Roman"/>
          <w:sz w:val="24"/>
          <w:szCs w:val="24"/>
        </w:rPr>
        <w:t>0 000  рублей;</w:t>
      </w:r>
    </w:p>
    <w:p w:rsidR="00ED293B" w:rsidRDefault="00ED293B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верхний предел муниципального долга бюджета пос</w:t>
      </w:r>
      <w:r w:rsidR="00E70EC7">
        <w:rPr>
          <w:rFonts w:ascii="Times New Roman" w:hAnsi="Times New Roman" w:cs="Times New Roman"/>
          <w:sz w:val="24"/>
          <w:szCs w:val="24"/>
        </w:rPr>
        <w:t>еления на 1 января 201</w:t>
      </w:r>
      <w:r w:rsidR="00DB5CBE">
        <w:rPr>
          <w:rFonts w:ascii="Times New Roman" w:hAnsi="Times New Roman" w:cs="Times New Roman"/>
          <w:sz w:val="24"/>
          <w:szCs w:val="24"/>
        </w:rPr>
        <w:t>9</w:t>
      </w:r>
      <w:r w:rsidR="00E70EC7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A2CB6">
        <w:rPr>
          <w:rFonts w:ascii="Times New Roman" w:hAnsi="Times New Roman" w:cs="Times New Roman"/>
          <w:sz w:val="24"/>
          <w:szCs w:val="24"/>
        </w:rPr>
        <w:t xml:space="preserve">0,0 </w:t>
      </w:r>
      <w:r>
        <w:rPr>
          <w:rFonts w:ascii="Times New Roman" w:hAnsi="Times New Roman" w:cs="Times New Roman"/>
          <w:sz w:val="24"/>
          <w:szCs w:val="24"/>
        </w:rPr>
        <w:t xml:space="preserve"> руб</w:t>
      </w:r>
      <w:r w:rsidR="004A2CB6">
        <w:rPr>
          <w:rFonts w:ascii="Times New Roman" w:hAnsi="Times New Roman" w:cs="Times New Roman"/>
          <w:sz w:val="24"/>
          <w:szCs w:val="24"/>
        </w:rPr>
        <w:t>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22BA" w:rsidRDefault="00D722BA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предельный объем </w:t>
      </w:r>
      <w:r w:rsidR="006727DF">
        <w:rPr>
          <w:rFonts w:ascii="Times New Roman" w:hAnsi="Times New Roman" w:cs="Times New Roman"/>
          <w:sz w:val="24"/>
          <w:szCs w:val="24"/>
        </w:rPr>
        <w:t>муниципального долга в сумме</w:t>
      </w:r>
      <w:r w:rsidR="00F34F46">
        <w:rPr>
          <w:rFonts w:ascii="Times New Roman" w:hAnsi="Times New Roman" w:cs="Times New Roman"/>
          <w:sz w:val="24"/>
          <w:szCs w:val="24"/>
        </w:rPr>
        <w:t>1</w:t>
      </w:r>
      <w:r w:rsidR="007E2996">
        <w:rPr>
          <w:rFonts w:ascii="Times New Roman" w:hAnsi="Times New Roman" w:cs="Times New Roman"/>
          <w:sz w:val="24"/>
          <w:szCs w:val="24"/>
        </w:rPr>
        <w:t>8 667 000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722BA" w:rsidRDefault="009779B9" w:rsidP="00A3565A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дефицит</w:t>
      </w:r>
      <w:r w:rsidR="00D722BA">
        <w:rPr>
          <w:rFonts w:ascii="Times New Roman" w:hAnsi="Times New Roman" w:cs="Times New Roman"/>
          <w:sz w:val="24"/>
          <w:szCs w:val="24"/>
        </w:rPr>
        <w:t xml:space="preserve"> бюджета поселения в сумме</w:t>
      </w:r>
      <w:r w:rsidR="007E2996">
        <w:rPr>
          <w:rFonts w:ascii="Times New Roman" w:hAnsi="Times New Roman" w:cs="Times New Roman"/>
          <w:sz w:val="24"/>
          <w:szCs w:val="24"/>
        </w:rPr>
        <w:t>7 673 620</w:t>
      </w:r>
      <w:r w:rsidR="00D722BA">
        <w:rPr>
          <w:rFonts w:ascii="Times New Roman" w:hAnsi="Times New Roman" w:cs="Times New Roman"/>
          <w:sz w:val="24"/>
          <w:szCs w:val="24"/>
        </w:rPr>
        <w:t xml:space="preserve">  рублей;</w:t>
      </w:r>
    </w:p>
    <w:p w:rsidR="00D722BA" w:rsidRDefault="00D722BA" w:rsidP="00A3565A">
      <w:pPr>
        <w:pStyle w:val="a5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Абзац 1 п.6 Решения изложить в новой редакции:</w:t>
      </w:r>
    </w:p>
    <w:p w:rsidR="00D722BA" w:rsidRDefault="00D722BA" w:rsidP="00A3565A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«6. Утвердить ведомственную структуру расходов бюджета поселения на 201</w:t>
      </w:r>
      <w:r w:rsidR="00DB5CB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 – согласно приложению №</w:t>
      </w:r>
      <w:r w:rsidR="006F069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Решению»</w:t>
      </w:r>
    </w:p>
    <w:p w:rsidR="00D722BA" w:rsidRDefault="00D722BA" w:rsidP="00A3565A">
      <w:pPr>
        <w:pStyle w:val="a5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Абзац 1 п.7 изложить в новой редакции:</w:t>
      </w:r>
    </w:p>
    <w:p w:rsidR="00D722BA" w:rsidRDefault="00D722BA" w:rsidP="00A3565A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«7. Утвердить распределение бюджетных ассигнований по разделам, подразделам, целевым статьям (муниципальным программам непрограммным направлениям деятельности), группам и подгруппам видов расходов класси</w:t>
      </w:r>
      <w:r w:rsidR="001131A2">
        <w:rPr>
          <w:rFonts w:ascii="Times New Roman" w:hAnsi="Times New Roman" w:cs="Times New Roman"/>
          <w:sz w:val="24"/>
          <w:szCs w:val="24"/>
        </w:rPr>
        <w:t>фикации расходов бюджета на 201</w:t>
      </w:r>
      <w:r w:rsidR="00DB5CB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№</w:t>
      </w:r>
      <w:r w:rsidR="006F069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Решению».</w:t>
      </w:r>
    </w:p>
    <w:p w:rsidR="00D722BA" w:rsidRDefault="00D722BA" w:rsidP="00A3565A">
      <w:pPr>
        <w:pStyle w:val="a5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Абзац 1 п.11 изложить в новой редакции:</w:t>
      </w:r>
    </w:p>
    <w:p w:rsidR="00D722BA" w:rsidRDefault="00D722BA" w:rsidP="00A3565A">
      <w:pPr>
        <w:spacing w:after="120" w:line="36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«11. Утвердить источники внутреннего финансирования </w:t>
      </w:r>
      <w:r w:rsidR="00EA6A7A">
        <w:rPr>
          <w:rFonts w:ascii="Times New Roman" w:hAnsi="Times New Roman" w:cs="Times New Roman"/>
          <w:sz w:val="24"/>
          <w:szCs w:val="24"/>
        </w:rPr>
        <w:t>де</w:t>
      </w:r>
      <w:r w:rsidR="001131A2">
        <w:rPr>
          <w:rFonts w:ascii="Times New Roman" w:hAnsi="Times New Roman" w:cs="Times New Roman"/>
          <w:sz w:val="24"/>
          <w:szCs w:val="24"/>
        </w:rPr>
        <w:t>фицита бюджета поселения на 201</w:t>
      </w:r>
      <w:r w:rsidR="00DB5CB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год, согласно приложению №</w:t>
      </w:r>
      <w:r w:rsidR="006F069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Решению».</w:t>
      </w:r>
    </w:p>
    <w:p w:rsidR="00446E63" w:rsidRPr="00756190" w:rsidRDefault="00446E63" w:rsidP="00446E63">
      <w:pPr>
        <w:pStyle w:val="a5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6190">
        <w:rPr>
          <w:rFonts w:ascii="Times New Roman" w:hAnsi="Times New Roman" w:cs="Times New Roman"/>
          <w:color w:val="000000" w:themeColor="text1"/>
          <w:sz w:val="24"/>
          <w:szCs w:val="24"/>
        </w:rPr>
        <w:t>Внести изменения в приложения 1, 3, 5  согласно приложений 1, 2, 3 соответственно к настоящему Решению.</w:t>
      </w:r>
    </w:p>
    <w:p w:rsidR="00446E63" w:rsidRPr="00756190" w:rsidRDefault="00756190" w:rsidP="00446E63">
      <w:pPr>
        <w:spacing w:after="120" w:line="360" w:lineRule="auto"/>
        <w:ind w:firstLine="70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3A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46E63" w:rsidRPr="00756190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Настоящее Решение вступает в силу с момента его подписания, и подлежит официальному опубликованию.</w:t>
      </w:r>
    </w:p>
    <w:p w:rsidR="00D722BA" w:rsidRPr="00756190" w:rsidRDefault="00D722BA" w:rsidP="00A3565A">
      <w:pPr>
        <w:spacing w:after="120" w:line="360" w:lineRule="auto"/>
        <w:ind w:firstLine="70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619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722BA" w:rsidRDefault="00D722BA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722BA" w:rsidRDefault="00D722BA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22BA" w:rsidRDefault="00D722BA" w:rsidP="00A3565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40AD" w:rsidRDefault="00756190" w:rsidP="00A3565A">
      <w:pPr>
        <w:pStyle w:val="a3"/>
        <w:spacing w:line="0" w:lineRule="atLeast"/>
        <w:ind w:firstLine="0"/>
      </w:pPr>
      <w:r>
        <w:t xml:space="preserve">    </w:t>
      </w:r>
      <w:r w:rsidR="00D722BA">
        <w:t>Глав</w:t>
      </w:r>
      <w:r w:rsidR="004C7E80">
        <w:t>а</w:t>
      </w:r>
      <w:r>
        <w:t xml:space="preserve"> </w:t>
      </w:r>
      <w:r w:rsidR="008F40AD">
        <w:t>муниципального образования</w:t>
      </w:r>
    </w:p>
    <w:p w:rsidR="00D722BA" w:rsidRDefault="008F40AD" w:rsidP="00A3565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сельское поселение «Село Дворцы»                                               </w:t>
      </w:r>
      <w:r w:rsidR="004C7E80">
        <w:rPr>
          <w:rFonts w:ascii="Times New Roman" w:hAnsi="Times New Roman" w:cs="Times New Roman"/>
          <w:sz w:val="24"/>
          <w:szCs w:val="24"/>
        </w:rPr>
        <w:t>О.А. Епищев</w:t>
      </w:r>
    </w:p>
    <w:p w:rsidR="00F93E1E" w:rsidRDefault="00F93E1E" w:rsidP="00A3565A">
      <w:pPr>
        <w:jc w:val="both"/>
      </w:pPr>
    </w:p>
    <w:sectPr w:rsidR="00F93E1E" w:rsidSect="006B0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F25" w:rsidRDefault="00E50F25" w:rsidP="009E041A">
      <w:pPr>
        <w:spacing w:after="0" w:line="240" w:lineRule="auto"/>
      </w:pPr>
      <w:r>
        <w:separator/>
      </w:r>
    </w:p>
  </w:endnote>
  <w:endnote w:type="continuationSeparator" w:id="1">
    <w:p w:rsidR="00E50F25" w:rsidRDefault="00E50F25" w:rsidP="009E0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F25" w:rsidRDefault="00E50F25" w:rsidP="009E041A">
      <w:pPr>
        <w:spacing w:after="0" w:line="240" w:lineRule="auto"/>
      </w:pPr>
      <w:r>
        <w:separator/>
      </w:r>
    </w:p>
  </w:footnote>
  <w:footnote w:type="continuationSeparator" w:id="1">
    <w:p w:rsidR="00E50F25" w:rsidRDefault="00E50F25" w:rsidP="009E04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10C67"/>
    <w:multiLevelType w:val="hybridMultilevel"/>
    <w:tmpl w:val="A3126D04"/>
    <w:lvl w:ilvl="0" w:tplc="63F4271C">
      <w:start w:val="1"/>
      <w:numFmt w:val="decimal"/>
      <w:lvlText w:val="%1."/>
      <w:lvlJc w:val="left"/>
      <w:pPr>
        <w:ind w:left="11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722BA"/>
    <w:rsid w:val="00002F58"/>
    <w:rsid w:val="000264E6"/>
    <w:rsid w:val="000519B5"/>
    <w:rsid w:val="00051E4D"/>
    <w:rsid w:val="00054BF6"/>
    <w:rsid w:val="00056BD1"/>
    <w:rsid w:val="00056D97"/>
    <w:rsid w:val="00072623"/>
    <w:rsid w:val="00097F29"/>
    <w:rsid w:val="000A2BA0"/>
    <w:rsid w:val="000B7990"/>
    <w:rsid w:val="00110082"/>
    <w:rsid w:val="001131A2"/>
    <w:rsid w:val="0015654B"/>
    <w:rsid w:val="0016498B"/>
    <w:rsid w:val="001854BA"/>
    <w:rsid w:val="00193011"/>
    <w:rsid w:val="001A6343"/>
    <w:rsid w:val="001B6524"/>
    <w:rsid w:val="001F37F6"/>
    <w:rsid w:val="00220CF9"/>
    <w:rsid w:val="00241DC2"/>
    <w:rsid w:val="002508ED"/>
    <w:rsid w:val="002A002B"/>
    <w:rsid w:val="002E3B59"/>
    <w:rsid w:val="002E4D3B"/>
    <w:rsid w:val="002F2870"/>
    <w:rsid w:val="002F5299"/>
    <w:rsid w:val="00307752"/>
    <w:rsid w:val="00316B68"/>
    <w:rsid w:val="0033529D"/>
    <w:rsid w:val="003531DE"/>
    <w:rsid w:val="00354F95"/>
    <w:rsid w:val="00357081"/>
    <w:rsid w:val="00361D1F"/>
    <w:rsid w:val="00362419"/>
    <w:rsid w:val="00377BB1"/>
    <w:rsid w:val="00385D38"/>
    <w:rsid w:val="003901A3"/>
    <w:rsid w:val="003E66D8"/>
    <w:rsid w:val="004375BA"/>
    <w:rsid w:val="00446E63"/>
    <w:rsid w:val="00457292"/>
    <w:rsid w:val="004A2CB6"/>
    <w:rsid w:val="004C44FD"/>
    <w:rsid w:val="004C7E80"/>
    <w:rsid w:val="004E3135"/>
    <w:rsid w:val="004E6214"/>
    <w:rsid w:val="0050523B"/>
    <w:rsid w:val="00532DBF"/>
    <w:rsid w:val="005543F1"/>
    <w:rsid w:val="00560299"/>
    <w:rsid w:val="005726D7"/>
    <w:rsid w:val="005935A4"/>
    <w:rsid w:val="005C0174"/>
    <w:rsid w:val="005D075B"/>
    <w:rsid w:val="00610681"/>
    <w:rsid w:val="00613B2C"/>
    <w:rsid w:val="00657C00"/>
    <w:rsid w:val="006727DF"/>
    <w:rsid w:val="0069007F"/>
    <w:rsid w:val="006B0BE1"/>
    <w:rsid w:val="006C04E0"/>
    <w:rsid w:val="006C7EC2"/>
    <w:rsid w:val="006D0A06"/>
    <w:rsid w:val="006D1F49"/>
    <w:rsid w:val="006D2FE2"/>
    <w:rsid w:val="006F0698"/>
    <w:rsid w:val="006F0DC8"/>
    <w:rsid w:val="00710653"/>
    <w:rsid w:val="00756190"/>
    <w:rsid w:val="00777B74"/>
    <w:rsid w:val="00780A51"/>
    <w:rsid w:val="00786CB8"/>
    <w:rsid w:val="007B17F6"/>
    <w:rsid w:val="007B211C"/>
    <w:rsid w:val="007C5AB8"/>
    <w:rsid w:val="007D7126"/>
    <w:rsid w:val="007E28E8"/>
    <w:rsid w:val="007E2996"/>
    <w:rsid w:val="00805201"/>
    <w:rsid w:val="00823A64"/>
    <w:rsid w:val="00831E56"/>
    <w:rsid w:val="00842DE7"/>
    <w:rsid w:val="008A747A"/>
    <w:rsid w:val="008B7FC7"/>
    <w:rsid w:val="008D011C"/>
    <w:rsid w:val="008F40AD"/>
    <w:rsid w:val="00927790"/>
    <w:rsid w:val="00975D4E"/>
    <w:rsid w:val="009779B9"/>
    <w:rsid w:val="00981352"/>
    <w:rsid w:val="00992899"/>
    <w:rsid w:val="009A0102"/>
    <w:rsid w:val="009C146C"/>
    <w:rsid w:val="009E041A"/>
    <w:rsid w:val="009E2B25"/>
    <w:rsid w:val="00A10BEC"/>
    <w:rsid w:val="00A261E0"/>
    <w:rsid w:val="00A3565A"/>
    <w:rsid w:val="00A535E6"/>
    <w:rsid w:val="00A53F26"/>
    <w:rsid w:val="00A94108"/>
    <w:rsid w:val="00AA147D"/>
    <w:rsid w:val="00AB7695"/>
    <w:rsid w:val="00AC21A3"/>
    <w:rsid w:val="00AE4C4F"/>
    <w:rsid w:val="00AF0E45"/>
    <w:rsid w:val="00B12735"/>
    <w:rsid w:val="00B51F67"/>
    <w:rsid w:val="00B721F5"/>
    <w:rsid w:val="00BD38AB"/>
    <w:rsid w:val="00BF2D19"/>
    <w:rsid w:val="00C61EAA"/>
    <w:rsid w:val="00C85B64"/>
    <w:rsid w:val="00C9462F"/>
    <w:rsid w:val="00CA0A84"/>
    <w:rsid w:val="00CB22F8"/>
    <w:rsid w:val="00CF09CA"/>
    <w:rsid w:val="00D65A2C"/>
    <w:rsid w:val="00D722BA"/>
    <w:rsid w:val="00D8398C"/>
    <w:rsid w:val="00D951EE"/>
    <w:rsid w:val="00DB5CBE"/>
    <w:rsid w:val="00DD2607"/>
    <w:rsid w:val="00DE1C21"/>
    <w:rsid w:val="00DF7423"/>
    <w:rsid w:val="00E22C9C"/>
    <w:rsid w:val="00E23290"/>
    <w:rsid w:val="00E412E8"/>
    <w:rsid w:val="00E4773A"/>
    <w:rsid w:val="00E50F25"/>
    <w:rsid w:val="00E542A7"/>
    <w:rsid w:val="00E60C49"/>
    <w:rsid w:val="00E64A67"/>
    <w:rsid w:val="00E70EC7"/>
    <w:rsid w:val="00EA6A7A"/>
    <w:rsid w:val="00ED293B"/>
    <w:rsid w:val="00EE670F"/>
    <w:rsid w:val="00EF1271"/>
    <w:rsid w:val="00EF528F"/>
    <w:rsid w:val="00F13A0D"/>
    <w:rsid w:val="00F23859"/>
    <w:rsid w:val="00F346C2"/>
    <w:rsid w:val="00F34F46"/>
    <w:rsid w:val="00F52AC0"/>
    <w:rsid w:val="00F55067"/>
    <w:rsid w:val="00F850E8"/>
    <w:rsid w:val="00F93E1E"/>
    <w:rsid w:val="00F9633D"/>
    <w:rsid w:val="00FE5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722BA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D722B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D722BA"/>
    <w:pPr>
      <w:ind w:left="720"/>
      <w:contextualSpacing/>
    </w:pPr>
  </w:style>
  <w:style w:type="paragraph" w:customStyle="1" w:styleId="ConsTitle">
    <w:name w:val="ConsTitle"/>
    <w:rsid w:val="00D722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9E0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E041A"/>
  </w:style>
  <w:style w:type="paragraph" w:styleId="a8">
    <w:name w:val="footer"/>
    <w:basedOn w:val="a"/>
    <w:link w:val="a9"/>
    <w:uiPriority w:val="99"/>
    <w:semiHidden/>
    <w:unhideWhenUsed/>
    <w:rsid w:val="009E0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E04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722BA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D722B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D722BA"/>
    <w:pPr>
      <w:ind w:left="720"/>
      <w:contextualSpacing/>
    </w:pPr>
  </w:style>
  <w:style w:type="paragraph" w:customStyle="1" w:styleId="ConsTitle">
    <w:name w:val="ConsTitle"/>
    <w:rsid w:val="00D722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9E0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E041A"/>
  </w:style>
  <w:style w:type="paragraph" w:styleId="a8">
    <w:name w:val="footer"/>
    <w:basedOn w:val="a"/>
    <w:link w:val="a9"/>
    <w:uiPriority w:val="99"/>
    <w:semiHidden/>
    <w:unhideWhenUsed/>
    <w:rsid w:val="009E0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E04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8DFB2-8884-486E-870F-26F5CEA2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2018-07-26T07:28:00Z</cp:lastPrinted>
  <dcterms:created xsi:type="dcterms:W3CDTF">2018-07-19T12:31:00Z</dcterms:created>
  <dcterms:modified xsi:type="dcterms:W3CDTF">2018-07-26T07:34:00Z</dcterms:modified>
</cp:coreProperties>
</file>