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9C" w:rsidRPr="00412B9C" w:rsidRDefault="000B5479" w:rsidP="00412B9C">
      <w:pPr>
        <w:tabs>
          <w:tab w:val="left" w:pos="3360"/>
        </w:tabs>
        <w:spacing w:after="0" w:line="0" w:lineRule="atLeast"/>
        <w:ind w:right="3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2B9C" w:rsidRPr="004F63D2" w:rsidRDefault="00412B9C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Start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ЕЛЬСКАЯ  ДУМА</w:t>
      </w:r>
      <w:proofErr w:type="gramEnd"/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 «Село Дворцы»</w:t>
      </w:r>
    </w:p>
    <w:p w:rsidR="008F3D51" w:rsidRDefault="008F3D51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ДЗЕРЖИНСКИЙ </w:t>
      </w:r>
      <w:proofErr w:type="gramStart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  КАЛУЖСКАЯ</w:t>
      </w:r>
      <w:proofErr w:type="gramEnd"/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ОБЛАСТЬ</w:t>
      </w:r>
    </w:p>
    <w:p w:rsidR="00412B9C" w:rsidRDefault="00412B9C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B9C" w:rsidRPr="00534E9C" w:rsidRDefault="00412B9C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E9C" w:rsidRPr="00534E9C" w:rsidRDefault="00534E9C" w:rsidP="00296A27">
      <w:pPr>
        <w:tabs>
          <w:tab w:val="left" w:pos="3360"/>
        </w:tabs>
        <w:spacing w:after="0" w:line="0" w:lineRule="atLeast"/>
        <w:ind w:right="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Default="008F3D51" w:rsidP="00296A27">
      <w:pPr>
        <w:keepNext/>
        <w:tabs>
          <w:tab w:val="left" w:pos="3360"/>
        </w:tabs>
        <w:spacing w:after="0" w:line="0" w:lineRule="atLeast"/>
        <w:ind w:right="3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Е Н И Е</w:t>
      </w:r>
    </w:p>
    <w:p w:rsidR="00412B9C" w:rsidRPr="00534E9C" w:rsidRDefault="00412B9C" w:rsidP="00296A27">
      <w:pPr>
        <w:keepNext/>
        <w:tabs>
          <w:tab w:val="left" w:pos="3360"/>
        </w:tabs>
        <w:spacing w:after="0" w:line="0" w:lineRule="atLeast"/>
        <w:ind w:right="326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534E9C" w:rsidRDefault="00412B9C" w:rsidP="00296A27">
      <w:pPr>
        <w:tabs>
          <w:tab w:val="left" w:pos="3360"/>
        </w:tabs>
        <w:spacing w:after="0" w:line="0" w:lineRule="atLeast"/>
        <w:ind w:right="3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4F6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12.03.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F6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D24B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504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54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245</w:t>
      </w:r>
    </w:p>
    <w:p w:rsidR="008F3D51" w:rsidRDefault="008F3D51" w:rsidP="00296A27">
      <w:pPr>
        <w:tabs>
          <w:tab w:val="left" w:pos="336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2B9C" w:rsidRPr="00534E9C" w:rsidRDefault="00412B9C" w:rsidP="00296A27">
      <w:pPr>
        <w:tabs>
          <w:tab w:val="left" w:pos="3360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534E9C" w:rsidRDefault="008F3D51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E9C" w:rsidRPr="00534E9C" w:rsidRDefault="00834A0D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стоимости услуг по погребению,</w:t>
      </w:r>
    </w:p>
    <w:p w:rsidR="00534E9C" w:rsidRPr="00534E9C" w:rsidRDefault="00412B9C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оказываемых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муниципальным</w:t>
      </w:r>
      <w:proofErr w:type="gramEnd"/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F3D51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образованием</w:t>
      </w:r>
    </w:p>
    <w:p w:rsidR="008F3D51" w:rsidRPr="00534E9C" w:rsidRDefault="008F3D51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сельским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поселением «Село Дворцы»</w:t>
      </w:r>
    </w:p>
    <w:p w:rsidR="008F3D51" w:rsidRDefault="008F3D51" w:rsidP="00296A27">
      <w:pPr>
        <w:tabs>
          <w:tab w:val="left" w:pos="3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B9C" w:rsidRPr="00534E9C" w:rsidRDefault="00412B9C" w:rsidP="00296A27">
      <w:pPr>
        <w:tabs>
          <w:tab w:val="left" w:pos="3360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D51" w:rsidRPr="00534E9C" w:rsidRDefault="008F3D51" w:rsidP="00296A27">
      <w:pPr>
        <w:tabs>
          <w:tab w:val="left" w:pos="3360"/>
        </w:tabs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F1C">
        <w:rPr>
          <w:rFonts w:ascii="Times New Roman" w:eastAsia="Times New Roman" w:hAnsi="Times New Roman" w:cs="Times New Roman"/>
          <w:lang w:eastAsia="ru-RU"/>
        </w:rPr>
        <w:t xml:space="preserve"> В соответствии</w:t>
      </w:r>
      <w:r w:rsidR="00534E9C" w:rsidRPr="00504F1C">
        <w:rPr>
          <w:rFonts w:ascii="Times New Roman" w:eastAsia="Times New Roman" w:hAnsi="Times New Roman" w:cs="Times New Roman"/>
          <w:lang w:eastAsia="ru-RU"/>
        </w:rPr>
        <w:t xml:space="preserve"> с Федераль</w:t>
      </w:r>
      <w:r w:rsidR="00F35A9A" w:rsidRPr="00504F1C">
        <w:rPr>
          <w:rFonts w:ascii="Times New Roman" w:eastAsia="Times New Roman" w:hAnsi="Times New Roman" w:cs="Times New Roman"/>
          <w:lang w:eastAsia="ru-RU"/>
        </w:rPr>
        <w:t>ным законом от 06.10.2003 г. № 131-ФЗ «Об общих принципах организации местного самоуправления» (с изменениями и дополнениями),</w:t>
      </w:r>
      <w:r w:rsidR="00024B3F" w:rsidRPr="00504F1C">
        <w:rPr>
          <w:rFonts w:ascii="Times New Roman" w:eastAsia="Times New Roman" w:hAnsi="Times New Roman" w:cs="Times New Roman"/>
          <w:lang w:eastAsia="ru-RU"/>
        </w:rPr>
        <w:t xml:space="preserve"> с ФЗ РФ  от 12.01.1996 г. № 8-ФЗ «О погребении и похоронном деле», </w:t>
      </w:r>
      <w:r w:rsidR="00412B9C" w:rsidRPr="00412B9C">
        <w:rPr>
          <w:rFonts w:ascii="Times New Roman" w:eastAsia="Times New Roman" w:hAnsi="Times New Roman" w:cs="Times New Roman"/>
          <w:lang w:eastAsia="ru-RU"/>
        </w:rPr>
        <w:t xml:space="preserve">Положением «О порядке заключения Соглашений о передаче осуществления части полномочий по решению вопросов местного значения», утвержденным Дзержинским районным собранием, Решения Дзержинского районного Собрания МР «Дзержинский район»  от  26.12.2018 №  408 «О передаче осуществления части полномочий района по решению вопросов местного значения органам местного  самоуправления сельских поселений района»,  </w:t>
      </w:r>
      <w:r w:rsidRPr="00504F1C">
        <w:rPr>
          <w:rFonts w:ascii="Times New Roman" w:eastAsia="Times New Roman" w:hAnsi="Times New Roman" w:cs="Times New Roman"/>
          <w:lang w:eastAsia="ru-RU"/>
        </w:rPr>
        <w:t>Устава Муниципального образования сельское поселение «Село Дворцы»</w:t>
      </w:r>
      <w:r w:rsidR="00FD5DC8" w:rsidRPr="00504F1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F1C">
        <w:rPr>
          <w:rFonts w:ascii="Times New Roman" w:eastAsia="Times New Roman" w:hAnsi="Times New Roman" w:cs="Times New Roman"/>
          <w:lang w:eastAsia="ru-RU"/>
        </w:rPr>
        <w:t>Сельская Дума</w:t>
      </w: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Pr="00504F1C">
        <w:rPr>
          <w:rFonts w:ascii="Times New Roman" w:eastAsia="Times New Roman" w:hAnsi="Times New Roman" w:cs="Times New Roman"/>
          <w:lang w:eastAsia="ru-RU"/>
        </w:rPr>
        <w:t>сельское поселение «Село Дворцы»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534E9C" w:rsidRDefault="008F3D51" w:rsidP="00296A27">
      <w:pPr>
        <w:tabs>
          <w:tab w:val="left" w:pos="33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Утвердить стоимость услуг, предоставляемых согласно гарантированному перечню услуг по погребению, оказываемые  муниципальным образованием сельское поселение  «Село Дворцы» (Приложение № 1).</w:t>
      </w:r>
    </w:p>
    <w:p w:rsidR="00534E9C" w:rsidRPr="00534E9C" w:rsidRDefault="00A663B7" w:rsidP="00296A27">
      <w:pPr>
        <w:tabs>
          <w:tab w:val="left" w:pos="33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вступает </w:t>
      </w:r>
      <w:r w:rsidR="0041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 моментам её принятия, </w:t>
      </w: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установленном Уставом муниципального образования сельское </w:t>
      </w:r>
      <w:proofErr w:type="gramStart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 «</w:t>
      </w:r>
      <w:proofErr w:type="gramEnd"/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Дворцы» и распространяется на правоотношения, возникающие с 01 </w:t>
      </w:r>
      <w:r w:rsidR="000C1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412B9C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534E9C"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F3D51" w:rsidRPr="00534E9C" w:rsidRDefault="00534E9C" w:rsidP="00296A27">
      <w:pPr>
        <w:tabs>
          <w:tab w:val="left" w:pos="3360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Обнародовать  данное решение  на стендах в специально отведённых и утвержденных сельской думой  местах для размещения муниципальных правовых актов, и на сайте администрации </w:t>
      </w:r>
      <w:hyperlink r:id="rId4" w:history="1">
        <w:r w:rsidRPr="00534E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http://www.admkondrovo.ru</w:t>
        </w:r>
      </w:hyperlink>
      <w:r w:rsidRPr="0053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</w:p>
    <w:p w:rsidR="008F3D51" w:rsidRPr="00534E9C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8F3D51" w:rsidRPr="008F3D51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Сельское поселение «Село </w:t>
      </w:r>
      <w:proofErr w:type="gramStart"/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Дворцы»</w:t>
      </w:r>
      <w:r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="00534E9C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412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D5DC8" w:rsidRP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О.А. Епищев</w:t>
      </w:r>
      <w:r w:rsidR="00534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F3D51" w:rsidRPr="008F3D51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Default="008F3D51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F1C" w:rsidRDefault="00504F1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F1C" w:rsidRDefault="00504F1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F1C" w:rsidRDefault="00504F1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B9C" w:rsidRDefault="00412B9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B9C" w:rsidRDefault="00412B9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B9C" w:rsidRDefault="00412B9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B9C" w:rsidRPr="008F3D51" w:rsidRDefault="00412B9C" w:rsidP="00296A27">
      <w:pPr>
        <w:tabs>
          <w:tab w:val="left" w:pos="3360"/>
        </w:tabs>
        <w:spacing w:after="0" w:line="240" w:lineRule="atLeast"/>
        <w:ind w:left="1065" w:hanging="92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F3D51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</w:p>
    <w:p w:rsidR="008F3D51" w:rsidRPr="008F3D51" w:rsidRDefault="008F3D51" w:rsidP="00296A27">
      <w:pPr>
        <w:tabs>
          <w:tab w:val="left" w:pos="3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решению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>СД</w:t>
      </w:r>
    </w:p>
    <w:p w:rsidR="008F3D51" w:rsidRPr="008F3D51" w:rsidRDefault="008F3D51" w:rsidP="00296A27">
      <w:pPr>
        <w:tabs>
          <w:tab w:val="left" w:pos="3360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>МО СП «Село Дворцы»</w:t>
      </w:r>
    </w:p>
    <w:p w:rsidR="00FD5DC8" w:rsidRPr="008F3D51" w:rsidRDefault="00412B9C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  </w:t>
      </w:r>
      <w:proofErr w:type="gramStart"/>
      <w:r w:rsidR="00D24BB4">
        <w:rPr>
          <w:rFonts w:ascii="Times New Roman" w:eastAsia="Times New Roman" w:hAnsi="Times New Roman" w:cs="Times New Roman"/>
          <w:sz w:val="20"/>
          <w:szCs w:val="20"/>
          <w:lang w:eastAsia="ru-RU"/>
        </w:rPr>
        <w:t>12.03.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2019</w:t>
      </w:r>
      <w:r w:rsidR="00534E9C" w:rsidRPr="00534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</w:t>
      </w:r>
      <w:proofErr w:type="gramEnd"/>
      <w:r w:rsidR="00534E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D51" w:rsidRPr="008F3D5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0B54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245</w:t>
      </w:r>
      <w:bookmarkStart w:id="0" w:name="_GoBack"/>
      <w:bookmarkEnd w:id="0"/>
      <w:r w:rsidR="000C1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8F3D51" w:rsidRPr="008F3D51" w:rsidRDefault="008F3D51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3D51" w:rsidRPr="008F3D51" w:rsidRDefault="00024B3F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Тарифы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ритуальные услуги, входящие в гарантированный перечень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D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по погребению</w:t>
      </w:r>
    </w:p>
    <w:p w:rsidR="00024B3F" w:rsidRPr="008F3D51" w:rsidRDefault="00024B3F" w:rsidP="00296A27">
      <w:pPr>
        <w:tabs>
          <w:tab w:val="left" w:pos="336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3402"/>
        <w:gridCol w:w="4111"/>
      </w:tblGrid>
      <w:tr w:rsidR="00024B3F" w:rsidRPr="008F3D51" w:rsidTr="00706C1E">
        <w:tc>
          <w:tcPr>
            <w:tcW w:w="2836" w:type="dxa"/>
          </w:tcPr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</w:p>
        </w:tc>
        <w:tc>
          <w:tcPr>
            <w:tcW w:w="3402" w:type="dxa"/>
          </w:tcPr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Тарифы на услуги по погребению, оказываемые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</w:t>
            </w: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руб., коп. (без учета НДС)</w:t>
            </w:r>
          </w:p>
        </w:tc>
        <w:tc>
          <w:tcPr>
            <w:tcW w:w="4111" w:type="dxa"/>
          </w:tcPr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Тарифы на услуги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</w:t>
            </w:r>
            <w:proofErr w:type="gram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осуществить  погребение</w:t>
            </w:r>
            <w:proofErr w:type="gram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а также умерших, личность которых не установлена органами внутренних дел в определенные законодательством Российской Федерации сроки, </w:t>
            </w:r>
          </w:p>
          <w:p w:rsidR="00024B3F" w:rsidRPr="00537AD5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>руб.коп</w:t>
            </w:r>
            <w:proofErr w:type="spellEnd"/>
            <w:r w:rsidRPr="00537A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(без учета НДС) </w:t>
            </w: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1.Оформление документов для погребения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315-00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 xml:space="preserve"> 315-00</w:t>
            </w: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.Предоставление деревянного гроба, обитого х/б тканью. Доставка гроба и других предметов, необходимых для погребения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412B9C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="00DC2A19">
              <w:rPr>
                <w:rFonts w:ascii="Times New Roman" w:eastAsia="Times New Roman" w:hAnsi="Times New Roman" w:cs="Times New Roman"/>
                <w:lang w:eastAsia="ru-RU"/>
              </w:rPr>
              <w:t>01-34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412B9C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B9C">
              <w:rPr>
                <w:rFonts w:ascii="Times New Roman" w:eastAsia="Times New Roman" w:hAnsi="Times New Roman" w:cs="Times New Roman"/>
                <w:lang w:eastAsia="ru-RU"/>
              </w:rPr>
              <w:t>3001-34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.Перевозка тела (останков) умершего на кладбище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DC2A19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14</w:t>
            </w:r>
            <w:r w:rsidR="00412B9C">
              <w:rPr>
                <w:rFonts w:ascii="Times New Roman" w:eastAsia="Times New Roman" w:hAnsi="Times New Roman" w:cs="Times New Roman"/>
                <w:lang w:eastAsia="ru-RU"/>
              </w:rPr>
              <w:t>95-16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412B9C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B9C">
              <w:rPr>
                <w:rFonts w:ascii="Times New Roman" w:eastAsia="Times New Roman" w:hAnsi="Times New Roman" w:cs="Times New Roman"/>
                <w:lang w:eastAsia="ru-RU"/>
              </w:rPr>
              <w:t>1495-16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F3D51">
              <w:rPr>
                <w:rFonts w:ascii="Times New Roman" w:eastAsia="Times New Roman" w:hAnsi="Times New Roman" w:cs="Times New Roman"/>
                <w:lang w:eastAsia="ru-RU"/>
              </w:rPr>
              <w:t>.Погребение (рытье могилы и захоронение)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412B9C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11</w:t>
            </w:r>
            <w:r w:rsidR="00024B3F">
              <w:rPr>
                <w:rFonts w:ascii="Times New Roman" w:eastAsia="Times New Roman" w:hAnsi="Times New Roman" w:cs="Times New Roman"/>
                <w:lang w:eastAsia="ru-RU"/>
              </w:rPr>
              <w:t>34-97</w:t>
            </w:r>
          </w:p>
        </w:tc>
        <w:tc>
          <w:tcPr>
            <w:tcW w:w="4111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24B3F" w:rsidRPr="008F3D51" w:rsidRDefault="00412B9C" w:rsidP="00412B9C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B9C">
              <w:rPr>
                <w:rFonts w:ascii="Times New Roman" w:eastAsia="Times New Roman" w:hAnsi="Times New Roman" w:cs="Times New Roman"/>
                <w:lang w:eastAsia="ru-RU"/>
              </w:rPr>
              <w:t>1134-97</w:t>
            </w:r>
            <w:r w:rsidR="00024B3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24B3F" w:rsidRPr="008F3D51" w:rsidTr="00706C1E">
        <w:tc>
          <w:tcPr>
            <w:tcW w:w="2836" w:type="dxa"/>
          </w:tcPr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3D51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024B3F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Default="00412B9C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5946-47</w:t>
            </w:r>
          </w:p>
          <w:p w:rsidR="00024B3F" w:rsidRPr="008F3D51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11" w:type="dxa"/>
          </w:tcPr>
          <w:p w:rsidR="00024B3F" w:rsidRDefault="00024B3F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24B3F" w:rsidRPr="008F3D51" w:rsidRDefault="00412B9C" w:rsidP="00296A27">
            <w:pPr>
              <w:tabs>
                <w:tab w:val="left" w:pos="336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2B9C">
              <w:rPr>
                <w:rFonts w:ascii="Times New Roman" w:eastAsia="Times New Roman" w:hAnsi="Times New Roman" w:cs="Times New Roman"/>
                <w:b/>
                <w:lang w:eastAsia="ru-RU"/>
              </w:rPr>
              <w:t>5946-47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024B3F" w:rsidRPr="008F3D51" w:rsidRDefault="00024B3F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024B3F" w:rsidRPr="008F3D51" w:rsidRDefault="00024B3F" w:rsidP="00296A27">
      <w:pPr>
        <w:tabs>
          <w:tab w:val="left" w:pos="3360"/>
        </w:tabs>
        <w:spacing w:after="0" w:line="0" w:lineRule="atLeast"/>
        <w:rPr>
          <w:rFonts w:ascii="Times New Roman" w:eastAsia="Times New Roman" w:hAnsi="Times New Roman" w:cs="Times New Roman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</w:p>
    <w:p w:rsidR="008F3D51" w:rsidRPr="008F3D51" w:rsidRDefault="008F3D51" w:rsidP="00296A27">
      <w:pPr>
        <w:tabs>
          <w:tab w:val="left" w:pos="3360"/>
        </w:tabs>
        <w:rPr>
          <w:rFonts w:ascii="Times New Roman" w:eastAsia="Times New Roman" w:hAnsi="Times New Roman" w:cs="Times New Roman"/>
          <w:lang w:eastAsia="ru-RU"/>
        </w:rPr>
      </w:pPr>
    </w:p>
    <w:p w:rsidR="00FD32FB" w:rsidRDefault="00FD32FB" w:rsidP="00296A27">
      <w:pPr>
        <w:tabs>
          <w:tab w:val="left" w:pos="3360"/>
        </w:tabs>
      </w:pPr>
    </w:p>
    <w:sectPr w:rsidR="00FD32FB" w:rsidSect="00504F1C">
      <w:pgSz w:w="11906" w:h="16838"/>
      <w:pgMar w:top="28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51"/>
    <w:rsid w:val="00024B3F"/>
    <w:rsid w:val="000B5479"/>
    <w:rsid w:val="000C1F44"/>
    <w:rsid w:val="00226C4A"/>
    <w:rsid w:val="00296A27"/>
    <w:rsid w:val="00412B9C"/>
    <w:rsid w:val="0041773E"/>
    <w:rsid w:val="004F63D2"/>
    <w:rsid w:val="00504F1C"/>
    <w:rsid w:val="00534E9C"/>
    <w:rsid w:val="00681078"/>
    <w:rsid w:val="00834A0D"/>
    <w:rsid w:val="008F3D51"/>
    <w:rsid w:val="00A663B7"/>
    <w:rsid w:val="00D24BB4"/>
    <w:rsid w:val="00DC2A19"/>
    <w:rsid w:val="00F15624"/>
    <w:rsid w:val="00F35A9A"/>
    <w:rsid w:val="00FD32FB"/>
    <w:rsid w:val="00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DD74"/>
  <w15:docId w15:val="{BCA9C77D-1A7F-410E-B11F-BD72042C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4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ondr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AdmDvortsi</dc:creator>
  <cp:lastModifiedBy>Алёна Емельянова</cp:lastModifiedBy>
  <cp:revision>24</cp:revision>
  <cp:lastPrinted>2019-03-15T07:23:00Z</cp:lastPrinted>
  <dcterms:created xsi:type="dcterms:W3CDTF">2017-01-27T09:33:00Z</dcterms:created>
  <dcterms:modified xsi:type="dcterms:W3CDTF">2019-03-15T07:23:00Z</dcterms:modified>
</cp:coreProperties>
</file>