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E6" w:rsidRDefault="00D977E6" w:rsidP="0005022C">
      <w:pPr>
        <w:rPr>
          <w:b/>
          <w:sz w:val="28"/>
          <w:szCs w:val="28"/>
        </w:rPr>
      </w:pPr>
    </w:p>
    <w:p w:rsidR="00D977E6" w:rsidRDefault="00D977E6" w:rsidP="00D97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977E6" w:rsidRPr="001B1608" w:rsidRDefault="00D977E6" w:rsidP="001B1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бюджету </w:t>
      </w:r>
      <w:r w:rsidR="001B1608">
        <w:rPr>
          <w:b/>
          <w:sz w:val="28"/>
          <w:szCs w:val="28"/>
        </w:rPr>
        <w:t>МО СП «Село Совхоз им.Ленина</w:t>
      </w:r>
      <w:r w:rsidR="00B41145">
        <w:rPr>
          <w:b/>
          <w:sz w:val="28"/>
          <w:szCs w:val="28"/>
        </w:rPr>
        <w:t>»</w:t>
      </w:r>
      <w:r w:rsidR="00E87246">
        <w:rPr>
          <w:b/>
          <w:sz w:val="28"/>
          <w:szCs w:val="28"/>
        </w:rPr>
        <w:t xml:space="preserve"> </w:t>
      </w:r>
      <w:r w:rsidR="008F1214">
        <w:rPr>
          <w:b/>
          <w:bCs/>
          <w:sz w:val="28"/>
          <w:szCs w:val="28"/>
        </w:rPr>
        <w:t>на 2020</w:t>
      </w:r>
      <w:r>
        <w:rPr>
          <w:b/>
          <w:bCs/>
          <w:sz w:val="28"/>
          <w:szCs w:val="28"/>
        </w:rPr>
        <w:t xml:space="preserve"> го</w:t>
      </w:r>
      <w:r w:rsidR="00A362F5">
        <w:rPr>
          <w:b/>
          <w:bCs/>
          <w:sz w:val="28"/>
          <w:szCs w:val="28"/>
        </w:rPr>
        <w:t xml:space="preserve">д </w:t>
      </w:r>
      <w:r w:rsidR="008F1214">
        <w:rPr>
          <w:b/>
          <w:bCs/>
          <w:sz w:val="28"/>
          <w:szCs w:val="28"/>
        </w:rPr>
        <w:t>и на плановый период 2021 и 2022</w:t>
      </w:r>
      <w:r w:rsidR="0045723B">
        <w:rPr>
          <w:b/>
          <w:bCs/>
          <w:sz w:val="28"/>
          <w:szCs w:val="28"/>
        </w:rPr>
        <w:t xml:space="preserve"> годов</w:t>
      </w:r>
    </w:p>
    <w:p w:rsidR="00D977E6" w:rsidRDefault="00D977E6" w:rsidP="00E87246">
      <w:pPr>
        <w:jc w:val="both"/>
        <w:rPr>
          <w:sz w:val="28"/>
          <w:szCs w:val="28"/>
        </w:rPr>
      </w:pPr>
    </w:p>
    <w:p w:rsidR="0005022C" w:rsidRDefault="00D977E6" w:rsidP="0005022C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1B1608">
        <w:rPr>
          <w:sz w:val="26"/>
          <w:szCs w:val="26"/>
        </w:rPr>
        <w:t>обственные доходы бюджета МО С</w:t>
      </w:r>
      <w:r w:rsidR="00B41145">
        <w:rPr>
          <w:sz w:val="26"/>
          <w:szCs w:val="26"/>
        </w:rPr>
        <w:t>П «</w:t>
      </w:r>
      <w:r w:rsidR="001B1608" w:rsidRPr="001B1608">
        <w:rPr>
          <w:sz w:val="28"/>
          <w:szCs w:val="28"/>
        </w:rPr>
        <w:t>Село Совхоз им.Ленина</w:t>
      </w:r>
      <w:r w:rsidR="00B41145">
        <w:rPr>
          <w:sz w:val="26"/>
          <w:szCs w:val="26"/>
        </w:rPr>
        <w:t>»</w:t>
      </w:r>
      <w:r>
        <w:rPr>
          <w:sz w:val="26"/>
          <w:szCs w:val="26"/>
        </w:rPr>
        <w:t xml:space="preserve"> на </w:t>
      </w:r>
      <w:r w:rsidR="008F1214">
        <w:rPr>
          <w:b/>
          <w:bCs/>
          <w:sz w:val="26"/>
          <w:szCs w:val="26"/>
        </w:rPr>
        <w:t>2020</w:t>
      </w:r>
      <w:r>
        <w:rPr>
          <w:sz w:val="26"/>
          <w:szCs w:val="26"/>
        </w:rPr>
        <w:t xml:space="preserve"> год</w:t>
      </w:r>
      <w:r w:rsidR="00B41145">
        <w:rPr>
          <w:sz w:val="26"/>
          <w:szCs w:val="26"/>
        </w:rPr>
        <w:t xml:space="preserve"> </w:t>
      </w:r>
      <w:r w:rsidR="008F1214">
        <w:rPr>
          <w:sz w:val="26"/>
          <w:szCs w:val="26"/>
        </w:rPr>
        <w:t>планируются в общей сумме 1663,6</w:t>
      </w:r>
      <w:r>
        <w:rPr>
          <w:sz w:val="26"/>
          <w:szCs w:val="26"/>
        </w:rPr>
        <w:t xml:space="preserve"> тыс. руб.</w:t>
      </w:r>
      <w:r w:rsidR="0045723B">
        <w:rPr>
          <w:sz w:val="26"/>
          <w:szCs w:val="26"/>
        </w:rPr>
        <w:t>,</w:t>
      </w:r>
      <w:r w:rsidR="0005022C">
        <w:rPr>
          <w:sz w:val="26"/>
          <w:szCs w:val="26"/>
        </w:rPr>
        <w:t>н</w:t>
      </w:r>
      <w:r w:rsidR="0045723B">
        <w:rPr>
          <w:sz w:val="26"/>
          <w:szCs w:val="26"/>
        </w:rPr>
        <w:t>а</w:t>
      </w:r>
      <w:r w:rsidR="008F1214">
        <w:rPr>
          <w:sz w:val="26"/>
          <w:szCs w:val="26"/>
        </w:rPr>
        <w:t xml:space="preserve"> плановый период 2021 года в общей сумме 1723</w:t>
      </w:r>
      <w:r w:rsidR="0045723B">
        <w:rPr>
          <w:sz w:val="26"/>
          <w:szCs w:val="26"/>
        </w:rPr>
        <w:t xml:space="preserve">,0 тыс.руб.; </w:t>
      </w:r>
      <w:r w:rsidR="0005022C">
        <w:rPr>
          <w:sz w:val="26"/>
          <w:szCs w:val="26"/>
        </w:rPr>
        <w:t xml:space="preserve">на </w:t>
      </w:r>
      <w:r w:rsidR="008F1214">
        <w:rPr>
          <w:sz w:val="26"/>
          <w:szCs w:val="26"/>
        </w:rPr>
        <w:t>2022 года в общей сумме 1783</w:t>
      </w:r>
      <w:r w:rsidR="0045723B">
        <w:rPr>
          <w:sz w:val="26"/>
          <w:szCs w:val="26"/>
        </w:rPr>
        <w:t xml:space="preserve">,0 тыс.руб. </w:t>
      </w:r>
      <w:r>
        <w:rPr>
          <w:sz w:val="26"/>
          <w:szCs w:val="26"/>
        </w:rPr>
        <w:t xml:space="preserve"> </w:t>
      </w:r>
      <w:r w:rsidR="0005022C">
        <w:rPr>
          <w:sz w:val="26"/>
          <w:szCs w:val="26"/>
        </w:rPr>
        <w:t xml:space="preserve">      </w:t>
      </w:r>
    </w:p>
    <w:p w:rsidR="0005022C" w:rsidRDefault="0005022C" w:rsidP="0005022C">
      <w:pPr>
        <w:jc w:val="both"/>
        <w:rPr>
          <w:sz w:val="26"/>
          <w:szCs w:val="26"/>
        </w:rPr>
      </w:pPr>
    </w:p>
    <w:p w:rsidR="0045723B" w:rsidRDefault="0005022C" w:rsidP="0005022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977E6">
        <w:rPr>
          <w:sz w:val="26"/>
          <w:szCs w:val="26"/>
        </w:rPr>
        <w:t xml:space="preserve">Безвозмездные поступления </w:t>
      </w:r>
      <w:r w:rsidR="00B41145">
        <w:rPr>
          <w:sz w:val="26"/>
          <w:szCs w:val="26"/>
        </w:rPr>
        <w:t>планируются</w:t>
      </w:r>
      <w:r w:rsidR="005A774D">
        <w:rPr>
          <w:sz w:val="26"/>
          <w:szCs w:val="26"/>
        </w:rPr>
        <w:t xml:space="preserve"> </w:t>
      </w:r>
      <w:r w:rsidR="008F1214">
        <w:rPr>
          <w:sz w:val="26"/>
          <w:szCs w:val="26"/>
        </w:rPr>
        <w:t>на 2020</w:t>
      </w:r>
      <w:r w:rsidR="0045723B">
        <w:rPr>
          <w:sz w:val="26"/>
          <w:szCs w:val="26"/>
        </w:rPr>
        <w:t xml:space="preserve"> год </w:t>
      </w:r>
      <w:r w:rsidR="00CC4BFB">
        <w:rPr>
          <w:sz w:val="26"/>
          <w:szCs w:val="26"/>
        </w:rPr>
        <w:t>в общей сумме 4750,7</w:t>
      </w:r>
      <w:r w:rsidR="00D977E6">
        <w:rPr>
          <w:sz w:val="26"/>
          <w:szCs w:val="26"/>
        </w:rPr>
        <w:t xml:space="preserve"> тыс. руб., в том числе дотации бюджету поселения на выравнивание уровня б</w:t>
      </w:r>
      <w:r w:rsidR="005A774D">
        <w:rPr>
          <w:sz w:val="26"/>
          <w:szCs w:val="26"/>
        </w:rPr>
        <w:t>юджетной обеспе</w:t>
      </w:r>
      <w:r w:rsidR="008F1214">
        <w:rPr>
          <w:sz w:val="26"/>
          <w:szCs w:val="26"/>
        </w:rPr>
        <w:t>ченности – 3600,9</w:t>
      </w:r>
      <w:r w:rsidR="00D977E6">
        <w:rPr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B41145">
        <w:rPr>
          <w:sz w:val="26"/>
          <w:szCs w:val="26"/>
        </w:rPr>
        <w:t>вуют военные коми</w:t>
      </w:r>
      <w:r w:rsidR="008F1214">
        <w:rPr>
          <w:sz w:val="26"/>
          <w:szCs w:val="26"/>
        </w:rPr>
        <w:t>ссариаты – 109,8</w:t>
      </w:r>
      <w:r w:rsidR="00B41145">
        <w:rPr>
          <w:sz w:val="26"/>
          <w:szCs w:val="26"/>
        </w:rPr>
        <w:t xml:space="preserve"> тыс. руб.</w:t>
      </w:r>
      <w:r w:rsidR="001B1608">
        <w:rPr>
          <w:sz w:val="26"/>
          <w:szCs w:val="26"/>
        </w:rPr>
        <w:t>, межбюджетные  трансферты .передаваемые бюджетам сельских поселений из бюджетов муниципальных районов на осуществление части</w:t>
      </w:r>
      <w:r w:rsidR="004D099E">
        <w:rPr>
          <w:sz w:val="26"/>
          <w:szCs w:val="26"/>
        </w:rPr>
        <w:t xml:space="preserve"> </w:t>
      </w:r>
      <w:r w:rsidR="001B1608">
        <w:rPr>
          <w:sz w:val="26"/>
          <w:szCs w:val="26"/>
        </w:rPr>
        <w:t>полномочий по решению  вопросов  местного  значения в  соответствии с зак</w:t>
      </w:r>
      <w:r w:rsidR="008F1214">
        <w:rPr>
          <w:sz w:val="26"/>
          <w:szCs w:val="26"/>
        </w:rPr>
        <w:t>люченными соглашениями  - 1040</w:t>
      </w:r>
      <w:r w:rsidR="005A774D">
        <w:rPr>
          <w:sz w:val="26"/>
          <w:szCs w:val="26"/>
        </w:rPr>
        <w:t>,0</w:t>
      </w:r>
      <w:r w:rsidR="001B1608">
        <w:rPr>
          <w:sz w:val="26"/>
          <w:szCs w:val="26"/>
        </w:rPr>
        <w:t xml:space="preserve"> тыс.руб.</w:t>
      </w:r>
      <w:r>
        <w:rPr>
          <w:sz w:val="26"/>
          <w:szCs w:val="26"/>
        </w:rPr>
        <w:t xml:space="preserve"> ,н</w:t>
      </w:r>
      <w:r w:rsidR="008F1214">
        <w:rPr>
          <w:sz w:val="26"/>
          <w:szCs w:val="26"/>
        </w:rPr>
        <w:t>а плановый пер</w:t>
      </w:r>
      <w:r w:rsidR="00CC4BFB">
        <w:rPr>
          <w:sz w:val="26"/>
          <w:szCs w:val="26"/>
        </w:rPr>
        <w:t>иод 2021 года общей сумме 4943,1</w:t>
      </w:r>
      <w:r w:rsidR="0045723B">
        <w:rPr>
          <w:sz w:val="26"/>
          <w:szCs w:val="26"/>
        </w:rPr>
        <w:t xml:space="preserve"> тыс. руб., в том числе дотации бюджету поселения на выравнивание уровня б</w:t>
      </w:r>
      <w:r w:rsidR="008F1214">
        <w:rPr>
          <w:sz w:val="26"/>
          <w:szCs w:val="26"/>
        </w:rPr>
        <w:t>юджетной обеспеченности – 3600,9</w:t>
      </w:r>
      <w:r w:rsidR="0045723B">
        <w:rPr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>
        <w:rPr>
          <w:sz w:val="26"/>
          <w:szCs w:val="26"/>
        </w:rPr>
        <w:t>вуют военные комиссариаты – 110,1</w:t>
      </w:r>
      <w:r w:rsidR="0045723B">
        <w:rPr>
          <w:sz w:val="26"/>
          <w:szCs w:val="26"/>
        </w:rPr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>
        <w:rPr>
          <w:sz w:val="26"/>
          <w:szCs w:val="26"/>
        </w:rPr>
        <w:t>ключенными согл</w:t>
      </w:r>
      <w:r w:rsidR="00CC4BFB">
        <w:rPr>
          <w:sz w:val="26"/>
          <w:szCs w:val="26"/>
        </w:rPr>
        <w:t>ашениями  - 1232</w:t>
      </w:r>
      <w:r w:rsidR="008F1214">
        <w:rPr>
          <w:sz w:val="26"/>
          <w:szCs w:val="26"/>
        </w:rPr>
        <w:t>,0 тыс.</w:t>
      </w:r>
      <w:r w:rsidR="00CC4BFB">
        <w:rPr>
          <w:sz w:val="26"/>
          <w:szCs w:val="26"/>
        </w:rPr>
        <w:t>руб.; 2022 года общей сумме 4753,5</w:t>
      </w:r>
      <w:r w:rsidR="0045723B">
        <w:rPr>
          <w:sz w:val="26"/>
          <w:szCs w:val="26"/>
        </w:rPr>
        <w:t xml:space="preserve"> тыс. руб., в том числе дотации бюджету поселения на выравнивание уровня б</w:t>
      </w:r>
      <w:r w:rsidR="008F1214">
        <w:rPr>
          <w:sz w:val="26"/>
          <w:szCs w:val="26"/>
        </w:rPr>
        <w:t>юджетной обеспеченности – 3600,9</w:t>
      </w:r>
      <w:r w:rsidR="0045723B">
        <w:rPr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>
        <w:rPr>
          <w:sz w:val="26"/>
          <w:szCs w:val="26"/>
        </w:rPr>
        <w:t>вуют военные комиссариаты – 112,5</w:t>
      </w:r>
      <w:r w:rsidR="0045723B">
        <w:rPr>
          <w:sz w:val="26"/>
          <w:szCs w:val="26"/>
        </w:rPr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>
        <w:rPr>
          <w:sz w:val="26"/>
          <w:szCs w:val="26"/>
        </w:rPr>
        <w:t>ключенными соглашениями  - 1040,0</w:t>
      </w:r>
      <w:r w:rsidR="0045723B">
        <w:rPr>
          <w:sz w:val="26"/>
          <w:szCs w:val="26"/>
        </w:rPr>
        <w:t xml:space="preserve"> тыс.руб.</w:t>
      </w:r>
    </w:p>
    <w:p w:rsidR="0045723B" w:rsidRDefault="0045723B" w:rsidP="0045723B">
      <w:pPr>
        <w:jc w:val="both"/>
        <w:rPr>
          <w:sz w:val="26"/>
          <w:szCs w:val="26"/>
        </w:rPr>
      </w:pPr>
    </w:p>
    <w:p w:rsidR="00D977E6" w:rsidRDefault="00D977E6" w:rsidP="00D977E6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В расходной части бюд</w:t>
      </w:r>
      <w:r w:rsidR="00B41145">
        <w:rPr>
          <w:b w:val="0"/>
          <w:bCs/>
          <w:sz w:val="26"/>
          <w:szCs w:val="26"/>
        </w:rPr>
        <w:t>жета сельского посел</w:t>
      </w:r>
      <w:r w:rsidR="005A774D">
        <w:rPr>
          <w:b w:val="0"/>
          <w:bCs/>
          <w:sz w:val="26"/>
          <w:szCs w:val="26"/>
        </w:rPr>
        <w:t>ения н</w:t>
      </w:r>
      <w:r w:rsidR="004E532A">
        <w:rPr>
          <w:b w:val="0"/>
          <w:bCs/>
          <w:sz w:val="26"/>
          <w:szCs w:val="26"/>
        </w:rPr>
        <w:t>а 2020</w:t>
      </w:r>
      <w:r>
        <w:rPr>
          <w:b w:val="0"/>
          <w:bCs/>
          <w:sz w:val="26"/>
          <w:szCs w:val="26"/>
        </w:rPr>
        <w:t xml:space="preserve"> год по отраслям </w:t>
      </w:r>
      <w:r>
        <w:rPr>
          <w:b w:val="0"/>
          <w:bCs/>
          <w:i/>
          <w:iCs/>
          <w:sz w:val="26"/>
          <w:szCs w:val="26"/>
        </w:rPr>
        <w:t>социально-культурной сферы</w:t>
      </w:r>
      <w:r>
        <w:rPr>
          <w:b w:val="0"/>
          <w:bCs/>
          <w:sz w:val="26"/>
          <w:szCs w:val="26"/>
        </w:rPr>
        <w:t xml:space="preserve"> бюджетные ассигнова</w:t>
      </w:r>
      <w:r w:rsidR="004E532A">
        <w:rPr>
          <w:b w:val="0"/>
          <w:bCs/>
          <w:sz w:val="26"/>
          <w:szCs w:val="26"/>
        </w:rPr>
        <w:t>ния предусмотрены в сумме 1304,8</w:t>
      </w:r>
      <w:r w:rsidR="00D040F2">
        <w:rPr>
          <w:b w:val="0"/>
          <w:bCs/>
          <w:sz w:val="26"/>
          <w:szCs w:val="26"/>
        </w:rPr>
        <w:t xml:space="preserve"> тыс. руб., что составляет 20</w:t>
      </w:r>
      <w:r>
        <w:rPr>
          <w:b w:val="0"/>
          <w:bCs/>
          <w:sz w:val="26"/>
          <w:szCs w:val="26"/>
        </w:rPr>
        <w:t xml:space="preserve"> % к общему объему расходов. </w:t>
      </w:r>
    </w:p>
    <w:p w:rsidR="00D977E6" w:rsidRDefault="00D977E6" w:rsidP="00D977E6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общегосударственные вопросы</w:t>
      </w:r>
      <w:r w:rsidR="004E532A">
        <w:rPr>
          <w:b w:val="0"/>
          <w:bCs/>
          <w:sz w:val="26"/>
          <w:szCs w:val="26"/>
        </w:rPr>
        <w:t xml:space="preserve"> предусмотрено 36</w:t>
      </w:r>
      <w:r>
        <w:rPr>
          <w:b w:val="0"/>
          <w:bCs/>
          <w:sz w:val="26"/>
          <w:szCs w:val="26"/>
        </w:rPr>
        <w:t>,0 % от о</w:t>
      </w:r>
      <w:r w:rsidR="00B41145">
        <w:rPr>
          <w:b w:val="0"/>
          <w:bCs/>
          <w:sz w:val="26"/>
          <w:szCs w:val="26"/>
        </w:rPr>
        <w:t xml:space="preserve">бщего объема расходов или </w:t>
      </w:r>
      <w:r w:rsidR="004E532A">
        <w:rPr>
          <w:b w:val="0"/>
          <w:bCs/>
          <w:sz w:val="26"/>
          <w:szCs w:val="26"/>
        </w:rPr>
        <w:t>2343</w:t>
      </w:r>
      <w:r w:rsidR="005135A2">
        <w:rPr>
          <w:b w:val="0"/>
          <w:bCs/>
          <w:sz w:val="26"/>
          <w:szCs w:val="26"/>
        </w:rPr>
        <w:t>,0</w:t>
      </w:r>
      <w:r>
        <w:rPr>
          <w:b w:val="0"/>
          <w:bCs/>
          <w:sz w:val="26"/>
          <w:szCs w:val="26"/>
        </w:rPr>
        <w:t xml:space="preserve"> тыс. руб., в том числе на други</w:t>
      </w:r>
      <w:r w:rsidR="005A774D">
        <w:rPr>
          <w:b w:val="0"/>
          <w:bCs/>
          <w:sz w:val="26"/>
          <w:szCs w:val="26"/>
        </w:rPr>
        <w:t xml:space="preserve">е общегосударственные вопросы </w:t>
      </w:r>
      <w:r w:rsidR="004E532A">
        <w:rPr>
          <w:b w:val="0"/>
          <w:bCs/>
          <w:sz w:val="26"/>
          <w:szCs w:val="26"/>
        </w:rPr>
        <w:t>25</w:t>
      </w:r>
      <w:r>
        <w:rPr>
          <w:b w:val="0"/>
          <w:bCs/>
          <w:sz w:val="26"/>
          <w:szCs w:val="26"/>
        </w:rPr>
        <w:t>,0 тыс. руб.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На о</w:t>
      </w:r>
      <w:r w:rsidR="00D040F2">
        <w:rPr>
          <w:b w:val="0"/>
          <w:bCs/>
          <w:sz w:val="26"/>
          <w:szCs w:val="26"/>
        </w:rPr>
        <w:t>стальные отрасли приходится 4</w:t>
      </w:r>
      <w:r w:rsidR="004E532A">
        <w:rPr>
          <w:b w:val="0"/>
          <w:bCs/>
          <w:sz w:val="26"/>
          <w:szCs w:val="26"/>
        </w:rPr>
        <w:t>4</w:t>
      </w:r>
      <w:r>
        <w:rPr>
          <w:b w:val="0"/>
          <w:bCs/>
          <w:sz w:val="26"/>
          <w:szCs w:val="26"/>
        </w:rPr>
        <w:t xml:space="preserve"> % от общего объема расходов. 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оборона</w:t>
      </w:r>
      <w:r>
        <w:rPr>
          <w:b w:val="0"/>
          <w:bCs/>
          <w:sz w:val="26"/>
          <w:szCs w:val="26"/>
        </w:rPr>
        <w:t xml:space="preserve"> бюджетные ассигно</w:t>
      </w:r>
      <w:r w:rsidR="00B901BB">
        <w:rPr>
          <w:b w:val="0"/>
          <w:bCs/>
          <w:sz w:val="26"/>
          <w:szCs w:val="26"/>
        </w:rPr>
        <w:t>в</w:t>
      </w:r>
      <w:r w:rsidR="004E532A">
        <w:rPr>
          <w:b w:val="0"/>
          <w:bCs/>
          <w:sz w:val="26"/>
          <w:szCs w:val="26"/>
        </w:rPr>
        <w:t>ания предусмотрены в сумме 109,8</w:t>
      </w:r>
      <w:r>
        <w:rPr>
          <w:b w:val="0"/>
          <w:bCs/>
          <w:sz w:val="26"/>
          <w:szCs w:val="26"/>
        </w:rPr>
        <w:t xml:space="preserve"> тыс. руб. на осуществление первичного воинского учета.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безопасность и правоохранительная деятельность</w:t>
      </w:r>
      <w:r>
        <w:rPr>
          <w:b w:val="0"/>
          <w:bCs/>
          <w:sz w:val="26"/>
          <w:szCs w:val="26"/>
        </w:rPr>
        <w:t xml:space="preserve"> бюджетные ассигн</w:t>
      </w:r>
      <w:r w:rsidR="005135A2">
        <w:rPr>
          <w:b w:val="0"/>
          <w:bCs/>
          <w:sz w:val="26"/>
          <w:szCs w:val="26"/>
        </w:rPr>
        <w:t xml:space="preserve">ования предусмотрены в сумме 16,8 тыс. руб., </w:t>
      </w:r>
      <w:r>
        <w:rPr>
          <w:b w:val="0"/>
          <w:bCs/>
          <w:sz w:val="26"/>
          <w:szCs w:val="26"/>
        </w:rPr>
        <w:t xml:space="preserve"> на обеспечение п</w:t>
      </w:r>
      <w:r w:rsidR="005135A2">
        <w:rPr>
          <w:b w:val="0"/>
          <w:bCs/>
          <w:sz w:val="26"/>
          <w:szCs w:val="26"/>
        </w:rPr>
        <w:t xml:space="preserve">ожарной безопасности </w:t>
      </w:r>
      <w:r>
        <w:rPr>
          <w:b w:val="0"/>
          <w:bCs/>
          <w:sz w:val="26"/>
          <w:szCs w:val="26"/>
        </w:rPr>
        <w:t>.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По отрасли</w:t>
      </w:r>
      <w:r>
        <w:rPr>
          <w:b w:val="0"/>
          <w:bCs/>
          <w:i/>
          <w:iCs/>
          <w:sz w:val="26"/>
          <w:szCs w:val="26"/>
        </w:rPr>
        <w:t xml:space="preserve"> национальная</w:t>
      </w:r>
      <w:r w:rsidR="005135A2">
        <w:rPr>
          <w:b w:val="0"/>
          <w:bCs/>
          <w:i/>
          <w:iCs/>
          <w:sz w:val="26"/>
          <w:szCs w:val="26"/>
        </w:rPr>
        <w:t xml:space="preserve"> </w:t>
      </w:r>
      <w:r>
        <w:rPr>
          <w:b w:val="0"/>
          <w:bCs/>
          <w:i/>
          <w:iCs/>
          <w:sz w:val="26"/>
          <w:szCs w:val="26"/>
        </w:rPr>
        <w:t>экономика</w:t>
      </w:r>
      <w:r w:rsidR="005135A2">
        <w:rPr>
          <w:b w:val="0"/>
          <w:bCs/>
          <w:i/>
          <w:iCs/>
          <w:sz w:val="26"/>
          <w:szCs w:val="26"/>
        </w:rPr>
        <w:t xml:space="preserve"> </w:t>
      </w:r>
      <w:r w:rsidR="004E532A">
        <w:rPr>
          <w:b w:val="0"/>
          <w:bCs/>
          <w:sz w:val="26"/>
          <w:szCs w:val="26"/>
        </w:rPr>
        <w:t>расходы составляют  830,0</w:t>
      </w:r>
      <w:r>
        <w:rPr>
          <w:b w:val="0"/>
          <w:bCs/>
          <w:sz w:val="26"/>
          <w:szCs w:val="26"/>
        </w:rPr>
        <w:t xml:space="preserve"> тыс. руб., </w:t>
      </w:r>
    </w:p>
    <w:p w:rsidR="00D977E6" w:rsidRDefault="00D977E6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 xml:space="preserve">жилищно-коммунальное хозяйство </w:t>
      </w:r>
      <w:r w:rsidR="00E87246">
        <w:rPr>
          <w:b w:val="0"/>
          <w:bCs/>
          <w:sz w:val="26"/>
          <w:szCs w:val="26"/>
        </w:rPr>
        <w:t>расходы составляют 1818</w:t>
      </w:r>
      <w:r w:rsidR="0047210C">
        <w:rPr>
          <w:b w:val="0"/>
          <w:bCs/>
          <w:sz w:val="26"/>
          <w:szCs w:val="26"/>
        </w:rPr>
        <w:t>,6</w:t>
      </w:r>
      <w:r>
        <w:rPr>
          <w:b w:val="0"/>
          <w:bCs/>
          <w:sz w:val="26"/>
          <w:szCs w:val="26"/>
        </w:rPr>
        <w:t xml:space="preserve"> тыс. руб., в том числе</w:t>
      </w:r>
      <w:r w:rsidR="0047210C">
        <w:rPr>
          <w:b w:val="0"/>
          <w:bCs/>
          <w:sz w:val="26"/>
          <w:szCs w:val="26"/>
        </w:rPr>
        <w:t xml:space="preserve"> по жилищному хозяйству- 145,0 тыс.руб;</w:t>
      </w:r>
      <w:r>
        <w:rPr>
          <w:b w:val="0"/>
          <w:bCs/>
          <w:sz w:val="26"/>
          <w:szCs w:val="26"/>
        </w:rPr>
        <w:t xml:space="preserve"> по комму</w:t>
      </w:r>
      <w:r w:rsidR="00B901BB">
        <w:rPr>
          <w:b w:val="0"/>
          <w:bCs/>
          <w:sz w:val="26"/>
          <w:szCs w:val="26"/>
        </w:rPr>
        <w:t>нальному</w:t>
      </w:r>
      <w:r w:rsidR="0047210C">
        <w:rPr>
          <w:b w:val="0"/>
          <w:bCs/>
          <w:sz w:val="26"/>
          <w:szCs w:val="26"/>
        </w:rPr>
        <w:t xml:space="preserve"> </w:t>
      </w:r>
      <w:r w:rsidR="0047210C">
        <w:rPr>
          <w:b w:val="0"/>
          <w:bCs/>
          <w:sz w:val="26"/>
          <w:szCs w:val="26"/>
        </w:rPr>
        <w:lastRenderedPageBreak/>
        <w:t>хозяйству – 50</w:t>
      </w:r>
      <w:r w:rsidR="005135A2">
        <w:rPr>
          <w:b w:val="0"/>
          <w:bCs/>
          <w:sz w:val="26"/>
          <w:szCs w:val="26"/>
        </w:rPr>
        <w:t>,</w:t>
      </w:r>
      <w:r>
        <w:rPr>
          <w:b w:val="0"/>
          <w:bCs/>
          <w:sz w:val="26"/>
          <w:szCs w:val="26"/>
        </w:rPr>
        <w:t xml:space="preserve">0 тыс. </w:t>
      </w:r>
      <w:r w:rsidR="008E1899">
        <w:rPr>
          <w:b w:val="0"/>
          <w:bCs/>
          <w:sz w:val="26"/>
          <w:szCs w:val="26"/>
        </w:rPr>
        <w:t>руб.; по благоустро</w:t>
      </w:r>
      <w:r w:rsidR="00E87246">
        <w:rPr>
          <w:b w:val="0"/>
          <w:bCs/>
          <w:sz w:val="26"/>
          <w:szCs w:val="26"/>
        </w:rPr>
        <w:t>йству – 1623</w:t>
      </w:r>
      <w:r w:rsidR="0047210C">
        <w:rPr>
          <w:b w:val="0"/>
          <w:bCs/>
          <w:sz w:val="26"/>
          <w:szCs w:val="26"/>
        </w:rPr>
        <w:t>,6</w:t>
      </w:r>
      <w:r>
        <w:rPr>
          <w:b w:val="0"/>
          <w:bCs/>
          <w:sz w:val="26"/>
          <w:szCs w:val="26"/>
        </w:rPr>
        <w:t xml:space="preserve"> тыс. руб. –</w:t>
      </w:r>
      <w:r w:rsidR="005135A2">
        <w:rPr>
          <w:b w:val="0"/>
          <w:bCs/>
          <w:sz w:val="26"/>
          <w:szCs w:val="26"/>
        </w:rPr>
        <w:t xml:space="preserve"> уличное освещение</w:t>
      </w:r>
      <w:r>
        <w:rPr>
          <w:b w:val="0"/>
          <w:bCs/>
          <w:sz w:val="26"/>
          <w:szCs w:val="26"/>
        </w:rPr>
        <w:t xml:space="preserve"> и благоустройство поселения.</w:t>
      </w:r>
    </w:p>
    <w:p w:rsidR="00D040F2" w:rsidRDefault="00D040F2" w:rsidP="00D040F2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В расходной части бюджета сельского п</w:t>
      </w:r>
      <w:r w:rsidR="00941C3B">
        <w:rPr>
          <w:b w:val="0"/>
          <w:bCs/>
          <w:sz w:val="26"/>
          <w:szCs w:val="26"/>
        </w:rPr>
        <w:t>оселения на плановый период 2021</w:t>
      </w:r>
      <w:r>
        <w:rPr>
          <w:b w:val="0"/>
          <w:bCs/>
          <w:sz w:val="26"/>
          <w:szCs w:val="26"/>
        </w:rPr>
        <w:t xml:space="preserve"> года по отраслям </w:t>
      </w:r>
      <w:r>
        <w:rPr>
          <w:b w:val="0"/>
          <w:bCs/>
          <w:i/>
          <w:iCs/>
          <w:sz w:val="26"/>
          <w:szCs w:val="26"/>
        </w:rPr>
        <w:t>социально-культурной сферы</w:t>
      </w:r>
      <w:r>
        <w:rPr>
          <w:b w:val="0"/>
          <w:bCs/>
          <w:sz w:val="26"/>
          <w:szCs w:val="26"/>
        </w:rPr>
        <w:t xml:space="preserve"> бюджетные ассиг</w:t>
      </w:r>
      <w:r w:rsidR="00941C3B">
        <w:rPr>
          <w:b w:val="0"/>
          <w:bCs/>
          <w:sz w:val="26"/>
          <w:szCs w:val="26"/>
        </w:rPr>
        <w:t>нования предусмотрены в сумме 1304,8</w:t>
      </w:r>
      <w:r w:rsidR="0005022C">
        <w:rPr>
          <w:b w:val="0"/>
          <w:bCs/>
          <w:sz w:val="26"/>
          <w:szCs w:val="26"/>
        </w:rPr>
        <w:t xml:space="preserve"> тыс. руб., что </w:t>
      </w:r>
      <w:r w:rsidR="00941C3B">
        <w:rPr>
          <w:b w:val="0"/>
          <w:bCs/>
          <w:sz w:val="26"/>
          <w:szCs w:val="26"/>
        </w:rPr>
        <w:t>составляет 19</w:t>
      </w:r>
      <w:r>
        <w:rPr>
          <w:b w:val="0"/>
          <w:bCs/>
          <w:sz w:val="26"/>
          <w:szCs w:val="26"/>
        </w:rPr>
        <w:t xml:space="preserve"> % к о</w:t>
      </w:r>
      <w:r w:rsidR="00941C3B">
        <w:rPr>
          <w:b w:val="0"/>
          <w:bCs/>
          <w:sz w:val="26"/>
          <w:szCs w:val="26"/>
        </w:rPr>
        <w:t>бщему объему расходов, и на 2022</w:t>
      </w:r>
      <w:r>
        <w:rPr>
          <w:b w:val="0"/>
          <w:bCs/>
          <w:sz w:val="26"/>
          <w:szCs w:val="26"/>
        </w:rPr>
        <w:t xml:space="preserve"> год по отраслям </w:t>
      </w:r>
      <w:r>
        <w:rPr>
          <w:b w:val="0"/>
          <w:bCs/>
          <w:i/>
          <w:iCs/>
          <w:sz w:val="26"/>
          <w:szCs w:val="26"/>
        </w:rPr>
        <w:t>социально-культурной сферы</w:t>
      </w:r>
      <w:r>
        <w:rPr>
          <w:b w:val="0"/>
          <w:bCs/>
          <w:sz w:val="26"/>
          <w:szCs w:val="26"/>
        </w:rPr>
        <w:t xml:space="preserve"> бюджетные ассиг</w:t>
      </w:r>
      <w:r w:rsidR="00941C3B">
        <w:rPr>
          <w:b w:val="0"/>
          <w:bCs/>
          <w:sz w:val="26"/>
          <w:szCs w:val="26"/>
        </w:rPr>
        <w:t>нования предусмотрены в сумме 1304,8 тыс. руб., что составляет 19</w:t>
      </w:r>
      <w:r>
        <w:rPr>
          <w:b w:val="0"/>
          <w:bCs/>
          <w:sz w:val="26"/>
          <w:szCs w:val="26"/>
        </w:rPr>
        <w:t xml:space="preserve"> % к общему объему расходов</w:t>
      </w:r>
    </w:p>
    <w:p w:rsidR="00D040F2" w:rsidRDefault="00D040F2" w:rsidP="00D040F2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общегосударственные вопросы</w:t>
      </w:r>
      <w:r>
        <w:rPr>
          <w:b w:val="0"/>
          <w:bCs/>
          <w:sz w:val="26"/>
          <w:szCs w:val="26"/>
        </w:rPr>
        <w:t xml:space="preserve">  </w:t>
      </w:r>
      <w:r w:rsidR="00941C3B">
        <w:rPr>
          <w:b w:val="0"/>
          <w:bCs/>
          <w:sz w:val="26"/>
          <w:szCs w:val="26"/>
        </w:rPr>
        <w:t xml:space="preserve">на </w:t>
      </w:r>
      <w:r>
        <w:rPr>
          <w:b w:val="0"/>
          <w:bCs/>
          <w:sz w:val="26"/>
          <w:szCs w:val="26"/>
        </w:rPr>
        <w:t>п</w:t>
      </w:r>
      <w:r w:rsidR="00941C3B">
        <w:rPr>
          <w:b w:val="0"/>
          <w:bCs/>
          <w:sz w:val="26"/>
          <w:szCs w:val="26"/>
        </w:rPr>
        <w:t>ериод 2021</w:t>
      </w:r>
      <w:r w:rsidR="0005022C">
        <w:rPr>
          <w:b w:val="0"/>
          <w:bCs/>
          <w:sz w:val="26"/>
          <w:szCs w:val="26"/>
        </w:rPr>
        <w:t xml:space="preserve"> </w:t>
      </w:r>
      <w:r w:rsidR="00941C3B">
        <w:rPr>
          <w:b w:val="0"/>
          <w:bCs/>
          <w:sz w:val="26"/>
          <w:szCs w:val="26"/>
        </w:rPr>
        <w:t>года предусмотрено 33</w:t>
      </w:r>
      <w:r>
        <w:rPr>
          <w:b w:val="0"/>
          <w:bCs/>
          <w:sz w:val="26"/>
          <w:szCs w:val="26"/>
        </w:rPr>
        <w:t>,0 %</w:t>
      </w:r>
      <w:r w:rsidR="00941C3B">
        <w:rPr>
          <w:b w:val="0"/>
          <w:bCs/>
          <w:sz w:val="26"/>
          <w:szCs w:val="26"/>
        </w:rPr>
        <w:t xml:space="preserve"> от общего объема расходов или 2223,0</w:t>
      </w:r>
      <w:r>
        <w:rPr>
          <w:b w:val="0"/>
          <w:bCs/>
          <w:sz w:val="26"/>
          <w:szCs w:val="26"/>
        </w:rPr>
        <w:t xml:space="preserve"> тыс. руб., в том числе на другие общегосударственные вопросы</w:t>
      </w:r>
      <w:r w:rsidR="00941C3B">
        <w:rPr>
          <w:b w:val="0"/>
          <w:bCs/>
          <w:sz w:val="26"/>
          <w:szCs w:val="26"/>
        </w:rPr>
        <w:t xml:space="preserve"> 25,0 тыс. руб. ,и на 2022 год 33</w:t>
      </w:r>
      <w:r>
        <w:rPr>
          <w:b w:val="0"/>
          <w:bCs/>
          <w:sz w:val="26"/>
          <w:szCs w:val="26"/>
        </w:rPr>
        <w:t>,0 % о</w:t>
      </w:r>
      <w:r w:rsidR="00941C3B">
        <w:rPr>
          <w:b w:val="0"/>
          <w:bCs/>
          <w:sz w:val="26"/>
          <w:szCs w:val="26"/>
        </w:rPr>
        <w:t>т общего объема расходов или 2223</w:t>
      </w:r>
      <w:r>
        <w:rPr>
          <w:b w:val="0"/>
          <w:bCs/>
          <w:sz w:val="26"/>
          <w:szCs w:val="26"/>
        </w:rPr>
        <w:t>,0 тыс. руб., в том числе на другие общегосударственные вопрос</w:t>
      </w:r>
      <w:r w:rsidR="00941C3B">
        <w:rPr>
          <w:b w:val="0"/>
          <w:bCs/>
          <w:sz w:val="26"/>
          <w:szCs w:val="26"/>
        </w:rPr>
        <w:t>ы 25</w:t>
      </w:r>
      <w:r>
        <w:rPr>
          <w:b w:val="0"/>
          <w:bCs/>
          <w:sz w:val="26"/>
          <w:szCs w:val="26"/>
        </w:rPr>
        <w:t>,0 тыс. руб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На</w:t>
      </w:r>
      <w:r w:rsidR="00941C3B">
        <w:rPr>
          <w:b w:val="0"/>
          <w:bCs/>
          <w:sz w:val="26"/>
          <w:szCs w:val="26"/>
        </w:rPr>
        <w:t xml:space="preserve"> остальные отрасли приходится 48</w:t>
      </w:r>
      <w:r>
        <w:rPr>
          <w:b w:val="0"/>
          <w:bCs/>
          <w:sz w:val="26"/>
          <w:szCs w:val="26"/>
        </w:rPr>
        <w:t xml:space="preserve"> % от общего объема расходов. 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оборона</w:t>
      </w:r>
      <w:r>
        <w:rPr>
          <w:b w:val="0"/>
          <w:bCs/>
          <w:sz w:val="26"/>
          <w:szCs w:val="26"/>
        </w:rPr>
        <w:t xml:space="preserve"> бюджетные асси</w:t>
      </w:r>
      <w:r w:rsidR="00941C3B">
        <w:rPr>
          <w:b w:val="0"/>
          <w:bCs/>
          <w:sz w:val="26"/>
          <w:szCs w:val="26"/>
        </w:rPr>
        <w:t>гнования на плановый период 2021</w:t>
      </w:r>
      <w:r w:rsidR="00BB6F7D">
        <w:rPr>
          <w:b w:val="0"/>
          <w:bCs/>
          <w:sz w:val="26"/>
          <w:szCs w:val="26"/>
        </w:rPr>
        <w:t xml:space="preserve"> года предусмотрены в сумме 110,1</w:t>
      </w:r>
      <w:r>
        <w:rPr>
          <w:b w:val="0"/>
          <w:bCs/>
          <w:sz w:val="26"/>
          <w:szCs w:val="26"/>
        </w:rPr>
        <w:t xml:space="preserve"> тыс. руб. на осуществление перв</w:t>
      </w:r>
      <w:r w:rsidR="00BB6F7D">
        <w:rPr>
          <w:b w:val="0"/>
          <w:bCs/>
          <w:sz w:val="26"/>
          <w:szCs w:val="26"/>
        </w:rPr>
        <w:t>ичного воинского учета., на 2022</w:t>
      </w:r>
      <w:r>
        <w:rPr>
          <w:b w:val="0"/>
          <w:bCs/>
          <w:sz w:val="26"/>
          <w:szCs w:val="26"/>
        </w:rPr>
        <w:t xml:space="preserve"> г</w:t>
      </w:r>
      <w:r w:rsidR="00BB6F7D">
        <w:rPr>
          <w:b w:val="0"/>
          <w:bCs/>
          <w:sz w:val="26"/>
          <w:szCs w:val="26"/>
        </w:rPr>
        <w:t>од в сумме 112,5</w:t>
      </w:r>
      <w:r>
        <w:rPr>
          <w:b w:val="0"/>
          <w:bCs/>
          <w:sz w:val="26"/>
          <w:szCs w:val="26"/>
        </w:rPr>
        <w:t xml:space="preserve"> тыс. руб. на осуществление первичного воинского учета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безопасность и правоохранительная деятельность</w:t>
      </w:r>
      <w:r>
        <w:rPr>
          <w:b w:val="0"/>
          <w:bCs/>
          <w:sz w:val="26"/>
          <w:szCs w:val="26"/>
        </w:rPr>
        <w:t xml:space="preserve"> бюджетные ассигнования предус</w:t>
      </w:r>
      <w:r w:rsidR="00941C3B">
        <w:rPr>
          <w:b w:val="0"/>
          <w:bCs/>
          <w:sz w:val="26"/>
          <w:szCs w:val="26"/>
        </w:rPr>
        <w:t>мотрены на  плановый период 2021</w:t>
      </w:r>
      <w:r>
        <w:rPr>
          <w:b w:val="0"/>
          <w:bCs/>
          <w:sz w:val="26"/>
          <w:szCs w:val="26"/>
        </w:rPr>
        <w:t xml:space="preserve"> года  в сумме 16,8 тыс. руб.,  на обеспечение пожар</w:t>
      </w:r>
      <w:r w:rsidR="00941C3B">
        <w:rPr>
          <w:b w:val="0"/>
          <w:bCs/>
          <w:sz w:val="26"/>
          <w:szCs w:val="26"/>
        </w:rPr>
        <w:t>ной безопасности ., на 2022</w:t>
      </w:r>
      <w:r>
        <w:rPr>
          <w:b w:val="0"/>
          <w:bCs/>
          <w:sz w:val="26"/>
          <w:szCs w:val="26"/>
        </w:rPr>
        <w:t xml:space="preserve"> год в сумме 16,8 тыс. руб.,  на обеспечение пожарной безопасности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По отрасли</w:t>
      </w:r>
      <w:r>
        <w:rPr>
          <w:b w:val="0"/>
          <w:bCs/>
          <w:i/>
          <w:iCs/>
          <w:sz w:val="26"/>
          <w:szCs w:val="26"/>
        </w:rPr>
        <w:t xml:space="preserve"> национальная экономика </w:t>
      </w:r>
      <w:r w:rsidR="00CC4BFB">
        <w:rPr>
          <w:b w:val="0"/>
          <w:bCs/>
          <w:sz w:val="26"/>
          <w:szCs w:val="26"/>
        </w:rPr>
        <w:t>расходы  на плановый период 2021</w:t>
      </w:r>
      <w:r>
        <w:rPr>
          <w:b w:val="0"/>
          <w:bCs/>
          <w:sz w:val="26"/>
          <w:szCs w:val="26"/>
        </w:rPr>
        <w:t xml:space="preserve"> года сост</w:t>
      </w:r>
      <w:r w:rsidR="00CC4BFB">
        <w:rPr>
          <w:b w:val="0"/>
          <w:bCs/>
          <w:sz w:val="26"/>
          <w:szCs w:val="26"/>
        </w:rPr>
        <w:t>авляют  1022,0 тыс. руб., на 2022 год составляют  830</w:t>
      </w:r>
      <w:r>
        <w:rPr>
          <w:b w:val="0"/>
          <w:bCs/>
          <w:sz w:val="26"/>
          <w:szCs w:val="26"/>
        </w:rPr>
        <w:t>,0 тыс. руб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 xml:space="preserve">жилищно-коммунальное хозяйство </w:t>
      </w:r>
      <w:r w:rsidR="00CC4BFB">
        <w:rPr>
          <w:b w:val="0"/>
          <w:bCs/>
          <w:sz w:val="26"/>
          <w:szCs w:val="26"/>
        </w:rPr>
        <w:t>расходы на плановый период 2021</w:t>
      </w:r>
      <w:r>
        <w:rPr>
          <w:b w:val="0"/>
          <w:bCs/>
          <w:sz w:val="26"/>
          <w:szCs w:val="26"/>
        </w:rPr>
        <w:t xml:space="preserve"> года со</w:t>
      </w:r>
      <w:r w:rsidR="00E87246">
        <w:rPr>
          <w:b w:val="0"/>
          <w:bCs/>
          <w:sz w:val="26"/>
          <w:szCs w:val="26"/>
        </w:rPr>
        <w:t>ставляют 1863</w:t>
      </w:r>
      <w:r w:rsidR="0082665A">
        <w:rPr>
          <w:b w:val="0"/>
          <w:bCs/>
          <w:sz w:val="26"/>
          <w:szCs w:val="26"/>
        </w:rPr>
        <w:t>,8</w:t>
      </w:r>
      <w:r>
        <w:rPr>
          <w:b w:val="0"/>
          <w:bCs/>
          <w:sz w:val="26"/>
          <w:szCs w:val="26"/>
        </w:rPr>
        <w:t xml:space="preserve"> тыс. руб., в том числе </w:t>
      </w:r>
      <w:r w:rsidR="0082665A">
        <w:rPr>
          <w:b w:val="0"/>
          <w:bCs/>
          <w:sz w:val="26"/>
          <w:szCs w:val="26"/>
        </w:rPr>
        <w:t>по жилищному  хозяйству -145,0 тыс.руб; по коммунальному хозяйству – 50</w:t>
      </w:r>
      <w:r>
        <w:rPr>
          <w:b w:val="0"/>
          <w:bCs/>
          <w:sz w:val="26"/>
          <w:szCs w:val="26"/>
        </w:rPr>
        <w:t>,0 тыс. р</w:t>
      </w:r>
      <w:r w:rsidR="0082665A">
        <w:rPr>
          <w:b w:val="0"/>
          <w:bCs/>
          <w:sz w:val="26"/>
          <w:szCs w:val="26"/>
        </w:rPr>
        <w:t>уб.; по благоустройству – 1667,7</w:t>
      </w:r>
      <w:r>
        <w:rPr>
          <w:b w:val="0"/>
          <w:bCs/>
          <w:sz w:val="26"/>
          <w:szCs w:val="26"/>
        </w:rPr>
        <w:t xml:space="preserve"> тыс. руб. – уличное освещение и благоустройство поселен</w:t>
      </w:r>
      <w:r w:rsidR="0082665A">
        <w:rPr>
          <w:b w:val="0"/>
          <w:bCs/>
          <w:sz w:val="26"/>
          <w:szCs w:val="26"/>
        </w:rPr>
        <w:t>ия. ,на 2022</w:t>
      </w:r>
      <w:r w:rsidR="0005022C">
        <w:rPr>
          <w:b w:val="0"/>
          <w:bCs/>
          <w:sz w:val="26"/>
          <w:szCs w:val="26"/>
        </w:rPr>
        <w:t xml:space="preserve"> год составляют 1</w:t>
      </w:r>
      <w:r w:rsidR="00E87246">
        <w:rPr>
          <w:b w:val="0"/>
          <w:bCs/>
          <w:sz w:val="26"/>
          <w:szCs w:val="26"/>
        </w:rPr>
        <w:t>788</w:t>
      </w:r>
      <w:r>
        <w:rPr>
          <w:b w:val="0"/>
          <w:bCs/>
          <w:sz w:val="26"/>
          <w:szCs w:val="26"/>
        </w:rPr>
        <w:t xml:space="preserve">,0 тыс. руб., в том числе </w:t>
      </w:r>
      <w:r w:rsidR="0082665A">
        <w:rPr>
          <w:b w:val="0"/>
          <w:bCs/>
          <w:sz w:val="26"/>
          <w:szCs w:val="26"/>
        </w:rPr>
        <w:t>по жилищному  хозяйству -145,0 тыс.руб;по коммунальному хозяйству – 5</w:t>
      </w:r>
      <w:r>
        <w:rPr>
          <w:b w:val="0"/>
          <w:bCs/>
          <w:sz w:val="26"/>
          <w:szCs w:val="26"/>
        </w:rPr>
        <w:t>0,0 тыс.</w:t>
      </w:r>
      <w:r w:rsidR="0005022C">
        <w:rPr>
          <w:b w:val="0"/>
          <w:bCs/>
          <w:sz w:val="26"/>
          <w:szCs w:val="26"/>
        </w:rPr>
        <w:t xml:space="preserve"> р</w:t>
      </w:r>
      <w:r w:rsidR="0082665A">
        <w:rPr>
          <w:b w:val="0"/>
          <w:bCs/>
          <w:sz w:val="26"/>
          <w:szCs w:val="26"/>
        </w:rPr>
        <w:t>уб.; по благоустро</w:t>
      </w:r>
      <w:r w:rsidR="00817257">
        <w:rPr>
          <w:b w:val="0"/>
          <w:bCs/>
          <w:sz w:val="26"/>
          <w:szCs w:val="26"/>
        </w:rPr>
        <w:t>йству – 159</w:t>
      </w:r>
      <w:r w:rsidR="00E87246">
        <w:rPr>
          <w:b w:val="0"/>
          <w:bCs/>
          <w:sz w:val="26"/>
          <w:szCs w:val="26"/>
        </w:rPr>
        <w:t>3</w:t>
      </w:r>
      <w:r w:rsidR="0082665A">
        <w:rPr>
          <w:b w:val="0"/>
          <w:bCs/>
          <w:sz w:val="26"/>
          <w:szCs w:val="26"/>
        </w:rPr>
        <w:t>,</w:t>
      </w:r>
      <w:r>
        <w:rPr>
          <w:b w:val="0"/>
          <w:bCs/>
          <w:sz w:val="26"/>
          <w:szCs w:val="26"/>
        </w:rPr>
        <w:t>0 тыс. руб. – уличное освещение и благоустройство поселения</w:t>
      </w:r>
    </w:p>
    <w:p w:rsidR="00D040F2" w:rsidRDefault="00D040F2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</w:p>
    <w:p w:rsidR="0045723B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На основа</w:t>
      </w:r>
      <w:r w:rsidR="00B901BB">
        <w:rPr>
          <w:b w:val="0"/>
          <w:sz w:val="26"/>
          <w:szCs w:val="26"/>
        </w:rPr>
        <w:t>нии проекта Закона Калужской</w:t>
      </w:r>
      <w:r>
        <w:rPr>
          <w:b w:val="0"/>
          <w:sz w:val="26"/>
          <w:szCs w:val="26"/>
        </w:rPr>
        <w:t xml:space="preserve"> облас</w:t>
      </w:r>
      <w:r w:rsidR="008F1214">
        <w:rPr>
          <w:b w:val="0"/>
          <w:sz w:val="26"/>
          <w:szCs w:val="26"/>
        </w:rPr>
        <w:t>ти «Об областном бюджете на 2020</w:t>
      </w:r>
      <w:r w:rsidR="00B901BB">
        <w:rPr>
          <w:b w:val="0"/>
          <w:sz w:val="26"/>
          <w:szCs w:val="26"/>
        </w:rPr>
        <w:t xml:space="preserve"> год</w:t>
      </w:r>
      <w:r w:rsidR="008E1899">
        <w:rPr>
          <w:b w:val="0"/>
          <w:sz w:val="26"/>
          <w:szCs w:val="26"/>
        </w:rPr>
        <w:t xml:space="preserve"> и</w:t>
      </w:r>
      <w:r w:rsidR="008F1214">
        <w:rPr>
          <w:b w:val="0"/>
          <w:sz w:val="26"/>
          <w:szCs w:val="26"/>
        </w:rPr>
        <w:t xml:space="preserve"> плановый период 2021 и 2022</w:t>
      </w:r>
      <w:r w:rsidR="0045723B">
        <w:rPr>
          <w:b w:val="0"/>
          <w:sz w:val="26"/>
          <w:szCs w:val="26"/>
        </w:rPr>
        <w:t xml:space="preserve"> годов</w:t>
      </w:r>
      <w:r w:rsidR="008E1899">
        <w:rPr>
          <w:b w:val="0"/>
          <w:sz w:val="26"/>
          <w:szCs w:val="26"/>
        </w:rPr>
        <w:t xml:space="preserve"> </w:t>
      </w:r>
      <w:r w:rsidR="00B901B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» расчетные объемы безвозмездных поступлений предусмотрены:</w:t>
      </w:r>
      <w:r>
        <w:rPr>
          <w:b w:val="0"/>
          <w:bCs/>
          <w:sz w:val="26"/>
          <w:szCs w:val="26"/>
        </w:rPr>
        <w:t xml:space="preserve"> дотация на выравнивание уровня бюджетной обеспеченности п</w:t>
      </w:r>
      <w:r w:rsidR="00540C02">
        <w:rPr>
          <w:b w:val="0"/>
          <w:bCs/>
          <w:sz w:val="26"/>
          <w:szCs w:val="26"/>
        </w:rPr>
        <w:t>оселения</w:t>
      </w:r>
      <w:r w:rsidR="008F1214">
        <w:rPr>
          <w:b w:val="0"/>
          <w:bCs/>
          <w:sz w:val="26"/>
          <w:szCs w:val="26"/>
        </w:rPr>
        <w:t xml:space="preserve"> на 2020г. – 3600,9</w:t>
      </w:r>
      <w:r>
        <w:rPr>
          <w:b w:val="0"/>
          <w:bCs/>
          <w:sz w:val="26"/>
          <w:szCs w:val="26"/>
        </w:rPr>
        <w:t xml:space="preserve"> тыс. руб.; субвенция на осуществление первичного воинского учета на территориях, где отсутств</w:t>
      </w:r>
      <w:r w:rsidR="0045723B">
        <w:rPr>
          <w:b w:val="0"/>
          <w:bCs/>
          <w:sz w:val="26"/>
          <w:szCs w:val="26"/>
        </w:rPr>
        <w:t>уют воен</w:t>
      </w:r>
      <w:r w:rsidR="008F1214">
        <w:rPr>
          <w:b w:val="0"/>
          <w:bCs/>
          <w:sz w:val="26"/>
          <w:szCs w:val="26"/>
        </w:rPr>
        <w:t>ные комиссариаты на 2020 г. – 112,5</w:t>
      </w:r>
      <w:r w:rsidR="00D17775">
        <w:rPr>
          <w:b w:val="0"/>
          <w:bCs/>
          <w:sz w:val="26"/>
          <w:szCs w:val="26"/>
        </w:rPr>
        <w:t xml:space="preserve"> тыс. руб., </w:t>
      </w:r>
    </w:p>
    <w:p w:rsidR="00D977E6" w:rsidRPr="0045723B" w:rsidRDefault="008F1214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sz w:val="26"/>
          <w:szCs w:val="26"/>
        </w:rPr>
        <w:t>На плановый период 2021</w:t>
      </w:r>
      <w:r w:rsidR="0045723B" w:rsidRPr="0045723B">
        <w:rPr>
          <w:b w:val="0"/>
          <w:sz w:val="26"/>
          <w:szCs w:val="26"/>
        </w:rPr>
        <w:t xml:space="preserve"> года </w:t>
      </w:r>
      <w:r w:rsidR="00D040F2">
        <w:rPr>
          <w:b w:val="0"/>
          <w:sz w:val="26"/>
          <w:szCs w:val="26"/>
        </w:rPr>
        <w:t xml:space="preserve"> дотация </w:t>
      </w:r>
      <w:r w:rsidR="0045723B" w:rsidRPr="0045723B">
        <w:rPr>
          <w:b w:val="0"/>
          <w:sz w:val="26"/>
          <w:szCs w:val="26"/>
        </w:rPr>
        <w:t xml:space="preserve"> на выравнивание уровня б</w:t>
      </w:r>
      <w:r>
        <w:rPr>
          <w:b w:val="0"/>
          <w:sz w:val="26"/>
          <w:szCs w:val="26"/>
        </w:rPr>
        <w:t>юджетной обеспеченности – 3600,9</w:t>
      </w:r>
      <w:r w:rsidR="0045723B" w:rsidRPr="0045723B">
        <w:rPr>
          <w:b w:val="0"/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>
        <w:rPr>
          <w:b w:val="0"/>
          <w:sz w:val="26"/>
          <w:szCs w:val="26"/>
        </w:rPr>
        <w:t>вуют военные комиссариаты – 110,1</w:t>
      </w:r>
      <w:r w:rsidR="0045723B" w:rsidRPr="0045723B">
        <w:rPr>
          <w:b w:val="0"/>
          <w:sz w:val="26"/>
          <w:szCs w:val="26"/>
        </w:rPr>
        <w:t xml:space="preserve"> тыс. руб.</w:t>
      </w:r>
      <w:r w:rsidR="005135A2" w:rsidRPr="0045723B">
        <w:rPr>
          <w:b w:val="0"/>
          <w:bCs/>
          <w:sz w:val="26"/>
          <w:szCs w:val="26"/>
        </w:rPr>
        <w:t xml:space="preserve"> </w:t>
      </w:r>
      <w:r w:rsidR="00D040F2">
        <w:rPr>
          <w:b w:val="0"/>
          <w:bCs/>
          <w:sz w:val="26"/>
          <w:szCs w:val="26"/>
        </w:rPr>
        <w:t xml:space="preserve">на </w:t>
      </w:r>
      <w:r>
        <w:rPr>
          <w:b w:val="0"/>
          <w:sz w:val="26"/>
          <w:szCs w:val="26"/>
        </w:rPr>
        <w:t>2022</w:t>
      </w:r>
      <w:r w:rsidR="00D040F2" w:rsidRPr="0045723B">
        <w:rPr>
          <w:b w:val="0"/>
          <w:sz w:val="26"/>
          <w:szCs w:val="26"/>
        </w:rPr>
        <w:t xml:space="preserve"> год </w:t>
      </w:r>
      <w:r w:rsidR="00D040F2">
        <w:rPr>
          <w:b w:val="0"/>
          <w:sz w:val="26"/>
          <w:szCs w:val="26"/>
        </w:rPr>
        <w:t xml:space="preserve"> дотация </w:t>
      </w:r>
      <w:r w:rsidR="00D040F2" w:rsidRPr="0045723B">
        <w:rPr>
          <w:b w:val="0"/>
          <w:sz w:val="26"/>
          <w:szCs w:val="26"/>
        </w:rPr>
        <w:t xml:space="preserve"> на выравнивание уровня б</w:t>
      </w:r>
      <w:r>
        <w:rPr>
          <w:b w:val="0"/>
          <w:sz w:val="26"/>
          <w:szCs w:val="26"/>
        </w:rPr>
        <w:t>юджетной обеспеченности – 3600,9</w:t>
      </w:r>
      <w:r w:rsidR="00D040F2" w:rsidRPr="0045723B">
        <w:rPr>
          <w:b w:val="0"/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>
        <w:rPr>
          <w:b w:val="0"/>
          <w:sz w:val="26"/>
          <w:szCs w:val="26"/>
        </w:rPr>
        <w:t>вуют военные комиссариаты – 112,5</w:t>
      </w:r>
      <w:r w:rsidR="00D040F2" w:rsidRPr="0045723B">
        <w:rPr>
          <w:b w:val="0"/>
          <w:sz w:val="26"/>
          <w:szCs w:val="26"/>
        </w:rPr>
        <w:t xml:space="preserve"> тыс. руб</w:t>
      </w:r>
      <w:r w:rsidR="00D040F2">
        <w:rPr>
          <w:b w:val="0"/>
          <w:sz w:val="26"/>
          <w:szCs w:val="26"/>
        </w:rPr>
        <w:t>.</w:t>
      </w:r>
    </w:p>
    <w:p w:rsidR="0005022C" w:rsidRDefault="008F1214" w:rsidP="000502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Фонд оплаты труда на 2020</w:t>
      </w:r>
      <w:r w:rsidR="00D17775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2021</w:t>
      </w:r>
      <w:r w:rsidR="0045723B">
        <w:rPr>
          <w:sz w:val="26"/>
          <w:szCs w:val="26"/>
        </w:rPr>
        <w:t xml:space="preserve"> и</w:t>
      </w:r>
      <w:r w:rsidR="0005022C">
        <w:rPr>
          <w:sz w:val="26"/>
          <w:szCs w:val="26"/>
        </w:rPr>
        <w:t xml:space="preserve"> </w:t>
      </w:r>
      <w:r>
        <w:rPr>
          <w:sz w:val="26"/>
          <w:szCs w:val="26"/>
        </w:rPr>
        <w:t>2022</w:t>
      </w:r>
      <w:r w:rsidR="0045723B">
        <w:rPr>
          <w:sz w:val="26"/>
          <w:szCs w:val="26"/>
        </w:rPr>
        <w:t xml:space="preserve"> годов</w:t>
      </w:r>
      <w:r w:rsidR="00D17775">
        <w:rPr>
          <w:sz w:val="26"/>
          <w:szCs w:val="26"/>
        </w:rPr>
        <w:t xml:space="preserve"> просчитан без</w:t>
      </w:r>
      <w:r w:rsidR="00D977E6">
        <w:rPr>
          <w:sz w:val="26"/>
          <w:szCs w:val="26"/>
        </w:rPr>
        <w:t xml:space="preserve"> повышения. </w:t>
      </w:r>
    </w:p>
    <w:p w:rsidR="00D977E6" w:rsidRPr="00E87246" w:rsidRDefault="00D977E6" w:rsidP="00E872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этого  предусмотрены расходы на оплату коммунальных услуг и услуг связи. </w:t>
      </w:r>
      <w:bookmarkStart w:id="0" w:name="_GoBack"/>
      <w:bookmarkEnd w:id="0"/>
    </w:p>
    <w:p w:rsidR="00D977E6" w:rsidRDefault="005135A2" w:rsidP="00D97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МО СП «</w:t>
      </w:r>
      <w:r w:rsidRPr="005135A2">
        <w:rPr>
          <w:b/>
          <w:sz w:val="28"/>
          <w:szCs w:val="28"/>
        </w:rPr>
        <w:t xml:space="preserve"> </w:t>
      </w:r>
      <w:r w:rsidRPr="005135A2">
        <w:rPr>
          <w:sz w:val="28"/>
          <w:szCs w:val="28"/>
        </w:rPr>
        <w:t>Село Совхоз им.Ленина</w:t>
      </w:r>
      <w:r w:rsidR="00D17775">
        <w:rPr>
          <w:sz w:val="28"/>
          <w:szCs w:val="28"/>
        </w:rPr>
        <w:t>»</w:t>
      </w:r>
      <w:r>
        <w:rPr>
          <w:sz w:val="28"/>
          <w:szCs w:val="28"/>
        </w:rPr>
        <w:t xml:space="preserve">                    О.А.Краснова</w:t>
      </w:r>
      <w:r w:rsidR="00D17775">
        <w:rPr>
          <w:sz w:val="28"/>
          <w:szCs w:val="28"/>
        </w:rPr>
        <w:t>.</w:t>
      </w:r>
    </w:p>
    <w:sectPr w:rsidR="00D977E6" w:rsidSect="00E8724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D6F60"/>
    <w:rsid w:val="0005022C"/>
    <w:rsid w:val="001B1608"/>
    <w:rsid w:val="0045723B"/>
    <w:rsid w:val="0047210C"/>
    <w:rsid w:val="004D099E"/>
    <w:rsid w:val="004E532A"/>
    <w:rsid w:val="005135A2"/>
    <w:rsid w:val="00540C02"/>
    <w:rsid w:val="005A774D"/>
    <w:rsid w:val="005D6146"/>
    <w:rsid w:val="00605610"/>
    <w:rsid w:val="0067238B"/>
    <w:rsid w:val="006F1AE3"/>
    <w:rsid w:val="0072704C"/>
    <w:rsid w:val="007D5E26"/>
    <w:rsid w:val="00817257"/>
    <w:rsid w:val="0082665A"/>
    <w:rsid w:val="008E1899"/>
    <w:rsid w:val="008F1214"/>
    <w:rsid w:val="00941C3B"/>
    <w:rsid w:val="00A362F5"/>
    <w:rsid w:val="00B41145"/>
    <w:rsid w:val="00B901BB"/>
    <w:rsid w:val="00BB6F7D"/>
    <w:rsid w:val="00BD6F60"/>
    <w:rsid w:val="00CC4BFB"/>
    <w:rsid w:val="00D040F2"/>
    <w:rsid w:val="00D17775"/>
    <w:rsid w:val="00D977E6"/>
    <w:rsid w:val="00E8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7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977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7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77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28</cp:revision>
  <cp:lastPrinted>2015-11-30T08:04:00Z</cp:lastPrinted>
  <dcterms:created xsi:type="dcterms:W3CDTF">2013-12-06T06:17:00Z</dcterms:created>
  <dcterms:modified xsi:type="dcterms:W3CDTF">2019-11-26T15:17:00Z</dcterms:modified>
</cp:coreProperties>
</file>