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D3" w:rsidRPr="00BD32FD" w:rsidRDefault="00F458D3" w:rsidP="00F458D3">
      <w:pPr>
        <w:spacing w:after="0"/>
        <w:ind w:left="2124" w:firstLine="708"/>
        <w:jc w:val="both"/>
        <w:outlineLvl w:val="0"/>
        <w:rPr>
          <w:rFonts w:ascii="Times New Roman" w:eastAsia="Times New Roman" w:hAnsi="Times New Roman" w:cs="Times New Roman"/>
          <w:b/>
          <w:sz w:val="28"/>
          <w:szCs w:val="28"/>
          <w:lang w:eastAsia="ru-RU"/>
        </w:rPr>
      </w:pPr>
      <w:r w:rsidRPr="00BD32FD">
        <w:rPr>
          <w:rFonts w:ascii="Times New Roman" w:eastAsia="Times New Roman" w:hAnsi="Times New Roman" w:cs="Times New Roman"/>
          <w:b/>
          <w:sz w:val="28"/>
          <w:szCs w:val="28"/>
          <w:lang w:eastAsia="ru-RU"/>
        </w:rPr>
        <w:t>РОССИЙСКАЯ ФЕДЕРАЦИЯ</w:t>
      </w:r>
    </w:p>
    <w:p w:rsidR="00F458D3" w:rsidRPr="00BD32FD" w:rsidRDefault="00F458D3" w:rsidP="00F458D3">
      <w:pPr>
        <w:spacing w:after="0"/>
        <w:ind w:left="2124" w:firstLine="708"/>
        <w:jc w:val="both"/>
        <w:outlineLvl w:val="0"/>
        <w:rPr>
          <w:rFonts w:ascii="Times New Roman" w:eastAsia="Times New Roman" w:hAnsi="Times New Roman" w:cs="Times New Roman"/>
          <w:b/>
          <w:sz w:val="26"/>
          <w:szCs w:val="26"/>
          <w:lang w:eastAsia="ru-RU"/>
        </w:rPr>
      </w:pPr>
      <w:r w:rsidRPr="00BD32FD">
        <w:rPr>
          <w:rFonts w:ascii="Times New Roman" w:eastAsia="Times New Roman" w:hAnsi="Times New Roman" w:cs="Times New Roman"/>
          <w:b/>
          <w:sz w:val="26"/>
          <w:szCs w:val="26"/>
          <w:lang w:eastAsia="ru-RU"/>
        </w:rPr>
        <w:t xml:space="preserve">     КАЛУЖСКАЯ ОБЛАСТЬ</w:t>
      </w:r>
    </w:p>
    <w:p w:rsidR="00F458D3" w:rsidRPr="00BD32FD" w:rsidRDefault="00F458D3" w:rsidP="00F458D3">
      <w:pPr>
        <w:spacing w:after="0"/>
        <w:ind w:left="2124" w:firstLine="708"/>
        <w:jc w:val="both"/>
        <w:outlineLvl w:val="0"/>
        <w:rPr>
          <w:rFonts w:ascii="Times New Roman" w:eastAsia="Times New Roman" w:hAnsi="Times New Roman" w:cs="Times New Roman"/>
          <w:b/>
          <w:sz w:val="26"/>
          <w:szCs w:val="26"/>
          <w:lang w:eastAsia="ru-RU"/>
        </w:rPr>
      </w:pPr>
      <w:r w:rsidRPr="00BD32FD">
        <w:rPr>
          <w:rFonts w:ascii="Times New Roman" w:eastAsia="Times New Roman" w:hAnsi="Times New Roman" w:cs="Times New Roman"/>
          <w:b/>
          <w:sz w:val="26"/>
          <w:szCs w:val="26"/>
          <w:lang w:eastAsia="ru-RU"/>
        </w:rPr>
        <w:t xml:space="preserve">         АДМИНИСТРАЦИЯ</w:t>
      </w:r>
    </w:p>
    <w:p w:rsidR="00F458D3" w:rsidRPr="00BD32FD" w:rsidRDefault="00F458D3" w:rsidP="00F458D3">
      <w:pPr>
        <w:spacing w:after="0"/>
        <w:jc w:val="both"/>
        <w:rPr>
          <w:rFonts w:ascii="Times New Roman" w:eastAsia="Times New Roman" w:hAnsi="Times New Roman" w:cs="Times New Roman"/>
          <w:b/>
          <w:sz w:val="24"/>
          <w:szCs w:val="24"/>
          <w:lang w:eastAsia="ru-RU"/>
        </w:rPr>
      </w:pPr>
      <w:r w:rsidRPr="00BD32FD">
        <w:rPr>
          <w:rFonts w:ascii="Times New Roman" w:eastAsia="Times New Roman" w:hAnsi="Times New Roman" w:cs="Times New Roman"/>
          <w:b/>
          <w:sz w:val="24"/>
          <w:szCs w:val="24"/>
          <w:lang w:eastAsia="ru-RU"/>
        </w:rPr>
        <w:t xml:space="preserve">                                       (исполнительно-распорядительный орган)</w:t>
      </w:r>
    </w:p>
    <w:p w:rsidR="00F458D3" w:rsidRPr="00BD32FD" w:rsidRDefault="00F458D3" w:rsidP="00F458D3">
      <w:pPr>
        <w:spacing w:after="0"/>
        <w:jc w:val="both"/>
        <w:outlineLvl w:val="0"/>
        <w:rPr>
          <w:rFonts w:ascii="Times New Roman" w:eastAsia="Times New Roman" w:hAnsi="Times New Roman" w:cs="Times New Roman"/>
          <w:b/>
          <w:sz w:val="26"/>
          <w:szCs w:val="26"/>
          <w:lang w:eastAsia="ru-RU"/>
        </w:rPr>
      </w:pPr>
      <w:r w:rsidRPr="00BD32FD">
        <w:rPr>
          <w:rFonts w:ascii="Times New Roman" w:eastAsia="Times New Roman" w:hAnsi="Times New Roman" w:cs="Times New Roman"/>
          <w:b/>
          <w:sz w:val="24"/>
          <w:szCs w:val="24"/>
          <w:lang w:eastAsia="ru-RU"/>
        </w:rPr>
        <w:t xml:space="preserve">                       </w:t>
      </w:r>
      <w:r w:rsidRPr="00BD32FD">
        <w:rPr>
          <w:rFonts w:ascii="Times New Roman" w:eastAsia="Times New Roman" w:hAnsi="Times New Roman" w:cs="Times New Roman"/>
          <w:b/>
          <w:sz w:val="26"/>
          <w:szCs w:val="26"/>
          <w:lang w:eastAsia="ru-RU"/>
        </w:rPr>
        <w:t>СЕЛЬСКОЕ ПОСЕЛЕНИЕ «ДЕРЕВНЯ НИКОЛЬСКОЕ»</w:t>
      </w:r>
    </w:p>
    <w:p w:rsidR="00F458D3" w:rsidRPr="00BD32FD" w:rsidRDefault="00F458D3" w:rsidP="00F458D3">
      <w:pPr>
        <w:spacing w:after="0"/>
        <w:jc w:val="both"/>
        <w:outlineLvl w:val="0"/>
        <w:rPr>
          <w:rFonts w:ascii="Times New Roman" w:eastAsia="Times New Roman" w:hAnsi="Times New Roman" w:cs="Times New Roman"/>
          <w:b/>
          <w:sz w:val="24"/>
          <w:szCs w:val="24"/>
          <w:lang w:eastAsia="ru-RU"/>
        </w:rPr>
      </w:pPr>
      <w:r w:rsidRPr="00BD32FD">
        <w:rPr>
          <w:rFonts w:ascii="Times New Roman" w:eastAsia="Times New Roman" w:hAnsi="Times New Roman" w:cs="Times New Roman"/>
          <w:b/>
          <w:sz w:val="24"/>
          <w:szCs w:val="24"/>
          <w:lang w:eastAsia="ru-RU"/>
        </w:rPr>
        <w:t>==================================================================</w:t>
      </w:r>
    </w:p>
    <w:p w:rsidR="00F458D3" w:rsidRPr="00BD32FD" w:rsidRDefault="00F458D3" w:rsidP="00F458D3">
      <w:pPr>
        <w:spacing w:after="0"/>
        <w:rPr>
          <w:rFonts w:ascii="Times New Roman" w:eastAsia="Times New Roman" w:hAnsi="Times New Roman" w:cs="Times New Roman"/>
          <w:sz w:val="26"/>
          <w:szCs w:val="26"/>
          <w:lang w:eastAsia="ru-RU"/>
        </w:rPr>
      </w:pPr>
    </w:p>
    <w:p w:rsidR="00F458D3" w:rsidRPr="00BD32FD" w:rsidRDefault="00F458D3" w:rsidP="00F458D3">
      <w:pPr>
        <w:spacing w:after="0"/>
        <w:outlineLvl w:val="0"/>
        <w:rPr>
          <w:rFonts w:ascii="Times New Roman" w:eastAsia="Times New Roman" w:hAnsi="Times New Roman" w:cs="Times New Roman"/>
          <w:b/>
          <w:sz w:val="28"/>
          <w:szCs w:val="28"/>
          <w:lang w:eastAsia="ru-RU"/>
        </w:rPr>
      </w:pPr>
      <w:r w:rsidRPr="00BD32FD">
        <w:rPr>
          <w:rFonts w:ascii="Times New Roman" w:eastAsia="Times New Roman" w:hAnsi="Times New Roman" w:cs="Times New Roman"/>
          <w:sz w:val="28"/>
          <w:szCs w:val="28"/>
          <w:lang w:eastAsia="ru-RU"/>
        </w:rPr>
        <w:t xml:space="preserve">                                                   </w:t>
      </w:r>
      <w:r w:rsidRPr="00BD32FD">
        <w:rPr>
          <w:rFonts w:ascii="Times New Roman" w:eastAsia="Times New Roman" w:hAnsi="Times New Roman" w:cs="Times New Roman"/>
          <w:b/>
          <w:sz w:val="28"/>
          <w:szCs w:val="28"/>
          <w:lang w:eastAsia="ru-RU"/>
        </w:rPr>
        <w:t>ПОСТАНОВЛЕНИЕ</w:t>
      </w:r>
    </w:p>
    <w:p w:rsidR="00F458D3" w:rsidRPr="00A0567D" w:rsidRDefault="00F458D3" w:rsidP="00F458D3">
      <w:pPr>
        <w:shd w:val="clear" w:color="auto" w:fill="FFFFFF"/>
        <w:jc w:val="center"/>
        <w:rPr>
          <w:rFonts w:ascii="Times New Roman" w:eastAsia="Times New Roman" w:hAnsi="Times New Roman" w:cs="Times New Roman"/>
          <w:b/>
          <w:color w:val="000000"/>
          <w:spacing w:val="38"/>
          <w:sz w:val="28"/>
          <w:szCs w:val="28"/>
        </w:rPr>
      </w:pPr>
    </w:p>
    <w:p w:rsidR="0083366C" w:rsidRPr="0083366C" w:rsidRDefault="0083366C" w:rsidP="005A18E7">
      <w:pPr>
        <w:spacing w:after="0" w:line="240" w:lineRule="auto"/>
        <w:jc w:val="both"/>
        <w:rPr>
          <w:rFonts w:ascii="Times New Roman" w:eastAsia="Times New Roman" w:hAnsi="Times New Roman" w:cs="Times New Roman"/>
          <w:b/>
          <w:bCs/>
          <w:sz w:val="25"/>
          <w:szCs w:val="25"/>
          <w:lang w:eastAsia="ru-RU"/>
        </w:rPr>
      </w:pPr>
      <w:r w:rsidRPr="0083366C">
        <w:rPr>
          <w:rFonts w:ascii="Times New Roman" w:eastAsia="Times New Roman" w:hAnsi="Times New Roman" w:cs="Times New Roman"/>
          <w:b/>
          <w:bCs/>
          <w:sz w:val="25"/>
          <w:szCs w:val="25"/>
          <w:lang w:eastAsia="ru-RU"/>
        </w:rPr>
        <w:t xml:space="preserve">28.11.2022г.                         </w:t>
      </w:r>
      <w:r>
        <w:rPr>
          <w:rFonts w:ascii="Times New Roman" w:eastAsia="Times New Roman" w:hAnsi="Times New Roman" w:cs="Times New Roman"/>
          <w:b/>
          <w:bCs/>
          <w:sz w:val="25"/>
          <w:szCs w:val="25"/>
          <w:lang w:eastAsia="ru-RU"/>
        </w:rPr>
        <w:t xml:space="preserve">           </w:t>
      </w:r>
      <w:r w:rsidRPr="0083366C">
        <w:rPr>
          <w:rFonts w:ascii="Times New Roman" w:eastAsia="Times New Roman" w:hAnsi="Times New Roman" w:cs="Times New Roman"/>
          <w:b/>
          <w:bCs/>
          <w:sz w:val="25"/>
          <w:szCs w:val="25"/>
          <w:lang w:eastAsia="ru-RU"/>
        </w:rPr>
        <w:t xml:space="preserve">                                                           №64</w:t>
      </w:r>
    </w:p>
    <w:p w:rsidR="0083366C" w:rsidRDefault="0083366C" w:rsidP="005A18E7">
      <w:pPr>
        <w:spacing w:after="0" w:line="240" w:lineRule="auto"/>
        <w:jc w:val="both"/>
        <w:rPr>
          <w:rFonts w:ascii="Times New Roman" w:eastAsia="Times New Roman" w:hAnsi="Times New Roman" w:cs="Times New Roman"/>
          <w:b/>
          <w:bCs/>
          <w:lang w:eastAsia="ru-RU"/>
        </w:rPr>
      </w:pPr>
    </w:p>
    <w:p w:rsidR="00F458D3" w:rsidRPr="0083366C" w:rsidRDefault="00F458D3" w:rsidP="005A18E7">
      <w:pPr>
        <w:spacing w:after="0" w:line="240" w:lineRule="auto"/>
        <w:jc w:val="both"/>
        <w:rPr>
          <w:rFonts w:ascii="Times New Roman" w:eastAsia="Times New Roman" w:hAnsi="Times New Roman" w:cs="Times New Roman"/>
          <w:b/>
          <w:sz w:val="23"/>
          <w:szCs w:val="23"/>
          <w:lang w:eastAsia="ar-SA"/>
        </w:rPr>
      </w:pPr>
      <w:r w:rsidRPr="0083366C">
        <w:rPr>
          <w:rFonts w:ascii="Times New Roman" w:eastAsia="Times New Roman" w:hAnsi="Times New Roman" w:cs="Times New Roman"/>
          <w:b/>
          <w:bCs/>
          <w:sz w:val="23"/>
          <w:szCs w:val="23"/>
          <w:lang w:eastAsia="ru-RU"/>
        </w:rPr>
        <w:t>Об утверждении Административного регламента предоставления муниципальной услуги «</w:t>
      </w:r>
      <w:r w:rsidR="004908D9" w:rsidRPr="0083366C">
        <w:rPr>
          <w:rFonts w:ascii="Times New Roman" w:eastAsia="Times New Roman" w:hAnsi="Times New Roman" w:cs="Times New Roman"/>
          <w:b/>
          <w:bCs/>
          <w:sz w:val="23"/>
          <w:szCs w:val="23"/>
          <w:lang w:eastAsia="ru-RU"/>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83366C">
        <w:rPr>
          <w:rFonts w:ascii="Times New Roman" w:eastAsia="Times New Roman" w:hAnsi="Times New Roman" w:cs="Times New Roman"/>
          <w:b/>
          <w:bCs/>
          <w:sz w:val="23"/>
          <w:szCs w:val="23"/>
          <w:lang w:eastAsia="ru-RU"/>
        </w:rPr>
        <w:t>муниципального образования сельское поселение «Деревня Никольское»</w:t>
      </w:r>
    </w:p>
    <w:p w:rsidR="00F458D3" w:rsidRPr="005A18E7" w:rsidRDefault="00F458D3" w:rsidP="00F458D3">
      <w:pPr>
        <w:tabs>
          <w:tab w:val="left" w:pos="0"/>
          <w:tab w:val="left" w:pos="5760"/>
          <w:tab w:val="left" w:pos="6120"/>
        </w:tabs>
        <w:ind w:right="-5" w:firstLine="567"/>
        <w:jc w:val="both"/>
        <w:rPr>
          <w:rFonts w:ascii="Times New Roman" w:eastAsia="Times New Roman" w:hAnsi="Times New Roman" w:cs="Times New Roman"/>
          <w:lang w:eastAsia="ru-RU"/>
        </w:rPr>
      </w:pPr>
    </w:p>
    <w:p w:rsidR="00F458D3" w:rsidRPr="00080CB9" w:rsidRDefault="00F458D3" w:rsidP="00F458D3">
      <w:pPr>
        <w:tabs>
          <w:tab w:val="left" w:pos="0"/>
          <w:tab w:val="left" w:pos="5760"/>
          <w:tab w:val="left" w:pos="6120"/>
        </w:tabs>
        <w:ind w:right="-5" w:firstLine="567"/>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В соответствии с Федеральным</w:t>
      </w:r>
      <w:r w:rsidRPr="003D1AA0">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 от 27.07.2010 №</w:t>
      </w:r>
      <w:r w:rsidRPr="003D1AA0">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3D1AA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xml:space="preserve">», </w:t>
      </w:r>
      <w:r w:rsidRPr="00C0480F">
        <w:rPr>
          <w:rFonts w:ascii="Times New Roman" w:eastAsia="Times New Roman" w:hAnsi="Times New Roman" w:cs="Times New Roman"/>
          <w:sz w:val="24"/>
          <w:szCs w:val="24"/>
          <w:lang w:eastAsia="ru-RU"/>
        </w:rPr>
        <w:t xml:space="preserve">Уставом </w:t>
      </w:r>
      <w:r w:rsidRPr="00FA766E">
        <w:rPr>
          <w:rFonts w:ascii="Times New Roman" w:eastAsia="Times New Roman" w:hAnsi="Times New Roman" w:cs="Times New Roman"/>
          <w:sz w:val="24"/>
          <w:szCs w:val="24"/>
          <w:lang w:eastAsia="ru-RU"/>
        </w:rPr>
        <w:t>муниципального образования сельско</w:t>
      </w:r>
      <w:r>
        <w:rPr>
          <w:rFonts w:ascii="Times New Roman" w:eastAsia="Times New Roman" w:hAnsi="Times New Roman" w:cs="Times New Roman"/>
          <w:sz w:val="24"/>
          <w:szCs w:val="24"/>
          <w:lang w:eastAsia="ru-RU"/>
        </w:rPr>
        <w:t>го</w:t>
      </w:r>
      <w:r w:rsidRPr="00FA766E">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 «Деревня Никольское»</w:t>
      </w:r>
      <w:r w:rsidRPr="00F6296F">
        <w:rPr>
          <w:rFonts w:ascii="Times New Roman" w:eastAsiaTheme="minorEastAsia" w:hAnsi="Times New Roman" w:cs="Times New Roman"/>
          <w:sz w:val="24"/>
          <w:szCs w:val="24"/>
        </w:rPr>
        <w:t xml:space="preserve">, администрация </w:t>
      </w:r>
      <w:r>
        <w:rPr>
          <w:rFonts w:ascii="Times New Roman" w:eastAsiaTheme="minorEastAsia" w:hAnsi="Times New Roman" w:cs="Times New Roman"/>
          <w:sz w:val="24"/>
          <w:szCs w:val="24"/>
        </w:rPr>
        <w:t>(исполнительно-распорядительный орган) сельское поселение «Деревня Никольское»</w:t>
      </w:r>
    </w:p>
    <w:p w:rsidR="00F458D3" w:rsidRPr="00F6296F" w:rsidRDefault="00F458D3" w:rsidP="00F458D3">
      <w:pPr>
        <w:tabs>
          <w:tab w:val="left" w:pos="540"/>
          <w:tab w:val="left" w:pos="720"/>
        </w:tabs>
        <w:spacing w:after="0" w:line="240" w:lineRule="auto"/>
        <w:rPr>
          <w:rFonts w:ascii="Times New Roman" w:eastAsia="Times New Roman" w:hAnsi="Times New Roman" w:cs="Times New Roman"/>
          <w:b/>
          <w:sz w:val="24"/>
          <w:szCs w:val="24"/>
          <w:lang w:eastAsia="ru-RU"/>
        </w:rPr>
      </w:pPr>
      <w:r w:rsidRPr="00F6296F">
        <w:rPr>
          <w:rFonts w:ascii="Times New Roman" w:eastAsia="Times New Roman" w:hAnsi="Times New Roman" w:cs="Times New Roman"/>
          <w:b/>
          <w:sz w:val="24"/>
          <w:szCs w:val="24"/>
          <w:lang w:eastAsia="ru-RU"/>
        </w:rPr>
        <w:t>ПОСТАНОВЛЯЕТ:</w:t>
      </w:r>
    </w:p>
    <w:p w:rsidR="00F458D3" w:rsidRPr="00EC303A" w:rsidRDefault="00F458D3" w:rsidP="00F458D3">
      <w:pPr>
        <w:pStyle w:val="a6"/>
        <w:tabs>
          <w:tab w:val="left" w:pos="0"/>
        </w:tabs>
        <w:ind w:left="709" w:right="-5"/>
        <w:jc w:val="both"/>
        <w:rPr>
          <w:rFonts w:ascii="Times New Roman" w:eastAsiaTheme="minorEastAsia" w:hAnsi="Times New Roman" w:cs="Times New Roman"/>
          <w:sz w:val="24"/>
          <w:szCs w:val="24"/>
        </w:rPr>
      </w:pPr>
    </w:p>
    <w:p w:rsidR="00F458D3" w:rsidRDefault="00F458D3" w:rsidP="00F458D3">
      <w:pPr>
        <w:pStyle w:val="a6"/>
        <w:numPr>
          <w:ilvl w:val="0"/>
          <w:numId w:val="1"/>
        </w:numPr>
        <w:tabs>
          <w:tab w:val="left" w:pos="0"/>
        </w:tabs>
        <w:ind w:left="0" w:right="-5" w:firstLine="709"/>
        <w:jc w:val="both"/>
        <w:rPr>
          <w:rFonts w:ascii="Times New Roman" w:eastAsiaTheme="minorEastAsia" w:hAnsi="Times New Roman" w:cs="Times New Roman"/>
          <w:sz w:val="24"/>
          <w:szCs w:val="24"/>
        </w:rPr>
      </w:pPr>
      <w:r w:rsidRPr="007C6C5B">
        <w:rPr>
          <w:rFonts w:ascii="Times New Roman" w:eastAsia="Times New Roman" w:hAnsi="Times New Roman" w:cs="Times New Roman"/>
          <w:sz w:val="24"/>
          <w:szCs w:val="24"/>
          <w:lang w:eastAsia="ru-RU"/>
        </w:rPr>
        <w:t>Утвердить Административн</w:t>
      </w:r>
      <w:r>
        <w:rPr>
          <w:rFonts w:ascii="Times New Roman" w:eastAsia="Times New Roman" w:hAnsi="Times New Roman" w:cs="Times New Roman"/>
          <w:sz w:val="24"/>
          <w:szCs w:val="24"/>
          <w:lang w:eastAsia="ru-RU"/>
        </w:rPr>
        <w:t>ый регламент</w:t>
      </w:r>
      <w:r w:rsidRPr="007C6C5B">
        <w:rPr>
          <w:rFonts w:ascii="Times New Roman" w:eastAsia="Times New Roman" w:hAnsi="Times New Roman" w:cs="Times New Roman"/>
          <w:sz w:val="24"/>
          <w:szCs w:val="24"/>
          <w:lang w:eastAsia="ru-RU"/>
        </w:rPr>
        <w:t xml:space="preserve"> предоставления муниципальной услуги «</w:t>
      </w:r>
      <w:r w:rsidR="00F605B7">
        <w:rPr>
          <w:rFonts w:ascii="Times New Roman" w:eastAsia="Times New Roman" w:hAnsi="Times New Roman" w:cs="Times New Roman"/>
          <w:sz w:val="24"/>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 на территории</w:t>
      </w:r>
      <w:r w:rsidRPr="0028191F">
        <w:rPr>
          <w:rFonts w:ascii="Times New Roman" w:eastAsia="Times New Roman" w:hAnsi="Times New Roman" w:cs="Times New Roman"/>
          <w:sz w:val="24"/>
          <w:szCs w:val="24"/>
          <w:lang w:eastAsia="ru-RU"/>
        </w:rPr>
        <w:t xml:space="preserve"> муниципального образования сельское поселение</w:t>
      </w:r>
      <w:r>
        <w:rPr>
          <w:rFonts w:ascii="Times New Roman" w:eastAsia="Times New Roman" w:hAnsi="Times New Roman" w:cs="Times New Roman"/>
          <w:sz w:val="24"/>
          <w:szCs w:val="24"/>
          <w:lang w:eastAsia="ru-RU"/>
        </w:rPr>
        <w:t xml:space="preserve"> «Деревня Никольское»;</w:t>
      </w:r>
    </w:p>
    <w:p w:rsidR="00F458D3" w:rsidRPr="00EC303A" w:rsidRDefault="00F458D3" w:rsidP="00F458D3">
      <w:pPr>
        <w:pStyle w:val="a6"/>
        <w:numPr>
          <w:ilvl w:val="0"/>
          <w:numId w:val="1"/>
        </w:numPr>
        <w:tabs>
          <w:tab w:val="left" w:pos="0"/>
        </w:tabs>
        <w:ind w:left="0"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Обнародовать настоящее постановление, путем вывешивания на досках объявлений и на официальном сайте администрации в сети «Интернет» по адресу: </w:t>
      </w:r>
      <w:r>
        <w:rPr>
          <w:rFonts w:ascii="Times New Roman" w:eastAsia="Times New Roman" w:hAnsi="Times New Roman" w:cs="Times New Roman"/>
          <w:sz w:val="24"/>
          <w:szCs w:val="24"/>
          <w:lang w:val="en-US" w:eastAsia="ru-RU"/>
        </w:rPr>
        <w:t>www</w:t>
      </w:r>
      <w:r w:rsidRPr="0011354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admkondrovo</w:t>
      </w:r>
      <w:proofErr w:type="spellEnd"/>
      <w:r w:rsidRPr="0011354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1135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administration</w:t>
      </w:r>
      <w:r w:rsidRPr="0011354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gorodskie</w:t>
      </w:r>
      <w:proofErr w:type="spellEnd"/>
      <w:r w:rsidRPr="0011354A">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val="en-US" w:eastAsia="ru-RU"/>
        </w:rPr>
        <w:t>i</w:t>
      </w:r>
      <w:r w:rsidRPr="0011354A">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selskie</w:t>
      </w:r>
      <w:proofErr w:type="spellEnd"/>
      <w:r w:rsidRPr="0011354A">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poseleniya</w:t>
      </w:r>
      <w:proofErr w:type="spellEnd"/>
      <w:r w:rsidRPr="0011354A">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dzerzhinskogo</w:t>
      </w:r>
      <w:proofErr w:type="spellEnd"/>
      <w:r w:rsidRPr="0011354A">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val="en-US" w:eastAsia="ru-RU"/>
        </w:rPr>
        <w:t>rayon</w:t>
      </w:r>
      <w:r w:rsidRPr="0011354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selskoe</w:t>
      </w:r>
      <w:proofErr w:type="spellEnd"/>
      <w:r w:rsidRPr="0011354A">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poselenie</w:t>
      </w:r>
      <w:proofErr w:type="spellEnd"/>
      <w:r w:rsidRPr="0011354A">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derevnya</w:t>
      </w:r>
      <w:proofErr w:type="spellEnd"/>
      <w:r w:rsidRPr="0011354A">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nikolskoe</w:t>
      </w:r>
      <w:proofErr w:type="spellEnd"/>
    </w:p>
    <w:p w:rsidR="00F458D3" w:rsidRPr="00EC303A" w:rsidRDefault="00F458D3" w:rsidP="00F458D3">
      <w:pPr>
        <w:pStyle w:val="a6"/>
        <w:numPr>
          <w:ilvl w:val="0"/>
          <w:numId w:val="1"/>
        </w:numPr>
        <w:tabs>
          <w:tab w:val="left" w:pos="0"/>
        </w:tabs>
        <w:ind w:left="0" w:right="-5" w:firstLine="709"/>
        <w:jc w:val="both"/>
        <w:rPr>
          <w:rFonts w:ascii="Times New Roman" w:eastAsia="Times New Roman" w:hAnsi="Times New Roman" w:cs="Times New Roman"/>
          <w:sz w:val="24"/>
          <w:szCs w:val="24"/>
          <w:lang w:eastAsia="ru-RU"/>
        </w:rPr>
      </w:pPr>
      <w:r w:rsidRPr="00EC303A">
        <w:rPr>
          <w:rFonts w:ascii="Times New Roman" w:eastAsia="Times New Roman" w:hAnsi="Times New Roman" w:cs="Times New Roman"/>
          <w:sz w:val="24"/>
          <w:szCs w:val="24"/>
          <w:lang w:eastAsia="ru-RU"/>
        </w:rPr>
        <w:t xml:space="preserve">Настоящее постановление вступает в силу со дня </w:t>
      </w:r>
      <w:r>
        <w:rPr>
          <w:rFonts w:ascii="Times New Roman" w:eastAsia="Times New Roman" w:hAnsi="Times New Roman" w:cs="Times New Roman"/>
          <w:sz w:val="24"/>
          <w:szCs w:val="24"/>
          <w:lang w:eastAsia="ru-RU"/>
        </w:rPr>
        <w:t>официального опубликования</w:t>
      </w:r>
      <w:r w:rsidRPr="00EC303A">
        <w:rPr>
          <w:rFonts w:ascii="Times New Roman" w:eastAsia="Times New Roman" w:hAnsi="Times New Roman" w:cs="Times New Roman"/>
          <w:sz w:val="24"/>
          <w:szCs w:val="24"/>
          <w:lang w:eastAsia="ru-RU"/>
        </w:rPr>
        <w:t>.</w:t>
      </w:r>
    </w:p>
    <w:p w:rsidR="00F458D3" w:rsidRDefault="00F458D3" w:rsidP="00F458D3">
      <w:pPr>
        <w:pStyle w:val="a6"/>
        <w:numPr>
          <w:ilvl w:val="0"/>
          <w:numId w:val="1"/>
        </w:numPr>
        <w:tabs>
          <w:tab w:val="left" w:pos="0"/>
        </w:tabs>
        <w:ind w:left="0" w:right="-5" w:firstLine="709"/>
        <w:jc w:val="both"/>
        <w:rPr>
          <w:rFonts w:ascii="Times New Roman" w:eastAsiaTheme="minorEastAsia" w:hAnsi="Times New Roman" w:cs="Times New Roman"/>
          <w:sz w:val="24"/>
          <w:szCs w:val="24"/>
        </w:rPr>
      </w:pPr>
      <w:r w:rsidRPr="00EC303A">
        <w:rPr>
          <w:rFonts w:ascii="Times New Roman" w:eastAsia="Times New Roman" w:hAnsi="Times New Roman" w:cs="Times New Roman"/>
          <w:sz w:val="24"/>
          <w:szCs w:val="24"/>
          <w:lang w:eastAsia="ru-RU"/>
        </w:rPr>
        <w:t>Контроль за исполнением</w:t>
      </w:r>
      <w:r w:rsidRPr="00C71C45">
        <w:rPr>
          <w:rFonts w:ascii="Times New Roman" w:eastAsiaTheme="minorEastAsia" w:hAnsi="Times New Roman" w:cs="Times New Roman"/>
          <w:sz w:val="24"/>
          <w:szCs w:val="24"/>
        </w:rPr>
        <w:t xml:space="preserve"> настоящего постановления оставляю за собой</w:t>
      </w:r>
      <w:r w:rsidRPr="00DF6F1B">
        <w:rPr>
          <w:rFonts w:ascii="Times New Roman" w:eastAsiaTheme="minorEastAsia" w:hAnsi="Times New Roman" w:cs="Times New Roman"/>
          <w:sz w:val="24"/>
          <w:szCs w:val="24"/>
        </w:rPr>
        <w:t>.</w:t>
      </w:r>
    </w:p>
    <w:p w:rsidR="00F458D3" w:rsidRDefault="00F458D3" w:rsidP="00F458D3">
      <w:pPr>
        <w:tabs>
          <w:tab w:val="left" w:pos="284"/>
        </w:tabs>
        <w:spacing w:after="0" w:line="240" w:lineRule="auto"/>
        <w:rPr>
          <w:rFonts w:ascii="Times New Roman" w:hAnsi="Times New Roman"/>
          <w:sz w:val="24"/>
          <w:szCs w:val="24"/>
        </w:rPr>
      </w:pPr>
    </w:p>
    <w:p w:rsidR="00F458D3" w:rsidRPr="0083366C" w:rsidRDefault="00F458D3" w:rsidP="00F458D3">
      <w:pPr>
        <w:tabs>
          <w:tab w:val="left" w:pos="284"/>
        </w:tabs>
        <w:spacing w:after="0" w:line="240" w:lineRule="auto"/>
        <w:rPr>
          <w:rFonts w:ascii="Times New Roman" w:hAnsi="Times New Roman"/>
          <w:b/>
          <w:sz w:val="24"/>
          <w:szCs w:val="24"/>
        </w:rPr>
      </w:pPr>
      <w:r w:rsidRPr="0083366C">
        <w:rPr>
          <w:rFonts w:ascii="Times New Roman" w:hAnsi="Times New Roman"/>
          <w:b/>
          <w:sz w:val="24"/>
          <w:szCs w:val="24"/>
        </w:rPr>
        <w:t xml:space="preserve"> Глава администрации</w:t>
      </w:r>
    </w:p>
    <w:p w:rsidR="00F458D3" w:rsidRPr="0083366C" w:rsidRDefault="00F458D3" w:rsidP="00F458D3">
      <w:pPr>
        <w:spacing w:after="0" w:line="240" w:lineRule="auto"/>
        <w:jc w:val="both"/>
        <w:rPr>
          <w:rFonts w:ascii="Times New Roman" w:hAnsi="Times New Roman"/>
          <w:b/>
          <w:sz w:val="24"/>
          <w:szCs w:val="24"/>
        </w:rPr>
      </w:pPr>
      <w:r w:rsidRPr="0083366C">
        <w:rPr>
          <w:rFonts w:ascii="Times New Roman" w:hAnsi="Times New Roman"/>
          <w:b/>
          <w:sz w:val="24"/>
          <w:szCs w:val="24"/>
        </w:rPr>
        <w:t xml:space="preserve"> сельского поселения «Деревня Никольское»</w:t>
      </w:r>
      <w:r w:rsidRPr="0083366C">
        <w:rPr>
          <w:rFonts w:ascii="Times New Roman" w:hAnsi="Times New Roman"/>
          <w:b/>
          <w:sz w:val="24"/>
          <w:szCs w:val="24"/>
        </w:rPr>
        <w:tab/>
      </w:r>
      <w:r w:rsidRPr="0083366C">
        <w:rPr>
          <w:rFonts w:ascii="Times New Roman" w:hAnsi="Times New Roman"/>
          <w:b/>
          <w:sz w:val="24"/>
          <w:szCs w:val="24"/>
        </w:rPr>
        <w:tab/>
        <w:t xml:space="preserve">                             </w:t>
      </w:r>
      <w:proofErr w:type="spellStart"/>
      <w:r w:rsidRPr="0083366C">
        <w:rPr>
          <w:rFonts w:ascii="Times New Roman" w:hAnsi="Times New Roman"/>
          <w:b/>
          <w:sz w:val="24"/>
          <w:szCs w:val="24"/>
        </w:rPr>
        <w:t>О.А.Андреева</w:t>
      </w:r>
      <w:proofErr w:type="spellEnd"/>
    </w:p>
    <w:p w:rsidR="00F458D3" w:rsidRPr="0083366C" w:rsidRDefault="00F458D3" w:rsidP="00F458D3">
      <w:pPr>
        <w:spacing w:after="0" w:line="240" w:lineRule="auto"/>
        <w:jc w:val="both"/>
        <w:rPr>
          <w:rFonts w:ascii="Times New Roman" w:hAnsi="Times New Roman"/>
          <w:b/>
          <w:sz w:val="24"/>
          <w:szCs w:val="24"/>
        </w:rPr>
      </w:pPr>
    </w:p>
    <w:p w:rsidR="00F458D3" w:rsidRPr="0083366C" w:rsidRDefault="00F458D3" w:rsidP="00F458D3">
      <w:pPr>
        <w:spacing w:after="0" w:line="240" w:lineRule="auto"/>
        <w:jc w:val="both"/>
        <w:rPr>
          <w:rFonts w:ascii="Times New Roman" w:hAnsi="Times New Roman"/>
          <w:b/>
          <w:sz w:val="24"/>
          <w:szCs w:val="24"/>
        </w:rPr>
      </w:pPr>
    </w:p>
    <w:p w:rsidR="005A18E7" w:rsidRPr="0083366C" w:rsidRDefault="005A18E7" w:rsidP="00F458D3">
      <w:pPr>
        <w:spacing w:after="0" w:line="240" w:lineRule="auto"/>
        <w:jc w:val="both"/>
        <w:rPr>
          <w:rFonts w:ascii="Times New Roman" w:hAnsi="Times New Roman"/>
          <w:b/>
          <w:sz w:val="24"/>
          <w:szCs w:val="24"/>
        </w:rPr>
      </w:pPr>
    </w:p>
    <w:p w:rsidR="005A18E7" w:rsidRDefault="005A18E7" w:rsidP="00F458D3">
      <w:pPr>
        <w:spacing w:after="0" w:line="240" w:lineRule="auto"/>
        <w:jc w:val="both"/>
        <w:rPr>
          <w:rFonts w:ascii="Times New Roman" w:hAnsi="Times New Roman"/>
          <w:sz w:val="24"/>
          <w:szCs w:val="24"/>
        </w:rPr>
      </w:pPr>
    </w:p>
    <w:p w:rsidR="005A18E7" w:rsidRDefault="005A18E7" w:rsidP="00F458D3">
      <w:pPr>
        <w:spacing w:after="0" w:line="240" w:lineRule="auto"/>
        <w:jc w:val="both"/>
        <w:rPr>
          <w:rFonts w:ascii="Times New Roman" w:hAnsi="Times New Roman"/>
          <w:sz w:val="24"/>
          <w:szCs w:val="24"/>
        </w:rPr>
      </w:pPr>
    </w:p>
    <w:p w:rsidR="005A18E7" w:rsidRDefault="005A18E7" w:rsidP="00F458D3">
      <w:pPr>
        <w:spacing w:after="0" w:line="240" w:lineRule="auto"/>
        <w:jc w:val="both"/>
        <w:rPr>
          <w:rFonts w:ascii="Times New Roman" w:hAnsi="Times New Roman"/>
          <w:sz w:val="24"/>
          <w:szCs w:val="24"/>
        </w:rPr>
      </w:pPr>
    </w:p>
    <w:p w:rsidR="005A18E7" w:rsidRDefault="005A18E7" w:rsidP="00F458D3">
      <w:pPr>
        <w:spacing w:after="0" w:line="240" w:lineRule="auto"/>
        <w:jc w:val="both"/>
        <w:rPr>
          <w:rFonts w:ascii="Times New Roman" w:hAnsi="Times New Roman"/>
          <w:sz w:val="24"/>
          <w:szCs w:val="24"/>
        </w:rPr>
      </w:pPr>
    </w:p>
    <w:p w:rsidR="005A18E7" w:rsidRDefault="005A18E7" w:rsidP="00F458D3">
      <w:pPr>
        <w:spacing w:after="0" w:line="240" w:lineRule="auto"/>
        <w:jc w:val="both"/>
        <w:rPr>
          <w:rFonts w:ascii="Times New Roman" w:hAnsi="Times New Roman"/>
          <w:sz w:val="24"/>
          <w:szCs w:val="24"/>
        </w:rPr>
      </w:pPr>
    </w:p>
    <w:p w:rsidR="005A18E7" w:rsidRPr="00763643" w:rsidRDefault="005A18E7" w:rsidP="00F458D3">
      <w:pPr>
        <w:spacing w:after="0" w:line="240" w:lineRule="auto"/>
        <w:jc w:val="both"/>
        <w:rPr>
          <w:rFonts w:ascii="Times New Roman" w:hAnsi="Times New Roman"/>
          <w:sz w:val="24"/>
          <w:szCs w:val="24"/>
        </w:rPr>
      </w:pPr>
    </w:p>
    <w:p w:rsidR="0083366C" w:rsidRDefault="0083366C" w:rsidP="00702024">
      <w:pPr>
        <w:widowControl w:val="0"/>
        <w:autoSpaceDE w:val="0"/>
        <w:spacing w:after="0" w:line="240" w:lineRule="auto"/>
        <w:jc w:val="right"/>
        <w:rPr>
          <w:rFonts w:ascii="Times New Roman" w:hAnsi="Times New Roman" w:cs="Times New Roman"/>
          <w:sz w:val="20"/>
          <w:szCs w:val="20"/>
        </w:rPr>
      </w:pPr>
    </w:p>
    <w:p w:rsidR="0083366C" w:rsidRDefault="0083366C" w:rsidP="00702024">
      <w:pPr>
        <w:widowControl w:val="0"/>
        <w:autoSpaceDE w:val="0"/>
        <w:spacing w:after="0" w:line="240" w:lineRule="auto"/>
        <w:jc w:val="right"/>
        <w:rPr>
          <w:rFonts w:ascii="Times New Roman" w:hAnsi="Times New Roman" w:cs="Times New Roman"/>
          <w:sz w:val="20"/>
          <w:szCs w:val="20"/>
        </w:rPr>
      </w:pPr>
    </w:p>
    <w:p w:rsidR="0083366C" w:rsidRDefault="0083366C" w:rsidP="00702024">
      <w:pPr>
        <w:widowControl w:val="0"/>
        <w:autoSpaceDE w:val="0"/>
        <w:spacing w:after="0" w:line="240" w:lineRule="auto"/>
        <w:jc w:val="right"/>
        <w:rPr>
          <w:rFonts w:ascii="Times New Roman" w:hAnsi="Times New Roman" w:cs="Times New Roman"/>
          <w:sz w:val="20"/>
          <w:szCs w:val="20"/>
        </w:rPr>
      </w:pPr>
    </w:p>
    <w:p w:rsidR="00702024" w:rsidRPr="00345331" w:rsidRDefault="00702024" w:rsidP="00702024">
      <w:pPr>
        <w:widowControl w:val="0"/>
        <w:autoSpaceDE w:val="0"/>
        <w:spacing w:after="0" w:line="240" w:lineRule="auto"/>
        <w:jc w:val="right"/>
        <w:rPr>
          <w:rFonts w:ascii="Times New Roman" w:hAnsi="Times New Roman" w:cs="Times New Roman"/>
          <w:sz w:val="20"/>
          <w:szCs w:val="20"/>
        </w:rPr>
      </w:pPr>
      <w:r w:rsidRPr="00345331">
        <w:rPr>
          <w:rFonts w:ascii="Times New Roman" w:hAnsi="Times New Roman" w:cs="Times New Roman"/>
          <w:sz w:val="20"/>
          <w:szCs w:val="20"/>
        </w:rPr>
        <w:lastRenderedPageBreak/>
        <w:t xml:space="preserve">Приложение </w:t>
      </w:r>
      <w:proofErr w:type="gramStart"/>
      <w:r w:rsidRPr="00345331">
        <w:rPr>
          <w:rFonts w:ascii="Times New Roman" w:hAnsi="Times New Roman" w:cs="Times New Roman"/>
          <w:sz w:val="20"/>
          <w:szCs w:val="20"/>
        </w:rPr>
        <w:t>к</w:t>
      </w:r>
      <w:proofErr w:type="gramEnd"/>
    </w:p>
    <w:p w:rsidR="00702024" w:rsidRPr="00345331" w:rsidRDefault="00702024" w:rsidP="00702024">
      <w:pPr>
        <w:widowControl w:val="0"/>
        <w:autoSpaceDE w:val="0"/>
        <w:spacing w:after="0" w:line="240" w:lineRule="auto"/>
        <w:jc w:val="right"/>
        <w:rPr>
          <w:rFonts w:ascii="Times New Roman" w:hAnsi="Times New Roman" w:cs="Times New Roman"/>
          <w:sz w:val="20"/>
          <w:szCs w:val="20"/>
        </w:rPr>
      </w:pPr>
      <w:r w:rsidRPr="00345331">
        <w:rPr>
          <w:rFonts w:ascii="Times New Roman" w:hAnsi="Times New Roman" w:cs="Times New Roman"/>
          <w:sz w:val="20"/>
          <w:szCs w:val="20"/>
        </w:rPr>
        <w:t xml:space="preserve">постановлению администрации </w:t>
      </w:r>
      <w:bookmarkStart w:id="0" w:name="_Hlk37865297"/>
    </w:p>
    <w:bookmarkEnd w:id="0"/>
    <w:p w:rsidR="00702024" w:rsidRPr="00345331" w:rsidRDefault="00702024" w:rsidP="00702024">
      <w:pPr>
        <w:widowControl w:val="0"/>
        <w:autoSpaceDE w:val="0"/>
        <w:spacing w:after="0" w:line="240" w:lineRule="auto"/>
        <w:jc w:val="right"/>
        <w:rPr>
          <w:rFonts w:ascii="Times New Roman" w:hAnsi="Times New Roman" w:cs="Times New Roman"/>
          <w:sz w:val="20"/>
          <w:szCs w:val="20"/>
        </w:rPr>
      </w:pPr>
      <w:r w:rsidRPr="00345331">
        <w:rPr>
          <w:rFonts w:ascii="Times New Roman" w:hAnsi="Times New Roman" w:cs="Times New Roman"/>
          <w:sz w:val="20"/>
          <w:szCs w:val="20"/>
        </w:rPr>
        <w:t>СП «Деревня Никольское»</w:t>
      </w:r>
    </w:p>
    <w:p w:rsidR="00702024" w:rsidRPr="00A262B7" w:rsidRDefault="00702024" w:rsidP="00702024">
      <w:pPr>
        <w:widowControl w:val="0"/>
        <w:autoSpaceDE w:val="0"/>
        <w:spacing w:after="0" w:line="240" w:lineRule="auto"/>
        <w:jc w:val="right"/>
        <w:rPr>
          <w:rFonts w:ascii="Times New Roman" w:hAnsi="Times New Roman" w:cs="Times New Roman"/>
          <w:sz w:val="20"/>
          <w:szCs w:val="20"/>
        </w:rPr>
      </w:pPr>
      <w:r w:rsidRPr="00345331">
        <w:rPr>
          <w:rFonts w:ascii="Times New Roman" w:hAnsi="Times New Roman" w:cs="Times New Roman"/>
          <w:sz w:val="20"/>
          <w:szCs w:val="20"/>
        </w:rPr>
        <w:t>от «____» ____________ 2022 г. № _________</w:t>
      </w:r>
    </w:p>
    <w:p w:rsidR="00702024" w:rsidRDefault="00702024" w:rsidP="00702024">
      <w:pPr>
        <w:pStyle w:val="ConsPlusNormal"/>
        <w:jc w:val="right"/>
        <w:rPr>
          <w:rFonts w:ascii="Helvetica" w:hAnsi="Helvetica" w:cs="Helvetica"/>
          <w:color w:val="333333"/>
          <w:sz w:val="18"/>
          <w:szCs w:val="18"/>
          <w:shd w:val="clear" w:color="auto" w:fill="F5F5F5"/>
        </w:rPr>
      </w:pPr>
    </w:p>
    <w:p w:rsidR="00702024" w:rsidRDefault="00702024" w:rsidP="00702024">
      <w:pPr>
        <w:pStyle w:val="ConsPlusNormal"/>
        <w:jc w:val="center"/>
        <w:rPr>
          <w:rFonts w:ascii="Helvetica" w:hAnsi="Helvetica" w:cs="Helvetica"/>
          <w:color w:val="333333"/>
          <w:sz w:val="18"/>
          <w:szCs w:val="18"/>
          <w:shd w:val="clear" w:color="auto" w:fill="F5F5F5"/>
        </w:rPr>
      </w:pPr>
    </w:p>
    <w:p w:rsidR="00702024" w:rsidRPr="0083366C" w:rsidRDefault="00702024" w:rsidP="00702024">
      <w:pPr>
        <w:pStyle w:val="ConsPlusNormal"/>
        <w:jc w:val="center"/>
        <w:rPr>
          <w:rFonts w:ascii="Times New Roman" w:hAnsi="Times New Roman" w:cs="Times New Roman"/>
          <w:b/>
        </w:rPr>
      </w:pPr>
      <w:r w:rsidRPr="0083366C">
        <w:rPr>
          <w:rFonts w:ascii="Times New Roman" w:hAnsi="Times New Roman" w:cs="Times New Roman"/>
          <w:b/>
        </w:rPr>
        <w:t>Административный регламент</w:t>
      </w:r>
    </w:p>
    <w:p w:rsidR="00702024" w:rsidRPr="0083366C" w:rsidRDefault="00702024" w:rsidP="00702024">
      <w:pPr>
        <w:spacing w:after="0" w:line="240" w:lineRule="auto"/>
        <w:jc w:val="center"/>
        <w:rPr>
          <w:rFonts w:ascii="Times New Roman" w:hAnsi="Times New Roman" w:cs="Times New Roman"/>
          <w:b/>
        </w:rPr>
      </w:pPr>
      <w:r w:rsidRPr="0083366C">
        <w:rPr>
          <w:rFonts w:ascii="Times New Roman" w:hAnsi="Times New Roman" w:cs="Times New Roman"/>
          <w:b/>
        </w:rPr>
        <w:t>предоставления муниципальной услуги «</w:t>
      </w:r>
      <w:r w:rsidR="00083561" w:rsidRPr="0083366C">
        <w:rPr>
          <w:rFonts w:ascii="Times New Roman" w:hAnsi="Times New Roman" w:cs="Times New Roman"/>
          <w:b/>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83366C">
        <w:rPr>
          <w:rFonts w:ascii="Times New Roman" w:hAnsi="Times New Roman" w:cs="Times New Roman"/>
          <w:b/>
        </w:rPr>
        <w:t xml:space="preserve">муниципального образования сельское поселение «Деревня Никольское»  </w:t>
      </w:r>
    </w:p>
    <w:p w:rsidR="00083561" w:rsidRPr="0083366C" w:rsidRDefault="00083561" w:rsidP="00702024">
      <w:pPr>
        <w:spacing w:after="0" w:line="240" w:lineRule="auto"/>
        <w:jc w:val="center"/>
        <w:rPr>
          <w:rFonts w:ascii="Times New Roman" w:hAnsi="Times New Roman" w:cs="Times New Roman"/>
          <w:b/>
        </w:rPr>
      </w:pPr>
    </w:p>
    <w:p w:rsidR="007629FE" w:rsidRPr="0083366C" w:rsidRDefault="007629FE" w:rsidP="003F4A41">
      <w:pPr>
        <w:shd w:val="clear" w:color="auto" w:fill="FFFFFF"/>
        <w:spacing w:after="0" w:line="0" w:lineRule="atLeast"/>
        <w:jc w:val="center"/>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I. Общие положения</w:t>
      </w:r>
    </w:p>
    <w:p w:rsidR="006F5898" w:rsidRPr="0083366C" w:rsidRDefault="006F5898" w:rsidP="003F4A41">
      <w:pPr>
        <w:shd w:val="clear" w:color="auto" w:fill="FFFFFF"/>
        <w:spacing w:after="0" w:line="0" w:lineRule="atLeast"/>
        <w:jc w:val="center"/>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 Предмет регулирования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1.1. Административный регламент регулирует отношения, возникающие в связи с п</w:t>
      </w:r>
      <w:r w:rsidR="005D01CA" w:rsidRPr="0083366C">
        <w:rPr>
          <w:rFonts w:ascii="Times New Roman" w:eastAsia="Times New Roman" w:hAnsi="Times New Roman" w:cs="Times New Roman"/>
          <w:color w:val="333333"/>
          <w:lang w:eastAsia="ru-RU"/>
        </w:rPr>
        <w:t>редоставлением муниципальной</w:t>
      </w:r>
      <w:r w:rsidRPr="0083366C">
        <w:rPr>
          <w:rFonts w:ascii="Times New Roman" w:eastAsia="Times New Roman" w:hAnsi="Times New Roman" w:cs="Times New Roman"/>
          <w:color w:val="333333"/>
          <w:lang w:eastAsia="ru-RU"/>
        </w:rPr>
        <w:t xml:space="preserve"> услуги "Выдача разрешений на установку и эксплуатацию рекламных конструкций, аннулирование ранее выданных разрешений" (далее - </w:t>
      </w:r>
      <w:r w:rsidR="00CF1EDC" w:rsidRPr="0083366C">
        <w:rPr>
          <w:rFonts w:ascii="Times New Roman" w:eastAsia="Times New Roman" w:hAnsi="Times New Roman" w:cs="Times New Roman"/>
          <w:color w:val="333333"/>
          <w:lang w:eastAsia="ru-RU"/>
        </w:rPr>
        <w:t>муниципальная</w:t>
      </w:r>
      <w:r w:rsidRPr="0083366C">
        <w:rPr>
          <w:rFonts w:ascii="Times New Roman" w:eastAsia="Times New Roman" w:hAnsi="Times New Roman" w:cs="Times New Roman"/>
          <w:color w:val="333333"/>
          <w:lang w:eastAsia="ru-RU"/>
        </w:rPr>
        <w:t xml:space="preserve"> услуга) Администрацией </w:t>
      </w:r>
      <w:r w:rsidR="00FE3B8A" w:rsidRPr="0083366C">
        <w:rPr>
          <w:rFonts w:ascii="Times New Roman" w:eastAsia="Times New Roman" w:hAnsi="Times New Roman" w:cs="Times New Roman"/>
          <w:color w:val="333333"/>
          <w:lang w:eastAsia="ru-RU"/>
        </w:rPr>
        <w:t xml:space="preserve">(исполнительно-распорядительный орган) сельское поселение «Деревня Никольское» </w:t>
      </w:r>
      <w:r w:rsidRPr="0083366C">
        <w:rPr>
          <w:rFonts w:ascii="Times New Roman" w:eastAsia="Times New Roman" w:hAnsi="Times New Roman" w:cs="Times New Roman"/>
          <w:color w:val="333333"/>
          <w:lang w:eastAsia="ru-RU"/>
        </w:rPr>
        <w:t>(далее - Администрация).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1.2. Административный регламент устанавливает состав, последовательность и сроки выполнения административных процедур, по предоставлению </w:t>
      </w:r>
      <w:r w:rsidR="000E439F"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требования к порядку их выполнения, формы </w:t>
      </w:r>
      <w:proofErr w:type="gramStart"/>
      <w:r w:rsidRPr="0083366C">
        <w:rPr>
          <w:rFonts w:ascii="Times New Roman" w:eastAsia="Times New Roman" w:hAnsi="Times New Roman" w:cs="Times New Roman"/>
          <w:color w:val="333333"/>
          <w:lang w:eastAsia="ru-RU"/>
        </w:rPr>
        <w:t>контроля за</w:t>
      </w:r>
      <w:proofErr w:type="gramEnd"/>
      <w:r w:rsidRPr="0083366C">
        <w:rPr>
          <w:rFonts w:ascii="Times New Roman" w:eastAsia="Times New Roman" w:hAnsi="Times New Roman" w:cs="Times New Roman"/>
          <w:color w:val="333333"/>
          <w:lang w:eastAsia="ru-RU"/>
        </w:rPr>
        <w:t xml:space="preserve"> п</w:t>
      </w:r>
      <w:r w:rsidR="00AF2B3F" w:rsidRPr="0083366C">
        <w:rPr>
          <w:rFonts w:ascii="Times New Roman" w:eastAsia="Times New Roman" w:hAnsi="Times New Roman" w:cs="Times New Roman"/>
          <w:color w:val="333333"/>
          <w:lang w:eastAsia="ru-RU"/>
        </w:rPr>
        <w:t>редоставлением муниципальной</w:t>
      </w:r>
      <w:r w:rsidRPr="0083366C">
        <w:rPr>
          <w:rFonts w:ascii="Times New Roman" w:eastAsia="Times New Roman" w:hAnsi="Times New Roman" w:cs="Times New Roman"/>
          <w:color w:val="333333"/>
          <w:lang w:eastAsia="ru-RU"/>
        </w:rPr>
        <w:t xml:space="preserve"> услуги, досудебный (внесудебный) порядок обжалования решений и действий (бездействий) Администрации, должностных лиц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 Основные термины и определения, используемые в настоящем Административном регламенте: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1.3.1. ЕСИА - Федеральная государственная информационная система "Единая система идентификац</w:t>
      </w:r>
      <w:proofErr w:type="gramStart"/>
      <w:r w:rsidRPr="0083366C">
        <w:rPr>
          <w:rFonts w:ascii="Times New Roman" w:eastAsia="Times New Roman" w:hAnsi="Times New Roman" w:cs="Times New Roman"/>
          <w:color w:val="333333"/>
          <w:lang w:eastAsia="ru-RU"/>
        </w:rPr>
        <w:t>ии и ау</w:t>
      </w:r>
      <w:proofErr w:type="gramEnd"/>
      <w:r w:rsidRPr="0083366C">
        <w:rPr>
          <w:rFonts w:ascii="Times New Roman" w:eastAsia="Times New Roman" w:hAnsi="Times New Roman" w:cs="Times New Roman"/>
          <w:color w:val="333333"/>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w:t>
      </w:r>
      <w:r w:rsidR="0093221C" w:rsidRPr="0083366C">
        <w:rPr>
          <w:rFonts w:ascii="Times New Roman" w:eastAsia="Times New Roman" w:hAnsi="Times New Roman" w:cs="Times New Roman"/>
          <w:lang w:eastAsia="ru-RU"/>
        </w:rPr>
        <w:t xml:space="preserve"> </w:t>
      </w:r>
      <w:r w:rsidR="0093221C" w:rsidRPr="0083366C">
        <w:rPr>
          <w:rFonts w:ascii="Times New Roman" w:eastAsia="Times New Roman" w:hAnsi="Times New Roman" w:cs="Times New Roman"/>
          <w:lang w:val="en-US" w:eastAsia="ru-RU"/>
        </w:rPr>
        <w:t>www</w:t>
      </w:r>
      <w:r w:rsidR="0093221C" w:rsidRPr="0083366C">
        <w:rPr>
          <w:rFonts w:ascii="Times New Roman" w:eastAsia="Times New Roman" w:hAnsi="Times New Roman" w:cs="Times New Roman"/>
          <w:lang w:eastAsia="ru-RU"/>
        </w:rPr>
        <w:t>.</w:t>
      </w:r>
      <w:proofErr w:type="spellStart"/>
      <w:r w:rsidR="0093221C" w:rsidRPr="0083366C">
        <w:rPr>
          <w:rFonts w:ascii="Times New Roman" w:eastAsia="Times New Roman" w:hAnsi="Times New Roman" w:cs="Times New Roman"/>
          <w:lang w:val="en-US" w:eastAsia="ru-RU"/>
        </w:rPr>
        <w:t>admkondrovo</w:t>
      </w:r>
      <w:proofErr w:type="spellEnd"/>
      <w:r w:rsidR="0093221C" w:rsidRPr="0083366C">
        <w:rPr>
          <w:rFonts w:ascii="Times New Roman" w:eastAsia="Times New Roman" w:hAnsi="Times New Roman" w:cs="Times New Roman"/>
          <w:lang w:eastAsia="ru-RU"/>
        </w:rPr>
        <w:t>.</w:t>
      </w:r>
      <w:proofErr w:type="spellStart"/>
      <w:r w:rsidR="0093221C" w:rsidRPr="0083366C">
        <w:rPr>
          <w:rFonts w:ascii="Times New Roman" w:eastAsia="Times New Roman" w:hAnsi="Times New Roman" w:cs="Times New Roman"/>
          <w:lang w:val="en-US" w:eastAsia="ru-RU"/>
        </w:rPr>
        <w:t>ru</w:t>
      </w:r>
      <w:proofErr w:type="spellEnd"/>
      <w:r w:rsidR="0093221C" w:rsidRPr="0083366C">
        <w:rPr>
          <w:rFonts w:ascii="Times New Roman" w:eastAsia="Times New Roman" w:hAnsi="Times New Roman" w:cs="Times New Roman"/>
          <w:lang w:eastAsia="ru-RU"/>
        </w:rPr>
        <w:t>/</w:t>
      </w:r>
      <w:r w:rsidR="0093221C" w:rsidRPr="0083366C">
        <w:rPr>
          <w:rFonts w:ascii="Times New Roman" w:eastAsia="Times New Roman" w:hAnsi="Times New Roman" w:cs="Times New Roman"/>
          <w:lang w:val="en-US" w:eastAsia="ru-RU"/>
        </w:rPr>
        <w:t>administration</w:t>
      </w:r>
      <w:r w:rsidR="0093221C" w:rsidRPr="0083366C">
        <w:rPr>
          <w:rFonts w:ascii="Times New Roman" w:eastAsia="Times New Roman" w:hAnsi="Times New Roman" w:cs="Times New Roman"/>
          <w:lang w:eastAsia="ru-RU"/>
        </w:rPr>
        <w:t>/</w:t>
      </w:r>
      <w:proofErr w:type="spellStart"/>
      <w:r w:rsidR="0093221C" w:rsidRPr="0083366C">
        <w:rPr>
          <w:rFonts w:ascii="Times New Roman" w:eastAsia="Times New Roman" w:hAnsi="Times New Roman" w:cs="Times New Roman"/>
          <w:lang w:val="en-US" w:eastAsia="ru-RU"/>
        </w:rPr>
        <w:t>gorodskie</w:t>
      </w:r>
      <w:proofErr w:type="spellEnd"/>
      <w:r w:rsidR="0093221C" w:rsidRPr="0083366C">
        <w:rPr>
          <w:rFonts w:ascii="Times New Roman" w:eastAsia="Times New Roman" w:hAnsi="Times New Roman" w:cs="Times New Roman"/>
          <w:lang w:eastAsia="ru-RU"/>
        </w:rPr>
        <w:t>_</w:t>
      </w:r>
      <w:r w:rsidR="0093221C" w:rsidRPr="0083366C">
        <w:rPr>
          <w:rFonts w:ascii="Times New Roman" w:eastAsia="Times New Roman" w:hAnsi="Times New Roman" w:cs="Times New Roman"/>
          <w:lang w:val="en-US" w:eastAsia="ru-RU"/>
        </w:rPr>
        <w:t>i</w:t>
      </w:r>
      <w:r w:rsidR="0093221C" w:rsidRPr="0083366C">
        <w:rPr>
          <w:rFonts w:ascii="Times New Roman" w:eastAsia="Times New Roman" w:hAnsi="Times New Roman" w:cs="Times New Roman"/>
          <w:lang w:eastAsia="ru-RU"/>
        </w:rPr>
        <w:t>_</w:t>
      </w:r>
      <w:proofErr w:type="spellStart"/>
      <w:r w:rsidR="0093221C" w:rsidRPr="0083366C">
        <w:rPr>
          <w:rFonts w:ascii="Times New Roman" w:eastAsia="Times New Roman" w:hAnsi="Times New Roman" w:cs="Times New Roman"/>
          <w:lang w:val="en-US" w:eastAsia="ru-RU"/>
        </w:rPr>
        <w:t>selskie</w:t>
      </w:r>
      <w:proofErr w:type="spellEnd"/>
      <w:r w:rsidR="0093221C" w:rsidRPr="0083366C">
        <w:rPr>
          <w:rFonts w:ascii="Times New Roman" w:eastAsia="Times New Roman" w:hAnsi="Times New Roman" w:cs="Times New Roman"/>
          <w:lang w:eastAsia="ru-RU"/>
        </w:rPr>
        <w:t>_</w:t>
      </w:r>
      <w:proofErr w:type="spellStart"/>
      <w:r w:rsidR="0093221C" w:rsidRPr="0083366C">
        <w:rPr>
          <w:rFonts w:ascii="Times New Roman" w:eastAsia="Times New Roman" w:hAnsi="Times New Roman" w:cs="Times New Roman"/>
          <w:lang w:val="en-US" w:eastAsia="ru-RU"/>
        </w:rPr>
        <w:t>poseleniya</w:t>
      </w:r>
      <w:proofErr w:type="spellEnd"/>
      <w:r w:rsidR="0093221C" w:rsidRPr="0083366C">
        <w:rPr>
          <w:rFonts w:ascii="Times New Roman" w:eastAsia="Times New Roman" w:hAnsi="Times New Roman" w:cs="Times New Roman"/>
          <w:lang w:eastAsia="ru-RU"/>
        </w:rPr>
        <w:t>_</w:t>
      </w:r>
      <w:proofErr w:type="spellStart"/>
      <w:r w:rsidR="0093221C" w:rsidRPr="0083366C">
        <w:rPr>
          <w:rFonts w:ascii="Times New Roman" w:eastAsia="Times New Roman" w:hAnsi="Times New Roman" w:cs="Times New Roman"/>
          <w:lang w:val="en-US" w:eastAsia="ru-RU"/>
        </w:rPr>
        <w:t>dzerzhinskogo</w:t>
      </w:r>
      <w:proofErr w:type="spellEnd"/>
      <w:r w:rsidR="0093221C" w:rsidRPr="0083366C">
        <w:rPr>
          <w:rFonts w:ascii="Times New Roman" w:eastAsia="Times New Roman" w:hAnsi="Times New Roman" w:cs="Times New Roman"/>
          <w:lang w:eastAsia="ru-RU"/>
        </w:rPr>
        <w:t>_</w:t>
      </w:r>
      <w:r w:rsidR="0093221C" w:rsidRPr="0083366C">
        <w:rPr>
          <w:rFonts w:ascii="Times New Roman" w:eastAsia="Times New Roman" w:hAnsi="Times New Roman" w:cs="Times New Roman"/>
          <w:lang w:val="en-US" w:eastAsia="ru-RU"/>
        </w:rPr>
        <w:t>rayon</w:t>
      </w:r>
      <w:r w:rsidR="0093221C" w:rsidRPr="0083366C">
        <w:rPr>
          <w:rFonts w:ascii="Times New Roman" w:eastAsia="Times New Roman" w:hAnsi="Times New Roman" w:cs="Times New Roman"/>
          <w:lang w:eastAsia="ru-RU"/>
        </w:rPr>
        <w:t>/</w:t>
      </w:r>
      <w:proofErr w:type="spellStart"/>
      <w:r w:rsidR="0093221C" w:rsidRPr="0083366C">
        <w:rPr>
          <w:rFonts w:ascii="Times New Roman" w:eastAsia="Times New Roman" w:hAnsi="Times New Roman" w:cs="Times New Roman"/>
          <w:lang w:val="en-US" w:eastAsia="ru-RU"/>
        </w:rPr>
        <w:t>selskoe</w:t>
      </w:r>
      <w:proofErr w:type="spellEnd"/>
      <w:r w:rsidR="0093221C" w:rsidRPr="0083366C">
        <w:rPr>
          <w:rFonts w:ascii="Times New Roman" w:eastAsia="Times New Roman" w:hAnsi="Times New Roman" w:cs="Times New Roman"/>
          <w:lang w:eastAsia="ru-RU"/>
        </w:rPr>
        <w:t>_</w:t>
      </w:r>
      <w:proofErr w:type="spellStart"/>
      <w:r w:rsidR="0093221C" w:rsidRPr="0083366C">
        <w:rPr>
          <w:rFonts w:ascii="Times New Roman" w:eastAsia="Times New Roman" w:hAnsi="Times New Roman" w:cs="Times New Roman"/>
          <w:lang w:val="en-US" w:eastAsia="ru-RU"/>
        </w:rPr>
        <w:t>poselenie</w:t>
      </w:r>
      <w:proofErr w:type="spellEnd"/>
      <w:r w:rsidR="0093221C" w:rsidRPr="0083366C">
        <w:rPr>
          <w:rFonts w:ascii="Times New Roman" w:eastAsia="Times New Roman" w:hAnsi="Times New Roman" w:cs="Times New Roman"/>
          <w:lang w:eastAsia="ru-RU"/>
        </w:rPr>
        <w:t>_</w:t>
      </w:r>
      <w:proofErr w:type="spellStart"/>
      <w:r w:rsidR="0093221C" w:rsidRPr="0083366C">
        <w:rPr>
          <w:rFonts w:ascii="Times New Roman" w:eastAsia="Times New Roman" w:hAnsi="Times New Roman" w:cs="Times New Roman"/>
          <w:lang w:val="en-US" w:eastAsia="ru-RU"/>
        </w:rPr>
        <w:t>derevnya</w:t>
      </w:r>
      <w:proofErr w:type="spellEnd"/>
      <w:r w:rsidR="0093221C" w:rsidRPr="0083366C">
        <w:rPr>
          <w:rFonts w:ascii="Times New Roman" w:eastAsia="Times New Roman" w:hAnsi="Times New Roman" w:cs="Times New Roman"/>
          <w:lang w:eastAsia="ru-RU"/>
        </w:rPr>
        <w:t>_</w:t>
      </w:r>
      <w:proofErr w:type="spellStart"/>
      <w:r w:rsidR="0093221C" w:rsidRPr="0083366C">
        <w:rPr>
          <w:rFonts w:ascii="Times New Roman" w:eastAsia="Times New Roman" w:hAnsi="Times New Roman" w:cs="Times New Roman"/>
          <w:lang w:val="en-US" w:eastAsia="ru-RU"/>
        </w:rPr>
        <w:t>nikolskoe</w:t>
      </w:r>
      <w:proofErr w:type="spellEnd"/>
      <w:r w:rsidRPr="0083366C">
        <w:rPr>
          <w:rFonts w:ascii="Times New Roman" w:eastAsia="Times New Roman" w:hAnsi="Times New Roman" w:cs="Times New Roman"/>
          <w:color w:val="333333"/>
          <w:lang w:eastAsia="ru-RU"/>
        </w:rPr>
        <w:t>.</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1.3.4. Личный кабинет - сервис ЕПГУ, РИГУ, позволяющий Заявителю получать информацию о ходе обработки запросов, поданных посредством ЕПГУ, РПГУ.</w:t>
      </w:r>
    </w:p>
    <w:p w:rsidR="006F2D41" w:rsidRPr="0083366C" w:rsidRDefault="006F2D41"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2. Лица, имеющие право на получение </w:t>
      </w:r>
      <w:r w:rsidR="00AB160C" w:rsidRPr="0083366C">
        <w:rPr>
          <w:rFonts w:ascii="Times New Roman" w:eastAsia="Times New Roman" w:hAnsi="Times New Roman" w:cs="Times New Roman"/>
          <w:b/>
          <w:bCs/>
          <w:color w:val="333333"/>
          <w:lang w:eastAsia="ru-RU"/>
        </w:rPr>
        <w:t xml:space="preserve">муниципальной </w:t>
      </w:r>
      <w:r w:rsidRPr="0083366C">
        <w:rPr>
          <w:rFonts w:ascii="Times New Roman" w:eastAsia="Times New Roman" w:hAnsi="Times New Roman" w:cs="Times New Roman"/>
          <w:b/>
          <w:bCs/>
          <w:color w:val="333333"/>
          <w:lang w:eastAsia="ru-RU"/>
        </w:rPr>
        <w:t>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2.1. Лицами, имеющими пра</w:t>
      </w:r>
      <w:r w:rsidR="00214251" w:rsidRPr="0083366C">
        <w:rPr>
          <w:rFonts w:ascii="Times New Roman" w:eastAsia="Times New Roman" w:hAnsi="Times New Roman" w:cs="Times New Roman"/>
          <w:color w:val="333333"/>
          <w:lang w:eastAsia="ru-RU"/>
        </w:rPr>
        <w:t>во на получение муниципальной</w:t>
      </w:r>
      <w:r w:rsidRPr="0083366C">
        <w:rPr>
          <w:rFonts w:ascii="Times New Roman" w:eastAsia="Times New Roman" w:hAnsi="Times New Roman" w:cs="Times New Roman"/>
          <w:color w:val="333333"/>
          <w:lang w:eastAsia="ru-RU"/>
        </w:rP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 Категории Заявителей: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2.2.1. Собственник земельного участка, здания или иного недвижимого имущества, к которому присоединяется рекламная конструкция.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2.2.3. Лицо, уполномоченное общим собранием собственников помещений в многоквартирном доме, к которому присоединяется рекламная конструкция.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2.2.4. Лицо, обладающее правом хозяйственного ведения, оперативн</w:t>
      </w:r>
      <w:r w:rsidR="0051750B" w:rsidRPr="0083366C">
        <w:rPr>
          <w:rFonts w:ascii="Times New Roman" w:eastAsia="Times New Roman" w:hAnsi="Times New Roman" w:cs="Times New Roman"/>
          <w:color w:val="333333"/>
          <w:lang w:eastAsia="ru-RU"/>
        </w:rPr>
        <w:t>о</w:t>
      </w:r>
      <w:r w:rsidRPr="0083366C">
        <w:rPr>
          <w:rFonts w:ascii="Times New Roman" w:eastAsia="Times New Roman" w:hAnsi="Times New Roman" w:cs="Times New Roman"/>
          <w:color w:val="333333"/>
          <w:lang w:eastAsia="ru-RU"/>
        </w:rPr>
        <w:t>го управления или иным вещным правом на недвижимое имущество, к которому присоединяется рекламная конструкция.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 xml:space="preserve">2.2.5. </w:t>
      </w:r>
      <w:proofErr w:type="gramStart"/>
      <w:r w:rsidRPr="0083366C">
        <w:rPr>
          <w:rFonts w:ascii="Times New Roman" w:eastAsia="Times New Roman" w:hAnsi="Times New Roman" w:cs="Times New Roman"/>
          <w:color w:val="333333"/>
          <w:lang w:eastAsia="ru-RU"/>
        </w:rPr>
        <w:t>Доверительный</w:t>
      </w:r>
      <w:proofErr w:type="gramEnd"/>
      <w:r w:rsidRPr="0083366C">
        <w:rPr>
          <w:rFonts w:ascii="Times New Roman" w:eastAsia="Times New Roman" w:hAnsi="Times New Roman" w:cs="Times New Roman"/>
          <w:color w:val="333333"/>
          <w:lang w:eastAsia="ru-RU"/>
        </w:rPr>
        <w:t xml:space="preserve"> убавляющий недвижимого имущества, к которому присоединяется рекламная конструкция.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2.2.6. Владелец рекламной конструкции.</w:t>
      </w:r>
    </w:p>
    <w:p w:rsidR="00415A84" w:rsidRPr="0083366C" w:rsidRDefault="00415A84"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3. Требования к порядку информирования о предоставлении </w:t>
      </w:r>
      <w:r w:rsidR="000C637D" w:rsidRPr="0083366C">
        <w:rPr>
          <w:rFonts w:ascii="Times New Roman" w:eastAsia="Times New Roman" w:hAnsi="Times New Roman" w:cs="Times New Roman"/>
          <w:b/>
          <w:bCs/>
          <w:color w:val="333333"/>
          <w:lang w:eastAsia="ru-RU"/>
        </w:rPr>
        <w:t>муниципальной</w:t>
      </w:r>
      <w:r w:rsidRPr="0083366C">
        <w:rPr>
          <w:rFonts w:ascii="Times New Roman" w:eastAsia="Times New Roman" w:hAnsi="Times New Roman" w:cs="Times New Roman"/>
          <w:b/>
          <w:bCs/>
          <w:color w:val="333333"/>
          <w:lang w:eastAsia="ru-RU"/>
        </w:rPr>
        <w:t xml:space="preserve">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3.1. Прием Заявителей по вопросу предоставления </w:t>
      </w:r>
      <w:r w:rsidR="00333B50"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осуществляется в соответствии с организационно-распорядительным документом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3.2. На официальном сайте Администрации в информационной-телекоммуникационной сети "Интернет" (далее - сеть Интернет)</w:t>
      </w:r>
      <w:r w:rsidR="00B7179D" w:rsidRPr="0083366C">
        <w:rPr>
          <w:rFonts w:ascii="Times New Roman" w:eastAsia="Times New Roman" w:hAnsi="Times New Roman" w:cs="Times New Roman"/>
          <w:lang w:eastAsia="ru-RU"/>
        </w:rPr>
        <w:t xml:space="preserve"> </w:t>
      </w:r>
      <w:r w:rsidR="00B7179D" w:rsidRPr="0083366C">
        <w:rPr>
          <w:rFonts w:ascii="Times New Roman" w:eastAsia="Times New Roman" w:hAnsi="Times New Roman" w:cs="Times New Roman"/>
          <w:lang w:val="en-US" w:eastAsia="ru-RU"/>
        </w:rPr>
        <w:t>www</w:t>
      </w:r>
      <w:r w:rsidR="00B7179D" w:rsidRPr="0083366C">
        <w:rPr>
          <w:rFonts w:ascii="Times New Roman" w:eastAsia="Times New Roman" w:hAnsi="Times New Roman" w:cs="Times New Roman"/>
          <w:lang w:eastAsia="ru-RU"/>
        </w:rPr>
        <w:t>.</w:t>
      </w:r>
      <w:proofErr w:type="spellStart"/>
      <w:r w:rsidR="00B7179D" w:rsidRPr="0083366C">
        <w:rPr>
          <w:rFonts w:ascii="Times New Roman" w:eastAsia="Times New Roman" w:hAnsi="Times New Roman" w:cs="Times New Roman"/>
          <w:lang w:val="en-US" w:eastAsia="ru-RU"/>
        </w:rPr>
        <w:t>admkondrovo</w:t>
      </w:r>
      <w:proofErr w:type="spellEnd"/>
      <w:r w:rsidR="00B7179D" w:rsidRPr="0083366C">
        <w:rPr>
          <w:rFonts w:ascii="Times New Roman" w:eastAsia="Times New Roman" w:hAnsi="Times New Roman" w:cs="Times New Roman"/>
          <w:lang w:eastAsia="ru-RU"/>
        </w:rPr>
        <w:t>.</w:t>
      </w:r>
      <w:proofErr w:type="spellStart"/>
      <w:r w:rsidR="00B7179D" w:rsidRPr="0083366C">
        <w:rPr>
          <w:rFonts w:ascii="Times New Roman" w:eastAsia="Times New Roman" w:hAnsi="Times New Roman" w:cs="Times New Roman"/>
          <w:lang w:val="en-US" w:eastAsia="ru-RU"/>
        </w:rPr>
        <w:t>ru</w:t>
      </w:r>
      <w:proofErr w:type="spellEnd"/>
      <w:r w:rsidR="00B7179D" w:rsidRPr="0083366C">
        <w:rPr>
          <w:rFonts w:ascii="Times New Roman" w:eastAsia="Times New Roman" w:hAnsi="Times New Roman" w:cs="Times New Roman"/>
          <w:lang w:eastAsia="ru-RU"/>
        </w:rPr>
        <w:t>/</w:t>
      </w:r>
      <w:r w:rsidR="00B7179D" w:rsidRPr="0083366C">
        <w:rPr>
          <w:rFonts w:ascii="Times New Roman" w:eastAsia="Times New Roman" w:hAnsi="Times New Roman" w:cs="Times New Roman"/>
          <w:lang w:val="en-US" w:eastAsia="ru-RU"/>
        </w:rPr>
        <w:t>administration</w:t>
      </w:r>
      <w:r w:rsidR="00B7179D" w:rsidRPr="0083366C">
        <w:rPr>
          <w:rFonts w:ascii="Times New Roman" w:eastAsia="Times New Roman" w:hAnsi="Times New Roman" w:cs="Times New Roman"/>
          <w:lang w:eastAsia="ru-RU"/>
        </w:rPr>
        <w:t>/</w:t>
      </w:r>
      <w:proofErr w:type="spellStart"/>
      <w:r w:rsidR="00B7179D" w:rsidRPr="0083366C">
        <w:rPr>
          <w:rFonts w:ascii="Times New Roman" w:eastAsia="Times New Roman" w:hAnsi="Times New Roman" w:cs="Times New Roman"/>
          <w:lang w:val="en-US" w:eastAsia="ru-RU"/>
        </w:rPr>
        <w:t>gorodskie</w:t>
      </w:r>
      <w:proofErr w:type="spellEnd"/>
      <w:r w:rsidR="00B7179D" w:rsidRPr="0083366C">
        <w:rPr>
          <w:rFonts w:ascii="Times New Roman" w:eastAsia="Times New Roman" w:hAnsi="Times New Roman" w:cs="Times New Roman"/>
          <w:lang w:eastAsia="ru-RU"/>
        </w:rPr>
        <w:t>_</w:t>
      </w:r>
      <w:r w:rsidR="00B7179D" w:rsidRPr="0083366C">
        <w:rPr>
          <w:rFonts w:ascii="Times New Roman" w:eastAsia="Times New Roman" w:hAnsi="Times New Roman" w:cs="Times New Roman"/>
          <w:lang w:val="en-US" w:eastAsia="ru-RU"/>
        </w:rPr>
        <w:t>i</w:t>
      </w:r>
      <w:r w:rsidR="00B7179D" w:rsidRPr="0083366C">
        <w:rPr>
          <w:rFonts w:ascii="Times New Roman" w:eastAsia="Times New Roman" w:hAnsi="Times New Roman" w:cs="Times New Roman"/>
          <w:lang w:eastAsia="ru-RU"/>
        </w:rPr>
        <w:t>_</w:t>
      </w:r>
      <w:proofErr w:type="spellStart"/>
      <w:r w:rsidR="00B7179D" w:rsidRPr="0083366C">
        <w:rPr>
          <w:rFonts w:ascii="Times New Roman" w:eastAsia="Times New Roman" w:hAnsi="Times New Roman" w:cs="Times New Roman"/>
          <w:lang w:val="en-US" w:eastAsia="ru-RU"/>
        </w:rPr>
        <w:t>selskie</w:t>
      </w:r>
      <w:proofErr w:type="spellEnd"/>
      <w:r w:rsidR="00B7179D" w:rsidRPr="0083366C">
        <w:rPr>
          <w:rFonts w:ascii="Times New Roman" w:eastAsia="Times New Roman" w:hAnsi="Times New Roman" w:cs="Times New Roman"/>
          <w:lang w:eastAsia="ru-RU"/>
        </w:rPr>
        <w:t>_</w:t>
      </w:r>
      <w:proofErr w:type="spellStart"/>
      <w:r w:rsidR="00B7179D" w:rsidRPr="0083366C">
        <w:rPr>
          <w:rFonts w:ascii="Times New Roman" w:eastAsia="Times New Roman" w:hAnsi="Times New Roman" w:cs="Times New Roman"/>
          <w:lang w:val="en-US" w:eastAsia="ru-RU"/>
        </w:rPr>
        <w:t>poseleniya</w:t>
      </w:r>
      <w:proofErr w:type="spellEnd"/>
      <w:r w:rsidR="00B7179D" w:rsidRPr="0083366C">
        <w:rPr>
          <w:rFonts w:ascii="Times New Roman" w:eastAsia="Times New Roman" w:hAnsi="Times New Roman" w:cs="Times New Roman"/>
          <w:lang w:eastAsia="ru-RU"/>
        </w:rPr>
        <w:t>_</w:t>
      </w:r>
      <w:proofErr w:type="spellStart"/>
      <w:r w:rsidR="00B7179D" w:rsidRPr="0083366C">
        <w:rPr>
          <w:rFonts w:ascii="Times New Roman" w:eastAsia="Times New Roman" w:hAnsi="Times New Roman" w:cs="Times New Roman"/>
          <w:lang w:val="en-US" w:eastAsia="ru-RU"/>
        </w:rPr>
        <w:t>dzerzhinskogo</w:t>
      </w:r>
      <w:proofErr w:type="spellEnd"/>
      <w:r w:rsidR="00B7179D" w:rsidRPr="0083366C">
        <w:rPr>
          <w:rFonts w:ascii="Times New Roman" w:eastAsia="Times New Roman" w:hAnsi="Times New Roman" w:cs="Times New Roman"/>
          <w:lang w:eastAsia="ru-RU"/>
        </w:rPr>
        <w:t>_</w:t>
      </w:r>
      <w:r w:rsidR="00B7179D" w:rsidRPr="0083366C">
        <w:rPr>
          <w:rFonts w:ascii="Times New Roman" w:eastAsia="Times New Roman" w:hAnsi="Times New Roman" w:cs="Times New Roman"/>
          <w:lang w:val="en-US" w:eastAsia="ru-RU"/>
        </w:rPr>
        <w:t>rayon</w:t>
      </w:r>
      <w:r w:rsidR="00B7179D" w:rsidRPr="0083366C">
        <w:rPr>
          <w:rFonts w:ascii="Times New Roman" w:eastAsia="Times New Roman" w:hAnsi="Times New Roman" w:cs="Times New Roman"/>
          <w:lang w:eastAsia="ru-RU"/>
        </w:rPr>
        <w:t>/</w:t>
      </w:r>
      <w:proofErr w:type="spellStart"/>
      <w:r w:rsidR="00B7179D" w:rsidRPr="0083366C">
        <w:rPr>
          <w:rFonts w:ascii="Times New Roman" w:eastAsia="Times New Roman" w:hAnsi="Times New Roman" w:cs="Times New Roman"/>
          <w:lang w:val="en-US" w:eastAsia="ru-RU"/>
        </w:rPr>
        <w:t>selskoe</w:t>
      </w:r>
      <w:proofErr w:type="spellEnd"/>
      <w:r w:rsidR="00B7179D" w:rsidRPr="0083366C">
        <w:rPr>
          <w:rFonts w:ascii="Times New Roman" w:eastAsia="Times New Roman" w:hAnsi="Times New Roman" w:cs="Times New Roman"/>
          <w:lang w:eastAsia="ru-RU"/>
        </w:rPr>
        <w:t>_</w:t>
      </w:r>
      <w:proofErr w:type="spellStart"/>
      <w:r w:rsidR="00B7179D" w:rsidRPr="0083366C">
        <w:rPr>
          <w:rFonts w:ascii="Times New Roman" w:eastAsia="Times New Roman" w:hAnsi="Times New Roman" w:cs="Times New Roman"/>
          <w:lang w:val="en-US" w:eastAsia="ru-RU"/>
        </w:rPr>
        <w:t>poselenie</w:t>
      </w:r>
      <w:proofErr w:type="spellEnd"/>
      <w:r w:rsidR="00B7179D" w:rsidRPr="0083366C">
        <w:rPr>
          <w:rFonts w:ascii="Times New Roman" w:eastAsia="Times New Roman" w:hAnsi="Times New Roman" w:cs="Times New Roman"/>
          <w:lang w:eastAsia="ru-RU"/>
        </w:rPr>
        <w:t>_</w:t>
      </w:r>
      <w:proofErr w:type="spellStart"/>
      <w:r w:rsidR="00B7179D" w:rsidRPr="0083366C">
        <w:rPr>
          <w:rFonts w:ascii="Times New Roman" w:eastAsia="Times New Roman" w:hAnsi="Times New Roman" w:cs="Times New Roman"/>
          <w:lang w:val="en-US" w:eastAsia="ru-RU"/>
        </w:rPr>
        <w:t>derevnya</w:t>
      </w:r>
      <w:proofErr w:type="spellEnd"/>
      <w:r w:rsidR="00B7179D" w:rsidRPr="0083366C">
        <w:rPr>
          <w:rFonts w:ascii="Times New Roman" w:eastAsia="Times New Roman" w:hAnsi="Times New Roman" w:cs="Times New Roman"/>
          <w:lang w:eastAsia="ru-RU"/>
        </w:rPr>
        <w:t>_</w:t>
      </w:r>
      <w:proofErr w:type="spellStart"/>
      <w:r w:rsidR="00B7179D" w:rsidRPr="0083366C">
        <w:rPr>
          <w:rFonts w:ascii="Times New Roman" w:eastAsia="Times New Roman" w:hAnsi="Times New Roman" w:cs="Times New Roman"/>
          <w:lang w:val="en-US" w:eastAsia="ru-RU"/>
        </w:rPr>
        <w:t>nikolskoe</w:t>
      </w:r>
      <w:proofErr w:type="spellEnd"/>
      <w:r w:rsidRPr="0083366C">
        <w:rPr>
          <w:rFonts w:ascii="Times New Roman" w:eastAsia="Times New Roman" w:hAnsi="Times New Roman" w:cs="Times New Roman"/>
          <w:color w:val="333333"/>
          <w:lang w:eastAsia="ru-RU"/>
        </w:rPr>
        <w:t>, в РПГУ обязательному размещению подлежит следующая справочная информация: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3.2.1. место нахождения и график работы Администрации, ее структурных подразделений, предоставляющих </w:t>
      </w:r>
      <w:r w:rsidR="007B5A1C" w:rsidRPr="0083366C">
        <w:rPr>
          <w:rFonts w:ascii="Times New Roman" w:eastAsia="Times New Roman" w:hAnsi="Times New Roman" w:cs="Times New Roman"/>
          <w:color w:val="333333"/>
          <w:lang w:eastAsia="ru-RU"/>
        </w:rPr>
        <w:t>муниципальную</w:t>
      </w:r>
      <w:r w:rsidRPr="0083366C">
        <w:rPr>
          <w:rFonts w:ascii="Times New Roman" w:eastAsia="Times New Roman" w:hAnsi="Times New Roman" w:cs="Times New Roman"/>
          <w:color w:val="333333"/>
          <w:lang w:eastAsia="ru-RU"/>
        </w:rPr>
        <w:t xml:space="preserve"> услугу;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3.2.2. справочные телефоны структурных подразделений Администрации, участвующих в предоставлении </w:t>
      </w:r>
      <w:r w:rsidR="00152CDE"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в том числе номер телефона-автоинформатора;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3.2.3. адреса сайта, а также электронной почты и (или) формы обратной связи Администрации в сети Интернет.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w:t>
      </w:r>
      <w:r w:rsidR="00826225"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(с указанием их реквизитов и источников официального опубликования).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3.5. Информирование Заявителей по вопросам предоставления </w:t>
      </w:r>
      <w:r w:rsidR="00DD6D88"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осуществляется: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а) путем размещения информации на сайте Администрации, ЕПГУ,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б) должностным лицом Администрации, ответственным за предоставление </w:t>
      </w:r>
      <w:r w:rsidR="002C4875"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при непосредственном обращении Заявителя в Администрацию;</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3.6. </w:t>
      </w:r>
      <w:proofErr w:type="gramStart"/>
      <w:r w:rsidRPr="0083366C">
        <w:rPr>
          <w:rFonts w:ascii="Times New Roman" w:eastAsia="Times New Roman" w:hAnsi="Times New Roman" w:cs="Times New Roman"/>
          <w:color w:val="333333"/>
          <w:lang w:eastAsia="ru-RU"/>
        </w:rPr>
        <w:t xml:space="preserve">Доступ к информации о сроках и порядке предоставления </w:t>
      </w:r>
      <w:r w:rsidR="00106FCE"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3.7. Консультирование по вопросам предоставления муниципальной услуги должностными лицами Администрации осуществляется бесплатно.</w:t>
      </w:r>
    </w:p>
    <w:p w:rsidR="00B6545F" w:rsidRPr="0083366C" w:rsidRDefault="00B6545F"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B6545F"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II. Стандарт предоставления </w:t>
      </w:r>
      <w:r w:rsidR="00FB323C" w:rsidRPr="0083366C">
        <w:rPr>
          <w:rFonts w:ascii="Times New Roman" w:eastAsia="Times New Roman" w:hAnsi="Times New Roman" w:cs="Times New Roman"/>
          <w:b/>
          <w:bCs/>
          <w:color w:val="333333"/>
          <w:lang w:eastAsia="ru-RU"/>
        </w:rPr>
        <w:t>муниципальной</w:t>
      </w:r>
      <w:r w:rsidRPr="0083366C">
        <w:rPr>
          <w:rFonts w:ascii="Times New Roman" w:eastAsia="Times New Roman" w:hAnsi="Times New Roman" w:cs="Times New Roman"/>
          <w:b/>
          <w:bCs/>
          <w:color w:val="333333"/>
          <w:lang w:eastAsia="ru-RU"/>
        </w:rPr>
        <w:t xml:space="preserve"> услуги</w:t>
      </w: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4. Наименование </w:t>
      </w:r>
      <w:r w:rsidR="0095042B" w:rsidRPr="0083366C">
        <w:rPr>
          <w:rFonts w:ascii="Times New Roman" w:eastAsia="Times New Roman" w:hAnsi="Times New Roman" w:cs="Times New Roman"/>
          <w:b/>
          <w:bCs/>
          <w:color w:val="333333"/>
          <w:lang w:eastAsia="ru-RU"/>
        </w:rPr>
        <w:t>муниципальной</w:t>
      </w:r>
      <w:r w:rsidRPr="0083366C">
        <w:rPr>
          <w:rFonts w:ascii="Times New Roman" w:eastAsia="Times New Roman" w:hAnsi="Times New Roman" w:cs="Times New Roman"/>
          <w:b/>
          <w:bCs/>
          <w:color w:val="333333"/>
          <w:lang w:eastAsia="ru-RU"/>
        </w:rPr>
        <w:t xml:space="preserve">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4.1. </w:t>
      </w:r>
      <w:r w:rsidR="00410F73" w:rsidRPr="0083366C">
        <w:rPr>
          <w:rFonts w:ascii="Times New Roman" w:eastAsia="Times New Roman" w:hAnsi="Times New Roman" w:cs="Times New Roman"/>
          <w:color w:val="333333"/>
          <w:lang w:eastAsia="ru-RU"/>
        </w:rPr>
        <w:t>Муниципальная</w:t>
      </w:r>
      <w:r w:rsidRPr="0083366C">
        <w:rPr>
          <w:rFonts w:ascii="Times New Roman" w:eastAsia="Times New Roman" w:hAnsi="Times New Roman" w:cs="Times New Roman"/>
          <w:color w:val="333333"/>
          <w:lang w:eastAsia="ru-RU"/>
        </w:rPr>
        <w:t xml:space="preserve"> услуга "Выдача разрешения на установку и эксплуатацию рекламных конструкций на соответствующей территории, аннулирование такого разрешения".</w:t>
      </w:r>
    </w:p>
    <w:p w:rsidR="007200A9" w:rsidRPr="0083366C" w:rsidRDefault="007200A9"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5. Наименование органа, предоставляющего </w:t>
      </w:r>
      <w:r w:rsidR="00267FC8" w:rsidRPr="0083366C">
        <w:rPr>
          <w:rFonts w:ascii="Times New Roman" w:eastAsia="Times New Roman" w:hAnsi="Times New Roman" w:cs="Times New Roman"/>
          <w:b/>
          <w:bCs/>
          <w:color w:val="333333"/>
          <w:lang w:eastAsia="ru-RU"/>
        </w:rPr>
        <w:t>муниципальную</w:t>
      </w:r>
      <w:r w:rsidRPr="0083366C">
        <w:rPr>
          <w:rFonts w:ascii="Times New Roman" w:eastAsia="Times New Roman" w:hAnsi="Times New Roman" w:cs="Times New Roman"/>
          <w:b/>
          <w:bCs/>
          <w:color w:val="333333"/>
          <w:lang w:eastAsia="ru-RU"/>
        </w:rPr>
        <w:t xml:space="preserve"> услугу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5.1. Органом, ответственным за предоставление муниципальной услуги, является Администрация.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5.2. Администрация обеспечивает предоставление </w:t>
      </w:r>
      <w:r w:rsidR="003A1C9A"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5.3. </w:t>
      </w:r>
      <w:proofErr w:type="gramStart"/>
      <w:r w:rsidRPr="0083366C">
        <w:rPr>
          <w:rFonts w:ascii="Times New Roman" w:eastAsia="Times New Roman" w:hAnsi="Times New Roman" w:cs="Times New Roman"/>
          <w:color w:val="333333"/>
          <w:lang w:eastAsia="ru-RU"/>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w:t>
      </w:r>
      <w:r w:rsidRPr="0083366C">
        <w:rPr>
          <w:rFonts w:ascii="Times New Roman" w:eastAsia="Times New Roman" w:hAnsi="Times New Roman" w:cs="Times New Roman"/>
          <w:color w:val="333333"/>
          <w:lang w:eastAsia="ru-RU"/>
        </w:rPr>
        <w:lastRenderedPageBreak/>
        <w:t xml:space="preserve">получение результатов предоставления </w:t>
      </w:r>
      <w:r w:rsidR="00F5764B" w:rsidRPr="0083366C">
        <w:rPr>
          <w:rFonts w:ascii="Times New Roman" w:eastAsia="Times New Roman" w:hAnsi="Times New Roman" w:cs="Times New Roman"/>
          <w:color w:val="333333"/>
          <w:lang w:eastAsia="ru-RU"/>
        </w:rPr>
        <w:t xml:space="preserve">муниципальной </w:t>
      </w:r>
      <w:r w:rsidRPr="0083366C">
        <w:rPr>
          <w:rFonts w:ascii="Times New Roman" w:eastAsia="Times New Roman" w:hAnsi="Times New Roman" w:cs="Times New Roman"/>
          <w:color w:val="333333"/>
          <w:lang w:eastAsia="ru-RU"/>
        </w:rPr>
        <w:t>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Pr="0083366C">
        <w:rPr>
          <w:rFonts w:ascii="Times New Roman" w:eastAsia="Times New Roman" w:hAnsi="Times New Roman" w:cs="Times New Roman"/>
          <w:color w:val="333333"/>
          <w:lang w:eastAsia="ru-RU"/>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5.4. Непосредственное предоставление </w:t>
      </w:r>
      <w:r w:rsidR="00DA6098"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осуществляют структурн</w:t>
      </w:r>
      <w:r w:rsidR="004841CE" w:rsidRPr="0083366C">
        <w:rPr>
          <w:rFonts w:ascii="Times New Roman" w:eastAsia="Times New Roman" w:hAnsi="Times New Roman" w:cs="Times New Roman"/>
          <w:color w:val="333333"/>
          <w:lang w:eastAsia="ru-RU"/>
        </w:rPr>
        <w:t>ые подразделения Администрации</w:t>
      </w:r>
      <w:r w:rsidRPr="0083366C">
        <w:rPr>
          <w:rFonts w:ascii="Times New Roman" w:eastAsia="Times New Roman" w:hAnsi="Times New Roman" w:cs="Times New Roman"/>
          <w:color w:val="333333"/>
          <w:lang w:eastAsia="ru-RU"/>
        </w:rPr>
        <w:t xml:space="preserve"> (</w:t>
      </w:r>
      <w:r w:rsidR="004841CE" w:rsidRPr="0083366C">
        <w:rPr>
          <w:rFonts w:ascii="Times New Roman" w:eastAsia="Times New Roman" w:hAnsi="Times New Roman" w:cs="Times New Roman"/>
          <w:color w:val="333333"/>
          <w:lang w:eastAsia="ru-RU"/>
        </w:rPr>
        <w:t>если таковые имеются</w:t>
      </w:r>
      <w:r w:rsidRPr="0083366C">
        <w:rPr>
          <w:rFonts w:ascii="Times New Roman" w:eastAsia="Times New Roman" w:hAnsi="Times New Roman" w:cs="Times New Roman"/>
          <w:color w:val="333333"/>
          <w:lang w:eastAsia="ru-RU"/>
        </w:rPr>
        <w:t>).</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5.5. В целях предоставления </w:t>
      </w:r>
      <w:r w:rsidR="006244D3"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Администрация взаимодействует со следующими органами власти, органами местного самоуправления</w:t>
      </w:r>
      <w:r w:rsidR="00CE27BE" w:rsidRPr="0083366C">
        <w:rPr>
          <w:rFonts w:ascii="Times New Roman" w:eastAsia="Times New Roman" w:hAnsi="Times New Roman" w:cs="Times New Roman"/>
          <w:color w:val="333333"/>
          <w:lang w:eastAsia="ru-RU"/>
        </w:rPr>
        <w:t xml:space="preserve"> (муниципальными образованиями)</w:t>
      </w:r>
      <w:r w:rsidRPr="0083366C">
        <w:rPr>
          <w:rFonts w:ascii="Times New Roman" w:eastAsia="Times New Roman" w:hAnsi="Times New Roman" w:cs="Times New Roman"/>
          <w:color w:val="333333"/>
          <w:lang w:eastAsia="ru-RU"/>
        </w:rPr>
        <w:t>,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5.5.1. Управлением Федеральной службы государственной регистрации, кадастра и картографии;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5.5.2. Управлением Федеральной налоговой службы;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5.5.3. Федеральным казначейством для проверки сведений об оплате государственной пошлины;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5.5.4. </w:t>
      </w:r>
      <w:r w:rsidR="008E7EE8" w:rsidRPr="0083366C">
        <w:rPr>
          <w:rFonts w:ascii="Times New Roman" w:eastAsia="Times New Roman" w:hAnsi="Times New Roman" w:cs="Times New Roman"/>
          <w:color w:val="333333"/>
          <w:lang w:eastAsia="ru-RU"/>
        </w:rPr>
        <w:t>Администрацией МО «Дзержинский район»</w:t>
      </w:r>
      <w:r w:rsidRPr="0083366C">
        <w:rPr>
          <w:rFonts w:ascii="Times New Roman" w:eastAsia="Times New Roman" w:hAnsi="Times New Roman" w:cs="Times New Roman"/>
          <w:color w:val="333333"/>
          <w:lang w:eastAsia="ru-RU"/>
        </w:rPr>
        <w:t xml:space="preserve"> - по вопросам согласования планируемой к установке рекламной конструкции.</w:t>
      </w:r>
    </w:p>
    <w:p w:rsidR="007200A9" w:rsidRPr="0083366C" w:rsidRDefault="007200A9"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6. Результат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6.1. Результатом предоставления муниципальной услуги является: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6" w:anchor="12000" w:history="1">
        <w:r w:rsidRPr="0083366C">
          <w:rPr>
            <w:rFonts w:ascii="Times New Roman" w:eastAsia="Times New Roman" w:hAnsi="Times New Roman" w:cs="Times New Roman"/>
            <w:color w:val="808080"/>
            <w:u w:val="single"/>
            <w:bdr w:val="none" w:sz="0" w:space="0" w:color="auto" w:frame="1"/>
            <w:lang w:eastAsia="ru-RU"/>
          </w:rPr>
          <w:t>приложение № 2</w:t>
        </w:r>
      </w:hyperlink>
      <w:r w:rsidRPr="0083366C">
        <w:rPr>
          <w:rFonts w:ascii="Times New Roman" w:eastAsia="Times New Roman" w:hAnsi="Times New Roman" w:cs="Times New Roman"/>
          <w:color w:val="333333"/>
          <w:lang w:eastAsia="ru-RU"/>
        </w:rPr>
        <w:t> к настоящему Административному регламенту).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w:t>
      </w:r>
      <w:hyperlink r:id="rId7" w:anchor="13000" w:history="1">
        <w:r w:rsidRPr="0083366C">
          <w:rPr>
            <w:rFonts w:ascii="Times New Roman" w:eastAsia="Times New Roman" w:hAnsi="Times New Roman" w:cs="Times New Roman"/>
            <w:color w:val="808080"/>
            <w:u w:val="single"/>
            <w:bdr w:val="none" w:sz="0" w:space="0" w:color="auto" w:frame="1"/>
            <w:lang w:eastAsia="ru-RU"/>
          </w:rPr>
          <w:t>приложение № 3</w:t>
        </w:r>
      </w:hyperlink>
      <w:r w:rsidRPr="0083366C">
        <w:rPr>
          <w:rFonts w:ascii="Times New Roman" w:eastAsia="Times New Roman" w:hAnsi="Times New Roman" w:cs="Times New Roman"/>
          <w:color w:val="333333"/>
          <w:lang w:eastAsia="ru-RU"/>
        </w:rPr>
        <w:t> к настоящему Административному регламенту).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w:t>
      </w:r>
      <w:hyperlink r:id="rId8" w:anchor="130" w:history="1">
        <w:r w:rsidRPr="0083366C">
          <w:rPr>
            <w:rFonts w:ascii="Times New Roman" w:eastAsia="Times New Roman" w:hAnsi="Times New Roman" w:cs="Times New Roman"/>
            <w:color w:val="808080"/>
            <w:u w:val="single"/>
            <w:bdr w:val="none" w:sz="0" w:space="0" w:color="auto" w:frame="1"/>
            <w:lang w:eastAsia="ru-RU"/>
          </w:rPr>
          <w:t>подразделе 13</w:t>
        </w:r>
      </w:hyperlink>
      <w:r w:rsidRPr="0083366C">
        <w:rPr>
          <w:rFonts w:ascii="Times New Roman" w:eastAsia="Times New Roman" w:hAnsi="Times New Roman" w:cs="Times New Roman"/>
          <w:color w:val="333333"/>
          <w:lang w:eastAsia="ru-RU"/>
        </w:rPr>
        <w:t> настоящего Административного регламента (</w:t>
      </w:r>
      <w:hyperlink r:id="rId9" w:anchor="14000" w:history="1">
        <w:r w:rsidRPr="0083366C">
          <w:rPr>
            <w:rFonts w:ascii="Times New Roman" w:eastAsia="Times New Roman" w:hAnsi="Times New Roman" w:cs="Times New Roman"/>
            <w:color w:val="808080"/>
            <w:u w:val="single"/>
            <w:bdr w:val="none" w:sz="0" w:space="0" w:color="auto" w:frame="1"/>
            <w:lang w:eastAsia="ru-RU"/>
          </w:rPr>
          <w:t>приложение № 4</w:t>
        </w:r>
      </w:hyperlink>
      <w:r w:rsidRPr="0083366C">
        <w:rPr>
          <w:rFonts w:ascii="Times New Roman" w:eastAsia="Times New Roman" w:hAnsi="Times New Roman" w:cs="Times New Roman"/>
          <w:color w:val="333333"/>
          <w:lang w:eastAsia="ru-RU"/>
        </w:rPr>
        <w:t> к настоящему Административному регламенту).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w:t>
      </w:r>
      <w:r w:rsidR="006D7A2E" w:rsidRPr="0083366C">
        <w:rPr>
          <w:rFonts w:ascii="Times New Roman" w:eastAsia="Times New Roman" w:hAnsi="Times New Roman" w:cs="Times New Roman"/>
          <w:color w:val="333333"/>
          <w:lang w:eastAsia="ru-RU"/>
        </w:rPr>
        <w:t xml:space="preserve">абинет на ЕПГУ, РПГУ, либо путем бумажного документооборота. </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6.3. Уведомление о принятом решении, независимо от результата предоставления муниципальной услуги, направляется в Личный </w:t>
      </w:r>
      <w:r w:rsidR="002B59D6" w:rsidRPr="0083366C">
        <w:rPr>
          <w:rFonts w:ascii="Times New Roman" w:eastAsia="Times New Roman" w:hAnsi="Times New Roman" w:cs="Times New Roman"/>
          <w:color w:val="333333"/>
          <w:lang w:eastAsia="ru-RU"/>
        </w:rPr>
        <w:t>кабинет Заявителя на ЕПГУ, РПГУ, либо путем бумажного документооборота.</w:t>
      </w:r>
    </w:p>
    <w:p w:rsidR="00AF01F4" w:rsidRPr="0083366C" w:rsidRDefault="00AF01F4"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7. Срок и порядок регистрации заявления Заявителя о предоставлении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7.1. Заявление о предоставлении муниципальной услуги, поданное в электронной форме</w:t>
      </w:r>
      <w:r w:rsidR="00591258"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F77912" w:rsidRPr="0083366C" w:rsidRDefault="00F77912"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8. Срок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w:t>
      </w:r>
      <w:r w:rsidRPr="0083366C">
        <w:rPr>
          <w:rFonts w:ascii="Times New Roman" w:eastAsia="Times New Roman" w:hAnsi="Times New Roman" w:cs="Times New Roman"/>
          <w:color w:val="333333"/>
          <w:lang w:eastAsia="ru-RU"/>
        </w:rPr>
        <w:lastRenderedPageBreak/>
        <w:t>муниципальной услуги в Уполномоченном органе, направляет заявителю способом указанном в заявлении один из результатов, указанных в </w:t>
      </w:r>
      <w:hyperlink r:id="rId10" w:anchor="61" w:history="1">
        <w:r w:rsidRPr="0083366C">
          <w:rPr>
            <w:rFonts w:ascii="Times New Roman" w:eastAsia="Times New Roman" w:hAnsi="Times New Roman" w:cs="Times New Roman"/>
            <w:color w:val="808080"/>
            <w:u w:val="single"/>
            <w:bdr w:val="none" w:sz="0" w:space="0" w:color="auto" w:frame="1"/>
            <w:lang w:eastAsia="ru-RU"/>
          </w:rPr>
          <w:t>пункте 6.1</w:t>
        </w:r>
      </w:hyperlink>
      <w:r w:rsidRPr="0083366C">
        <w:rPr>
          <w:rFonts w:ascii="Times New Roman" w:eastAsia="Times New Roman" w:hAnsi="Times New Roman" w:cs="Times New Roman"/>
          <w:color w:val="333333"/>
          <w:lang w:eastAsia="ru-RU"/>
        </w:rPr>
        <w:t>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Срок выдачи разрешения на установку и эксплуатацию рекламной конструкции не может превышать 12 рабочих дней;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Срок выдачи решения об аннулировании разрешения на установку и эксплуатацию рекламной конструкции не может превышать 7 рабочих дней.</w:t>
      </w:r>
    </w:p>
    <w:p w:rsidR="00B161FB" w:rsidRPr="0083366C" w:rsidRDefault="00B161FB"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9. Правовые основания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9.1. Перечень нормативных правовых актов, регулирующих предоставление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Конституция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Федеральный закон от 13 марта 2006 г. № 38-ФЗ "О рекламе";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Налоговый кодекс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Федеральный закон от 27 июля 2010 № 210-ФЗ "Об организации предоставления государственных и муниципальных услуг";</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Федеральный закон от 27 июля 2006 № 152-ФЗ "О персональных данных".</w:t>
      </w:r>
    </w:p>
    <w:p w:rsidR="00514CD6" w:rsidRPr="0083366C" w:rsidRDefault="00514CD6"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10. Исчерпывающий перечень документов, необходимых для предоставления муниципальной услуги, подлежащих представлению Заявителем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10.1. Для получения муниципальной услуги заявитель представляет: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10.1.1. Независимо от целей, указанных в </w:t>
      </w:r>
      <w:hyperlink r:id="rId11" w:anchor="60" w:history="1">
        <w:r w:rsidRPr="0083366C">
          <w:rPr>
            <w:rFonts w:ascii="Times New Roman" w:eastAsia="Times New Roman" w:hAnsi="Times New Roman" w:cs="Times New Roman"/>
            <w:color w:val="808080"/>
            <w:u w:val="single"/>
            <w:bdr w:val="none" w:sz="0" w:space="0" w:color="auto" w:frame="1"/>
            <w:lang w:eastAsia="ru-RU"/>
          </w:rPr>
          <w:t>пункте 6</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а) Заявление о предоставлении муниципальной услуги по форме, согласно </w:t>
      </w:r>
      <w:hyperlink r:id="rId12" w:anchor="11000" w:history="1">
        <w:r w:rsidRPr="0083366C">
          <w:rPr>
            <w:rFonts w:ascii="Times New Roman" w:eastAsia="Times New Roman" w:hAnsi="Times New Roman" w:cs="Times New Roman"/>
            <w:color w:val="808080"/>
            <w:u w:val="single"/>
            <w:bdr w:val="none" w:sz="0" w:space="0" w:color="auto" w:frame="1"/>
            <w:lang w:eastAsia="ru-RU"/>
          </w:rPr>
          <w:t>приложению № 1</w:t>
        </w:r>
      </w:hyperlink>
      <w:r w:rsidRPr="0083366C">
        <w:rPr>
          <w:rFonts w:ascii="Times New Roman" w:eastAsia="Times New Roman" w:hAnsi="Times New Roman" w:cs="Times New Roman"/>
          <w:color w:val="333333"/>
          <w:lang w:eastAsia="ru-RU"/>
        </w:rPr>
        <w:t> к настоящему Административному регламенту.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заявлении также указывается один из следующих способов направления результата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форме электронного документа в личном кабинете на ЕПГУ;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 бумажном носителе в Уполномоченном органе, многофункциональном центре;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3366C">
        <w:rPr>
          <w:rFonts w:ascii="Times New Roman" w:eastAsia="Times New Roman" w:hAnsi="Times New Roman" w:cs="Times New Roman"/>
          <w:color w:val="333333"/>
          <w:lang w:eastAsia="ru-RU"/>
        </w:rPr>
        <w:t>ии и ау</w:t>
      </w:r>
      <w:proofErr w:type="gramEnd"/>
      <w:r w:rsidRPr="0083366C">
        <w:rPr>
          <w:rFonts w:ascii="Times New Roman" w:eastAsia="Times New Roman" w:hAnsi="Times New Roman" w:cs="Times New Roman"/>
          <w:color w:val="333333"/>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10.1.2. Для выдачи разрешения на установку и эксплуатацию рекламной конструкции заявитель дополнительно предоставляет: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 Проектную документацию рекламной конструкции;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 Эскиз рекламной конструкции;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4) Нотариально удостоверенное согласие собственника</w:t>
      </w:r>
      <w:proofErr w:type="gramStart"/>
      <w:r w:rsidRPr="0083366C">
        <w:rPr>
          <w:rFonts w:ascii="Times New Roman" w:eastAsia="Times New Roman" w:hAnsi="Times New Roman" w:cs="Times New Roman"/>
          <w:color w:val="333333"/>
          <w:lang w:eastAsia="ru-RU"/>
        </w:rPr>
        <w:t xml:space="preserve"> (-</w:t>
      </w:r>
      <w:proofErr w:type="spellStart"/>
      <w:proofErr w:type="gramEnd"/>
      <w:r w:rsidRPr="0083366C">
        <w:rPr>
          <w:rFonts w:ascii="Times New Roman" w:eastAsia="Times New Roman" w:hAnsi="Times New Roman" w:cs="Times New Roman"/>
          <w:color w:val="333333"/>
          <w:lang w:eastAsia="ru-RU"/>
        </w:rPr>
        <w:t>ов</w:t>
      </w:r>
      <w:proofErr w:type="spellEnd"/>
      <w:r w:rsidRPr="0083366C">
        <w:rPr>
          <w:rFonts w:ascii="Times New Roman" w:eastAsia="Times New Roman" w:hAnsi="Times New Roman" w:cs="Times New Roman"/>
          <w:color w:val="333333"/>
          <w:lang w:eastAsia="ru-RU"/>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6) Договор на установку и эксплуатацию рекламной конструкции, за исключением случаев: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а) когда заявитель является собственником рекламной конструкции и </w:t>
      </w:r>
      <w:proofErr w:type="spellStart"/>
      <w:r w:rsidRPr="0083366C">
        <w:rPr>
          <w:rFonts w:ascii="Times New Roman" w:eastAsia="Times New Roman" w:hAnsi="Times New Roman" w:cs="Times New Roman"/>
          <w:color w:val="333333"/>
          <w:lang w:eastAsia="ru-RU"/>
        </w:rPr>
        <w:t>единоличньгм</w:t>
      </w:r>
      <w:proofErr w:type="spellEnd"/>
      <w:r w:rsidRPr="0083366C">
        <w:rPr>
          <w:rFonts w:ascii="Times New Roman" w:eastAsia="Times New Roman" w:hAnsi="Times New Roman" w:cs="Times New Roman"/>
          <w:color w:val="333333"/>
          <w:lang w:eastAsia="ru-RU"/>
        </w:rPr>
        <w:t xml:space="preserve"> собственником имущества, к которому присоединяется рекламная конструкция;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10.1.3. В случае обращения заявителя за аннулированием разрешения на установку и эксплуатацию рекламной конструкции: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Заявления и прилагаемые документы, указанные в </w:t>
      </w:r>
      <w:hyperlink r:id="rId13" w:anchor="101" w:history="1">
        <w:r w:rsidRPr="0083366C">
          <w:rPr>
            <w:rFonts w:ascii="Times New Roman" w:eastAsia="Times New Roman" w:hAnsi="Times New Roman" w:cs="Times New Roman"/>
            <w:color w:val="808080"/>
            <w:u w:val="single"/>
            <w:bdr w:val="none" w:sz="0" w:space="0" w:color="auto" w:frame="1"/>
            <w:lang w:eastAsia="ru-RU"/>
          </w:rPr>
          <w:t>пунктах 10.1. - 10.1.3.</w:t>
        </w:r>
      </w:hyperlink>
      <w:r w:rsidRPr="0083366C">
        <w:rPr>
          <w:rFonts w:ascii="Times New Roman" w:eastAsia="Times New Roman" w:hAnsi="Times New Roman" w:cs="Times New Roman"/>
          <w:color w:val="333333"/>
          <w:lang w:eastAsia="ru-RU"/>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64F30" w:rsidRPr="0083366C" w:rsidRDefault="00964F30"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83366C">
        <w:rPr>
          <w:rFonts w:ascii="Times New Roman" w:eastAsia="Times New Roman" w:hAnsi="Times New Roman" w:cs="Times New Roman"/>
          <w:color w:val="333333"/>
          <w:lang w:eastAsia="ru-RU"/>
        </w:rPr>
        <w:t>запрашивает</w:t>
      </w:r>
      <w:proofErr w:type="gramEnd"/>
      <w:r w:rsidRPr="0083366C">
        <w:rPr>
          <w:rFonts w:ascii="Times New Roman" w:eastAsia="Times New Roman" w:hAnsi="Times New Roman" w:cs="Times New Roman"/>
          <w:color w:val="333333"/>
          <w:lang w:eastAsia="ru-RU"/>
        </w:rPr>
        <w:t xml:space="preserve"> в том числе включая возможность автоматического формирования и направления межведомственных запросов: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11.1.1. В Федеральной налоговой службе Российской Федерации, если Заявитель не представил указанный документ по собственной инициативе: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11.1.3. В Федеральном казначействе, если Заявитель не представил указанный документ по собственной инициативе: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а) сведения из Государственной информационной системы государственных и муниципальных </w:t>
      </w:r>
      <w:proofErr w:type="gramStart"/>
      <w:r w:rsidRPr="0083366C">
        <w:rPr>
          <w:rFonts w:ascii="Times New Roman" w:eastAsia="Times New Roman" w:hAnsi="Times New Roman" w:cs="Times New Roman"/>
          <w:color w:val="333333"/>
          <w:lang w:eastAsia="ru-RU"/>
        </w:rPr>
        <w:t>платежах</w:t>
      </w:r>
      <w:proofErr w:type="gramEnd"/>
      <w:r w:rsidRPr="0083366C">
        <w:rPr>
          <w:rFonts w:ascii="Times New Roman" w:eastAsia="Times New Roman" w:hAnsi="Times New Roman" w:cs="Times New Roman"/>
          <w:color w:val="333333"/>
          <w:lang w:eastAsia="ru-RU"/>
        </w:rPr>
        <w:t xml:space="preserve"> (ГИС ГМП) для проверки сведений об оплате государственной пошлины.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11.2. По вопросам согласования планируемой к установке рекламной конструкции Администрация осуществляет взаимодействие с</w:t>
      </w:r>
      <w:r w:rsidR="0070142E" w:rsidRPr="0083366C">
        <w:rPr>
          <w:rFonts w:ascii="Times New Roman" w:eastAsia="Times New Roman" w:hAnsi="Times New Roman" w:cs="Times New Roman"/>
          <w:color w:val="333333"/>
          <w:lang w:eastAsia="ru-RU"/>
        </w:rPr>
        <w:t xml:space="preserve"> администрацией МО «Дзержинский район».</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11.5. Документы, указанные в </w:t>
      </w:r>
      <w:hyperlink r:id="rId14" w:anchor="111" w:history="1">
        <w:r w:rsidRPr="0083366C">
          <w:rPr>
            <w:rFonts w:ascii="Times New Roman" w:eastAsia="Times New Roman" w:hAnsi="Times New Roman" w:cs="Times New Roman"/>
            <w:color w:val="808080"/>
            <w:u w:val="single"/>
            <w:bdr w:val="none" w:sz="0" w:space="0" w:color="auto" w:frame="1"/>
            <w:lang w:eastAsia="ru-RU"/>
          </w:rPr>
          <w:t>пункте 11.1</w:t>
        </w:r>
      </w:hyperlink>
      <w:r w:rsidRPr="0083366C">
        <w:rPr>
          <w:rFonts w:ascii="Times New Roman" w:eastAsia="Times New Roman" w:hAnsi="Times New Roman" w:cs="Times New Roman"/>
          <w:color w:val="333333"/>
          <w:lang w:eastAsia="ru-RU"/>
        </w:rPr>
        <w:t>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lastRenderedPageBreak/>
        <w:t>12. Исчерпывающий перечень оснований для отказа в приеме к рассмотрению документов, необходимых для предоставления муниципальной услуги</w:t>
      </w:r>
    </w:p>
    <w:p w:rsidR="00897CE9" w:rsidRPr="0083366C" w:rsidRDefault="00897CE9"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12.1. Основаниями для отказа в приеме к рассмотрению документов, необходимых для предоставления муниципальной услуги являются: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12.1.5. Некорректное заполнение обязательных полей в форме запроса о предоставлении услуги (недостоверное, неправильное либо неполное);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12.1.6. Представление неполного комплекта документов, необходимых для предоставления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14CC7" w:rsidRPr="0083366C" w:rsidRDefault="00814CC7"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13. Исчерпывающий перечень оснований для приостановления или отказа в предоставлении муниципальной услуги</w:t>
      </w:r>
    </w:p>
    <w:p w:rsidR="00B37642" w:rsidRPr="0083366C" w:rsidRDefault="00B37642"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13.1. Оснований для приостановления предоставления муниципальной услуги законодательством Российской Федерации не предусмотрено.</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13.2. Основания </w:t>
      </w:r>
      <w:proofErr w:type="gramStart"/>
      <w:r w:rsidRPr="0083366C">
        <w:rPr>
          <w:rFonts w:ascii="Times New Roman" w:eastAsia="Times New Roman" w:hAnsi="Times New Roman" w:cs="Times New Roman"/>
          <w:color w:val="333333"/>
          <w:lang w:eastAsia="ru-RU"/>
        </w:rPr>
        <w:t>для отказа в предоставлении муниципальной услуги в случае обращения заявителя за выдачей разрешения на установку</w:t>
      </w:r>
      <w:proofErr w:type="gramEnd"/>
      <w:r w:rsidRPr="0083366C">
        <w:rPr>
          <w:rFonts w:ascii="Times New Roman" w:eastAsia="Times New Roman" w:hAnsi="Times New Roman" w:cs="Times New Roman"/>
          <w:color w:val="333333"/>
          <w:lang w:eastAsia="ru-RU"/>
        </w:rPr>
        <w:t xml:space="preserve"> и эксплуатацию рекламной конструкции: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3366C">
        <w:rPr>
          <w:rFonts w:ascii="Times New Roman" w:eastAsia="Times New Roman" w:hAnsi="Times New Roman" w:cs="Times New Roman"/>
          <w:color w:val="333333"/>
          <w:lang w:eastAsia="ru-RU"/>
        </w:rPr>
        <w:t>необходимых</w:t>
      </w:r>
      <w:proofErr w:type="gramEnd"/>
      <w:r w:rsidRPr="0083366C">
        <w:rPr>
          <w:rFonts w:ascii="Times New Roman" w:eastAsia="Times New Roman" w:hAnsi="Times New Roman" w:cs="Times New Roman"/>
          <w:color w:val="333333"/>
          <w:lang w:eastAsia="ru-RU"/>
        </w:rPr>
        <w:t xml:space="preserve"> для предоставления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13.2.3. Факт оплаты заявителем государственной пошлины за предоставление услуги не подтвержден;</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13.2.4. Несоответствие проекта рекламной конструкц</w:t>
      </w:r>
      <w:proofErr w:type="gramStart"/>
      <w:r w:rsidRPr="0083366C">
        <w:rPr>
          <w:rFonts w:ascii="Times New Roman" w:eastAsia="Times New Roman" w:hAnsi="Times New Roman" w:cs="Times New Roman"/>
          <w:color w:val="333333"/>
          <w:lang w:eastAsia="ru-RU"/>
        </w:rPr>
        <w:t>ии и ее</w:t>
      </w:r>
      <w:proofErr w:type="gramEnd"/>
      <w:r w:rsidRPr="0083366C">
        <w:rPr>
          <w:rFonts w:ascii="Times New Roman" w:eastAsia="Times New Roman" w:hAnsi="Times New Roman" w:cs="Times New Roman"/>
          <w:color w:val="333333"/>
          <w:lang w:eastAsia="ru-RU"/>
        </w:rPr>
        <w:t xml:space="preserve"> территориального размещения требованиям технического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13.2.6. Нарушение требований, установленных частями 5.1, 5.6, 5.7 статьи 19 Федерального закона от 13 марта 2006 № 38-ФЗ "О рекламе";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13.2.7. Нарушение требований нормативных актов по безопасности движения транспорта;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13.2.8. </w:t>
      </w:r>
      <w:proofErr w:type="gramStart"/>
      <w:r w:rsidRPr="0083366C">
        <w:rPr>
          <w:rFonts w:ascii="Times New Roman" w:eastAsia="Times New Roman" w:hAnsi="Times New Roman" w:cs="Times New Roman"/>
          <w:color w:val="333333"/>
          <w:lang w:eastAsia="ru-RU"/>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r w:rsidRPr="0083366C">
        <w:rPr>
          <w:rFonts w:ascii="Times New Roman" w:eastAsia="Times New Roman" w:hAnsi="Times New Roman" w:cs="Times New Roman"/>
          <w:color w:val="333333"/>
          <w:lang w:eastAsia="ru-RU"/>
        </w:rPr>
        <w:t>;</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13.3. Основания </w:t>
      </w:r>
      <w:proofErr w:type="gramStart"/>
      <w:r w:rsidRPr="0083366C">
        <w:rPr>
          <w:rFonts w:ascii="Times New Roman" w:eastAsia="Times New Roman" w:hAnsi="Times New Roman" w:cs="Times New Roman"/>
          <w:color w:val="333333"/>
          <w:lang w:eastAsia="ru-RU"/>
        </w:rPr>
        <w:t>для отказа в предоставлении муниципальной услуги в случае обращения заявителя за решением об аннулировании</w:t>
      </w:r>
      <w:proofErr w:type="gramEnd"/>
      <w:r w:rsidRPr="0083366C">
        <w:rPr>
          <w:rFonts w:ascii="Times New Roman" w:eastAsia="Times New Roman" w:hAnsi="Times New Roman" w:cs="Times New Roman"/>
          <w:color w:val="333333"/>
          <w:lang w:eastAsia="ru-RU"/>
        </w:rPr>
        <w:t xml:space="preserve"> разрешения на установку и эксплуатацию рекламной конструкции: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3366C">
        <w:rPr>
          <w:rFonts w:ascii="Times New Roman" w:eastAsia="Times New Roman" w:hAnsi="Times New Roman" w:cs="Times New Roman"/>
          <w:color w:val="333333"/>
          <w:lang w:eastAsia="ru-RU"/>
        </w:rPr>
        <w:t>необходимых</w:t>
      </w:r>
      <w:proofErr w:type="gramEnd"/>
      <w:r w:rsidRPr="0083366C">
        <w:rPr>
          <w:rFonts w:ascii="Times New Roman" w:eastAsia="Times New Roman" w:hAnsi="Times New Roman" w:cs="Times New Roman"/>
          <w:color w:val="333333"/>
          <w:lang w:eastAsia="ru-RU"/>
        </w:rPr>
        <w:t xml:space="preserve"> для предоставления услуги.</w:t>
      </w:r>
    </w:p>
    <w:p w:rsidR="00D03144" w:rsidRPr="0083366C" w:rsidRDefault="00D03144"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14. Порядок, размер и основания взимания государственной пошлины или иной платы, взимаемой за предоставление муниципальной услуги</w:t>
      </w:r>
    </w:p>
    <w:p w:rsidR="00D03144" w:rsidRPr="0083366C" w:rsidRDefault="00D03144"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Размер государственной пошлины составляет 5 000 рублей.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14.2. Иная плата за предоставление муниципальной услуги не предусмотрена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w:t>
      </w:r>
      <w:proofErr w:type="gramStart"/>
      <w:r w:rsidRPr="0083366C">
        <w:rPr>
          <w:rFonts w:ascii="Times New Roman" w:eastAsia="Times New Roman" w:hAnsi="Times New Roman" w:cs="Times New Roman"/>
          <w:color w:val="333333"/>
          <w:lang w:eastAsia="ru-RU"/>
        </w:rPr>
        <w:t xml:space="preserve"> .</w:t>
      </w:r>
      <w:proofErr w:type="gramEnd"/>
      <w:r w:rsidRPr="0083366C">
        <w:rPr>
          <w:rFonts w:ascii="Times New Roman" w:eastAsia="Times New Roman" w:hAnsi="Times New Roman" w:cs="Times New Roman"/>
          <w:color w:val="333333"/>
          <w:lang w:eastAsia="ru-RU"/>
        </w:rPr>
        <w:t>документа, подтверждающего оплату государственной пошлины за предоставление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551050" w:rsidRPr="0083366C" w:rsidRDefault="00551050"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B4574" w:rsidRPr="0083366C" w:rsidRDefault="004B4574"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15.1. Услуги, необходимые и обязательные для предоставления муниципальной услуги, отсутствуют.</w:t>
      </w:r>
    </w:p>
    <w:p w:rsidR="00621303" w:rsidRPr="0083366C" w:rsidRDefault="00621303"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16. Способы предоставления Заявителем документов, необходимых для получения муниципальной услуги</w:t>
      </w:r>
    </w:p>
    <w:p w:rsidR="00621303" w:rsidRPr="0083366C" w:rsidRDefault="00621303"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При заполнении заявителем интерактивной формы обеспечивается </w:t>
      </w:r>
      <w:proofErr w:type="spellStart"/>
      <w:r w:rsidRPr="0083366C">
        <w:rPr>
          <w:rFonts w:ascii="Times New Roman" w:eastAsia="Times New Roman" w:hAnsi="Times New Roman" w:cs="Times New Roman"/>
          <w:color w:val="333333"/>
          <w:lang w:eastAsia="ru-RU"/>
        </w:rPr>
        <w:t>автозаполнение</w:t>
      </w:r>
      <w:proofErr w:type="spellEnd"/>
      <w:r w:rsidRPr="0083366C">
        <w:rPr>
          <w:rFonts w:ascii="Times New Roman" w:eastAsia="Times New Roman" w:hAnsi="Times New Roman" w:cs="Times New Roman"/>
          <w:color w:val="333333"/>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16.8. В заявлении также указывается один из следующих способов направления результата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форме электронного документа в личном кабинете на ЕПГУ;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 бумажном носителе в Уполномоченном органе, многофункциональном центре;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16.10. Результаты предоставления муниципальной услуги, указанные в </w:t>
      </w:r>
      <w:hyperlink r:id="rId15" w:anchor="60" w:history="1">
        <w:r w:rsidRPr="0083366C">
          <w:rPr>
            <w:rFonts w:ascii="Times New Roman" w:eastAsia="Times New Roman" w:hAnsi="Times New Roman" w:cs="Times New Roman"/>
            <w:color w:val="808080"/>
            <w:u w:val="single"/>
            <w:bdr w:val="none" w:sz="0" w:space="0" w:color="auto" w:frame="1"/>
            <w:lang w:eastAsia="ru-RU"/>
          </w:rPr>
          <w:t>пункте 6</w:t>
        </w:r>
      </w:hyperlink>
      <w:r w:rsidRPr="0083366C">
        <w:rPr>
          <w:rFonts w:ascii="Times New Roman" w:eastAsia="Times New Roman" w:hAnsi="Times New Roman" w:cs="Times New Roman"/>
          <w:color w:val="333333"/>
          <w:lang w:eastAsia="ru-RU"/>
        </w:rPr>
        <w:t>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w:t>
      </w:r>
      <w:hyperlink r:id="rId16" w:anchor="280" w:history="1">
        <w:r w:rsidRPr="0083366C">
          <w:rPr>
            <w:rFonts w:ascii="Times New Roman" w:eastAsia="Times New Roman" w:hAnsi="Times New Roman" w:cs="Times New Roman"/>
            <w:color w:val="808080"/>
            <w:u w:val="single"/>
            <w:bdr w:val="none" w:sz="0" w:space="0" w:color="auto" w:frame="1"/>
            <w:lang w:eastAsia="ru-RU"/>
          </w:rPr>
          <w:t>пунктом 28</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16.14.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F03783" w:rsidRPr="0083366C" w:rsidRDefault="00F03783"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17. Способы получения Заявителем результатов предоставления муниципальной услуги</w:t>
      </w:r>
    </w:p>
    <w:p w:rsidR="00F03783" w:rsidRPr="0083366C" w:rsidRDefault="00F03783"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17.1. Заявитель уведомляется о ходе рассмотрения и готовности результата предоставления муниципальной услуги следующими способами: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17.1.1. Через Личный кабинет на ЕПГУ,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17.2. Заявитель может самостоятельно получить информацию о готовности результата предоставления муниципальной услуги посредством: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а) сервиса ЕПГУ, РПГУ "Узнать статус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по телефону Электронной приемной;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17.3. Способы получения результата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17.3.1. В форме электронного документа в Личный кабинет на ЕПГУ,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F4716B" w:rsidRPr="0083366C" w:rsidRDefault="00F4716B"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18. Показатели доступности и качества муниципальной услуги</w:t>
      </w:r>
    </w:p>
    <w:p w:rsidR="00F4716B" w:rsidRPr="0083366C" w:rsidRDefault="00F4716B"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83366C">
        <w:rPr>
          <w:rFonts w:ascii="Times New Roman" w:eastAsia="Times New Roman" w:hAnsi="Times New Roman" w:cs="Times New Roman"/>
          <w:color w:val="333333"/>
          <w:lang w:eastAsia="ru-RU"/>
        </w:rPr>
        <w:t>в</w:t>
      </w:r>
      <w:proofErr w:type="gramEnd"/>
      <w:r w:rsidRPr="0083366C">
        <w:rPr>
          <w:rFonts w:ascii="Times New Roman" w:eastAsia="Times New Roman" w:hAnsi="Times New Roman" w:cs="Times New Roman"/>
          <w:color w:val="333333"/>
          <w:lang w:eastAsia="ru-RU"/>
        </w:rPr>
        <w:t xml:space="preserve"> %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 xml:space="preserve"> общего числа опрошенных получателей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возможность выбора Заявителем форм предоставления муниципальной услуги, в том числе с использованием ЕПГУ, РПГУ (</w:t>
      </w:r>
      <w:proofErr w:type="gramStart"/>
      <w:r w:rsidRPr="0083366C">
        <w:rPr>
          <w:rFonts w:ascii="Times New Roman" w:eastAsia="Times New Roman" w:hAnsi="Times New Roman" w:cs="Times New Roman"/>
          <w:color w:val="333333"/>
          <w:lang w:eastAsia="ru-RU"/>
        </w:rPr>
        <w:t>в</w:t>
      </w:r>
      <w:proofErr w:type="gramEnd"/>
      <w:r w:rsidRPr="0083366C">
        <w:rPr>
          <w:rFonts w:ascii="Times New Roman" w:eastAsia="Times New Roman" w:hAnsi="Times New Roman" w:cs="Times New Roman"/>
          <w:color w:val="333333"/>
          <w:lang w:eastAsia="ru-RU"/>
        </w:rPr>
        <w:t xml:space="preserve"> %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 xml:space="preserve"> общего числа опрошенных получателей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возможность обращения за получением муниципальной услуги в электронной форме посредством ЕПГУ, РПГУ (</w:t>
      </w:r>
      <w:proofErr w:type="gramStart"/>
      <w:r w:rsidRPr="0083366C">
        <w:rPr>
          <w:rFonts w:ascii="Times New Roman" w:eastAsia="Times New Roman" w:hAnsi="Times New Roman" w:cs="Times New Roman"/>
          <w:color w:val="333333"/>
          <w:lang w:eastAsia="ru-RU"/>
        </w:rPr>
        <w:t>в</w:t>
      </w:r>
      <w:proofErr w:type="gramEnd"/>
      <w:r w:rsidRPr="0083366C">
        <w:rPr>
          <w:rFonts w:ascii="Times New Roman" w:eastAsia="Times New Roman" w:hAnsi="Times New Roman" w:cs="Times New Roman"/>
          <w:color w:val="333333"/>
          <w:lang w:eastAsia="ru-RU"/>
        </w:rPr>
        <w:t xml:space="preserve"> %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 xml:space="preserve"> общего числа опрошенных получателей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83366C">
        <w:rPr>
          <w:rFonts w:ascii="Times New Roman" w:eastAsia="Times New Roman" w:hAnsi="Times New Roman" w:cs="Times New Roman"/>
          <w:color w:val="333333"/>
          <w:lang w:eastAsia="ru-RU"/>
        </w:rPr>
        <w:t>услуги</w:t>
      </w:r>
      <w:proofErr w:type="gramEnd"/>
      <w:r w:rsidRPr="0083366C">
        <w:rPr>
          <w:rFonts w:ascii="Times New Roman" w:eastAsia="Times New Roman" w:hAnsi="Times New Roman" w:cs="Times New Roman"/>
          <w:color w:val="333333"/>
          <w:lang w:eastAsia="ru-RU"/>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83366C">
        <w:rPr>
          <w:rFonts w:ascii="Times New Roman" w:eastAsia="Times New Roman" w:hAnsi="Times New Roman" w:cs="Times New Roman"/>
          <w:color w:val="333333"/>
          <w:lang w:eastAsia="ru-RU"/>
        </w:rPr>
        <w:t>в</w:t>
      </w:r>
      <w:proofErr w:type="gramEnd"/>
      <w:r w:rsidRPr="0083366C">
        <w:rPr>
          <w:rFonts w:ascii="Times New Roman" w:eastAsia="Times New Roman" w:hAnsi="Times New Roman" w:cs="Times New Roman"/>
          <w:color w:val="333333"/>
          <w:lang w:eastAsia="ru-RU"/>
        </w:rPr>
        <w:t xml:space="preserve"> %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 xml:space="preserve"> общего числа опрошенных получателей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83366C">
        <w:rPr>
          <w:rFonts w:ascii="Times New Roman" w:eastAsia="Times New Roman" w:hAnsi="Times New Roman" w:cs="Times New Roman"/>
          <w:color w:val="333333"/>
          <w:lang w:eastAsia="ru-RU"/>
        </w:rPr>
        <w:t>в</w:t>
      </w:r>
      <w:proofErr w:type="gramEnd"/>
      <w:r w:rsidRPr="0083366C">
        <w:rPr>
          <w:rFonts w:ascii="Times New Roman" w:eastAsia="Times New Roman" w:hAnsi="Times New Roman" w:cs="Times New Roman"/>
          <w:color w:val="333333"/>
          <w:lang w:eastAsia="ru-RU"/>
        </w:rPr>
        <w:t xml:space="preserve"> %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 xml:space="preserve"> общего числа опрошенных получателей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е) доля получателей муниципальной услуги, удовлетворенных в целом условиями оказания услуги в Администрации (</w:t>
      </w:r>
      <w:proofErr w:type="gramStart"/>
      <w:r w:rsidRPr="0083366C">
        <w:rPr>
          <w:rFonts w:ascii="Times New Roman" w:eastAsia="Times New Roman" w:hAnsi="Times New Roman" w:cs="Times New Roman"/>
          <w:color w:val="333333"/>
          <w:lang w:eastAsia="ru-RU"/>
        </w:rPr>
        <w:t>в</w:t>
      </w:r>
      <w:proofErr w:type="gramEnd"/>
      <w:r w:rsidRPr="0083366C">
        <w:rPr>
          <w:rFonts w:ascii="Times New Roman" w:eastAsia="Times New Roman" w:hAnsi="Times New Roman" w:cs="Times New Roman"/>
          <w:color w:val="333333"/>
          <w:lang w:eastAsia="ru-RU"/>
        </w:rPr>
        <w:t xml:space="preserve"> %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 xml:space="preserve"> общего числа опрошенных получателей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83366C">
        <w:rPr>
          <w:rFonts w:ascii="Times New Roman" w:eastAsia="Times New Roman" w:hAnsi="Times New Roman" w:cs="Times New Roman"/>
          <w:color w:val="333333"/>
          <w:lang w:eastAsia="ru-RU"/>
        </w:rPr>
        <w:t>в</w:t>
      </w:r>
      <w:proofErr w:type="gramEnd"/>
      <w:r w:rsidRPr="0083366C">
        <w:rPr>
          <w:rFonts w:ascii="Times New Roman" w:eastAsia="Times New Roman" w:hAnsi="Times New Roman" w:cs="Times New Roman"/>
          <w:color w:val="333333"/>
          <w:lang w:eastAsia="ru-RU"/>
        </w:rPr>
        <w:t xml:space="preserve"> %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 xml:space="preserve"> общего числа опрошенных получателей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r:id="rId17" w:anchor="181" w:history="1">
        <w:r w:rsidRPr="0083366C">
          <w:rPr>
            <w:rFonts w:ascii="Times New Roman" w:eastAsia="Times New Roman" w:hAnsi="Times New Roman" w:cs="Times New Roman"/>
            <w:color w:val="808080"/>
            <w:u w:val="single"/>
            <w:bdr w:val="none" w:sz="0" w:space="0" w:color="auto" w:frame="1"/>
            <w:lang w:eastAsia="ru-RU"/>
          </w:rPr>
          <w:t>пункте 18.1.</w:t>
        </w:r>
      </w:hyperlink>
      <w:r w:rsidRPr="0083366C">
        <w:rPr>
          <w:rFonts w:ascii="Times New Roman" w:eastAsia="Times New Roman" w:hAnsi="Times New Roman" w:cs="Times New Roman"/>
          <w:color w:val="333333"/>
          <w:lang w:eastAsia="ru-RU"/>
        </w:rPr>
        <w:t>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B12E97" w:rsidRPr="0083366C" w:rsidRDefault="00B12E97"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19. Требования к организации предоставления муниципальной услуги в электронной форме</w:t>
      </w:r>
    </w:p>
    <w:p w:rsidR="00B12E97" w:rsidRPr="0083366C" w:rsidRDefault="00B12E97"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r:id="rId18" w:anchor="100" w:history="1">
        <w:r w:rsidRPr="0083366C">
          <w:rPr>
            <w:rFonts w:ascii="Times New Roman" w:eastAsia="Times New Roman" w:hAnsi="Times New Roman" w:cs="Times New Roman"/>
            <w:color w:val="808080"/>
            <w:u w:val="single"/>
            <w:bdr w:val="none" w:sz="0" w:space="0" w:color="auto" w:frame="1"/>
            <w:lang w:eastAsia="ru-RU"/>
          </w:rPr>
          <w:t>подразделе 10</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При заполнении заявителем интерактивной формы обеспечивается </w:t>
      </w:r>
      <w:proofErr w:type="spellStart"/>
      <w:r w:rsidRPr="0083366C">
        <w:rPr>
          <w:rFonts w:ascii="Times New Roman" w:eastAsia="Times New Roman" w:hAnsi="Times New Roman" w:cs="Times New Roman"/>
          <w:color w:val="333333"/>
          <w:lang w:eastAsia="ru-RU"/>
        </w:rPr>
        <w:t>автозаполнение</w:t>
      </w:r>
      <w:proofErr w:type="spellEnd"/>
      <w:r w:rsidRPr="0083366C">
        <w:rPr>
          <w:rFonts w:ascii="Times New Roman" w:eastAsia="Times New Roman" w:hAnsi="Times New Roman" w:cs="Times New Roman"/>
          <w:color w:val="333333"/>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19.2, При предоставлении муниципальной услуги в электронной форме осуществляются: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5) получение Заявителем уведомлений о ходе предоставления муниципальной услуги в личный кабинет на ЕПГУ,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6) взаимодействие Администрации и иных органов, предоставляющих государственные и муниципальные услуги, участвующих в предоставлении государственной (муниципальной) услуги и указанных в </w:t>
      </w:r>
      <w:hyperlink r:id="rId19" w:anchor="110" w:history="1">
        <w:r w:rsidRPr="0083366C">
          <w:rPr>
            <w:rFonts w:ascii="Times New Roman" w:eastAsia="Times New Roman" w:hAnsi="Times New Roman" w:cs="Times New Roman"/>
            <w:color w:val="808080"/>
            <w:u w:val="single"/>
            <w:bdr w:val="none" w:sz="0" w:space="0" w:color="auto" w:frame="1"/>
            <w:lang w:eastAsia="ru-RU"/>
          </w:rPr>
          <w:t>подразделе 11</w:t>
        </w:r>
      </w:hyperlink>
      <w:r w:rsidRPr="0083366C">
        <w:rPr>
          <w:rFonts w:ascii="Times New Roman" w:eastAsia="Times New Roman" w:hAnsi="Times New Roman" w:cs="Times New Roman"/>
          <w:color w:val="333333"/>
          <w:lang w:eastAsia="ru-RU"/>
        </w:rPr>
        <w:t> настоящего Административного регламента посредством системы электронного межведомственного информационного взаимодействия;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10) направление жалобы на решения, действия (бездействия) Администрации, должностных лиц Администрации, в порядке, установленном в </w:t>
      </w:r>
      <w:hyperlink r:id="rId20" w:anchor="1600" w:history="1">
        <w:r w:rsidRPr="0083366C">
          <w:rPr>
            <w:rFonts w:ascii="Times New Roman" w:eastAsia="Times New Roman" w:hAnsi="Times New Roman" w:cs="Times New Roman"/>
            <w:color w:val="808080"/>
            <w:u w:val="single"/>
            <w:bdr w:val="none" w:sz="0" w:space="0" w:color="auto" w:frame="1"/>
            <w:lang w:eastAsia="ru-RU"/>
          </w:rPr>
          <w:t>разделе VI</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19.3.1. Электронные документы представляются в следующих форматах:</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а) </w:t>
      </w:r>
      <w:proofErr w:type="spellStart"/>
      <w:r w:rsidRPr="0083366C">
        <w:rPr>
          <w:rFonts w:ascii="Times New Roman" w:eastAsia="Times New Roman" w:hAnsi="Times New Roman" w:cs="Times New Roman"/>
          <w:color w:val="333333"/>
          <w:lang w:eastAsia="ru-RU"/>
        </w:rPr>
        <w:t>xml</w:t>
      </w:r>
      <w:proofErr w:type="spellEnd"/>
      <w:r w:rsidRPr="0083366C">
        <w:rPr>
          <w:rFonts w:ascii="Times New Roman" w:eastAsia="Times New Roman" w:hAnsi="Times New Roman" w:cs="Times New Roman"/>
          <w:color w:val="333333"/>
          <w:lang w:eastAsia="ru-RU"/>
        </w:rPr>
        <w:t xml:space="preserve"> - для формализованных документов;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 xml:space="preserve">б) </w:t>
      </w:r>
      <w:proofErr w:type="spellStart"/>
      <w:r w:rsidRPr="0083366C">
        <w:rPr>
          <w:rFonts w:ascii="Times New Roman" w:eastAsia="Times New Roman" w:hAnsi="Times New Roman" w:cs="Times New Roman"/>
          <w:color w:val="333333"/>
          <w:lang w:eastAsia="ru-RU"/>
        </w:rPr>
        <w:t>doc</w:t>
      </w:r>
      <w:proofErr w:type="spellEnd"/>
      <w:r w:rsidRPr="0083366C">
        <w:rPr>
          <w:rFonts w:ascii="Times New Roman" w:eastAsia="Times New Roman" w:hAnsi="Times New Roman" w:cs="Times New Roman"/>
          <w:color w:val="333333"/>
          <w:lang w:eastAsia="ru-RU"/>
        </w:rPr>
        <w:t xml:space="preserve">, </w:t>
      </w:r>
      <w:proofErr w:type="spellStart"/>
      <w:r w:rsidRPr="0083366C">
        <w:rPr>
          <w:rFonts w:ascii="Times New Roman" w:eastAsia="Times New Roman" w:hAnsi="Times New Roman" w:cs="Times New Roman"/>
          <w:color w:val="333333"/>
          <w:lang w:eastAsia="ru-RU"/>
        </w:rPr>
        <w:t>docx</w:t>
      </w:r>
      <w:proofErr w:type="spellEnd"/>
      <w:r w:rsidRPr="0083366C">
        <w:rPr>
          <w:rFonts w:ascii="Times New Roman" w:eastAsia="Times New Roman" w:hAnsi="Times New Roman" w:cs="Times New Roman"/>
          <w:color w:val="333333"/>
          <w:lang w:eastAsia="ru-RU"/>
        </w:rPr>
        <w:t xml:space="preserve">, </w:t>
      </w:r>
      <w:proofErr w:type="spellStart"/>
      <w:r w:rsidRPr="0083366C">
        <w:rPr>
          <w:rFonts w:ascii="Times New Roman" w:eastAsia="Times New Roman" w:hAnsi="Times New Roman" w:cs="Times New Roman"/>
          <w:color w:val="333333"/>
          <w:lang w:eastAsia="ru-RU"/>
        </w:rPr>
        <w:t>odt</w:t>
      </w:r>
      <w:proofErr w:type="spellEnd"/>
      <w:r w:rsidRPr="0083366C">
        <w:rPr>
          <w:rFonts w:ascii="Times New Roman" w:eastAsia="Times New Roman" w:hAnsi="Times New Roman" w:cs="Times New Roman"/>
          <w:color w:val="333333"/>
          <w:lang w:eastAsia="ru-RU"/>
        </w:rPr>
        <w:t xml:space="preserve"> - для документов с текстовым содержанием, не включающим формулы (за исключением документов, указанных в </w:t>
      </w:r>
      <w:hyperlink r:id="rId21" w:anchor="19313" w:history="1">
        <w:r w:rsidRPr="0083366C">
          <w:rPr>
            <w:rFonts w:ascii="Times New Roman" w:eastAsia="Times New Roman" w:hAnsi="Times New Roman" w:cs="Times New Roman"/>
            <w:color w:val="808080"/>
            <w:u w:val="single"/>
            <w:bdr w:val="none" w:sz="0" w:space="0" w:color="auto" w:frame="1"/>
            <w:lang w:eastAsia="ru-RU"/>
          </w:rPr>
          <w:t>подпункте "в"</w:t>
        </w:r>
      </w:hyperlink>
      <w:r w:rsidRPr="0083366C">
        <w:rPr>
          <w:rFonts w:ascii="Times New Roman" w:eastAsia="Times New Roman" w:hAnsi="Times New Roman" w:cs="Times New Roman"/>
          <w:color w:val="333333"/>
          <w:lang w:eastAsia="ru-RU"/>
        </w:rPr>
        <w:t> настоящего пункта);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в) </w:t>
      </w:r>
      <w:proofErr w:type="spellStart"/>
      <w:r w:rsidRPr="0083366C">
        <w:rPr>
          <w:rFonts w:ascii="Times New Roman" w:eastAsia="Times New Roman" w:hAnsi="Times New Roman" w:cs="Times New Roman"/>
          <w:color w:val="333333"/>
          <w:lang w:eastAsia="ru-RU"/>
        </w:rPr>
        <w:t>xls</w:t>
      </w:r>
      <w:proofErr w:type="spellEnd"/>
      <w:r w:rsidRPr="0083366C">
        <w:rPr>
          <w:rFonts w:ascii="Times New Roman" w:eastAsia="Times New Roman" w:hAnsi="Times New Roman" w:cs="Times New Roman"/>
          <w:color w:val="333333"/>
          <w:lang w:eastAsia="ru-RU"/>
        </w:rPr>
        <w:t xml:space="preserve">, </w:t>
      </w:r>
      <w:proofErr w:type="spellStart"/>
      <w:r w:rsidRPr="0083366C">
        <w:rPr>
          <w:rFonts w:ascii="Times New Roman" w:eastAsia="Times New Roman" w:hAnsi="Times New Roman" w:cs="Times New Roman"/>
          <w:color w:val="333333"/>
          <w:lang w:eastAsia="ru-RU"/>
        </w:rPr>
        <w:t>xlsx</w:t>
      </w:r>
      <w:proofErr w:type="spellEnd"/>
      <w:r w:rsidRPr="0083366C">
        <w:rPr>
          <w:rFonts w:ascii="Times New Roman" w:eastAsia="Times New Roman" w:hAnsi="Times New Roman" w:cs="Times New Roman"/>
          <w:color w:val="333333"/>
          <w:lang w:eastAsia="ru-RU"/>
        </w:rPr>
        <w:t xml:space="preserve">, </w:t>
      </w:r>
      <w:proofErr w:type="spellStart"/>
      <w:r w:rsidRPr="0083366C">
        <w:rPr>
          <w:rFonts w:ascii="Times New Roman" w:eastAsia="Times New Roman" w:hAnsi="Times New Roman" w:cs="Times New Roman"/>
          <w:color w:val="333333"/>
          <w:lang w:eastAsia="ru-RU"/>
        </w:rPr>
        <w:t>ods</w:t>
      </w:r>
      <w:proofErr w:type="spellEnd"/>
      <w:r w:rsidRPr="0083366C">
        <w:rPr>
          <w:rFonts w:ascii="Times New Roman" w:eastAsia="Times New Roman" w:hAnsi="Times New Roman" w:cs="Times New Roman"/>
          <w:color w:val="333333"/>
          <w:lang w:eastAsia="ru-RU"/>
        </w:rPr>
        <w:t xml:space="preserve"> - для документов, содержащих расчеты;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г) </w:t>
      </w:r>
      <w:proofErr w:type="spellStart"/>
      <w:r w:rsidRPr="0083366C">
        <w:rPr>
          <w:rFonts w:ascii="Times New Roman" w:eastAsia="Times New Roman" w:hAnsi="Times New Roman" w:cs="Times New Roman"/>
          <w:color w:val="333333"/>
          <w:lang w:eastAsia="ru-RU"/>
        </w:rPr>
        <w:t>pdf</w:t>
      </w:r>
      <w:proofErr w:type="spellEnd"/>
      <w:r w:rsidRPr="0083366C">
        <w:rPr>
          <w:rFonts w:ascii="Times New Roman" w:eastAsia="Times New Roman" w:hAnsi="Times New Roman" w:cs="Times New Roman"/>
          <w:color w:val="333333"/>
          <w:lang w:eastAsia="ru-RU"/>
        </w:rPr>
        <w:t xml:space="preserve">, </w:t>
      </w:r>
      <w:proofErr w:type="spellStart"/>
      <w:r w:rsidRPr="0083366C">
        <w:rPr>
          <w:rFonts w:ascii="Times New Roman" w:eastAsia="Times New Roman" w:hAnsi="Times New Roman" w:cs="Times New Roman"/>
          <w:color w:val="333333"/>
          <w:lang w:eastAsia="ru-RU"/>
        </w:rPr>
        <w:t>jpg</w:t>
      </w:r>
      <w:proofErr w:type="spellEnd"/>
      <w:r w:rsidRPr="0083366C">
        <w:rPr>
          <w:rFonts w:ascii="Times New Roman" w:eastAsia="Times New Roman" w:hAnsi="Times New Roman" w:cs="Times New Roman"/>
          <w:color w:val="333333"/>
          <w:lang w:eastAsia="ru-RU"/>
        </w:rPr>
        <w:t xml:space="preserve">, </w:t>
      </w:r>
      <w:proofErr w:type="spellStart"/>
      <w:r w:rsidRPr="0083366C">
        <w:rPr>
          <w:rFonts w:ascii="Times New Roman" w:eastAsia="Times New Roman" w:hAnsi="Times New Roman" w:cs="Times New Roman"/>
          <w:color w:val="333333"/>
          <w:lang w:eastAsia="ru-RU"/>
        </w:rPr>
        <w:t>jpeg</w:t>
      </w:r>
      <w:proofErr w:type="spellEnd"/>
      <w:r w:rsidRPr="0083366C">
        <w:rPr>
          <w:rFonts w:ascii="Times New Roman" w:eastAsia="Times New Roman" w:hAnsi="Times New Roman" w:cs="Times New Roman"/>
          <w:color w:val="333333"/>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2" w:anchor="19313" w:history="1">
        <w:r w:rsidRPr="0083366C">
          <w:rPr>
            <w:rFonts w:ascii="Times New Roman" w:eastAsia="Times New Roman" w:hAnsi="Times New Roman" w:cs="Times New Roman"/>
            <w:color w:val="808080"/>
            <w:u w:val="single"/>
            <w:bdr w:val="none" w:sz="0" w:space="0" w:color="auto" w:frame="1"/>
            <w:lang w:eastAsia="ru-RU"/>
          </w:rPr>
          <w:t>подпункте "в"</w:t>
        </w:r>
      </w:hyperlink>
      <w:r w:rsidRPr="0083366C">
        <w:rPr>
          <w:rFonts w:ascii="Times New Roman" w:eastAsia="Times New Roman" w:hAnsi="Times New Roman" w:cs="Times New Roman"/>
          <w:color w:val="333333"/>
          <w:lang w:eastAsia="ru-RU"/>
        </w:rPr>
        <w:t> настоящего пункта), а также документов с графическим содержанием;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3366C">
        <w:rPr>
          <w:rFonts w:ascii="Times New Roman" w:eastAsia="Times New Roman" w:hAnsi="Times New Roman" w:cs="Times New Roman"/>
          <w:color w:val="333333"/>
          <w:lang w:eastAsia="ru-RU"/>
        </w:rPr>
        <w:t>dpi</w:t>
      </w:r>
      <w:proofErr w:type="spellEnd"/>
      <w:r w:rsidRPr="0083366C">
        <w:rPr>
          <w:rFonts w:ascii="Times New Roman" w:eastAsia="Times New Roman" w:hAnsi="Times New Roman" w:cs="Times New Roman"/>
          <w:color w:val="333333"/>
          <w:lang w:eastAsia="ru-RU"/>
        </w:rPr>
        <w:t xml:space="preserve"> (масштаб 1:1) с использованием следующих режимов: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"черно-белый" (при отсутствии в документе графических изображений и (или) цветного текста);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"оттенки серого" (при наличии в документе графических изображений, отличных от цветного графического изображения);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"цветной" или "режим полной цветопередачи" (при наличии в документе цветных графических изображений либо цветного текста);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сохранением всех аутентичных признаков подлинности, а именно: графической подписи лица, печати, углового штампа бланка;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19.3.3. Электронные документы должны обеспечивать:</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возможность идентифицировать документ и количество листов в документе;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содержать оглавление, соответствующее их смыслу и содержанию;</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19.3.4. Документы, подлежащие представлению в форматах </w:t>
      </w:r>
      <w:proofErr w:type="spellStart"/>
      <w:r w:rsidRPr="0083366C">
        <w:rPr>
          <w:rFonts w:ascii="Times New Roman" w:eastAsia="Times New Roman" w:hAnsi="Times New Roman" w:cs="Times New Roman"/>
          <w:color w:val="333333"/>
          <w:lang w:eastAsia="ru-RU"/>
        </w:rPr>
        <w:t>xls</w:t>
      </w:r>
      <w:proofErr w:type="spellEnd"/>
      <w:r w:rsidRPr="0083366C">
        <w:rPr>
          <w:rFonts w:ascii="Times New Roman" w:eastAsia="Times New Roman" w:hAnsi="Times New Roman" w:cs="Times New Roman"/>
          <w:color w:val="333333"/>
          <w:lang w:eastAsia="ru-RU"/>
        </w:rPr>
        <w:t xml:space="preserve">, </w:t>
      </w:r>
      <w:proofErr w:type="spellStart"/>
      <w:r w:rsidRPr="0083366C">
        <w:rPr>
          <w:rFonts w:ascii="Times New Roman" w:eastAsia="Times New Roman" w:hAnsi="Times New Roman" w:cs="Times New Roman"/>
          <w:color w:val="333333"/>
          <w:lang w:eastAsia="ru-RU"/>
        </w:rPr>
        <w:t>xlsx</w:t>
      </w:r>
      <w:proofErr w:type="spellEnd"/>
      <w:r w:rsidRPr="0083366C">
        <w:rPr>
          <w:rFonts w:ascii="Times New Roman" w:eastAsia="Times New Roman" w:hAnsi="Times New Roman" w:cs="Times New Roman"/>
          <w:color w:val="333333"/>
          <w:lang w:eastAsia="ru-RU"/>
        </w:rPr>
        <w:t xml:space="preserve"> или </w:t>
      </w:r>
      <w:proofErr w:type="spellStart"/>
      <w:r w:rsidRPr="0083366C">
        <w:rPr>
          <w:rFonts w:ascii="Times New Roman" w:eastAsia="Times New Roman" w:hAnsi="Times New Roman" w:cs="Times New Roman"/>
          <w:color w:val="333333"/>
          <w:lang w:eastAsia="ru-RU"/>
        </w:rPr>
        <w:t>ods</w:t>
      </w:r>
      <w:proofErr w:type="spellEnd"/>
      <w:r w:rsidRPr="0083366C">
        <w:rPr>
          <w:rFonts w:ascii="Times New Roman" w:eastAsia="Times New Roman" w:hAnsi="Times New Roman" w:cs="Times New Roman"/>
          <w:color w:val="333333"/>
          <w:lang w:eastAsia="ru-RU"/>
        </w:rPr>
        <w:t>, формируются в виде отдельного электронного документа.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19.3.5. Максимально допустимый размер прикрепленного пакета документов не должен превышать 10 ГБ.</w:t>
      </w:r>
    </w:p>
    <w:p w:rsidR="00E66CCC" w:rsidRPr="0083366C" w:rsidRDefault="00E66CCC"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20. Требования к помещениям, в которых предоставляется муниципальная услуга</w:t>
      </w:r>
    </w:p>
    <w:p w:rsidR="00E66CCC" w:rsidRPr="0083366C" w:rsidRDefault="00E66CCC"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20.2. В случае</w:t>
      </w:r>
      <w:proofErr w:type="gramStart"/>
      <w:r w:rsidRPr="0083366C">
        <w:rPr>
          <w:rFonts w:ascii="Times New Roman" w:eastAsia="Times New Roman" w:hAnsi="Times New Roman" w:cs="Times New Roman"/>
          <w:color w:val="333333"/>
          <w:lang w:eastAsia="ru-RU"/>
        </w:rPr>
        <w:t>,</w:t>
      </w:r>
      <w:proofErr w:type="gramEnd"/>
      <w:r w:rsidRPr="0083366C">
        <w:rPr>
          <w:rFonts w:ascii="Times New Roman" w:eastAsia="Times New Roman" w:hAnsi="Times New Roman" w:cs="Times New Roman"/>
          <w:color w:val="333333"/>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20.5. Центральный вход в здание Уполномоченного органа должен быть оборудован информационной табличкой (вывеской), содержащей информацию:</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наименование;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местонахождение и юридический адрес;</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режим работы;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график приема;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номера телефонов для справок.</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20.6. Помещения, в которых предоставляется муниципальная услуга, должны соответствовать санитарно-эпидемиологическим правилам и нормативам.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20.7. Помещения, в которых предоставляется муниципальная услуга, оснащаются: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противопожарной системой и средствами пожаротушения;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системой оповещения о возникновении чрезвычайной ситуации;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средствами оказания первой медицинской помощи;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туалетными комнатами для посетителей.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20.10. Места для заполнения заявлений оборудуются стульями, столами (стойками), бланками заявлений, письменными принадлежностями.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20.11. Места приема Заявителей оборудуются информационными табличками (вывесками) с указанием: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номера кабинета и наименования отдела;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фамилии, имени и отчества (последнее - при наличии), должности ответственного лица за прием документов;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графика приема Заявителей.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20.14. При предоставлении муниципальной услуги инвалидам обеспечиваются: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а) возможность беспрепятственного доступа к объекту (зданию, помещению), в котором предоставляется муниципальная услуга;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сопровождение инвалидов, имеющих стойкие расстройства функции зрения и самостоятельного передвижения;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е) допуск </w:t>
      </w:r>
      <w:proofErr w:type="spellStart"/>
      <w:r w:rsidRPr="0083366C">
        <w:rPr>
          <w:rFonts w:ascii="Times New Roman" w:eastAsia="Times New Roman" w:hAnsi="Times New Roman" w:cs="Times New Roman"/>
          <w:color w:val="333333"/>
          <w:lang w:eastAsia="ru-RU"/>
        </w:rPr>
        <w:t>сурдопереводчика</w:t>
      </w:r>
      <w:proofErr w:type="spellEnd"/>
      <w:r w:rsidRPr="0083366C">
        <w:rPr>
          <w:rFonts w:ascii="Times New Roman" w:eastAsia="Times New Roman" w:hAnsi="Times New Roman" w:cs="Times New Roman"/>
          <w:color w:val="333333"/>
          <w:lang w:eastAsia="ru-RU"/>
        </w:rPr>
        <w:t xml:space="preserve"> и </w:t>
      </w:r>
      <w:proofErr w:type="spellStart"/>
      <w:r w:rsidRPr="0083366C">
        <w:rPr>
          <w:rFonts w:ascii="Times New Roman" w:eastAsia="Times New Roman" w:hAnsi="Times New Roman" w:cs="Times New Roman"/>
          <w:color w:val="333333"/>
          <w:lang w:eastAsia="ru-RU"/>
        </w:rPr>
        <w:t>тифлосурдопереводчика</w:t>
      </w:r>
      <w:proofErr w:type="spellEnd"/>
      <w:r w:rsidRPr="0083366C">
        <w:rPr>
          <w:rFonts w:ascii="Times New Roman" w:eastAsia="Times New Roman" w:hAnsi="Times New Roman" w:cs="Times New Roman"/>
          <w:color w:val="333333"/>
          <w:lang w:eastAsia="ru-RU"/>
        </w:rPr>
        <w:t>;</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B02590" w:rsidRPr="0083366C" w:rsidRDefault="00B02590"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2590" w:rsidRPr="0083366C" w:rsidRDefault="00B02590"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21. Исчерпывающий перечень административных процедур</w:t>
      </w:r>
    </w:p>
    <w:p w:rsidR="00B02590" w:rsidRPr="0083366C" w:rsidRDefault="00B02590"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 xml:space="preserve">21.1. Описание административных процедур и административных действий </w:t>
      </w:r>
      <w:proofErr w:type="spellStart"/>
      <w:r w:rsidRPr="0083366C">
        <w:rPr>
          <w:rFonts w:ascii="Times New Roman" w:eastAsia="Times New Roman" w:hAnsi="Times New Roman" w:cs="Times New Roman"/>
          <w:color w:val="333333"/>
          <w:lang w:eastAsia="ru-RU"/>
        </w:rPr>
        <w:t>подуслуги</w:t>
      </w:r>
      <w:proofErr w:type="spellEnd"/>
      <w:r w:rsidRPr="0083366C">
        <w:rPr>
          <w:rFonts w:ascii="Times New Roman" w:eastAsia="Times New Roman" w:hAnsi="Times New Roman" w:cs="Times New Roman"/>
          <w:color w:val="333333"/>
          <w:lang w:eastAsia="ru-RU"/>
        </w:rPr>
        <w:t xml:space="preserve"> "Выдача разрешения на установку и эксплуатацию рекламной конструкции":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проверка документов и регистрация заявления, формирование начисления для оплаты госпошлины;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проверка сведений об оплате в ГИС ГМП;</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получение сведений посредством СМЭВ;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рассмотрение документов и сведений;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принятие решения о предоставлении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выдача результата (независимости от выбора заявителя).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21.2. Описание административных процедур и административных действий </w:t>
      </w:r>
      <w:proofErr w:type="spellStart"/>
      <w:r w:rsidRPr="0083366C">
        <w:rPr>
          <w:rFonts w:ascii="Times New Roman" w:eastAsia="Times New Roman" w:hAnsi="Times New Roman" w:cs="Times New Roman"/>
          <w:color w:val="333333"/>
          <w:lang w:eastAsia="ru-RU"/>
        </w:rPr>
        <w:t>подуслуги</w:t>
      </w:r>
      <w:proofErr w:type="spellEnd"/>
      <w:r w:rsidRPr="0083366C">
        <w:rPr>
          <w:rFonts w:ascii="Times New Roman" w:eastAsia="Times New Roman" w:hAnsi="Times New Roman" w:cs="Times New Roman"/>
          <w:color w:val="333333"/>
          <w:lang w:eastAsia="ru-RU"/>
        </w:rPr>
        <w:t xml:space="preserve"> "Аннулирование разрешения на установку и эксплуатацию рекламной конструкции":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проверка документов и регистрация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получение сведений посредством СМЭВ;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рассмотрение документов и сведений;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принятие решения;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выдача результата (независимо от выбора заявителя).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21.3. Описание административных процедур представлено в </w:t>
      </w:r>
      <w:hyperlink r:id="rId23" w:anchor="15000" w:history="1">
        <w:r w:rsidRPr="0083366C">
          <w:rPr>
            <w:rFonts w:ascii="Times New Roman" w:eastAsia="Times New Roman" w:hAnsi="Times New Roman" w:cs="Times New Roman"/>
            <w:color w:val="808080"/>
            <w:u w:val="single"/>
            <w:bdr w:val="none" w:sz="0" w:space="0" w:color="auto" w:frame="1"/>
            <w:lang w:eastAsia="ru-RU"/>
          </w:rPr>
          <w:t>приложении № 5</w:t>
        </w:r>
      </w:hyperlink>
      <w:r w:rsidRPr="0083366C">
        <w:rPr>
          <w:rFonts w:ascii="Times New Roman" w:eastAsia="Times New Roman" w:hAnsi="Times New Roman" w:cs="Times New Roman"/>
          <w:color w:val="333333"/>
          <w:lang w:eastAsia="ru-RU"/>
        </w:rPr>
        <w:t> к типовому Административному регламенту.</w:t>
      </w:r>
    </w:p>
    <w:p w:rsidR="00300842" w:rsidRPr="0083366C" w:rsidRDefault="00300842"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22. Описание административных процедур (действий) при предоставлении муниципальной услуги в электронной форме</w:t>
      </w:r>
    </w:p>
    <w:p w:rsidR="00300842" w:rsidRPr="0083366C" w:rsidRDefault="00300842"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22.1. При предоставлении муниципальной услуги в электронной форме заявителю обеспечиваются: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22.1.1. получение информации о порядке и сроках предоставления муниципальной услуги; формирование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22.1.2. прием и регистрация Уполномоченным органом заявления и иных документов, необходимых для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22.1.3. получение результата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22.1.4. получение сведений о ходе рассмотрения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22.1.5. осуществление оценки качества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C4927" w:rsidRPr="0083366C" w:rsidRDefault="003C4927"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23. Порядок осуществления административных процедур (действий) в электронной форме</w:t>
      </w:r>
    </w:p>
    <w:p w:rsidR="00AA7951" w:rsidRPr="0083366C" w:rsidRDefault="00AA7951"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23.1. Формирование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23.1.3. При формировании заявления заявителю обеспечивается: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а) возможность копирования и сохранения заявления и иных документов, указанных в </w:t>
      </w:r>
      <w:hyperlink r:id="rId24" w:anchor="101" w:history="1">
        <w:r w:rsidRPr="0083366C">
          <w:rPr>
            <w:rFonts w:ascii="Times New Roman" w:eastAsia="Times New Roman" w:hAnsi="Times New Roman" w:cs="Times New Roman"/>
            <w:color w:val="808080"/>
            <w:u w:val="single"/>
            <w:bdr w:val="none" w:sz="0" w:space="0" w:color="auto" w:frame="1"/>
            <w:lang w:eastAsia="ru-RU"/>
          </w:rPr>
          <w:t>пунктах 10.1. - 10.1.3.</w:t>
        </w:r>
      </w:hyperlink>
      <w:r w:rsidRPr="0083366C">
        <w:rPr>
          <w:rFonts w:ascii="Times New Roman" w:eastAsia="Times New Roman" w:hAnsi="Times New Roman" w:cs="Times New Roman"/>
          <w:color w:val="333333"/>
          <w:lang w:eastAsia="ru-RU"/>
        </w:rPr>
        <w:t xml:space="preserve">  Административного регламента, </w:t>
      </w:r>
      <w:proofErr w:type="gramStart"/>
      <w:r w:rsidRPr="0083366C">
        <w:rPr>
          <w:rFonts w:ascii="Times New Roman" w:eastAsia="Times New Roman" w:hAnsi="Times New Roman" w:cs="Times New Roman"/>
          <w:color w:val="333333"/>
          <w:lang w:eastAsia="ru-RU"/>
        </w:rPr>
        <w:t>необходимых</w:t>
      </w:r>
      <w:proofErr w:type="gramEnd"/>
      <w:r w:rsidRPr="0083366C">
        <w:rPr>
          <w:rFonts w:ascii="Times New Roman" w:eastAsia="Times New Roman" w:hAnsi="Times New Roman" w:cs="Times New Roman"/>
          <w:color w:val="333333"/>
          <w:lang w:eastAsia="ru-RU"/>
        </w:rPr>
        <w:t xml:space="preserve"> для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возможность печати на бумажном носителе копии электронной формы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 xml:space="preserve">д) возможность вернуться на любой из этапов заполнения электронной формы заявления без </w:t>
      </w:r>
      <w:proofErr w:type="gramStart"/>
      <w:r w:rsidRPr="0083366C">
        <w:rPr>
          <w:rFonts w:ascii="Times New Roman" w:eastAsia="Times New Roman" w:hAnsi="Times New Roman" w:cs="Times New Roman"/>
          <w:color w:val="333333"/>
          <w:lang w:eastAsia="ru-RU"/>
        </w:rPr>
        <w:t>потери</w:t>
      </w:r>
      <w:proofErr w:type="gramEnd"/>
      <w:r w:rsidRPr="0083366C">
        <w:rPr>
          <w:rFonts w:ascii="Times New Roman" w:eastAsia="Times New Roman" w:hAnsi="Times New Roman" w:cs="Times New Roman"/>
          <w:color w:val="333333"/>
          <w:lang w:eastAsia="ru-RU"/>
        </w:rPr>
        <w:t xml:space="preserve"> ранее введенной информации;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23.2. Сформированное и подписанное </w:t>
      </w:r>
      <w:proofErr w:type="gramStart"/>
      <w:r w:rsidRPr="0083366C">
        <w:rPr>
          <w:rFonts w:ascii="Times New Roman" w:eastAsia="Times New Roman" w:hAnsi="Times New Roman" w:cs="Times New Roman"/>
          <w:color w:val="333333"/>
          <w:lang w:eastAsia="ru-RU"/>
        </w:rPr>
        <w:t>заявление</w:t>
      </w:r>
      <w:proofErr w:type="gramEnd"/>
      <w:r w:rsidRPr="0083366C">
        <w:rPr>
          <w:rFonts w:ascii="Times New Roman" w:eastAsia="Times New Roman" w:hAnsi="Times New Roman" w:cs="Times New Roman"/>
          <w:color w:val="333333"/>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23.5. Ответственное должностное лицо:</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23.5.1. проверяет наличие электронных заявлений, поступивших с ЕПГУ, с периодом не реже 2 раз в день;</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23.5.2. рассматривает поступившие заявления и приложенные образы документов (документы);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23.5.3. производит действия в соответствии с </w:t>
      </w:r>
      <w:hyperlink r:id="rId25" w:anchor="34" w:history="1">
        <w:r w:rsidRPr="0083366C">
          <w:rPr>
            <w:rFonts w:ascii="Times New Roman" w:eastAsia="Times New Roman" w:hAnsi="Times New Roman" w:cs="Times New Roman"/>
            <w:color w:val="808080"/>
            <w:u w:val="single"/>
            <w:bdr w:val="none" w:sz="0" w:space="0" w:color="auto" w:frame="1"/>
            <w:lang w:eastAsia="ru-RU"/>
          </w:rPr>
          <w:t>пунктом 3.4</w:t>
        </w:r>
      </w:hyperlink>
      <w:r w:rsidRPr="0083366C">
        <w:rPr>
          <w:rFonts w:ascii="Times New Roman" w:eastAsia="Times New Roman" w:hAnsi="Times New Roman" w:cs="Times New Roman"/>
          <w:color w:val="333333"/>
          <w:lang w:eastAsia="ru-RU"/>
        </w:rPr>
        <w:t>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23.6. Заявителю в качестве результата предоставления муниципальной услуги обеспечивается возможность получения документа: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23.6.2. в виде бумажного документа, подтверждающего содержание электронного документа.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23.8. При предоставлении муниципальной услуги в электронной форме заявителю направляется: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43E1" w:rsidRPr="0083366C" w:rsidRDefault="002143E1"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24. Оценка качества предоставления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24.1. </w:t>
      </w:r>
      <w:proofErr w:type="gramStart"/>
      <w:r w:rsidRPr="0083366C">
        <w:rPr>
          <w:rFonts w:ascii="Times New Roman" w:eastAsia="Times New Roman" w:hAnsi="Times New Roman" w:cs="Times New Roman"/>
          <w:color w:val="333333"/>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3366C">
        <w:rPr>
          <w:rFonts w:ascii="Times New Roman" w:eastAsia="Times New Roman" w:hAnsi="Times New Roman" w:cs="Times New Roman"/>
          <w:color w:val="333333"/>
          <w:lang w:eastAsia="ru-RU"/>
        </w:rPr>
        <w:t xml:space="preserve"> </w:t>
      </w:r>
      <w:proofErr w:type="gramStart"/>
      <w:r w:rsidRPr="0083366C">
        <w:rPr>
          <w:rFonts w:ascii="Times New Roman" w:eastAsia="Times New Roman" w:hAnsi="Times New Roman" w:cs="Times New Roman"/>
          <w:color w:val="333333"/>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83366C">
        <w:rPr>
          <w:rFonts w:ascii="Times New Roman" w:eastAsia="Times New Roman" w:hAnsi="Times New Roman" w:cs="Times New Roman"/>
          <w:color w:val="333333"/>
          <w:lang w:eastAsia="ru-RU"/>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3366C">
        <w:rPr>
          <w:rFonts w:ascii="Times New Roman" w:eastAsia="Times New Roman" w:hAnsi="Times New Roman" w:cs="Times New Roman"/>
          <w:color w:val="333333"/>
          <w:lang w:eastAsia="ru-RU"/>
        </w:rPr>
        <w:t xml:space="preserve"> решений о досрочном прекращении исполнения соответствующими руководителями своих должностных обязанностей".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24.2. </w:t>
      </w:r>
      <w:proofErr w:type="gramStart"/>
      <w:r w:rsidRPr="0083366C">
        <w:rPr>
          <w:rFonts w:ascii="Times New Roman" w:eastAsia="Times New Roman" w:hAnsi="Times New Roman" w:cs="Times New Roman"/>
          <w:color w:val="333333"/>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83366C">
        <w:rPr>
          <w:rFonts w:ascii="Times New Roman" w:eastAsia="Times New Roman" w:hAnsi="Times New Roman" w:cs="Times New Roman"/>
          <w:color w:val="333333"/>
          <w:lang w:eastAsia="ru-RU"/>
        </w:rPr>
        <w:t xml:space="preserve"> (бездействия), совершенных при предоставлении государственных и муниципальных услуг" № 1198 от 20 ноября 2012 года.</w:t>
      </w:r>
    </w:p>
    <w:p w:rsidR="00835D9A" w:rsidRPr="0083366C" w:rsidRDefault="00835D9A"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25. Порядок исправления допущенных опечаток и ошибок в выданных в результате предоставления муниципальной услуги документах</w:t>
      </w:r>
    </w:p>
    <w:p w:rsidR="00C34A49" w:rsidRPr="0083366C" w:rsidRDefault="00C34A49"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25.1.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26" w:anchor="100" w:history="1">
        <w:r w:rsidRPr="0083366C">
          <w:rPr>
            <w:rFonts w:ascii="Times New Roman" w:eastAsia="Times New Roman" w:hAnsi="Times New Roman" w:cs="Times New Roman"/>
            <w:color w:val="808080"/>
            <w:u w:val="single"/>
            <w:bdr w:val="none" w:sz="0" w:space="0" w:color="auto" w:frame="1"/>
            <w:lang w:eastAsia="ru-RU"/>
          </w:rPr>
          <w:t>пункте 10</w:t>
        </w:r>
      </w:hyperlink>
      <w:r w:rsidRPr="0083366C">
        <w:rPr>
          <w:rFonts w:ascii="Times New Roman" w:eastAsia="Times New Roman" w:hAnsi="Times New Roman" w:cs="Times New Roman"/>
          <w:color w:val="333333"/>
          <w:lang w:eastAsia="ru-RU"/>
        </w:rPr>
        <w:t>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25.2. Основания отказа в приеме заявления об исправлении опечаток и ошибок указаны в </w:t>
      </w:r>
      <w:hyperlink r:id="rId27" w:anchor="120" w:history="1">
        <w:r w:rsidRPr="0083366C">
          <w:rPr>
            <w:rFonts w:ascii="Times New Roman" w:eastAsia="Times New Roman" w:hAnsi="Times New Roman" w:cs="Times New Roman"/>
            <w:color w:val="808080"/>
            <w:u w:val="single"/>
            <w:bdr w:val="none" w:sz="0" w:space="0" w:color="auto" w:frame="1"/>
            <w:lang w:eastAsia="ru-RU"/>
          </w:rPr>
          <w:t>пункте 12</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25.3. Исправление допущенных опечаток и ошибок в выданных в результате предоставления </w:t>
      </w:r>
      <w:r w:rsidR="009E2564"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документах осуществляется в следующем порядке: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25.3.1. Заявитель при обнаружении опечаток и ошибок в документах, выданных в результате предоставления </w:t>
      </w:r>
      <w:r w:rsidR="00BC2C53"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25.3.2. Уполномоченный орган при получении заявления, указанного в </w:t>
      </w:r>
      <w:hyperlink r:id="rId28" w:anchor="2531" w:history="1">
        <w:r w:rsidRPr="0083366C">
          <w:rPr>
            <w:rFonts w:ascii="Times New Roman" w:eastAsia="Times New Roman" w:hAnsi="Times New Roman" w:cs="Times New Roman"/>
            <w:color w:val="808080"/>
            <w:u w:val="single"/>
            <w:bdr w:val="none" w:sz="0" w:space="0" w:color="auto" w:frame="1"/>
            <w:lang w:eastAsia="ru-RU"/>
          </w:rPr>
          <w:t>подпункте 25.3.1. пункта 25.3.</w:t>
        </w:r>
      </w:hyperlink>
      <w:r w:rsidRPr="0083366C">
        <w:rPr>
          <w:rFonts w:ascii="Times New Roman" w:eastAsia="Times New Roman" w:hAnsi="Times New Roman" w:cs="Times New Roman"/>
          <w:color w:val="333333"/>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651B9A"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25.3.3. Уполномоченный орган обеспечивает устранение опечаток и ошибок в документах, являющихся результатом предоставления </w:t>
      </w:r>
      <w:r w:rsidR="00874114"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25.4. Срок устранения опечаток и ошибок не должен превышать 3 (трех) рабочих дней </w:t>
      </w:r>
      <w:proofErr w:type="gramStart"/>
      <w:r w:rsidRPr="0083366C">
        <w:rPr>
          <w:rFonts w:ascii="Times New Roman" w:eastAsia="Times New Roman" w:hAnsi="Times New Roman" w:cs="Times New Roman"/>
          <w:color w:val="333333"/>
          <w:lang w:eastAsia="ru-RU"/>
        </w:rPr>
        <w:t>с даты регистрации</w:t>
      </w:r>
      <w:proofErr w:type="gramEnd"/>
      <w:r w:rsidRPr="0083366C">
        <w:rPr>
          <w:rFonts w:ascii="Times New Roman" w:eastAsia="Times New Roman" w:hAnsi="Times New Roman" w:cs="Times New Roman"/>
          <w:color w:val="333333"/>
          <w:lang w:eastAsia="ru-RU"/>
        </w:rPr>
        <w:t xml:space="preserve"> заявления, указанного в </w:t>
      </w:r>
      <w:hyperlink r:id="rId29" w:anchor="2531" w:history="1">
        <w:r w:rsidRPr="0083366C">
          <w:rPr>
            <w:rFonts w:ascii="Times New Roman" w:eastAsia="Times New Roman" w:hAnsi="Times New Roman" w:cs="Times New Roman"/>
            <w:color w:val="808080"/>
            <w:u w:val="single"/>
            <w:bdr w:val="none" w:sz="0" w:space="0" w:color="auto" w:frame="1"/>
            <w:lang w:eastAsia="ru-RU"/>
          </w:rPr>
          <w:t>подпункте 25.3.1. пункта 25.3.</w:t>
        </w:r>
      </w:hyperlink>
      <w:r w:rsidRPr="0083366C">
        <w:rPr>
          <w:rFonts w:ascii="Times New Roman" w:eastAsia="Times New Roman" w:hAnsi="Times New Roman" w:cs="Times New Roman"/>
          <w:color w:val="333333"/>
          <w:lang w:eastAsia="ru-RU"/>
        </w:rPr>
        <w:t> настоящего подраздела.</w:t>
      </w:r>
    </w:p>
    <w:p w:rsidR="009125CC" w:rsidRPr="0083366C" w:rsidRDefault="009125CC"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125CC" w:rsidRPr="0083366C" w:rsidRDefault="009125CC"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9125CC"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26. Исчерпывающий перечень административных процедур (действий) при предоставлении </w:t>
      </w:r>
      <w:r w:rsidR="008C4853" w:rsidRPr="0083366C">
        <w:rPr>
          <w:rFonts w:ascii="Times New Roman" w:eastAsia="Times New Roman" w:hAnsi="Times New Roman" w:cs="Times New Roman"/>
          <w:b/>
          <w:bCs/>
          <w:color w:val="333333"/>
          <w:lang w:eastAsia="ru-RU"/>
        </w:rPr>
        <w:t>муниципальной</w:t>
      </w:r>
      <w:r w:rsidRPr="0083366C">
        <w:rPr>
          <w:rFonts w:ascii="Times New Roman" w:eastAsia="Times New Roman" w:hAnsi="Times New Roman" w:cs="Times New Roman"/>
          <w:b/>
          <w:bCs/>
          <w:color w:val="333333"/>
          <w:lang w:eastAsia="ru-RU"/>
        </w:rPr>
        <w:t xml:space="preserve"> услуги, выполняемых многофункциональными центрами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26.1. Многофункциональный центр осуществляет: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26.1.1. информирование заявителей о порядке предоставления </w:t>
      </w:r>
      <w:r w:rsidR="003831A9"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в многофункциональном центре, по иным вопросам, связанным с предоставлением </w:t>
      </w:r>
      <w:r w:rsidR="00413B48"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а также консультирование заявителей о порядке предоставления </w:t>
      </w:r>
      <w:r w:rsidR="00413B48" w:rsidRPr="0083366C">
        <w:rPr>
          <w:rFonts w:ascii="Times New Roman" w:eastAsia="Times New Roman" w:hAnsi="Times New Roman" w:cs="Times New Roman"/>
          <w:color w:val="333333"/>
          <w:lang w:eastAsia="ru-RU"/>
        </w:rPr>
        <w:t xml:space="preserve">муниципальной </w:t>
      </w:r>
      <w:r w:rsidRPr="0083366C">
        <w:rPr>
          <w:rFonts w:ascii="Times New Roman" w:eastAsia="Times New Roman" w:hAnsi="Times New Roman" w:cs="Times New Roman"/>
          <w:color w:val="333333"/>
          <w:lang w:eastAsia="ru-RU"/>
        </w:rPr>
        <w:t>услуги в многофункциональном центре;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26.1.2. выдачу заявителю результата предоставления </w:t>
      </w:r>
      <w:r w:rsidR="00BD5C04"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65A6B"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а также выдача документов, включая составление на бумажном носителе и </w:t>
      </w:r>
      <w:proofErr w:type="gramStart"/>
      <w:r w:rsidRPr="0083366C">
        <w:rPr>
          <w:rFonts w:ascii="Times New Roman" w:eastAsia="Times New Roman" w:hAnsi="Times New Roman" w:cs="Times New Roman"/>
          <w:color w:val="333333"/>
          <w:lang w:eastAsia="ru-RU"/>
        </w:rPr>
        <w:t>заверение выписок</w:t>
      </w:r>
      <w:proofErr w:type="gramEnd"/>
      <w:r w:rsidRPr="0083366C">
        <w:rPr>
          <w:rFonts w:ascii="Times New Roman" w:eastAsia="Times New Roman" w:hAnsi="Times New Roman" w:cs="Times New Roman"/>
          <w:color w:val="333333"/>
          <w:lang w:eastAsia="ru-RU"/>
        </w:rPr>
        <w:t xml:space="preserve"> из информационных систем органов, предоставляющих муниципальные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26.2.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A94587" w:rsidRPr="0083366C" w:rsidRDefault="00A94587"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highlight w:val="yellow"/>
          <w:lang w:eastAsia="ru-RU"/>
        </w:rPr>
        <w:t>27.</w:t>
      </w:r>
      <w:r w:rsidRPr="0083366C">
        <w:rPr>
          <w:rFonts w:ascii="Times New Roman" w:eastAsia="Times New Roman" w:hAnsi="Times New Roman" w:cs="Times New Roman"/>
          <w:b/>
          <w:bCs/>
          <w:color w:val="333333"/>
          <w:lang w:eastAsia="ru-RU"/>
        </w:rPr>
        <w:t xml:space="preserve"> Информирование заявителей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27.1. Информирование заявителя многофункциональными центрами осуществляется следующими способами: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изложить обращение в письменной форме (ответ направляется Заявителю в соответствии со способом, указанным в обращении);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назначить другое время для консультаций.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27.5. </w:t>
      </w:r>
      <w:proofErr w:type="gramStart"/>
      <w:r w:rsidRPr="0083366C">
        <w:rPr>
          <w:rFonts w:ascii="Times New Roman" w:eastAsia="Times New Roman" w:hAnsi="Times New Roman" w:cs="Times New Roman"/>
          <w:color w:val="333333"/>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13BCA" w:rsidRPr="0083366C" w:rsidRDefault="00013BCA"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28. Выдача заявителю результата предоставления </w:t>
      </w:r>
      <w:r w:rsidR="00013BCA" w:rsidRPr="0083366C">
        <w:rPr>
          <w:rFonts w:ascii="Times New Roman" w:eastAsia="Times New Roman" w:hAnsi="Times New Roman" w:cs="Times New Roman"/>
          <w:b/>
          <w:bCs/>
          <w:color w:val="333333"/>
          <w:lang w:eastAsia="ru-RU"/>
        </w:rPr>
        <w:t xml:space="preserve">муниципальной </w:t>
      </w:r>
      <w:r w:rsidRPr="0083366C">
        <w:rPr>
          <w:rFonts w:ascii="Times New Roman" w:eastAsia="Times New Roman" w:hAnsi="Times New Roman" w:cs="Times New Roman"/>
          <w:b/>
          <w:bCs/>
          <w:color w:val="333333"/>
          <w:lang w:eastAsia="ru-RU"/>
        </w:rPr>
        <w:t>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28.1. </w:t>
      </w:r>
      <w:proofErr w:type="gramStart"/>
      <w:r w:rsidRPr="0083366C">
        <w:rPr>
          <w:rFonts w:ascii="Times New Roman" w:eastAsia="Times New Roman" w:hAnsi="Times New Roman" w:cs="Times New Roman"/>
          <w:color w:val="333333"/>
          <w:lang w:eastAsia="ru-RU"/>
        </w:rPr>
        <w:t xml:space="preserve">При наличии в заявлении о предоставлении </w:t>
      </w:r>
      <w:r w:rsidR="00013BCA" w:rsidRPr="0083366C">
        <w:rPr>
          <w:rFonts w:ascii="Times New Roman" w:eastAsia="Times New Roman" w:hAnsi="Times New Roman" w:cs="Times New Roman"/>
          <w:color w:val="333333"/>
          <w:lang w:eastAsia="ru-RU"/>
        </w:rPr>
        <w:t>муниципальной</w:t>
      </w:r>
      <w:r w:rsidRPr="0083366C">
        <w:rPr>
          <w:rFonts w:ascii="Times New Roman" w:eastAsia="Times New Roman" w:hAnsi="Times New Roman" w:cs="Times New Roman"/>
          <w:color w:val="333333"/>
          <w:lang w:eastAsia="ru-RU"/>
        </w:rPr>
        <w:t xml:space="preserve"> услуги указания о выдаче результатов оказания услуги через многофункциональный центр</w:t>
      </w:r>
      <w:proofErr w:type="gramEnd"/>
      <w:r w:rsidRPr="0083366C">
        <w:rPr>
          <w:rFonts w:ascii="Times New Roman" w:eastAsia="Times New Roman" w:hAnsi="Times New Roman" w:cs="Times New Roman"/>
          <w:color w:val="333333"/>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28.4. Работник многофункционального центра осуществляет следующие действия: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28.4.2. проверяет полномочия представителя заявителя (в случае обращения представителя заявителя);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28.4.3. определяет статус исполнения заявления заявителя в ГИС;</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28.4.6. выдает документы заявителю, при необходимости запрашивает у заявителя подписи за каждый выданный документ;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28.4.7. запрашивает согласие заявителя на участие в смс-опросе для оценки качества предоставленных услуг многофункциональным центром.</w:t>
      </w:r>
    </w:p>
    <w:p w:rsidR="00FF4D47" w:rsidRPr="0083366C" w:rsidRDefault="00FF4D47"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V. Порядок и формы </w:t>
      </w:r>
      <w:proofErr w:type="gramStart"/>
      <w:r w:rsidRPr="0083366C">
        <w:rPr>
          <w:rFonts w:ascii="Times New Roman" w:eastAsia="Times New Roman" w:hAnsi="Times New Roman" w:cs="Times New Roman"/>
          <w:b/>
          <w:bCs/>
          <w:color w:val="333333"/>
          <w:lang w:eastAsia="ru-RU"/>
        </w:rPr>
        <w:t>контроля за</w:t>
      </w:r>
      <w:proofErr w:type="gramEnd"/>
      <w:r w:rsidRPr="0083366C">
        <w:rPr>
          <w:rFonts w:ascii="Times New Roman" w:eastAsia="Times New Roman" w:hAnsi="Times New Roman" w:cs="Times New Roman"/>
          <w:b/>
          <w:bCs/>
          <w:color w:val="333333"/>
          <w:lang w:eastAsia="ru-RU"/>
        </w:rPr>
        <w:t xml:space="preserve"> исполнением Административного регламента</w:t>
      </w:r>
    </w:p>
    <w:p w:rsidR="00FF4D47" w:rsidRPr="0083366C" w:rsidRDefault="00FF4D47"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29. Порядок осуществления текущего </w:t>
      </w:r>
      <w:proofErr w:type="gramStart"/>
      <w:r w:rsidRPr="0083366C">
        <w:rPr>
          <w:rFonts w:ascii="Times New Roman" w:eastAsia="Times New Roman" w:hAnsi="Times New Roman" w:cs="Times New Roman"/>
          <w:b/>
          <w:bCs/>
          <w:color w:val="333333"/>
          <w:lang w:eastAsia="ru-RU"/>
        </w:rPr>
        <w:t>контроля за</w:t>
      </w:r>
      <w:proofErr w:type="gramEnd"/>
      <w:r w:rsidRPr="0083366C">
        <w:rPr>
          <w:rFonts w:ascii="Times New Roman" w:eastAsia="Times New Roman" w:hAnsi="Times New Roman" w:cs="Times New Roman"/>
          <w:b/>
          <w:bCs/>
          <w:color w:val="333333"/>
          <w:lang w:eastAsia="ru-RU"/>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29.1. </w:t>
      </w:r>
      <w:proofErr w:type="gramStart"/>
      <w:r w:rsidRPr="0083366C">
        <w:rPr>
          <w:rFonts w:ascii="Times New Roman" w:eastAsia="Times New Roman" w:hAnsi="Times New Roman" w:cs="Times New Roman"/>
          <w:color w:val="333333"/>
          <w:lang w:eastAsia="ru-RU"/>
        </w:rP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w:t>
      </w:r>
      <w:proofErr w:type="gramEnd"/>
      <w:r w:rsidRPr="0083366C">
        <w:rPr>
          <w:rFonts w:ascii="Times New Roman" w:eastAsia="Times New Roman" w:hAnsi="Times New Roman" w:cs="Times New Roman"/>
          <w:color w:val="333333"/>
          <w:lang w:eastAsia="ru-RU"/>
        </w:rPr>
        <w:t>, действия (бездействие) должностных лиц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29.2. Требованиями к порядку и формам текущего </w:t>
      </w:r>
      <w:proofErr w:type="gramStart"/>
      <w:r w:rsidRPr="0083366C">
        <w:rPr>
          <w:rFonts w:ascii="Times New Roman" w:eastAsia="Times New Roman" w:hAnsi="Times New Roman" w:cs="Times New Roman"/>
          <w:color w:val="333333"/>
          <w:lang w:eastAsia="ru-RU"/>
        </w:rPr>
        <w:t>контроля за</w:t>
      </w:r>
      <w:proofErr w:type="gramEnd"/>
      <w:r w:rsidRPr="0083366C">
        <w:rPr>
          <w:rFonts w:ascii="Times New Roman" w:eastAsia="Times New Roman" w:hAnsi="Times New Roman" w:cs="Times New Roman"/>
          <w:color w:val="333333"/>
          <w:lang w:eastAsia="ru-RU"/>
        </w:rPr>
        <w:t xml:space="preserve"> предоставлением государственной (муниципальной) услуги являются: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29.2.1. независимость;</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29.2.2. тщательность.</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29.3. </w:t>
      </w:r>
      <w:proofErr w:type="gramStart"/>
      <w:r w:rsidRPr="0083366C">
        <w:rPr>
          <w:rFonts w:ascii="Times New Roman" w:eastAsia="Times New Roman" w:hAnsi="Times New Roman" w:cs="Times New Roman"/>
          <w:color w:val="333333"/>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29.4. Должностные лица Администрации, осуществляющие текущий </w:t>
      </w:r>
      <w:proofErr w:type="gramStart"/>
      <w:r w:rsidRPr="0083366C">
        <w:rPr>
          <w:rFonts w:ascii="Times New Roman" w:eastAsia="Times New Roman" w:hAnsi="Times New Roman" w:cs="Times New Roman"/>
          <w:color w:val="333333"/>
          <w:lang w:eastAsia="ru-RU"/>
        </w:rPr>
        <w:t>контроль за</w:t>
      </w:r>
      <w:proofErr w:type="gramEnd"/>
      <w:r w:rsidRPr="0083366C">
        <w:rPr>
          <w:rFonts w:ascii="Times New Roman" w:eastAsia="Times New Roman" w:hAnsi="Times New Roman" w:cs="Times New Roman"/>
          <w:color w:val="333333"/>
          <w:lang w:eastAsia="ru-RU"/>
        </w:rPr>
        <w:t xml:space="preserve"> предоставлением государственной (муниципальной) услуги, обязаны принимать меры по предотвращению конфликта интересов при предоставлении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29.5. Тщательность осуществления текущего </w:t>
      </w:r>
      <w:proofErr w:type="gramStart"/>
      <w:r w:rsidRPr="0083366C">
        <w:rPr>
          <w:rFonts w:ascii="Times New Roman" w:eastAsia="Times New Roman" w:hAnsi="Times New Roman" w:cs="Times New Roman"/>
          <w:color w:val="333333"/>
          <w:lang w:eastAsia="ru-RU"/>
        </w:rPr>
        <w:t>контроля за</w:t>
      </w:r>
      <w:proofErr w:type="gramEnd"/>
      <w:r w:rsidRPr="0083366C">
        <w:rPr>
          <w:rFonts w:ascii="Times New Roman" w:eastAsia="Times New Roman" w:hAnsi="Times New Roman" w:cs="Times New Roman"/>
          <w:color w:val="333333"/>
          <w:lang w:eastAsia="ru-RU"/>
        </w:rPr>
        <w:t xml:space="preserve"> предоставлением государственной (муниципальной) услуги состоит в исполнении уполномоченными лицами обязанностей, предусмотренных настоящим подразделом.</w:t>
      </w:r>
    </w:p>
    <w:p w:rsidR="00FF4D47" w:rsidRPr="0083366C" w:rsidRDefault="00FF4D47"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30. Порядок и периодичность осуществления плановых и внеплановых проверок полноты и качества предоставления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30.1. Порядок и периодичность осуществления плановых и внеплановых проверок полноты и качества предоставления государственной (муниципальной) услуги устанавливается организационно-распорядительным документом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30.2. При выявлении в ходе </w:t>
      </w:r>
      <w:proofErr w:type="gramStart"/>
      <w:r w:rsidRPr="0083366C">
        <w:rPr>
          <w:rFonts w:ascii="Times New Roman" w:eastAsia="Times New Roman" w:hAnsi="Times New Roman" w:cs="Times New Roman"/>
          <w:color w:val="333333"/>
          <w:lang w:eastAsia="ru-RU"/>
        </w:rPr>
        <w:t>проверок нарушений исполнения положений настоящего Административного регламента</w:t>
      </w:r>
      <w:proofErr w:type="gramEnd"/>
      <w:r w:rsidRPr="0083366C">
        <w:rPr>
          <w:rFonts w:ascii="Times New Roman" w:eastAsia="Times New Roman" w:hAnsi="Times New Roman" w:cs="Times New Roman"/>
          <w:color w:val="333333"/>
          <w:lang w:eastAsia="ru-RU"/>
        </w:rPr>
        <w:t xml:space="preserve"> и законодательства Российской Федерации и законодательства муниципального образования, устанавливающего требования к предоставлению государственной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FF4D47" w:rsidRPr="0083366C" w:rsidRDefault="00FF4D47"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31. Ответственность должностных лиц Администрации за решения и действия (бездействие), принимаемые (осуществляемые) в ходе предоставления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31.1. </w:t>
      </w:r>
      <w:proofErr w:type="gramStart"/>
      <w:r w:rsidRPr="0083366C">
        <w:rPr>
          <w:rFonts w:ascii="Times New Roman" w:eastAsia="Times New Roman" w:hAnsi="Times New Roman" w:cs="Times New Roman"/>
          <w:color w:val="333333"/>
          <w:lang w:eastAsia="ru-RU"/>
        </w:rPr>
        <w:t>Должностным лицом Администрации, ответственным за предоставление государственной (муниципальной) услуги, а также за соблюдением порядка предоставления государственной (муниципальной) услуги, является руководитель подразделения Администрации, непосредственно предоставляющего государственную (муниципальную) услугу.</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FF4D47" w:rsidRPr="0083366C" w:rsidRDefault="00FF4D47"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32. Положения, характеризующие требования к порядку и формам контроля за </w:t>
      </w:r>
      <w:proofErr w:type="gramStart"/>
      <w:r w:rsidRPr="0083366C">
        <w:rPr>
          <w:rFonts w:ascii="Times New Roman" w:eastAsia="Times New Roman" w:hAnsi="Times New Roman" w:cs="Times New Roman"/>
          <w:b/>
          <w:bCs/>
          <w:color w:val="333333"/>
          <w:lang w:eastAsia="ru-RU"/>
        </w:rPr>
        <w:t>предоставлении</w:t>
      </w:r>
      <w:proofErr w:type="gramEnd"/>
      <w:r w:rsidRPr="0083366C">
        <w:rPr>
          <w:rFonts w:ascii="Times New Roman" w:eastAsia="Times New Roman" w:hAnsi="Times New Roman" w:cs="Times New Roman"/>
          <w:b/>
          <w:bCs/>
          <w:color w:val="333333"/>
          <w:lang w:eastAsia="ru-RU"/>
        </w:rPr>
        <w:t xml:space="preserve"> государственной (муниципальной) услуги, в том числе со стороны граждан, их объединений и организаций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 xml:space="preserve">32.1. </w:t>
      </w:r>
      <w:proofErr w:type="gramStart"/>
      <w:r w:rsidRPr="0083366C">
        <w:rPr>
          <w:rFonts w:ascii="Times New Roman" w:eastAsia="Times New Roman" w:hAnsi="Times New Roman" w:cs="Times New Roman"/>
          <w:color w:val="333333"/>
          <w:lang w:eastAsia="ru-RU"/>
        </w:rPr>
        <w:t>Контроль за</w:t>
      </w:r>
      <w:proofErr w:type="gramEnd"/>
      <w:r w:rsidRPr="0083366C">
        <w:rPr>
          <w:rFonts w:ascii="Times New Roman" w:eastAsia="Times New Roman" w:hAnsi="Times New Roman" w:cs="Times New Roman"/>
          <w:color w:val="333333"/>
          <w:lang w:eastAsia="ru-RU"/>
        </w:rPr>
        <w:t xml:space="preserve"> предоставлением государственной (муниципальной) услуги осуществляется в порядке и формах, предусмотренными </w:t>
      </w:r>
      <w:hyperlink r:id="rId30" w:anchor="290" w:history="1">
        <w:r w:rsidRPr="0083366C">
          <w:rPr>
            <w:rFonts w:ascii="Times New Roman" w:eastAsia="Times New Roman" w:hAnsi="Times New Roman" w:cs="Times New Roman"/>
            <w:color w:val="808080"/>
            <w:u w:val="single"/>
            <w:bdr w:val="none" w:sz="0" w:space="0" w:color="auto" w:frame="1"/>
            <w:lang w:eastAsia="ru-RU"/>
          </w:rPr>
          <w:t>подразделами 29</w:t>
        </w:r>
      </w:hyperlink>
      <w:r w:rsidRPr="0083366C">
        <w:rPr>
          <w:rFonts w:ascii="Times New Roman" w:eastAsia="Times New Roman" w:hAnsi="Times New Roman" w:cs="Times New Roman"/>
          <w:color w:val="333333"/>
          <w:lang w:eastAsia="ru-RU"/>
        </w:rPr>
        <w:t> и </w:t>
      </w:r>
      <w:hyperlink r:id="rId31" w:anchor="300" w:history="1">
        <w:r w:rsidRPr="0083366C">
          <w:rPr>
            <w:rFonts w:ascii="Times New Roman" w:eastAsia="Times New Roman" w:hAnsi="Times New Roman" w:cs="Times New Roman"/>
            <w:color w:val="808080"/>
            <w:u w:val="single"/>
            <w:bdr w:val="none" w:sz="0" w:space="0" w:color="auto" w:frame="1"/>
            <w:lang w:eastAsia="ru-RU"/>
          </w:rPr>
          <w:t>30</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32.3. </w:t>
      </w:r>
      <w:proofErr w:type="gramStart"/>
      <w:r w:rsidRPr="0083366C">
        <w:rPr>
          <w:rFonts w:ascii="Times New Roman" w:eastAsia="Times New Roman" w:hAnsi="Times New Roman" w:cs="Times New Roman"/>
          <w:color w:val="333333"/>
          <w:lang w:eastAsia="ru-RU"/>
        </w:rPr>
        <w:t>Граждане, их объединения и организации для осуществления контроля за предоставлением государственной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(муниципальной) услуги.</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32.4. </w:t>
      </w:r>
      <w:proofErr w:type="gramStart"/>
      <w:r w:rsidRPr="0083366C">
        <w:rPr>
          <w:rFonts w:ascii="Times New Roman" w:eastAsia="Times New Roman" w:hAnsi="Times New Roman" w:cs="Times New Roman"/>
          <w:color w:val="333333"/>
          <w:lang w:eastAsia="ru-RU"/>
        </w:rPr>
        <w:t>Контроль за</w:t>
      </w:r>
      <w:proofErr w:type="gramEnd"/>
      <w:r w:rsidRPr="0083366C">
        <w:rPr>
          <w:rFonts w:ascii="Times New Roman" w:eastAsia="Times New Roman" w:hAnsi="Times New Roman" w:cs="Times New Roman"/>
          <w:color w:val="333333"/>
          <w:lang w:eastAsia="ru-RU"/>
        </w:rPr>
        <w:t xml:space="preserve"> предоставлением государственной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получения государственной (муниципальной) услуги.</w:t>
      </w:r>
    </w:p>
    <w:p w:rsidR="00FF4D47" w:rsidRPr="0083366C" w:rsidRDefault="00FF4D47"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VI. Досудебный (внесудебный) порядок обжалования решений и действий (бездействия) Администрации, должностных лиц Администрации</w:t>
      </w:r>
    </w:p>
    <w:p w:rsidR="00FF4D47" w:rsidRPr="0083366C" w:rsidRDefault="00FF4D47"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33. </w:t>
      </w:r>
      <w:proofErr w:type="gramStart"/>
      <w:r w:rsidRPr="0083366C">
        <w:rPr>
          <w:rFonts w:ascii="Times New Roman" w:eastAsia="Times New Roman" w:hAnsi="Times New Roman" w:cs="Times New Roman"/>
          <w:b/>
          <w:bCs/>
          <w:color w:val="333333"/>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(муниципальной) услуги</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33.1. </w:t>
      </w:r>
      <w:proofErr w:type="gramStart"/>
      <w:r w:rsidRPr="0083366C">
        <w:rPr>
          <w:rFonts w:ascii="Times New Roman" w:eastAsia="Times New Roman" w:hAnsi="Times New Roman" w:cs="Times New Roman"/>
          <w:color w:val="333333"/>
          <w:lang w:eastAsia="ru-RU"/>
        </w:rPr>
        <w:t>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(муниципальной) услуги, Администрацией, должностными лицами Администрации (далее - жалоба).</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33.2.1. оформленная в соответствии с законодательством Российской Федерации доверенность (для физических лиц);</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33.3. Заявитель может обратиться с жалобой, в том числе в следующих случаях:</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33.3.1. 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33.3.2. нарушение срока предоставления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33.3.4. отказа в приеме документов, предоставление которых предусмотрено законодательством Российской Федерации для предоставления государственной (муниципальной) услуги, у Заявителя;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33.3.5. отказа в предоставлении государственной (муниципальной) услуги, если основания отказа не предусмотрены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33.3.6. требования с Заявителя при предоставлении государственной (муниципальной) услуги платы, не предусмотренной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33.3.7.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33.3.8. нарушение срока или порядка выдачи документов по результатам предоставления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33.3.9. приостановление предоставления государственной (муниципальной) услуги, если основания приостановления не предусмотрены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33.3.10.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33.4. Жалоба должна содержать:</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33.4.3. сведения об обжалуемых решениях и действиях (бездействии) Администрации, должностного лица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33.5. Жалоба подается в письменной форме на бумажном носителе, в том числе на личном приеме Заявителя, по почте, либо в электронной форме.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При подаче жалобы в электронном виде документы, указанные в </w:t>
      </w:r>
      <w:hyperlink r:id="rId32" w:anchor="332" w:history="1">
        <w:r w:rsidRPr="0083366C">
          <w:rPr>
            <w:rFonts w:ascii="Times New Roman" w:eastAsia="Times New Roman" w:hAnsi="Times New Roman" w:cs="Times New Roman"/>
            <w:color w:val="808080"/>
            <w:u w:val="single"/>
            <w:bdr w:val="none" w:sz="0" w:space="0" w:color="auto" w:frame="1"/>
            <w:lang w:eastAsia="ru-RU"/>
          </w:rPr>
          <w:t>пункте 33.2</w:t>
        </w:r>
      </w:hyperlink>
      <w:r w:rsidRPr="0083366C">
        <w:rPr>
          <w:rFonts w:ascii="Times New Roman" w:eastAsia="Times New Roman" w:hAnsi="Times New Roman" w:cs="Times New Roman"/>
          <w:color w:val="333333"/>
          <w:lang w:eastAsia="ru-RU"/>
        </w:rPr>
        <w:t>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33.6. В электронной форме жалоба может быть подана Заявителем посредством: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33.6.1. официального сайта Администрации в сети Интернет;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33.6.2. ЕПГУ;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33.6.3.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33.7. В Администрации определяются уполномоченные должностные лица и (или) работники, которые обеспечивают: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33.7.1. прием и регистрацию жалоб;</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33.7.2. направление жалоб в уполномоченные на их рассмотрение Администрацию в соответствии с </w:t>
      </w:r>
      <w:hyperlink r:id="rId33" w:anchor="341" w:history="1">
        <w:r w:rsidRPr="0083366C">
          <w:rPr>
            <w:rFonts w:ascii="Times New Roman" w:eastAsia="Times New Roman" w:hAnsi="Times New Roman" w:cs="Times New Roman"/>
            <w:color w:val="808080"/>
            <w:u w:val="single"/>
            <w:bdr w:val="none" w:sz="0" w:space="0" w:color="auto" w:frame="1"/>
            <w:lang w:eastAsia="ru-RU"/>
          </w:rPr>
          <w:t>пунктом 34.1</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33.7.3. рассмотрение жалоб в соответствии с требованиями законодательства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33.8. По результатам рассмотрения жалобы Администрация принимает одно из следующих решений:</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33.8.2. в удовлетворении жалобы отказывается по основаниям, предусмотренным </w:t>
      </w:r>
      <w:hyperlink r:id="rId34" w:anchor="3312" w:history="1">
        <w:r w:rsidRPr="0083366C">
          <w:rPr>
            <w:rFonts w:ascii="Times New Roman" w:eastAsia="Times New Roman" w:hAnsi="Times New Roman" w:cs="Times New Roman"/>
            <w:color w:val="808080"/>
            <w:u w:val="single"/>
            <w:bdr w:val="none" w:sz="0" w:space="0" w:color="auto" w:frame="1"/>
            <w:lang w:eastAsia="ru-RU"/>
          </w:rPr>
          <w:t>пунктом 33.12</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33.10. Не позднее дня, следующего за днем принятия решения, указанного в </w:t>
      </w:r>
      <w:hyperlink r:id="rId35" w:anchor="339" w:history="1">
        <w:r w:rsidRPr="0083366C">
          <w:rPr>
            <w:rFonts w:ascii="Times New Roman" w:eastAsia="Times New Roman" w:hAnsi="Times New Roman" w:cs="Times New Roman"/>
            <w:color w:val="808080"/>
            <w:u w:val="single"/>
            <w:bdr w:val="none" w:sz="0" w:space="0" w:color="auto" w:frame="1"/>
            <w:lang w:eastAsia="ru-RU"/>
          </w:rPr>
          <w:t>пункте 33.9</w:t>
        </w:r>
      </w:hyperlink>
      <w:r w:rsidRPr="0083366C">
        <w:rPr>
          <w:rFonts w:ascii="Times New Roman" w:eastAsia="Times New Roman" w:hAnsi="Times New Roman" w:cs="Times New Roman"/>
          <w:color w:val="333333"/>
          <w:lang w:eastAsia="ru-RU"/>
        </w:rPr>
        <w:t xml:space="preserve"> настоящего Административного регламента, Заявителю в письменной форме и по </w:t>
      </w:r>
      <w:r w:rsidRPr="0083366C">
        <w:rPr>
          <w:rFonts w:ascii="Times New Roman" w:eastAsia="Times New Roman" w:hAnsi="Times New Roman" w:cs="Times New Roman"/>
          <w:color w:val="333333"/>
          <w:lang w:eastAsia="ru-RU"/>
        </w:rPr>
        <w:lastRenderedPageBreak/>
        <w:t>желанию Заявителя в электронной форме направляется мотивированный ответ о результатах рассмотрения жалобы.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w:t>
      </w:r>
      <w:proofErr w:type="gramStart"/>
      <w:r w:rsidRPr="0083366C">
        <w:rPr>
          <w:rFonts w:ascii="Times New Roman" w:eastAsia="Times New Roman" w:hAnsi="Times New Roman" w:cs="Times New Roman"/>
          <w:color w:val="333333"/>
          <w:lang w:eastAsia="ru-RU"/>
        </w:rPr>
        <w:t>неудобства</w:t>
      </w:r>
      <w:proofErr w:type="gramEnd"/>
      <w:r w:rsidRPr="0083366C">
        <w:rPr>
          <w:rFonts w:ascii="Times New Roman" w:eastAsia="Times New Roman" w:hAnsi="Times New Roman" w:cs="Times New Roman"/>
          <w:color w:val="333333"/>
          <w:lang w:eastAsia="ru-RU"/>
        </w:rPr>
        <w:t xml:space="preserve">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33.11. В ответе по результатам рассмотрения жалобы указываются: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33.11.2. номер, дата, место принятия решения, включая сведения о должностном лице, работнике, решение или действие (бездействие) которого обжалуется;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33.11.3. фамилия, имя, отчество (при наличии) или наименование Заявителя;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33.11.4. основания для принятия решения по жалобе;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33.11.5. принятое по жалобе решение;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w:t>
      </w:r>
      <w:hyperlink r:id="rId36" w:anchor="3310" w:history="1">
        <w:r w:rsidRPr="0083366C">
          <w:rPr>
            <w:rFonts w:ascii="Times New Roman" w:eastAsia="Times New Roman" w:hAnsi="Times New Roman" w:cs="Times New Roman"/>
            <w:color w:val="808080"/>
            <w:u w:val="single"/>
            <w:bdr w:val="none" w:sz="0" w:space="0" w:color="auto" w:frame="1"/>
            <w:lang w:eastAsia="ru-RU"/>
          </w:rPr>
          <w:t>пункте 33.10</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33.11.7. информация о порядке обжалования принятого по жалобе решения.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33.12. Администрация отказывает в удовлетворении жалобы в следующих случаях:</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33.12.1. наличия вступившего в законную силу решения суда, арбитражного суда по жалобе о том же предмете и по тем же основаниям;</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33.12.2. подачи жалобы лицом, полномочия которого не подтверждены в порядке, установленном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33.13. Администрация вправе оставить жалобу без ответа в следующих случаях:</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33.14. Администрация сообщает Заявителю об оставлении жалобы без ответа в течение 3 (Трех) рабочих дней со дня регистрации жалобы.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33.15. Заявитель вправе обжаловать принятое по жалобе решение в судебном порядке в соответствии с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33.17. Администрация обеспечивают:</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33.17.1. оснащение мест приема жалоб;</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33.17.4. формирование и представление отчетности.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33.18. </w:t>
      </w:r>
      <w:proofErr w:type="gramStart"/>
      <w:r w:rsidRPr="0083366C">
        <w:rPr>
          <w:rFonts w:ascii="Times New Roman" w:eastAsia="Times New Roman" w:hAnsi="Times New Roman" w:cs="Times New Roman"/>
          <w:color w:val="333333"/>
          <w:lang w:eastAsia="ru-RU"/>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83366C">
        <w:rPr>
          <w:rFonts w:ascii="Times New Roman" w:eastAsia="Times New Roman" w:hAnsi="Times New Roman" w:cs="Times New Roman"/>
          <w:color w:val="333333"/>
          <w:lang w:eastAsia="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CA9" w:rsidRPr="0083366C" w:rsidRDefault="002C4CA9"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34.1.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34.2. Жалобу на решения и действия (бездействие) Администрации можно подать главе муниципального образования.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34.3. Прием жалоб в письменной форме на бумажном носителе осуществляется Администрацией в месте, где Заявитель подавал Запрос на получение государственной (муниципальной) услуги, нарушение порядка которой обжалуется, либо в месте, где Заявителем получен результат указанной государственной (муниципальной) услуги.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34.4. Жалоба, поступившая в Администрацию, подлежит регистрации не позднее следующего рабочего дня со дня ее поступления.</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35. Способы информирования Заявителей о порядке подачи и рассмотрения жалобы, в том числе с использованием ЕПГУ, РПГУ</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35.1. Заявители информируются о порядке подачи и рассмотрении жалобы, в том числе с использованием ЕПГУ, РПГУ способами, предусмотренными </w:t>
      </w:r>
      <w:hyperlink r:id="rId37" w:anchor="30" w:history="1">
        <w:r w:rsidRPr="0083366C">
          <w:rPr>
            <w:rFonts w:ascii="Times New Roman" w:eastAsia="Times New Roman" w:hAnsi="Times New Roman" w:cs="Times New Roman"/>
            <w:color w:val="808080"/>
            <w:u w:val="single"/>
            <w:bdr w:val="none" w:sz="0" w:space="0" w:color="auto" w:frame="1"/>
            <w:lang w:eastAsia="ru-RU"/>
          </w:rPr>
          <w:t>подразделом 3</w:t>
        </w:r>
      </w:hyperlink>
      <w:r w:rsidRPr="0083366C">
        <w:rPr>
          <w:rFonts w:ascii="Times New Roman" w:eastAsia="Times New Roman" w:hAnsi="Times New Roman" w:cs="Times New Roman"/>
          <w:color w:val="333333"/>
          <w:lang w:eastAsia="ru-RU"/>
        </w:rPr>
        <w:t> настоящего Административного регламента.</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35.2. Информация, указанная в </w:t>
      </w:r>
      <w:hyperlink r:id="rId38" w:anchor="1500" w:history="1">
        <w:r w:rsidRPr="0083366C">
          <w:rPr>
            <w:rFonts w:ascii="Times New Roman" w:eastAsia="Times New Roman" w:hAnsi="Times New Roman" w:cs="Times New Roman"/>
            <w:color w:val="808080"/>
            <w:u w:val="single"/>
            <w:bdr w:val="none" w:sz="0" w:space="0" w:color="auto" w:frame="1"/>
            <w:lang w:eastAsia="ru-RU"/>
          </w:rPr>
          <w:t>разделе V</w:t>
        </w:r>
      </w:hyperlink>
      <w:r w:rsidRPr="0083366C">
        <w:rPr>
          <w:rFonts w:ascii="Times New Roman" w:eastAsia="Times New Roman" w:hAnsi="Times New Roman" w:cs="Times New Roman"/>
          <w:color w:val="333333"/>
          <w:lang w:eastAsia="ru-RU"/>
        </w:rPr>
        <w:t>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2C4CA9" w:rsidRPr="0083366C" w:rsidRDefault="002C4CA9"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7629FE" w:rsidRPr="0083366C" w:rsidRDefault="007629FE" w:rsidP="0031662B">
      <w:pPr>
        <w:shd w:val="clear" w:color="auto" w:fill="FFFFFF"/>
        <w:spacing w:after="0" w:line="0" w:lineRule="atLeast"/>
        <w:ind w:firstLine="709"/>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7629FE" w:rsidRPr="0083366C" w:rsidRDefault="007629FE"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D76848" w:rsidRPr="0083366C" w:rsidRDefault="00D76848"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D76848" w:rsidRPr="0083366C" w:rsidRDefault="00D76848"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D76848" w:rsidRPr="0083366C" w:rsidRDefault="00D76848"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D76848" w:rsidRPr="0083366C" w:rsidRDefault="00D76848" w:rsidP="0031662B">
      <w:pPr>
        <w:shd w:val="clear" w:color="auto" w:fill="FFFFFF"/>
        <w:spacing w:after="0" w:line="0" w:lineRule="atLeast"/>
        <w:ind w:firstLine="709"/>
        <w:jc w:val="both"/>
        <w:rPr>
          <w:rFonts w:ascii="Times New Roman" w:eastAsia="Times New Roman" w:hAnsi="Times New Roman" w:cs="Times New Roman"/>
          <w:color w:val="333333"/>
          <w:lang w:eastAsia="ru-RU"/>
        </w:rPr>
      </w:pPr>
    </w:p>
    <w:p w:rsidR="00A23F74" w:rsidRPr="0083366C" w:rsidRDefault="00A23F74"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 xml:space="preserve">                                                                                                                       </w:t>
      </w:r>
      <w:r w:rsidR="007629FE" w:rsidRPr="0083366C">
        <w:rPr>
          <w:rFonts w:ascii="Times New Roman" w:eastAsia="Times New Roman" w:hAnsi="Times New Roman" w:cs="Times New Roman"/>
          <w:color w:val="333333"/>
          <w:lang w:eastAsia="ru-RU"/>
        </w:rPr>
        <w:t>Приложение № 1</w:t>
      </w:r>
      <w:r w:rsidR="007629FE" w:rsidRPr="0083366C">
        <w:rPr>
          <w:rFonts w:ascii="Times New Roman" w:eastAsia="Times New Roman" w:hAnsi="Times New Roman" w:cs="Times New Roman"/>
          <w:color w:val="333333"/>
          <w:lang w:eastAsia="ru-RU"/>
        </w:rPr>
        <w:br/>
      </w:r>
      <w:r w:rsidRPr="0083366C">
        <w:rPr>
          <w:rFonts w:ascii="Times New Roman" w:eastAsia="Times New Roman" w:hAnsi="Times New Roman" w:cs="Times New Roman"/>
          <w:color w:val="333333"/>
          <w:lang w:eastAsia="ru-RU"/>
        </w:rPr>
        <w:t xml:space="preserve">                                                                                               </w:t>
      </w:r>
      <w:r w:rsidR="007629FE" w:rsidRPr="0083366C">
        <w:rPr>
          <w:rFonts w:ascii="Times New Roman" w:eastAsia="Times New Roman" w:hAnsi="Times New Roman" w:cs="Times New Roman"/>
          <w:color w:val="333333"/>
          <w:lang w:eastAsia="ru-RU"/>
        </w:rPr>
        <w:t>к </w:t>
      </w:r>
      <w:hyperlink r:id="rId39" w:anchor="1000" w:history="1">
        <w:r w:rsidR="007629FE" w:rsidRPr="0083366C">
          <w:rPr>
            <w:rFonts w:ascii="Times New Roman" w:eastAsia="Times New Roman" w:hAnsi="Times New Roman" w:cs="Times New Roman"/>
            <w:color w:val="808080"/>
            <w:u w:val="single"/>
            <w:bdr w:val="none" w:sz="0" w:space="0" w:color="auto" w:frame="1"/>
            <w:lang w:eastAsia="ru-RU"/>
          </w:rPr>
          <w:t>Административному</w:t>
        </w:r>
        <w:r w:rsidRPr="0083366C">
          <w:rPr>
            <w:rFonts w:ascii="Times New Roman" w:eastAsia="Times New Roman" w:hAnsi="Times New Roman" w:cs="Times New Roman"/>
            <w:color w:val="808080"/>
            <w:u w:val="single"/>
            <w:bdr w:val="none" w:sz="0" w:space="0" w:color="auto" w:frame="1"/>
            <w:lang w:eastAsia="ru-RU"/>
          </w:rPr>
          <w:t xml:space="preserve"> </w:t>
        </w:r>
        <w:r w:rsidR="007629FE" w:rsidRPr="0083366C">
          <w:rPr>
            <w:rFonts w:ascii="Times New Roman" w:eastAsia="Times New Roman" w:hAnsi="Times New Roman" w:cs="Times New Roman"/>
            <w:color w:val="808080"/>
            <w:u w:val="single"/>
            <w:bdr w:val="none" w:sz="0" w:space="0" w:color="auto" w:frame="1"/>
            <w:lang w:eastAsia="ru-RU"/>
          </w:rPr>
          <w:t>регламенту</w:t>
        </w:r>
      </w:hyperlink>
      <w:r w:rsidR="007629FE" w:rsidRPr="0083366C">
        <w:rPr>
          <w:rFonts w:ascii="Times New Roman" w:eastAsia="Times New Roman" w:hAnsi="Times New Roman" w:cs="Times New Roman"/>
          <w:color w:val="333333"/>
          <w:lang w:eastAsia="ru-RU"/>
        </w:rPr>
        <w:t> </w:t>
      </w:r>
    </w:p>
    <w:p w:rsidR="00AD6912" w:rsidRPr="0083366C" w:rsidRDefault="00AD6912"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w:t>
      </w:r>
      <w:proofErr w:type="gramStart"/>
      <w:r w:rsidRPr="0083366C">
        <w:rPr>
          <w:rFonts w:ascii="Times New Roman" w:eastAsia="Times New Roman" w:hAnsi="Times New Roman" w:cs="Times New Roman"/>
          <w:color w:val="333333"/>
          <w:lang w:eastAsia="ru-RU"/>
        </w:rPr>
        <w:t>по предоставлении муниципальной услуги</w:t>
      </w:r>
      <w:proofErr w:type="gramEnd"/>
    </w:p>
    <w:p w:rsidR="002D7EBE" w:rsidRPr="0083366C" w:rsidRDefault="002D7EBE" w:rsidP="0083366C">
      <w:pPr>
        <w:shd w:val="clear" w:color="auto" w:fill="FFFFFF"/>
        <w:spacing w:after="0" w:line="0" w:lineRule="atLeast"/>
        <w:jc w:val="right"/>
        <w:rPr>
          <w:rFonts w:ascii="Times New Roman" w:eastAsia="Times New Roman" w:hAnsi="Times New Roman" w:cs="Times New Roman"/>
          <w:color w:val="333333"/>
          <w:lang w:eastAsia="ru-RU"/>
        </w:rPr>
      </w:pPr>
    </w:p>
    <w:p w:rsidR="002D7EBE" w:rsidRPr="0083366C" w:rsidRDefault="002D7EBE" w:rsidP="00991707">
      <w:pPr>
        <w:shd w:val="clear" w:color="auto" w:fill="FFFFFF"/>
        <w:spacing w:after="0" w:line="0" w:lineRule="atLeast"/>
        <w:jc w:val="both"/>
        <w:rPr>
          <w:rFonts w:ascii="Times New Roman" w:eastAsia="Times New Roman" w:hAnsi="Times New Roman" w:cs="Times New Roman"/>
          <w:color w:val="333333"/>
          <w:lang w:eastAsia="ru-RU"/>
        </w:rPr>
      </w:pPr>
    </w:p>
    <w:p w:rsidR="007629FE" w:rsidRPr="0083366C" w:rsidRDefault="007629FE" w:rsidP="00A17323">
      <w:pPr>
        <w:shd w:val="clear" w:color="auto" w:fill="FFFFFF"/>
        <w:spacing w:after="0" w:line="0" w:lineRule="atLeast"/>
        <w:jc w:val="center"/>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Форма Заявления на предоставление муниципальной услуги</w:t>
      </w:r>
    </w:p>
    <w:p w:rsidR="007629FE" w:rsidRPr="0083366C" w:rsidRDefault="007629FE" w:rsidP="00A17323">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p>
    <w:p w:rsidR="00A17323" w:rsidRPr="0083366C" w:rsidRDefault="00A17323" w:rsidP="00A17323">
      <w:pPr>
        <w:shd w:val="clear" w:color="auto" w:fill="FFFFFF"/>
        <w:spacing w:after="0" w:line="0" w:lineRule="atLeast"/>
        <w:jc w:val="center"/>
        <w:rPr>
          <w:rFonts w:ascii="Times New Roman" w:eastAsia="Times New Roman" w:hAnsi="Times New Roman" w:cs="Times New Roman"/>
          <w:color w:val="333333"/>
          <w:lang w:eastAsia="ru-RU"/>
        </w:rPr>
      </w:pPr>
    </w:p>
    <w:p w:rsidR="007629FE" w:rsidRPr="0083366C" w:rsidRDefault="0019476B"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w:t>
      </w:r>
      <w:r w:rsidR="007629FE" w:rsidRPr="0083366C">
        <w:rPr>
          <w:rFonts w:ascii="Times New Roman" w:eastAsia="Times New Roman" w:hAnsi="Times New Roman" w:cs="Times New Roman"/>
          <w:color w:val="333333"/>
          <w:lang w:eastAsia="ru-RU"/>
        </w:rPr>
        <w:t>Дата подачи:</w:t>
      </w:r>
      <w:r w:rsidR="00991D92" w:rsidRPr="0083366C">
        <w:rPr>
          <w:rFonts w:ascii="Times New Roman" w:eastAsia="Times New Roman" w:hAnsi="Times New Roman" w:cs="Times New Roman"/>
          <w:color w:val="333333"/>
          <w:lang w:eastAsia="ru-RU"/>
        </w:rPr>
        <w:t xml:space="preserve"> </w:t>
      </w:r>
      <w:r w:rsidR="007629FE" w:rsidRPr="0083366C">
        <w:rPr>
          <w:rFonts w:ascii="Times New Roman" w:eastAsia="Times New Roman" w:hAnsi="Times New Roman" w:cs="Times New Roman"/>
          <w:color w:val="333333"/>
          <w:lang w:eastAsia="ru-RU"/>
        </w:rPr>
        <w:t>______</w:t>
      </w:r>
      <w:r w:rsidRPr="0083366C">
        <w:rPr>
          <w:rFonts w:ascii="Times New Roman" w:eastAsia="Times New Roman" w:hAnsi="Times New Roman" w:cs="Times New Roman"/>
          <w:color w:val="333333"/>
          <w:lang w:eastAsia="ru-RU"/>
        </w:rPr>
        <w:t>_____</w:t>
      </w:r>
      <w:r w:rsidR="00A17323" w:rsidRPr="0083366C">
        <w:rPr>
          <w:rFonts w:ascii="Times New Roman" w:eastAsia="Times New Roman" w:hAnsi="Times New Roman" w:cs="Times New Roman"/>
          <w:color w:val="333333"/>
          <w:lang w:eastAsia="ru-RU"/>
        </w:rPr>
        <w:t xml:space="preserve"> </w:t>
      </w:r>
      <w:r w:rsidR="007629FE" w:rsidRPr="0083366C">
        <w:rPr>
          <w:rFonts w:ascii="Times New Roman" w:eastAsia="Times New Roman" w:hAnsi="Times New Roman" w:cs="Times New Roman"/>
          <w:color w:val="333333"/>
          <w:lang w:eastAsia="ru-RU"/>
        </w:rPr>
        <w:t>№________</w:t>
      </w:r>
    </w:p>
    <w:p w:rsidR="00314656" w:rsidRPr="0083366C" w:rsidRDefault="00314656" w:rsidP="00991707">
      <w:pPr>
        <w:shd w:val="clear" w:color="auto" w:fill="FFFFFF"/>
        <w:spacing w:after="0" w:line="0" w:lineRule="atLeast"/>
        <w:jc w:val="both"/>
        <w:rPr>
          <w:rFonts w:ascii="Times New Roman" w:eastAsia="Times New Roman" w:hAnsi="Times New Roman" w:cs="Times New Roman"/>
          <w:color w:val="333333"/>
          <w:lang w:eastAsia="ru-RU"/>
        </w:rPr>
      </w:pPr>
    </w:p>
    <w:p w:rsidR="00545329" w:rsidRPr="0083366C" w:rsidRDefault="00314656"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____________________________________________________________________________</w:t>
      </w:r>
    </w:p>
    <w:p w:rsidR="007629FE" w:rsidRPr="0083366C" w:rsidRDefault="007629FE" w:rsidP="00314656">
      <w:pPr>
        <w:shd w:val="clear" w:color="auto" w:fill="FFFFFF"/>
        <w:spacing w:after="0" w:line="0" w:lineRule="atLeast"/>
        <w:jc w:val="center"/>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(Наименование органа, уполномоченного на предоставление услуги)</w:t>
      </w:r>
    </w:p>
    <w:p w:rsidR="0054269A" w:rsidRPr="0083366C" w:rsidRDefault="0054269A" w:rsidP="00314656">
      <w:pPr>
        <w:shd w:val="clear" w:color="auto" w:fill="FFFFFF"/>
        <w:spacing w:after="0" w:line="0" w:lineRule="atLeast"/>
        <w:jc w:val="center"/>
        <w:outlineLvl w:val="2"/>
        <w:rPr>
          <w:rFonts w:ascii="Times New Roman" w:eastAsia="Times New Roman" w:hAnsi="Times New Roman" w:cs="Times New Roman"/>
          <w:b/>
          <w:bCs/>
          <w:color w:val="333333"/>
          <w:lang w:eastAsia="ru-RU"/>
        </w:rPr>
      </w:pPr>
    </w:p>
    <w:tbl>
      <w:tblPr>
        <w:tblW w:w="13348" w:type="dxa"/>
        <w:tblCellMar>
          <w:top w:w="15" w:type="dxa"/>
          <w:left w:w="15" w:type="dxa"/>
          <w:bottom w:w="15" w:type="dxa"/>
          <w:right w:w="15" w:type="dxa"/>
        </w:tblCellMar>
        <w:tblLook w:val="04A0" w:firstRow="1" w:lastRow="0" w:firstColumn="1" w:lastColumn="0" w:noHBand="0" w:noVBand="1"/>
      </w:tblPr>
      <w:tblGrid>
        <w:gridCol w:w="50"/>
        <w:gridCol w:w="250"/>
        <w:gridCol w:w="9198"/>
        <w:gridCol w:w="3850"/>
      </w:tblGrid>
      <w:tr w:rsidR="007629FE" w:rsidRPr="0083366C" w:rsidTr="00BB1CD6">
        <w:trPr>
          <w:gridAfter w:val="1"/>
          <w:wAfter w:w="3850" w:type="dxa"/>
        </w:trPr>
        <w:tc>
          <w:tcPr>
            <w:tcW w:w="9498" w:type="dxa"/>
            <w:gridSpan w:val="3"/>
            <w:hideMark/>
          </w:tcPr>
          <w:p w:rsidR="00BC3CA3" w:rsidRPr="0083366C" w:rsidRDefault="00BC3CA3" w:rsidP="0054269A">
            <w:pPr>
              <w:spacing w:after="0" w:line="0" w:lineRule="atLeast"/>
              <w:jc w:val="center"/>
              <w:rPr>
                <w:rFonts w:ascii="Times New Roman" w:eastAsia="Times New Roman" w:hAnsi="Times New Roman" w:cs="Times New Roman"/>
                <w:b/>
                <w:bCs/>
                <w:lang w:eastAsia="ru-RU"/>
              </w:rPr>
            </w:pPr>
          </w:p>
          <w:tbl>
            <w:tblPr>
              <w:tblStyle w:val="a7"/>
              <w:tblW w:w="0" w:type="auto"/>
              <w:tblLook w:val="04A0" w:firstRow="1" w:lastRow="0" w:firstColumn="1" w:lastColumn="0" w:noHBand="0" w:noVBand="1"/>
            </w:tblPr>
            <w:tblGrid>
              <w:gridCol w:w="4587"/>
              <w:gridCol w:w="4587"/>
            </w:tblGrid>
            <w:tr w:rsidR="00BC3CA3" w:rsidRPr="0083366C" w:rsidTr="00B96325">
              <w:tc>
                <w:tcPr>
                  <w:tcW w:w="9174" w:type="dxa"/>
                  <w:gridSpan w:val="2"/>
                </w:tcPr>
                <w:p w:rsidR="00BC3CA3" w:rsidRPr="0083366C" w:rsidRDefault="00BC3CA3"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b/>
                      <w:bCs/>
                      <w:lang w:eastAsia="ru-RU"/>
                    </w:rPr>
                    <w:t>Сведения о представителе</w:t>
                  </w: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Категория представителя</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Полное наименование</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Фамилия</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Имя</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Отчество</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Адрес электронной почты</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Номер телефона</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Дата рождения</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Пол</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СНИЛС</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Адрес регистрации</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E7098E" w:rsidRPr="0083366C" w:rsidTr="00BC3CA3">
              <w:tc>
                <w:tcPr>
                  <w:tcW w:w="4587" w:type="dxa"/>
                </w:tcPr>
                <w:p w:rsidR="00E7098E" w:rsidRPr="0083366C" w:rsidRDefault="00E7098E" w:rsidP="0054269A">
                  <w:pPr>
                    <w:spacing w:line="0" w:lineRule="atLeast"/>
                    <w:jc w:val="center"/>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Адрес проживания</w:t>
                  </w:r>
                </w:p>
              </w:tc>
              <w:tc>
                <w:tcPr>
                  <w:tcW w:w="4587" w:type="dxa"/>
                </w:tcPr>
                <w:p w:rsidR="00E7098E" w:rsidRPr="0083366C" w:rsidRDefault="00E7098E" w:rsidP="0054269A">
                  <w:pPr>
                    <w:spacing w:line="0" w:lineRule="atLeast"/>
                    <w:jc w:val="center"/>
                    <w:rPr>
                      <w:rFonts w:ascii="Times New Roman" w:eastAsia="Times New Roman" w:hAnsi="Times New Roman" w:cs="Times New Roman"/>
                      <w:b/>
                      <w:bCs/>
                      <w:lang w:eastAsia="ru-RU"/>
                    </w:rPr>
                  </w:pPr>
                </w:p>
              </w:tc>
            </w:tr>
            <w:tr w:rsidR="00BC3CA3" w:rsidRPr="0083366C" w:rsidTr="00BC3CA3">
              <w:tc>
                <w:tcPr>
                  <w:tcW w:w="4587" w:type="dxa"/>
                </w:tcPr>
                <w:p w:rsidR="00BC3CA3"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Гражданство</w:t>
                  </w:r>
                </w:p>
              </w:tc>
              <w:tc>
                <w:tcPr>
                  <w:tcW w:w="4587" w:type="dxa"/>
                </w:tcPr>
                <w:p w:rsidR="00BC3CA3" w:rsidRPr="0083366C" w:rsidRDefault="00BC3CA3" w:rsidP="0054269A">
                  <w:pPr>
                    <w:spacing w:line="0" w:lineRule="atLeast"/>
                    <w:jc w:val="center"/>
                    <w:rPr>
                      <w:rFonts w:ascii="Times New Roman" w:eastAsia="Times New Roman" w:hAnsi="Times New Roman" w:cs="Times New Roman"/>
                      <w:b/>
                      <w:bCs/>
                      <w:lang w:eastAsia="ru-RU"/>
                    </w:rPr>
                  </w:pPr>
                </w:p>
              </w:tc>
            </w:tr>
            <w:tr w:rsidR="00971ADC" w:rsidRPr="0083366C" w:rsidTr="00B96325">
              <w:tc>
                <w:tcPr>
                  <w:tcW w:w="9174" w:type="dxa"/>
                  <w:gridSpan w:val="2"/>
                </w:tcPr>
                <w:p w:rsidR="00971ADC"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b/>
                      <w:lang w:eastAsia="ru-RU"/>
                    </w:rPr>
                    <w:t>Сведения о заявителе</w:t>
                  </w:r>
                </w:p>
              </w:tc>
            </w:tr>
            <w:tr w:rsidR="00971ADC" w:rsidRPr="0083366C" w:rsidTr="00BC3CA3">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Категория заявителя</w:t>
                  </w:r>
                </w:p>
              </w:tc>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p>
              </w:tc>
            </w:tr>
            <w:tr w:rsidR="00971ADC" w:rsidRPr="0083366C" w:rsidTr="00BC3CA3">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Полное наименование</w:t>
                  </w:r>
                </w:p>
              </w:tc>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p>
              </w:tc>
            </w:tr>
            <w:tr w:rsidR="00971ADC" w:rsidRPr="0083366C" w:rsidTr="00BC3CA3">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ОГРНИП</w:t>
                  </w:r>
                </w:p>
              </w:tc>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p>
              </w:tc>
            </w:tr>
            <w:tr w:rsidR="00971ADC" w:rsidRPr="0083366C" w:rsidTr="00BC3CA3">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ОГРН</w:t>
                  </w:r>
                </w:p>
              </w:tc>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p>
              </w:tc>
            </w:tr>
            <w:tr w:rsidR="00971ADC" w:rsidRPr="0083366C" w:rsidTr="00BC3CA3">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lang w:eastAsia="ru-RU"/>
                    </w:rPr>
                    <w:t>ИНН</w:t>
                  </w:r>
                </w:p>
              </w:tc>
              <w:tc>
                <w:tcPr>
                  <w:tcW w:w="4587" w:type="dxa"/>
                </w:tcPr>
                <w:p w:rsidR="00971ADC" w:rsidRPr="0083366C" w:rsidRDefault="00971ADC" w:rsidP="0054269A">
                  <w:pPr>
                    <w:spacing w:line="0" w:lineRule="atLeast"/>
                    <w:jc w:val="center"/>
                    <w:rPr>
                      <w:rFonts w:ascii="Times New Roman" w:eastAsia="Times New Roman" w:hAnsi="Times New Roman" w:cs="Times New Roman"/>
                      <w:b/>
                      <w:bCs/>
                      <w:lang w:eastAsia="ru-RU"/>
                    </w:rPr>
                  </w:pPr>
                </w:p>
              </w:tc>
            </w:tr>
            <w:tr w:rsidR="00E7098E" w:rsidRPr="0083366C" w:rsidTr="00B96325">
              <w:tc>
                <w:tcPr>
                  <w:tcW w:w="9174" w:type="dxa"/>
                  <w:gridSpan w:val="2"/>
                </w:tcPr>
                <w:p w:rsidR="00E7098E" w:rsidRPr="0083366C" w:rsidRDefault="00E76D3A"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b/>
                      <w:lang w:eastAsia="ru-RU"/>
                    </w:rPr>
                    <w:t>Параметры определения варианта предоставления</w:t>
                  </w:r>
                </w:p>
              </w:tc>
            </w:tr>
            <w:tr w:rsidR="00E7098E" w:rsidRPr="0083366C" w:rsidTr="00BC3CA3">
              <w:tc>
                <w:tcPr>
                  <w:tcW w:w="4587" w:type="dxa"/>
                </w:tcPr>
                <w:p w:rsidR="00E7098E" w:rsidRPr="0083366C" w:rsidRDefault="00E7098E" w:rsidP="0054269A">
                  <w:pPr>
                    <w:spacing w:line="0" w:lineRule="atLeast"/>
                    <w:jc w:val="center"/>
                    <w:rPr>
                      <w:rFonts w:ascii="Times New Roman" w:eastAsia="Times New Roman" w:hAnsi="Times New Roman" w:cs="Times New Roman"/>
                      <w:lang w:eastAsia="ru-RU"/>
                    </w:rPr>
                  </w:pPr>
                </w:p>
              </w:tc>
              <w:tc>
                <w:tcPr>
                  <w:tcW w:w="4587" w:type="dxa"/>
                </w:tcPr>
                <w:p w:rsidR="00E7098E" w:rsidRPr="0083366C" w:rsidRDefault="00E7098E" w:rsidP="0054269A">
                  <w:pPr>
                    <w:spacing w:line="0" w:lineRule="atLeast"/>
                    <w:jc w:val="center"/>
                    <w:rPr>
                      <w:rFonts w:ascii="Times New Roman" w:eastAsia="Times New Roman" w:hAnsi="Times New Roman" w:cs="Times New Roman"/>
                      <w:b/>
                      <w:bCs/>
                      <w:lang w:eastAsia="ru-RU"/>
                    </w:rPr>
                  </w:pPr>
                </w:p>
              </w:tc>
            </w:tr>
            <w:tr w:rsidR="00E76D3A" w:rsidRPr="0083366C" w:rsidTr="00B96325">
              <w:tc>
                <w:tcPr>
                  <w:tcW w:w="9174" w:type="dxa"/>
                  <w:gridSpan w:val="2"/>
                </w:tcPr>
                <w:p w:rsidR="00E76D3A" w:rsidRPr="0083366C" w:rsidRDefault="00E76D3A" w:rsidP="0054269A">
                  <w:pPr>
                    <w:spacing w:line="0" w:lineRule="atLeast"/>
                    <w:jc w:val="center"/>
                    <w:rPr>
                      <w:rFonts w:ascii="Times New Roman" w:eastAsia="Times New Roman" w:hAnsi="Times New Roman" w:cs="Times New Roman"/>
                      <w:b/>
                      <w:bCs/>
                      <w:lang w:eastAsia="ru-RU"/>
                    </w:rPr>
                  </w:pPr>
                  <w:r w:rsidRPr="0083366C">
                    <w:rPr>
                      <w:rFonts w:ascii="Times New Roman" w:eastAsia="Times New Roman" w:hAnsi="Times New Roman" w:cs="Times New Roman"/>
                      <w:b/>
                      <w:bCs/>
                      <w:lang w:eastAsia="ru-RU"/>
                    </w:rPr>
                    <w:t>Перечень документов</w:t>
                  </w:r>
                </w:p>
              </w:tc>
            </w:tr>
            <w:tr w:rsidR="00E7098E" w:rsidRPr="0083366C" w:rsidTr="00BC3CA3">
              <w:tc>
                <w:tcPr>
                  <w:tcW w:w="4587" w:type="dxa"/>
                </w:tcPr>
                <w:p w:rsidR="00E7098E" w:rsidRPr="0083366C" w:rsidRDefault="00E7098E" w:rsidP="0054269A">
                  <w:pPr>
                    <w:spacing w:line="0" w:lineRule="atLeast"/>
                    <w:jc w:val="center"/>
                    <w:rPr>
                      <w:rFonts w:ascii="Times New Roman" w:eastAsia="Times New Roman" w:hAnsi="Times New Roman" w:cs="Times New Roman"/>
                      <w:lang w:eastAsia="ru-RU"/>
                    </w:rPr>
                  </w:pPr>
                </w:p>
              </w:tc>
              <w:tc>
                <w:tcPr>
                  <w:tcW w:w="4587" w:type="dxa"/>
                </w:tcPr>
                <w:p w:rsidR="00E7098E" w:rsidRPr="0083366C" w:rsidRDefault="00E7098E" w:rsidP="0054269A">
                  <w:pPr>
                    <w:spacing w:line="0" w:lineRule="atLeast"/>
                    <w:jc w:val="center"/>
                    <w:rPr>
                      <w:rFonts w:ascii="Times New Roman" w:eastAsia="Times New Roman" w:hAnsi="Times New Roman" w:cs="Times New Roman"/>
                      <w:b/>
                      <w:bCs/>
                      <w:lang w:eastAsia="ru-RU"/>
                    </w:rPr>
                  </w:pPr>
                </w:p>
              </w:tc>
            </w:tr>
          </w:tbl>
          <w:p w:rsidR="00BC3CA3" w:rsidRPr="0083366C" w:rsidRDefault="00BC3CA3" w:rsidP="0054269A">
            <w:pPr>
              <w:spacing w:after="0" w:line="0" w:lineRule="atLeast"/>
              <w:jc w:val="center"/>
              <w:rPr>
                <w:rFonts w:ascii="Times New Roman" w:eastAsia="Times New Roman" w:hAnsi="Times New Roman" w:cs="Times New Roman"/>
                <w:b/>
                <w:bCs/>
                <w:lang w:eastAsia="ru-RU"/>
              </w:rPr>
            </w:pPr>
          </w:p>
          <w:p w:rsidR="007629FE" w:rsidRPr="0083366C" w:rsidRDefault="007629FE" w:rsidP="0054269A">
            <w:pPr>
              <w:spacing w:after="0" w:line="0" w:lineRule="atLeast"/>
              <w:jc w:val="center"/>
              <w:rPr>
                <w:rFonts w:ascii="Times New Roman" w:eastAsia="Times New Roman" w:hAnsi="Times New Roman" w:cs="Times New Roman"/>
                <w:b/>
                <w:bCs/>
                <w:lang w:eastAsia="ru-RU"/>
              </w:rPr>
            </w:pPr>
          </w:p>
        </w:tc>
      </w:tr>
      <w:tr w:rsidR="007629FE" w:rsidRPr="0083366C" w:rsidTr="005A18E7">
        <w:trPr>
          <w:gridAfter w:val="1"/>
          <w:wAfter w:w="3850" w:type="dxa"/>
        </w:trPr>
        <w:tc>
          <w:tcPr>
            <w:tcW w:w="50" w:type="dxa"/>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p>
        </w:tc>
        <w:tc>
          <w:tcPr>
            <w:tcW w:w="9448" w:type="dxa"/>
            <w:gridSpan w:val="2"/>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   </w:t>
            </w:r>
          </w:p>
        </w:tc>
      </w:tr>
      <w:tr w:rsidR="007629FE" w:rsidRPr="0083366C" w:rsidTr="005A18E7">
        <w:trPr>
          <w:gridAfter w:val="1"/>
          <w:wAfter w:w="3850" w:type="dxa"/>
        </w:trPr>
        <w:tc>
          <w:tcPr>
            <w:tcW w:w="50" w:type="dxa"/>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p>
        </w:tc>
        <w:tc>
          <w:tcPr>
            <w:tcW w:w="9448" w:type="dxa"/>
            <w:gridSpan w:val="2"/>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   </w:t>
            </w:r>
          </w:p>
        </w:tc>
      </w:tr>
      <w:tr w:rsidR="007629FE" w:rsidRPr="0083366C" w:rsidTr="005A18E7">
        <w:trPr>
          <w:gridAfter w:val="1"/>
          <w:wAfter w:w="3850" w:type="dxa"/>
        </w:trPr>
        <w:tc>
          <w:tcPr>
            <w:tcW w:w="50" w:type="dxa"/>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p>
        </w:tc>
        <w:tc>
          <w:tcPr>
            <w:tcW w:w="9448" w:type="dxa"/>
            <w:gridSpan w:val="2"/>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   </w:t>
            </w:r>
          </w:p>
        </w:tc>
      </w:tr>
      <w:tr w:rsidR="007629FE" w:rsidRPr="0083366C" w:rsidTr="005A18E7">
        <w:trPr>
          <w:gridAfter w:val="1"/>
          <w:wAfter w:w="3850" w:type="dxa"/>
        </w:trPr>
        <w:tc>
          <w:tcPr>
            <w:tcW w:w="50" w:type="dxa"/>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p>
        </w:tc>
        <w:tc>
          <w:tcPr>
            <w:tcW w:w="9448" w:type="dxa"/>
            <w:gridSpan w:val="2"/>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   </w:t>
            </w:r>
          </w:p>
        </w:tc>
      </w:tr>
      <w:tr w:rsidR="007629FE" w:rsidRPr="0083366C" w:rsidTr="005A18E7">
        <w:trPr>
          <w:gridAfter w:val="1"/>
          <w:wAfter w:w="3850" w:type="dxa"/>
        </w:trPr>
        <w:tc>
          <w:tcPr>
            <w:tcW w:w="50" w:type="dxa"/>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p>
        </w:tc>
        <w:tc>
          <w:tcPr>
            <w:tcW w:w="9448" w:type="dxa"/>
            <w:gridSpan w:val="2"/>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   </w:t>
            </w:r>
          </w:p>
        </w:tc>
      </w:tr>
      <w:tr w:rsidR="007629FE" w:rsidRPr="0083366C" w:rsidTr="005A18E7">
        <w:trPr>
          <w:gridAfter w:val="1"/>
          <w:wAfter w:w="3850" w:type="dxa"/>
        </w:trPr>
        <w:tc>
          <w:tcPr>
            <w:tcW w:w="50" w:type="dxa"/>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p>
        </w:tc>
        <w:tc>
          <w:tcPr>
            <w:tcW w:w="9448" w:type="dxa"/>
            <w:gridSpan w:val="2"/>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   </w:t>
            </w:r>
          </w:p>
        </w:tc>
      </w:tr>
      <w:tr w:rsidR="007629FE" w:rsidRPr="0083366C" w:rsidTr="005A18E7">
        <w:trPr>
          <w:gridAfter w:val="1"/>
          <w:wAfter w:w="3850" w:type="dxa"/>
        </w:trPr>
        <w:tc>
          <w:tcPr>
            <w:tcW w:w="50" w:type="dxa"/>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p>
        </w:tc>
        <w:tc>
          <w:tcPr>
            <w:tcW w:w="9448" w:type="dxa"/>
            <w:gridSpan w:val="2"/>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   </w:t>
            </w:r>
          </w:p>
        </w:tc>
      </w:tr>
      <w:tr w:rsidR="007629FE" w:rsidRPr="0083366C" w:rsidTr="005A18E7">
        <w:trPr>
          <w:gridAfter w:val="1"/>
          <w:wAfter w:w="3850" w:type="dxa"/>
        </w:trPr>
        <w:tc>
          <w:tcPr>
            <w:tcW w:w="50" w:type="dxa"/>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p>
        </w:tc>
        <w:tc>
          <w:tcPr>
            <w:tcW w:w="9448" w:type="dxa"/>
            <w:gridSpan w:val="2"/>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   </w:t>
            </w:r>
          </w:p>
        </w:tc>
      </w:tr>
      <w:tr w:rsidR="007629FE" w:rsidRPr="0083366C" w:rsidTr="005A18E7">
        <w:trPr>
          <w:gridAfter w:val="1"/>
          <w:wAfter w:w="3850" w:type="dxa"/>
        </w:trPr>
        <w:tc>
          <w:tcPr>
            <w:tcW w:w="50" w:type="dxa"/>
          </w:tcPr>
          <w:p w:rsidR="007629FE" w:rsidRPr="0083366C" w:rsidRDefault="007629FE" w:rsidP="00991707">
            <w:pPr>
              <w:spacing w:after="0" w:line="0" w:lineRule="atLeast"/>
              <w:jc w:val="both"/>
              <w:rPr>
                <w:rFonts w:ascii="Times New Roman" w:eastAsia="Times New Roman" w:hAnsi="Times New Roman" w:cs="Times New Roman"/>
                <w:lang w:eastAsia="ru-RU"/>
              </w:rPr>
            </w:pPr>
          </w:p>
        </w:tc>
        <w:tc>
          <w:tcPr>
            <w:tcW w:w="9448" w:type="dxa"/>
            <w:gridSpan w:val="2"/>
            <w:hideMark/>
          </w:tcPr>
          <w:p w:rsidR="007629FE" w:rsidRPr="0083366C" w:rsidRDefault="007629FE" w:rsidP="00991707">
            <w:pPr>
              <w:spacing w:after="0" w:line="0" w:lineRule="atLeast"/>
              <w:jc w:val="both"/>
              <w:rPr>
                <w:rFonts w:ascii="Times New Roman" w:eastAsia="Times New Roman" w:hAnsi="Times New Roman" w:cs="Times New Roman"/>
                <w:lang w:eastAsia="ru-RU"/>
              </w:rPr>
            </w:pPr>
            <w:r w:rsidRPr="0083366C">
              <w:rPr>
                <w:rFonts w:ascii="Times New Roman" w:eastAsia="Times New Roman" w:hAnsi="Times New Roman" w:cs="Times New Roman"/>
                <w:lang w:eastAsia="ru-RU"/>
              </w:rPr>
              <w:t>   </w:t>
            </w:r>
          </w:p>
        </w:tc>
      </w:tr>
      <w:tr w:rsidR="00795CAA" w:rsidRPr="0083366C" w:rsidTr="00BB1CD6">
        <w:trPr>
          <w:trHeight w:val="73"/>
        </w:trPr>
        <w:tc>
          <w:tcPr>
            <w:tcW w:w="300" w:type="dxa"/>
            <w:gridSpan w:val="2"/>
          </w:tcPr>
          <w:p w:rsidR="00795CAA" w:rsidRPr="0083366C" w:rsidRDefault="00795CAA" w:rsidP="00971ADC">
            <w:pPr>
              <w:spacing w:after="0" w:line="0" w:lineRule="atLeast"/>
              <w:jc w:val="both"/>
              <w:rPr>
                <w:rFonts w:ascii="Times New Roman" w:eastAsia="Times New Roman" w:hAnsi="Times New Roman" w:cs="Times New Roman"/>
                <w:lang w:eastAsia="ru-RU"/>
              </w:rPr>
            </w:pPr>
          </w:p>
        </w:tc>
        <w:tc>
          <w:tcPr>
            <w:tcW w:w="9198" w:type="dxa"/>
          </w:tcPr>
          <w:p w:rsidR="00795CAA" w:rsidRPr="0083366C" w:rsidRDefault="00795CAA" w:rsidP="00971ADC">
            <w:pPr>
              <w:spacing w:after="0" w:line="0" w:lineRule="atLeast"/>
              <w:jc w:val="both"/>
              <w:rPr>
                <w:rFonts w:ascii="Times New Roman" w:eastAsia="Times New Roman" w:hAnsi="Times New Roman" w:cs="Times New Roman"/>
                <w:lang w:eastAsia="ru-RU"/>
              </w:rPr>
            </w:pPr>
          </w:p>
        </w:tc>
        <w:tc>
          <w:tcPr>
            <w:tcW w:w="3850" w:type="dxa"/>
          </w:tcPr>
          <w:p w:rsidR="00795CAA" w:rsidRPr="0083366C" w:rsidRDefault="00795CAA" w:rsidP="00971ADC">
            <w:pPr>
              <w:spacing w:after="0" w:line="0" w:lineRule="atLeast"/>
              <w:jc w:val="both"/>
              <w:rPr>
                <w:rFonts w:ascii="Times New Roman" w:eastAsia="Times New Roman" w:hAnsi="Times New Roman" w:cs="Times New Roman"/>
                <w:lang w:eastAsia="ru-RU"/>
              </w:rPr>
            </w:pPr>
          </w:p>
        </w:tc>
      </w:tr>
    </w:tbl>
    <w:p w:rsidR="0083366C" w:rsidRDefault="00795CAA" w:rsidP="00594754">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w:t>
      </w:r>
    </w:p>
    <w:p w:rsidR="0083366C" w:rsidRDefault="0083366C" w:rsidP="00594754">
      <w:pPr>
        <w:shd w:val="clear" w:color="auto" w:fill="FFFFFF"/>
        <w:spacing w:after="0" w:line="0" w:lineRule="atLeast"/>
        <w:jc w:val="both"/>
        <w:rPr>
          <w:rFonts w:ascii="Times New Roman" w:eastAsia="Times New Roman" w:hAnsi="Times New Roman" w:cs="Times New Roman"/>
          <w:color w:val="333333"/>
          <w:lang w:eastAsia="ru-RU"/>
        </w:rPr>
      </w:pPr>
    </w:p>
    <w:p w:rsidR="0083366C" w:rsidRDefault="0083366C" w:rsidP="00594754">
      <w:pPr>
        <w:shd w:val="clear" w:color="auto" w:fill="FFFFFF"/>
        <w:spacing w:after="0" w:line="0" w:lineRule="atLeast"/>
        <w:jc w:val="both"/>
        <w:rPr>
          <w:rFonts w:ascii="Times New Roman" w:eastAsia="Times New Roman" w:hAnsi="Times New Roman" w:cs="Times New Roman"/>
          <w:color w:val="333333"/>
          <w:lang w:eastAsia="ru-RU"/>
        </w:rPr>
      </w:pPr>
    </w:p>
    <w:p w:rsidR="00594754" w:rsidRPr="0083366C" w:rsidRDefault="00594754"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Приложение № </w:t>
      </w:r>
      <w:r w:rsidR="00795CAA" w:rsidRPr="0083366C">
        <w:rPr>
          <w:rFonts w:ascii="Times New Roman" w:eastAsia="Times New Roman" w:hAnsi="Times New Roman" w:cs="Times New Roman"/>
          <w:color w:val="333333"/>
          <w:lang w:eastAsia="ru-RU"/>
        </w:rPr>
        <w:t>2</w:t>
      </w:r>
      <w:r w:rsidRPr="0083366C">
        <w:rPr>
          <w:rFonts w:ascii="Times New Roman" w:eastAsia="Times New Roman" w:hAnsi="Times New Roman" w:cs="Times New Roman"/>
          <w:color w:val="333333"/>
          <w:lang w:eastAsia="ru-RU"/>
        </w:rPr>
        <w:br/>
        <w:t xml:space="preserve">                                                                                               к </w:t>
      </w:r>
      <w:hyperlink r:id="rId40" w:anchor="1000" w:history="1">
        <w:r w:rsidRPr="0083366C">
          <w:rPr>
            <w:rFonts w:ascii="Times New Roman" w:eastAsia="Times New Roman" w:hAnsi="Times New Roman" w:cs="Times New Roman"/>
            <w:color w:val="808080"/>
            <w:u w:val="single"/>
            <w:bdr w:val="none" w:sz="0" w:space="0" w:color="auto" w:frame="1"/>
            <w:lang w:eastAsia="ru-RU"/>
          </w:rPr>
          <w:t>Административному регламенту</w:t>
        </w:r>
      </w:hyperlink>
      <w:r w:rsidRPr="0083366C">
        <w:rPr>
          <w:rFonts w:ascii="Times New Roman" w:eastAsia="Times New Roman" w:hAnsi="Times New Roman" w:cs="Times New Roman"/>
          <w:color w:val="333333"/>
          <w:lang w:eastAsia="ru-RU"/>
        </w:rPr>
        <w:t> </w:t>
      </w:r>
    </w:p>
    <w:p w:rsidR="00594754" w:rsidRPr="0083366C" w:rsidRDefault="00594754"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w:t>
      </w:r>
      <w:proofErr w:type="gramStart"/>
      <w:r w:rsidRPr="0083366C">
        <w:rPr>
          <w:rFonts w:ascii="Times New Roman" w:eastAsia="Times New Roman" w:hAnsi="Times New Roman" w:cs="Times New Roman"/>
          <w:color w:val="333333"/>
          <w:lang w:eastAsia="ru-RU"/>
        </w:rPr>
        <w:t>по предоставлении муниципальной услуги</w:t>
      </w:r>
      <w:proofErr w:type="gramEnd"/>
    </w:p>
    <w:p w:rsidR="00795CAA" w:rsidRPr="0083366C" w:rsidRDefault="00795CAA" w:rsidP="00594754">
      <w:pPr>
        <w:shd w:val="clear" w:color="auto" w:fill="FFFFFF"/>
        <w:spacing w:after="0" w:line="0" w:lineRule="atLeast"/>
        <w:jc w:val="both"/>
        <w:rPr>
          <w:rFonts w:ascii="Times New Roman" w:eastAsia="Times New Roman" w:hAnsi="Times New Roman" w:cs="Times New Roman"/>
          <w:color w:val="333333"/>
          <w:lang w:eastAsia="ru-RU"/>
        </w:rPr>
      </w:pPr>
    </w:p>
    <w:p w:rsidR="007629FE" w:rsidRPr="0083366C" w:rsidRDefault="007629FE" w:rsidP="00021604">
      <w:pPr>
        <w:shd w:val="clear" w:color="auto" w:fill="FFFFFF"/>
        <w:spacing w:after="0" w:line="0" w:lineRule="atLeast"/>
        <w:jc w:val="center"/>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Форма разрешения на установку и эксплуатацию рекламной конструкции</w:t>
      </w:r>
    </w:p>
    <w:p w:rsidR="00C715B1" w:rsidRPr="0083366C" w:rsidRDefault="00C715B1" w:rsidP="00021604">
      <w:pPr>
        <w:shd w:val="clear" w:color="auto" w:fill="FFFFFF"/>
        <w:spacing w:after="0" w:line="0" w:lineRule="atLeast"/>
        <w:jc w:val="center"/>
        <w:outlineLvl w:val="2"/>
        <w:rPr>
          <w:rFonts w:ascii="Times New Roman" w:eastAsia="Times New Roman" w:hAnsi="Times New Roman" w:cs="Times New Roman"/>
          <w:b/>
          <w:bCs/>
          <w:color w:val="333333"/>
          <w:lang w:eastAsia="ru-RU"/>
        </w:rPr>
      </w:pPr>
    </w:p>
    <w:p w:rsidR="00A51DCE" w:rsidRPr="0083366C" w:rsidRDefault="00A51DCE" w:rsidP="00991707">
      <w:pPr>
        <w:shd w:val="clear" w:color="auto" w:fill="FFFFFF"/>
        <w:spacing w:after="0" w:line="0" w:lineRule="atLeast"/>
        <w:jc w:val="both"/>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____________________________________________________________________</w:t>
      </w:r>
      <w:r w:rsidR="00C715B1" w:rsidRPr="0083366C">
        <w:rPr>
          <w:rFonts w:ascii="Times New Roman" w:eastAsia="Times New Roman" w:hAnsi="Times New Roman" w:cs="Times New Roman"/>
          <w:b/>
          <w:bCs/>
          <w:color w:val="333333"/>
          <w:lang w:eastAsia="ru-RU"/>
        </w:rPr>
        <w:t>________</w:t>
      </w:r>
    </w:p>
    <w:p w:rsidR="007629FE" w:rsidRPr="0083366C" w:rsidRDefault="007629FE" w:rsidP="00DC3C53">
      <w:pPr>
        <w:shd w:val="clear" w:color="auto" w:fill="FFFFFF"/>
        <w:spacing w:after="0" w:line="0" w:lineRule="atLeast"/>
        <w:jc w:val="center"/>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(Наименование органа государственной власти уполномоченного на выдачу</w:t>
      </w:r>
      <w:proofErr w:type="gramEnd"/>
    </w:p>
    <w:p w:rsidR="007629FE" w:rsidRPr="0083366C" w:rsidRDefault="007629FE" w:rsidP="00DC3C53">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разрешения на установку и эксплуатацию рекламных конструкций</w:t>
      </w:r>
    </w:p>
    <w:p w:rsidR="007629FE" w:rsidRPr="0083366C" w:rsidRDefault="007629FE" w:rsidP="00DC3C53">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 соответствующей территории, аннулирование такого разрешения)</w:t>
      </w:r>
    </w:p>
    <w:p w:rsidR="00DB1F20" w:rsidRPr="0083366C" w:rsidRDefault="00DB1F20" w:rsidP="00DC3C53">
      <w:pPr>
        <w:shd w:val="clear" w:color="auto" w:fill="FFFFFF"/>
        <w:spacing w:after="0" w:line="0" w:lineRule="atLeast"/>
        <w:jc w:val="center"/>
        <w:rPr>
          <w:rFonts w:ascii="Times New Roman" w:eastAsia="Times New Roman" w:hAnsi="Times New Roman" w:cs="Times New Roman"/>
          <w:color w:val="333333"/>
          <w:lang w:eastAsia="ru-RU"/>
        </w:rPr>
      </w:pPr>
    </w:p>
    <w:p w:rsidR="007629FE" w:rsidRPr="0083366C" w:rsidRDefault="007629FE" w:rsidP="00DB1F20">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РАЗРЕШЕНИЕ</w:t>
      </w:r>
    </w:p>
    <w:p w:rsidR="007629FE" w:rsidRPr="0083366C" w:rsidRDefault="007629FE" w:rsidP="00DB1F20">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 установку и эксплуатацию рекламной конструкции</w:t>
      </w:r>
    </w:p>
    <w:p w:rsidR="007629FE" w:rsidRPr="0083366C" w:rsidRDefault="007629FE" w:rsidP="00D74FEC">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____________ от_________________</w:t>
      </w:r>
    </w:p>
    <w:p w:rsidR="004A2131" w:rsidRPr="0083366C" w:rsidRDefault="004A2131" w:rsidP="00D74FEC">
      <w:pPr>
        <w:shd w:val="clear" w:color="auto" w:fill="FFFFFF"/>
        <w:spacing w:after="0" w:line="0" w:lineRule="atLeast"/>
        <w:jc w:val="center"/>
        <w:rPr>
          <w:rFonts w:ascii="Times New Roman" w:eastAsia="Times New Roman" w:hAnsi="Times New Roman" w:cs="Times New Roman"/>
          <w:color w:val="333333"/>
          <w:lang w:eastAsia="ru-RU"/>
        </w:rPr>
      </w:pPr>
    </w:p>
    <w:p w:rsidR="007629FE" w:rsidRPr="0083366C" w:rsidRDefault="007629FE" w:rsidP="00B529E9">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В соответствии  со   статьей 19 Федерального   закона  от 13.03.2006</w:t>
      </w:r>
      <w:r w:rsidR="004A2131"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38-ФЗ   "О   рекламе",   по   результатам   рассмотрения     заявления,</w:t>
      </w:r>
      <w:r w:rsidR="004A2131"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зарегистрированного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 xml:space="preserve"> _________________№_____________, принято </w:t>
      </w:r>
      <w:proofErr w:type="gramStart"/>
      <w:r w:rsidRPr="0083366C">
        <w:rPr>
          <w:rFonts w:ascii="Times New Roman" w:eastAsia="Times New Roman" w:hAnsi="Times New Roman" w:cs="Times New Roman"/>
          <w:color w:val="333333"/>
          <w:lang w:eastAsia="ru-RU"/>
        </w:rPr>
        <w:t>решение</w:t>
      </w:r>
      <w:proofErr w:type="gramEnd"/>
      <w:r w:rsidRPr="0083366C">
        <w:rPr>
          <w:rFonts w:ascii="Times New Roman" w:eastAsia="Times New Roman" w:hAnsi="Times New Roman" w:cs="Times New Roman"/>
          <w:color w:val="333333"/>
          <w:lang w:eastAsia="ru-RU"/>
        </w:rPr>
        <w:t xml:space="preserve"> о</w:t>
      </w:r>
      <w:r w:rsidR="004A2131"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предоставлении   разрешения     на установку   и   эксплуатацию рекламной</w:t>
      </w:r>
      <w:r w:rsidR="00B529E9"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конструкции.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Настоящее разрешение выдано:</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w:t>
      </w:r>
      <w:r w:rsidR="00385DB4" w:rsidRPr="0083366C">
        <w:rPr>
          <w:rFonts w:ascii="Times New Roman" w:eastAsia="Times New Roman" w:hAnsi="Times New Roman" w:cs="Times New Roman"/>
          <w:color w:val="333333"/>
          <w:lang w:eastAsia="ru-RU"/>
        </w:rPr>
        <w:t>_______________________________</w:t>
      </w:r>
      <w:r w:rsidRPr="0083366C">
        <w:rPr>
          <w:rFonts w:ascii="Times New Roman" w:eastAsia="Times New Roman" w:hAnsi="Times New Roman" w:cs="Times New Roman"/>
          <w:color w:val="333333"/>
          <w:lang w:eastAsia="ru-RU"/>
        </w:rPr>
        <w:t>ИНН______________</w:t>
      </w:r>
      <w:r w:rsidR="00385DB4" w:rsidRPr="0083366C">
        <w:rPr>
          <w:rFonts w:ascii="Times New Roman" w:eastAsia="Times New Roman" w:hAnsi="Times New Roman" w:cs="Times New Roman"/>
          <w:color w:val="333333"/>
          <w:lang w:eastAsia="ru-RU"/>
        </w:rPr>
        <w:t>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Представитель______________</w:t>
      </w:r>
      <w:r w:rsidR="00385DB4" w:rsidRPr="0083366C">
        <w:rPr>
          <w:rFonts w:ascii="Times New Roman" w:eastAsia="Times New Roman" w:hAnsi="Times New Roman" w:cs="Times New Roman"/>
          <w:color w:val="333333"/>
          <w:lang w:eastAsia="ru-RU"/>
        </w:rPr>
        <w:t>_______________________________________________</w:t>
      </w:r>
      <w:r w:rsidRPr="0083366C">
        <w:rPr>
          <w:rFonts w:ascii="Times New Roman" w:eastAsia="Times New Roman" w:hAnsi="Times New Roman" w:cs="Times New Roman"/>
          <w:color w:val="333333"/>
          <w:lang w:eastAsia="ru-RU"/>
        </w:rPr>
        <w:t>, Контактные данные представителя:_______</w:t>
      </w:r>
      <w:r w:rsidR="00385DB4" w:rsidRPr="0083366C">
        <w:rPr>
          <w:rFonts w:ascii="Times New Roman" w:eastAsia="Times New Roman" w:hAnsi="Times New Roman" w:cs="Times New Roman"/>
          <w:color w:val="333333"/>
          <w:lang w:eastAsia="ru-RU"/>
        </w:rPr>
        <w:t>_______________________________________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w:t>
      </w:r>
      <w:r w:rsidR="00385DB4" w:rsidRPr="0083366C">
        <w:rPr>
          <w:rFonts w:ascii="Times New Roman" w:eastAsia="Times New Roman" w:hAnsi="Times New Roman" w:cs="Times New Roman"/>
          <w:color w:val="333333"/>
          <w:lang w:eastAsia="ru-RU"/>
        </w:rPr>
        <w:t>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Характеристики рекламной конструкции: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w:t>
      </w:r>
      <w:r w:rsidR="00A21621" w:rsidRPr="0083366C">
        <w:rPr>
          <w:rFonts w:ascii="Times New Roman" w:eastAsia="Times New Roman" w:hAnsi="Times New Roman" w:cs="Times New Roman"/>
          <w:color w:val="333333"/>
          <w:lang w:eastAsia="ru-RU"/>
        </w:rPr>
        <w:t>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Вид (тип) рекламной конструкции: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w:t>
      </w:r>
      <w:r w:rsidR="00A21621" w:rsidRPr="0083366C">
        <w:rPr>
          <w:rFonts w:ascii="Times New Roman" w:eastAsia="Times New Roman" w:hAnsi="Times New Roman" w:cs="Times New Roman"/>
          <w:color w:val="333333"/>
          <w:lang w:eastAsia="ru-RU"/>
        </w:rPr>
        <w:t>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Общая площадь информационных полей:</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w:t>
      </w:r>
      <w:r w:rsidR="00A21621" w:rsidRPr="0083366C">
        <w:rPr>
          <w:rFonts w:ascii="Times New Roman" w:eastAsia="Times New Roman" w:hAnsi="Times New Roman" w:cs="Times New Roman"/>
          <w:color w:val="333333"/>
          <w:lang w:eastAsia="ru-RU"/>
        </w:rPr>
        <w:t>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Место установки: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w:t>
      </w:r>
      <w:r w:rsidR="00A21621" w:rsidRPr="0083366C">
        <w:rPr>
          <w:rFonts w:ascii="Times New Roman" w:eastAsia="Times New Roman" w:hAnsi="Times New Roman" w:cs="Times New Roman"/>
          <w:color w:val="333333"/>
          <w:lang w:eastAsia="ru-RU"/>
        </w:rPr>
        <w:t>___</w:t>
      </w:r>
      <w:r w:rsidRPr="0083366C">
        <w:rPr>
          <w:rFonts w:ascii="Times New Roman" w:eastAsia="Times New Roman" w:hAnsi="Times New Roman" w:cs="Times New Roman"/>
          <w:color w:val="333333"/>
          <w:lang w:eastAsia="ru-RU"/>
        </w:rPr>
        <w:t>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Собственник   имущества,   к которому   присоединяется     </w:t>
      </w:r>
      <w:proofErr w:type="gramStart"/>
      <w:r w:rsidRPr="0083366C">
        <w:rPr>
          <w:rFonts w:ascii="Times New Roman" w:eastAsia="Times New Roman" w:hAnsi="Times New Roman" w:cs="Times New Roman"/>
          <w:color w:val="333333"/>
          <w:lang w:eastAsia="ru-RU"/>
        </w:rPr>
        <w:t>рекламная</w:t>
      </w:r>
      <w:proofErr w:type="gramEnd"/>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конструкция:</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w:t>
      </w:r>
      <w:r w:rsidR="003B4B19" w:rsidRPr="0083366C">
        <w:rPr>
          <w:rFonts w:ascii="Times New Roman" w:eastAsia="Times New Roman" w:hAnsi="Times New Roman" w:cs="Times New Roman"/>
          <w:color w:val="333333"/>
          <w:lang w:eastAsia="ru-RU"/>
        </w:rPr>
        <w:t>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Срок действия настоящего разрешения </w:t>
      </w:r>
      <w:proofErr w:type="gramStart"/>
      <w:r w:rsidRPr="0083366C">
        <w:rPr>
          <w:rFonts w:ascii="Times New Roman" w:eastAsia="Times New Roman" w:hAnsi="Times New Roman" w:cs="Times New Roman"/>
          <w:color w:val="333333"/>
          <w:lang w:eastAsia="ru-RU"/>
        </w:rPr>
        <w:t>до</w:t>
      </w:r>
      <w:proofErr w:type="gramEnd"/>
      <w:r w:rsidRPr="0083366C">
        <w:rPr>
          <w:rFonts w:ascii="Times New Roman" w:eastAsia="Times New Roman" w:hAnsi="Times New Roman" w:cs="Times New Roman"/>
          <w:color w:val="333333"/>
          <w:lang w:eastAsia="ru-RU"/>
        </w:rPr>
        <w:t>____________________________</w:t>
      </w:r>
      <w:r w:rsidR="0092582C" w:rsidRPr="0083366C">
        <w:rPr>
          <w:rFonts w:ascii="Times New Roman" w:eastAsia="Times New Roman" w:hAnsi="Times New Roman" w:cs="Times New Roman"/>
          <w:color w:val="333333"/>
          <w:lang w:eastAsia="ru-RU"/>
        </w:rPr>
        <w:t>_________</w:t>
      </w:r>
      <w:r w:rsidRPr="0083366C">
        <w:rPr>
          <w:rFonts w:ascii="Times New Roman" w:eastAsia="Times New Roman" w:hAnsi="Times New Roman" w:cs="Times New Roman"/>
          <w:color w:val="333333"/>
          <w:lang w:eastAsia="ru-RU"/>
        </w:rPr>
        <w:t>.</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roofErr w:type="gramStart"/>
      <w:r w:rsidRPr="0083366C">
        <w:rPr>
          <w:rFonts w:ascii="Times New Roman" w:eastAsia="Times New Roman" w:hAnsi="Times New Roman" w:cs="Times New Roman"/>
          <w:color w:val="333333"/>
          <w:lang w:eastAsia="ru-RU"/>
        </w:rPr>
        <w:t>(должность уполномоченного     </w:t>
      </w:r>
      <w:r w:rsidR="00126867"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Сведения о    </w:t>
      </w:r>
      <w:r w:rsidR="00126867" w:rsidRPr="0083366C">
        <w:rPr>
          <w:rFonts w:ascii="Times New Roman" w:eastAsia="Times New Roman" w:hAnsi="Times New Roman" w:cs="Times New Roman"/>
          <w:color w:val="333333"/>
          <w:lang w:eastAsia="ru-RU"/>
        </w:rPr>
        <w:t xml:space="preserve">          </w:t>
      </w:r>
      <w:r w:rsidR="00015729" w:rsidRPr="0083366C">
        <w:rPr>
          <w:rFonts w:ascii="Times New Roman" w:eastAsia="Times New Roman" w:hAnsi="Times New Roman" w:cs="Times New Roman"/>
          <w:color w:val="333333"/>
          <w:lang w:eastAsia="ru-RU"/>
        </w:rPr>
        <w:t xml:space="preserve">              </w:t>
      </w:r>
      <w:r w:rsidR="00D73A48"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(расшифровка подписи)</w:t>
      </w:r>
      <w:proofErr w:type="gramEnd"/>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лица органа </w:t>
      </w:r>
      <w:proofErr w:type="gramStart"/>
      <w:r w:rsidRPr="0083366C">
        <w:rPr>
          <w:rFonts w:ascii="Times New Roman" w:eastAsia="Times New Roman" w:hAnsi="Times New Roman" w:cs="Times New Roman"/>
          <w:color w:val="333333"/>
          <w:lang w:eastAsia="ru-RU"/>
        </w:rPr>
        <w:t>исполнительной</w:t>
      </w:r>
      <w:proofErr w:type="gramEnd"/>
      <w:r w:rsidR="00D73A48"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     </w:t>
      </w:r>
      <w:r w:rsidR="00126867"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сертификате    </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власти субъекта Российской </w:t>
      </w:r>
      <w:r w:rsidR="00D73A48" w:rsidRPr="0083366C">
        <w:rPr>
          <w:rFonts w:ascii="Times New Roman" w:eastAsia="Times New Roman" w:hAnsi="Times New Roman" w:cs="Times New Roman"/>
          <w:color w:val="333333"/>
          <w:lang w:eastAsia="ru-RU"/>
        </w:rPr>
        <w:t xml:space="preserve">  </w:t>
      </w:r>
      <w:r w:rsidR="00126867"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электронной подписи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roofErr w:type="gramStart"/>
      <w:r w:rsidRPr="0083366C">
        <w:rPr>
          <w:rFonts w:ascii="Times New Roman" w:eastAsia="Times New Roman" w:hAnsi="Times New Roman" w:cs="Times New Roman"/>
          <w:color w:val="333333"/>
          <w:lang w:eastAsia="ru-RU"/>
        </w:rPr>
        <w:t>Федерации)                                    </w:t>
      </w:r>
      <w:proofErr w:type="gramEnd"/>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5A18E7" w:rsidRPr="0083366C" w:rsidRDefault="005A18E7" w:rsidP="00991707">
      <w:pPr>
        <w:shd w:val="clear" w:color="auto" w:fill="FFFFFF"/>
        <w:spacing w:after="0" w:line="0" w:lineRule="atLeast"/>
        <w:jc w:val="both"/>
        <w:rPr>
          <w:rFonts w:ascii="Times New Roman" w:eastAsia="Times New Roman" w:hAnsi="Times New Roman" w:cs="Times New Roman"/>
          <w:color w:val="333333"/>
          <w:lang w:eastAsia="ru-RU"/>
        </w:rPr>
      </w:pPr>
    </w:p>
    <w:p w:rsidR="0083366C" w:rsidRDefault="00BB1CD6"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w:t>
      </w:r>
    </w:p>
    <w:p w:rsidR="0083366C" w:rsidRDefault="0083366C" w:rsidP="0083366C">
      <w:pPr>
        <w:shd w:val="clear" w:color="auto" w:fill="FFFFFF"/>
        <w:spacing w:after="0" w:line="0" w:lineRule="atLeast"/>
        <w:jc w:val="right"/>
        <w:rPr>
          <w:rFonts w:ascii="Times New Roman" w:eastAsia="Times New Roman" w:hAnsi="Times New Roman" w:cs="Times New Roman"/>
          <w:color w:val="333333"/>
          <w:lang w:eastAsia="ru-RU"/>
        </w:rPr>
      </w:pPr>
    </w:p>
    <w:p w:rsidR="0083366C" w:rsidRDefault="0083366C" w:rsidP="0083366C">
      <w:pPr>
        <w:shd w:val="clear" w:color="auto" w:fill="FFFFFF"/>
        <w:spacing w:after="0" w:line="0" w:lineRule="atLeast"/>
        <w:jc w:val="right"/>
        <w:rPr>
          <w:rFonts w:ascii="Times New Roman" w:eastAsia="Times New Roman" w:hAnsi="Times New Roman" w:cs="Times New Roman"/>
          <w:color w:val="333333"/>
          <w:lang w:eastAsia="ru-RU"/>
        </w:rPr>
      </w:pPr>
    </w:p>
    <w:p w:rsidR="0083366C" w:rsidRDefault="0083366C" w:rsidP="0083366C">
      <w:pPr>
        <w:shd w:val="clear" w:color="auto" w:fill="FFFFFF"/>
        <w:spacing w:after="0" w:line="0" w:lineRule="atLeast"/>
        <w:jc w:val="right"/>
        <w:rPr>
          <w:rFonts w:ascii="Times New Roman" w:eastAsia="Times New Roman" w:hAnsi="Times New Roman" w:cs="Times New Roman"/>
          <w:color w:val="333333"/>
          <w:lang w:eastAsia="ru-RU"/>
        </w:rPr>
      </w:pPr>
    </w:p>
    <w:p w:rsidR="0083366C" w:rsidRDefault="0083366C" w:rsidP="0083366C">
      <w:pPr>
        <w:shd w:val="clear" w:color="auto" w:fill="FFFFFF"/>
        <w:spacing w:after="0" w:line="0" w:lineRule="atLeast"/>
        <w:jc w:val="right"/>
        <w:rPr>
          <w:rFonts w:ascii="Times New Roman" w:eastAsia="Times New Roman" w:hAnsi="Times New Roman" w:cs="Times New Roman"/>
          <w:color w:val="333333"/>
          <w:lang w:eastAsia="ru-RU"/>
        </w:rPr>
      </w:pPr>
    </w:p>
    <w:p w:rsidR="00BB1CD6" w:rsidRPr="0083366C" w:rsidRDefault="00BB1CD6"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 xml:space="preserve">   Приложение № 3</w:t>
      </w:r>
      <w:r w:rsidRPr="0083366C">
        <w:rPr>
          <w:rFonts w:ascii="Times New Roman" w:eastAsia="Times New Roman" w:hAnsi="Times New Roman" w:cs="Times New Roman"/>
          <w:color w:val="333333"/>
          <w:lang w:eastAsia="ru-RU"/>
        </w:rPr>
        <w:br/>
        <w:t xml:space="preserve">                                                                                               к </w:t>
      </w:r>
      <w:hyperlink r:id="rId41" w:anchor="1000" w:history="1">
        <w:r w:rsidRPr="0083366C">
          <w:rPr>
            <w:rFonts w:ascii="Times New Roman" w:eastAsia="Times New Roman" w:hAnsi="Times New Roman" w:cs="Times New Roman"/>
            <w:color w:val="808080"/>
            <w:u w:val="single"/>
            <w:bdr w:val="none" w:sz="0" w:space="0" w:color="auto" w:frame="1"/>
            <w:lang w:eastAsia="ru-RU"/>
          </w:rPr>
          <w:t>Административному регламенту</w:t>
        </w:r>
      </w:hyperlink>
      <w:r w:rsidRPr="0083366C">
        <w:rPr>
          <w:rFonts w:ascii="Times New Roman" w:eastAsia="Times New Roman" w:hAnsi="Times New Roman" w:cs="Times New Roman"/>
          <w:color w:val="333333"/>
          <w:lang w:eastAsia="ru-RU"/>
        </w:rPr>
        <w:t> </w:t>
      </w:r>
    </w:p>
    <w:p w:rsidR="00BB1CD6" w:rsidRPr="0083366C" w:rsidRDefault="00BB1CD6"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w:t>
      </w:r>
      <w:proofErr w:type="gramStart"/>
      <w:r w:rsidRPr="0083366C">
        <w:rPr>
          <w:rFonts w:ascii="Times New Roman" w:eastAsia="Times New Roman" w:hAnsi="Times New Roman" w:cs="Times New Roman"/>
          <w:color w:val="333333"/>
          <w:lang w:eastAsia="ru-RU"/>
        </w:rPr>
        <w:t>по предоставлении муниципальной услуги</w:t>
      </w:r>
      <w:proofErr w:type="gramEnd"/>
    </w:p>
    <w:p w:rsidR="00BB1CD6" w:rsidRPr="0083366C" w:rsidRDefault="00BB1CD6" w:rsidP="0083366C">
      <w:pPr>
        <w:shd w:val="clear" w:color="auto" w:fill="FFFFFF"/>
        <w:spacing w:after="0" w:line="0" w:lineRule="atLeast"/>
        <w:jc w:val="right"/>
        <w:outlineLvl w:val="2"/>
        <w:rPr>
          <w:rFonts w:ascii="Times New Roman" w:eastAsia="Times New Roman" w:hAnsi="Times New Roman" w:cs="Times New Roman"/>
          <w:b/>
          <w:bCs/>
          <w:color w:val="333333"/>
          <w:lang w:eastAsia="ru-RU"/>
        </w:rPr>
      </w:pPr>
    </w:p>
    <w:p w:rsidR="00BB1CD6" w:rsidRPr="0083366C" w:rsidRDefault="00BB1CD6" w:rsidP="0083366C">
      <w:pPr>
        <w:shd w:val="clear" w:color="auto" w:fill="FFFFFF"/>
        <w:spacing w:after="0" w:line="0" w:lineRule="atLeast"/>
        <w:jc w:val="right"/>
        <w:outlineLvl w:val="2"/>
        <w:rPr>
          <w:rFonts w:ascii="Times New Roman" w:eastAsia="Times New Roman" w:hAnsi="Times New Roman" w:cs="Times New Roman"/>
          <w:b/>
          <w:bCs/>
          <w:color w:val="333333"/>
          <w:lang w:eastAsia="ru-RU"/>
        </w:rPr>
      </w:pPr>
    </w:p>
    <w:p w:rsidR="007629FE" w:rsidRPr="0083366C" w:rsidRDefault="007629FE" w:rsidP="00B331E4">
      <w:pPr>
        <w:shd w:val="clear" w:color="auto" w:fill="FFFFFF"/>
        <w:spacing w:after="0" w:line="0" w:lineRule="atLeast"/>
        <w:jc w:val="center"/>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Форма решения об аннулировании разрешения на установку и эксплуатацию рекламных конструкций на соответствующей территории</w:t>
      </w:r>
    </w:p>
    <w:p w:rsidR="00B331E4" w:rsidRPr="0083366C" w:rsidRDefault="00B331E4" w:rsidP="00B331E4">
      <w:pPr>
        <w:shd w:val="clear" w:color="auto" w:fill="FFFFFF"/>
        <w:spacing w:after="0" w:line="0" w:lineRule="atLeast"/>
        <w:jc w:val="center"/>
        <w:outlineLvl w:val="2"/>
        <w:rPr>
          <w:rFonts w:ascii="Times New Roman" w:eastAsia="Times New Roman" w:hAnsi="Times New Roman" w:cs="Times New Roman"/>
          <w:b/>
          <w:bCs/>
          <w:color w:val="333333"/>
          <w:lang w:eastAsia="ru-RU"/>
        </w:rPr>
      </w:pPr>
    </w:p>
    <w:p w:rsidR="00B331E4" w:rsidRPr="0083366C" w:rsidRDefault="00B331E4" w:rsidP="00B331E4">
      <w:pPr>
        <w:shd w:val="clear" w:color="auto" w:fill="FFFFFF"/>
        <w:spacing w:after="0" w:line="0" w:lineRule="atLeast"/>
        <w:jc w:val="center"/>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__________________________________________________________________________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roofErr w:type="gramStart"/>
      <w:r w:rsidRPr="0083366C">
        <w:rPr>
          <w:rFonts w:ascii="Times New Roman" w:eastAsia="Times New Roman" w:hAnsi="Times New Roman" w:cs="Times New Roman"/>
          <w:color w:val="333333"/>
          <w:lang w:eastAsia="ru-RU"/>
        </w:rPr>
        <w:t>(Наименование органа государственной власти уполномоченного на выдачу</w:t>
      </w:r>
      <w:proofErr w:type="gramEnd"/>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разрешения на установку и эксплуатацию рекламных конструкций</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на соответствующей территории, аннулирование такого разрешения)</w:t>
      </w:r>
    </w:p>
    <w:p w:rsidR="008436F0" w:rsidRPr="0083366C" w:rsidRDefault="008436F0" w:rsidP="00991707">
      <w:pPr>
        <w:shd w:val="clear" w:color="auto" w:fill="FFFFFF"/>
        <w:spacing w:after="0" w:line="0" w:lineRule="atLeast"/>
        <w:jc w:val="both"/>
        <w:rPr>
          <w:rFonts w:ascii="Times New Roman" w:eastAsia="Times New Roman" w:hAnsi="Times New Roman" w:cs="Times New Roman"/>
          <w:color w:val="333333"/>
          <w:lang w:eastAsia="ru-RU"/>
        </w:rPr>
      </w:pPr>
    </w:p>
    <w:p w:rsidR="007629FE" w:rsidRPr="0083366C" w:rsidRDefault="007629FE" w:rsidP="008436F0">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8436F0"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Кому:___________________________</w:t>
      </w:r>
    </w:p>
    <w:p w:rsidR="007629FE" w:rsidRPr="0083366C" w:rsidRDefault="007629FE" w:rsidP="008436F0">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8436F0"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ИНН:___________________________</w:t>
      </w:r>
    </w:p>
    <w:p w:rsidR="007629FE" w:rsidRPr="0083366C" w:rsidRDefault="007629FE" w:rsidP="008436F0">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8436F0" w:rsidRPr="0083366C">
        <w:rPr>
          <w:rFonts w:ascii="Times New Roman" w:eastAsia="Times New Roman" w:hAnsi="Times New Roman" w:cs="Times New Roman"/>
          <w:color w:val="333333"/>
          <w:lang w:eastAsia="ru-RU"/>
        </w:rPr>
        <w:t>                                                                                </w:t>
      </w:r>
      <w:r w:rsidRPr="0083366C">
        <w:rPr>
          <w:rFonts w:ascii="Times New Roman" w:eastAsia="Times New Roman" w:hAnsi="Times New Roman" w:cs="Times New Roman"/>
          <w:color w:val="333333"/>
          <w:lang w:eastAsia="ru-RU"/>
        </w:rPr>
        <w:t>Представитель:__________________</w:t>
      </w:r>
    </w:p>
    <w:p w:rsidR="007629FE" w:rsidRPr="0083366C" w:rsidRDefault="007629FE" w:rsidP="008436F0">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8436F0"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Контактные данные</w:t>
      </w:r>
    </w:p>
    <w:p w:rsidR="007629FE" w:rsidRPr="0083366C" w:rsidRDefault="007629FE" w:rsidP="008436F0">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8436F0"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представителя:__________________</w:t>
      </w:r>
    </w:p>
    <w:p w:rsidR="007629FE" w:rsidRPr="0083366C" w:rsidRDefault="007629FE" w:rsidP="008436F0">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8436F0"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________________________________</w:t>
      </w:r>
    </w:p>
    <w:p w:rsidR="007629FE" w:rsidRPr="0083366C" w:rsidRDefault="007629FE" w:rsidP="008436F0">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8436F0"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Тел.:___________________________</w:t>
      </w:r>
    </w:p>
    <w:p w:rsidR="007629FE" w:rsidRPr="0083366C" w:rsidRDefault="007629FE" w:rsidP="008436F0">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8436F0"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Эл</w:t>
      </w:r>
      <w:proofErr w:type="gramStart"/>
      <w:r w:rsidRPr="0083366C">
        <w:rPr>
          <w:rFonts w:ascii="Times New Roman" w:eastAsia="Times New Roman" w:hAnsi="Times New Roman" w:cs="Times New Roman"/>
          <w:color w:val="333333"/>
          <w:lang w:eastAsia="ru-RU"/>
        </w:rPr>
        <w:t>.</w:t>
      </w:r>
      <w:proofErr w:type="gramEnd"/>
      <w:r w:rsidRPr="0083366C">
        <w:rPr>
          <w:rFonts w:ascii="Times New Roman" w:eastAsia="Times New Roman" w:hAnsi="Times New Roman" w:cs="Times New Roman"/>
          <w:color w:val="333333"/>
          <w:lang w:eastAsia="ru-RU"/>
        </w:rPr>
        <w:t xml:space="preserve"> </w:t>
      </w:r>
      <w:proofErr w:type="gramStart"/>
      <w:r w:rsidRPr="0083366C">
        <w:rPr>
          <w:rFonts w:ascii="Times New Roman" w:eastAsia="Times New Roman" w:hAnsi="Times New Roman" w:cs="Times New Roman"/>
          <w:color w:val="333333"/>
          <w:lang w:eastAsia="ru-RU"/>
        </w:rPr>
        <w:t>п</w:t>
      </w:r>
      <w:proofErr w:type="gramEnd"/>
      <w:r w:rsidRPr="0083366C">
        <w:rPr>
          <w:rFonts w:ascii="Times New Roman" w:eastAsia="Times New Roman" w:hAnsi="Times New Roman" w:cs="Times New Roman"/>
          <w:color w:val="333333"/>
          <w:lang w:eastAsia="ru-RU"/>
        </w:rPr>
        <w:t>очта:______________________</w:t>
      </w:r>
    </w:p>
    <w:p w:rsidR="008436F0"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
    <w:p w:rsidR="008436F0" w:rsidRPr="0083366C" w:rsidRDefault="008436F0" w:rsidP="00991707">
      <w:pPr>
        <w:shd w:val="clear" w:color="auto" w:fill="FFFFFF"/>
        <w:spacing w:after="0" w:line="0" w:lineRule="atLeast"/>
        <w:jc w:val="both"/>
        <w:rPr>
          <w:rFonts w:ascii="Times New Roman" w:eastAsia="Times New Roman" w:hAnsi="Times New Roman" w:cs="Times New Roman"/>
          <w:color w:val="333333"/>
          <w:lang w:eastAsia="ru-RU"/>
        </w:rPr>
      </w:pPr>
    </w:p>
    <w:p w:rsidR="007629FE" w:rsidRPr="0083366C" w:rsidRDefault="007629FE" w:rsidP="003D48F0">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РЕШЕНИЕ</w:t>
      </w:r>
    </w:p>
    <w:p w:rsidR="007629FE" w:rsidRPr="0083366C" w:rsidRDefault="007629FE" w:rsidP="003D48F0">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об аннулировании разрешения на установку и эксплуатацию</w:t>
      </w:r>
    </w:p>
    <w:p w:rsidR="007629FE" w:rsidRPr="0083366C" w:rsidRDefault="007629FE" w:rsidP="003D48F0">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рекламных конструкций</w:t>
      </w:r>
    </w:p>
    <w:p w:rsidR="007629FE" w:rsidRPr="0083366C" w:rsidRDefault="007629FE" w:rsidP="003D48F0">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от______________№________________</w:t>
      </w:r>
    </w:p>
    <w:p w:rsidR="00A46C88" w:rsidRPr="0083366C" w:rsidRDefault="00A46C88" w:rsidP="003D48F0">
      <w:pPr>
        <w:shd w:val="clear" w:color="auto" w:fill="FFFFFF"/>
        <w:spacing w:after="0" w:line="0" w:lineRule="atLeast"/>
        <w:jc w:val="center"/>
        <w:rPr>
          <w:rFonts w:ascii="Times New Roman" w:eastAsia="Times New Roman" w:hAnsi="Times New Roman" w:cs="Times New Roman"/>
          <w:color w:val="333333"/>
          <w:lang w:eastAsia="ru-RU"/>
        </w:rPr>
      </w:pP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На основании уведомления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 xml:space="preserve"> _______________ № __________________ и в</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соответствии</w:t>
      </w:r>
      <w:proofErr w:type="gramEnd"/>
      <w:r w:rsidRPr="0083366C">
        <w:rPr>
          <w:rFonts w:ascii="Times New Roman" w:eastAsia="Times New Roman" w:hAnsi="Times New Roman" w:cs="Times New Roman"/>
          <w:color w:val="333333"/>
          <w:lang w:eastAsia="ru-RU"/>
        </w:rPr>
        <w:t xml:space="preserve"> со статьей 19 Федерального закона   от 13.03.2006 № 38-ФЗ "О</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рекламе" принято   решение   об аннулировании   Разрешения на установку 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эксплуатацию рекламной конструкции </w:t>
      </w:r>
      <w:proofErr w:type="gramStart"/>
      <w:r w:rsidRPr="0083366C">
        <w:rPr>
          <w:rFonts w:ascii="Times New Roman" w:eastAsia="Times New Roman" w:hAnsi="Times New Roman" w:cs="Times New Roman"/>
          <w:color w:val="333333"/>
          <w:lang w:eastAsia="ru-RU"/>
        </w:rPr>
        <w:t>от</w:t>
      </w:r>
      <w:proofErr w:type="gramEnd"/>
      <w:r w:rsidRPr="0083366C">
        <w:rPr>
          <w:rFonts w:ascii="Times New Roman" w:eastAsia="Times New Roman" w:hAnsi="Times New Roman" w:cs="Times New Roman"/>
          <w:color w:val="333333"/>
          <w:lang w:eastAsia="ru-RU"/>
        </w:rPr>
        <w:t>___________ № ______________.</w:t>
      </w: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roofErr w:type="gramStart"/>
      <w:r w:rsidRPr="0083366C">
        <w:rPr>
          <w:rFonts w:ascii="Times New Roman" w:eastAsia="Times New Roman" w:hAnsi="Times New Roman" w:cs="Times New Roman"/>
          <w:color w:val="333333"/>
          <w:lang w:eastAsia="ru-RU"/>
        </w:rPr>
        <w:t>(должность уполномоченного</w:t>
      </w:r>
      <w:r w:rsidR="00C16D19"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    </w:t>
      </w:r>
      <w:r w:rsidR="00C16D19"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Сведения о     </w:t>
      </w:r>
      <w:r w:rsidR="00C16D19"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(расшифровка подписи)</w:t>
      </w:r>
      <w:proofErr w:type="gramEnd"/>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лица органа </w:t>
      </w:r>
      <w:proofErr w:type="gramStart"/>
      <w:r w:rsidRPr="0083366C">
        <w:rPr>
          <w:rFonts w:ascii="Times New Roman" w:eastAsia="Times New Roman" w:hAnsi="Times New Roman" w:cs="Times New Roman"/>
          <w:color w:val="333333"/>
          <w:lang w:eastAsia="ru-RU"/>
        </w:rPr>
        <w:t>исполнительной</w:t>
      </w:r>
      <w:proofErr w:type="gramEnd"/>
      <w:r w:rsidRPr="0083366C">
        <w:rPr>
          <w:rFonts w:ascii="Times New Roman" w:eastAsia="Times New Roman" w:hAnsi="Times New Roman" w:cs="Times New Roman"/>
          <w:color w:val="333333"/>
          <w:lang w:eastAsia="ru-RU"/>
        </w:rPr>
        <w:t>¦   </w:t>
      </w:r>
      <w:r w:rsidR="00C16D19"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сертификате   </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власти субъекта Российской</w:t>
      </w:r>
      <w:r w:rsidR="00C16D19"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 электронной подписи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roofErr w:type="gramStart"/>
      <w:r w:rsidRPr="0083366C">
        <w:rPr>
          <w:rFonts w:ascii="Times New Roman" w:eastAsia="Times New Roman" w:hAnsi="Times New Roman" w:cs="Times New Roman"/>
          <w:color w:val="333333"/>
          <w:lang w:eastAsia="ru-RU"/>
        </w:rPr>
        <w:t>Федерации)                                   </w:t>
      </w:r>
      <w:proofErr w:type="gramEnd"/>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83366C" w:rsidRDefault="0083366C" w:rsidP="00991707">
      <w:pPr>
        <w:shd w:val="clear" w:color="auto" w:fill="FFFFFF"/>
        <w:spacing w:after="0" w:line="0" w:lineRule="atLeast"/>
        <w:jc w:val="both"/>
        <w:rPr>
          <w:rFonts w:ascii="Times New Roman" w:eastAsia="Times New Roman" w:hAnsi="Times New Roman" w:cs="Times New Roman"/>
          <w:color w:val="333333"/>
          <w:lang w:eastAsia="ru-RU"/>
        </w:rPr>
      </w:pPr>
    </w:p>
    <w:p w:rsidR="0083366C" w:rsidRDefault="0083366C" w:rsidP="00991707">
      <w:pPr>
        <w:shd w:val="clear" w:color="auto" w:fill="FFFFFF"/>
        <w:spacing w:after="0" w:line="0" w:lineRule="atLeast"/>
        <w:jc w:val="both"/>
        <w:rPr>
          <w:rFonts w:ascii="Times New Roman" w:eastAsia="Times New Roman" w:hAnsi="Times New Roman" w:cs="Times New Roman"/>
          <w:color w:val="333333"/>
          <w:lang w:eastAsia="ru-RU"/>
        </w:rPr>
      </w:pPr>
    </w:p>
    <w:p w:rsidR="0083366C" w:rsidRDefault="0083366C" w:rsidP="00991707">
      <w:pPr>
        <w:shd w:val="clear" w:color="auto" w:fill="FFFFFF"/>
        <w:spacing w:after="0" w:line="0" w:lineRule="atLeast"/>
        <w:jc w:val="both"/>
        <w:rPr>
          <w:rFonts w:ascii="Times New Roman" w:eastAsia="Times New Roman" w:hAnsi="Times New Roman" w:cs="Times New Roman"/>
          <w:color w:val="333333"/>
          <w:lang w:eastAsia="ru-RU"/>
        </w:rPr>
      </w:pPr>
    </w:p>
    <w:p w:rsidR="0083366C" w:rsidRPr="0083366C" w:rsidRDefault="0083366C" w:rsidP="00991707">
      <w:pPr>
        <w:shd w:val="clear" w:color="auto" w:fill="FFFFFF"/>
        <w:spacing w:after="0" w:line="0" w:lineRule="atLeast"/>
        <w:jc w:val="both"/>
        <w:rPr>
          <w:rFonts w:ascii="Times New Roman" w:eastAsia="Times New Roman" w:hAnsi="Times New Roman" w:cs="Times New Roman"/>
          <w:color w:val="333333"/>
          <w:lang w:eastAsia="ru-RU"/>
        </w:rPr>
      </w:pPr>
    </w:p>
    <w:p w:rsidR="004441D1" w:rsidRPr="0083366C" w:rsidRDefault="004441D1" w:rsidP="00991707">
      <w:pPr>
        <w:shd w:val="clear" w:color="auto" w:fill="FFFFFF"/>
        <w:spacing w:after="0" w:line="0" w:lineRule="atLeast"/>
        <w:jc w:val="both"/>
        <w:rPr>
          <w:rFonts w:ascii="Times New Roman" w:eastAsia="Times New Roman" w:hAnsi="Times New Roman" w:cs="Times New Roman"/>
          <w:color w:val="333333"/>
          <w:lang w:eastAsia="ru-RU"/>
        </w:rPr>
      </w:pPr>
    </w:p>
    <w:p w:rsidR="006B34C5" w:rsidRPr="0083366C" w:rsidRDefault="006B34C5"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 xml:space="preserve">                                                                                                                             Приложение № 4</w:t>
      </w:r>
      <w:r w:rsidRPr="0083366C">
        <w:rPr>
          <w:rFonts w:ascii="Times New Roman" w:eastAsia="Times New Roman" w:hAnsi="Times New Roman" w:cs="Times New Roman"/>
          <w:color w:val="333333"/>
          <w:lang w:eastAsia="ru-RU"/>
        </w:rPr>
        <w:br/>
        <w:t xml:space="preserve">                                                                                               к </w:t>
      </w:r>
      <w:hyperlink r:id="rId42" w:anchor="1000" w:history="1">
        <w:r w:rsidRPr="0083366C">
          <w:rPr>
            <w:rFonts w:ascii="Times New Roman" w:eastAsia="Times New Roman" w:hAnsi="Times New Roman" w:cs="Times New Roman"/>
            <w:color w:val="808080"/>
            <w:u w:val="single"/>
            <w:bdr w:val="none" w:sz="0" w:space="0" w:color="auto" w:frame="1"/>
            <w:lang w:eastAsia="ru-RU"/>
          </w:rPr>
          <w:t>Административному регламенту</w:t>
        </w:r>
      </w:hyperlink>
      <w:r w:rsidRPr="0083366C">
        <w:rPr>
          <w:rFonts w:ascii="Times New Roman" w:eastAsia="Times New Roman" w:hAnsi="Times New Roman" w:cs="Times New Roman"/>
          <w:color w:val="333333"/>
          <w:lang w:eastAsia="ru-RU"/>
        </w:rPr>
        <w:t> </w:t>
      </w:r>
    </w:p>
    <w:p w:rsidR="006B34C5" w:rsidRPr="0083366C" w:rsidRDefault="006B34C5"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w:t>
      </w:r>
      <w:proofErr w:type="gramStart"/>
      <w:r w:rsidRPr="0083366C">
        <w:rPr>
          <w:rFonts w:ascii="Times New Roman" w:eastAsia="Times New Roman" w:hAnsi="Times New Roman" w:cs="Times New Roman"/>
          <w:color w:val="333333"/>
          <w:lang w:eastAsia="ru-RU"/>
        </w:rPr>
        <w:t>по предоставлении муниципальной услуги</w:t>
      </w:r>
      <w:proofErr w:type="gramEnd"/>
    </w:p>
    <w:p w:rsidR="00C0502D" w:rsidRPr="0083366C" w:rsidRDefault="00C0502D" w:rsidP="0083366C">
      <w:pPr>
        <w:shd w:val="clear" w:color="auto" w:fill="FFFFFF"/>
        <w:spacing w:after="0" w:line="0" w:lineRule="atLeast"/>
        <w:jc w:val="right"/>
        <w:rPr>
          <w:rFonts w:ascii="Times New Roman" w:eastAsia="Times New Roman" w:hAnsi="Times New Roman" w:cs="Times New Roman"/>
          <w:color w:val="333333"/>
          <w:lang w:eastAsia="ru-RU"/>
        </w:rPr>
      </w:pPr>
    </w:p>
    <w:p w:rsidR="00C0502D" w:rsidRPr="0083366C" w:rsidRDefault="00C0502D" w:rsidP="0083366C">
      <w:pPr>
        <w:shd w:val="clear" w:color="auto" w:fill="FFFFFF"/>
        <w:spacing w:after="0" w:line="0" w:lineRule="atLeast"/>
        <w:jc w:val="right"/>
        <w:rPr>
          <w:rFonts w:ascii="Times New Roman" w:eastAsia="Times New Roman" w:hAnsi="Times New Roman" w:cs="Times New Roman"/>
          <w:color w:val="333333"/>
          <w:lang w:eastAsia="ru-RU"/>
        </w:rPr>
      </w:pPr>
    </w:p>
    <w:p w:rsidR="007629FE" w:rsidRPr="0083366C" w:rsidRDefault="007629FE" w:rsidP="00CB307E">
      <w:pPr>
        <w:shd w:val="clear" w:color="auto" w:fill="FFFFFF"/>
        <w:spacing w:after="0" w:line="0" w:lineRule="atLeast"/>
        <w:jc w:val="center"/>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 xml:space="preserve">Форма решения об отказе в приеме документов, необходимых для предоставления </w:t>
      </w:r>
      <w:proofErr w:type="spellStart"/>
      <w:r w:rsidRPr="0083366C">
        <w:rPr>
          <w:rFonts w:ascii="Times New Roman" w:eastAsia="Times New Roman" w:hAnsi="Times New Roman" w:cs="Times New Roman"/>
          <w:b/>
          <w:bCs/>
          <w:color w:val="333333"/>
          <w:lang w:eastAsia="ru-RU"/>
        </w:rPr>
        <w:t>услути</w:t>
      </w:r>
      <w:proofErr w:type="spellEnd"/>
      <w:r w:rsidRPr="0083366C">
        <w:rPr>
          <w:rFonts w:ascii="Times New Roman" w:eastAsia="Times New Roman" w:hAnsi="Times New Roman" w:cs="Times New Roman"/>
          <w:b/>
          <w:bCs/>
          <w:color w:val="333333"/>
          <w:lang w:eastAsia="ru-RU"/>
        </w:rPr>
        <w:t>/об отказе в предоставлении услуги</w:t>
      </w:r>
    </w:p>
    <w:p w:rsidR="00CB307E" w:rsidRPr="0083366C" w:rsidRDefault="00CB307E" w:rsidP="00CB307E">
      <w:pPr>
        <w:shd w:val="clear" w:color="auto" w:fill="FFFFFF"/>
        <w:spacing w:after="0" w:line="0" w:lineRule="atLeast"/>
        <w:jc w:val="center"/>
        <w:outlineLvl w:val="2"/>
        <w:rPr>
          <w:rFonts w:ascii="Times New Roman" w:eastAsia="Times New Roman" w:hAnsi="Times New Roman" w:cs="Times New Roman"/>
          <w:b/>
          <w:bCs/>
          <w:color w:val="333333"/>
          <w:lang w:eastAsia="ru-RU"/>
        </w:rPr>
      </w:pP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"Выдача разрешения на установку и эксплуатацию рекламных конструкций</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на соответствующей территории, аннулирование такого разрешения"</w:t>
      </w:r>
    </w:p>
    <w:p w:rsidR="00CB307E" w:rsidRPr="0083366C" w:rsidRDefault="00CB307E" w:rsidP="00991707">
      <w:pPr>
        <w:shd w:val="clear" w:color="auto" w:fill="FFFFFF"/>
        <w:spacing w:after="0" w:line="0" w:lineRule="atLeast"/>
        <w:jc w:val="both"/>
        <w:rPr>
          <w:rFonts w:ascii="Times New Roman" w:eastAsia="Times New Roman" w:hAnsi="Times New Roman" w:cs="Times New Roman"/>
          <w:color w:val="333333"/>
          <w:lang w:eastAsia="ru-RU"/>
        </w:rPr>
      </w:pPr>
    </w:p>
    <w:p w:rsidR="00CB307E" w:rsidRPr="0083366C" w:rsidRDefault="00CB307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(Наименование органа государственной власти уполномоченного на выдачу</w:t>
      </w:r>
      <w:proofErr w:type="gramEnd"/>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разрешения на установку и эксплуатацию рекламных конструкций</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на соответствующей территории, аннулирование такого разрешения)</w:t>
      </w:r>
    </w:p>
    <w:p w:rsidR="00B96325" w:rsidRPr="0083366C" w:rsidRDefault="00B96325" w:rsidP="00991707">
      <w:pPr>
        <w:shd w:val="clear" w:color="auto" w:fill="FFFFFF"/>
        <w:spacing w:after="0" w:line="0" w:lineRule="atLeast"/>
        <w:jc w:val="both"/>
        <w:rPr>
          <w:rFonts w:ascii="Times New Roman" w:eastAsia="Times New Roman" w:hAnsi="Times New Roman" w:cs="Times New Roman"/>
          <w:color w:val="333333"/>
          <w:lang w:eastAsia="ru-RU"/>
        </w:rPr>
      </w:pPr>
    </w:p>
    <w:p w:rsidR="00B96325" w:rsidRPr="0083366C" w:rsidRDefault="00B96325" w:rsidP="00991707">
      <w:pPr>
        <w:shd w:val="clear" w:color="auto" w:fill="FFFFFF"/>
        <w:spacing w:after="0" w:line="0" w:lineRule="atLeast"/>
        <w:jc w:val="both"/>
        <w:rPr>
          <w:rFonts w:ascii="Times New Roman" w:eastAsia="Times New Roman" w:hAnsi="Times New Roman" w:cs="Times New Roman"/>
          <w:color w:val="333333"/>
          <w:lang w:eastAsia="ru-RU"/>
        </w:rPr>
      </w:pP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B96325"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Кому:___________________________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B96325"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ИНН:____________________________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B96325"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Представитель:__________________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B96325"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Контактные данные</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B96325"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представителя:__________________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5A7027"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Тел.:___________________________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r w:rsidR="005A7027"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Эл</w:t>
      </w:r>
      <w:proofErr w:type="gramStart"/>
      <w:r w:rsidRPr="0083366C">
        <w:rPr>
          <w:rFonts w:ascii="Times New Roman" w:eastAsia="Times New Roman" w:hAnsi="Times New Roman" w:cs="Times New Roman"/>
          <w:color w:val="333333"/>
          <w:lang w:eastAsia="ru-RU"/>
        </w:rPr>
        <w:t>.</w:t>
      </w:r>
      <w:proofErr w:type="gramEnd"/>
      <w:r w:rsidRPr="0083366C">
        <w:rPr>
          <w:rFonts w:ascii="Times New Roman" w:eastAsia="Times New Roman" w:hAnsi="Times New Roman" w:cs="Times New Roman"/>
          <w:color w:val="333333"/>
          <w:lang w:eastAsia="ru-RU"/>
        </w:rPr>
        <w:t xml:space="preserve"> </w:t>
      </w:r>
      <w:proofErr w:type="gramStart"/>
      <w:r w:rsidRPr="0083366C">
        <w:rPr>
          <w:rFonts w:ascii="Times New Roman" w:eastAsia="Times New Roman" w:hAnsi="Times New Roman" w:cs="Times New Roman"/>
          <w:color w:val="333333"/>
          <w:lang w:eastAsia="ru-RU"/>
        </w:rPr>
        <w:t>п</w:t>
      </w:r>
      <w:proofErr w:type="gramEnd"/>
      <w:r w:rsidRPr="0083366C">
        <w:rPr>
          <w:rFonts w:ascii="Times New Roman" w:eastAsia="Times New Roman" w:hAnsi="Times New Roman" w:cs="Times New Roman"/>
          <w:color w:val="333333"/>
          <w:lang w:eastAsia="ru-RU"/>
        </w:rPr>
        <w:t>очта:______________________</w:t>
      </w:r>
    </w:p>
    <w:p w:rsidR="00B96325"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
    <w:p w:rsidR="007629FE" w:rsidRPr="0083366C" w:rsidRDefault="007629FE" w:rsidP="00796BC1">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РЕШЕНИЕ</w:t>
      </w:r>
    </w:p>
    <w:p w:rsidR="007629FE" w:rsidRPr="0083366C" w:rsidRDefault="007629FE" w:rsidP="00796BC1">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об отказе в приеме документов/об отказе в предоставлении услуги</w:t>
      </w:r>
    </w:p>
    <w:p w:rsidR="007629FE" w:rsidRPr="0083366C" w:rsidRDefault="007629FE" w:rsidP="00796BC1">
      <w:pPr>
        <w:shd w:val="clear" w:color="auto" w:fill="FFFFFF"/>
        <w:spacing w:after="0" w:line="0" w:lineRule="atLeast"/>
        <w:jc w:val="center"/>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РК-20210708-30684-3 от 08.07.2021</w:t>
      </w:r>
    </w:p>
    <w:p w:rsidR="00796BC1" w:rsidRPr="0083366C" w:rsidRDefault="00796BC1" w:rsidP="00796BC1">
      <w:pPr>
        <w:shd w:val="clear" w:color="auto" w:fill="FFFFFF"/>
        <w:spacing w:after="0" w:line="0" w:lineRule="atLeast"/>
        <w:jc w:val="center"/>
        <w:rPr>
          <w:rFonts w:ascii="Times New Roman" w:eastAsia="Times New Roman" w:hAnsi="Times New Roman" w:cs="Times New Roman"/>
          <w:color w:val="333333"/>
          <w:lang w:eastAsia="ru-RU"/>
        </w:rPr>
      </w:pP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На основании поступившего запроса, зарегистрированного_______№_____,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принято решение об отказе в приеме документов/об отказе  в предоставлении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услуги по следующим основаниям:__________________________________________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Разъяснение причин отказа:_______________________________________________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_________________________________________________________________________</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Вы вправе повторно обратиться в уполномоченный орган с заявлением  о</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proofErr w:type="gramStart"/>
      <w:r w:rsidRPr="0083366C">
        <w:rPr>
          <w:rFonts w:ascii="Times New Roman" w:eastAsia="Times New Roman" w:hAnsi="Times New Roman" w:cs="Times New Roman"/>
          <w:color w:val="333333"/>
          <w:lang w:eastAsia="ru-RU"/>
        </w:rPr>
        <w:t>предоставлении</w:t>
      </w:r>
      <w:proofErr w:type="gramEnd"/>
      <w:r w:rsidRPr="0083366C">
        <w:rPr>
          <w:rFonts w:ascii="Times New Roman" w:eastAsia="Times New Roman" w:hAnsi="Times New Roman" w:cs="Times New Roman"/>
          <w:color w:val="333333"/>
          <w:lang w:eastAsia="ru-RU"/>
        </w:rPr>
        <w:t xml:space="preserve"> услуги после устранения указанных нарушений.</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Данный отказ может   быть обжалован    в  досудебном порядке   путем</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направления жалобы в уполномоченный орган, а также в судебном порядке.</w:t>
      </w:r>
    </w:p>
    <w:p w:rsidR="00E2651C" w:rsidRPr="0083366C" w:rsidRDefault="00E2651C" w:rsidP="00991707">
      <w:pPr>
        <w:shd w:val="clear" w:color="auto" w:fill="FFFFFF"/>
        <w:spacing w:after="0" w:line="0" w:lineRule="atLeast"/>
        <w:jc w:val="both"/>
        <w:rPr>
          <w:rFonts w:ascii="Times New Roman" w:eastAsia="Times New Roman" w:hAnsi="Times New Roman" w:cs="Times New Roman"/>
          <w:color w:val="333333"/>
          <w:lang w:eastAsia="ru-RU"/>
        </w:rPr>
      </w:pPr>
    </w:p>
    <w:p w:rsidR="00E2651C" w:rsidRPr="0083366C" w:rsidRDefault="00E2651C" w:rsidP="00991707">
      <w:pPr>
        <w:shd w:val="clear" w:color="auto" w:fill="FFFFFF"/>
        <w:spacing w:after="0" w:line="0" w:lineRule="atLeast"/>
        <w:jc w:val="both"/>
        <w:rPr>
          <w:rFonts w:ascii="Times New Roman" w:eastAsia="Times New Roman" w:hAnsi="Times New Roman" w:cs="Times New Roman"/>
          <w:color w:val="333333"/>
          <w:lang w:eastAsia="ru-RU"/>
        </w:rPr>
      </w:pPr>
    </w:p>
    <w:p w:rsidR="00E2651C" w:rsidRPr="0083366C" w:rsidRDefault="00E2651C" w:rsidP="00991707">
      <w:pPr>
        <w:shd w:val="clear" w:color="auto" w:fill="FFFFFF"/>
        <w:spacing w:after="0" w:line="0" w:lineRule="atLeast"/>
        <w:jc w:val="both"/>
        <w:rPr>
          <w:rFonts w:ascii="Times New Roman" w:eastAsia="Times New Roman" w:hAnsi="Times New Roman" w:cs="Times New Roman"/>
          <w:color w:val="333333"/>
          <w:lang w:eastAsia="ru-RU"/>
        </w:rPr>
      </w:pP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roofErr w:type="gramStart"/>
      <w:r w:rsidRPr="0083366C">
        <w:rPr>
          <w:rFonts w:ascii="Times New Roman" w:eastAsia="Times New Roman" w:hAnsi="Times New Roman" w:cs="Times New Roman"/>
          <w:color w:val="333333"/>
          <w:lang w:eastAsia="ru-RU"/>
        </w:rPr>
        <w:t>(должность              </w:t>
      </w:r>
      <w:r w:rsidR="00E2651C"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     Сведения о     </w:t>
      </w:r>
      <w:r w:rsidR="00E2651C"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  (расшифровка подписи)</w:t>
      </w:r>
      <w:proofErr w:type="gramEnd"/>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уполномоченного лица    </w:t>
      </w:r>
      <w:r w:rsidR="00E2651C"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    </w:t>
      </w:r>
      <w:proofErr w:type="gramStart"/>
      <w:r w:rsidRPr="0083366C">
        <w:rPr>
          <w:rFonts w:ascii="Times New Roman" w:eastAsia="Times New Roman" w:hAnsi="Times New Roman" w:cs="Times New Roman"/>
          <w:color w:val="333333"/>
          <w:lang w:eastAsia="ru-RU"/>
        </w:rPr>
        <w:t>сертификате</w:t>
      </w:r>
      <w:proofErr w:type="gramEnd"/>
      <w:r w:rsidRPr="0083366C">
        <w:rPr>
          <w:rFonts w:ascii="Times New Roman" w:eastAsia="Times New Roman" w:hAnsi="Times New Roman" w:cs="Times New Roman"/>
          <w:color w:val="333333"/>
          <w:lang w:eastAsia="ru-RU"/>
        </w:rPr>
        <w:t xml:space="preserve">     </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органа исполнительной   </w:t>
      </w:r>
      <w:r w:rsidR="00E2651C" w:rsidRPr="0083366C">
        <w:rPr>
          <w:rFonts w:ascii="Times New Roman" w:eastAsia="Times New Roman" w:hAnsi="Times New Roman" w:cs="Times New Roman"/>
          <w:color w:val="333333"/>
          <w:lang w:eastAsia="ru-RU"/>
        </w:rPr>
        <w:t xml:space="preserve">               </w:t>
      </w:r>
      <w:r w:rsidRPr="0083366C">
        <w:rPr>
          <w:rFonts w:ascii="Times New Roman" w:eastAsia="Times New Roman" w:hAnsi="Times New Roman" w:cs="Times New Roman"/>
          <w:color w:val="333333"/>
          <w:lang w:eastAsia="ru-RU"/>
        </w:rPr>
        <w:t xml:space="preserve">электронной подписи </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власти субъекта                             </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roofErr w:type="gramStart"/>
      <w:r w:rsidRPr="0083366C">
        <w:rPr>
          <w:rFonts w:ascii="Times New Roman" w:eastAsia="Times New Roman" w:hAnsi="Times New Roman" w:cs="Times New Roman"/>
          <w:color w:val="333333"/>
          <w:lang w:eastAsia="ru-RU"/>
        </w:rPr>
        <w:t>Российской Федерации)                    </w:t>
      </w:r>
      <w:proofErr w:type="gramEnd"/>
    </w:p>
    <w:p w:rsidR="00E2651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w:t>
      </w:r>
    </w:p>
    <w:p w:rsidR="0083366C" w:rsidRDefault="0083366C" w:rsidP="00991707">
      <w:pPr>
        <w:shd w:val="clear" w:color="auto" w:fill="FFFFFF"/>
        <w:spacing w:after="0" w:line="0" w:lineRule="atLeast"/>
        <w:jc w:val="both"/>
        <w:rPr>
          <w:rFonts w:ascii="Times New Roman" w:eastAsia="Times New Roman" w:hAnsi="Times New Roman" w:cs="Times New Roman"/>
          <w:color w:val="333333"/>
          <w:lang w:eastAsia="ru-RU"/>
        </w:rPr>
      </w:pPr>
    </w:p>
    <w:p w:rsidR="0083366C" w:rsidRDefault="0083366C" w:rsidP="00991707">
      <w:pPr>
        <w:shd w:val="clear" w:color="auto" w:fill="FFFFFF"/>
        <w:spacing w:after="0" w:line="0" w:lineRule="atLeast"/>
        <w:jc w:val="both"/>
        <w:rPr>
          <w:rFonts w:ascii="Times New Roman" w:eastAsia="Times New Roman" w:hAnsi="Times New Roman" w:cs="Times New Roman"/>
          <w:color w:val="333333"/>
          <w:lang w:eastAsia="ru-RU"/>
        </w:rPr>
      </w:pPr>
    </w:p>
    <w:p w:rsidR="0083366C" w:rsidRDefault="0083366C" w:rsidP="00991707">
      <w:pPr>
        <w:shd w:val="clear" w:color="auto" w:fill="FFFFFF"/>
        <w:spacing w:after="0" w:line="0" w:lineRule="atLeast"/>
        <w:jc w:val="both"/>
        <w:rPr>
          <w:rFonts w:ascii="Times New Roman" w:eastAsia="Times New Roman" w:hAnsi="Times New Roman" w:cs="Times New Roman"/>
          <w:color w:val="333333"/>
          <w:lang w:eastAsia="ru-RU"/>
        </w:rPr>
      </w:pPr>
    </w:p>
    <w:p w:rsidR="0083366C" w:rsidRDefault="0083366C" w:rsidP="00991707">
      <w:pPr>
        <w:shd w:val="clear" w:color="auto" w:fill="FFFFFF"/>
        <w:spacing w:after="0" w:line="0" w:lineRule="atLeast"/>
        <w:jc w:val="both"/>
        <w:rPr>
          <w:rFonts w:ascii="Times New Roman" w:eastAsia="Times New Roman" w:hAnsi="Times New Roman" w:cs="Times New Roman"/>
          <w:color w:val="333333"/>
          <w:lang w:eastAsia="ru-RU"/>
        </w:rPr>
      </w:pPr>
    </w:p>
    <w:p w:rsidR="0083366C" w:rsidRPr="0083366C" w:rsidRDefault="0083366C" w:rsidP="00991707">
      <w:pPr>
        <w:shd w:val="clear" w:color="auto" w:fill="FFFFFF"/>
        <w:spacing w:after="0" w:line="0" w:lineRule="atLeast"/>
        <w:jc w:val="both"/>
        <w:rPr>
          <w:rFonts w:ascii="Times New Roman" w:eastAsia="Times New Roman" w:hAnsi="Times New Roman" w:cs="Times New Roman"/>
          <w:color w:val="333333"/>
          <w:lang w:eastAsia="ru-RU"/>
        </w:rPr>
      </w:pPr>
      <w:bookmarkStart w:id="1" w:name="_GoBack"/>
      <w:bookmarkEnd w:id="1"/>
    </w:p>
    <w:p w:rsidR="00FC5E8C" w:rsidRPr="0083366C" w:rsidRDefault="00FC5E8C"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lastRenderedPageBreak/>
        <w:t xml:space="preserve">                                                                                                                             Приложение № 5</w:t>
      </w:r>
      <w:r w:rsidRPr="0083366C">
        <w:rPr>
          <w:rFonts w:ascii="Times New Roman" w:eastAsia="Times New Roman" w:hAnsi="Times New Roman" w:cs="Times New Roman"/>
          <w:color w:val="333333"/>
          <w:lang w:eastAsia="ru-RU"/>
        </w:rPr>
        <w:br/>
        <w:t xml:space="preserve">                                                                                               к </w:t>
      </w:r>
      <w:hyperlink r:id="rId43" w:anchor="1000" w:history="1">
        <w:r w:rsidRPr="0083366C">
          <w:rPr>
            <w:rFonts w:ascii="Times New Roman" w:eastAsia="Times New Roman" w:hAnsi="Times New Roman" w:cs="Times New Roman"/>
            <w:color w:val="808080"/>
            <w:u w:val="single"/>
            <w:bdr w:val="none" w:sz="0" w:space="0" w:color="auto" w:frame="1"/>
            <w:lang w:eastAsia="ru-RU"/>
          </w:rPr>
          <w:t>Административному регламенту</w:t>
        </w:r>
      </w:hyperlink>
      <w:r w:rsidRPr="0083366C">
        <w:rPr>
          <w:rFonts w:ascii="Times New Roman" w:eastAsia="Times New Roman" w:hAnsi="Times New Roman" w:cs="Times New Roman"/>
          <w:color w:val="333333"/>
          <w:lang w:eastAsia="ru-RU"/>
        </w:rPr>
        <w:t> </w:t>
      </w:r>
    </w:p>
    <w:p w:rsidR="00FC5E8C" w:rsidRPr="0083366C" w:rsidRDefault="00FC5E8C" w:rsidP="0083366C">
      <w:pPr>
        <w:shd w:val="clear" w:color="auto" w:fill="FFFFFF"/>
        <w:spacing w:after="0" w:line="0" w:lineRule="atLeast"/>
        <w:jc w:val="right"/>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                                                                                  </w:t>
      </w:r>
      <w:proofErr w:type="gramStart"/>
      <w:r w:rsidRPr="0083366C">
        <w:rPr>
          <w:rFonts w:ascii="Times New Roman" w:eastAsia="Times New Roman" w:hAnsi="Times New Roman" w:cs="Times New Roman"/>
          <w:color w:val="333333"/>
          <w:lang w:eastAsia="ru-RU"/>
        </w:rPr>
        <w:t>по предоставлении муниципальной услуги</w:t>
      </w:r>
      <w:proofErr w:type="gramEnd"/>
    </w:p>
    <w:p w:rsidR="0065409B" w:rsidRPr="0083366C" w:rsidRDefault="0065409B" w:rsidP="0083366C">
      <w:pPr>
        <w:shd w:val="clear" w:color="auto" w:fill="FFFFFF"/>
        <w:spacing w:after="0" w:line="0" w:lineRule="atLeast"/>
        <w:jc w:val="right"/>
        <w:rPr>
          <w:rFonts w:ascii="Times New Roman" w:eastAsia="Times New Roman" w:hAnsi="Times New Roman" w:cs="Times New Roman"/>
          <w:color w:val="333333"/>
          <w:lang w:eastAsia="ru-RU"/>
        </w:rPr>
      </w:pPr>
    </w:p>
    <w:p w:rsidR="0065409B" w:rsidRPr="0083366C" w:rsidRDefault="0065409B" w:rsidP="0083366C">
      <w:pPr>
        <w:shd w:val="clear" w:color="auto" w:fill="FFFFFF"/>
        <w:spacing w:after="0" w:line="0" w:lineRule="atLeast"/>
        <w:jc w:val="right"/>
        <w:rPr>
          <w:rFonts w:ascii="Times New Roman" w:eastAsia="Times New Roman" w:hAnsi="Times New Roman" w:cs="Times New Roman"/>
          <w:color w:val="333333"/>
          <w:lang w:eastAsia="ru-RU"/>
        </w:rPr>
      </w:pPr>
    </w:p>
    <w:p w:rsidR="007629FE" w:rsidRPr="0083366C" w:rsidRDefault="007629FE" w:rsidP="0065409B">
      <w:pPr>
        <w:shd w:val="clear" w:color="auto" w:fill="FFFFFF"/>
        <w:spacing w:after="0" w:line="0" w:lineRule="atLeast"/>
        <w:jc w:val="center"/>
        <w:outlineLvl w:val="2"/>
        <w:rPr>
          <w:rFonts w:ascii="Times New Roman" w:eastAsia="Times New Roman" w:hAnsi="Times New Roman" w:cs="Times New Roman"/>
          <w:b/>
          <w:bCs/>
          <w:color w:val="333333"/>
          <w:lang w:eastAsia="ru-RU"/>
        </w:rPr>
      </w:pPr>
      <w:r w:rsidRPr="0083366C">
        <w:rPr>
          <w:rFonts w:ascii="Times New Roman" w:eastAsia="Times New Roman" w:hAnsi="Times New Roman" w:cs="Times New Roman"/>
          <w:b/>
          <w:bCs/>
          <w:color w:val="333333"/>
          <w:lang w:eastAsia="ru-RU"/>
        </w:rPr>
        <w:t>Перечень и содержание административных действий, составляющих административные процедуры</w:t>
      </w:r>
    </w:p>
    <w:p w:rsidR="0065409B" w:rsidRPr="0083366C" w:rsidRDefault="0065409B" w:rsidP="0065409B">
      <w:pPr>
        <w:shd w:val="clear" w:color="auto" w:fill="FFFFFF"/>
        <w:spacing w:after="0" w:line="0" w:lineRule="atLeast"/>
        <w:jc w:val="center"/>
        <w:outlineLvl w:val="2"/>
        <w:rPr>
          <w:rFonts w:ascii="Times New Roman" w:eastAsia="Times New Roman" w:hAnsi="Times New Roman" w:cs="Times New Roman"/>
          <w:b/>
          <w:bCs/>
          <w:color w:val="333333"/>
          <w:lang w:eastAsia="ru-RU"/>
        </w:rPr>
      </w:pP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1. Описание административных процедур и административных действий </w:t>
      </w:r>
      <w:proofErr w:type="spellStart"/>
      <w:r w:rsidRPr="0083366C">
        <w:rPr>
          <w:rFonts w:ascii="Times New Roman" w:eastAsia="Times New Roman" w:hAnsi="Times New Roman" w:cs="Times New Roman"/>
          <w:color w:val="333333"/>
          <w:lang w:eastAsia="ru-RU"/>
        </w:rPr>
        <w:t>подуслуги</w:t>
      </w:r>
      <w:proofErr w:type="spellEnd"/>
      <w:r w:rsidRPr="0083366C">
        <w:rPr>
          <w:rFonts w:ascii="Times New Roman" w:eastAsia="Times New Roman" w:hAnsi="Times New Roman" w:cs="Times New Roman"/>
          <w:color w:val="333333"/>
          <w:lang w:eastAsia="ru-RU"/>
        </w:rPr>
        <w:t xml:space="preserve"> "Выдача разрешения на установку и эксплуатацию рекламной конструкции":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проверка документов и регистрация заявления, формирование начисления для оплаты госпошлины;</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проверка сведений об оплате в ГИС ГМП;</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получение сведений посредством СМЭВ;</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рассмотрение документов и сведений;</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принятие решения о предоставлении услуги;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выдача результата (независимости от выбора заявителя).</w:t>
      </w:r>
    </w:p>
    <w:p w:rsidR="0065409B" w:rsidRPr="0083366C" w:rsidRDefault="0065409B" w:rsidP="00991707">
      <w:pPr>
        <w:shd w:val="clear" w:color="auto" w:fill="FFFFFF"/>
        <w:spacing w:after="0" w:line="0" w:lineRule="atLeast"/>
        <w:jc w:val="both"/>
        <w:rPr>
          <w:rFonts w:ascii="Times New Roman" w:eastAsia="Times New Roman" w:hAnsi="Times New Roman" w:cs="Times New Roman"/>
          <w:color w:val="333333"/>
          <w:lang w:eastAsia="ru-RU"/>
        </w:rPr>
      </w:pP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xml:space="preserve">2. Описание административных процедур и административных действий </w:t>
      </w:r>
      <w:proofErr w:type="spellStart"/>
      <w:r w:rsidRPr="0083366C">
        <w:rPr>
          <w:rFonts w:ascii="Times New Roman" w:eastAsia="Times New Roman" w:hAnsi="Times New Roman" w:cs="Times New Roman"/>
          <w:color w:val="333333"/>
          <w:lang w:eastAsia="ru-RU"/>
        </w:rPr>
        <w:t>подуслуги</w:t>
      </w:r>
      <w:proofErr w:type="spellEnd"/>
      <w:r w:rsidRPr="0083366C">
        <w:rPr>
          <w:rFonts w:ascii="Times New Roman" w:eastAsia="Times New Roman" w:hAnsi="Times New Roman" w:cs="Times New Roman"/>
          <w:color w:val="333333"/>
          <w:lang w:eastAsia="ru-RU"/>
        </w:rPr>
        <w:t xml:space="preserve"> "Аннулирование разрешения на установку и эксплуатацию рекламной конструкции":</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проверка документов и регистрация заявления;</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получение сведений посредством СМЭВ;</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рассмотрение документов и сведений;</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принятие решения;</w:t>
      </w:r>
    </w:p>
    <w:p w:rsidR="007629FE" w:rsidRPr="0083366C" w:rsidRDefault="007629FE" w:rsidP="00991707">
      <w:pPr>
        <w:shd w:val="clear" w:color="auto" w:fill="FFFFFF"/>
        <w:spacing w:after="0" w:line="0" w:lineRule="atLeast"/>
        <w:jc w:val="both"/>
        <w:rPr>
          <w:rFonts w:ascii="Times New Roman" w:eastAsia="Times New Roman" w:hAnsi="Times New Roman" w:cs="Times New Roman"/>
          <w:color w:val="333333"/>
          <w:lang w:eastAsia="ru-RU"/>
        </w:rPr>
      </w:pPr>
      <w:r w:rsidRPr="0083366C">
        <w:rPr>
          <w:rFonts w:ascii="Times New Roman" w:eastAsia="Times New Roman" w:hAnsi="Times New Roman" w:cs="Times New Roman"/>
          <w:color w:val="333333"/>
          <w:lang w:eastAsia="ru-RU"/>
        </w:rPr>
        <w:t>- выдача результата (независимо от выбора заявителя).</w:t>
      </w:r>
    </w:p>
    <w:p w:rsidR="00596698" w:rsidRPr="0083366C" w:rsidRDefault="00596698"/>
    <w:sectPr w:rsidR="00596698" w:rsidRPr="0083366C" w:rsidSect="0083366C">
      <w:pgSz w:w="11906" w:h="16838"/>
      <w:pgMar w:top="1134"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EC4"/>
    <w:multiLevelType w:val="hybridMultilevel"/>
    <w:tmpl w:val="9CE8DD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FE"/>
    <w:rsid w:val="00002EFC"/>
    <w:rsid w:val="00013BCA"/>
    <w:rsid w:val="00015729"/>
    <w:rsid w:val="00021604"/>
    <w:rsid w:val="000245D5"/>
    <w:rsid w:val="000456C6"/>
    <w:rsid w:val="00083561"/>
    <w:rsid w:val="00090B7C"/>
    <w:rsid w:val="0009579A"/>
    <w:rsid w:val="000A73E6"/>
    <w:rsid w:val="000B20A0"/>
    <w:rsid w:val="000B506B"/>
    <w:rsid w:val="000C637D"/>
    <w:rsid w:val="000E439F"/>
    <w:rsid w:val="000E4B86"/>
    <w:rsid w:val="000F52CB"/>
    <w:rsid w:val="000F53F9"/>
    <w:rsid w:val="00101D2E"/>
    <w:rsid w:val="00106FCE"/>
    <w:rsid w:val="00117543"/>
    <w:rsid w:val="00121B8B"/>
    <w:rsid w:val="00124241"/>
    <w:rsid w:val="00126867"/>
    <w:rsid w:val="00152089"/>
    <w:rsid w:val="00152CDE"/>
    <w:rsid w:val="00172BF3"/>
    <w:rsid w:val="00173F1B"/>
    <w:rsid w:val="00183D1B"/>
    <w:rsid w:val="0019476B"/>
    <w:rsid w:val="00197C4A"/>
    <w:rsid w:val="001F0316"/>
    <w:rsid w:val="00207901"/>
    <w:rsid w:val="0021395A"/>
    <w:rsid w:val="00214251"/>
    <w:rsid w:val="002143E1"/>
    <w:rsid w:val="00260486"/>
    <w:rsid w:val="0026254D"/>
    <w:rsid w:val="002643A1"/>
    <w:rsid w:val="00267FC8"/>
    <w:rsid w:val="00284214"/>
    <w:rsid w:val="00287E7F"/>
    <w:rsid w:val="00294369"/>
    <w:rsid w:val="0029446D"/>
    <w:rsid w:val="002A52AD"/>
    <w:rsid w:val="002B0485"/>
    <w:rsid w:val="002B59D6"/>
    <w:rsid w:val="002C4875"/>
    <w:rsid w:val="002C4CA9"/>
    <w:rsid w:val="002C578D"/>
    <w:rsid w:val="002C626F"/>
    <w:rsid w:val="002D7EBE"/>
    <w:rsid w:val="002E357E"/>
    <w:rsid w:val="00300842"/>
    <w:rsid w:val="00304A04"/>
    <w:rsid w:val="00312214"/>
    <w:rsid w:val="00314656"/>
    <w:rsid w:val="0031662B"/>
    <w:rsid w:val="00317721"/>
    <w:rsid w:val="00333B50"/>
    <w:rsid w:val="0036349E"/>
    <w:rsid w:val="003831A9"/>
    <w:rsid w:val="00385DB4"/>
    <w:rsid w:val="003A1C9A"/>
    <w:rsid w:val="003A392E"/>
    <w:rsid w:val="003A42CD"/>
    <w:rsid w:val="003B4B19"/>
    <w:rsid w:val="003B73A3"/>
    <w:rsid w:val="003C4927"/>
    <w:rsid w:val="003D48F0"/>
    <w:rsid w:val="003D7A86"/>
    <w:rsid w:val="003E618B"/>
    <w:rsid w:val="003F4A41"/>
    <w:rsid w:val="00402761"/>
    <w:rsid w:val="00410F73"/>
    <w:rsid w:val="0041370A"/>
    <w:rsid w:val="00413B48"/>
    <w:rsid w:val="004155FE"/>
    <w:rsid w:val="00415A84"/>
    <w:rsid w:val="004441D1"/>
    <w:rsid w:val="00453C6F"/>
    <w:rsid w:val="0047345B"/>
    <w:rsid w:val="004841CE"/>
    <w:rsid w:val="004908D9"/>
    <w:rsid w:val="00496A96"/>
    <w:rsid w:val="004A2131"/>
    <w:rsid w:val="004A70B3"/>
    <w:rsid w:val="004B4574"/>
    <w:rsid w:val="004E1A88"/>
    <w:rsid w:val="004E5906"/>
    <w:rsid w:val="00512778"/>
    <w:rsid w:val="00514CD6"/>
    <w:rsid w:val="00516D2B"/>
    <w:rsid w:val="0051750B"/>
    <w:rsid w:val="0054269A"/>
    <w:rsid w:val="00542904"/>
    <w:rsid w:val="00545329"/>
    <w:rsid w:val="00545B91"/>
    <w:rsid w:val="00551050"/>
    <w:rsid w:val="0055584C"/>
    <w:rsid w:val="005831B3"/>
    <w:rsid w:val="00583F34"/>
    <w:rsid w:val="0058622E"/>
    <w:rsid w:val="00591258"/>
    <w:rsid w:val="00594754"/>
    <w:rsid w:val="00596698"/>
    <w:rsid w:val="005A18E7"/>
    <w:rsid w:val="005A2D96"/>
    <w:rsid w:val="005A7027"/>
    <w:rsid w:val="005B1C06"/>
    <w:rsid w:val="005C50B1"/>
    <w:rsid w:val="005D01CA"/>
    <w:rsid w:val="005E20B9"/>
    <w:rsid w:val="005F02C0"/>
    <w:rsid w:val="005F1EA5"/>
    <w:rsid w:val="00602AA8"/>
    <w:rsid w:val="0060345D"/>
    <w:rsid w:val="00620243"/>
    <w:rsid w:val="00621303"/>
    <w:rsid w:val="006244D3"/>
    <w:rsid w:val="00651B9A"/>
    <w:rsid w:val="0065261E"/>
    <w:rsid w:val="0065409B"/>
    <w:rsid w:val="00654F1B"/>
    <w:rsid w:val="00690974"/>
    <w:rsid w:val="006B34C5"/>
    <w:rsid w:val="006C5E4E"/>
    <w:rsid w:val="006D177A"/>
    <w:rsid w:val="006D7A2E"/>
    <w:rsid w:val="006E2C9A"/>
    <w:rsid w:val="006F2D41"/>
    <w:rsid w:val="006F531D"/>
    <w:rsid w:val="006F5898"/>
    <w:rsid w:val="006F7156"/>
    <w:rsid w:val="0070142E"/>
    <w:rsid w:val="00702024"/>
    <w:rsid w:val="007200A9"/>
    <w:rsid w:val="007629FE"/>
    <w:rsid w:val="0076481C"/>
    <w:rsid w:val="0076588D"/>
    <w:rsid w:val="007854E0"/>
    <w:rsid w:val="00795CAA"/>
    <w:rsid w:val="00796BC1"/>
    <w:rsid w:val="007A3751"/>
    <w:rsid w:val="007A649B"/>
    <w:rsid w:val="007B1159"/>
    <w:rsid w:val="007B5A1C"/>
    <w:rsid w:val="007E0D7F"/>
    <w:rsid w:val="007F5CDD"/>
    <w:rsid w:val="00803759"/>
    <w:rsid w:val="00803D6C"/>
    <w:rsid w:val="00803E32"/>
    <w:rsid w:val="0081324C"/>
    <w:rsid w:val="00813276"/>
    <w:rsid w:val="00814CC7"/>
    <w:rsid w:val="00823FFF"/>
    <w:rsid w:val="00826225"/>
    <w:rsid w:val="0083366C"/>
    <w:rsid w:val="008339AA"/>
    <w:rsid w:val="00835D9A"/>
    <w:rsid w:val="00843386"/>
    <w:rsid w:val="008436F0"/>
    <w:rsid w:val="008578F5"/>
    <w:rsid w:val="00865A6B"/>
    <w:rsid w:val="00866C0D"/>
    <w:rsid w:val="00874114"/>
    <w:rsid w:val="00897CE9"/>
    <w:rsid w:val="008B30AE"/>
    <w:rsid w:val="008C4853"/>
    <w:rsid w:val="008C6BEC"/>
    <w:rsid w:val="008E7EE8"/>
    <w:rsid w:val="00907883"/>
    <w:rsid w:val="009125CC"/>
    <w:rsid w:val="0091558B"/>
    <w:rsid w:val="00916874"/>
    <w:rsid w:val="0092582C"/>
    <w:rsid w:val="009308DD"/>
    <w:rsid w:val="0093221C"/>
    <w:rsid w:val="00933FF1"/>
    <w:rsid w:val="00934452"/>
    <w:rsid w:val="00943B2B"/>
    <w:rsid w:val="0095042B"/>
    <w:rsid w:val="00951551"/>
    <w:rsid w:val="00964F30"/>
    <w:rsid w:val="009661D2"/>
    <w:rsid w:val="00971ADC"/>
    <w:rsid w:val="00981604"/>
    <w:rsid w:val="0098458B"/>
    <w:rsid w:val="00991707"/>
    <w:rsid w:val="00991D92"/>
    <w:rsid w:val="009C680E"/>
    <w:rsid w:val="009D3ED1"/>
    <w:rsid w:val="009D489C"/>
    <w:rsid w:val="009E2564"/>
    <w:rsid w:val="009F284B"/>
    <w:rsid w:val="009F38BD"/>
    <w:rsid w:val="00A152F4"/>
    <w:rsid w:val="00A162FA"/>
    <w:rsid w:val="00A165E5"/>
    <w:rsid w:val="00A17323"/>
    <w:rsid w:val="00A21621"/>
    <w:rsid w:val="00A230FB"/>
    <w:rsid w:val="00A23F74"/>
    <w:rsid w:val="00A33C96"/>
    <w:rsid w:val="00A34713"/>
    <w:rsid w:val="00A46C88"/>
    <w:rsid w:val="00A51DCE"/>
    <w:rsid w:val="00A5489A"/>
    <w:rsid w:val="00A81B1F"/>
    <w:rsid w:val="00A94587"/>
    <w:rsid w:val="00A95B19"/>
    <w:rsid w:val="00AA13B5"/>
    <w:rsid w:val="00AA7951"/>
    <w:rsid w:val="00AB160C"/>
    <w:rsid w:val="00AD6912"/>
    <w:rsid w:val="00AF01F4"/>
    <w:rsid w:val="00AF2B3F"/>
    <w:rsid w:val="00AF69B0"/>
    <w:rsid w:val="00B02590"/>
    <w:rsid w:val="00B028DF"/>
    <w:rsid w:val="00B12E97"/>
    <w:rsid w:val="00B161FB"/>
    <w:rsid w:val="00B206CD"/>
    <w:rsid w:val="00B268C9"/>
    <w:rsid w:val="00B331E4"/>
    <w:rsid w:val="00B35EF4"/>
    <w:rsid w:val="00B37642"/>
    <w:rsid w:val="00B529E9"/>
    <w:rsid w:val="00B6545F"/>
    <w:rsid w:val="00B7179D"/>
    <w:rsid w:val="00B74CE5"/>
    <w:rsid w:val="00B91D83"/>
    <w:rsid w:val="00B924FC"/>
    <w:rsid w:val="00B96325"/>
    <w:rsid w:val="00BA5DF1"/>
    <w:rsid w:val="00BB1CD6"/>
    <w:rsid w:val="00BB50E8"/>
    <w:rsid w:val="00BC2C53"/>
    <w:rsid w:val="00BC3CA3"/>
    <w:rsid w:val="00BD5C04"/>
    <w:rsid w:val="00BE7A00"/>
    <w:rsid w:val="00C0502D"/>
    <w:rsid w:val="00C15675"/>
    <w:rsid w:val="00C16C58"/>
    <w:rsid w:val="00C16D19"/>
    <w:rsid w:val="00C2068E"/>
    <w:rsid w:val="00C2397E"/>
    <w:rsid w:val="00C2485B"/>
    <w:rsid w:val="00C34A49"/>
    <w:rsid w:val="00C36E31"/>
    <w:rsid w:val="00C555B1"/>
    <w:rsid w:val="00C64BAD"/>
    <w:rsid w:val="00C715B1"/>
    <w:rsid w:val="00C8230E"/>
    <w:rsid w:val="00C86A0E"/>
    <w:rsid w:val="00C923A7"/>
    <w:rsid w:val="00CB2A6E"/>
    <w:rsid w:val="00CB307E"/>
    <w:rsid w:val="00CD5540"/>
    <w:rsid w:val="00CE27BE"/>
    <w:rsid w:val="00CF1EDC"/>
    <w:rsid w:val="00D03144"/>
    <w:rsid w:val="00D054D1"/>
    <w:rsid w:val="00D32A0D"/>
    <w:rsid w:val="00D73A48"/>
    <w:rsid w:val="00D74FEC"/>
    <w:rsid w:val="00D76848"/>
    <w:rsid w:val="00D81DAC"/>
    <w:rsid w:val="00DA0283"/>
    <w:rsid w:val="00DA6098"/>
    <w:rsid w:val="00DB1F20"/>
    <w:rsid w:val="00DC3C53"/>
    <w:rsid w:val="00DD6D88"/>
    <w:rsid w:val="00DF6E91"/>
    <w:rsid w:val="00E12BD8"/>
    <w:rsid w:val="00E2651C"/>
    <w:rsid w:val="00E27CD5"/>
    <w:rsid w:val="00E45FBC"/>
    <w:rsid w:val="00E66CCC"/>
    <w:rsid w:val="00E7098E"/>
    <w:rsid w:val="00E735F7"/>
    <w:rsid w:val="00E76D3A"/>
    <w:rsid w:val="00E86EDC"/>
    <w:rsid w:val="00EA73B5"/>
    <w:rsid w:val="00ED4509"/>
    <w:rsid w:val="00ED7BE3"/>
    <w:rsid w:val="00EF2071"/>
    <w:rsid w:val="00F03783"/>
    <w:rsid w:val="00F066C0"/>
    <w:rsid w:val="00F114D0"/>
    <w:rsid w:val="00F458D3"/>
    <w:rsid w:val="00F4716B"/>
    <w:rsid w:val="00F5764B"/>
    <w:rsid w:val="00F605B7"/>
    <w:rsid w:val="00F77912"/>
    <w:rsid w:val="00FB323C"/>
    <w:rsid w:val="00FC4CD3"/>
    <w:rsid w:val="00FC5E8C"/>
    <w:rsid w:val="00FE3B8A"/>
    <w:rsid w:val="00FE565F"/>
    <w:rsid w:val="00FF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29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29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9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29F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7629FE"/>
  </w:style>
  <w:style w:type="paragraph" w:styleId="a3">
    <w:name w:val="Normal (Web)"/>
    <w:basedOn w:val="a"/>
    <w:uiPriority w:val="99"/>
    <w:semiHidden/>
    <w:unhideWhenUsed/>
    <w:rsid w:val="00762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29FE"/>
    <w:rPr>
      <w:color w:val="0000FF"/>
      <w:u w:val="single"/>
    </w:rPr>
  </w:style>
  <w:style w:type="character" w:styleId="a5">
    <w:name w:val="FollowedHyperlink"/>
    <w:basedOn w:val="a0"/>
    <w:uiPriority w:val="99"/>
    <w:semiHidden/>
    <w:unhideWhenUsed/>
    <w:rsid w:val="007629FE"/>
    <w:rPr>
      <w:color w:val="800080"/>
      <w:u w:val="single"/>
    </w:rPr>
  </w:style>
  <w:style w:type="paragraph" w:styleId="a6">
    <w:name w:val="List Paragraph"/>
    <w:basedOn w:val="a"/>
    <w:uiPriority w:val="34"/>
    <w:qFormat/>
    <w:rsid w:val="00F458D3"/>
    <w:pPr>
      <w:spacing w:after="200" w:line="276" w:lineRule="auto"/>
      <w:ind w:left="720"/>
      <w:contextualSpacing/>
    </w:pPr>
  </w:style>
  <w:style w:type="paragraph" w:customStyle="1" w:styleId="ConsPlusNormal">
    <w:name w:val="ConsPlusNormal"/>
    <w:uiPriority w:val="99"/>
    <w:rsid w:val="00702024"/>
    <w:pPr>
      <w:widowControl w:val="0"/>
      <w:autoSpaceDE w:val="0"/>
      <w:autoSpaceDN w:val="0"/>
      <w:adjustRightInd w:val="0"/>
      <w:spacing w:after="0" w:line="240" w:lineRule="auto"/>
    </w:pPr>
    <w:rPr>
      <w:rFonts w:ascii="Calibri" w:eastAsiaTheme="minorEastAsia" w:hAnsi="Calibri" w:cs="Calibri"/>
      <w:lang w:eastAsia="ru-RU"/>
    </w:rPr>
  </w:style>
  <w:style w:type="table" w:styleId="a7">
    <w:name w:val="Table Grid"/>
    <w:basedOn w:val="a1"/>
    <w:uiPriority w:val="39"/>
    <w:rsid w:val="00BC3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29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29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9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29F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7629FE"/>
  </w:style>
  <w:style w:type="paragraph" w:styleId="a3">
    <w:name w:val="Normal (Web)"/>
    <w:basedOn w:val="a"/>
    <w:uiPriority w:val="99"/>
    <w:semiHidden/>
    <w:unhideWhenUsed/>
    <w:rsid w:val="00762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29FE"/>
    <w:rPr>
      <w:color w:val="0000FF"/>
      <w:u w:val="single"/>
    </w:rPr>
  </w:style>
  <w:style w:type="character" w:styleId="a5">
    <w:name w:val="FollowedHyperlink"/>
    <w:basedOn w:val="a0"/>
    <w:uiPriority w:val="99"/>
    <w:semiHidden/>
    <w:unhideWhenUsed/>
    <w:rsid w:val="007629FE"/>
    <w:rPr>
      <w:color w:val="800080"/>
      <w:u w:val="single"/>
    </w:rPr>
  </w:style>
  <w:style w:type="paragraph" w:styleId="a6">
    <w:name w:val="List Paragraph"/>
    <w:basedOn w:val="a"/>
    <w:uiPriority w:val="34"/>
    <w:qFormat/>
    <w:rsid w:val="00F458D3"/>
    <w:pPr>
      <w:spacing w:after="200" w:line="276" w:lineRule="auto"/>
      <w:ind w:left="720"/>
      <w:contextualSpacing/>
    </w:pPr>
  </w:style>
  <w:style w:type="paragraph" w:customStyle="1" w:styleId="ConsPlusNormal">
    <w:name w:val="ConsPlusNormal"/>
    <w:uiPriority w:val="99"/>
    <w:rsid w:val="00702024"/>
    <w:pPr>
      <w:widowControl w:val="0"/>
      <w:autoSpaceDE w:val="0"/>
      <w:autoSpaceDN w:val="0"/>
      <w:adjustRightInd w:val="0"/>
      <w:spacing w:after="0" w:line="240" w:lineRule="auto"/>
    </w:pPr>
    <w:rPr>
      <w:rFonts w:ascii="Calibri" w:eastAsiaTheme="minorEastAsia" w:hAnsi="Calibri" w:cs="Calibri"/>
      <w:lang w:eastAsia="ru-RU"/>
    </w:rPr>
  </w:style>
  <w:style w:type="table" w:styleId="a7">
    <w:name w:val="Table Grid"/>
    <w:basedOn w:val="a1"/>
    <w:uiPriority w:val="39"/>
    <w:rsid w:val="00BC3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3793">
      <w:bodyDiv w:val="1"/>
      <w:marLeft w:val="0"/>
      <w:marRight w:val="0"/>
      <w:marTop w:val="0"/>
      <w:marBottom w:val="0"/>
      <w:divBdr>
        <w:top w:val="none" w:sz="0" w:space="0" w:color="auto"/>
        <w:left w:val="none" w:sz="0" w:space="0" w:color="auto"/>
        <w:bottom w:val="none" w:sz="0" w:space="0" w:color="auto"/>
        <w:right w:val="none" w:sz="0" w:space="0" w:color="auto"/>
      </w:divBdr>
      <w:divsChild>
        <w:div w:id="2035885736">
          <w:marLeft w:val="0"/>
          <w:marRight w:val="0"/>
          <w:marTop w:val="0"/>
          <w:marBottom w:val="180"/>
          <w:divBdr>
            <w:top w:val="none" w:sz="0" w:space="0" w:color="auto"/>
            <w:left w:val="none" w:sz="0" w:space="0" w:color="auto"/>
            <w:bottom w:val="none" w:sz="0" w:space="0" w:color="auto"/>
            <w:right w:val="none" w:sz="0" w:space="0" w:color="auto"/>
          </w:divBdr>
        </w:div>
        <w:div w:id="25062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250643/" TargetMode="External"/><Relationship Id="rId13" Type="http://schemas.openxmlformats.org/officeDocument/2006/relationships/hyperlink" Target="https://www.garant.ru/products/ipo/prime/doc/403250643/" TargetMode="External"/><Relationship Id="rId18" Type="http://schemas.openxmlformats.org/officeDocument/2006/relationships/hyperlink" Target="https://www.garant.ru/products/ipo/prime/doc/403250643/" TargetMode="External"/><Relationship Id="rId26" Type="http://schemas.openxmlformats.org/officeDocument/2006/relationships/hyperlink" Target="https://www.garant.ru/products/ipo/prime/doc/403250643/" TargetMode="External"/><Relationship Id="rId39" Type="http://schemas.openxmlformats.org/officeDocument/2006/relationships/hyperlink" Target="https://www.garant.ru/products/ipo/prime/doc/403250643/" TargetMode="External"/><Relationship Id="rId3" Type="http://schemas.microsoft.com/office/2007/relationships/stylesWithEffects" Target="stylesWithEffects.xml"/><Relationship Id="rId21" Type="http://schemas.openxmlformats.org/officeDocument/2006/relationships/hyperlink" Target="https://www.garant.ru/products/ipo/prime/doc/403250643/" TargetMode="External"/><Relationship Id="rId34" Type="http://schemas.openxmlformats.org/officeDocument/2006/relationships/hyperlink" Target="https://www.garant.ru/products/ipo/prime/doc/403250643/" TargetMode="External"/><Relationship Id="rId42" Type="http://schemas.openxmlformats.org/officeDocument/2006/relationships/hyperlink" Target="https://www.garant.ru/products/ipo/prime/doc/403250643/" TargetMode="External"/><Relationship Id="rId7" Type="http://schemas.openxmlformats.org/officeDocument/2006/relationships/hyperlink" Target="https://www.garant.ru/products/ipo/prime/doc/403250643/" TargetMode="External"/><Relationship Id="rId12" Type="http://schemas.openxmlformats.org/officeDocument/2006/relationships/hyperlink" Target="https://www.garant.ru/products/ipo/prime/doc/403250643/" TargetMode="External"/><Relationship Id="rId17" Type="http://schemas.openxmlformats.org/officeDocument/2006/relationships/hyperlink" Target="https://www.garant.ru/products/ipo/prime/doc/403250643/" TargetMode="External"/><Relationship Id="rId25" Type="http://schemas.openxmlformats.org/officeDocument/2006/relationships/hyperlink" Target="https://www.garant.ru/products/ipo/prime/doc/403250643/" TargetMode="External"/><Relationship Id="rId33" Type="http://schemas.openxmlformats.org/officeDocument/2006/relationships/hyperlink" Target="https://www.garant.ru/products/ipo/prime/doc/403250643/" TargetMode="External"/><Relationship Id="rId38" Type="http://schemas.openxmlformats.org/officeDocument/2006/relationships/hyperlink" Target="https://www.garant.ru/products/ipo/prime/doc/403250643/" TargetMode="External"/><Relationship Id="rId2" Type="http://schemas.openxmlformats.org/officeDocument/2006/relationships/styles" Target="styles.xml"/><Relationship Id="rId16" Type="http://schemas.openxmlformats.org/officeDocument/2006/relationships/hyperlink" Target="https://www.garant.ru/products/ipo/prime/doc/403250643/" TargetMode="External"/><Relationship Id="rId20" Type="http://schemas.openxmlformats.org/officeDocument/2006/relationships/hyperlink" Target="https://www.garant.ru/products/ipo/prime/doc/403250643/" TargetMode="External"/><Relationship Id="rId29" Type="http://schemas.openxmlformats.org/officeDocument/2006/relationships/hyperlink" Target="https://www.garant.ru/products/ipo/prime/doc/403250643/" TargetMode="External"/><Relationship Id="rId41" Type="http://schemas.openxmlformats.org/officeDocument/2006/relationships/hyperlink" Target="https://www.garant.ru/products/ipo/prime/doc/403250643/" TargetMode="External"/><Relationship Id="rId1" Type="http://schemas.openxmlformats.org/officeDocument/2006/relationships/numbering" Target="numbering.xml"/><Relationship Id="rId6" Type="http://schemas.openxmlformats.org/officeDocument/2006/relationships/hyperlink" Target="https://www.garant.ru/products/ipo/prime/doc/403250643/" TargetMode="External"/><Relationship Id="rId11" Type="http://schemas.openxmlformats.org/officeDocument/2006/relationships/hyperlink" Target="https://www.garant.ru/products/ipo/prime/doc/403250643/" TargetMode="External"/><Relationship Id="rId24" Type="http://schemas.openxmlformats.org/officeDocument/2006/relationships/hyperlink" Target="https://www.garant.ru/products/ipo/prime/doc/403250643/" TargetMode="External"/><Relationship Id="rId32" Type="http://schemas.openxmlformats.org/officeDocument/2006/relationships/hyperlink" Target="https://www.garant.ru/products/ipo/prime/doc/403250643/" TargetMode="External"/><Relationship Id="rId37" Type="http://schemas.openxmlformats.org/officeDocument/2006/relationships/hyperlink" Target="https://www.garant.ru/products/ipo/prime/doc/403250643/" TargetMode="External"/><Relationship Id="rId40" Type="http://schemas.openxmlformats.org/officeDocument/2006/relationships/hyperlink" Target="https://www.garant.ru/products/ipo/prime/doc/40325064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rant.ru/products/ipo/prime/doc/403250643/" TargetMode="External"/><Relationship Id="rId23" Type="http://schemas.openxmlformats.org/officeDocument/2006/relationships/hyperlink" Target="https://www.garant.ru/products/ipo/prime/doc/403250643/" TargetMode="External"/><Relationship Id="rId28" Type="http://schemas.openxmlformats.org/officeDocument/2006/relationships/hyperlink" Target="https://www.garant.ru/products/ipo/prime/doc/403250643/" TargetMode="External"/><Relationship Id="rId36" Type="http://schemas.openxmlformats.org/officeDocument/2006/relationships/hyperlink" Target="https://www.garant.ru/products/ipo/prime/doc/403250643/" TargetMode="External"/><Relationship Id="rId10" Type="http://schemas.openxmlformats.org/officeDocument/2006/relationships/hyperlink" Target="https://www.garant.ru/products/ipo/prime/doc/403250643/" TargetMode="External"/><Relationship Id="rId19" Type="http://schemas.openxmlformats.org/officeDocument/2006/relationships/hyperlink" Target="https://www.garant.ru/products/ipo/prime/doc/403250643/" TargetMode="External"/><Relationship Id="rId31" Type="http://schemas.openxmlformats.org/officeDocument/2006/relationships/hyperlink" Target="https://www.garant.ru/products/ipo/prime/doc/40325064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403250643/" TargetMode="External"/><Relationship Id="rId14" Type="http://schemas.openxmlformats.org/officeDocument/2006/relationships/hyperlink" Target="https://www.garant.ru/products/ipo/prime/doc/403250643/" TargetMode="External"/><Relationship Id="rId22" Type="http://schemas.openxmlformats.org/officeDocument/2006/relationships/hyperlink" Target="https://www.garant.ru/products/ipo/prime/doc/403250643/" TargetMode="External"/><Relationship Id="rId27" Type="http://schemas.openxmlformats.org/officeDocument/2006/relationships/hyperlink" Target="https://www.garant.ru/products/ipo/prime/doc/403250643/" TargetMode="External"/><Relationship Id="rId30" Type="http://schemas.openxmlformats.org/officeDocument/2006/relationships/hyperlink" Target="https://www.garant.ru/products/ipo/prime/doc/403250643/" TargetMode="External"/><Relationship Id="rId35" Type="http://schemas.openxmlformats.org/officeDocument/2006/relationships/hyperlink" Target="https://www.garant.ru/products/ipo/prime/doc/403250643/" TargetMode="External"/><Relationship Id="rId43" Type="http://schemas.openxmlformats.org/officeDocument/2006/relationships/hyperlink" Target="https://www.garant.ru/products/ipo/prime/doc/403250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14441</Words>
  <Characters>82318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ПК-1</cp:lastModifiedBy>
  <cp:revision>3</cp:revision>
  <cp:lastPrinted>2022-11-30T09:38:00Z</cp:lastPrinted>
  <dcterms:created xsi:type="dcterms:W3CDTF">2022-11-30T09:19:00Z</dcterms:created>
  <dcterms:modified xsi:type="dcterms:W3CDTF">2022-11-30T09:38:00Z</dcterms:modified>
</cp:coreProperties>
</file>