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4F" w:rsidRDefault="00AF2B4F" w:rsidP="00201674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AF2B4F" w:rsidRDefault="00AF2B4F" w:rsidP="00AF2B4F">
      <w:pPr>
        <w:jc w:val="center"/>
        <w:rPr>
          <w:b/>
          <w:sz w:val="24"/>
          <w:szCs w:val="24"/>
        </w:rPr>
      </w:pPr>
    </w:p>
    <w:p w:rsidR="00AF2B4F" w:rsidRPr="008123C2" w:rsidRDefault="00AF2B4F" w:rsidP="00AF2B4F">
      <w:pPr>
        <w:jc w:val="right"/>
        <w:rPr>
          <w:b/>
          <w:sz w:val="28"/>
          <w:szCs w:val="28"/>
        </w:rPr>
      </w:pPr>
      <w:r w:rsidRPr="008123C2">
        <w:rPr>
          <w:b/>
          <w:sz w:val="28"/>
          <w:szCs w:val="28"/>
        </w:rPr>
        <w:t>ПРОЕКТ</w:t>
      </w:r>
    </w:p>
    <w:p w:rsidR="00AF2B4F" w:rsidRPr="00AE0475" w:rsidRDefault="00AF2B4F" w:rsidP="00AF2B4F">
      <w:pPr>
        <w:jc w:val="center"/>
        <w:rPr>
          <w:b/>
          <w:sz w:val="28"/>
          <w:szCs w:val="28"/>
        </w:rPr>
      </w:pPr>
      <w:r w:rsidRPr="00AE0475">
        <w:rPr>
          <w:b/>
          <w:sz w:val="28"/>
          <w:szCs w:val="28"/>
        </w:rPr>
        <w:t>РОССИЙСКАЯ ФЕДЕРАЦИЯ</w:t>
      </w:r>
    </w:p>
    <w:p w:rsidR="00AF2B4F" w:rsidRPr="00AE0475" w:rsidRDefault="00AF2B4F" w:rsidP="00AF2B4F">
      <w:pPr>
        <w:jc w:val="center"/>
        <w:rPr>
          <w:b/>
          <w:sz w:val="28"/>
          <w:szCs w:val="28"/>
        </w:rPr>
      </w:pPr>
      <w:r w:rsidRPr="00AE0475">
        <w:rPr>
          <w:b/>
          <w:sz w:val="28"/>
          <w:szCs w:val="28"/>
        </w:rPr>
        <w:t>КАЛУЖСКАЯ  ОБЛАСТЬ</w:t>
      </w:r>
    </w:p>
    <w:p w:rsidR="00AF2B4F" w:rsidRPr="00AE0475" w:rsidRDefault="00AF2B4F" w:rsidP="00AF2B4F">
      <w:pPr>
        <w:keepNext/>
        <w:jc w:val="center"/>
        <w:outlineLvl w:val="3"/>
        <w:rPr>
          <w:b/>
          <w:sz w:val="28"/>
          <w:szCs w:val="28"/>
        </w:rPr>
      </w:pPr>
      <w:r w:rsidRPr="00AE0475">
        <w:rPr>
          <w:b/>
          <w:sz w:val="28"/>
          <w:szCs w:val="28"/>
        </w:rPr>
        <w:t>МУНИЦИПАЛЬНОЕ ОБРАЗОВАНИЕ</w:t>
      </w:r>
    </w:p>
    <w:p w:rsidR="00AF2B4F" w:rsidRPr="00AE0475" w:rsidRDefault="00AF2B4F" w:rsidP="00AF2B4F">
      <w:pPr>
        <w:keepNext/>
        <w:jc w:val="center"/>
        <w:outlineLvl w:val="3"/>
        <w:rPr>
          <w:b/>
          <w:sz w:val="28"/>
          <w:szCs w:val="28"/>
        </w:rPr>
      </w:pPr>
      <w:r w:rsidRPr="00AE0475">
        <w:rPr>
          <w:b/>
          <w:sz w:val="28"/>
          <w:szCs w:val="28"/>
        </w:rPr>
        <w:t>СЕЛЬСКОЕ ПОСЕЛЕНИЕ  «ДЕРЕВНЯ  НИКОЛЬСКОЕ»</w:t>
      </w:r>
    </w:p>
    <w:p w:rsidR="00AF2B4F" w:rsidRPr="00AE0475" w:rsidRDefault="00AF2B4F" w:rsidP="00AF2B4F">
      <w:pPr>
        <w:jc w:val="center"/>
        <w:rPr>
          <w:sz w:val="28"/>
          <w:szCs w:val="28"/>
        </w:rPr>
      </w:pPr>
    </w:p>
    <w:p w:rsidR="00AF2B4F" w:rsidRPr="00942445" w:rsidRDefault="00AF2B4F" w:rsidP="00AF2B4F">
      <w:pPr>
        <w:keepNext/>
        <w:jc w:val="center"/>
        <w:outlineLvl w:val="1"/>
        <w:rPr>
          <w:b/>
          <w:caps/>
          <w:sz w:val="24"/>
          <w:szCs w:val="24"/>
        </w:rPr>
      </w:pPr>
      <w:r w:rsidRPr="00942445">
        <w:rPr>
          <w:b/>
          <w:sz w:val="24"/>
          <w:szCs w:val="24"/>
        </w:rPr>
        <w:t xml:space="preserve">СЕЛЬСКАЯ  ДУМА  СЕЛЬСКОГО  ПОСЕЛЕНИЯ  </w:t>
      </w:r>
      <w:r w:rsidRPr="00942445">
        <w:rPr>
          <w:b/>
          <w:caps/>
          <w:sz w:val="24"/>
          <w:szCs w:val="24"/>
        </w:rPr>
        <w:t>«ДЕРЕВНЯ  НИКОЛЬСКОЕ»</w:t>
      </w:r>
    </w:p>
    <w:p w:rsidR="00AF2B4F" w:rsidRPr="00AE0475" w:rsidRDefault="00AF2B4F" w:rsidP="00AF2B4F">
      <w:pPr>
        <w:rPr>
          <w:sz w:val="28"/>
          <w:szCs w:val="28"/>
        </w:rPr>
      </w:pPr>
    </w:p>
    <w:p w:rsidR="00AF2B4F" w:rsidRPr="00AE0475" w:rsidRDefault="00AF2B4F" w:rsidP="00AF2B4F">
      <w:pPr>
        <w:rPr>
          <w:sz w:val="28"/>
          <w:szCs w:val="28"/>
        </w:rPr>
      </w:pPr>
      <w:r w:rsidRPr="00AE0475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AD2834" wp14:editId="28EC38F2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217920" cy="0"/>
                <wp:effectExtent l="0" t="19050" r="495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3679E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AF2B4F" w:rsidRPr="00AE0475" w:rsidRDefault="00AF2B4F" w:rsidP="00942445">
      <w:pPr>
        <w:keepNext/>
        <w:jc w:val="center"/>
        <w:outlineLvl w:val="2"/>
        <w:rPr>
          <w:b/>
          <w:bCs/>
          <w:sz w:val="28"/>
          <w:szCs w:val="28"/>
        </w:rPr>
      </w:pPr>
      <w:r w:rsidRPr="00AE0475">
        <w:rPr>
          <w:b/>
          <w:bCs/>
          <w:sz w:val="28"/>
          <w:szCs w:val="28"/>
        </w:rPr>
        <w:t>Р Е Ш Е Н И Е</w:t>
      </w:r>
    </w:p>
    <w:p w:rsidR="00AF2B4F" w:rsidRPr="008123C2" w:rsidRDefault="00AF2B4F" w:rsidP="00AF2B4F"/>
    <w:p w:rsidR="00AF2B4F" w:rsidRPr="008123C2" w:rsidRDefault="00AF2B4F" w:rsidP="00AF2B4F">
      <w:pPr>
        <w:jc w:val="center"/>
        <w:rPr>
          <w:b/>
        </w:rPr>
      </w:pPr>
      <w:r w:rsidRPr="008123C2">
        <w:rPr>
          <w:b/>
          <w:lang w:val="en-US"/>
        </w:rPr>
        <w:t>XL</w:t>
      </w:r>
      <w:r>
        <w:rPr>
          <w:b/>
          <w:lang w:val="en-US"/>
        </w:rPr>
        <w:t>I</w:t>
      </w:r>
      <w:r w:rsidRPr="008123C2">
        <w:rPr>
          <w:b/>
        </w:rPr>
        <w:t xml:space="preserve"> очередного заседания</w:t>
      </w:r>
    </w:p>
    <w:p w:rsidR="00AF2B4F" w:rsidRPr="008123C2" w:rsidRDefault="00AF2B4F" w:rsidP="00AF2B4F">
      <w:pPr>
        <w:jc w:val="center"/>
      </w:pPr>
      <w:r w:rsidRPr="008123C2">
        <w:t>(первого созыва)</w:t>
      </w:r>
    </w:p>
    <w:p w:rsidR="00AF2B4F" w:rsidRPr="008123C2" w:rsidRDefault="00AF2B4F" w:rsidP="00AF2B4F">
      <w:pPr>
        <w:jc w:val="center"/>
      </w:pPr>
    </w:p>
    <w:p w:rsidR="00AF2B4F" w:rsidRPr="008123C2" w:rsidRDefault="00AF2B4F" w:rsidP="00AF2B4F">
      <w:pPr>
        <w:jc w:val="center"/>
        <w:rPr>
          <w:b/>
        </w:rPr>
      </w:pPr>
      <w:r w:rsidRPr="008123C2">
        <w:rPr>
          <w:b/>
        </w:rPr>
        <w:t xml:space="preserve"> </w:t>
      </w:r>
    </w:p>
    <w:p w:rsidR="00AF2B4F" w:rsidRDefault="00AF2B4F" w:rsidP="00AF2B4F">
      <w:pPr>
        <w:rPr>
          <w:b/>
          <w:sz w:val="24"/>
          <w:szCs w:val="24"/>
        </w:rPr>
      </w:pPr>
      <w:r w:rsidRPr="00AE0475">
        <w:rPr>
          <w:b/>
          <w:sz w:val="26"/>
          <w:szCs w:val="26"/>
        </w:rPr>
        <w:t xml:space="preserve">       от</w:t>
      </w:r>
      <w:r w:rsidRPr="00AE0475">
        <w:rPr>
          <w:sz w:val="26"/>
          <w:szCs w:val="26"/>
        </w:rPr>
        <w:t xml:space="preserve"> «___</w:t>
      </w:r>
      <w:r w:rsidRPr="00AE0475">
        <w:rPr>
          <w:b/>
          <w:sz w:val="26"/>
          <w:szCs w:val="26"/>
        </w:rPr>
        <w:t>»  апреля</w:t>
      </w:r>
      <w:r w:rsidRPr="00AE0475">
        <w:rPr>
          <w:sz w:val="26"/>
          <w:szCs w:val="26"/>
        </w:rPr>
        <w:t xml:space="preserve">  </w:t>
      </w:r>
      <w:r w:rsidRPr="00AE0475">
        <w:rPr>
          <w:b/>
          <w:sz w:val="26"/>
          <w:szCs w:val="26"/>
        </w:rPr>
        <w:t xml:space="preserve">2018 г.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AE0475">
        <w:rPr>
          <w:b/>
          <w:sz w:val="26"/>
          <w:szCs w:val="26"/>
        </w:rPr>
        <w:t xml:space="preserve">     № </w:t>
      </w:r>
      <w:r w:rsidRPr="00AE0475">
        <w:rPr>
          <w:b/>
          <w:sz w:val="26"/>
          <w:szCs w:val="26"/>
        </w:rPr>
        <w:tab/>
      </w:r>
      <w:r w:rsidRPr="00AE0475">
        <w:rPr>
          <w:b/>
          <w:sz w:val="26"/>
          <w:szCs w:val="26"/>
        </w:rPr>
        <w:tab/>
      </w:r>
    </w:p>
    <w:p w:rsidR="00AF2B4F" w:rsidRDefault="00AF2B4F" w:rsidP="00201674">
      <w:pPr>
        <w:jc w:val="right"/>
        <w:rPr>
          <w:b/>
          <w:sz w:val="24"/>
          <w:szCs w:val="24"/>
        </w:rPr>
      </w:pPr>
    </w:p>
    <w:p w:rsidR="00AF2B4F" w:rsidRDefault="00AF2B4F" w:rsidP="00201674">
      <w:pPr>
        <w:jc w:val="right"/>
        <w:rPr>
          <w:b/>
          <w:sz w:val="24"/>
          <w:szCs w:val="24"/>
        </w:rPr>
      </w:pPr>
    </w:p>
    <w:p w:rsidR="00AF2B4F" w:rsidRPr="00B7601D" w:rsidRDefault="00AF2B4F" w:rsidP="00AF2B4F">
      <w:pPr>
        <w:spacing w:after="200"/>
        <w:contextualSpacing/>
        <w:rPr>
          <w:rFonts w:eastAsia="Calibri"/>
          <w:b/>
          <w:lang w:eastAsia="en-US"/>
        </w:rPr>
      </w:pPr>
      <w:r w:rsidRPr="00B7601D">
        <w:rPr>
          <w:rFonts w:eastAsia="Calibri"/>
          <w:b/>
          <w:lang w:eastAsia="en-US"/>
        </w:rPr>
        <w:t>Об утверждении в новой редакции</w:t>
      </w:r>
    </w:p>
    <w:p w:rsidR="00AF2B4F" w:rsidRPr="00BD71B1" w:rsidRDefault="00AF2B4F" w:rsidP="00AF2B4F">
      <w:pPr>
        <w:spacing w:after="20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</w:t>
      </w:r>
      <w:r w:rsidRPr="00BD71B1">
        <w:rPr>
          <w:rFonts w:eastAsia="Calibri"/>
          <w:b/>
          <w:lang w:eastAsia="en-US"/>
        </w:rPr>
        <w:t>Программы</w:t>
      </w:r>
      <w:r>
        <w:rPr>
          <w:rFonts w:eastAsia="Calibri"/>
          <w:b/>
          <w:lang w:eastAsia="en-US"/>
        </w:rPr>
        <w:t xml:space="preserve"> комплексного развития</w:t>
      </w:r>
      <w:r w:rsidRPr="00BD71B1">
        <w:rPr>
          <w:rFonts w:eastAsia="Calibri"/>
          <w:b/>
          <w:lang w:eastAsia="en-US"/>
        </w:rPr>
        <w:t xml:space="preserve"> систем </w:t>
      </w:r>
    </w:p>
    <w:p w:rsidR="00AF2B4F" w:rsidRPr="00BD71B1" w:rsidRDefault="00AF2B4F" w:rsidP="00AF2B4F">
      <w:pPr>
        <w:spacing w:after="200"/>
        <w:contextualSpacing/>
        <w:rPr>
          <w:rFonts w:eastAsia="Calibri"/>
          <w:b/>
          <w:lang w:eastAsia="en-US"/>
        </w:rPr>
      </w:pPr>
      <w:r w:rsidRPr="00BD71B1">
        <w:rPr>
          <w:rFonts w:eastAsia="Calibri"/>
          <w:b/>
          <w:lang w:eastAsia="en-US"/>
        </w:rPr>
        <w:t xml:space="preserve">транспортной инфраструктуры на </w:t>
      </w:r>
    </w:p>
    <w:p w:rsidR="00AF2B4F" w:rsidRPr="00BD71B1" w:rsidRDefault="00AF2B4F" w:rsidP="00AF2B4F">
      <w:pPr>
        <w:spacing w:after="20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территории сель</w:t>
      </w:r>
      <w:r w:rsidRPr="00BD71B1">
        <w:rPr>
          <w:rFonts w:eastAsia="Calibri"/>
          <w:b/>
          <w:lang w:eastAsia="en-US"/>
        </w:rPr>
        <w:t xml:space="preserve">ского поселения </w:t>
      </w:r>
    </w:p>
    <w:p w:rsidR="00AF2B4F" w:rsidRPr="00BD71B1" w:rsidRDefault="00AF2B4F" w:rsidP="00AF2B4F">
      <w:pPr>
        <w:spacing w:after="200"/>
        <w:contextualSpacing/>
        <w:rPr>
          <w:rFonts w:eastAsia="Calibri"/>
          <w:b/>
          <w:lang w:eastAsia="en-US"/>
        </w:rPr>
      </w:pPr>
      <w:r w:rsidRPr="00BD71B1">
        <w:rPr>
          <w:rFonts w:eastAsia="Calibri"/>
          <w:b/>
          <w:lang w:eastAsia="en-US"/>
        </w:rPr>
        <w:t>«</w:t>
      </w:r>
      <w:r>
        <w:rPr>
          <w:rFonts w:eastAsia="Calibri"/>
          <w:b/>
          <w:lang w:eastAsia="en-US"/>
        </w:rPr>
        <w:t>Деревня Никольское</w:t>
      </w:r>
      <w:r w:rsidRPr="00BD71B1">
        <w:rPr>
          <w:rFonts w:eastAsia="Calibri"/>
          <w:b/>
          <w:lang w:eastAsia="en-US"/>
        </w:rPr>
        <w:t xml:space="preserve">» Дзержинского </w:t>
      </w:r>
    </w:p>
    <w:p w:rsidR="00AF2B4F" w:rsidRPr="00BD71B1" w:rsidRDefault="00AF2B4F" w:rsidP="00AF2B4F">
      <w:pPr>
        <w:spacing w:after="200"/>
        <w:contextualSpacing/>
        <w:rPr>
          <w:rFonts w:eastAsia="Calibri"/>
          <w:b/>
          <w:lang w:eastAsia="en-US"/>
        </w:rPr>
      </w:pPr>
      <w:r w:rsidRPr="00BD71B1">
        <w:rPr>
          <w:rFonts w:eastAsia="Calibri"/>
          <w:b/>
          <w:lang w:eastAsia="en-US"/>
        </w:rPr>
        <w:t xml:space="preserve">района Калужской области на период </w:t>
      </w:r>
    </w:p>
    <w:p w:rsidR="00AF2B4F" w:rsidRPr="00D8756A" w:rsidRDefault="00AF2B4F" w:rsidP="00AF2B4F">
      <w:pPr>
        <w:spacing w:after="20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2018-202</w:t>
      </w:r>
      <w:r w:rsidR="00BE7CD5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 xml:space="preserve"> год и на период до 20</w:t>
      </w:r>
      <w:r w:rsidR="00D078CF">
        <w:rPr>
          <w:rFonts w:eastAsia="Calibri"/>
          <w:b/>
          <w:lang w:eastAsia="en-US"/>
        </w:rPr>
        <w:t>28</w:t>
      </w:r>
      <w:r w:rsidRPr="00BD71B1">
        <w:rPr>
          <w:rFonts w:eastAsia="Calibri"/>
          <w:b/>
          <w:lang w:eastAsia="en-US"/>
        </w:rPr>
        <w:t xml:space="preserve"> года</w:t>
      </w:r>
      <w:r>
        <w:rPr>
          <w:rFonts w:eastAsia="Calibri"/>
          <w:b/>
          <w:lang w:eastAsia="en-US"/>
        </w:rPr>
        <w:t>»</w:t>
      </w:r>
      <w:r w:rsidRPr="00342D44">
        <w:rPr>
          <w:b/>
        </w:rPr>
        <w:t>.</w:t>
      </w:r>
    </w:p>
    <w:p w:rsidR="00AF2B4F" w:rsidRPr="00CB785B" w:rsidRDefault="00AF2B4F" w:rsidP="00AF2B4F">
      <w:pPr>
        <w:jc w:val="center"/>
        <w:rPr>
          <w:b/>
          <w:bCs/>
        </w:rPr>
      </w:pPr>
    </w:p>
    <w:p w:rsidR="00AF2B4F" w:rsidRDefault="00AF2B4F" w:rsidP="00201674">
      <w:pPr>
        <w:jc w:val="right"/>
        <w:rPr>
          <w:b/>
          <w:sz w:val="24"/>
          <w:szCs w:val="24"/>
        </w:rPr>
      </w:pPr>
    </w:p>
    <w:p w:rsidR="00AF2B4F" w:rsidRPr="00AF2B4F" w:rsidRDefault="00AF2B4F" w:rsidP="00AF2B4F">
      <w:pPr>
        <w:spacing w:after="120"/>
        <w:jc w:val="both"/>
        <w:rPr>
          <w:sz w:val="24"/>
          <w:szCs w:val="24"/>
        </w:rPr>
      </w:pPr>
      <w:r w:rsidRPr="00AF2B4F">
        <w:rPr>
          <w:sz w:val="24"/>
          <w:szCs w:val="24"/>
        </w:rPr>
        <w:t>В соответствии с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</w:t>
      </w:r>
      <w:r w:rsidRPr="00AF2B4F">
        <w:rPr>
          <w:color w:val="000000"/>
          <w:sz w:val="24"/>
          <w:szCs w:val="24"/>
        </w:rPr>
        <w:t xml:space="preserve"> распоряжением Правительства Российской Федерации от 22 ноября 2008 года № 1734-р «О Транспортной стратегии Российской Федерации»</w:t>
      </w:r>
      <w:r w:rsidRPr="00AF2B4F">
        <w:rPr>
          <w:sz w:val="24"/>
          <w:szCs w:val="24"/>
        </w:rPr>
        <w:t xml:space="preserve">,  постановления Правительства Российской Федерации от 25.12.2015г № 1440 «Об утверждении требований к программам комплексного развития транспортной инфраструктуры поселений, городских округов», на основании Устава Сельская Дума  сельского поселения «Деревня </w:t>
      </w:r>
      <w:r>
        <w:rPr>
          <w:sz w:val="24"/>
          <w:szCs w:val="24"/>
        </w:rPr>
        <w:t>Никольское</w:t>
      </w:r>
      <w:r w:rsidRPr="00AF2B4F">
        <w:rPr>
          <w:sz w:val="24"/>
          <w:szCs w:val="24"/>
        </w:rPr>
        <w:t xml:space="preserve">» </w:t>
      </w:r>
    </w:p>
    <w:p w:rsidR="00AF2B4F" w:rsidRPr="00643505" w:rsidRDefault="00AF2B4F" w:rsidP="00AF2B4F">
      <w:pPr>
        <w:jc w:val="both"/>
      </w:pPr>
      <w:r w:rsidRPr="002119E7">
        <w:rPr>
          <w:b/>
          <w:sz w:val="28"/>
          <w:szCs w:val="28"/>
        </w:rPr>
        <w:t>РЕШИЛА</w:t>
      </w:r>
      <w:r w:rsidRPr="002119E7">
        <w:rPr>
          <w:b/>
          <w:bCs/>
          <w:sz w:val="28"/>
          <w:szCs w:val="28"/>
        </w:rPr>
        <w:t>:</w:t>
      </w:r>
    </w:p>
    <w:p w:rsidR="00AF2B4F" w:rsidRDefault="00AF2B4F" w:rsidP="00AF2B4F">
      <w:pPr>
        <w:rPr>
          <w:b/>
          <w:sz w:val="24"/>
          <w:szCs w:val="24"/>
        </w:rPr>
      </w:pPr>
    </w:p>
    <w:p w:rsidR="00AF2B4F" w:rsidRPr="00AF2B4F" w:rsidRDefault="00AF2B4F" w:rsidP="00AF2B4F">
      <w:pPr>
        <w:ind w:firstLine="720"/>
        <w:jc w:val="both"/>
        <w:rPr>
          <w:sz w:val="24"/>
          <w:szCs w:val="24"/>
        </w:rPr>
      </w:pPr>
      <w:r w:rsidRPr="00AF2B4F">
        <w:rPr>
          <w:b/>
          <w:sz w:val="24"/>
          <w:szCs w:val="24"/>
        </w:rPr>
        <w:t>1.</w:t>
      </w:r>
      <w:r w:rsidRPr="00AF2B4F">
        <w:rPr>
          <w:sz w:val="24"/>
          <w:szCs w:val="24"/>
        </w:rPr>
        <w:t xml:space="preserve"> Утвердить прилагаемую Программу комплексного развития транспортной инфраструктуры сельского поселения  «Деревня </w:t>
      </w:r>
      <w:r w:rsidR="002E5278">
        <w:rPr>
          <w:sz w:val="24"/>
          <w:szCs w:val="24"/>
        </w:rPr>
        <w:t>Никольское</w:t>
      </w:r>
      <w:r w:rsidRPr="00AF2B4F">
        <w:rPr>
          <w:sz w:val="24"/>
          <w:szCs w:val="24"/>
        </w:rPr>
        <w:t>» 2018-202</w:t>
      </w:r>
      <w:r w:rsidR="00BE7CD5">
        <w:rPr>
          <w:sz w:val="24"/>
          <w:szCs w:val="24"/>
        </w:rPr>
        <w:t>2</w:t>
      </w:r>
      <w:r w:rsidRPr="00AF2B4F">
        <w:rPr>
          <w:sz w:val="24"/>
          <w:szCs w:val="24"/>
        </w:rPr>
        <w:t xml:space="preserve"> г</w:t>
      </w:r>
      <w:r w:rsidR="00D078CF">
        <w:rPr>
          <w:sz w:val="24"/>
          <w:szCs w:val="24"/>
        </w:rPr>
        <w:t>од и на период              2028</w:t>
      </w:r>
      <w:r w:rsidRPr="00AF2B4F">
        <w:rPr>
          <w:sz w:val="24"/>
          <w:szCs w:val="24"/>
        </w:rPr>
        <w:t xml:space="preserve"> года (прилагается).</w:t>
      </w:r>
    </w:p>
    <w:p w:rsidR="00AF2B4F" w:rsidRPr="00AF2B4F" w:rsidRDefault="00AF2B4F" w:rsidP="00AF2B4F">
      <w:pPr>
        <w:jc w:val="both"/>
        <w:rPr>
          <w:sz w:val="24"/>
          <w:szCs w:val="24"/>
        </w:rPr>
      </w:pPr>
      <w:r w:rsidRPr="00AF2B4F">
        <w:rPr>
          <w:b/>
          <w:sz w:val="24"/>
          <w:szCs w:val="24"/>
        </w:rPr>
        <w:t xml:space="preserve">            2. </w:t>
      </w:r>
      <w:r w:rsidR="002E5278">
        <w:rPr>
          <w:sz w:val="24"/>
          <w:szCs w:val="24"/>
        </w:rPr>
        <w:t>Решение Сельской Думы</w:t>
      </w:r>
      <w:r w:rsidRPr="00AF2B4F">
        <w:rPr>
          <w:sz w:val="24"/>
          <w:szCs w:val="24"/>
        </w:rPr>
        <w:t xml:space="preserve">  № </w:t>
      </w:r>
      <w:r w:rsidR="002E5278">
        <w:rPr>
          <w:sz w:val="24"/>
          <w:szCs w:val="24"/>
        </w:rPr>
        <w:t>138</w:t>
      </w:r>
      <w:r w:rsidRPr="00AF2B4F">
        <w:rPr>
          <w:sz w:val="24"/>
          <w:szCs w:val="24"/>
        </w:rPr>
        <w:t xml:space="preserve"> от </w:t>
      </w:r>
      <w:r w:rsidR="002E5278">
        <w:rPr>
          <w:sz w:val="24"/>
          <w:szCs w:val="24"/>
        </w:rPr>
        <w:t>0</w:t>
      </w:r>
      <w:r w:rsidRPr="00AF2B4F">
        <w:rPr>
          <w:sz w:val="24"/>
          <w:szCs w:val="24"/>
        </w:rPr>
        <w:t>7.0</w:t>
      </w:r>
      <w:r w:rsidR="002E5278">
        <w:rPr>
          <w:sz w:val="24"/>
          <w:szCs w:val="24"/>
        </w:rPr>
        <w:t>7</w:t>
      </w:r>
      <w:r w:rsidRPr="00AF2B4F">
        <w:rPr>
          <w:sz w:val="24"/>
          <w:szCs w:val="24"/>
        </w:rPr>
        <w:t>.2017 года  «Об утверждении Программы комплексного развития транспортной инфраструктуры</w:t>
      </w:r>
      <w:r w:rsidR="00FD5CE1">
        <w:rPr>
          <w:sz w:val="24"/>
          <w:szCs w:val="24"/>
        </w:rPr>
        <w:t xml:space="preserve"> МОСП</w:t>
      </w:r>
      <w:r w:rsidRPr="00AF2B4F">
        <w:rPr>
          <w:sz w:val="24"/>
          <w:szCs w:val="24"/>
        </w:rPr>
        <w:t xml:space="preserve">  «Деревня </w:t>
      </w:r>
      <w:r w:rsidR="00FD5CE1">
        <w:rPr>
          <w:sz w:val="24"/>
          <w:szCs w:val="24"/>
        </w:rPr>
        <w:t>Никольское</w:t>
      </w:r>
      <w:r w:rsidRPr="00AF2B4F">
        <w:rPr>
          <w:sz w:val="24"/>
          <w:szCs w:val="24"/>
        </w:rPr>
        <w:t xml:space="preserve">» </w:t>
      </w:r>
      <w:r w:rsidR="00FD5CE1">
        <w:rPr>
          <w:sz w:val="24"/>
          <w:szCs w:val="24"/>
        </w:rPr>
        <w:t>до</w:t>
      </w:r>
      <w:r w:rsidRPr="00AF2B4F">
        <w:rPr>
          <w:sz w:val="24"/>
          <w:szCs w:val="24"/>
        </w:rPr>
        <w:t xml:space="preserve"> 20</w:t>
      </w:r>
      <w:r w:rsidR="00FD5CE1">
        <w:rPr>
          <w:sz w:val="24"/>
          <w:szCs w:val="24"/>
        </w:rPr>
        <w:t xml:space="preserve">25 года и на период до </w:t>
      </w:r>
      <w:r w:rsidRPr="00AF2B4F">
        <w:rPr>
          <w:sz w:val="24"/>
          <w:szCs w:val="24"/>
        </w:rPr>
        <w:t>20</w:t>
      </w:r>
      <w:r w:rsidR="00FD5CE1">
        <w:rPr>
          <w:sz w:val="24"/>
          <w:szCs w:val="24"/>
        </w:rPr>
        <w:t>4</w:t>
      </w:r>
      <w:r w:rsidRPr="00AF2B4F">
        <w:rPr>
          <w:sz w:val="24"/>
          <w:szCs w:val="24"/>
        </w:rPr>
        <w:t>0 год</w:t>
      </w:r>
      <w:r w:rsidR="00FD5CE1">
        <w:rPr>
          <w:sz w:val="24"/>
          <w:szCs w:val="24"/>
        </w:rPr>
        <w:t>а</w:t>
      </w:r>
      <w:r w:rsidRPr="00AF2B4F">
        <w:rPr>
          <w:sz w:val="24"/>
          <w:szCs w:val="24"/>
        </w:rPr>
        <w:t>»  считать утратившими силу.</w:t>
      </w:r>
    </w:p>
    <w:p w:rsidR="00AF2B4F" w:rsidRPr="00AF2B4F" w:rsidRDefault="00AF2B4F" w:rsidP="00AF2B4F">
      <w:pPr>
        <w:pStyle w:val="a3"/>
        <w:ind w:left="0" w:firstLine="720"/>
        <w:jc w:val="both"/>
      </w:pPr>
      <w:r w:rsidRPr="00AF2B4F">
        <w:rPr>
          <w:b/>
        </w:rPr>
        <w:t>3.</w:t>
      </w:r>
      <w:r w:rsidRPr="00AF2B4F">
        <w:t xml:space="preserve"> </w:t>
      </w:r>
      <w:r w:rsidRPr="00AF59AF">
        <w:t xml:space="preserve">Решение  опубликовать (обнародовать) в установленном порядке, разместить в сети Интернет </w:t>
      </w:r>
      <w:r w:rsidRPr="00AF59AF">
        <w:rPr>
          <w:lang w:eastAsia="ar-SA"/>
        </w:rPr>
        <w:t xml:space="preserve">на официальном сайте администрации  СП «Деревня Никольское»  </w:t>
      </w:r>
      <w:r w:rsidRPr="00AF59AF">
        <w:rPr>
          <w:b/>
          <w:lang w:eastAsia="zh-CN"/>
        </w:rPr>
        <w:t>(</w:t>
      </w:r>
      <w:hyperlink r:id="rId9" w:history="1">
        <w:r w:rsidRPr="0004652C">
          <w:rPr>
            <w:rStyle w:val="af8"/>
            <w:b/>
            <w:lang w:eastAsia="zh-CN"/>
          </w:rPr>
          <w:t xml:space="preserve">www.admkondrovo.ru/administration/gorodskie_i_selskie_poseleniya_dzerzhinskogo_ </w:t>
        </w:r>
        <w:proofErr w:type="spellStart"/>
        <w:r w:rsidRPr="0004652C">
          <w:rPr>
            <w:rStyle w:val="af8"/>
            <w:b/>
            <w:lang w:eastAsia="zh-CN"/>
          </w:rPr>
          <w:t>rayon</w:t>
        </w:r>
        <w:proofErr w:type="spellEnd"/>
        <w:r w:rsidRPr="0004652C">
          <w:rPr>
            <w:rStyle w:val="af8"/>
            <w:b/>
            <w:lang w:eastAsia="zh-CN"/>
          </w:rPr>
          <w:t>/</w:t>
        </w:r>
        <w:proofErr w:type="spellStart"/>
        <w:r w:rsidRPr="0004652C">
          <w:rPr>
            <w:rStyle w:val="af8"/>
            <w:b/>
            <w:lang w:eastAsia="zh-CN"/>
          </w:rPr>
          <w:t>selskoe_poselenie_derevnya_nikolskoe</w:t>
        </w:r>
        <w:proofErr w:type="spellEnd"/>
        <w:r w:rsidRPr="0004652C">
          <w:rPr>
            <w:rStyle w:val="af8"/>
            <w:b/>
            <w:lang w:eastAsia="zh-CN"/>
          </w:rPr>
          <w:t>/</w:t>
        </w:r>
      </w:hyperlink>
      <w:r w:rsidRPr="00AF2B4F">
        <w:t>.</w:t>
      </w:r>
    </w:p>
    <w:p w:rsidR="00AF2B4F" w:rsidRPr="00AF2B4F" w:rsidRDefault="00AF2B4F" w:rsidP="00AF2B4F">
      <w:pPr>
        <w:tabs>
          <w:tab w:val="left" w:pos="1800"/>
        </w:tabs>
        <w:ind w:firstLine="709"/>
        <w:jc w:val="both"/>
        <w:rPr>
          <w:sz w:val="24"/>
          <w:szCs w:val="24"/>
        </w:rPr>
      </w:pPr>
      <w:r w:rsidRPr="00AF2B4F">
        <w:rPr>
          <w:b/>
          <w:sz w:val="24"/>
          <w:szCs w:val="24"/>
        </w:rPr>
        <w:t>4.</w:t>
      </w:r>
      <w:r w:rsidRPr="00AF2B4F">
        <w:rPr>
          <w:b/>
          <w:bCs/>
          <w:sz w:val="24"/>
          <w:szCs w:val="24"/>
        </w:rPr>
        <w:t xml:space="preserve"> </w:t>
      </w:r>
      <w:r w:rsidRPr="00AF2B4F">
        <w:rPr>
          <w:sz w:val="24"/>
          <w:szCs w:val="24"/>
        </w:rPr>
        <w:t>Настоящее решение вступает в силу после его официального обнародования.</w:t>
      </w:r>
    </w:p>
    <w:p w:rsidR="00AF2B4F" w:rsidRPr="00AF2B4F" w:rsidRDefault="00AF2B4F" w:rsidP="00AF2B4F">
      <w:pPr>
        <w:tabs>
          <w:tab w:val="left" w:pos="1800"/>
        </w:tabs>
        <w:ind w:firstLine="709"/>
        <w:jc w:val="both"/>
        <w:rPr>
          <w:sz w:val="24"/>
          <w:szCs w:val="24"/>
        </w:rPr>
      </w:pPr>
    </w:p>
    <w:p w:rsidR="00AF2B4F" w:rsidRPr="00AF2B4F" w:rsidRDefault="00AF2B4F" w:rsidP="00AF2B4F">
      <w:pPr>
        <w:jc w:val="right"/>
        <w:rPr>
          <w:b/>
          <w:sz w:val="24"/>
          <w:szCs w:val="24"/>
        </w:rPr>
      </w:pPr>
    </w:p>
    <w:p w:rsidR="00942445" w:rsidRPr="00AF59AF" w:rsidRDefault="00942445" w:rsidP="00942445">
      <w:pPr>
        <w:spacing w:after="360" w:line="276" w:lineRule="auto"/>
        <w:rPr>
          <w:b/>
          <w:sz w:val="24"/>
          <w:szCs w:val="24"/>
        </w:rPr>
      </w:pPr>
      <w:r w:rsidRPr="00AF59AF">
        <w:rPr>
          <w:b/>
          <w:sz w:val="24"/>
          <w:szCs w:val="24"/>
        </w:rPr>
        <w:t>Глава МО СП  «Деревня Никольское»                                                         А.Д. Пикина</w:t>
      </w:r>
    </w:p>
    <w:p w:rsidR="00AF2B4F" w:rsidRPr="00AF2B4F" w:rsidRDefault="00AF2B4F" w:rsidP="00AF2B4F">
      <w:pPr>
        <w:jc w:val="both"/>
        <w:rPr>
          <w:sz w:val="24"/>
          <w:szCs w:val="24"/>
        </w:rPr>
      </w:pPr>
    </w:p>
    <w:p w:rsidR="00AF2B4F" w:rsidRPr="00AF2B4F" w:rsidRDefault="00AF2B4F" w:rsidP="00AF2B4F">
      <w:pPr>
        <w:rPr>
          <w:b/>
          <w:sz w:val="24"/>
          <w:szCs w:val="24"/>
        </w:rPr>
      </w:pPr>
    </w:p>
    <w:p w:rsidR="004C02A3" w:rsidRDefault="00372CDA" w:rsidP="00201674">
      <w:pPr>
        <w:jc w:val="right"/>
        <w:rPr>
          <w:rFonts w:eastAsiaTheme="minorEastAsia"/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  <w:r w:rsidR="004C02A3" w:rsidRPr="004C02A3">
        <w:rPr>
          <w:rFonts w:asciiTheme="minorHAnsi" w:eastAsiaTheme="minorEastAsia" w:hAnsiTheme="minorHAnsi" w:cstheme="minorBidi"/>
          <w:b/>
          <w:sz w:val="30"/>
          <w:szCs w:val="30"/>
        </w:rPr>
        <w:tab/>
      </w:r>
      <w:r w:rsidR="004C02A3" w:rsidRPr="004C02A3">
        <w:rPr>
          <w:rFonts w:eastAsiaTheme="minorEastAsia"/>
          <w:b/>
          <w:sz w:val="28"/>
          <w:szCs w:val="28"/>
        </w:rPr>
        <w:t>ПРОЕКТ</w:t>
      </w: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201674" w:rsidRPr="004C02A3" w:rsidRDefault="00201674" w:rsidP="00201674">
      <w:pPr>
        <w:jc w:val="right"/>
        <w:rPr>
          <w:rFonts w:eastAsiaTheme="minorEastAsia"/>
          <w:b/>
          <w:sz w:val="28"/>
          <w:szCs w:val="28"/>
        </w:rPr>
      </w:pPr>
    </w:p>
    <w:p w:rsidR="004C02A3" w:rsidRPr="004C02A3" w:rsidRDefault="004C02A3" w:rsidP="004C02A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4C02A3">
        <w:rPr>
          <w:rFonts w:eastAsiaTheme="minorEastAsia"/>
          <w:b/>
          <w:sz w:val="28"/>
          <w:szCs w:val="28"/>
        </w:rPr>
        <w:t xml:space="preserve">П Р О Г Р А М </w:t>
      </w:r>
      <w:proofErr w:type="spellStart"/>
      <w:r w:rsidRPr="004C02A3">
        <w:rPr>
          <w:rFonts w:eastAsiaTheme="minorEastAsia"/>
          <w:b/>
          <w:sz w:val="28"/>
          <w:szCs w:val="28"/>
        </w:rPr>
        <w:t>М</w:t>
      </w:r>
      <w:proofErr w:type="spellEnd"/>
      <w:r w:rsidRPr="004C02A3">
        <w:rPr>
          <w:rFonts w:eastAsiaTheme="minorEastAsia"/>
          <w:b/>
          <w:sz w:val="28"/>
          <w:szCs w:val="28"/>
        </w:rPr>
        <w:t xml:space="preserve"> А </w:t>
      </w:r>
    </w:p>
    <w:p w:rsidR="004C02A3" w:rsidRPr="004C02A3" w:rsidRDefault="004C02A3" w:rsidP="004C02A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4C02A3">
        <w:rPr>
          <w:rFonts w:eastAsiaTheme="minorEastAsia"/>
          <w:b/>
          <w:sz w:val="28"/>
          <w:szCs w:val="28"/>
        </w:rPr>
        <w:t xml:space="preserve">КОМПЛЕКСНОГО РАЗВИТИЯ ТРАНСПОРТНОЙ ИНФРАСТРУКТУРЫ СЕЛЬСКОГО ПОСЕЛЕНИЯ </w:t>
      </w:r>
    </w:p>
    <w:p w:rsidR="004C02A3" w:rsidRPr="004C02A3" w:rsidRDefault="004C02A3" w:rsidP="004C02A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4C02A3">
        <w:rPr>
          <w:rFonts w:eastAsiaTheme="minorEastAsia"/>
          <w:b/>
          <w:sz w:val="28"/>
          <w:szCs w:val="28"/>
        </w:rPr>
        <w:t xml:space="preserve"> «ДЕРЕВНЯ НИКОЛЬСКОЕ»  НА 2018-2022 ГОДЫ И НА ПЕРИОД </w:t>
      </w:r>
    </w:p>
    <w:p w:rsidR="004C02A3" w:rsidRPr="004C02A3" w:rsidRDefault="00201674" w:rsidP="004C02A3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ДО 2028</w:t>
      </w:r>
      <w:r w:rsidR="004C02A3" w:rsidRPr="004C02A3">
        <w:rPr>
          <w:rFonts w:eastAsiaTheme="minorEastAsia"/>
          <w:b/>
          <w:sz w:val="28"/>
          <w:szCs w:val="28"/>
        </w:rPr>
        <w:t xml:space="preserve"> ГОДА</w:t>
      </w:r>
    </w:p>
    <w:p w:rsidR="004C02A3" w:rsidRPr="004C02A3" w:rsidRDefault="004C02A3" w:rsidP="004C02A3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4C02A3" w:rsidRPr="004C02A3" w:rsidRDefault="004C02A3" w:rsidP="004C02A3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:rsidR="003F16CE" w:rsidRPr="00CB785B" w:rsidRDefault="003F16CE" w:rsidP="003F16CE">
      <w:pPr>
        <w:jc w:val="center"/>
        <w:rPr>
          <w:sz w:val="24"/>
          <w:szCs w:val="24"/>
        </w:rPr>
      </w:pPr>
    </w:p>
    <w:p w:rsidR="003F16CE" w:rsidRPr="00CB785B" w:rsidRDefault="003F16CE" w:rsidP="003F16CE">
      <w:pPr>
        <w:jc w:val="center"/>
        <w:rPr>
          <w:sz w:val="24"/>
          <w:szCs w:val="24"/>
        </w:rPr>
      </w:pPr>
    </w:p>
    <w:p w:rsidR="003F16CE" w:rsidRPr="00CB785B" w:rsidRDefault="003F16CE" w:rsidP="003F16CE">
      <w:pPr>
        <w:jc w:val="center"/>
        <w:rPr>
          <w:sz w:val="24"/>
          <w:szCs w:val="24"/>
        </w:rPr>
      </w:pPr>
    </w:p>
    <w:p w:rsidR="003F16CE" w:rsidRPr="00CB785B" w:rsidRDefault="003F16CE" w:rsidP="003F16CE">
      <w:pPr>
        <w:jc w:val="center"/>
        <w:rPr>
          <w:sz w:val="24"/>
          <w:szCs w:val="24"/>
        </w:rPr>
      </w:pPr>
    </w:p>
    <w:p w:rsidR="003F16CE" w:rsidRPr="00CB785B" w:rsidRDefault="003F16CE" w:rsidP="003F16CE">
      <w:pPr>
        <w:jc w:val="center"/>
        <w:rPr>
          <w:sz w:val="24"/>
          <w:szCs w:val="24"/>
        </w:rPr>
      </w:pPr>
    </w:p>
    <w:p w:rsidR="003F16CE" w:rsidRPr="00CB785B" w:rsidRDefault="003F16CE" w:rsidP="003F16CE">
      <w:pPr>
        <w:jc w:val="center"/>
        <w:rPr>
          <w:sz w:val="24"/>
          <w:szCs w:val="24"/>
        </w:rPr>
      </w:pPr>
    </w:p>
    <w:p w:rsidR="003F16CE" w:rsidRPr="00CB785B" w:rsidRDefault="003F16CE" w:rsidP="003F16CE">
      <w:pPr>
        <w:jc w:val="center"/>
        <w:rPr>
          <w:sz w:val="24"/>
          <w:szCs w:val="24"/>
        </w:rPr>
      </w:pPr>
    </w:p>
    <w:p w:rsidR="003F16CE" w:rsidRPr="00CB785B" w:rsidRDefault="003F16CE" w:rsidP="003F16CE">
      <w:pPr>
        <w:jc w:val="center"/>
        <w:rPr>
          <w:sz w:val="24"/>
          <w:szCs w:val="24"/>
        </w:rPr>
      </w:pPr>
    </w:p>
    <w:p w:rsidR="00397EB6" w:rsidRPr="00310141" w:rsidRDefault="00397EB6" w:rsidP="003F16CE">
      <w:pPr>
        <w:jc w:val="center"/>
        <w:rPr>
          <w:b/>
          <w:sz w:val="24"/>
          <w:szCs w:val="24"/>
        </w:rPr>
      </w:pPr>
    </w:p>
    <w:p w:rsidR="00397EB6" w:rsidRPr="00310141" w:rsidRDefault="00397EB6" w:rsidP="003F16CE">
      <w:pPr>
        <w:jc w:val="center"/>
        <w:rPr>
          <w:b/>
          <w:sz w:val="24"/>
          <w:szCs w:val="24"/>
        </w:rPr>
      </w:pPr>
    </w:p>
    <w:p w:rsidR="00397EB6" w:rsidRDefault="00397EB6" w:rsidP="003F16CE">
      <w:pPr>
        <w:jc w:val="center"/>
        <w:rPr>
          <w:b/>
          <w:sz w:val="24"/>
          <w:szCs w:val="24"/>
        </w:rPr>
      </w:pPr>
    </w:p>
    <w:p w:rsidR="00201674" w:rsidRDefault="00201674" w:rsidP="003F16CE">
      <w:pPr>
        <w:jc w:val="center"/>
        <w:rPr>
          <w:b/>
          <w:sz w:val="24"/>
          <w:szCs w:val="24"/>
        </w:rPr>
      </w:pPr>
    </w:p>
    <w:p w:rsidR="00201674" w:rsidRDefault="00201674" w:rsidP="003F16CE">
      <w:pPr>
        <w:jc w:val="center"/>
        <w:rPr>
          <w:b/>
          <w:sz w:val="24"/>
          <w:szCs w:val="24"/>
        </w:rPr>
      </w:pPr>
    </w:p>
    <w:p w:rsidR="00201674" w:rsidRDefault="00201674" w:rsidP="003F16CE">
      <w:pPr>
        <w:jc w:val="center"/>
        <w:rPr>
          <w:b/>
          <w:sz w:val="24"/>
          <w:szCs w:val="24"/>
        </w:rPr>
      </w:pPr>
    </w:p>
    <w:p w:rsidR="00201674" w:rsidRDefault="00201674" w:rsidP="003F16CE">
      <w:pPr>
        <w:jc w:val="center"/>
        <w:rPr>
          <w:b/>
          <w:sz w:val="24"/>
          <w:szCs w:val="24"/>
        </w:rPr>
      </w:pPr>
    </w:p>
    <w:p w:rsidR="00397EB6" w:rsidRDefault="00397EB6" w:rsidP="003F16CE">
      <w:pPr>
        <w:jc w:val="center"/>
        <w:rPr>
          <w:b/>
          <w:sz w:val="24"/>
          <w:szCs w:val="24"/>
        </w:rPr>
      </w:pPr>
    </w:p>
    <w:p w:rsidR="00201674" w:rsidRDefault="00201674" w:rsidP="003F16CE">
      <w:pPr>
        <w:jc w:val="center"/>
        <w:rPr>
          <w:b/>
          <w:sz w:val="24"/>
          <w:szCs w:val="24"/>
        </w:rPr>
      </w:pPr>
    </w:p>
    <w:p w:rsidR="004C02A3" w:rsidRDefault="00201674" w:rsidP="00734E8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2018 год</w:t>
      </w:r>
      <w:r w:rsidR="003F16CE" w:rsidRPr="006C6C79">
        <w:rPr>
          <w:b/>
          <w:sz w:val="24"/>
          <w:szCs w:val="24"/>
        </w:rPr>
        <w:br w:type="page"/>
      </w:r>
    </w:p>
    <w:p w:rsidR="00201674" w:rsidRPr="00E34301" w:rsidRDefault="00201674" w:rsidP="00201674">
      <w:pPr>
        <w:spacing w:line="100" w:lineRule="atLeast"/>
        <w:jc w:val="right"/>
        <w:rPr>
          <w:sz w:val="26"/>
          <w:szCs w:val="26"/>
        </w:rPr>
      </w:pPr>
      <w:r w:rsidRPr="00E34301">
        <w:rPr>
          <w:sz w:val="26"/>
          <w:szCs w:val="26"/>
        </w:rPr>
        <w:lastRenderedPageBreak/>
        <w:t xml:space="preserve">                                                                                                      Утверждена                                                                                                                                    </w:t>
      </w:r>
    </w:p>
    <w:p w:rsidR="00201674" w:rsidRPr="00E34301" w:rsidRDefault="00201674" w:rsidP="00201674">
      <w:pPr>
        <w:jc w:val="right"/>
        <w:rPr>
          <w:sz w:val="26"/>
          <w:szCs w:val="26"/>
        </w:rPr>
      </w:pPr>
      <w:r w:rsidRPr="00E34301">
        <w:rPr>
          <w:sz w:val="26"/>
          <w:szCs w:val="26"/>
        </w:rPr>
        <w:t xml:space="preserve">                                                                                                             Решением сельской Думы</w:t>
      </w:r>
    </w:p>
    <w:p w:rsidR="00201674" w:rsidRPr="00E34301" w:rsidRDefault="00201674" w:rsidP="00201674">
      <w:pPr>
        <w:jc w:val="right"/>
        <w:rPr>
          <w:sz w:val="26"/>
          <w:szCs w:val="26"/>
        </w:rPr>
      </w:pPr>
      <w:r w:rsidRPr="00E34301">
        <w:rPr>
          <w:sz w:val="26"/>
          <w:szCs w:val="26"/>
        </w:rPr>
        <w:t>МО СП «</w:t>
      </w:r>
      <w:r>
        <w:rPr>
          <w:sz w:val="26"/>
          <w:szCs w:val="26"/>
        </w:rPr>
        <w:t>Деревня Никольское</w:t>
      </w:r>
      <w:r w:rsidRPr="00E34301">
        <w:rPr>
          <w:sz w:val="26"/>
          <w:szCs w:val="26"/>
        </w:rPr>
        <w:t xml:space="preserve">»                                                                                                              </w:t>
      </w:r>
    </w:p>
    <w:p w:rsidR="00201674" w:rsidRPr="00E34301" w:rsidRDefault="00201674" w:rsidP="00201674">
      <w:pPr>
        <w:jc w:val="both"/>
        <w:rPr>
          <w:sz w:val="26"/>
          <w:szCs w:val="26"/>
        </w:rPr>
      </w:pPr>
      <w:r w:rsidRPr="00E34301">
        <w:rPr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201674" w:rsidRPr="00E34301" w:rsidRDefault="00201674" w:rsidP="00201674">
      <w:pPr>
        <w:jc w:val="both"/>
        <w:rPr>
          <w:sz w:val="26"/>
          <w:szCs w:val="26"/>
        </w:rPr>
      </w:pPr>
      <w:r w:rsidRPr="00E34301">
        <w:rPr>
          <w:sz w:val="26"/>
          <w:szCs w:val="26"/>
        </w:rPr>
        <w:t xml:space="preserve">от    .     .2018   № ____                                                                      </w:t>
      </w:r>
    </w:p>
    <w:p w:rsidR="00201674" w:rsidRPr="00E34301" w:rsidRDefault="00201674" w:rsidP="00201674">
      <w:pPr>
        <w:spacing w:line="100" w:lineRule="atLeast"/>
        <w:jc w:val="center"/>
        <w:rPr>
          <w:sz w:val="26"/>
          <w:szCs w:val="26"/>
        </w:rPr>
      </w:pPr>
      <w:r w:rsidRPr="00E34301">
        <w:rPr>
          <w:b/>
          <w:bCs/>
          <w:sz w:val="26"/>
          <w:szCs w:val="26"/>
        </w:rPr>
        <w:t>ПРОГРАММА</w:t>
      </w:r>
    </w:p>
    <w:p w:rsidR="00201674" w:rsidRPr="00E34301" w:rsidRDefault="00201674" w:rsidP="00201674">
      <w:pPr>
        <w:spacing w:line="100" w:lineRule="atLeast"/>
        <w:jc w:val="both"/>
        <w:rPr>
          <w:sz w:val="26"/>
          <w:szCs w:val="26"/>
        </w:rPr>
      </w:pPr>
      <w:r w:rsidRPr="00E34301">
        <w:rPr>
          <w:sz w:val="26"/>
          <w:szCs w:val="26"/>
        </w:rPr>
        <w:t xml:space="preserve">комплексного  развития систем транспортной инфраструктуры на территории сельского  поселения «Деревня </w:t>
      </w:r>
      <w:r>
        <w:rPr>
          <w:sz w:val="26"/>
          <w:szCs w:val="26"/>
        </w:rPr>
        <w:t>Никольское</w:t>
      </w:r>
      <w:r w:rsidRPr="00E34301">
        <w:rPr>
          <w:sz w:val="26"/>
          <w:szCs w:val="26"/>
        </w:rPr>
        <w:t>» Дзержинского района Калужской области на 2018 – 20</w:t>
      </w:r>
      <w:r>
        <w:rPr>
          <w:sz w:val="26"/>
          <w:szCs w:val="26"/>
        </w:rPr>
        <w:t>22</w:t>
      </w:r>
      <w:r w:rsidRPr="00E34301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2028 год.</w:t>
      </w:r>
    </w:p>
    <w:p w:rsidR="00201674" w:rsidRPr="00E34301" w:rsidRDefault="00201674" w:rsidP="00201674">
      <w:pPr>
        <w:spacing w:line="100" w:lineRule="atLeast"/>
        <w:jc w:val="both"/>
        <w:rPr>
          <w:sz w:val="26"/>
          <w:szCs w:val="26"/>
        </w:rPr>
      </w:pPr>
    </w:p>
    <w:p w:rsidR="00201674" w:rsidRDefault="00201674" w:rsidP="00201674">
      <w:pPr>
        <w:suppressAutoHyphens/>
        <w:spacing w:line="100" w:lineRule="atLeast"/>
        <w:jc w:val="center"/>
        <w:rPr>
          <w:b/>
          <w:bCs/>
          <w:sz w:val="26"/>
          <w:szCs w:val="26"/>
        </w:rPr>
      </w:pPr>
      <w:r w:rsidRPr="00E34301">
        <w:rPr>
          <w:b/>
          <w:bCs/>
          <w:sz w:val="26"/>
          <w:szCs w:val="26"/>
        </w:rPr>
        <w:t>Паспорт программы</w:t>
      </w:r>
    </w:p>
    <w:p w:rsidR="00201674" w:rsidRPr="00E34301" w:rsidRDefault="00201674" w:rsidP="00201674">
      <w:pPr>
        <w:suppressAutoHyphens/>
        <w:spacing w:line="100" w:lineRule="atLeast"/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4C02A3" w:rsidRPr="004C02A3" w:rsidTr="006A11EF">
        <w:tc>
          <w:tcPr>
            <w:tcW w:w="3823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522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sz w:val="24"/>
                <w:szCs w:val="24"/>
                <w:lang w:eastAsia="en-US"/>
              </w:rPr>
              <w:t>Программа комплексного развития транспортной инфраструктуры сельского поселения «Деревня Никольское» на 20</w:t>
            </w:r>
            <w:r w:rsidR="00201674">
              <w:rPr>
                <w:rFonts w:eastAsiaTheme="minorHAnsi"/>
                <w:sz w:val="24"/>
                <w:szCs w:val="24"/>
                <w:lang w:eastAsia="en-US"/>
              </w:rPr>
              <w:t>18-2022 годы и на период до 2028</w:t>
            </w:r>
            <w:r w:rsidRPr="004C02A3">
              <w:rPr>
                <w:rFonts w:eastAsiaTheme="minorHAnsi"/>
                <w:sz w:val="24"/>
                <w:szCs w:val="24"/>
                <w:lang w:eastAsia="en-US"/>
              </w:rPr>
              <w:t xml:space="preserve"> года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C02A3" w:rsidRPr="004C02A3" w:rsidTr="006A11EF">
        <w:tc>
          <w:tcPr>
            <w:tcW w:w="3823" w:type="dxa"/>
          </w:tcPr>
          <w:p w:rsidR="004C02A3" w:rsidRPr="004C02A3" w:rsidRDefault="004C02A3" w:rsidP="004C02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Основание для разработки программы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sz w:val="24"/>
                <w:szCs w:val="24"/>
                <w:lang w:eastAsia="en-US"/>
              </w:rPr>
              <w:t>Федеральный закон от 29.12.2014 № 456-ФЗ №О внесении изменений в Градостроительный кодекс Российской Федерации и отдельные законодательные акты Российской Федерации», Постановление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4C02A3" w:rsidRPr="004C02A3" w:rsidTr="006A11EF">
        <w:tc>
          <w:tcPr>
            <w:tcW w:w="3823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522" w:type="dxa"/>
          </w:tcPr>
          <w:p w:rsidR="004C02A3" w:rsidRPr="004C02A3" w:rsidRDefault="004C02A3" w:rsidP="004C02A3">
            <w:pPr>
              <w:autoSpaceDE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Заказчик:  Администрация сельского поселения  «Деревня Никольское» 249862, Калужская область, Дзержинский район, д.</w:t>
            </w:r>
            <w:r w:rsidR="002016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Никольское, </w:t>
            </w:r>
          </w:p>
          <w:p w:rsidR="004C02A3" w:rsidRPr="004C02A3" w:rsidRDefault="004C02A3" w:rsidP="004C02A3">
            <w:pPr>
              <w:autoSpaceDE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ул. Центральная, д.20А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  <w:p w:rsidR="004C02A3" w:rsidRPr="004C02A3" w:rsidRDefault="004C02A3" w:rsidP="004C02A3">
            <w:pPr>
              <w:autoSpaceDE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Разработчик: Администрация сельского поселения  «Деревня Никольское» 249862, Калужская область, Дзержинский район, д. Никольское,</w:t>
            </w:r>
          </w:p>
          <w:p w:rsidR="004C02A3" w:rsidRPr="004C02A3" w:rsidRDefault="004C02A3" w:rsidP="004C02A3">
            <w:pPr>
              <w:autoSpaceDE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ул. Центральная, д.20А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C02A3" w:rsidRPr="004C02A3" w:rsidTr="006A11EF">
        <w:tc>
          <w:tcPr>
            <w:tcW w:w="3823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/>
                <w:sz w:val="24"/>
                <w:szCs w:val="24"/>
                <w:lang w:eastAsia="en-US"/>
              </w:rPr>
              <w:t>Цели и задачи программы</w:t>
            </w:r>
          </w:p>
        </w:tc>
        <w:tc>
          <w:tcPr>
            <w:tcW w:w="5522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Цель программы -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Задачи программы:</w:t>
            </w:r>
          </w:p>
          <w:p w:rsidR="004C02A3" w:rsidRPr="004C02A3" w:rsidRDefault="004C02A3" w:rsidP="004C02A3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sz w:val="24"/>
                <w:szCs w:val="24"/>
                <w:lang w:eastAsia="en-US"/>
              </w:rPr>
              <w:t>- увеличение протяженности автомобильных дорог местного значения, соответствующих нормативным требованиям;</w:t>
            </w:r>
          </w:p>
          <w:p w:rsidR="004C02A3" w:rsidRPr="004C02A3" w:rsidRDefault="004C02A3" w:rsidP="004C02A3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sz w:val="24"/>
                <w:szCs w:val="24"/>
                <w:lang w:eastAsia="en-US"/>
              </w:rPr>
              <w:t>- повышение надежности и безопасности движения по автомобильным дорогам местного значения;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FF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sz w:val="24"/>
                <w:szCs w:val="24"/>
                <w:lang w:eastAsia="en-US"/>
              </w:rPr>
              <w:t>- обеспечение устойчивого функционирования автомобильных дорог местного значения</w:t>
            </w:r>
          </w:p>
        </w:tc>
      </w:tr>
      <w:tr w:rsidR="004C02A3" w:rsidRPr="004C02A3" w:rsidTr="006A11EF">
        <w:tc>
          <w:tcPr>
            <w:tcW w:w="3823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C02A3">
              <w:rPr>
                <w:rFonts w:eastAsiaTheme="minorHAnsi"/>
                <w:b/>
                <w:sz w:val="24"/>
                <w:szCs w:val="24"/>
                <w:lang w:eastAsia="en-US"/>
              </w:rPr>
              <w:t>Целевые показатели (индикаторы) реализации программы</w:t>
            </w:r>
          </w:p>
        </w:tc>
        <w:tc>
          <w:tcPr>
            <w:tcW w:w="5522" w:type="dxa"/>
          </w:tcPr>
          <w:p w:rsidR="004C02A3" w:rsidRPr="004C02A3" w:rsidRDefault="004C02A3" w:rsidP="004C02A3">
            <w:pPr>
              <w:autoSpaceDE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C02A3">
              <w:rPr>
                <w:bCs/>
                <w:color w:val="000000"/>
                <w:sz w:val="24"/>
                <w:szCs w:val="24"/>
              </w:rPr>
              <w:t>Строительство км. дорог улично-дорожной сети,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увеличение доли автомобильных дорог  сельского поселения всех форм собственности с твердым покрытием до 80% от общей протяженности </w:t>
            </w: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автомобильных дорог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Снижение числа зарегистрированных ДТП до 1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4C02A3" w:rsidRPr="004C02A3" w:rsidTr="006A11EF">
        <w:tc>
          <w:tcPr>
            <w:tcW w:w="3823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C02A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5522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Мероприятия программы (инвестиционные проекты) направлены на развитие объектов транспортной инфраструктуры по направлениям: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а) мероприятия по развитию сети дорог поселения;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б) комплексные мероприятия по организации дорожного движения, в том числе мероприятия по повышению безопасности дорожного движения;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в) мероприятия по улучшению качества существующей дорожной сети</w:t>
            </w:r>
          </w:p>
        </w:tc>
      </w:tr>
      <w:tr w:rsidR="004C02A3" w:rsidRPr="004C02A3" w:rsidTr="006A11EF">
        <w:tc>
          <w:tcPr>
            <w:tcW w:w="3823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/>
                <w:sz w:val="24"/>
                <w:szCs w:val="24"/>
                <w:lang w:eastAsia="en-US"/>
              </w:rPr>
              <w:t>Срок и этапы реализации программы</w:t>
            </w:r>
          </w:p>
        </w:tc>
        <w:tc>
          <w:tcPr>
            <w:tcW w:w="5522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 2018 -2022 годы и на период  до 202</w:t>
            </w:r>
            <w:r w:rsidR="002016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года 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Этапы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I</w:t>
            </w: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этап: 2018-2022 </w:t>
            </w:r>
            <w:proofErr w:type="spellStart"/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гг</w:t>
            </w:r>
            <w:proofErr w:type="spellEnd"/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  <w:r w:rsidR="002016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этап: 2023-2028</w:t>
            </w: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гг</w:t>
            </w:r>
            <w:proofErr w:type="spellEnd"/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C02A3" w:rsidRPr="004C02A3" w:rsidTr="006A11EF">
        <w:tc>
          <w:tcPr>
            <w:tcW w:w="3823" w:type="dxa"/>
            <w:shd w:val="clear" w:color="auto" w:fill="FFFFFF" w:themeFill="background1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522" w:type="dxa"/>
            <w:shd w:val="clear" w:color="auto" w:fill="auto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 w:themeColor="text1"/>
                <w:sz w:val="24"/>
                <w:szCs w:val="24"/>
                <w:lang w:val="en-US" w:eastAsia="en-US"/>
              </w:rPr>
              <w:t>I</w:t>
            </w:r>
            <w:r w:rsidRPr="004C02A3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этап (2018-2022) – 6750,0 </w:t>
            </w:r>
            <w:proofErr w:type="spellStart"/>
            <w:r w:rsidRPr="004C02A3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тыс.</w:t>
            </w:r>
            <w:r w:rsidRPr="004C02A3">
              <w:rPr>
                <w:rFonts w:eastAsiaTheme="minorHAnsi"/>
                <w:bCs/>
                <w:sz w:val="24"/>
                <w:szCs w:val="24"/>
                <w:lang w:eastAsia="en-US"/>
              </w:rPr>
              <w:t>рублей</w:t>
            </w:r>
            <w:proofErr w:type="spellEnd"/>
            <w:r w:rsidRPr="004C02A3">
              <w:rPr>
                <w:rFonts w:eastAsiaTheme="minorHAnsi"/>
                <w:bCs/>
                <w:sz w:val="24"/>
                <w:szCs w:val="24"/>
                <w:lang w:eastAsia="en-US"/>
              </w:rPr>
              <w:t>, из бюджета  сельского поселения «Деревня Никольское»</w:t>
            </w:r>
            <w:r w:rsidRPr="004C02A3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4C02A3" w:rsidRPr="004C02A3" w:rsidRDefault="004C02A3" w:rsidP="004C02A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Объем финансирования программы на периоды 2023-202</w:t>
            </w:r>
            <w:r w:rsidR="00201674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4C02A3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годы будет уточняться исходя из объемов финансирования  государственных и муниципальных программ</w:t>
            </w:r>
            <w:r w:rsidRPr="004C02A3">
              <w:rPr>
                <w:rFonts w:eastAsiaTheme="minorHAnsi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4C02A3">
              <w:rPr>
                <w:rFonts w:eastAsiaTheme="minorHAnsi"/>
                <w:sz w:val="24"/>
                <w:szCs w:val="24"/>
                <w:lang w:eastAsia="en-US"/>
              </w:rPr>
              <w:t>за счет бюджетных средств разных уровней и привлечения внебюджетных источников.</w:t>
            </w:r>
          </w:p>
          <w:p w:rsidR="004C02A3" w:rsidRPr="004C02A3" w:rsidRDefault="004C02A3" w:rsidP="004C02A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sz w:val="24"/>
                <w:szCs w:val="24"/>
                <w:lang w:eastAsia="en-US"/>
              </w:rPr>
              <w:t>Бюджетные ассигнования, предусмотренные в плановом периоде 2018-2022 годов, могут быть уточнены при формировании проекта местного бюджета.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FF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4C02A3" w:rsidRPr="004C02A3" w:rsidTr="006A11EF">
        <w:tc>
          <w:tcPr>
            <w:tcW w:w="3823" w:type="dxa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sz w:val="24"/>
                <w:szCs w:val="24"/>
                <w:highlight w:val="yellow"/>
                <w:lang w:eastAsia="en-US"/>
              </w:rPr>
            </w:pPr>
            <w:r w:rsidRPr="004C02A3">
              <w:rPr>
                <w:rFonts w:eastAsiaTheme="minorHAnsi"/>
                <w:b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5522" w:type="dxa"/>
            <w:shd w:val="clear" w:color="auto" w:fill="auto"/>
          </w:tcPr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C02A3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Ввод в эксплуатацию предусмотренных Программой объектов транспортной инфраструктуры в целях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сельском поселении </w:t>
            </w:r>
          </w:p>
          <w:p w:rsidR="004C02A3" w:rsidRPr="004C02A3" w:rsidRDefault="004C02A3" w:rsidP="004C02A3">
            <w:pPr>
              <w:autoSpaceDE w:val="0"/>
              <w:jc w:val="both"/>
              <w:rPr>
                <w:rFonts w:eastAsiaTheme="minorHAns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C02A3" w:rsidRPr="004C02A3" w:rsidRDefault="004C02A3" w:rsidP="004C02A3">
      <w:pPr>
        <w:suppressAutoHyphens/>
        <w:autoSpaceDE w:val="0"/>
        <w:spacing w:after="200" w:line="276" w:lineRule="auto"/>
        <w:jc w:val="both"/>
        <w:rPr>
          <w:rFonts w:eastAsiaTheme="minorEastAsia"/>
          <w:color w:val="000000"/>
          <w:sz w:val="24"/>
          <w:szCs w:val="24"/>
        </w:rPr>
      </w:pPr>
    </w:p>
    <w:p w:rsidR="004C02A3" w:rsidRPr="004C02A3" w:rsidRDefault="004C02A3" w:rsidP="004C02A3">
      <w:pPr>
        <w:suppressAutoHyphens/>
        <w:autoSpaceDE w:val="0"/>
        <w:spacing w:after="200" w:line="276" w:lineRule="auto"/>
        <w:jc w:val="both"/>
        <w:rPr>
          <w:rFonts w:eastAsiaTheme="minorEastAsia"/>
          <w:color w:val="000000"/>
          <w:sz w:val="24"/>
          <w:szCs w:val="24"/>
        </w:rPr>
      </w:pPr>
    </w:p>
    <w:p w:rsidR="004C02A3" w:rsidRPr="004C02A3" w:rsidRDefault="004C02A3" w:rsidP="004C02A3">
      <w:pPr>
        <w:suppressAutoHyphens/>
        <w:autoSpaceDE w:val="0"/>
        <w:spacing w:after="200" w:line="276" w:lineRule="auto"/>
        <w:jc w:val="both"/>
        <w:rPr>
          <w:rFonts w:eastAsiaTheme="minorEastAsia"/>
          <w:color w:val="000000"/>
          <w:sz w:val="24"/>
          <w:szCs w:val="24"/>
        </w:rPr>
      </w:pPr>
    </w:p>
    <w:p w:rsidR="004C02A3" w:rsidRPr="004C02A3" w:rsidRDefault="004C02A3" w:rsidP="004C02A3">
      <w:pPr>
        <w:spacing w:after="200" w:line="276" w:lineRule="auto"/>
        <w:rPr>
          <w:rFonts w:eastAsiaTheme="minorEastAsia"/>
          <w:sz w:val="24"/>
          <w:szCs w:val="24"/>
        </w:rPr>
      </w:pPr>
      <w:r w:rsidRPr="004C02A3">
        <w:rPr>
          <w:rFonts w:eastAsiaTheme="minorEastAsia"/>
          <w:sz w:val="24"/>
          <w:szCs w:val="24"/>
        </w:rPr>
        <w:br w:type="page"/>
      </w:r>
    </w:p>
    <w:p w:rsidR="00734E89" w:rsidRPr="00061670" w:rsidRDefault="00734E89" w:rsidP="00734E89">
      <w:pPr>
        <w:pStyle w:val="4"/>
        <w:jc w:val="center"/>
        <w:rPr>
          <w:sz w:val="26"/>
          <w:szCs w:val="26"/>
        </w:rPr>
      </w:pPr>
      <w:r w:rsidRPr="00061670">
        <w:rPr>
          <w:sz w:val="26"/>
          <w:szCs w:val="26"/>
        </w:rPr>
        <w:lastRenderedPageBreak/>
        <w:t>1. Характеристика существующего состояния транспортной инфраструктуры</w:t>
      </w:r>
      <w:r w:rsidR="00061670">
        <w:rPr>
          <w:sz w:val="26"/>
          <w:szCs w:val="26"/>
        </w:rPr>
        <w:t>.</w:t>
      </w:r>
      <w:r w:rsidRPr="00061670">
        <w:rPr>
          <w:sz w:val="26"/>
          <w:szCs w:val="26"/>
        </w:rPr>
        <w:t xml:space="preserve"> </w:t>
      </w:r>
    </w:p>
    <w:p w:rsidR="00734E89" w:rsidRPr="00CB785B" w:rsidRDefault="00734E89" w:rsidP="00734E89">
      <w:pPr>
        <w:pStyle w:val="4"/>
        <w:jc w:val="both"/>
      </w:pPr>
      <w:bookmarkStart w:id="1" w:name="dst100037"/>
      <w:bookmarkEnd w:id="1"/>
      <w:r w:rsidRPr="00CB785B">
        <w:t xml:space="preserve">1.1 </w:t>
      </w:r>
      <w:r w:rsidR="00201674">
        <w:t>Анализ положения, с</w:t>
      </w:r>
      <w:r w:rsidRPr="00CB785B">
        <w:t xml:space="preserve">оциально-экономическая характеристика </w:t>
      </w:r>
      <w:r w:rsidR="003F16CE">
        <w:t xml:space="preserve">муниципального образования </w:t>
      </w:r>
      <w:r w:rsidRPr="00CB785B">
        <w:t>сел</w:t>
      </w:r>
      <w:r w:rsidR="003F16CE">
        <w:t>ьское поселение</w:t>
      </w:r>
      <w:r w:rsidR="004A2C55" w:rsidRPr="00CB785B">
        <w:t xml:space="preserve"> «Деревня </w:t>
      </w:r>
      <w:r w:rsidR="00CF37B7">
        <w:t>Никольское</w:t>
      </w:r>
      <w:r w:rsidR="004A2C55" w:rsidRPr="00CB785B">
        <w:t>»</w:t>
      </w:r>
      <w:r w:rsidRPr="00CB785B">
        <w:t>, характеристика градостроительной деятельности, включая деятельность в сфере транспорта, оценка транспортного спроса</w:t>
      </w:r>
      <w:r w:rsidR="00201674">
        <w:t>.</w:t>
      </w:r>
    </w:p>
    <w:p w:rsidR="00734E89" w:rsidRPr="00CB785B" w:rsidRDefault="00734E89" w:rsidP="00961A6B">
      <w:pPr>
        <w:spacing w:before="100" w:beforeAutospacing="1"/>
        <w:ind w:firstLine="634"/>
        <w:jc w:val="both"/>
        <w:rPr>
          <w:sz w:val="24"/>
          <w:szCs w:val="24"/>
          <w:lang w:eastAsia="ar-SA"/>
        </w:rPr>
      </w:pPr>
      <w:r w:rsidRPr="00CB785B">
        <w:rPr>
          <w:sz w:val="24"/>
          <w:szCs w:val="24"/>
          <w:lang w:eastAsia="ar-SA"/>
        </w:rPr>
        <w:t>По состоянию на 1 января 201</w:t>
      </w:r>
      <w:r w:rsidR="00961A6B">
        <w:rPr>
          <w:sz w:val="24"/>
          <w:szCs w:val="24"/>
          <w:lang w:eastAsia="ar-SA"/>
        </w:rPr>
        <w:t>8</w:t>
      </w:r>
      <w:r w:rsidRPr="00CB785B">
        <w:rPr>
          <w:sz w:val="24"/>
          <w:szCs w:val="24"/>
          <w:lang w:eastAsia="ar-SA"/>
        </w:rPr>
        <w:t xml:space="preserve"> г.</w:t>
      </w:r>
      <w:r w:rsidR="003F16CE">
        <w:rPr>
          <w:sz w:val="24"/>
          <w:szCs w:val="24"/>
          <w:lang w:eastAsia="ar-SA"/>
        </w:rPr>
        <w:t xml:space="preserve"> численность МО СП</w:t>
      </w:r>
      <w:r w:rsidRPr="00CB785B">
        <w:rPr>
          <w:sz w:val="24"/>
          <w:szCs w:val="24"/>
          <w:lang w:eastAsia="ar-SA"/>
        </w:rPr>
        <w:t xml:space="preserve"> </w:t>
      </w:r>
      <w:r w:rsidR="004A2C55" w:rsidRPr="00CB785B">
        <w:rPr>
          <w:sz w:val="24"/>
          <w:szCs w:val="24"/>
          <w:lang w:eastAsia="ar-SA"/>
        </w:rPr>
        <w:t xml:space="preserve"> «Деревня </w:t>
      </w:r>
      <w:r w:rsidR="00CF37B7">
        <w:rPr>
          <w:sz w:val="24"/>
          <w:szCs w:val="24"/>
          <w:lang w:eastAsia="ar-SA"/>
        </w:rPr>
        <w:t>Никольское</w:t>
      </w:r>
      <w:r w:rsidR="004A2C55" w:rsidRPr="00CB785B">
        <w:rPr>
          <w:sz w:val="24"/>
          <w:szCs w:val="24"/>
          <w:lang w:eastAsia="ar-SA"/>
        </w:rPr>
        <w:t xml:space="preserve">»  составляет  </w:t>
      </w:r>
      <w:r w:rsidR="00CF37B7">
        <w:rPr>
          <w:sz w:val="24"/>
          <w:szCs w:val="24"/>
          <w:lang w:eastAsia="ar-SA"/>
        </w:rPr>
        <w:t>1009</w:t>
      </w:r>
      <w:r w:rsidRPr="00CB785B">
        <w:rPr>
          <w:sz w:val="24"/>
          <w:szCs w:val="24"/>
          <w:lang w:eastAsia="ar-SA"/>
        </w:rPr>
        <w:t xml:space="preserve"> человек. </w:t>
      </w:r>
      <w:r w:rsidR="001D694A">
        <w:rPr>
          <w:sz w:val="24"/>
          <w:szCs w:val="24"/>
          <w:lang w:eastAsia="ar-SA"/>
        </w:rPr>
        <w:t xml:space="preserve"> </w:t>
      </w:r>
      <w:r w:rsidRPr="00CB785B">
        <w:rPr>
          <w:sz w:val="24"/>
          <w:szCs w:val="24"/>
        </w:rPr>
        <w:t>Промышленность</w:t>
      </w:r>
      <w:r w:rsidR="001D694A">
        <w:rPr>
          <w:sz w:val="24"/>
          <w:szCs w:val="24"/>
        </w:rPr>
        <w:t xml:space="preserve"> в</w:t>
      </w:r>
      <w:r w:rsidRPr="00CB785B">
        <w:rPr>
          <w:sz w:val="24"/>
          <w:szCs w:val="24"/>
        </w:rPr>
        <w:t xml:space="preserve"> сел</w:t>
      </w:r>
      <w:r w:rsidR="008115AA" w:rsidRPr="00CB785B">
        <w:rPr>
          <w:sz w:val="24"/>
          <w:szCs w:val="24"/>
        </w:rPr>
        <w:t>ьско</w:t>
      </w:r>
      <w:r w:rsidR="001D694A">
        <w:rPr>
          <w:sz w:val="24"/>
          <w:szCs w:val="24"/>
        </w:rPr>
        <w:t>м</w:t>
      </w:r>
      <w:r w:rsidR="008115AA" w:rsidRPr="00CB785B">
        <w:rPr>
          <w:sz w:val="24"/>
          <w:szCs w:val="24"/>
        </w:rPr>
        <w:t xml:space="preserve"> поселени</w:t>
      </w:r>
      <w:r w:rsidR="001D694A">
        <w:rPr>
          <w:sz w:val="24"/>
          <w:szCs w:val="24"/>
        </w:rPr>
        <w:t>и отсутствует.</w:t>
      </w:r>
    </w:p>
    <w:p w:rsidR="008115AA" w:rsidRPr="00D63F8D" w:rsidRDefault="008115AA" w:rsidP="008115AA">
      <w:pPr>
        <w:rPr>
          <w:sz w:val="24"/>
          <w:szCs w:val="24"/>
        </w:rPr>
      </w:pPr>
      <w:r w:rsidRPr="00D63F8D">
        <w:rPr>
          <w:sz w:val="24"/>
          <w:szCs w:val="24"/>
        </w:rPr>
        <w:t>В поселении имеется:</w:t>
      </w:r>
    </w:p>
    <w:p w:rsidR="0036142F" w:rsidRPr="00D63F8D" w:rsidRDefault="003F16CE" w:rsidP="008115AA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r w:rsidR="00B85EF4">
        <w:rPr>
          <w:sz w:val="24"/>
          <w:szCs w:val="24"/>
        </w:rPr>
        <w:t>Николь</w:t>
      </w:r>
      <w:r w:rsidR="003D1AE7">
        <w:rPr>
          <w:sz w:val="24"/>
          <w:szCs w:val="24"/>
        </w:rPr>
        <w:t>ская О</w:t>
      </w:r>
      <w:r w:rsidR="0036142F" w:rsidRPr="00D63F8D">
        <w:rPr>
          <w:sz w:val="24"/>
          <w:szCs w:val="24"/>
        </w:rPr>
        <w:t>ОШ</w:t>
      </w:r>
      <w:r>
        <w:rPr>
          <w:sz w:val="24"/>
          <w:szCs w:val="24"/>
        </w:rPr>
        <w:t>»</w:t>
      </w:r>
      <w:r w:rsidR="0036142F" w:rsidRPr="00D63F8D">
        <w:rPr>
          <w:sz w:val="24"/>
          <w:szCs w:val="24"/>
        </w:rPr>
        <w:t>;</w:t>
      </w:r>
    </w:p>
    <w:p w:rsidR="0036142F" w:rsidRPr="00D63F8D" w:rsidRDefault="00E07749" w:rsidP="008115AA">
      <w:pPr>
        <w:rPr>
          <w:sz w:val="24"/>
          <w:szCs w:val="24"/>
        </w:rPr>
      </w:pPr>
      <w:r>
        <w:rPr>
          <w:sz w:val="24"/>
          <w:szCs w:val="24"/>
        </w:rPr>
        <w:t>ФАП - 2шт</w:t>
      </w:r>
      <w:r w:rsidR="0036142F" w:rsidRPr="00D63F8D">
        <w:rPr>
          <w:sz w:val="24"/>
          <w:szCs w:val="24"/>
        </w:rPr>
        <w:t>;</w:t>
      </w:r>
      <w:r w:rsidR="008115AA" w:rsidRPr="00D63F8D">
        <w:rPr>
          <w:sz w:val="24"/>
          <w:szCs w:val="24"/>
        </w:rPr>
        <w:t xml:space="preserve"> </w:t>
      </w:r>
    </w:p>
    <w:p w:rsidR="0036142F" w:rsidRPr="00D63F8D" w:rsidRDefault="00B85EF4" w:rsidP="008115AA">
      <w:pPr>
        <w:rPr>
          <w:sz w:val="24"/>
          <w:szCs w:val="24"/>
        </w:rPr>
      </w:pPr>
      <w:r>
        <w:rPr>
          <w:sz w:val="24"/>
          <w:szCs w:val="24"/>
        </w:rPr>
        <w:t>Детский</w:t>
      </w:r>
      <w:r w:rsidR="0036142F" w:rsidRPr="00D63F8D">
        <w:rPr>
          <w:sz w:val="24"/>
          <w:szCs w:val="24"/>
        </w:rPr>
        <w:t xml:space="preserve"> сад</w:t>
      </w:r>
      <w:r w:rsidR="008115AA" w:rsidRPr="00D63F8D">
        <w:rPr>
          <w:sz w:val="24"/>
          <w:szCs w:val="24"/>
        </w:rPr>
        <w:t xml:space="preserve"> </w:t>
      </w:r>
      <w:r w:rsidR="0036142F" w:rsidRPr="00D63F8D">
        <w:rPr>
          <w:sz w:val="24"/>
          <w:szCs w:val="24"/>
        </w:rPr>
        <w:t>«</w:t>
      </w:r>
      <w:r>
        <w:rPr>
          <w:sz w:val="24"/>
          <w:szCs w:val="24"/>
        </w:rPr>
        <w:t>Колосок</w:t>
      </w:r>
      <w:r w:rsidR="0036142F" w:rsidRPr="00D63F8D">
        <w:rPr>
          <w:sz w:val="24"/>
          <w:szCs w:val="24"/>
        </w:rPr>
        <w:t>»;</w:t>
      </w:r>
    </w:p>
    <w:p w:rsidR="008115AA" w:rsidRDefault="00B85EF4" w:rsidP="008115AA">
      <w:pPr>
        <w:rPr>
          <w:sz w:val="24"/>
          <w:szCs w:val="24"/>
        </w:rPr>
      </w:pPr>
      <w:r>
        <w:rPr>
          <w:sz w:val="24"/>
          <w:szCs w:val="24"/>
        </w:rPr>
        <w:t xml:space="preserve">Никольский </w:t>
      </w:r>
      <w:r w:rsidR="008115AA" w:rsidRPr="00D63F8D">
        <w:rPr>
          <w:sz w:val="24"/>
          <w:szCs w:val="24"/>
        </w:rPr>
        <w:t xml:space="preserve">СДК </w:t>
      </w:r>
      <w:r w:rsidR="00E07749">
        <w:rPr>
          <w:sz w:val="24"/>
          <w:szCs w:val="24"/>
        </w:rPr>
        <w:t>;</w:t>
      </w:r>
    </w:p>
    <w:p w:rsidR="00E07749" w:rsidRPr="00D63F8D" w:rsidRDefault="00E07749" w:rsidP="008115AA">
      <w:pPr>
        <w:rPr>
          <w:sz w:val="24"/>
          <w:szCs w:val="24"/>
        </w:rPr>
      </w:pPr>
      <w:r>
        <w:rPr>
          <w:sz w:val="24"/>
          <w:szCs w:val="24"/>
        </w:rPr>
        <w:t>2 отделения Почта России;</w:t>
      </w:r>
    </w:p>
    <w:p w:rsidR="008115AA" w:rsidRPr="00D63F8D" w:rsidRDefault="00B85EF4" w:rsidP="008115AA">
      <w:pPr>
        <w:rPr>
          <w:sz w:val="24"/>
          <w:szCs w:val="24"/>
        </w:rPr>
      </w:pPr>
      <w:r>
        <w:rPr>
          <w:sz w:val="24"/>
          <w:szCs w:val="24"/>
        </w:rPr>
        <w:t>Никольская</w:t>
      </w:r>
      <w:r w:rsidR="00E42FCF" w:rsidRPr="00D63F8D">
        <w:rPr>
          <w:sz w:val="24"/>
          <w:szCs w:val="24"/>
        </w:rPr>
        <w:t xml:space="preserve">  сельская библиотека</w:t>
      </w:r>
      <w:r w:rsidR="008115AA" w:rsidRPr="00D63F8D">
        <w:rPr>
          <w:sz w:val="24"/>
          <w:szCs w:val="24"/>
        </w:rPr>
        <w:t>.</w:t>
      </w:r>
    </w:p>
    <w:p w:rsidR="008115AA" w:rsidRPr="00D63F8D" w:rsidRDefault="008115AA" w:rsidP="00E42FCF">
      <w:pPr>
        <w:jc w:val="both"/>
        <w:rPr>
          <w:sz w:val="24"/>
          <w:szCs w:val="24"/>
        </w:rPr>
      </w:pPr>
      <w:r w:rsidRPr="00D63F8D">
        <w:rPr>
          <w:sz w:val="24"/>
          <w:szCs w:val="24"/>
        </w:rPr>
        <w:t xml:space="preserve"> </w:t>
      </w:r>
      <w:r w:rsidR="003F16CE">
        <w:rPr>
          <w:sz w:val="24"/>
          <w:szCs w:val="24"/>
        </w:rPr>
        <w:t xml:space="preserve">     </w:t>
      </w:r>
      <w:r w:rsidRPr="00D63F8D">
        <w:rPr>
          <w:sz w:val="24"/>
          <w:szCs w:val="24"/>
        </w:rPr>
        <w:t>Обеспечение продуктами питания и товарами первой необходимости производится    сил</w:t>
      </w:r>
      <w:r w:rsidR="00E42FCF" w:rsidRPr="00D63F8D">
        <w:rPr>
          <w:sz w:val="24"/>
          <w:szCs w:val="24"/>
        </w:rPr>
        <w:t>ами малого предпринимательства:</w:t>
      </w:r>
      <w:r w:rsidR="00C03FD7">
        <w:rPr>
          <w:sz w:val="24"/>
          <w:szCs w:val="24"/>
        </w:rPr>
        <w:t xml:space="preserve"> ИП </w:t>
      </w:r>
      <w:proofErr w:type="spellStart"/>
      <w:r w:rsidR="00C03FD7">
        <w:rPr>
          <w:sz w:val="24"/>
          <w:szCs w:val="24"/>
        </w:rPr>
        <w:t>Переплетова</w:t>
      </w:r>
      <w:proofErr w:type="spellEnd"/>
      <w:r w:rsidR="00C03FD7">
        <w:rPr>
          <w:sz w:val="24"/>
          <w:szCs w:val="24"/>
        </w:rPr>
        <w:t xml:space="preserve"> Е.А.,</w:t>
      </w:r>
      <w:r w:rsidR="000C7491">
        <w:rPr>
          <w:sz w:val="24"/>
          <w:szCs w:val="24"/>
        </w:rPr>
        <w:t xml:space="preserve"> </w:t>
      </w:r>
      <w:r w:rsidR="00C03FD7">
        <w:rPr>
          <w:sz w:val="24"/>
          <w:szCs w:val="24"/>
        </w:rPr>
        <w:t>ИП</w:t>
      </w:r>
      <w:r w:rsidR="0031231D">
        <w:rPr>
          <w:sz w:val="24"/>
          <w:szCs w:val="24"/>
        </w:rPr>
        <w:t xml:space="preserve"> Зверев Д.С., ИП «</w:t>
      </w:r>
      <w:proofErr w:type="spellStart"/>
      <w:r w:rsidR="00F53D15">
        <w:rPr>
          <w:sz w:val="24"/>
          <w:szCs w:val="24"/>
        </w:rPr>
        <w:t>Бары</w:t>
      </w:r>
      <w:r w:rsidR="0031231D">
        <w:rPr>
          <w:sz w:val="24"/>
          <w:szCs w:val="24"/>
        </w:rPr>
        <w:t>бкина</w:t>
      </w:r>
      <w:proofErr w:type="spellEnd"/>
      <w:r w:rsidR="0031231D">
        <w:rPr>
          <w:sz w:val="24"/>
          <w:szCs w:val="24"/>
        </w:rPr>
        <w:t>»</w:t>
      </w:r>
      <w:r w:rsidR="00F53D15">
        <w:rPr>
          <w:sz w:val="24"/>
          <w:szCs w:val="24"/>
        </w:rPr>
        <w:t xml:space="preserve">, ИП </w:t>
      </w:r>
      <w:proofErr w:type="spellStart"/>
      <w:r w:rsidR="00F53D15">
        <w:rPr>
          <w:sz w:val="24"/>
          <w:szCs w:val="24"/>
        </w:rPr>
        <w:t>Грессун</w:t>
      </w:r>
      <w:proofErr w:type="spellEnd"/>
      <w:r w:rsidR="00F53D15">
        <w:rPr>
          <w:sz w:val="24"/>
          <w:szCs w:val="24"/>
        </w:rPr>
        <w:t xml:space="preserve"> А.К, ИП Ахмедова С.П., ИП Якубова С.Г.</w:t>
      </w:r>
    </w:p>
    <w:p w:rsidR="008115AA" w:rsidRPr="00D63F8D" w:rsidRDefault="008115AA" w:rsidP="008115AA">
      <w:pPr>
        <w:ind w:firstLine="709"/>
        <w:jc w:val="both"/>
        <w:rPr>
          <w:color w:val="FF0000"/>
          <w:sz w:val="24"/>
          <w:szCs w:val="24"/>
        </w:rPr>
      </w:pPr>
      <w:r w:rsidRPr="00D63F8D">
        <w:rPr>
          <w:sz w:val="24"/>
          <w:szCs w:val="24"/>
        </w:rPr>
        <w:t xml:space="preserve"> Генеральный план  </w:t>
      </w:r>
      <w:r w:rsidR="003F16CE">
        <w:rPr>
          <w:sz w:val="24"/>
          <w:szCs w:val="24"/>
        </w:rPr>
        <w:t xml:space="preserve">МО СП </w:t>
      </w:r>
      <w:r w:rsidRPr="00D63F8D">
        <w:rPr>
          <w:sz w:val="24"/>
          <w:szCs w:val="24"/>
        </w:rPr>
        <w:t xml:space="preserve">«Деревня </w:t>
      </w:r>
      <w:r w:rsidR="00447631">
        <w:rPr>
          <w:sz w:val="24"/>
          <w:szCs w:val="24"/>
        </w:rPr>
        <w:t>Никольское</w:t>
      </w:r>
      <w:r w:rsidR="00B67737">
        <w:rPr>
          <w:sz w:val="24"/>
          <w:szCs w:val="24"/>
        </w:rPr>
        <w:t>» разработан</w:t>
      </w:r>
      <w:r w:rsidRPr="00D63F8D">
        <w:rPr>
          <w:sz w:val="24"/>
          <w:szCs w:val="24"/>
        </w:rPr>
        <w:t xml:space="preserve">  на срок </w:t>
      </w:r>
      <w:r w:rsidRPr="009C0AD4">
        <w:rPr>
          <w:sz w:val="24"/>
          <w:szCs w:val="24"/>
        </w:rPr>
        <w:t>до</w:t>
      </w:r>
      <w:r w:rsidR="009C0AD4" w:rsidRPr="009C0AD4">
        <w:rPr>
          <w:sz w:val="24"/>
          <w:szCs w:val="24"/>
        </w:rPr>
        <w:t xml:space="preserve"> 20</w:t>
      </w:r>
      <w:r w:rsidR="00A0640B">
        <w:rPr>
          <w:sz w:val="24"/>
          <w:szCs w:val="24"/>
        </w:rPr>
        <w:t>40</w:t>
      </w:r>
      <w:r w:rsidR="009C0AD4" w:rsidRPr="009C0AD4">
        <w:rPr>
          <w:sz w:val="24"/>
          <w:szCs w:val="24"/>
        </w:rPr>
        <w:t xml:space="preserve"> года, утвержден в 201</w:t>
      </w:r>
      <w:r w:rsidR="00447631">
        <w:rPr>
          <w:sz w:val="24"/>
          <w:szCs w:val="24"/>
        </w:rPr>
        <w:t>7</w:t>
      </w:r>
      <w:r w:rsidRPr="009C0AD4">
        <w:rPr>
          <w:sz w:val="24"/>
          <w:szCs w:val="24"/>
        </w:rPr>
        <w:t xml:space="preserve"> году.</w:t>
      </w:r>
    </w:p>
    <w:p w:rsidR="00734E89" w:rsidRPr="00CB785B" w:rsidRDefault="00734E89" w:rsidP="008115AA">
      <w:pPr>
        <w:jc w:val="both"/>
        <w:rPr>
          <w:sz w:val="24"/>
          <w:szCs w:val="24"/>
        </w:rPr>
      </w:pPr>
      <w:r w:rsidRPr="00CB785B">
        <w:rPr>
          <w:sz w:val="24"/>
          <w:szCs w:val="24"/>
        </w:rPr>
        <w:t xml:space="preserve"> Последователь</w:t>
      </w:r>
      <w:r w:rsidR="008115AA" w:rsidRPr="00CB785B">
        <w:rPr>
          <w:sz w:val="24"/>
          <w:szCs w:val="24"/>
        </w:rPr>
        <w:t>ность выполнения мероприятий,</w:t>
      </w:r>
      <w:r w:rsidRPr="00CB785B">
        <w:rPr>
          <w:sz w:val="24"/>
          <w:szCs w:val="24"/>
        </w:rPr>
        <w:t xml:space="preserve"> их сроки, определяются органам</w:t>
      </w:r>
      <w:r w:rsidR="008115AA" w:rsidRPr="00CB785B">
        <w:rPr>
          <w:sz w:val="24"/>
          <w:szCs w:val="24"/>
        </w:rPr>
        <w:t>и местного самоуправления  поселения</w:t>
      </w:r>
      <w:r w:rsidRPr="00CB785B">
        <w:rPr>
          <w:sz w:val="24"/>
          <w:szCs w:val="24"/>
        </w:rPr>
        <w:t xml:space="preserve"> исходя из складывающейся социально-экономичес</w:t>
      </w:r>
      <w:r w:rsidR="00CB71EA">
        <w:rPr>
          <w:sz w:val="24"/>
          <w:szCs w:val="24"/>
        </w:rPr>
        <w:t>кой обстановки</w:t>
      </w:r>
      <w:r w:rsidRPr="00CB785B">
        <w:rPr>
          <w:sz w:val="24"/>
          <w:szCs w:val="24"/>
        </w:rPr>
        <w:t>, финансовых возможностей местного бюджета, сроков и этапов реализ</w:t>
      </w:r>
      <w:r w:rsidR="008115AA" w:rsidRPr="00CB785B">
        <w:rPr>
          <w:sz w:val="24"/>
          <w:szCs w:val="24"/>
        </w:rPr>
        <w:t>ации соответствующих госуда</w:t>
      </w:r>
      <w:r w:rsidR="00C13E34" w:rsidRPr="00CB785B">
        <w:rPr>
          <w:sz w:val="24"/>
          <w:szCs w:val="24"/>
        </w:rPr>
        <w:t>р</w:t>
      </w:r>
      <w:r w:rsidR="008115AA" w:rsidRPr="00CB785B">
        <w:rPr>
          <w:sz w:val="24"/>
          <w:szCs w:val="24"/>
        </w:rPr>
        <w:t>ственн</w:t>
      </w:r>
      <w:r w:rsidR="00C13E34" w:rsidRPr="00CB785B">
        <w:rPr>
          <w:sz w:val="24"/>
          <w:szCs w:val="24"/>
        </w:rPr>
        <w:t xml:space="preserve">ых </w:t>
      </w:r>
      <w:r w:rsidRPr="00CB785B">
        <w:rPr>
          <w:sz w:val="24"/>
          <w:szCs w:val="24"/>
        </w:rPr>
        <w:t xml:space="preserve"> программ в части</w:t>
      </w:r>
      <w:r w:rsidR="003F16CE">
        <w:rPr>
          <w:sz w:val="24"/>
          <w:szCs w:val="24"/>
        </w:rPr>
        <w:t>, затрагивающей территорию</w:t>
      </w:r>
      <w:r w:rsidRPr="00CB785B">
        <w:rPr>
          <w:sz w:val="24"/>
          <w:szCs w:val="24"/>
        </w:rPr>
        <w:t>, приоритетных национальных проектов.</w:t>
      </w:r>
    </w:p>
    <w:p w:rsidR="00734E89" w:rsidRPr="00CB785B" w:rsidRDefault="00734E89" w:rsidP="00734E89">
      <w:pPr>
        <w:ind w:firstLine="709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С целью развития транспортной инфраструктуры сельского поселения генеральным планом предлагается следующий ряд мероприятий:</w:t>
      </w:r>
    </w:p>
    <w:p w:rsidR="00734E89" w:rsidRDefault="000509AB" w:rsidP="003406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новых территорий новыми дорогами, улицами и проездами;</w:t>
      </w:r>
    </w:p>
    <w:p w:rsidR="000509AB" w:rsidRDefault="000509AB" w:rsidP="003406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реконструкция и усовершенствование существующих дорог.</w:t>
      </w:r>
    </w:p>
    <w:p w:rsidR="00734E89" w:rsidRPr="00CB785B" w:rsidRDefault="00734E89" w:rsidP="00734E89">
      <w:pPr>
        <w:pStyle w:val="4"/>
        <w:jc w:val="both"/>
      </w:pPr>
      <w:bookmarkStart w:id="2" w:name="dst100039"/>
      <w:bookmarkEnd w:id="2"/>
      <w:r w:rsidRPr="00CB785B">
        <w:t>1.2 Характеристика функционирования и показатели работы транспортной инфраструктуры по видам транспорта</w:t>
      </w:r>
    </w:p>
    <w:p w:rsidR="00A64E37" w:rsidRPr="00A64E37" w:rsidRDefault="00A64E37" w:rsidP="00533147">
      <w:pPr>
        <w:tabs>
          <w:tab w:val="left" w:pos="3557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 w:rsidRPr="00A64E37">
        <w:rPr>
          <w:sz w:val="24"/>
          <w:szCs w:val="24"/>
        </w:rPr>
        <w:t xml:space="preserve">МО СП «Деревня Никольское» - территориальное объединение сельских населенных пунктов в составе территорий: дер. Никольское, дер. </w:t>
      </w:r>
      <w:proofErr w:type="spellStart"/>
      <w:r w:rsidRPr="00A64E37">
        <w:rPr>
          <w:sz w:val="24"/>
          <w:szCs w:val="24"/>
        </w:rPr>
        <w:t>Адамовское</w:t>
      </w:r>
      <w:proofErr w:type="spellEnd"/>
      <w:r w:rsidRPr="00A64E37">
        <w:rPr>
          <w:sz w:val="24"/>
          <w:szCs w:val="24"/>
        </w:rPr>
        <w:t xml:space="preserve">, дер. Амур-Ключ, дер. Антоново,  дер. </w:t>
      </w:r>
      <w:proofErr w:type="spellStart"/>
      <w:r w:rsidRPr="00A64E37">
        <w:rPr>
          <w:sz w:val="24"/>
          <w:szCs w:val="24"/>
        </w:rPr>
        <w:t>Батуево</w:t>
      </w:r>
      <w:proofErr w:type="spellEnd"/>
      <w:r w:rsidRPr="00A64E37">
        <w:rPr>
          <w:sz w:val="24"/>
          <w:szCs w:val="24"/>
        </w:rPr>
        <w:t xml:space="preserve">, дер. Горки, дер. Дорохи, дер. Косатынь, дер. </w:t>
      </w:r>
      <w:proofErr w:type="spellStart"/>
      <w:r w:rsidRPr="00A64E37">
        <w:rPr>
          <w:sz w:val="24"/>
          <w:szCs w:val="24"/>
        </w:rPr>
        <w:t>Малиновское</w:t>
      </w:r>
      <w:proofErr w:type="spellEnd"/>
      <w:r w:rsidRPr="00A64E37">
        <w:rPr>
          <w:sz w:val="24"/>
          <w:szCs w:val="24"/>
        </w:rPr>
        <w:t xml:space="preserve">, дер. Обухово, дер. </w:t>
      </w:r>
      <w:proofErr w:type="spellStart"/>
      <w:r w:rsidRPr="00A64E37">
        <w:rPr>
          <w:sz w:val="24"/>
          <w:szCs w:val="24"/>
        </w:rPr>
        <w:t>Прудново</w:t>
      </w:r>
      <w:proofErr w:type="spellEnd"/>
      <w:r w:rsidRPr="00A64E37">
        <w:rPr>
          <w:sz w:val="24"/>
          <w:szCs w:val="24"/>
        </w:rPr>
        <w:t>, с. Маковцы, с. Барятино, дер. Андреевское, дер. Петрушино, общей площадью 12892,44</w:t>
      </w:r>
      <w:r w:rsidRPr="00A64E37">
        <w:rPr>
          <w:b/>
          <w:sz w:val="24"/>
          <w:szCs w:val="24"/>
        </w:rPr>
        <w:t xml:space="preserve"> </w:t>
      </w:r>
      <w:r w:rsidRPr="00A64E37">
        <w:rPr>
          <w:sz w:val="24"/>
          <w:szCs w:val="24"/>
        </w:rPr>
        <w:t>га.</w:t>
      </w:r>
      <w:r w:rsidRPr="00A64E37">
        <w:rPr>
          <w:color w:val="FF0000"/>
          <w:sz w:val="24"/>
          <w:szCs w:val="24"/>
        </w:rPr>
        <w:t xml:space="preserve"> </w:t>
      </w:r>
    </w:p>
    <w:p w:rsidR="00F15FC3" w:rsidRDefault="00A64E37" w:rsidP="00533147">
      <w:pPr>
        <w:pStyle w:val="Main"/>
        <w:spacing w:line="276" w:lineRule="auto"/>
        <w:rPr>
          <w:szCs w:val="24"/>
        </w:rPr>
      </w:pPr>
      <w:r w:rsidRPr="00A64E37">
        <w:rPr>
          <w:szCs w:val="24"/>
        </w:rPr>
        <w:t>Центром МО СП «Деревня Никольское» является деревня  Никольское. Количество населенных пунктов, входящих в состав МО</w:t>
      </w:r>
      <w:r w:rsidR="00825046">
        <w:rPr>
          <w:szCs w:val="24"/>
        </w:rPr>
        <w:t xml:space="preserve"> СП «Деревня Никольское» - 15. </w:t>
      </w:r>
      <w:r w:rsidRPr="00A64E37">
        <w:rPr>
          <w:szCs w:val="24"/>
        </w:rPr>
        <w:t xml:space="preserve"> Удаленность от административного центра Дзержинского района  г. Кондрово около </w:t>
      </w:r>
      <w:smartTag w:uri="urn:schemas-microsoft-com:office:smarttags" w:element="metricconverter">
        <w:smartTagPr>
          <w:attr w:name="ProductID" w:val="10 км"/>
        </w:smartTagPr>
        <w:r w:rsidRPr="00A64E37">
          <w:rPr>
            <w:szCs w:val="24"/>
          </w:rPr>
          <w:t>10 км</w:t>
        </w:r>
      </w:smartTag>
      <w:r w:rsidRPr="00A64E37">
        <w:rPr>
          <w:szCs w:val="24"/>
        </w:rPr>
        <w:t xml:space="preserve">, от г. Калуги - </w:t>
      </w:r>
      <w:smartTag w:uri="urn:schemas-microsoft-com:office:smarttags" w:element="metricconverter">
        <w:smartTagPr>
          <w:attr w:name="ProductID" w:val="60 км"/>
        </w:smartTagPr>
        <w:r w:rsidRPr="00A64E37">
          <w:rPr>
            <w:szCs w:val="24"/>
          </w:rPr>
          <w:t>60 км</w:t>
        </w:r>
      </w:smartTag>
      <w:r w:rsidRPr="00A64E37">
        <w:rPr>
          <w:szCs w:val="24"/>
        </w:rPr>
        <w:t>.</w:t>
      </w:r>
      <w:bookmarkStart w:id="3" w:name="dst100040"/>
      <w:bookmarkEnd w:id="3"/>
      <w:r>
        <w:rPr>
          <w:szCs w:val="24"/>
        </w:rPr>
        <w:t xml:space="preserve"> </w:t>
      </w:r>
      <w:r w:rsidR="00CE0406" w:rsidRPr="00D63F8D">
        <w:rPr>
          <w:color w:val="000000"/>
          <w:szCs w:val="24"/>
        </w:rPr>
        <w:t xml:space="preserve">Внешние транспортно-экономические связи сельского поселения осуществляются </w:t>
      </w:r>
      <w:r w:rsidR="00D63F8D">
        <w:rPr>
          <w:color w:val="000000"/>
          <w:szCs w:val="24"/>
        </w:rPr>
        <w:t>автомобильным и железнодорожным</w:t>
      </w:r>
      <w:r w:rsidR="008A74B4">
        <w:rPr>
          <w:color w:val="000000"/>
          <w:szCs w:val="24"/>
        </w:rPr>
        <w:t xml:space="preserve"> транспортом</w:t>
      </w:r>
      <w:r w:rsidR="00B67737">
        <w:rPr>
          <w:color w:val="000000"/>
          <w:szCs w:val="24"/>
        </w:rPr>
        <w:t>.</w:t>
      </w:r>
      <w:r w:rsidR="000C1F0B" w:rsidRPr="000C1F0B">
        <w:rPr>
          <w:sz w:val="26"/>
          <w:szCs w:val="26"/>
        </w:rPr>
        <w:t xml:space="preserve"> </w:t>
      </w:r>
      <w:r w:rsidR="000C1F0B" w:rsidRPr="000C1F0B">
        <w:rPr>
          <w:szCs w:val="24"/>
        </w:rPr>
        <w:t xml:space="preserve">Пересекает поселение железная дорога  </w:t>
      </w:r>
    </w:p>
    <w:p w:rsidR="00F15FC3" w:rsidRDefault="000C1F0B" w:rsidP="00F15FC3">
      <w:pPr>
        <w:pStyle w:val="Main"/>
        <w:spacing w:line="276" w:lineRule="auto"/>
        <w:rPr>
          <w:szCs w:val="24"/>
        </w:rPr>
      </w:pPr>
      <w:r w:rsidRPr="000C1F0B">
        <w:rPr>
          <w:szCs w:val="24"/>
        </w:rPr>
        <w:t xml:space="preserve">«Калуга – п. Мятлево - Вязьма»  на  протяжении </w:t>
      </w:r>
      <w:smartTag w:uri="urn:schemas-microsoft-com:office:smarttags" w:element="metricconverter">
        <w:smartTagPr>
          <w:attr w:name="ProductID" w:val="16 км"/>
        </w:smartTagPr>
        <w:r w:rsidRPr="000C1F0B">
          <w:rPr>
            <w:szCs w:val="24"/>
          </w:rPr>
          <w:t>16 км</w:t>
        </w:r>
      </w:smartTag>
      <w:r w:rsidRPr="000C1F0B">
        <w:rPr>
          <w:szCs w:val="24"/>
        </w:rPr>
        <w:t xml:space="preserve">. Остановочный пункт – разъезд Костино. </w:t>
      </w:r>
      <w:r w:rsidR="00FA6A28" w:rsidRPr="00FA6A28">
        <w:rPr>
          <w:szCs w:val="24"/>
        </w:rPr>
        <w:t>Водный и воздушный транспорт на территории сельского поселения отсутствует.</w:t>
      </w:r>
      <w:r w:rsidR="00F15FC3">
        <w:rPr>
          <w:szCs w:val="24"/>
        </w:rPr>
        <w:t xml:space="preserve"> </w:t>
      </w:r>
    </w:p>
    <w:p w:rsidR="00FA6A28" w:rsidRPr="00FA6A28" w:rsidRDefault="00FA6A28" w:rsidP="00F15FC3">
      <w:pPr>
        <w:pStyle w:val="Main"/>
        <w:spacing w:line="276" w:lineRule="auto"/>
        <w:rPr>
          <w:szCs w:val="24"/>
        </w:rPr>
      </w:pPr>
      <w:r w:rsidRPr="00FA6A28">
        <w:rPr>
          <w:szCs w:val="24"/>
        </w:rPr>
        <w:t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Автозаправочных станций нет.</w:t>
      </w:r>
    </w:p>
    <w:p w:rsidR="00FA6A28" w:rsidRPr="00FA6A28" w:rsidRDefault="00FA6A28" w:rsidP="004F7470">
      <w:pPr>
        <w:spacing w:line="276" w:lineRule="auto"/>
        <w:ind w:firstLine="709"/>
        <w:jc w:val="both"/>
        <w:rPr>
          <w:sz w:val="24"/>
          <w:szCs w:val="24"/>
        </w:rPr>
      </w:pPr>
      <w:r w:rsidRPr="00FA6A28">
        <w:rPr>
          <w:sz w:val="24"/>
          <w:szCs w:val="24"/>
        </w:rPr>
        <w:lastRenderedPageBreak/>
        <w:t xml:space="preserve">Автобусные маршруты, организованные </w:t>
      </w:r>
      <w:proofErr w:type="spellStart"/>
      <w:r w:rsidRPr="00FA6A28">
        <w:rPr>
          <w:sz w:val="24"/>
          <w:szCs w:val="24"/>
        </w:rPr>
        <w:t>Кондровским</w:t>
      </w:r>
      <w:proofErr w:type="spellEnd"/>
      <w:r w:rsidRPr="00FA6A28">
        <w:rPr>
          <w:sz w:val="24"/>
          <w:szCs w:val="24"/>
        </w:rPr>
        <w:t xml:space="preserve"> АТП, проходящие по территории сельского поселения: Кондрово – Никольское (протяженность 6 км).</w:t>
      </w:r>
    </w:p>
    <w:p w:rsidR="00FA6A28" w:rsidRPr="00FA6A28" w:rsidRDefault="00FA6A28" w:rsidP="004F7470">
      <w:pPr>
        <w:tabs>
          <w:tab w:val="left" w:pos="625"/>
          <w:tab w:val="left" w:pos="3899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  <w:r w:rsidRPr="00FA6A28">
        <w:rPr>
          <w:sz w:val="24"/>
          <w:szCs w:val="24"/>
        </w:rPr>
        <w:tab/>
        <w:t>Маршруты «Школьный автобус»:</w:t>
      </w:r>
      <w:r w:rsidRPr="00FA6A28">
        <w:rPr>
          <w:color w:val="FF0000"/>
          <w:sz w:val="24"/>
          <w:szCs w:val="24"/>
        </w:rPr>
        <w:t xml:space="preserve"> </w:t>
      </w:r>
      <w:r w:rsidRPr="00FA6A28">
        <w:rPr>
          <w:sz w:val="24"/>
          <w:szCs w:val="24"/>
        </w:rPr>
        <w:t xml:space="preserve">дер. Никольское – дер. Косатынь – гор. Кондрово; Село Маковцы – гор. Кондрово; дер. </w:t>
      </w:r>
      <w:proofErr w:type="spellStart"/>
      <w:r w:rsidRPr="00FA6A28">
        <w:rPr>
          <w:sz w:val="24"/>
          <w:szCs w:val="24"/>
        </w:rPr>
        <w:t>Адамовское</w:t>
      </w:r>
      <w:proofErr w:type="spellEnd"/>
      <w:r w:rsidRPr="00FA6A28">
        <w:rPr>
          <w:sz w:val="24"/>
          <w:szCs w:val="24"/>
        </w:rPr>
        <w:t xml:space="preserve"> – гор. Кондрово</w:t>
      </w:r>
      <w:r w:rsidRPr="00FA6A28">
        <w:rPr>
          <w:color w:val="FF0000"/>
          <w:sz w:val="24"/>
          <w:szCs w:val="24"/>
        </w:rPr>
        <w:t>.</w:t>
      </w:r>
    </w:p>
    <w:p w:rsidR="00FE1569" w:rsidRDefault="00FE1569" w:rsidP="004F7470">
      <w:pPr>
        <w:spacing w:line="276" w:lineRule="auto"/>
        <w:ind w:firstLine="709"/>
        <w:jc w:val="both"/>
        <w:rPr>
          <w:sz w:val="24"/>
          <w:szCs w:val="24"/>
        </w:rPr>
      </w:pPr>
      <w:r w:rsidRPr="00AA4A03">
        <w:rPr>
          <w:sz w:val="24"/>
          <w:szCs w:val="24"/>
        </w:rPr>
        <w:t>Муниципальное образование обладает развитой ав</w:t>
      </w:r>
      <w:r w:rsidR="00627813">
        <w:rPr>
          <w:sz w:val="24"/>
          <w:szCs w:val="24"/>
        </w:rPr>
        <w:t>томобильной транспортной сетью.</w:t>
      </w:r>
      <w:r w:rsidR="00FA6A28">
        <w:rPr>
          <w:sz w:val="24"/>
          <w:szCs w:val="24"/>
        </w:rPr>
        <w:t xml:space="preserve"> </w:t>
      </w:r>
      <w:r w:rsidRPr="00AA4A03">
        <w:rPr>
          <w:sz w:val="24"/>
          <w:szCs w:val="24"/>
        </w:rPr>
        <w:t>Через муниципальное образование проходит автомобильная дорога «Калуга - Медынь».</w:t>
      </w:r>
    </w:p>
    <w:p w:rsidR="00F75E6B" w:rsidRDefault="00F75E6B" w:rsidP="004F7470">
      <w:pPr>
        <w:spacing w:line="276" w:lineRule="auto"/>
        <w:ind w:firstLine="709"/>
        <w:jc w:val="both"/>
        <w:rPr>
          <w:sz w:val="24"/>
          <w:szCs w:val="24"/>
        </w:rPr>
      </w:pPr>
    </w:p>
    <w:p w:rsidR="00FE1569" w:rsidRDefault="00FE1569" w:rsidP="00E25565">
      <w:pPr>
        <w:tabs>
          <w:tab w:val="left" w:pos="3899"/>
        </w:tabs>
        <w:jc w:val="center"/>
        <w:rPr>
          <w:b/>
          <w:sz w:val="24"/>
          <w:szCs w:val="24"/>
        </w:rPr>
      </w:pPr>
      <w:r w:rsidRPr="00AA4A03">
        <w:rPr>
          <w:b/>
          <w:sz w:val="24"/>
          <w:szCs w:val="24"/>
        </w:rPr>
        <w:t>Реестр автомобильных дорог МО СП «Деревня Никольское»</w:t>
      </w:r>
    </w:p>
    <w:p w:rsidR="00F75E6B" w:rsidRPr="00AA4A03" w:rsidRDefault="00E443F8" w:rsidP="00E443F8">
      <w:pPr>
        <w:tabs>
          <w:tab w:val="left" w:pos="389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3118"/>
        <w:gridCol w:w="992"/>
        <w:gridCol w:w="851"/>
        <w:gridCol w:w="790"/>
        <w:gridCol w:w="874"/>
        <w:gridCol w:w="1260"/>
      </w:tblGrid>
      <w:tr w:rsidR="00FE1569" w:rsidRPr="00C73DB8" w:rsidTr="00C03FD7">
        <w:trPr>
          <w:trHeight w:val="568"/>
          <w:jc w:val="center"/>
        </w:trPr>
        <w:tc>
          <w:tcPr>
            <w:tcW w:w="1595" w:type="dxa"/>
            <w:vMerge w:val="restart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3118" w:type="dxa"/>
            <w:vMerge w:val="restart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Название дороги</w:t>
            </w:r>
          </w:p>
        </w:tc>
        <w:tc>
          <w:tcPr>
            <w:tcW w:w="3507" w:type="dxa"/>
            <w:gridSpan w:val="4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Тип покрытия</w:t>
            </w:r>
          </w:p>
        </w:tc>
        <w:tc>
          <w:tcPr>
            <w:tcW w:w="1260" w:type="dxa"/>
            <w:vMerge w:val="restart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Протяжен-</w:t>
            </w:r>
          </w:p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proofErr w:type="spellStart"/>
            <w:r w:rsidRPr="00C73DB8">
              <w:rPr>
                <w:sz w:val="22"/>
                <w:szCs w:val="22"/>
              </w:rPr>
              <w:t>ность</w:t>
            </w:r>
            <w:proofErr w:type="spellEnd"/>
            <w:r w:rsidRPr="00C73DB8">
              <w:rPr>
                <w:sz w:val="22"/>
                <w:szCs w:val="22"/>
              </w:rPr>
              <w:t>,</w:t>
            </w:r>
          </w:p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км</w:t>
            </w:r>
          </w:p>
        </w:tc>
      </w:tr>
      <w:tr w:rsidR="00FE1569" w:rsidRPr="00C73DB8" w:rsidTr="00C03FD7">
        <w:trPr>
          <w:trHeight w:val="522"/>
          <w:jc w:val="center"/>
        </w:trPr>
        <w:tc>
          <w:tcPr>
            <w:tcW w:w="1595" w:type="dxa"/>
            <w:vMerge/>
          </w:tcPr>
          <w:p w:rsidR="00FE1569" w:rsidRPr="00C73DB8" w:rsidRDefault="00FE1569" w:rsidP="00C03F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FE1569" w:rsidRPr="00C73DB8" w:rsidRDefault="00FE1569" w:rsidP="00C03FD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Асфальт</w:t>
            </w: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Щебень</w:t>
            </w: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Грунт</w:t>
            </w: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Бетон</w:t>
            </w:r>
          </w:p>
        </w:tc>
        <w:tc>
          <w:tcPr>
            <w:tcW w:w="1260" w:type="dxa"/>
            <w:vMerge/>
            <w:shd w:val="clear" w:color="auto" w:fill="auto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 w:val="restart"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sz w:val="22"/>
                <w:szCs w:val="22"/>
              </w:rPr>
            </w:pPr>
            <w:r w:rsidRPr="00C73DB8">
              <w:rPr>
                <w:b/>
                <w:sz w:val="22"/>
                <w:szCs w:val="22"/>
              </w:rPr>
              <w:t>Маковецкая</w:t>
            </w:r>
          </w:p>
          <w:p w:rsidR="00FE1569" w:rsidRPr="00C73DB8" w:rsidRDefault="00FE1569" w:rsidP="00C03FD7">
            <w:pPr>
              <w:jc w:val="center"/>
              <w:rPr>
                <w:b/>
                <w:sz w:val="22"/>
                <w:szCs w:val="22"/>
              </w:rPr>
            </w:pPr>
            <w:r w:rsidRPr="00C73DB8">
              <w:rPr>
                <w:b/>
                <w:sz w:val="22"/>
                <w:szCs w:val="22"/>
              </w:rPr>
              <w:t>территория</w:t>
            </w: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«Калуга-Медынь- Маковцы»-Андреевское</w:t>
            </w: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0,2</w:t>
            </w: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0,2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«Калуга-Маковцы»-Барятино</w:t>
            </w: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1,0</w:t>
            </w: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1,0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i/>
                <w:sz w:val="22"/>
                <w:szCs w:val="22"/>
              </w:rPr>
            </w:pPr>
            <w:r w:rsidRPr="00C73DB8">
              <w:rPr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i/>
                <w:sz w:val="22"/>
                <w:szCs w:val="22"/>
              </w:rPr>
            </w:pPr>
            <w:r w:rsidRPr="00C73DB8">
              <w:rPr>
                <w:b/>
                <w:i/>
                <w:sz w:val="22"/>
                <w:szCs w:val="22"/>
              </w:rPr>
              <w:t>1,2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 w:val="restart"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sz w:val="22"/>
                <w:szCs w:val="22"/>
              </w:rPr>
            </w:pPr>
            <w:r w:rsidRPr="00C73DB8">
              <w:rPr>
                <w:b/>
                <w:sz w:val="22"/>
                <w:szCs w:val="22"/>
              </w:rPr>
              <w:t>Никольская</w:t>
            </w:r>
          </w:p>
          <w:p w:rsidR="00FE1569" w:rsidRPr="00C73DB8" w:rsidRDefault="00FE1569" w:rsidP="00C03FD7">
            <w:pPr>
              <w:jc w:val="center"/>
              <w:rPr>
                <w:b/>
                <w:sz w:val="22"/>
                <w:szCs w:val="22"/>
              </w:rPr>
            </w:pPr>
            <w:r w:rsidRPr="00C73DB8">
              <w:rPr>
                <w:b/>
                <w:sz w:val="22"/>
                <w:szCs w:val="22"/>
              </w:rPr>
              <w:t>территория</w:t>
            </w: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Никольское-Костино</w:t>
            </w: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18,8</w:t>
            </w: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18,8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«Никольское-Костино»-</w:t>
            </w:r>
            <w:proofErr w:type="spellStart"/>
            <w:r w:rsidRPr="00C73DB8">
              <w:rPr>
                <w:sz w:val="22"/>
                <w:szCs w:val="22"/>
              </w:rPr>
              <w:t>Малиновское</w:t>
            </w:r>
            <w:proofErr w:type="spellEnd"/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3,0</w:t>
            </w: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3,0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«Никольское-Костино»-Дорохи</w:t>
            </w: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2,8</w:t>
            </w: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2,8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«Никольское-Костино»-</w:t>
            </w:r>
            <w:proofErr w:type="spellStart"/>
            <w:r w:rsidRPr="00C73DB8">
              <w:rPr>
                <w:sz w:val="22"/>
                <w:szCs w:val="22"/>
              </w:rPr>
              <w:t>Завалипы</w:t>
            </w:r>
            <w:proofErr w:type="spellEnd"/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2,0</w:t>
            </w: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2,0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Кондрово-Косатынь</w:t>
            </w: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1,53</w:t>
            </w: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1,53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Косатынь-Обухово</w:t>
            </w: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1,0</w:t>
            </w: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1,0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«Кондрово-Никольское»-Обухово</w:t>
            </w: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0,5</w:t>
            </w: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0,5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«Кондрово-Никольское»-</w:t>
            </w:r>
            <w:proofErr w:type="spellStart"/>
            <w:r w:rsidRPr="00C73DB8">
              <w:rPr>
                <w:sz w:val="22"/>
                <w:szCs w:val="22"/>
              </w:rPr>
              <w:t>Прудново</w:t>
            </w:r>
            <w:proofErr w:type="spellEnd"/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1,3</w:t>
            </w: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1,3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«Кондрово-Никольское»-Косатынь</w:t>
            </w: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1,99</w:t>
            </w: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1,99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Никольское-</w:t>
            </w:r>
            <w:proofErr w:type="spellStart"/>
            <w:r w:rsidRPr="00C73DB8">
              <w:rPr>
                <w:sz w:val="22"/>
                <w:szCs w:val="22"/>
              </w:rPr>
              <w:t>Адамовское</w:t>
            </w:r>
            <w:proofErr w:type="spellEnd"/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7,5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Кондрово-Антоново</w:t>
            </w: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1,0</w:t>
            </w: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1,0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«Кондрово-Медынь»-</w:t>
            </w:r>
            <w:proofErr w:type="spellStart"/>
            <w:r w:rsidRPr="00C73DB8">
              <w:rPr>
                <w:sz w:val="22"/>
                <w:szCs w:val="22"/>
              </w:rPr>
              <w:t>Прудново</w:t>
            </w:r>
            <w:proofErr w:type="spellEnd"/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0,5</w:t>
            </w: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0,5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Merge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proofErr w:type="spellStart"/>
            <w:r w:rsidRPr="00C73DB8">
              <w:rPr>
                <w:sz w:val="22"/>
                <w:szCs w:val="22"/>
              </w:rPr>
              <w:t>Адамовское-Батуево</w:t>
            </w:r>
            <w:proofErr w:type="spellEnd"/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4,88</w:t>
            </w: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4,88</w:t>
            </w:r>
          </w:p>
        </w:tc>
      </w:tr>
      <w:tr w:rsidR="00FE1569" w:rsidRPr="00C73DB8" w:rsidTr="00C03FD7">
        <w:trPr>
          <w:trHeight w:val="276"/>
          <w:jc w:val="center"/>
        </w:trPr>
        <w:tc>
          <w:tcPr>
            <w:tcW w:w="1595" w:type="dxa"/>
            <w:vAlign w:val="center"/>
          </w:tcPr>
          <w:p w:rsidR="00FE1569" w:rsidRPr="00C73DB8" w:rsidRDefault="00FE1569" w:rsidP="00C03FD7">
            <w:pPr>
              <w:jc w:val="center"/>
              <w:rPr>
                <w:b/>
                <w:sz w:val="22"/>
                <w:szCs w:val="22"/>
              </w:rPr>
            </w:pPr>
            <w:r w:rsidRPr="00C73DB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118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1569" w:rsidRPr="00C73DB8" w:rsidRDefault="00FE1569" w:rsidP="00C03FD7">
            <w:pPr>
              <w:jc w:val="center"/>
              <w:rPr>
                <w:sz w:val="22"/>
                <w:szCs w:val="22"/>
              </w:rPr>
            </w:pPr>
            <w:r w:rsidRPr="00C73DB8">
              <w:rPr>
                <w:sz w:val="22"/>
                <w:szCs w:val="22"/>
              </w:rPr>
              <w:t>42,8</w:t>
            </w:r>
          </w:p>
        </w:tc>
      </w:tr>
    </w:tbl>
    <w:p w:rsidR="00B06691" w:rsidRDefault="00B06691" w:rsidP="008C160E">
      <w:pPr>
        <w:ind w:firstLine="720"/>
        <w:jc w:val="both"/>
        <w:rPr>
          <w:b/>
          <w:i/>
          <w:color w:val="000000"/>
          <w:sz w:val="28"/>
          <w:szCs w:val="28"/>
        </w:rPr>
      </w:pPr>
    </w:p>
    <w:p w:rsidR="00F4243D" w:rsidRDefault="00F4243D" w:rsidP="00505FB3">
      <w:pPr>
        <w:spacing w:before="120" w:after="3120"/>
        <w:ind w:firstLine="720"/>
        <w:jc w:val="both"/>
        <w:rPr>
          <w:b/>
          <w:i/>
          <w:color w:val="000000"/>
          <w:sz w:val="28"/>
          <w:szCs w:val="28"/>
        </w:rPr>
      </w:pPr>
    </w:p>
    <w:tbl>
      <w:tblPr>
        <w:tblpPr w:leftFromText="180" w:rightFromText="180" w:vertAnchor="text" w:tblpY="192"/>
        <w:tblW w:w="9084" w:type="dxa"/>
        <w:tblLook w:val="04A0" w:firstRow="1" w:lastRow="0" w:firstColumn="1" w:lastColumn="0" w:noHBand="0" w:noVBand="1"/>
      </w:tblPr>
      <w:tblGrid>
        <w:gridCol w:w="560"/>
        <w:gridCol w:w="1825"/>
        <w:gridCol w:w="1993"/>
        <w:gridCol w:w="928"/>
        <w:gridCol w:w="1078"/>
        <w:gridCol w:w="1162"/>
        <w:gridCol w:w="1538"/>
      </w:tblGrid>
      <w:tr w:rsidR="002B2187" w:rsidRPr="00CB785B" w:rsidTr="000321A7">
        <w:trPr>
          <w:trHeight w:val="765"/>
        </w:trPr>
        <w:tc>
          <w:tcPr>
            <w:tcW w:w="9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3147" w:rsidRDefault="002B2187" w:rsidP="00505FB3">
            <w:pPr>
              <w:jc w:val="both"/>
              <w:rPr>
                <w:b/>
                <w:bCs/>
                <w:sz w:val="24"/>
                <w:szCs w:val="24"/>
              </w:rPr>
            </w:pPr>
            <w:r w:rsidRPr="00CB785B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E25565">
              <w:rPr>
                <w:b/>
                <w:bCs/>
                <w:sz w:val="24"/>
                <w:szCs w:val="24"/>
              </w:rPr>
              <w:t xml:space="preserve">               </w:t>
            </w:r>
          </w:p>
          <w:p w:rsidR="00E25565" w:rsidRDefault="00533147" w:rsidP="00505FB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="00E25565">
              <w:rPr>
                <w:b/>
                <w:bCs/>
                <w:sz w:val="24"/>
                <w:szCs w:val="24"/>
              </w:rPr>
              <w:t xml:space="preserve"> </w:t>
            </w:r>
            <w:r w:rsidR="002B2187" w:rsidRPr="00CB785B">
              <w:rPr>
                <w:b/>
                <w:bCs/>
                <w:sz w:val="24"/>
                <w:szCs w:val="24"/>
              </w:rPr>
              <w:t>Перечень автомобильных дорог в черте населенн</w:t>
            </w:r>
            <w:r w:rsidR="002B2187">
              <w:rPr>
                <w:b/>
                <w:bCs/>
                <w:sz w:val="24"/>
                <w:szCs w:val="24"/>
              </w:rPr>
              <w:t>ого</w:t>
            </w:r>
            <w:r w:rsidR="002B2187" w:rsidRPr="00CB785B">
              <w:rPr>
                <w:b/>
                <w:bCs/>
                <w:sz w:val="24"/>
                <w:szCs w:val="24"/>
              </w:rPr>
              <w:t xml:space="preserve"> пункт</w:t>
            </w:r>
            <w:r w:rsidR="002B2187">
              <w:rPr>
                <w:b/>
                <w:bCs/>
                <w:sz w:val="24"/>
                <w:szCs w:val="24"/>
              </w:rPr>
              <w:t>а</w:t>
            </w:r>
            <w:r w:rsidR="002B2187" w:rsidRPr="00CB785B">
              <w:rPr>
                <w:b/>
                <w:bCs/>
                <w:sz w:val="24"/>
                <w:szCs w:val="24"/>
              </w:rPr>
              <w:t xml:space="preserve"> сельского </w:t>
            </w:r>
            <w:r w:rsidR="00E25565">
              <w:rPr>
                <w:b/>
                <w:bCs/>
                <w:sz w:val="24"/>
                <w:szCs w:val="24"/>
              </w:rPr>
              <w:t xml:space="preserve">     </w:t>
            </w:r>
          </w:p>
          <w:p w:rsidR="002B2187" w:rsidRDefault="00E25565" w:rsidP="002B218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2B2187" w:rsidRPr="00CB785B">
              <w:rPr>
                <w:b/>
                <w:bCs/>
                <w:sz w:val="24"/>
                <w:szCs w:val="24"/>
              </w:rPr>
              <w:t xml:space="preserve">поселения «Деревня </w:t>
            </w:r>
            <w:r w:rsidR="00FA6A28">
              <w:rPr>
                <w:b/>
                <w:bCs/>
                <w:sz w:val="24"/>
                <w:szCs w:val="24"/>
              </w:rPr>
              <w:t>Никольское</w:t>
            </w:r>
            <w:r w:rsidR="002B2187" w:rsidRPr="00CB785B">
              <w:rPr>
                <w:b/>
                <w:bCs/>
                <w:sz w:val="24"/>
                <w:szCs w:val="24"/>
              </w:rPr>
              <w:t>»</w:t>
            </w:r>
          </w:p>
          <w:p w:rsidR="002B2187" w:rsidRDefault="002B2187" w:rsidP="002B218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A6A28" w:rsidRDefault="003D4C65" w:rsidP="003D4C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Таблица 2</w:t>
            </w:r>
          </w:p>
          <w:tbl>
            <w:tblPr>
              <w:tblStyle w:val="ab"/>
              <w:tblW w:w="8325" w:type="dxa"/>
              <w:tblInd w:w="288" w:type="dxa"/>
              <w:tblLook w:val="01E0" w:firstRow="1" w:lastRow="1" w:firstColumn="1" w:lastColumn="1" w:noHBand="0" w:noVBand="0"/>
            </w:tblPr>
            <w:tblGrid>
              <w:gridCol w:w="592"/>
              <w:gridCol w:w="1888"/>
              <w:gridCol w:w="2101"/>
              <w:gridCol w:w="1661"/>
              <w:gridCol w:w="2083"/>
            </w:tblGrid>
            <w:tr w:rsidR="00A9054C" w:rsidRPr="00063CD8" w:rsidTr="0023223B">
              <w:tc>
                <w:tcPr>
                  <w:tcW w:w="592" w:type="dxa"/>
                </w:tcPr>
                <w:p w:rsidR="00A9054C" w:rsidRPr="00063CD8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 w:rsidRPr="00063CD8">
                    <w:rPr>
                      <w:b/>
                      <w:sz w:val="24"/>
                    </w:rPr>
                    <w:t>№ п/п</w:t>
                  </w:r>
                </w:p>
              </w:tc>
              <w:tc>
                <w:tcPr>
                  <w:tcW w:w="1888" w:type="dxa"/>
                </w:tcPr>
                <w:p w:rsidR="00A9054C" w:rsidRPr="00063CD8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 w:rsidRPr="00063CD8">
                    <w:rPr>
                      <w:b/>
                      <w:sz w:val="24"/>
                    </w:rPr>
                    <w:t>наименование поселения</w:t>
                  </w:r>
                </w:p>
              </w:tc>
              <w:tc>
                <w:tcPr>
                  <w:tcW w:w="2101" w:type="dxa"/>
                </w:tcPr>
                <w:p w:rsidR="00A9054C" w:rsidRPr="00063CD8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 w:rsidRPr="00063CD8">
                    <w:rPr>
                      <w:b/>
                      <w:sz w:val="24"/>
                    </w:rPr>
                    <w:t>наименование дорог</w:t>
                  </w:r>
                </w:p>
              </w:tc>
              <w:tc>
                <w:tcPr>
                  <w:tcW w:w="1661" w:type="dxa"/>
                </w:tcPr>
                <w:p w:rsidR="00A9054C" w:rsidRPr="00A356BD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</w:rPr>
                  </w:pPr>
                  <w:r w:rsidRPr="00A356BD">
                    <w:rPr>
                      <w:b/>
                    </w:rPr>
                    <w:t>протяженность,</w:t>
                  </w:r>
                </w:p>
                <w:p w:rsidR="00A9054C" w:rsidRPr="00063CD8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 w:rsidRPr="00063CD8">
                    <w:rPr>
                      <w:b/>
                      <w:sz w:val="24"/>
                    </w:rPr>
                    <w:t xml:space="preserve"> км</w:t>
                  </w:r>
                </w:p>
              </w:tc>
              <w:tc>
                <w:tcPr>
                  <w:tcW w:w="2083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b/>
                      <w:sz w:val="24"/>
                    </w:rPr>
                  </w:pPr>
                </w:p>
                <w:p w:rsidR="00A9054C" w:rsidRPr="00063CD8" w:rsidRDefault="00A9054C" w:rsidP="00F24855">
                  <w:pPr>
                    <w:framePr w:hSpace="180" w:wrap="around" w:vAnchor="text" w:hAnchor="text" w:y="19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Покрытие (тип дороги)</w:t>
                  </w:r>
                </w:p>
              </w:tc>
            </w:tr>
            <w:tr w:rsidR="00A9054C" w:rsidRPr="00063CD8" w:rsidTr="0023223B">
              <w:trPr>
                <w:trHeight w:val="195"/>
              </w:trPr>
              <w:tc>
                <w:tcPr>
                  <w:tcW w:w="592" w:type="dxa"/>
                </w:tcPr>
                <w:p w:rsidR="00A9054C" w:rsidRPr="00063CD8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 w:rsidRPr="00063CD8">
                    <w:rPr>
                      <w:b/>
                      <w:sz w:val="24"/>
                    </w:rPr>
                    <w:t xml:space="preserve">  1.</w:t>
                  </w:r>
                </w:p>
              </w:tc>
              <w:tc>
                <w:tcPr>
                  <w:tcW w:w="1888" w:type="dxa"/>
                </w:tcPr>
                <w:p w:rsidR="00A9054C" w:rsidRPr="00063CD8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 w:rsidRPr="00063CD8">
                    <w:rPr>
                      <w:b/>
                      <w:sz w:val="24"/>
                    </w:rPr>
                    <w:t>С.Маковцы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Pr="00063CD8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 w:rsidRPr="00063CD8">
                    <w:rPr>
                      <w:sz w:val="24"/>
                    </w:rPr>
                    <w:t>ул. Центральная</w:t>
                  </w: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1,0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асфальт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ул. </w:t>
                  </w:r>
                  <w:proofErr w:type="spellStart"/>
                  <w:r>
                    <w:rPr>
                      <w:sz w:val="24"/>
                    </w:rPr>
                    <w:t>Головенщина</w:t>
                  </w:r>
                  <w:proofErr w:type="spellEnd"/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0,71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асфальт,щебень</w:t>
                  </w:r>
                  <w:proofErr w:type="spellEnd"/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spacing w:before="100" w:beforeAutospacing="1" w:after="100" w:afterAutospacing="1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spacing w:before="100" w:beforeAutospacing="1" w:after="100" w:afterAutospacing="1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spacing w:before="100" w:beforeAutospacing="1" w:after="100" w:afterAutospacing="1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ул.Московская</w:t>
                  </w:r>
                  <w:proofErr w:type="spellEnd"/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spacing w:before="100" w:beforeAutospacing="1" w:after="100" w:afterAutospac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0,6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spacing w:before="100" w:beforeAutospacing="1" w:after="100" w:afterAutospac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щебеночная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ind w:right="6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ул. </w:t>
                  </w:r>
                  <w:proofErr w:type="spellStart"/>
                  <w:r>
                    <w:rPr>
                      <w:sz w:val="24"/>
                    </w:rPr>
                    <w:t>И.И.Котова</w:t>
                  </w:r>
                  <w:proofErr w:type="spellEnd"/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0,2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грунтовая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ул. </w:t>
                  </w:r>
                  <w:proofErr w:type="spellStart"/>
                  <w:r>
                    <w:rPr>
                      <w:sz w:val="24"/>
                    </w:rPr>
                    <w:t>Панютинская</w:t>
                  </w:r>
                  <w:proofErr w:type="spellEnd"/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1,3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щебененочная</w:t>
                  </w:r>
                  <w:proofErr w:type="spellEnd"/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ул. </w:t>
                  </w:r>
                  <w:proofErr w:type="spellStart"/>
                  <w:r>
                    <w:rPr>
                      <w:sz w:val="24"/>
                    </w:rPr>
                    <w:t>Сорокинская</w:t>
                  </w:r>
                  <w:proofErr w:type="spellEnd"/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0,7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грунтовая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с.Барятино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1,57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щебеночное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д.Петрушино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0,3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грунтовое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 w:rsidRPr="00AB5DFA">
                    <w:rPr>
                      <w:b/>
                      <w:sz w:val="24"/>
                    </w:rPr>
                    <w:t>д. Андреевское</w:t>
                  </w: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0,6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грунтовое</w:t>
                  </w:r>
                </w:p>
              </w:tc>
            </w:tr>
            <w:tr w:rsidR="00A9054C" w:rsidRPr="00AA31F4" w:rsidTr="0023223B">
              <w:trPr>
                <w:trHeight w:val="180"/>
              </w:trPr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д.Никольское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ул.Центральная</w:t>
                  </w:r>
                  <w:proofErr w:type="spellEnd"/>
                </w:p>
              </w:tc>
              <w:tc>
                <w:tcPr>
                  <w:tcW w:w="166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0,72</w:t>
                  </w:r>
                </w:p>
              </w:tc>
              <w:tc>
                <w:tcPr>
                  <w:tcW w:w="2083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асфальтобетонное</w:t>
                  </w:r>
                </w:p>
              </w:tc>
            </w:tr>
            <w:tr w:rsidR="00A9054C" w:rsidRPr="00AA31F4" w:rsidTr="0023223B">
              <w:trPr>
                <w:trHeight w:val="180"/>
              </w:trPr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ул.Ленина</w:t>
                  </w:r>
                  <w:proofErr w:type="spellEnd"/>
                </w:p>
              </w:tc>
              <w:tc>
                <w:tcPr>
                  <w:tcW w:w="166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0,73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грунтовое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ул. Московская</w:t>
                  </w: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0,3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асфальтобетонное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ул. Рижская</w:t>
                  </w: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0,5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щебеночное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ул. Мира</w:t>
                  </w: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0,63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щебеночное, асфальтобетонное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ул. Кольцевая</w:t>
                  </w: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0,9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грунтовое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ул.Заречная</w:t>
                  </w:r>
                  <w:proofErr w:type="spellEnd"/>
                </w:p>
              </w:tc>
              <w:tc>
                <w:tcPr>
                  <w:tcW w:w="166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0,2</w:t>
                  </w:r>
                </w:p>
              </w:tc>
              <w:tc>
                <w:tcPr>
                  <w:tcW w:w="2083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грунтовое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ул.Рабочая</w:t>
                  </w:r>
                  <w:proofErr w:type="spellEnd"/>
                </w:p>
              </w:tc>
              <w:tc>
                <w:tcPr>
                  <w:tcW w:w="166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0,3</w:t>
                  </w:r>
                </w:p>
              </w:tc>
              <w:tc>
                <w:tcPr>
                  <w:tcW w:w="2083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щебеночное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д.Косатынь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ул. Набережная</w:t>
                  </w: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1,47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щебеночное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ул. Центральная</w:t>
                  </w: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1,58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грунтовое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д.Прудново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2,26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грунтовое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д.Адамовское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ул. Полевая</w:t>
                  </w: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0,79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грунтовое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д.Дорохи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1,0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щебень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д.Горки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грунт,щебень</w:t>
                  </w:r>
                  <w:proofErr w:type="spellEnd"/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д.Обухово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1,0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д.Батуево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2,55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грунтовая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д.Антоново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1,44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грунтовая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д.Малиновское</w:t>
                  </w:r>
                  <w:proofErr w:type="spellEnd"/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0,55</w:t>
                  </w:r>
                </w:p>
              </w:tc>
              <w:tc>
                <w:tcPr>
                  <w:tcW w:w="2083" w:type="dxa"/>
                </w:tcPr>
                <w:p w:rsidR="00A9054C" w:rsidRPr="00AA31F4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грунтовое</w:t>
                  </w:r>
                </w:p>
              </w:tc>
            </w:tr>
            <w:tr w:rsidR="00A9054C" w:rsidRPr="00AA31F4" w:rsidTr="0023223B">
              <w:tc>
                <w:tcPr>
                  <w:tcW w:w="592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15.</w:t>
                  </w:r>
                </w:p>
              </w:tc>
              <w:tc>
                <w:tcPr>
                  <w:tcW w:w="1888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д.Амур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ключ</w:t>
                  </w: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0,5</w:t>
                  </w:r>
                </w:p>
              </w:tc>
              <w:tc>
                <w:tcPr>
                  <w:tcW w:w="2083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грунтовая</w:t>
                  </w:r>
                </w:p>
              </w:tc>
            </w:tr>
            <w:tr w:rsidR="00A9054C" w:rsidRPr="004F6F76" w:rsidTr="0023223B">
              <w:tc>
                <w:tcPr>
                  <w:tcW w:w="592" w:type="dxa"/>
                </w:tcPr>
                <w:p w:rsidR="00A9054C" w:rsidRPr="004F6F76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A9054C" w:rsidRPr="004F6F76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Итого:</w:t>
                  </w:r>
                </w:p>
              </w:tc>
              <w:tc>
                <w:tcPr>
                  <w:tcW w:w="210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both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25,</w:t>
                  </w:r>
                  <w:r w:rsidR="0023223B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2083" w:type="dxa"/>
                </w:tcPr>
                <w:p w:rsidR="00A9054C" w:rsidRDefault="00A9054C" w:rsidP="00F24855">
                  <w:pPr>
                    <w:framePr w:hSpace="180" w:wrap="around" w:vAnchor="text" w:hAnchor="text" w:y="192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2B2187" w:rsidRPr="00CB785B" w:rsidRDefault="002B2187" w:rsidP="002B218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B2187" w:rsidRPr="00CB785B" w:rsidTr="000321A7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87" w:rsidRPr="00CB785B" w:rsidRDefault="002B2187" w:rsidP="002B2187"/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87" w:rsidRPr="00CB785B" w:rsidRDefault="002B2187" w:rsidP="00537959">
            <w:pPr>
              <w:spacing w:after="100" w:afterAutospacing="1"/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87" w:rsidRPr="00CB785B" w:rsidRDefault="002B2187" w:rsidP="002B2187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87" w:rsidRPr="00CB785B" w:rsidRDefault="002B2187" w:rsidP="002B2187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87" w:rsidRPr="00CB785B" w:rsidRDefault="002B2187" w:rsidP="002B2187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87" w:rsidRPr="00CB785B" w:rsidRDefault="002B2187" w:rsidP="002B2187"/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187" w:rsidRPr="00CB785B" w:rsidRDefault="002B2187" w:rsidP="002B2187"/>
        </w:tc>
      </w:tr>
    </w:tbl>
    <w:p w:rsidR="008C160E" w:rsidRPr="00CB785B" w:rsidRDefault="008C160E" w:rsidP="00537959">
      <w:pPr>
        <w:spacing w:before="100" w:beforeAutospacing="1"/>
        <w:ind w:firstLine="720"/>
        <w:jc w:val="both"/>
        <w:rPr>
          <w:b/>
          <w:i/>
          <w:color w:val="000000"/>
          <w:sz w:val="28"/>
          <w:szCs w:val="28"/>
        </w:rPr>
      </w:pPr>
    </w:p>
    <w:p w:rsidR="008C160E" w:rsidRPr="002B2187" w:rsidRDefault="008C160E" w:rsidP="00533147">
      <w:pPr>
        <w:spacing w:line="360" w:lineRule="auto"/>
        <w:ind w:firstLine="709"/>
        <w:jc w:val="both"/>
        <w:rPr>
          <w:sz w:val="24"/>
          <w:szCs w:val="24"/>
        </w:rPr>
      </w:pPr>
      <w:r w:rsidRPr="002B2187">
        <w:rPr>
          <w:sz w:val="24"/>
          <w:szCs w:val="24"/>
        </w:rPr>
        <w:t>Из таблицы</w:t>
      </w:r>
      <w:r w:rsidR="00C016E8" w:rsidRPr="002B2187">
        <w:rPr>
          <w:sz w:val="24"/>
          <w:szCs w:val="24"/>
        </w:rPr>
        <w:t xml:space="preserve"> видно, что порядка </w:t>
      </w:r>
      <w:r w:rsidR="0019469D" w:rsidRPr="002B2187">
        <w:rPr>
          <w:sz w:val="24"/>
          <w:szCs w:val="24"/>
        </w:rPr>
        <w:t>53,3</w:t>
      </w:r>
      <w:r w:rsidR="00C016E8" w:rsidRPr="002B2187">
        <w:rPr>
          <w:sz w:val="24"/>
          <w:szCs w:val="24"/>
        </w:rPr>
        <w:t>% улично-дорожной сети в черте населенн</w:t>
      </w:r>
      <w:r w:rsidR="0019469D" w:rsidRPr="002B2187">
        <w:rPr>
          <w:sz w:val="24"/>
          <w:szCs w:val="24"/>
        </w:rPr>
        <w:t>ого пункта</w:t>
      </w:r>
      <w:r w:rsidRPr="002B2187">
        <w:rPr>
          <w:sz w:val="24"/>
          <w:szCs w:val="24"/>
        </w:rPr>
        <w:t xml:space="preserve"> не имеют дорожных одежд капитального типа, что затрудняет движение по ним </w:t>
      </w:r>
      <w:r w:rsidR="002D1BA2" w:rsidRPr="002B2187">
        <w:rPr>
          <w:sz w:val="24"/>
          <w:szCs w:val="24"/>
        </w:rPr>
        <w:t>в неблагоприятные периоды года.</w:t>
      </w:r>
    </w:p>
    <w:p w:rsidR="00734E89" w:rsidRPr="00CB785B" w:rsidRDefault="002D1BA2" w:rsidP="00533147">
      <w:pPr>
        <w:pStyle w:val="afa"/>
        <w:spacing w:line="360" w:lineRule="auto"/>
        <w:jc w:val="both"/>
        <w:rPr>
          <w:color w:val="FF0000"/>
        </w:rPr>
      </w:pPr>
      <w:r w:rsidRPr="002B2187">
        <w:rPr>
          <w:color w:val="000000"/>
          <w:szCs w:val="24"/>
        </w:rPr>
        <w:t xml:space="preserve">     </w:t>
      </w:r>
      <w:bookmarkStart w:id="4" w:name="dst100044"/>
      <w:bookmarkStart w:id="5" w:name="dst100046"/>
      <w:bookmarkEnd w:id="4"/>
      <w:bookmarkEnd w:id="5"/>
      <w:r w:rsidR="00734E89" w:rsidRPr="00CB785B">
        <w:rPr>
          <w:szCs w:val="24"/>
        </w:rPr>
        <w:t>Содержание автомобильных дорог</w:t>
      </w:r>
      <w:r w:rsidR="001F3EDE" w:rsidRPr="00CB785B">
        <w:rPr>
          <w:szCs w:val="24"/>
        </w:rPr>
        <w:t xml:space="preserve"> муниципального значения </w:t>
      </w:r>
      <w:r w:rsidR="00734E89" w:rsidRPr="00CB785B">
        <w:rPr>
          <w:szCs w:val="24"/>
        </w:rPr>
        <w:t xml:space="preserve"> осуществляется </w:t>
      </w:r>
      <w:r w:rsidR="001F3EDE" w:rsidRPr="00CB785B">
        <w:rPr>
          <w:szCs w:val="24"/>
        </w:rPr>
        <w:t xml:space="preserve"> силами подрядчиков по заключению муниципальных контрактов на ремонт и содержание дорог</w:t>
      </w:r>
      <w:r w:rsidR="00994DDE" w:rsidRPr="00CB785B">
        <w:rPr>
          <w:szCs w:val="24"/>
        </w:rPr>
        <w:t xml:space="preserve"> за счет средств  местных бюджето</w:t>
      </w:r>
      <w:r w:rsidR="0041707D">
        <w:rPr>
          <w:szCs w:val="24"/>
        </w:rPr>
        <w:t>в</w:t>
      </w:r>
      <w:r w:rsidR="00994DDE" w:rsidRPr="00CB785B">
        <w:rPr>
          <w:szCs w:val="24"/>
        </w:rPr>
        <w:t xml:space="preserve">  средств дорожного фонда.</w:t>
      </w:r>
    </w:p>
    <w:p w:rsidR="0071405E" w:rsidRDefault="0071405E" w:rsidP="00734E89">
      <w:pPr>
        <w:pStyle w:val="4"/>
        <w:spacing w:before="0" w:beforeAutospacing="0" w:after="0" w:afterAutospacing="0"/>
      </w:pPr>
      <w:r>
        <w:t xml:space="preserve">                              </w:t>
      </w:r>
    </w:p>
    <w:p w:rsidR="00533147" w:rsidRDefault="00533147" w:rsidP="00734E89">
      <w:pPr>
        <w:pStyle w:val="4"/>
        <w:spacing w:before="0" w:beforeAutospacing="0" w:after="0" w:afterAutospacing="0"/>
      </w:pPr>
    </w:p>
    <w:p w:rsidR="00533147" w:rsidRDefault="00533147" w:rsidP="00734E89">
      <w:pPr>
        <w:pStyle w:val="4"/>
        <w:spacing w:before="0" w:beforeAutospacing="0" w:after="0" w:afterAutospacing="0"/>
      </w:pPr>
    </w:p>
    <w:p w:rsidR="0001718A" w:rsidRDefault="0001718A" w:rsidP="0001718A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01718A">
        <w:rPr>
          <w:rFonts w:eastAsiaTheme="minorEastAsia"/>
          <w:color w:val="000000"/>
          <w:sz w:val="24"/>
          <w:szCs w:val="24"/>
        </w:rPr>
        <w:t xml:space="preserve">На территории муниципального образования  нет станций технического обслуживания автотранспорта и автозаправочных станций, ближайшая  АЗС находятся  на автомобильной </w:t>
      </w:r>
      <w:r w:rsidRPr="00180B83">
        <w:rPr>
          <w:rFonts w:eastAsiaTheme="minorEastAsia"/>
          <w:sz w:val="24"/>
          <w:szCs w:val="24"/>
        </w:rPr>
        <w:t xml:space="preserve">дороге </w:t>
      </w:r>
      <w:r w:rsidR="006A0B1E" w:rsidRPr="00180B83">
        <w:rPr>
          <w:rFonts w:eastAsiaTheme="minorEastAsia"/>
          <w:sz w:val="24"/>
          <w:szCs w:val="24"/>
        </w:rPr>
        <w:t>Калуга-Медынь</w:t>
      </w:r>
      <w:r w:rsidRPr="0001718A">
        <w:rPr>
          <w:rFonts w:eastAsiaTheme="minorEastAsia"/>
          <w:color w:val="000000"/>
          <w:sz w:val="24"/>
          <w:szCs w:val="24"/>
        </w:rPr>
        <w:t xml:space="preserve">. </w:t>
      </w:r>
      <w:r w:rsidRPr="0001718A">
        <w:rPr>
          <w:rFonts w:eastAsiaTheme="minorEastAsia"/>
          <w:sz w:val="24"/>
          <w:szCs w:val="24"/>
        </w:rPr>
        <w:t xml:space="preserve"> Ремонт и обслуживание автотранспортных средств производятся в  частных гаражах и на станциях технического обслуживания, находящихся за пределами границ сельского поселения.</w:t>
      </w:r>
    </w:p>
    <w:p w:rsidR="0001718A" w:rsidRPr="0001718A" w:rsidRDefault="0001718A" w:rsidP="0001718A">
      <w:pPr>
        <w:spacing w:line="276" w:lineRule="auto"/>
        <w:ind w:firstLine="709"/>
        <w:rPr>
          <w:rFonts w:eastAsiaTheme="minorEastAsia"/>
          <w:color w:val="000000"/>
          <w:sz w:val="24"/>
          <w:szCs w:val="24"/>
        </w:rPr>
      </w:pPr>
      <w:r w:rsidRPr="0001718A">
        <w:rPr>
          <w:rFonts w:eastAsiaTheme="minorEastAsia"/>
          <w:sz w:val="24"/>
          <w:szCs w:val="24"/>
        </w:rPr>
        <w:t xml:space="preserve">Хранение индивидуального автотранспорта осуществляется на территории приусадебных участков, а также в  частных гаражах. Общая мощность гаражей, расположенных на территории сельского поселения, составляет  около 200 </w:t>
      </w:r>
      <w:proofErr w:type="spellStart"/>
      <w:r w:rsidRPr="0001718A">
        <w:rPr>
          <w:rFonts w:eastAsiaTheme="minorEastAsia"/>
          <w:sz w:val="24"/>
          <w:szCs w:val="24"/>
        </w:rPr>
        <w:t>машино</w:t>
      </w:r>
      <w:proofErr w:type="spellEnd"/>
      <w:r w:rsidRPr="0001718A">
        <w:rPr>
          <w:rFonts w:eastAsiaTheme="minorEastAsia"/>
          <w:sz w:val="24"/>
          <w:szCs w:val="24"/>
        </w:rPr>
        <w:t>-мест.</w:t>
      </w:r>
    </w:p>
    <w:p w:rsidR="0001718A" w:rsidRPr="0001718A" w:rsidRDefault="0001718A" w:rsidP="0001718A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01718A">
        <w:rPr>
          <w:rFonts w:eastAsiaTheme="minorEastAsia"/>
          <w:sz w:val="24"/>
          <w:szCs w:val="24"/>
        </w:rPr>
        <w:t>При рассмотрении работы современного автотранспорта поселения выявлены следующие основные проблемы:</w:t>
      </w:r>
    </w:p>
    <w:p w:rsidR="0001718A" w:rsidRPr="0001718A" w:rsidRDefault="0001718A" w:rsidP="0001718A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01718A">
        <w:rPr>
          <w:rFonts w:eastAsiaTheme="minorEastAsia"/>
          <w:sz w:val="24"/>
          <w:szCs w:val="24"/>
        </w:rPr>
        <w:tab/>
        <w:t>- низкое качество обслуживания автомобильных дорог;</w:t>
      </w:r>
    </w:p>
    <w:p w:rsidR="0001718A" w:rsidRPr="0001718A" w:rsidRDefault="0001718A" w:rsidP="0001718A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01718A">
        <w:rPr>
          <w:rFonts w:eastAsiaTheme="minorEastAsia"/>
          <w:sz w:val="24"/>
          <w:szCs w:val="24"/>
        </w:rPr>
        <w:tab/>
        <w:t>- отсутствие четкой дифференциации улично-дорожной сети по категориям;</w:t>
      </w:r>
    </w:p>
    <w:p w:rsidR="0001718A" w:rsidRPr="0001718A" w:rsidRDefault="0001718A" w:rsidP="0001718A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01718A">
        <w:rPr>
          <w:rFonts w:eastAsiaTheme="minorEastAsia"/>
          <w:sz w:val="24"/>
          <w:szCs w:val="24"/>
        </w:rPr>
        <w:tab/>
        <w:t>- значительная часть улиц не имеет дорожных одежд капитального типа;</w:t>
      </w:r>
    </w:p>
    <w:p w:rsidR="0001718A" w:rsidRPr="0001718A" w:rsidRDefault="0001718A" w:rsidP="006A0B1E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01718A">
        <w:rPr>
          <w:rFonts w:eastAsiaTheme="minorEastAsia"/>
          <w:sz w:val="24"/>
          <w:szCs w:val="24"/>
        </w:rPr>
        <w:tab/>
        <w:t>- на улицах отсутствуют тротуары.</w:t>
      </w:r>
    </w:p>
    <w:p w:rsidR="00533147" w:rsidRPr="0001718A" w:rsidRDefault="00533147" w:rsidP="00734E89">
      <w:pPr>
        <w:pStyle w:val="4"/>
        <w:spacing w:before="0" w:beforeAutospacing="0" w:after="0" w:afterAutospacing="0"/>
      </w:pPr>
    </w:p>
    <w:p w:rsidR="00FF123D" w:rsidRPr="00FF123D" w:rsidRDefault="00FF123D" w:rsidP="00FF123D">
      <w:pPr>
        <w:jc w:val="both"/>
        <w:outlineLvl w:val="3"/>
        <w:rPr>
          <w:b/>
          <w:bCs/>
          <w:sz w:val="24"/>
          <w:szCs w:val="24"/>
        </w:rPr>
      </w:pPr>
      <w:r w:rsidRPr="00FF123D">
        <w:rPr>
          <w:b/>
          <w:bCs/>
          <w:sz w:val="24"/>
          <w:szCs w:val="24"/>
        </w:rPr>
        <w:t>1.3.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FF123D" w:rsidRPr="00FF123D" w:rsidRDefault="00FF123D" w:rsidP="00FF123D">
      <w:pPr>
        <w:ind w:firstLine="709"/>
        <w:jc w:val="both"/>
        <w:rPr>
          <w:sz w:val="24"/>
          <w:szCs w:val="24"/>
          <w:lang w:eastAsia="ar-SA"/>
        </w:rPr>
      </w:pPr>
    </w:p>
    <w:p w:rsidR="00FF123D" w:rsidRPr="0067351A" w:rsidRDefault="00FF123D" w:rsidP="00123552">
      <w:pPr>
        <w:spacing w:after="120"/>
        <w:ind w:firstLine="709"/>
        <w:jc w:val="both"/>
        <w:rPr>
          <w:sz w:val="24"/>
          <w:szCs w:val="24"/>
          <w:lang w:eastAsia="ar-SA"/>
        </w:rPr>
      </w:pPr>
      <w:r w:rsidRPr="00FF123D">
        <w:rPr>
          <w:sz w:val="24"/>
          <w:szCs w:val="24"/>
          <w:lang w:eastAsia="ar-SA"/>
        </w:rPr>
        <w:t xml:space="preserve">В связи с расчетным увеличением численности индивидуальных легковых автомобилей на территории сельского поселения предлагается сохранение части существующих и строительство новых  гаражей для постоянного хранения автотранспортных средств этой группы. На основании СП 42.13330.2011 гаражи предусмотрены для 90% расчетного числа индивидуальных легковых автомобилей. Учитывая, что значительная часть населения поселения обеспечена индивидуальным жильем с придомовыми  земельными участками, на территории которых строительство  </w:t>
      </w:r>
      <w:r w:rsidRPr="0067351A">
        <w:rPr>
          <w:sz w:val="24"/>
          <w:szCs w:val="24"/>
          <w:lang w:eastAsia="ar-SA"/>
        </w:rPr>
        <w:t xml:space="preserve">отдельно стоящих гаражей на территории сельского поселения не планируется. </w:t>
      </w:r>
      <w:bookmarkStart w:id="6" w:name="dst100042"/>
      <w:bookmarkEnd w:id="6"/>
    </w:p>
    <w:p w:rsidR="00505FEC" w:rsidRPr="0067351A" w:rsidRDefault="00505FEC" w:rsidP="00505FEC">
      <w:pPr>
        <w:jc w:val="both"/>
        <w:rPr>
          <w:b/>
          <w:bCs/>
          <w:sz w:val="24"/>
          <w:szCs w:val="24"/>
        </w:rPr>
      </w:pPr>
      <w:r w:rsidRPr="0067351A">
        <w:rPr>
          <w:b/>
          <w:bCs/>
          <w:sz w:val="24"/>
          <w:szCs w:val="24"/>
        </w:rPr>
        <w:t xml:space="preserve">1.4.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505FEC" w:rsidRPr="0067351A" w:rsidRDefault="00505FEC" w:rsidP="00123552">
      <w:pPr>
        <w:spacing w:after="120"/>
        <w:ind w:firstLine="708"/>
        <w:jc w:val="both"/>
        <w:rPr>
          <w:sz w:val="24"/>
          <w:szCs w:val="24"/>
        </w:rPr>
      </w:pPr>
      <w:r w:rsidRPr="0067351A">
        <w:rPr>
          <w:sz w:val="24"/>
          <w:szCs w:val="24"/>
        </w:rPr>
        <w:t xml:space="preserve">Передвижение по территории населенных пунктов поселения осуществляется с использованием личного транспорта либо в пешем порядке. Автобусное движение между  райцентром и областным центром организовано в соответствии с расписанием. Информация об объемах пассажирских перевозок необходимая для анализа пассажиропотока отсутствует.                                  </w:t>
      </w:r>
    </w:p>
    <w:p w:rsidR="00505FEC" w:rsidRPr="0067351A" w:rsidRDefault="00505FEC" w:rsidP="00505FEC">
      <w:pPr>
        <w:jc w:val="both"/>
        <w:rPr>
          <w:sz w:val="24"/>
          <w:szCs w:val="24"/>
        </w:rPr>
      </w:pPr>
      <w:r w:rsidRPr="0067351A">
        <w:rPr>
          <w:b/>
          <w:bCs/>
          <w:sz w:val="24"/>
          <w:szCs w:val="24"/>
        </w:rPr>
        <w:t>1.5. Характеристика пешеходного и велосипедного передвижения.</w:t>
      </w:r>
      <w:r w:rsidRPr="0067351A">
        <w:rPr>
          <w:sz w:val="24"/>
          <w:szCs w:val="24"/>
        </w:rPr>
        <w:t xml:space="preserve">                                             </w:t>
      </w:r>
    </w:p>
    <w:p w:rsidR="00505FEC" w:rsidRPr="00E34301" w:rsidRDefault="00505FEC" w:rsidP="00505FEC">
      <w:pPr>
        <w:ind w:firstLine="708"/>
        <w:jc w:val="both"/>
        <w:rPr>
          <w:sz w:val="26"/>
          <w:szCs w:val="26"/>
        </w:rPr>
      </w:pPr>
      <w:r w:rsidRPr="0067351A">
        <w:rPr>
          <w:sz w:val="24"/>
          <w:szCs w:val="24"/>
        </w:rPr>
        <w:t>Для передвижения пешеходов тротуары преимущественно отсутствуют. В местах пересечения тротуаров с проезжей частью пешеходные переходы не оборудованы.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</w:t>
      </w:r>
      <w:r w:rsidRPr="00E34301">
        <w:rPr>
          <w:sz w:val="26"/>
          <w:szCs w:val="26"/>
        </w:rPr>
        <w:t xml:space="preserve"> пользования.                                               </w:t>
      </w:r>
    </w:p>
    <w:p w:rsidR="00FF123D" w:rsidRPr="00FF123D" w:rsidRDefault="00505FEC" w:rsidP="00123552">
      <w:pPr>
        <w:spacing w:before="100" w:beforeAutospacing="1" w:after="120"/>
        <w:jc w:val="both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1.6</w:t>
      </w:r>
      <w:r w:rsidR="00FF123D" w:rsidRPr="00FF123D">
        <w:rPr>
          <w:b/>
          <w:bCs/>
          <w:kern w:val="36"/>
          <w:sz w:val="24"/>
          <w:szCs w:val="24"/>
        </w:rPr>
        <w:t>. Характеристику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  <w:r w:rsidR="00123552">
        <w:rPr>
          <w:b/>
          <w:bCs/>
          <w:kern w:val="36"/>
          <w:sz w:val="24"/>
          <w:szCs w:val="24"/>
        </w:rPr>
        <w:t>.</w:t>
      </w:r>
    </w:p>
    <w:p w:rsidR="00123552" w:rsidRPr="00FB5D8A" w:rsidRDefault="00FF123D" w:rsidP="00123552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B5D8A">
        <w:rPr>
          <w:rFonts w:eastAsiaTheme="minorEastAsia"/>
          <w:sz w:val="24"/>
          <w:szCs w:val="24"/>
        </w:rPr>
        <w:t xml:space="preserve">В основном обслуживанием автомобильных дорог областного значения на территории  сельского поселения  осуществляет  </w:t>
      </w:r>
      <w:r w:rsidR="00123552">
        <w:rPr>
          <w:rFonts w:eastAsiaTheme="minorEastAsia"/>
          <w:sz w:val="24"/>
          <w:szCs w:val="24"/>
        </w:rPr>
        <w:t>филиал «</w:t>
      </w:r>
      <w:r w:rsidR="00123552" w:rsidRPr="00FB5D8A">
        <w:rPr>
          <w:rFonts w:eastAsiaTheme="minorEastAsia"/>
          <w:sz w:val="24"/>
          <w:szCs w:val="24"/>
        </w:rPr>
        <w:t xml:space="preserve">ДРСУ </w:t>
      </w:r>
      <w:r w:rsidR="00123552">
        <w:rPr>
          <w:rFonts w:eastAsiaTheme="minorEastAsia"/>
          <w:sz w:val="24"/>
          <w:szCs w:val="24"/>
        </w:rPr>
        <w:t xml:space="preserve">АО </w:t>
      </w:r>
      <w:proofErr w:type="spellStart"/>
      <w:r w:rsidR="00123552" w:rsidRPr="00FB5D8A">
        <w:rPr>
          <w:rFonts w:eastAsiaTheme="minorEastAsia"/>
          <w:sz w:val="24"/>
          <w:szCs w:val="24"/>
        </w:rPr>
        <w:t>Калугавтодор</w:t>
      </w:r>
      <w:proofErr w:type="spellEnd"/>
      <w:r w:rsidR="00123552">
        <w:rPr>
          <w:rFonts w:eastAsiaTheme="minorEastAsia"/>
          <w:sz w:val="24"/>
          <w:szCs w:val="24"/>
        </w:rPr>
        <w:t>» №2</w:t>
      </w:r>
      <w:r w:rsidR="00123552" w:rsidRPr="00FB5D8A">
        <w:rPr>
          <w:rFonts w:eastAsiaTheme="minorEastAsia"/>
          <w:sz w:val="24"/>
          <w:szCs w:val="24"/>
        </w:rPr>
        <w:t>.</w:t>
      </w:r>
    </w:p>
    <w:p w:rsidR="0001718A" w:rsidRPr="00FB5D8A" w:rsidRDefault="00FF123D" w:rsidP="00FB5D8A">
      <w:pPr>
        <w:spacing w:after="120" w:line="276" w:lineRule="auto"/>
        <w:ind w:firstLine="709"/>
        <w:jc w:val="both"/>
      </w:pPr>
      <w:r w:rsidRPr="00FB5D8A">
        <w:rPr>
          <w:rFonts w:eastAsiaTheme="minorEastAsia"/>
          <w:sz w:val="24"/>
          <w:szCs w:val="24"/>
        </w:rPr>
        <w:t>Содержание автомобильных дорог муниципального значения  осуществляется  силами подрядчиков по заключению муниципальных контрактов на ремонт и содержание дорог за счет средств  местного бюджета из   средств дорожного фонда.</w:t>
      </w:r>
    </w:p>
    <w:p w:rsidR="00123552" w:rsidRDefault="00123552" w:rsidP="00734E89">
      <w:pPr>
        <w:pStyle w:val="4"/>
        <w:spacing w:before="0" w:beforeAutospacing="0" w:after="0" w:afterAutospacing="0"/>
      </w:pPr>
    </w:p>
    <w:p w:rsidR="00123552" w:rsidRDefault="00123552" w:rsidP="00734E89">
      <w:pPr>
        <w:pStyle w:val="4"/>
        <w:spacing w:before="0" w:beforeAutospacing="0" w:after="0" w:afterAutospacing="0"/>
      </w:pPr>
    </w:p>
    <w:p w:rsidR="00734E89" w:rsidRPr="00CB785B" w:rsidRDefault="0071405E" w:rsidP="00734E89">
      <w:pPr>
        <w:pStyle w:val="4"/>
        <w:spacing w:before="0" w:beforeAutospacing="0" w:after="0" w:afterAutospacing="0"/>
      </w:pPr>
      <w:r>
        <w:t xml:space="preserve">  </w:t>
      </w:r>
      <w:r w:rsidR="00734E89" w:rsidRPr="00CB785B">
        <w:t>1.</w:t>
      </w:r>
      <w:r w:rsidR="00505FEC">
        <w:t>7</w:t>
      </w:r>
      <w:r w:rsidR="00734E89" w:rsidRPr="00CB785B">
        <w:t>. Анализ уровня безопасности дорожного движения</w:t>
      </w:r>
    </w:p>
    <w:p w:rsidR="00734E89" w:rsidRPr="00CB785B" w:rsidRDefault="00734E89" w:rsidP="00734E89">
      <w:pPr>
        <w:ind w:firstLine="709"/>
        <w:jc w:val="both"/>
        <w:rPr>
          <w:sz w:val="24"/>
          <w:szCs w:val="24"/>
          <w:highlight w:val="green"/>
        </w:rPr>
      </w:pPr>
    </w:p>
    <w:p w:rsidR="00734E89" w:rsidRPr="00A5457B" w:rsidRDefault="00734E89" w:rsidP="00734E89">
      <w:pPr>
        <w:ind w:firstLine="709"/>
        <w:jc w:val="both"/>
        <w:rPr>
          <w:color w:val="FF0000"/>
          <w:sz w:val="24"/>
          <w:szCs w:val="24"/>
        </w:rPr>
      </w:pPr>
      <w:r w:rsidRPr="00CB785B">
        <w:rPr>
          <w:sz w:val="24"/>
          <w:szCs w:val="24"/>
        </w:rPr>
        <w:t xml:space="preserve">Анализ безопасности дорожного движения показывает, что в целом показатели </w:t>
      </w:r>
      <w:r w:rsidR="008341E4">
        <w:rPr>
          <w:sz w:val="24"/>
          <w:szCs w:val="24"/>
        </w:rPr>
        <w:t>не</w:t>
      </w:r>
      <w:r w:rsidR="002B2187">
        <w:rPr>
          <w:sz w:val="24"/>
          <w:szCs w:val="24"/>
        </w:rPr>
        <w:t>высоки</w:t>
      </w:r>
      <w:r w:rsidRPr="002B2187">
        <w:rPr>
          <w:sz w:val="24"/>
          <w:szCs w:val="24"/>
        </w:rPr>
        <w:t>.</w:t>
      </w:r>
    </w:p>
    <w:p w:rsidR="00533147" w:rsidRDefault="00734E89" w:rsidP="006A0B1E">
      <w:pPr>
        <w:ind w:firstLine="708"/>
        <w:jc w:val="both"/>
        <w:rPr>
          <w:sz w:val="24"/>
          <w:szCs w:val="24"/>
        </w:rPr>
      </w:pPr>
      <w:r w:rsidRPr="00CB785B">
        <w:rPr>
          <w:sz w:val="24"/>
          <w:szCs w:val="24"/>
        </w:rPr>
        <w:t>Вместе с тем разработчики программ</w:t>
      </w:r>
      <w:r w:rsidR="00FC7F87" w:rsidRPr="00CB785B">
        <w:rPr>
          <w:sz w:val="24"/>
          <w:szCs w:val="24"/>
        </w:rPr>
        <w:t>ы</w:t>
      </w:r>
      <w:r w:rsidRPr="00CB785B">
        <w:rPr>
          <w:sz w:val="24"/>
          <w:szCs w:val="24"/>
        </w:rPr>
        <w:t xml:space="preserve"> предлагают дополнительные мероприятия по повышению безопасности дорожного движения:</w:t>
      </w:r>
      <w:r w:rsidR="00F5370B">
        <w:rPr>
          <w:sz w:val="24"/>
          <w:szCs w:val="24"/>
        </w:rPr>
        <w:t xml:space="preserve">           </w:t>
      </w:r>
    </w:p>
    <w:p w:rsidR="00734E89" w:rsidRPr="00CB785B" w:rsidRDefault="00F5370B" w:rsidP="00F537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F87" w:rsidRPr="00CB785B">
        <w:rPr>
          <w:sz w:val="24"/>
          <w:szCs w:val="24"/>
        </w:rPr>
        <w:t>1) установка  знаков  «Жилая зона» на автодорогах  областного значения в черте населенн</w:t>
      </w:r>
      <w:r w:rsidR="00A5457B">
        <w:rPr>
          <w:sz w:val="24"/>
          <w:szCs w:val="24"/>
        </w:rPr>
        <w:t>ого</w:t>
      </w:r>
      <w:r w:rsidR="00FC7F87" w:rsidRPr="00CB785B">
        <w:rPr>
          <w:sz w:val="24"/>
          <w:szCs w:val="24"/>
        </w:rPr>
        <w:t xml:space="preserve"> пункт</w:t>
      </w:r>
      <w:r w:rsidR="00A5457B">
        <w:rPr>
          <w:sz w:val="24"/>
          <w:szCs w:val="24"/>
        </w:rPr>
        <w:t>а</w:t>
      </w:r>
      <w:r w:rsidR="00734E89" w:rsidRPr="00CB785B">
        <w:rPr>
          <w:sz w:val="24"/>
          <w:szCs w:val="24"/>
        </w:rPr>
        <w:t>;</w:t>
      </w:r>
    </w:p>
    <w:p w:rsidR="00734E89" w:rsidRDefault="00FC7F87" w:rsidP="00741C3E">
      <w:pPr>
        <w:jc w:val="both"/>
        <w:rPr>
          <w:sz w:val="24"/>
          <w:szCs w:val="24"/>
        </w:rPr>
      </w:pPr>
      <w:r w:rsidRPr="00CB785B">
        <w:rPr>
          <w:sz w:val="24"/>
          <w:szCs w:val="24"/>
        </w:rPr>
        <w:t>2</w:t>
      </w:r>
      <w:r w:rsidR="00734E89" w:rsidRPr="00CB785B">
        <w:rPr>
          <w:sz w:val="24"/>
          <w:szCs w:val="24"/>
        </w:rPr>
        <w:t xml:space="preserve">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операций.  </w:t>
      </w:r>
    </w:p>
    <w:p w:rsidR="009013D7" w:rsidRPr="008D5643" w:rsidRDefault="00505FEC" w:rsidP="008D5643">
      <w:pPr>
        <w:pStyle w:val="4"/>
        <w:spacing w:after="0" w:afterAutospacing="0"/>
        <w:jc w:val="both"/>
      </w:pPr>
      <w:r>
        <w:t>1.8</w:t>
      </w:r>
      <w:r w:rsidR="009013D7" w:rsidRPr="001E1245">
        <w:t xml:space="preserve">. Оценка уровня негативного воздействия транспортной инфраструктуры на окружающую среду, </w:t>
      </w:r>
      <w:r w:rsidR="009013D7" w:rsidRPr="008D5643">
        <w:t>безопасность и здоровье населения</w:t>
      </w:r>
    </w:p>
    <w:p w:rsidR="009013D7" w:rsidRPr="008D5643" w:rsidRDefault="009013D7" w:rsidP="009013D7">
      <w:pPr>
        <w:pStyle w:val="4"/>
        <w:jc w:val="both"/>
        <w:rPr>
          <w:b w:val="0"/>
        </w:rPr>
      </w:pPr>
      <w:r w:rsidRPr="008D5643">
        <w:t xml:space="preserve">  </w:t>
      </w:r>
      <w:r w:rsidR="008E5996" w:rsidRPr="008D5643">
        <w:rPr>
          <w:b w:val="0"/>
          <w:bCs w:val="0"/>
        </w:rPr>
        <w:t>Существующие автодороги регионального значения проходят  по населенным пунктам. Поток   машин большой грузоподъемности, осуществляющих перевоз  грузов, приводит к увеличению уровня шума и вибрации в жилых домах, расположенных  в д.</w:t>
      </w:r>
      <w:r w:rsidR="00201674">
        <w:rPr>
          <w:b w:val="0"/>
          <w:bCs w:val="0"/>
        </w:rPr>
        <w:t xml:space="preserve"> </w:t>
      </w:r>
      <w:proofErr w:type="spellStart"/>
      <w:r w:rsidR="008D5643">
        <w:rPr>
          <w:b w:val="0"/>
          <w:bCs w:val="0"/>
        </w:rPr>
        <w:t>Адамовское</w:t>
      </w:r>
      <w:proofErr w:type="spellEnd"/>
      <w:r w:rsidR="008E5996" w:rsidRPr="008D5643">
        <w:rPr>
          <w:b w:val="0"/>
          <w:bCs w:val="0"/>
        </w:rPr>
        <w:t xml:space="preserve"> </w:t>
      </w:r>
    </w:p>
    <w:p w:rsidR="00734E89" w:rsidRPr="00CB785B" w:rsidRDefault="00734E89" w:rsidP="009013D7">
      <w:pPr>
        <w:pStyle w:val="4"/>
      </w:pPr>
      <w:r w:rsidRPr="00CB785B">
        <w:t>1.</w:t>
      </w:r>
      <w:r w:rsidR="00505FEC">
        <w:t>9</w:t>
      </w:r>
      <w:r w:rsidRPr="00CB785B">
        <w:t>. Характеристика существующих условий и перспектив развития и размещения транспортной инфраструктуры сельского поселения</w:t>
      </w:r>
      <w:r w:rsidR="002B2187">
        <w:t>.</w:t>
      </w:r>
      <w:r w:rsidRPr="00CB785B">
        <w:t xml:space="preserve"> </w:t>
      </w:r>
    </w:p>
    <w:p w:rsidR="00734E89" w:rsidRPr="003700FC" w:rsidRDefault="00734E89" w:rsidP="00734E89">
      <w:pPr>
        <w:spacing w:line="288" w:lineRule="auto"/>
        <w:ind w:firstLine="709"/>
        <w:jc w:val="both"/>
        <w:rPr>
          <w:sz w:val="24"/>
          <w:szCs w:val="24"/>
        </w:rPr>
      </w:pPr>
      <w:r w:rsidRPr="003700FC">
        <w:rPr>
          <w:sz w:val="24"/>
          <w:szCs w:val="24"/>
        </w:rPr>
        <w:t>В сельском поселении определены ос</w:t>
      </w:r>
      <w:r w:rsidR="007860E8" w:rsidRPr="003700FC">
        <w:rPr>
          <w:sz w:val="24"/>
          <w:szCs w:val="24"/>
        </w:rPr>
        <w:t>новные планируемые зоны  развития и жилой застройки,</w:t>
      </w:r>
      <w:r w:rsidRPr="003700FC">
        <w:rPr>
          <w:sz w:val="24"/>
          <w:szCs w:val="24"/>
        </w:rPr>
        <w:t xml:space="preserve"> перечень к реконструкции, с</w:t>
      </w:r>
      <w:r w:rsidR="007860E8" w:rsidRPr="003700FC">
        <w:rPr>
          <w:sz w:val="24"/>
          <w:szCs w:val="24"/>
        </w:rPr>
        <w:t>охранению и проектированию улиц.</w:t>
      </w:r>
    </w:p>
    <w:p w:rsidR="00734E89" w:rsidRPr="00CB785B" w:rsidRDefault="00734E89" w:rsidP="009013D7">
      <w:pPr>
        <w:pStyle w:val="4"/>
        <w:jc w:val="both"/>
      </w:pPr>
      <w:bookmarkStart w:id="7" w:name="dst100048"/>
      <w:bookmarkEnd w:id="7"/>
      <w:r w:rsidRPr="00CB785B">
        <w:t>1.</w:t>
      </w:r>
      <w:r w:rsidR="00505FEC">
        <w:t>10</w:t>
      </w:r>
      <w:r w:rsidRPr="00CB785B">
        <w:t>. Оценка нормативно-правовой базы, необходимой для функционирования и развития транспортной инфраструктуры поселения</w:t>
      </w:r>
      <w:r w:rsidR="003700FC">
        <w:t>.</w:t>
      </w:r>
    </w:p>
    <w:p w:rsidR="00734E89" w:rsidRPr="00CB785B" w:rsidRDefault="00734E89" w:rsidP="00734E89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>При анализе оценке нормативно-правовой базы необходимо исходить</w:t>
      </w:r>
      <w:r w:rsidR="00F5370B">
        <w:rPr>
          <w:color w:val="000000"/>
          <w:sz w:val="24"/>
          <w:szCs w:val="24"/>
        </w:rPr>
        <w:t xml:space="preserve"> из того, что приняты и реализуе</w:t>
      </w:r>
      <w:r w:rsidRPr="00CB785B">
        <w:rPr>
          <w:color w:val="000000"/>
          <w:sz w:val="24"/>
          <w:szCs w:val="24"/>
        </w:rPr>
        <w:t>тся ряд основополагающих документов для развития транспортной отрасли:</w:t>
      </w:r>
    </w:p>
    <w:p w:rsidR="00734E89" w:rsidRPr="00CB785B" w:rsidRDefault="00734E89" w:rsidP="00734E89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 xml:space="preserve">1) Транспортная стратегия Российской Федерации на период до 2030 года.  </w:t>
      </w:r>
    </w:p>
    <w:p w:rsidR="00734E89" w:rsidRPr="00CB785B" w:rsidRDefault="00734E89" w:rsidP="00734E89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>В редакции распоряжения Правительства РФ от 22.11.2008 N 1734-р (ред. от 11.06.2014) «О Транспортной стратегии Российской Федерации»;</w:t>
      </w:r>
    </w:p>
    <w:p w:rsidR="001A1FF7" w:rsidRPr="00CB785B" w:rsidRDefault="00734E89" w:rsidP="00734E89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 xml:space="preserve">2) Государственная программа </w:t>
      </w:r>
      <w:r w:rsidR="007860E8" w:rsidRPr="00CB785B">
        <w:rPr>
          <w:color w:val="000000"/>
          <w:sz w:val="24"/>
          <w:szCs w:val="24"/>
        </w:rPr>
        <w:t xml:space="preserve"> Калужской области </w:t>
      </w:r>
      <w:r w:rsidRPr="00CB785B">
        <w:rPr>
          <w:color w:val="000000"/>
          <w:sz w:val="24"/>
          <w:szCs w:val="24"/>
        </w:rPr>
        <w:t xml:space="preserve">"Развитие </w:t>
      </w:r>
      <w:r w:rsidR="001A1FF7" w:rsidRPr="00CB785B">
        <w:rPr>
          <w:color w:val="000000"/>
          <w:sz w:val="24"/>
          <w:szCs w:val="24"/>
        </w:rPr>
        <w:t>дорожного хозяйства Калужской области» до  2019 года</w:t>
      </w:r>
      <w:r w:rsidRPr="00CB785B">
        <w:rPr>
          <w:color w:val="000000"/>
          <w:sz w:val="24"/>
          <w:szCs w:val="24"/>
        </w:rPr>
        <w:t>" в редакции Постановления Правительства</w:t>
      </w:r>
      <w:r w:rsidR="001A1FF7" w:rsidRPr="00CB785B">
        <w:rPr>
          <w:color w:val="000000"/>
          <w:sz w:val="24"/>
          <w:szCs w:val="24"/>
        </w:rPr>
        <w:t xml:space="preserve"> Калужской области  в редакции от 31.05.2016г № 314;</w:t>
      </w:r>
    </w:p>
    <w:p w:rsidR="00734E89" w:rsidRPr="00F97377" w:rsidRDefault="003700FC" w:rsidP="00F97377">
      <w:pPr>
        <w:spacing w:line="288" w:lineRule="auto"/>
        <w:ind w:firstLine="709"/>
        <w:rPr>
          <w:szCs w:val="24"/>
        </w:rPr>
      </w:pPr>
      <w:r>
        <w:rPr>
          <w:color w:val="000000"/>
          <w:sz w:val="24"/>
          <w:szCs w:val="24"/>
        </w:rPr>
        <w:t>3)</w:t>
      </w:r>
      <w:r w:rsidR="00F97377">
        <w:rPr>
          <w:color w:val="000000"/>
          <w:sz w:val="24"/>
          <w:szCs w:val="24"/>
        </w:rPr>
        <w:t xml:space="preserve"> </w:t>
      </w:r>
      <w:r w:rsidR="00734E89" w:rsidRPr="00CB785B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остановление </w:t>
      </w:r>
      <w:r w:rsidR="001A1FF7" w:rsidRPr="00CB785B">
        <w:rPr>
          <w:color w:val="000000"/>
          <w:sz w:val="24"/>
          <w:szCs w:val="24"/>
        </w:rPr>
        <w:t>Администрации Дзержинского района</w:t>
      </w:r>
      <w:r w:rsidR="00734E89" w:rsidRPr="00CB785B">
        <w:rPr>
          <w:color w:val="000000"/>
          <w:sz w:val="24"/>
          <w:szCs w:val="24"/>
        </w:rPr>
        <w:t xml:space="preserve"> </w:t>
      </w:r>
      <w:r w:rsidR="00734E89" w:rsidRPr="00CB785B">
        <w:rPr>
          <w:szCs w:val="24"/>
        </w:rPr>
        <w:t xml:space="preserve">                                                                    </w:t>
      </w:r>
      <w:r w:rsidR="001A1FF7" w:rsidRPr="00CB785B">
        <w:rPr>
          <w:szCs w:val="24"/>
        </w:rPr>
        <w:t xml:space="preserve">            </w:t>
      </w:r>
      <w:r w:rsidR="00F97377">
        <w:rPr>
          <w:szCs w:val="24"/>
        </w:rPr>
        <w:t xml:space="preserve">    </w:t>
      </w:r>
      <w:r w:rsidR="00734E89" w:rsidRPr="00CB785B">
        <w:rPr>
          <w:color w:val="000000"/>
          <w:sz w:val="24"/>
          <w:szCs w:val="24"/>
        </w:rPr>
        <w:t xml:space="preserve">«Об утверждении муниципальной программы </w:t>
      </w:r>
      <w:r w:rsidR="001A1FF7" w:rsidRPr="00CB785B">
        <w:rPr>
          <w:color w:val="000000"/>
          <w:sz w:val="24"/>
          <w:szCs w:val="24"/>
        </w:rPr>
        <w:t>Дзержинского района</w:t>
      </w:r>
      <w:r w:rsidR="00734E89" w:rsidRPr="00CB785B">
        <w:rPr>
          <w:color w:val="000000"/>
          <w:sz w:val="24"/>
          <w:szCs w:val="24"/>
        </w:rPr>
        <w:t xml:space="preserve"> «Развитие </w:t>
      </w:r>
      <w:r w:rsidR="001A1FF7" w:rsidRPr="00CB785B">
        <w:rPr>
          <w:color w:val="000000"/>
          <w:sz w:val="24"/>
          <w:szCs w:val="24"/>
        </w:rPr>
        <w:t xml:space="preserve"> дорожного хозяйства Дзержинского района </w:t>
      </w:r>
      <w:r w:rsidR="00734E89" w:rsidRPr="00CB785B">
        <w:rPr>
          <w:color w:val="000000"/>
          <w:sz w:val="24"/>
          <w:szCs w:val="24"/>
        </w:rPr>
        <w:t xml:space="preserve"> на 2014-2020 годы»;</w:t>
      </w:r>
    </w:p>
    <w:p w:rsidR="00734E89" w:rsidRPr="00CB785B" w:rsidRDefault="00734E89" w:rsidP="00734E89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>4)</w:t>
      </w:r>
      <w:r w:rsidRPr="00CB785B">
        <w:rPr>
          <w:color w:val="052635"/>
          <w:sz w:val="21"/>
          <w:szCs w:val="21"/>
        </w:rPr>
        <w:t xml:space="preserve"> </w:t>
      </w:r>
      <w:hyperlink r:id="rId10" w:history="1">
        <w:r w:rsidRPr="00CB785B">
          <w:rPr>
            <w:color w:val="000000"/>
            <w:sz w:val="24"/>
            <w:szCs w:val="24"/>
          </w:rPr>
          <w:t>Стратегия социально-эко</w:t>
        </w:r>
        <w:r w:rsidR="001A1FF7" w:rsidRPr="00CB785B">
          <w:rPr>
            <w:color w:val="000000"/>
            <w:sz w:val="24"/>
            <w:szCs w:val="24"/>
          </w:rPr>
          <w:t>номического развития  Дзержинского района</w:t>
        </w:r>
        <w:r w:rsidRPr="00CB785B">
          <w:rPr>
            <w:color w:val="000000"/>
            <w:sz w:val="24"/>
            <w:szCs w:val="24"/>
          </w:rPr>
          <w:t xml:space="preserve"> до 2020 года и на период до 2030 года</w:t>
        </w:r>
      </w:hyperlink>
      <w:r w:rsidRPr="00CB785B">
        <w:rPr>
          <w:color w:val="000000"/>
          <w:sz w:val="24"/>
          <w:szCs w:val="24"/>
        </w:rPr>
        <w:t>.</w:t>
      </w:r>
    </w:p>
    <w:p w:rsidR="00734E89" w:rsidRPr="00CB785B" w:rsidRDefault="00734E89" w:rsidP="00734E89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 xml:space="preserve">5) Генеральный план </w:t>
      </w:r>
      <w:r w:rsidR="003700FC">
        <w:rPr>
          <w:color w:val="000000"/>
          <w:sz w:val="24"/>
          <w:szCs w:val="24"/>
        </w:rPr>
        <w:t>муниципального образования сельское поселение</w:t>
      </w:r>
      <w:r w:rsidRPr="00CB785B">
        <w:rPr>
          <w:color w:val="000000"/>
          <w:sz w:val="24"/>
          <w:szCs w:val="24"/>
        </w:rPr>
        <w:t xml:space="preserve"> </w:t>
      </w:r>
      <w:r w:rsidR="00CA1EC9" w:rsidRPr="00CB785B">
        <w:rPr>
          <w:color w:val="000000"/>
          <w:sz w:val="24"/>
          <w:szCs w:val="24"/>
        </w:rPr>
        <w:t xml:space="preserve"> «Деревня </w:t>
      </w:r>
      <w:r w:rsidR="00C9720B">
        <w:rPr>
          <w:color w:val="000000"/>
          <w:sz w:val="24"/>
          <w:szCs w:val="24"/>
        </w:rPr>
        <w:t>Никольское»</w:t>
      </w:r>
      <w:r w:rsidRPr="00CB785B">
        <w:rPr>
          <w:color w:val="000000"/>
          <w:sz w:val="24"/>
          <w:szCs w:val="24"/>
        </w:rPr>
        <w:t xml:space="preserve"> </w:t>
      </w:r>
      <w:r w:rsidRPr="00105EB7">
        <w:rPr>
          <w:sz w:val="24"/>
          <w:szCs w:val="24"/>
        </w:rPr>
        <w:t>до 20</w:t>
      </w:r>
      <w:r w:rsidR="00C9720B">
        <w:rPr>
          <w:sz w:val="24"/>
          <w:szCs w:val="24"/>
        </w:rPr>
        <w:t>40</w:t>
      </w:r>
      <w:r w:rsidRPr="00105EB7">
        <w:rPr>
          <w:sz w:val="24"/>
          <w:szCs w:val="24"/>
        </w:rPr>
        <w:t xml:space="preserve"> года</w:t>
      </w:r>
      <w:r w:rsidR="00105EB7">
        <w:rPr>
          <w:color w:val="FF0000"/>
          <w:sz w:val="24"/>
          <w:szCs w:val="24"/>
        </w:rPr>
        <w:t>.</w:t>
      </w:r>
    </w:p>
    <w:p w:rsidR="00CA1EC9" w:rsidRPr="00CB785B" w:rsidRDefault="00CA1EC9" w:rsidP="00734E89">
      <w:pPr>
        <w:spacing w:line="288" w:lineRule="auto"/>
        <w:ind w:firstLine="709"/>
        <w:jc w:val="both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t xml:space="preserve">6) Муниципальная программа </w:t>
      </w:r>
      <w:r w:rsidR="003700FC">
        <w:rPr>
          <w:color w:val="000000"/>
          <w:sz w:val="24"/>
          <w:szCs w:val="24"/>
        </w:rPr>
        <w:t>муниципального образования сельское поселение</w:t>
      </w:r>
      <w:r w:rsidRPr="00CB785B">
        <w:rPr>
          <w:color w:val="000000"/>
          <w:sz w:val="24"/>
          <w:szCs w:val="24"/>
        </w:rPr>
        <w:t xml:space="preserve"> «Деревня </w:t>
      </w:r>
      <w:r w:rsidR="007828A3">
        <w:rPr>
          <w:color w:val="000000"/>
          <w:sz w:val="24"/>
          <w:szCs w:val="24"/>
        </w:rPr>
        <w:t>Никольское</w:t>
      </w:r>
      <w:r w:rsidRPr="00CB785B">
        <w:rPr>
          <w:color w:val="000000"/>
          <w:sz w:val="24"/>
          <w:szCs w:val="24"/>
        </w:rPr>
        <w:t xml:space="preserve">» «Развитие дорожного хозяйства  сельского поселения «Деревня </w:t>
      </w:r>
      <w:r w:rsidR="007828A3">
        <w:rPr>
          <w:color w:val="000000"/>
          <w:sz w:val="24"/>
          <w:szCs w:val="24"/>
        </w:rPr>
        <w:t>Никольское</w:t>
      </w:r>
      <w:r w:rsidRPr="00CB785B">
        <w:rPr>
          <w:color w:val="000000"/>
          <w:sz w:val="24"/>
          <w:szCs w:val="24"/>
        </w:rPr>
        <w:t xml:space="preserve">» на </w:t>
      </w:r>
      <w:r w:rsidR="00105EB7" w:rsidRPr="003700FC">
        <w:rPr>
          <w:sz w:val="24"/>
          <w:szCs w:val="24"/>
        </w:rPr>
        <w:t>201</w:t>
      </w:r>
      <w:r w:rsidR="007828A3">
        <w:rPr>
          <w:sz w:val="24"/>
          <w:szCs w:val="24"/>
        </w:rPr>
        <w:t>7-2021</w:t>
      </w:r>
      <w:r w:rsidRPr="003700FC">
        <w:rPr>
          <w:sz w:val="24"/>
          <w:szCs w:val="24"/>
        </w:rPr>
        <w:t xml:space="preserve"> </w:t>
      </w:r>
      <w:r w:rsidRPr="00CB785B">
        <w:rPr>
          <w:color w:val="000000"/>
          <w:sz w:val="24"/>
          <w:szCs w:val="24"/>
        </w:rPr>
        <w:t>годы»</w:t>
      </w:r>
    </w:p>
    <w:p w:rsidR="00734E89" w:rsidRDefault="00734E89" w:rsidP="003700FC">
      <w:pPr>
        <w:spacing w:line="288" w:lineRule="auto"/>
        <w:ind w:firstLine="709"/>
        <w:rPr>
          <w:color w:val="000000"/>
          <w:sz w:val="24"/>
          <w:szCs w:val="24"/>
        </w:rPr>
      </w:pPr>
      <w:r w:rsidRPr="00CB785B">
        <w:rPr>
          <w:color w:val="000000"/>
          <w:sz w:val="24"/>
          <w:szCs w:val="24"/>
        </w:rPr>
        <w:lastRenderedPageBreak/>
        <w:t>При ре</w:t>
      </w:r>
      <w:r w:rsidR="003700FC">
        <w:rPr>
          <w:color w:val="000000"/>
          <w:sz w:val="24"/>
          <w:szCs w:val="24"/>
        </w:rPr>
        <w:t>ализации положений мероприятий</w:t>
      </w:r>
      <w:r w:rsidR="00105EB7">
        <w:rPr>
          <w:color w:val="000000"/>
          <w:sz w:val="24"/>
          <w:szCs w:val="24"/>
        </w:rPr>
        <w:t xml:space="preserve">, </w:t>
      </w:r>
      <w:r w:rsidRPr="00CB785B">
        <w:rPr>
          <w:color w:val="000000"/>
          <w:sz w:val="24"/>
          <w:szCs w:val="24"/>
        </w:rPr>
        <w:t>предлагаемых в данной программе возможно внесение изменений в части планировочных решений</w:t>
      </w:r>
      <w:bookmarkStart w:id="8" w:name="dst100050"/>
      <w:bookmarkEnd w:id="8"/>
      <w:r w:rsidR="00311A91">
        <w:rPr>
          <w:color w:val="000000"/>
          <w:sz w:val="24"/>
          <w:szCs w:val="24"/>
        </w:rPr>
        <w:t xml:space="preserve"> при осуществлении новой </w:t>
      </w:r>
      <w:r w:rsidR="00105EB7">
        <w:rPr>
          <w:color w:val="000000"/>
          <w:sz w:val="24"/>
          <w:szCs w:val="24"/>
        </w:rPr>
        <w:t xml:space="preserve">жилой </w:t>
      </w:r>
      <w:r w:rsidR="00CA1EC9" w:rsidRPr="00CB785B">
        <w:rPr>
          <w:color w:val="000000"/>
          <w:sz w:val="24"/>
          <w:szCs w:val="24"/>
        </w:rPr>
        <w:t>застройки.</w:t>
      </w:r>
    </w:p>
    <w:p w:rsidR="00505FEC" w:rsidRPr="00A72363" w:rsidRDefault="00505FEC" w:rsidP="00A72363">
      <w:pPr>
        <w:pStyle w:val="ConsPlusNormal"/>
        <w:spacing w:after="120"/>
        <w:ind w:firstLine="708"/>
        <w:jc w:val="both"/>
        <w:rPr>
          <w:b w:val="0"/>
          <w:color w:val="FF0000"/>
        </w:rPr>
      </w:pPr>
      <w:r w:rsidRPr="00A72363">
        <w:rPr>
          <w:color w:val="000000" w:themeColor="text1"/>
        </w:rPr>
        <w:t>1.11. Оценка финансирования транспортной инфраструктуры.</w:t>
      </w:r>
    </w:p>
    <w:p w:rsidR="00505FEC" w:rsidRPr="00A72363" w:rsidRDefault="00505FEC" w:rsidP="00505FEC">
      <w:pPr>
        <w:pStyle w:val="ConsPlusNormal"/>
        <w:ind w:firstLine="708"/>
        <w:jc w:val="both"/>
        <w:rPr>
          <w:b w:val="0"/>
          <w:bCs w:val="0"/>
        </w:rPr>
      </w:pPr>
      <w:r w:rsidRPr="00A72363">
        <w:rPr>
          <w:b w:val="0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505FEC" w:rsidRPr="00A72363" w:rsidRDefault="00505FEC" w:rsidP="00505FEC">
      <w:pPr>
        <w:pStyle w:val="ConsPlusNormal"/>
        <w:ind w:firstLine="708"/>
        <w:jc w:val="both"/>
        <w:rPr>
          <w:b w:val="0"/>
          <w:bCs w:val="0"/>
        </w:rPr>
      </w:pPr>
      <w:r w:rsidRPr="00A72363">
        <w:rPr>
          <w:b w:val="0"/>
        </w:rP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</w:t>
      </w:r>
    </w:p>
    <w:p w:rsidR="00505FEC" w:rsidRPr="00A72363" w:rsidRDefault="00505FEC" w:rsidP="00505FEC">
      <w:pPr>
        <w:pStyle w:val="ConsPlusNormal"/>
        <w:ind w:firstLine="708"/>
        <w:jc w:val="both"/>
        <w:rPr>
          <w:b w:val="0"/>
          <w:bCs w:val="0"/>
        </w:rPr>
      </w:pPr>
      <w:r w:rsidRPr="00A72363">
        <w:rPr>
          <w:b w:val="0"/>
        </w:rPr>
        <w:t xml:space="preserve"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 w:rsidRPr="00A72363">
        <w:rPr>
          <w:b w:val="0"/>
        </w:rPr>
        <w:t>недоремонта</w:t>
      </w:r>
      <w:proofErr w:type="spellEnd"/>
      <w:r w:rsidRPr="00A72363">
        <w:rPr>
          <w:b w:val="0"/>
        </w:rPr>
        <w:t>.</w:t>
      </w:r>
    </w:p>
    <w:p w:rsidR="00505FEC" w:rsidRPr="00A72363" w:rsidRDefault="00505FEC" w:rsidP="00505FEC">
      <w:pPr>
        <w:pStyle w:val="ConsPlusNormal"/>
        <w:ind w:firstLine="708"/>
        <w:jc w:val="both"/>
        <w:rPr>
          <w:b w:val="0"/>
          <w:bCs w:val="0"/>
        </w:rPr>
      </w:pPr>
      <w:r w:rsidRPr="00A72363">
        <w:rPr>
          <w:b w:val="0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505FEC" w:rsidRPr="00A72363" w:rsidRDefault="00505FEC" w:rsidP="00505FEC">
      <w:pPr>
        <w:spacing w:line="288" w:lineRule="auto"/>
        <w:ind w:firstLine="709"/>
        <w:rPr>
          <w:color w:val="000000"/>
          <w:sz w:val="24"/>
          <w:szCs w:val="24"/>
        </w:rPr>
      </w:pPr>
      <w:r w:rsidRPr="00A72363">
        <w:rPr>
          <w:bCs/>
          <w:sz w:val="24"/>
          <w:szCs w:val="24"/>
        </w:rPr>
        <w:t xml:space="preserve">Применение программно-целевого метода в развитии </w:t>
      </w:r>
      <w:proofErr w:type="spellStart"/>
      <w:r w:rsidRPr="00A72363">
        <w:rPr>
          <w:bCs/>
          <w:sz w:val="24"/>
          <w:szCs w:val="24"/>
        </w:rPr>
        <w:t>внутрипоселковых</w:t>
      </w:r>
      <w:proofErr w:type="spellEnd"/>
      <w:r w:rsidRPr="00A72363">
        <w:rPr>
          <w:bCs/>
          <w:sz w:val="24"/>
          <w:szCs w:val="24"/>
        </w:rPr>
        <w:t xml:space="preserve"> автомобильных дорог общего пользования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9013D7" w:rsidRPr="00A72363" w:rsidRDefault="009013D7" w:rsidP="003700FC">
      <w:pPr>
        <w:spacing w:line="288" w:lineRule="auto"/>
        <w:ind w:firstLine="709"/>
        <w:rPr>
          <w:color w:val="000000"/>
          <w:sz w:val="24"/>
          <w:szCs w:val="24"/>
        </w:rPr>
      </w:pPr>
    </w:p>
    <w:p w:rsidR="006A11EF" w:rsidRPr="00A72363" w:rsidRDefault="006A11EF" w:rsidP="006A11EF">
      <w:pPr>
        <w:spacing w:after="200" w:line="288" w:lineRule="auto"/>
        <w:jc w:val="both"/>
        <w:rPr>
          <w:rFonts w:eastAsiaTheme="minorHAnsi"/>
          <w:b/>
          <w:bCs/>
          <w:sz w:val="24"/>
          <w:szCs w:val="24"/>
        </w:rPr>
      </w:pPr>
      <w:r w:rsidRPr="00A72363">
        <w:rPr>
          <w:rFonts w:eastAsiaTheme="minorHAnsi"/>
          <w:b/>
          <w:bCs/>
          <w:sz w:val="24"/>
          <w:szCs w:val="24"/>
        </w:rPr>
        <w:t>2. Прогноз транспортного спроса, изменения объемов и характера передвижения населения и перевозок грузов на территории сельского поселения</w:t>
      </w:r>
      <w:r w:rsidR="00061670" w:rsidRPr="00A72363">
        <w:rPr>
          <w:rFonts w:eastAsiaTheme="minorHAnsi"/>
          <w:b/>
          <w:bCs/>
          <w:sz w:val="24"/>
          <w:szCs w:val="24"/>
        </w:rPr>
        <w:t>.</w:t>
      </w:r>
      <w:r w:rsidRPr="00A72363">
        <w:rPr>
          <w:rFonts w:eastAsiaTheme="minorHAnsi"/>
          <w:b/>
          <w:bCs/>
          <w:sz w:val="24"/>
          <w:szCs w:val="24"/>
        </w:rPr>
        <w:t xml:space="preserve"> </w:t>
      </w:r>
    </w:p>
    <w:p w:rsidR="006A11EF" w:rsidRPr="00A72363" w:rsidRDefault="006A11EF" w:rsidP="002C5AFE">
      <w:pPr>
        <w:spacing w:before="100" w:beforeAutospacing="1" w:after="120"/>
        <w:outlineLvl w:val="0"/>
        <w:rPr>
          <w:rFonts w:eastAsiaTheme="minorHAnsi"/>
          <w:b/>
          <w:kern w:val="36"/>
          <w:sz w:val="24"/>
          <w:szCs w:val="24"/>
        </w:rPr>
      </w:pPr>
      <w:bookmarkStart w:id="9" w:name="dst100051"/>
      <w:bookmarkEnd w:id="9"/>
      <w:r w:rsidRPr="00A72363">
        <w:rPr>
          <w:rFonts w:eastAsiaTheme="minorHAnsi"/>
          <w:b/>
          <w:kern w:val="36"/>
          <w:sz w:val="24"/>
          <w:szCs w:val="24"/>
        </w:rPr>
        <w:t>2.1. Прогноз социально-экономического и градостроительных перспектив поселения</w:t>
      </w:r>
      <w:r w:rsidR="002C5AFE">
        <w:rPr>
          <w:rFonts w:eastAsiaTheme="minorHAnsi"/>
          <w:b/>
          <w:kern w:val="36"/>
          <w:sz w:val="24"/>
          <w:szCs w:val="24"/>
        </w:rPr>
        <w:t>.</w:t>
      </w:r>
    </w:p>
    <w:p w:rsidR="008D5643" w:rsidRPr="00A72363" w:rsidRDefault="006A11EF" w:rsidP="000767AD">
      <w:pPr>
        <w:spacing w:line="288" w:lineRule="auto"/>
        <w:ind w:firstLine="709"/>
        <w:jc w:val="both"/>
        <w:rPr>
          <w:rFonts w:eastAsiaTheme="minorEastAsia"/>
          <w:sz w:val="24"/>
          <w:szCs w:val="24"/>
        </w:rPr>
      </w:pPr>
      <w:r w:rsidRPr="00A72363">
        <w:rPr>
          <w:rFonts w:eastAsiaTheme="minorEastAsia"/>
          <w:sz w:val="24"/>
          <w:szCs w:val="24"/>
        </w:rPr>
        <w:t xml:space="preserve"> В соответствии с генеральным планом сельского поселения  определены  участки  планируемые для  нового жилищного строительства в </w:t>
      </w:r>
      <w:r w:rsidR="008D5643" w:rsidRPr="00A72363">
        <w:rPr>
          <w:rFonts w:eastAsiaTheme="minorEastAsia"/>
          <w:sz w:val="24"/>
          <w:szCs w:val="24"/>
        </w:rPr>
        <w:t>д</w:t>
      </w:r>
      <w:r w:rsidRPr="00A72363">
        <w:rPr>
          <w:rFonts w:eastAsiaTheme="minorEastAsia"/>
          <w:sz w:val="24"/>
          <w:szCs w:val="24"/>
        </w:rPr>
        <w:t xml:space="preserve">. </w:t>
      </w:r>
      <w:r w:rsidR="008D5643" w:rsidRPr="00A72363">
        <w:rPr>
          <w:rFonts w:eastAsiaTheme="minorEastAsia"/>
          <w:sz w:val="24"/>
          <w:szCs w:val="24"/>
        </w:rPr>
        <w:t>Никольское</w:t>
      </w:r>
      <w:r w:rsidRPr="00A72363">
        <w:rPr>
          <w:rFonts w:eastAsiaTheme="minorEastAsia"/>
          <w:sz w:val="24"/>
          <w:szCs w:val="24"/>
        </w:rPr>
        <w:t xml:space="preserve">, </w:t>
      </w:r>
      <w:proofErr w:type="spellStart"/>
      <w:r w:rsidR="008D5643" w:rsidRPr="00A72363">
        <w:rPr>
          <w:rFonts w:eastAsiaTheme="minorEastAsia"/>
          <w:sz w:val="24"/>
          <w:szCs w:val="24"/>
        </w:rPr>
        <w:t>с.Барятино</w:t>
      </w:r>
      <w:proofErr w:type="spellEnd"/>
      <w:r w:rsidRPr="00A72363">
        <w:rPr>
          <w:rFonts w:eastAsiaTheme="minorEastAsia"/>
          <w:sz w:val="24"/>
          <w:szCs w:val="24"/>
        </w:rPr>
        <w:t xml:space="preserve">, </w:t>
      </w:r>
    </w:p>
    <w:p w:rsidR="006A11EF" w:rsidRPr="00A72363" w:rsidRDefault="006A11EF" w:rsidP="008D5643">
      <w:pPr>
        <w:spacing w:line="288" w:lineRule="auto"/>
        <w:rPr>
          <w:rFonts w:eastAsiaTheme="minorEastAsia"/>
          <w:sz w:val="24"/>
          <w:szCs w:val="24"/>
        </w:rPr>
      </w:pPr>
      <w:r w:rsidRPr="00A72363">
        <w:rPr>
          <w:rFonts w:eastAsiaTheme="minorEastAsia"/>
          <w:sz w:val="24"/>
          <w:szCs w:val="24"/>
        </w:rPr>
        <w:t>д.</w:t>
      </w:r>
      <w:r w:rsidR="008D5643" w:rsidRPr="00A72363">
        <w:rPr>
          <w:rFonts w:eastAsiaTheme="minorEastAsia"/>
          <w:sz w:val="24"/>
          <w:szCs w:val="24"/>
        </w:rPr>
        <w:t xml:space="preserve"> </w:t>
      </w:r>
      <w:proofErr w:type="spellStart"/>
      <w:r w:rsidR="008D5643" w:rsidRPr="00A72363">
        <w:rPr>
          <w:rFonts w:eastAsiaTheme="minorEastAsia"/>
          <w:sz w:val="24"/>
          <w:szCs w:val="24"/>
        </w:rPr>
        <w:t>Прудново</w:t>
      </w:r>
      <w:proofErr w:type="spellEnd"/>
      <w:r w:rsidR="008D5643" w:rsidRPr="00A72363">
        <w:rPr>
          <w:rFonts w:eastAsiaTheme="minorEastAsia"/>
          <w:sz w:val="24"/>
          <w:szCs w:val="24"/>
        </w:rPr>
        <w:t>.</w:t>
      </w:r>
      <w:r w:rsidRPr="00A72363">
        <w:rPr>
          <w:rFonts w:eastAsiaTheme="minorEastAsia"/>
          <w:sz w:val="24"/>
          <w:szCs w:val="24"/>
        </w:rPr>
        <w:t xml:space="preserve">  </w:t>
      </w:r>
    </w:p>
    <w:p w:rsidR="006A11EF" w:rsidRPr="000767AD" w:rsidRDefault="006A11EF" w:rsidP="000767AD">
      <w:pPr>
        <w:spacing w:line="288" w:lineRule="auto"/>
        <w:ind w:firstLine="709"/>
        <w:jc w:val="both"/>
        <w:rPr>
          <w:rFonts w:eastAsiaTheme="minorEastAsia"/>
          <w:color w:val="000000"/>
          <w:sz w:val="24"/>
          <w:szCs w:val="24"/>
        </w:rPr>
      </w:pPr>
      <w:r w:rsidRPr="00A72363">
        <w:rPr>
          <w:rFonts w:eastAsiaTheme="minorEastAsia"/>
          <w:color w:val="000000"/>
          <w:sz w:val="24"/>
          <w:szCs w:val="24"/>
        </w:rPr>
        <w:t xml:space="preserve">  В связи  с  увеличением спроса на проживание в экологически чистых районах  приобретаются жилые дома в отдаленных деревн</w:t>
      </w:r>
      <w:r w:rsidRPr="000767AD">
        <w:rPr>
          <w:rFonts w:eastAsiaTheme="minorEastAsia"/>
          <w:color w:val="000000"/>
          <w:sz w:val="24"/>
          <w:szCs w:val="24"/>
        </w:rPr>
        <w:t xml:space="preserve">ях поселения, следовательно,  автодороги  местного значения, а также районные дороги   между населенными пунктами сельского поселения станут более востребованы. </w:t>
      </w:r>
    </w:p>
    <w:p w:rsidR="006A11EF" w:rsidRDefault="006A11EF" w:rsidP="008663D5">
      <w:pPr>
        <w:spacing w:line="276" w:lineRule="auto"/>
        <w:ind w:firstLine="709"/>
        <w:jc w:val="both"/>
        <w:rPr>
          <w:rFonts w:eastAsiaTheme="minorEastAsia"/>
          <w:color w:val="000000"/>
          <w:sz w:val="24"/>
          <w:szCs w:val="24"/>
        </w:rPr>
      </w:pPr>
      <w:r w:rsidRPr="000767AD">
        <w:rPr>
          <w:rFonts w:eastAsiaTheme="minorEastAsia"/>
          <w:color w:val="000000"/>
          <w:sz w:val="24"/>
          <w:szCs w:val="24"/>
        </w:rPr>
        <w:t xml:space="preserve">При прогнозировании и построении транспортной модели учитывался прогноз  сохранения и увеличения </w:t>
      </w:r>
      <w:r w:rsidR="000767AD">
        <w:rPr>
          <w:rFonts w:eastAsiaTheme="minorEastAsia"/>
          <w:color w:val="000000"/>
          <w:sz w:val="24"/>
          <w:szCs w:val="24"/>
        </w:rPr>
        <w:t xml:space="preserve">численности населения за счет  </w:t>
      </w:r>
      <w:r w:rsidRPr="000767AD">
        <w:rPr>
          <w:rFonts w:eastAsiaTheme="minorEastAsia"/>
          <w:color w:val="000000"/>
          <w:sz w:val="24"/>
          <w:szCs w:val="24"/>
        </w:rPr>
        <w:t xml:space="preserve"> привлечение новых предприятий и развитие крестьянско-фермерских хозяйств на территории поселения. </w:t>
      </w:r>
    </w:p>
    <w:p w:rsidR="006A11EF" w:rsidRPr="000767AD" w:rsidRDefault="006A11EF" w:rsidP="00D40E2D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0767AD">
        <w:rPr>
          <w:rFonts w:eastAsiaTheme="minorEastAsia"/>
          <w:sz w:val="24"/>
          <w:szCs w:val="24"/>
        </w:rPr>
        <w:t>В поселении предполагается сохранение  существующей транспортной системы в виде  системы автомобильных дорог общего пользования  государственной и муниципальной собственности.</w:t>
      </w:r>
    </w:p>
    <w:p w:rsidR="006A11EF" w:rsidRPr="000767AD" w:rsidRDefault="006A11EF" w:rsidP="00D40E2D">
      <w:p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0767AD">
        <w:rPr>
          <w:rFonts w:eastAsiaTheme="minorEastAsia"/>
          <w:sz w:val="24"/>
          <w:szCs w:val="24"/>
        </w:rPr>
        <w:t xml:space="preserve"> Развитие  частной транспортной системы не востребовано и нецелесообразно.</w:t>
      </w:r>
    </w:p>
    <w:p w:rsidR="006A11EF" w:rsidRDefault="006A11EF" w:rsidP="006A11EF">
      <w:pPr>
        <w:spacing w:after="200" w:line="276" w:lineRule="auto"/>
        <w:ind w:firstLine="709"/>
        <w:jc w:val="both"/>
        <w:rPr>
          <w:rFonts w:eastAsiaTheme="minorEastAsia"/>
          <w:color w:val="000000"/>
          <w:sz w:val="24"/>
          <w:szCs w:val="24"/>
        </w:rPr>
      </w:pPr>
      <w:r w:rsidRPr="000767AD">
        <w:rPr>
          <w:rFonts w:eastAsiaTheme="minorEastAsia"/>
          <w:color w:val="000000"/>
          <w:sz w:val="24"/>
          <w:szCs w:val="24"/>
        </w:rPr>
        <w:t>Сценарий предполагает комплексную реализацию основных мероприятий по развитию улично-дорожной сети в  сельском поселении,  развитие кварталов перспективной застройки, расширение индивидуального жилищного строительства.</w:t>
      </w:r>
    </w:p>
    <w:p w:rsidR="00426C91" w:rsidRPr="00F3679C" w:rsidRDefault="00426C91" w:rsidP="002D3B67">
      <w:pPr>
        <w:pStyle w:val="ConsPlusNormal"/>
        <w:spacing w:after="120"/>
        <w:ind w:firstLine="708"/>
        <w:jc w:val="both"/>
      </w:pPr>
      <w:r w:rsidRPr="00F3679C">
        <w:lastRenderedPageBreak/>
        <w:t xml:space="preserve"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426C91" w:rsidRPr="00F3679C" w:rsidRDefault="00426C91" w:rsidP="002D3B67">
      <w:pPr>
        <w:pStyle w:val="ConsPlusNormal"/>
        <w:spacing w:after="120"/>
        <w:ind w:firstLine="708"/>
        <w:jc w:val="both"/>
        <w:rPr>
          <w:b w:val="0"/>
        </w:rPr>
      </w:pPr>
      <w:r w:rsidRPr="00F3679C">
        <w:rPr>
          <w:b w:val="0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426C91" w:rsidRPr="00F3679C" w:rsidRDefault="00426C91" w:rsidP="00426C91">
      <w:pPr>
        <w:pStyle w:val="ConsPlusNormal"/>
        <w:ind w:firstLine="708"/>
        <w:jc w:val="both"/>
        <w:rPr>
          <w:b w:val="0"/>
        </w:rPr>
      </w:pPr>
      <w:r w:rsidRPr="00F3679C">
        <w:t>2.3. Прогноз развития транспортной инфраструктуры по видам транспорта.</w:t>
      </w:r>
    </w:p>
    <w:p w:rsidR="00426C91" w:rsidRPr="00F3679C" w:rsidRDefault="00426C91" w:rsidP="00274B04">
      <w:pPr>
        <w:pStyle w:val="ConsPlusNormal"/>
        <w:ind w:firstLine="708"/>
        <w:jc w:val="both"/>
        <w:rPr>
          <w:b w:val="0"/>
        </w:rPr>
      </w:pPr>
      <w:r w:rsidRPr="00F3679C">
        <w:rPr>
          <w:b w:val="0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областным центром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274B04" w:rsidRDefault="00274B04" w:rsidP="006A258C">
      <w:pPr>
        <w:spacing w:after="120" w:line="276" w:lineRule="auto"/>
        <w:ind w:firstLine="709"/>
        <w:jc w:val="both"/>
        <w:rPr>
          <w:rFonts w:eastAsiaTheme="minorEastAsia"/>
          <w:b/>
          <w:sz w:val="24"/>
          <w:szCs w:val="24"/>
        </w:rPr>
      </w:pPr>
    </w:p>
    <w:p w:rsidR="006A11EF" w:rsidRPr="00426C91" w:rsidRDefault="006A11EF" w:rsidP="00274B04">
      <w:pPr>
        <w:spacing w:line="276" w:lineRule="auto"/>
        <w:ind w:firstLine="709"/>
        <w:jc w:val="both"/>
        <w:rPr>
          <w:rFonts w:eastAsiaTheme="minorEastAsia"/>
          <w:b/>
          <w:sz w:val="24"/>
          <w:szCs w:val="24"/>
        </w:rPr>
      </w:pPr>
      <w:r w:rsidRPr="00F3679C">
        <w:rPr>
          <w:rFonts w:eastAsiaTheme="minorEastAsia"/>
          <w:b/>
          <w:sz w:val="24"/>
          <w:szCs w:val="24"/>
        </w:rPr>
        <w:t>2.</w:t>
      </w:r>
      <w:r w:rsidR="00426C91" w:rsidRPr="00F3679C">
        <w:rPr>
          <w:rFonts w:eastAsiaTheme="minorEastAsia"/>
          <w:b/>
          <w:sz w:val="24"/>
          <w:szCs w:val="24"/>
        </w:rPr>
        <w:t>4</w:t>
      </w:r>
      <w:r w:rsidRPr="00F3679C">
        <w:rPr>
          <w:rFonts w:eastAsiaTheme="minorEastAsia"/>
          <w:b/>
          <w:sz w:val="24"/>
          <w:szCs w:val="24"/>
        </w:rPr>
        <w:t>. Прогноз развития дорожной</w:t>
      </w:r>
      <w:r w:rsidRPr="00426C91">
        <w:rPr>
          <w:rFonts w:eastAsiaTheme="minorEastAsia"/>
          <w:b/>
          <w:sz w:val="24"/>
          <w:szCs w:val="24"/>
        </w:rPr>
        <w:t xml:space="preserve"> сети </w:t>
      </w:r>
    </w:p>
    <w:p w:rsidR="006A11EF" w:rsidRPr="008D5643" w:rsidRDefault="006A11EF" w:rsidP="00CF3AF6">
      <w:pPr>
        <w:ind w:left="360"/>
        <w:rPr>
          <w:rFonts w:eastAsiaTheme="minorEastAsia"/>
          <w:sz w:val="24"/>
          <w:szCs w:val="24"/>
        </w:rPr>
      </w:pPr>
      <w:r w:rsidRPr="008D5643">
        <w:rPr>
          <w:rFonts w:eastAsiaTheme="minorEastAsia"/>
          <w:sz w:val="24"/>
          <w:szCs w:val="24"/>
        </w:rPr>
        <w:t xml:space="preserve">Отдельные участки автомобильных дорог регионального значения </w:t>
      </w:r>
      <w:r w:rsidR="00AB2756">
        <w:rPr>
          <w:rFonts w:eastAsiaTheme="minorEastAsia"/>
          <w:sz w:val="24"/>
          <w:szCs w:val="24"/>
        </w:rPr>
        <w:t xml:space="preserve"> «Калуга-Медынь</w:t>
      </w:r>
      <w:r w:rsidRPr="008D5643">
        <w:rPr>
          <w:rFonts w:eastAsiaTheme="minorEastAsia"/>
          <w:sz w:val="24"/>
          <w:szCs w:val="24"/>
        </w:rPr>
        <w:t xml:space="preserve">»  </w:t>
      </w:r>
    </w:p>
    <w:p w:rsidR="006A11EF" w:rsidRPr="008D5643" w:rsidRDefault="006A11EF" w:rsidP="00CF3AF6">
      <w:pPr>
        <w:ind w:firstLine="547"/>
        <w:jc w:val="both"/>
        <w:rPr>
          <w:rFonts w:eastAsiaTheme="minorEastAsia"/>
          <w:sz w:val="24"/>
          <w:szCs w:val="24"/>
        </w:rPr>
      </w:pPr>
      <w:r w:rsidRPr="008D5643">
        <w:rPr>
          <w:rFonts w:eastAsiaTheme="minorEastAsia"/>
          <w:sz w:val="24"/>
          <w:szCs w:val="24"/>
        </w:rPr>
        <w:t xml:space="preserve">характеризуются высокой интенсивностью движения, что не позволяет обеспечить выполнение требований к пропускной способности, комфорту и безопасности участников дорожного движения в связи с неудовлетворительным состоянием дорожного полотна данных автомобильных дорог. </w:t>
      </w:r>
    </w:p>
    <w:p w:rsidR="006A11EF" w:rsidRPr="000767AD" w:rsidRDefault="006A11EF" w:rsidP="00CF3AF6">
      <w:pPr>
        <w:ind w:firstLine="547"/>
        <w:jc w:val="both"/>
        <w:rPr>
          <w:rFonts w:eastAsiaTheme="minorEastAsia"/>
          <w:color w:val="000000"/>
          <w:sz w:val="24"/>
          <w:szCs w:val="24"/>
        </w:rPr>
      </w:pPr>
      <w:r w:rsidRPr="000767AD">
        <w:rPr>
          <w:rFonts w:eastAsiaTheme="minorEastAsia"/>
          <w:color w:val="000000"/>
          <w:sz w:val="24"/>
          <w:szCs w:val="24"/>
        </w:rPr>
        <w:t>Для решения данной проблемы требуется  проведения реконструкции, капитального ремонта дорожного полотна и  прилегающих участков дорог, организации дорожного движения.</w:t>
      </w:r>
    </w:p>
    <w:p w:rsidR="006A11EF" w:rsidRPr="000767AD" w:rsidRDefault="006A11EF" w:rsidP="00CF3AF6">
      <w:pPr>
        <w:ind w:firstLine="547"/>
        <w:jc w:val="both"/>
        <w:rPr>
          <w:rFonts w:eastAsiaTheme="minorEastAsia"/>
          <w:color w:val="000000"/>
          <w:sz w:val="24"/>
          <w:szCs w:val="24"/>
        </w:rPr>
      </w:pPr>
      <w:r w:rsidRPr="000767AD">
        <w:rPr>
          <w:rFonts w:eastAsiaTheme="minorEastAsia"/>
          <w:color w:val="000000"/>
          <w:sz w:val="24"/>
          <w:szCs w:val="24"/>
        </w:rPr>
        <w:t xml:space="preserve"> Совершенствование сети муниципальных автомобильных дорог заключаются в необходимости решения вопросов по повышению степени транспортной связанности населенных пунктов   сельского поселения, обеспечения возрастающей потребности населения в мобильности, транспортной доступности автомобильных маршрутов.</w:t>
      </w:r>
    </w:p>
    <w:p w:rsidR="006A11EF" w:rsidRPr="000767AD" w:rsidRDefault="006A11EF" w:rsidP="00BF3A09">
      <w:pPr>
        <w:spacing w:after="120"/>
        <w:ind w:firstLine="547"/>
        <w:jc w:val="both"/>
        <w:rPr>
          <w:rFonts w:eastAsiaTheme="minorEastAsia"/>
          <w:color w:val="000000"/>
          <w:sz w:val="24"/>
          <w:szCs w:val="24"/>
        </w:rPr>
      </w:pPr>
      <w:r w:rsidRPr="000767AD">
        <w:rPr>
          <w:rFonts w:eastAsiaTheme="minorEastAsia"/>
          <w:color w:val="000000"/>
          <w:sz w:val="24"/>
          <w:szCs w:val="24"/>
        </w:rPr>
        <w:t xml:space="preserve">Для обеспечения развития  нового жилищного строительства в населенных пунктах сельского поселения    необходимо предусмотреть проектирование, строительство улично-дорожной сети, включающую автодороги шириной  не менее 6 м и пешеходные тротуары шириной не менее 1,5 м. </w:t>
      </w:r>
    </w:p>
    <w:p w:rsidR="006A11EF" w:rsidRPr="00426C91" w:rsidRDefault="00834834" w:rsidP="00BF3A09">
      <w:pPr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6A11EF" w:rsidRPr="00426C91">
        <w:rPr>
          <w:b/>
          <w:bCs/>
          <w:sz w:val="24"/>
          <w:szCs w:val="24"/>
        </w:rPr>
        <w:t>2.</w:t>
      </w:r>
      <w:r w:rsidR="00426C91">
        <w:rPr>
          <w:b/>
          <w:bCs/>
          <w:sz w:val="24"/>
          <w:szCs w:val="24"/>
        </w:rPr>
        <w:t>5</w:t>
      </w:r>
      <w:r w:rsidR="006A11EF" w:rsidRPr="00426C91">
        <w:rPr>
          <w:b/>
          <w:bCs/>
          <w:sz w:val="24"/>
          <w:szCs w:val="24"/>
        </w:rPr>
        <w:t>. Прогноз уровня автомобилизации, параметров дорожного движения</w:t>
      </w:r>
    </w:p>
    <w:p w:rsidR="006A11EF" w:rsidRDefault="006A11EF" w:rsidP="002D3B67">
      <w:pPr>
        <w:spacing w:before="100" w:beforeAutospacing="1" w:after="120"/>
        <w:outlineLvl w:val="3"/>
        <w:rPr>
          <w:bCs/>
          <w:sz w:val="24"/>
          <w:szCs w:val="24"/>
        </w:rPr>
      </w:pPr>
      <w:r w:rsidRPr="006A11EF">
        <w:rPr>
          <w:bCs/>
          <w:sz w:val="24"/>
          <w:szCs w:val="24"/>
        </w:rPr>
        <w:t xml:space="preserve"> Прогнозируется увеличение количества автомобилей в сельском поселении  в связи с необходимостью поиска  местными жителями рабочих мест за пределами поселения, а  также увеличением количества собственников жилых домов из близлежащих городов Москвы и Калуги.</w:t>
      </w:r>
    </w:p>
    <w:p w:rsidR="006A11EF" w:rsidRPr="00426C91" w:rsidRDefault="006A11EF" w:rsidP="00BF3A09">
      <w:pPr>
        <w:spacing w:after="120" w:line="288" w:lineRule="auto"/>
        <w:jc w:val="both"/>
        <w:rPr>
          <w:rFonts w:eastAsiaTheme="minorEastAsia"/>
          <w:b/>
          <w:color w:val="000000"/>
          <w:sz w:val="24"/>
          <w:szCs w:val="24"/>
        </w:rPr>
      </w:pPr>
      <w:r w:rsidRPr="00426C91">
        <w:rPr>
          <w:rFonts w:eastAsiaTheme="minorEastAsia"/>
          <w:b/>
          <w:color w:val="000000"/>
          <w:sz w:val="24"/>
          <w:szCs w:val="24"/>
        </w:rPr>
        <w:t>2.</w:t>
      </w:r>
      <w:r w:rsidR="00426C91">
        <w:rPr>
          <w:rFonts w:eastAsiaTheme="minorEastAsia"/>
          <w:b/>
          <w:color w:val="000000"/>
          <w:sz w:val="24"/>
          <w:szCs w:val="24"/>
        </w:rPr>
        <w:t>6</w:t>
      </w:r>
      <w:r w:rsidRPr="00426C91">
        <w:rPr>
          <w:rFonts w:eastAsiaTheme="minorEastAsia"/>
          <w:b/>
          <w:color w:val="000000"/>
          <w:sz w:val="24"/>
          <w:szCs w:val="24"/>
        </w:rPr>
        <w:t xml:space="preserve">. Прогноз показателей безопасности дорожного движения </w:t>
      </w:r>
    </w:p>
    <w:p w:rsidR="006A11EF" w:rsidRPr="000B4F26" w:rsidRDefault="006A11EF" w:rsidP="00D40E2D">
      <w:pPr>
        <w:spacing w:line="288" w:lineRule="auto"/>
        <w:ind w:firstLine="547"/>
        <w:jc w:val="both"/>
        <w:rPr>
          <w:rFonts w:eastAsiaTheme="minorEastAsia"/>
          <w:color w:val="000000"/>
          <w:sz w:val="24"/>
          <w:szCs w:val="24"/>
        </w:rPr>
      </w:pPr>
      <w:r w:rsidRPr="000B4F26">
        <w:rPr>
          <w:rFonts w:eastAsiaTheme="minorEastAsia"/>
          <w:color w:val="000000"/>
          <w:sz w:val="24"/>
          <w:szCs w:val="24"/>
        </w:rPr>
        <w:t>Данный показатель подлежит планированию в целом по  поселению.</w:t>
      </w:r>
    </w:p>
    <w:p w:rsidR="006A11EF" w:rsidRDefault="006A11EF" w:rsidP="00BF3A09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0B4F26">
        <w:rPr>
          <w:rFonts w:eastAsiaTheme="minorEastAsia"/>
          <w:sz w:val="24"/>
          <w:szCs w:val="24"/>
        </w:rPr>
        <w:t>Прогноз показателей безопасности дорожного движения в сельском поселении  «</w:t>
      </w:r>
      <w:r w:rsidR="000B4F26">
        <w:rPr>
          <w:rFonts w:eastAsiaTheme="minorEastAsia"/>
          <w:sz w:val="24"/>
          <w:szCs w:val="24"/>
        </w:rPr>
        <w:t>Деревня Никольское»</w:t>
      </w:r>
      <w:r w:rsidRPr="000B4F26">
        <w:rPr>
          <w:rFonts w:eastAsiaTheme="minorEastAsia"/>
          <w:sz w:val="24"/>
          <w:szCs w:val="24"/>
        </w:rPr>
        <w:t xml:space="preserve"> до 2027 года</w:t>
      </w:r>
    </w:p>
    <w:tbl>
      <w:tblPr>
        <w:tblW w:w="4309" w:type="pct"/>
        <w:tblLook w:val="04A0" w:firstRow="1" w:lastRow="0" w:firstColumn="1" w:lastColumn="0" w:noHBand="0" w:noVBand="1"/>
      </w:tblPr>
      <w:tblGrid>
        <w:gridCol w:w="3365"/>
        <w:gridCol w:w="672"/>
        <w:gridCol w:w="672"/>
        <w:gridCol w:w="671"/>
        <w:gridCol w:w="671"/>
        <w:gridCol w:w="671"/>
        <w:gridCol w:w="1298"/>
        <w:gridCol w:w="228"/>
      </w:tblGrid>
      <w:tr w:rsidR="006A11EF" w:rsidRPr="000B4F26" w:rsidTr="00D74370">
        <w:trPr>
          <w:trHeight w:val="300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B4F26">
              <w:rPr>
                <w:rFonts w:eastAsiaTheme="minorEastAsia"/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B4F26">
              <w:rPr>
                <w:rFonts w:eastAsiaTheme="minorEastAsia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B4F26">
              <w:rPr>
                <w:rFonts w:eastAsiaTheme="minorEastAsia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B4F26">
              <w:rPr>
                <w:rFonts w:eastAsiaTheme="minorEastAsia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B4F26">
              <w:rPr>
                <w:rFonts w:eastAsiaTheme="minorEastAsia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B4F26">
              <w:rPr>
                <w:rFonts w:eastAsiaTheme="minorEastAsia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1EF" w:rsidRPr="000B4F26" w:rsidRDefault="00B97868" w:rsidP="006A11EF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2023 -2028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b/>
                <w:color w:val="000000"/>
                <w:sz w:val="22"/>
                <w:szCs w:val="22"/>
              </w:rPr>
            </w:pPr>
          </w:p>
        </w:tc>
      </w:tr>
      <w:tr w:rsidR="006A11EF" w:rsidRPr="000B4F26" w:rsidTr="00D74370">
        <w:trPr>
          <w:trHeight w:val="300"/>
        </w:trPr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rPr>
                <w:rFonts w:eastAsiaTheme="minorEastAsia"/>
                <w:color w:val="000000"/>
                <w:sz w:val="22"/>
                <w:szCs w:val="22"/>
              </w:rPr>
            </w:pPr>
            <w:r w:rsidRPr="000B4F26">
              <w:rPr>
                <w:rFonts w:eastAsiaTheme="minorEastAsia"/>
                <w:color w:val="000000"/>
                <w:sz w:val="22"/>
                <w:szCs w:val="22"/>
              </w:rPr>
              <w:t>Число зарегистрированных ДТП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B4F2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B4F2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B4F2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B4F26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B4F26">
              <w:rPr>
                <w:rFonts w:eastAsiaTheme="minorEastAsia"/>
                <w:sz w:val="22"/>
                <w:szCs w:val="22"/>
              </w:rPr>
              <w:t xml:space="preserve"> 1 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w:r w:rsidRPr="000B4F26">
              <w:rPr>
                <w:rFonts w:eastAsiaTheme="minorEastAsia"/>
                <w:sz w:val="22"/>
                <w:szCs w:val="22"/>
              </w:rPr>
              <w:t xml:space="preserve"> не более  1 в год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1EF" w:rsidRPr="000B4F26" w:rsidRDefault="006A11EF" w:rsidP="006A11EF">
            <w:pPr>
              <w:spacing w:after="200" w:line="276" w:lineRule="auto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CF3AF6" w:rsidRDefault="00CF3AF6" w:rsidP="007A52F1">
      <w:pPr>
        <w:spacing w:line="276" w:lineRule="auto"/>
        <w:ind w:firstLine="709"/>
        <w:jc w:val="both"/>
        <w:rPr>
          <w:rStyle w:val="40"/>
          <w:rFonts w:eastAsiaTheme="minorHAnsi"/>
          <w:b w:val="0"/>
        </w:rPr>
      </w:pPr>
    </w:p>
    <w:p w:rsidR="00533147" w:rsidRDefault="00D74370" w:rsidP="0057592C">
      <w:pPr>
        <w:spacing w:after="120" w:line="276" w:lineRule="auto"/>
        <w:ind w:firstLine="709"/>
        <w:jc w:val="both"/>
        <w:rPr>
          <w:rStyle w:val="40"/>
          <w:rFonts w:eastAsiaTheme="minorHAnsi"/>
          <w:b w:val="0"/>
        </w:rPr>
      </w:pPr>
      <w:r w:rsidRPr="00E35CD9">
        <w:rPr>
          <w:rStyle w:val="40"/>
          <w:rFonts w:eastAsiaTheme="minorHAnsi"/>
          <w:b w:val="0"/>
        </w:rPr>
        <w:t>По итогам анализа следует, что наиболее оптимальным вариантом,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населения, является  вариант сохранения и развития  автомобильных дорог межмуниципального значения и улично-дорожно</w:t>
      </w:r>
      <w:r w:rsidR="00426C91">
        <w:rPr>
          <w:rStyle w:val="40"/>
          <w:rFonts w:eastAsiaTheme="minorHAnsi"/>
          <w:b w:val="0"/>
        </w:rPr>
        <w:t>й сети  муниципального значения</w:t>
      </w:r>
      <w:r w:rsidRPr="00E35CD9">
        <w:rPr>
          <w:rStyle w:val="40"/>
          <w:rFonts w:eastAsiaTheme="minorHAnsi"/>
          <w:b w:val="0"/>
        </w:rPr>
        <w:t>.</w:t>
      </w:r>
    </w:p>
    <w:p w:rsidR="00426C91" w:rsidRPr="00D94343" w:rsidRDefault="00426C91" w:rsidP="00274B04">
      <w:pPr>
        <w:pStyle w:val="ConsPlusNormal"/>
        <w:jc w:val="both"/>
      </w:pPr>
      <w:r w:rsidRPr="00D94343">
        <w:lastRenderedPageBreak/>
        <w:t>2.7. Прогноз негативного воздействия транспортной инфраструктуры на окружающую среду и здоровье человека.</w:t>
      </w:r>
    </w:p>
    <w:p w:rsidR="00D94343" w:rsidRDefault="00426C91" w:rsidP="00D94343">
      <w:pPr>
        <w:pStyle w:val="ConsPlusNormal"/>
        <w:ind w:firstLine="708"/>
        <w:jc w:val="both"/>
        <w:rPr>
          <w:b w:val="0"/>
        </w:rPr>
      </w:pPr>
      <w:r w:rsidRPr="00D94343">
        <w:rPr>
          <w:b w:val="0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D94343">
        <w:rPr>
          <w:b w:val="0"/>
          <w:i/>
          <w:iCs/>
        </w:rPr>
        <w:t xml:space="preserve"> </w:t>
      </w:r>
      <w:r w:rsidRPr="00D94343">
        <w:rPr>
          <w:b w:val="0"/>
          <w:iCs/>
        </w:rPr>
        <w:t>загрязнение атмосферы</w:t>
      </w:r>
      <w:r w:rsidRPr="00D94343">
        <w:rPr>
          <w:b w:val="0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426C91" w:rsidRPr="00D94343" w:rsidRDefault="00426C91" w:rsidP="00D94343">
      <w:pPr>
        <w:pStyle w:val="ConsPlusNormal"/>
        <w:ind w:firstLine="708"/>
        <w:jc w:val="both"/>
      </w:pPr>
      <w:r w:rsidRPr="00D94343">
        <w:t xml:space="preserve">        </w:t>
      </w:r>
    </w:p>
    <w:p w:rsidR="00426C91" w:rsidRPr="00D94343" w:rsidRDefault="00426C91" w:rsidP="00D94343">
      <w:pPr>
        <w:pStyle w:val="ConsPlusNormal"/>
        <w:spacing w:after="120"/>
        <w:jc w:val="both"/>
      </w:pPr>
      <w:r w:rsidRPr="00D94343">
        <w:t xml:space="preserve"> 3. 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426C91" w:rsidRPr="00426C91" w:rsidRDefault="00426C91" w:rsidP="00D94343">
      <w:pPr>
        <w:pStyle w:val="ConsPlusNormal"/>
        <w:spacing w:after="120"/>
        <w:ind w:firstLine="708"/>
        <w:jc w:val="both"/>
        <w:rPr>
          <w:b w:val="0"/>
        </w:rPr>
      </w:pPr>
      <w:r w:rsidRPr="00D94343">
        <w:rPr>
          <w:b w:val="0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</w:t>
      </w:r>
      <w:r w:rsidRPr="00426C91">
        <w:rPr>
          <w:b w:val="0"/>
        </w:rPr>
        <w:t xml:space="preserve">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E443F8" w:rsidRPr="00D94343" w:rsidRDefault="00426C91" w:rsidP="00D94343">
      <w:pPr>
        <w:spacing w:after="120"/>
        <w:jc w:val="both"/>
        <w:rPr>
          <w:rStyle w:val="40"/>
        </w:rPr>
      </w:pPr>
      <w:r w:rsidRPr="00D94343">
        <w:rPr>
          <w:rFonts w:eastAsia="Arial Unicode MS"/>
          <w:b/>
          <w:sz w:val="24"/>
          <w:szCs w:val="24"/>
        </w:rPr>
        <w:t>4</w:t>
      </w:r>
      <w:r w:rsidR="00FB65E0" w:rsidRPr="00D94343">
        <w:rPr>
          <w:rFonts w:eastAsia="Arial Unicode MS"/>
          <w:b/>
          <w:sz w:val="24"/>
          <w:szCs w:val="24"/>
        </w:rPr>
        <w:t>.</w:t>
      </w:r>
      <w:r w:rsidR="00E443F8" w:rsidRPr="00D94343">
        <w:rPr>
          <w:rStyle w:val="40"/>
        </w:rPr>
        <w:t xml:space="preserve">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E443F8" w:rsidRPr="00F13921" w:rsidRDefault="00426C91" w:rsidP="00274B04">
      <w:pPr>
        <w:ind w:left="-1806" w:firstLine="180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443F8" w:rsidRPr="00F13921">
        <w:rPr>
          <w:b/>
          <w:bCs/>
          <w:sz w:val="24"/>
          <w:szCs w:val="24"/>
        </w:rPr>
        <w:t>.1. Мероприятия по развитию транспорта общего пользования</w:t>
      </w:r>
    </w:p>
    <w:p w:rsidR="00E443F8" w:rsidRPr="00C9791D" w:rsidRDefault="00E443F8" w:rsidP="00E443F8">
      <w:pPr>
        <w:ind w:firstLine="709"/>
        <w:jc w:val="right"/>
        <w:rPr>
          <w:rStyle w:val="40"/>
        </w:rPr>
      </w:pPr>
      <w:r>
        <w:rPr>
          <w:b/>
          <w:bCs/>
        </w:rPr>
        <w:t>Таблица 4</w:t>
      </w:r>
    </w:p>
    <w:p w:rsidR="00E443F8" w:rsidRPr="00C9791D" w:rsidRDefault="00E443F8" w:rsidP="00E443F8">
      <w:pPr>
        <w:ind w:firstLine="709"/>
        <w:jc w:val="both"/>
      </w:pPr>
      <w:r w:rsidRPr="00C9791D">
        <w:rPr>
          <w:b/>
          <w:bCs/>
          <w:color w:val="000000"/>
        </w:rPr>
        <w:t xml:space="preserve"> </w:t>
      </w:r>
    </w:p>
    <w:tbl>
      <w:tblPr>
        <w:tblpPr w:leftFromText="180" w:rightFromText="180" w:vertAnchor="text" w:tblpY="1"/>
        <w:tblOverlap w:val="never"/>
        <w:tblW w:w="4739" w:type="pct"/>
        <w:tblLayout w:type="fixed"/>
        <w:tblLook w:val="00A0" w:firstRow="1" w:lastRow="0" w:firstColumn="1" w:lastColumn="0" w:noHBand="0" w:noVBand="0"/>
      </w:tblPr>
      <w:tblGrid>
        <w:gridCol w:w="2128"/>
        <w:gridCol w:w="1263"/>
        <w:gridCol w:w="1448"/>
        <w:gridCol w:w="824"/>
        <w:gridCol w:w="343"/>
        <w:gridCol w:w="798"/>
        <w:gridCol w:w="399"/>
        <w:gridCol w:w="1052"/>
        <w:gridCol w:w="816"/>
      </w:tblGrid>
      <w:tr w:rsidR="00E443F8" w:rsidRPr="00C9791D" w:rsidTr="005A6D1C">
        <w:trPr>
          <w:trHeight w:val="30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0" w:name="dst100060"/>
            <w:bookmarkStart w:id="11" w:name="dst100066"/>
            <w:bookmarkStart w:id="12" w:name="dst100067"/>
            <w:bookmarkStart w:id="13" w:name="dst100068"/>
            <w:bookmarkEnd w:id="10"/>
            <w:bookmarkEnd w:id="11"/>
            <w:bookmarkEnd w:id="12"/>
            <w:bookmarkEnd w:id="13"/>
            <w:r w:rsidRPr="004670EF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Планируемые сроки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 xml:space="preserve"> Стоимость, тыс. рублей</w:t>
            </w:r>
          </w:p>
        </w:tc>
        <w:tc>
          <w:tcPr>
            <w:tcW w:w="2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Источники финансирования, %</w:t>
            </w:r>
          </w:p>
        </w:tc>
      </w:tr>
      <w:tr w:rsidR="00E443F8" w:rsidRPr="00C9791D" w:rsidTr="005A6D1C">
        <w:trPr>
          <w:trHeight w:val="300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3F8" w:rsidRPr="004670EF" w:rsidRDefault="00E443F8" w:rsidP="00B417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региональный дорожный фонд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муниципальный дорожный фонд</w:t>
            </w:r>
          </w:p>
        </w:tc>
      </w:tr>
      <w:tr w:rsidR="00E443F8" w:rsidRPr="00C9791D" w:rsidTr="005A6D1C">
        <w:trPr>
          <w:trHeight w:val="300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5E" w:rsidRDefault="00E443F8" w:rsidP="00B41793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 xml:space="preserve">Строительство остановочного павильона в </w:t>
            </w:r>
          </w:p>
          <w:p w:rsidR="00E443F8" w:rsidRPr="004670EF" w:rsidRDefault="00E443F8" w:rsidP="00B41793">
            <w:pPr>
              <w:rPr>
                <w:sz w:val="22"/>
                <w:szCs w:val="22"/>
              </w:rPr>
            </w:pPr>
            <w:proofErr w:type="spellStart"/>
            <w:r w:rsidRPr="004670EF">
              <w:rPr>
                <w:sz w:val="22"/>
                <w:szCs w:val="22"/>
              </w:rPr>
              <w:t>д.</w:t>
            </w:r>
            <w:r w:rsidR="0085075E">
              <w:rPr>
                <w:sz w:val="22"/>
                <w:szCs w:val="22"/>
              </w:rPr>
              <w:t>Прудново</w:t>
            </w:r>
            <w:proofErr w:type="spellEnd"/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A80628" w:rsidP="00B41793">
            <w:pPr>
              <w:jc w:val="center"/>
            </w:pPr>
            <w:r>
              <w:t>2020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B41793">
            <w:pPr>
              <w:jc w:val="center"/>
            </w:pPr>
          </w:p>
          <w:p w:rsidR="00E443F8" w:rsidRPr="00C9791D" w:rsidRDefault="0085075E" w:rsidP="00B41793">
            <w:pPr>
              <w:jc w:val="center"/>
            </w:pPr>
            <w:r>
              <w:t>10</w:t>
            </w:r>
            <w:r w:rsidR="00E443F8" w:rsidRPr="00C9791D">
              <w:t>0,0</w:t>
            </w:r>
          </w:p>
        </w:tc>
        <w:tc>
          <w:tcPr>
            <w:tcW w:w="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3F8" w:rsidRPr="00C9791D" w:rsidRDefault="00E443F8" w:rsidP="00B41793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B41793">
            <w:pPr>
              <w:jc w:val="center"/>
            </w:pPr>
            <w:r w:rsidRPr="00C9791D">
              <w:t> </w:t>
            </w:r>
          </w:p>
          <w:p w:rsidR="00E443F8" w:rsidRPr="00C9791D" w:rsidRDefault="00E443F8" w:rsidP="00B41793">
            <w:pPr>
              <w:jc w:val="center"/>
            </w:pPr>
            <w:r w:rsidRPr="00C9791D">
              <w:t> 100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B41793">
            <w:pPr>
              <w:jc w:val="center"/>
            </w:pPr>
          </w:p>
          <w:p w:rsidR="00E443F8" w:rsidRPr="00C9791D" w:rsidRDefault="00E443F8" w:rsidP="00B41793">
            <w:pPr>
              <w:jc w:val="center"/>
            </w:pPr>
          </w:p>
        </w:tc>
      </w:tr>
      <w:tr w:rsidR="00E443F8" w:rsidRPr="00C9791D" w:rsidTr="005A6D1C">
        <w:trPr>
          <w:trHeight w:val="300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5E" w:rsidRDefault="0085075E" w:rsidP="00B41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</w:t>
            </w:r>
            <w:r w:rsidR="00E443F8" w:rsidRPr="004670EF">
              <w:rPr>
                <w:sz w:val="22"/>
                <w:szCs w:val="22"/>
              </w:rPr>
              <w:t xml:space="preserve">тановка информационных и предупреждающих  знаков  у автобусных павильонов  </w:t>
            </w:r>
          </w:p>
          <w:p w:rsidR="00E443F8" w:rsidRPr="004670EF" w:rsidRDefault="00E443F8" w:rsidP="00B41793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 xml:space="preserve">д. </w:t>
            </w:r>
            <w:proofErr w:type="spellStart"/>
            <w:r w:rsidR="0085075E">
              <w:rPr>
                <w:sz w:val="22"/>
                <w:szCs w:val="22"/>
              </w:rPr>
              <w:t>Прудново</w:t>
            </w:r>
            <w:proofErr w:type="spellEnd"/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A80628" w:rsidP="00B41793">
            <w:pPr>
              <w:jc w:val="center"/>
            </w:pPr>
            <w:r>
              <w:t>2020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F42" w:rsidRDefault="00D67F42" w:rsidP="00B41793">
            <w:pPr>
              <w:jc w:val="center"/>
            </w:pPr>
          </w:p>
          <w:p w:rsidR="00D67F42" w:rsidRDefault="00D67F42" w:rsidP="00B41793">
            <w:pPr>
              <w:jc w:val="center"/>
            </w:pPr>
          </w:p>
          <w:p w:rsidR="00D67F42" w:rsidRDefault="00D67F42" w:rsidP="00B41793">
            <w:pPr>
              <w:jc w:val="center"/>
            </w:pPr>
          </w:p>
          <w:p w:rsidR="00E443F8" w:rsidRPr="00C9791D" w:rsidRDefault="00E443F8" w:rsidP="00B41793">
            <w:pPr>
              <w:jc w:val="center"/>
            </w:pPr>
            <w:r w:rsidRPr="00C9791D">
              <w:t>50,0</w:t>
            </w:r>
          </w:p>
        </w:tc>
        <w:tc>
          <w:tcPr>
            <w:tcW w:w="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3F8" w:rsidRPr="00C9791D" w:rsidRDefault="00E443F8" w:rsidP="00B41793">
            <w:pPr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B41793">
            <w:pPr>
              <w:jc w:val="center"/>
            </w:pPr>
            <w:r w:rsidRPr="00C9791D">
              <w:t>100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B41793">
            <w:pPr>
              <w:jc w:val="center"/>
            </w:pPr>
          </w:p>
        </w:tc>
      </w:tr>
      <w:tr w:rsidR="00834834" w:rsidRPr="00C9791D" w:rsidTr="005A6D1C">
        <w:trPr>
          <w:trHeight w:val="315"/>
        </w:trPr>
        <w:tc>
          <w:tcPr>
            <w:tcW w:w="5000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C16F76" w:rsidRDefault="00C16F76" w:rsidP="00C16F76">
            <w:pPr>
              <w:rPr>
                <w:b/>
                <w:bCs/>
                <w:sz w:val="24"/>
                <w:szCs w:val="24"/>
              </w:rPr>
            </w:pPr>
          </w:p>
          <w:p w:rsidR="00834834" w:rsidRPr="00FF2390" w:rsidRDefault="00834834" w:rsidP="00C16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FF2390">
              <w:rPr>
                <w:b/>
                <w:bCs/>
                <w:sz w:val="24"/>
                <w:szCs w:val="24"/>
              </w:rPr>
              <w:t>.2. Мероприятия по развитию инфраструктуры пешеходного передвижения</w:t>
            </w:r>
          </w:p>
          <w:p w:rsidR="00834834" w:rsidRPr="00FF2390" w:rsidRDefault="00834834" w:rsidP="00C16F76">
            <w:pPr>
              <w:jc w:val="right"/>
              <w:rPr>
                <w:b/>
                <w:bCs/>
                <w:sz w:val="22"/>
                <w:szCs w:val="22"/>
              </w:rPr>
            </w:pPr>
            <w:r w:rsidRPr="00FF2390">
              <w:rPr>
                <w:b/>
                <w:bCs/>
                <w:sz w:val="22"/>
                <w:szCs w:val="22"/>
              </w:rPr>
              <w:t>Таблица 5</w:t>
            </w:r>
          </w:p>
        </w:tc>
      </w:tr>
      <w:tr w:rsidR="00E443F8" w:rsidRPr="00C9791D" w:rsidTr="005A6D1C">
        <w:trPr>
          <w:trHeight w:val="30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Планируемые сроки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43F8" w:rsidRPr="004670EF" w:rsidRDefault="00E443F8" w:rsidP="00B41793">
            <w:pPr>
              <w:ind w:right="-138"/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 xml:space="preserve">Стоимость, </w:t>
            </w:r>
            <w:proofErr w:type="spellStart"/>
            <w:r w:rsidRPr="004670EF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4670E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Источники финансирования, %</w:t>
            </w:r>
          </w:p>
        </w:tc>
      </w:tr>
      <w:tr w:rsidR="00E443F8" w:rsidRPr="00C9791D" w:rsidTr="005A6D1C">
        <w:trPr>
          <w:trHeight w:val="300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3F8" w:rsidRPr="004670EF" w:rsidRDefault="00E443F8" w:rsidP="00B417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0EF">
              <w:rPr>
                <w:b/>
                <w:bCs/>
                <w:sz w:val="22"/>
                <w:szCs w:val="22"/>
              </w:rPr>
              <w:t>фед</w:t>
            </w:r>
            <w:proofErr w:type="spellEnd"/>
            <w:r w:rsidRPr="004670EF">
              <w:rPr>
                <w:b/>
                <w:bCs/>
                <w:sz w:val="22"/>
                <w:szCs w:val="22"/>
              </w:rPr>
              <w:t>. бюджет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B41793">
            <w:pPr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бюджет субъекта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0EF">
              <w:rPr>
                <w:b/>
                <w:bCs/>
                <w:sz w:val="22"/>
                <w:szCs w:val="22"/>
              </w:rPr>
              <w:t>Внебюджет</w:t>
            </w:r>
            <w:proofErr w:type="spellEnd"/>
          </w:p>
        </w:tc>
      </w:tr>
      <w:tr w:rsidR="00E443F8" w:rsidRPr="00C9791D" w:rsidTr="005A6D1C">
        <w:trPr>
          <w:trHeight w:val="300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793" w:rsidRDefault="00E443F8" w:rsidP="00B41793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 xml:space="preserve">Строительство пешеходных дорожек </w:t>
            </w:r>
          </w:p>
          <w:p w:rsidR="00E443F8" w:rsidRPr="004670EF" w:rsidRDefault="00E443F8" w:rsidP="00B41793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 xml:space="preserve">д. </w:t>
            </w:r>
            <w:r w:rsidR="00B41793">
              <w:rPr>
                <w:sz w:val="22"/>
                <w:szCs w:val="22"/>
              </w:rPr>
              <w:t>Никольское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2020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B41793">
            <w:pPr>
              <w:jc w:val="center"/>
              <w:rPr>
                <w:sz w:val="22"/>
                <w:szCs w:val="22"/>
              </w:rPr>
            </w:pPr>
          </w:p>
          <w:p w:rsidR="00E443F8" w:rsidRPr="004670EF" w:rsidRDefault="00E443F8" w:rsidP="00B41793">
            <w:pPr>
              <w:jc w:val="center"/>
              <w:rPr>
                <w:sz w:val="22"/>
                <w:szCs w:val="22"/>
              </w:rPr>
            </w:pPr>
          </w:p>
          <w:p w:rsidR="00E443F8" w:rsidRPr="004670EF" w:rsidRDefault="00B41793" w:rsidP="00B41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E443F8" w:rsidRPr="004670EF">
              <w:rPr>
                <w:sz w:val="22"/>
                <w:szCs w:val="22"/>
              </w:rPr>
              <w:t>,0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3F8" w:rsidRPr="004670EF" w:rsidRDefault="00E443F8" w:rsidP="00B41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 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B41793">
            <w:pPr>
              <w:jc w:val="center"/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 </w:t>
            </w:r>
          </w:p>
        </w:tc>
      </w:tr>
      <w:tr w:rsidR="00B41793" w:rsidRPr="00C9791D" w:rsidTr="005A6D1C">
        <w:trPr>
          <w:trHeight w:val="300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793" w:rsidRDefault="00B41793" w:rsidP="00B41793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 xml:space="preserve">Строительство </w:t>
            </w:r>
            <w:r w:rsidRPr="004670EF">
              <w:rPr>
                <w:sz w:val="22"/>
                <w:szCs w:val="22"/>
              </w:rPr>
              <w:lastRenderedPageBreak/>
              <w:t xml:space="preserve">пешеходных дорожек </w:t>
            </w:r>
          </w:p>
          <w:p w:rsidR="00B41793" w:rsidRPr="004670EF" w:rsidRDefault="00B41793" w:rsidP="00B41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Адамовское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4670EF" w:rsidRDefault="00353273" w:rsidP="00B41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793" w:rsidRDefault="00B41793" w:rsidP="00B41793">
            <w:pPr>
              <w:jc w:val="center"/>
              <w:rPr>
                <w:sz w:val="22"/>
                <w:szCs w:val="22"/>
              </w:rPr>
            </w:pPr>
          </w:p>
          <w:p w:rsidR="00353273" w:rsidRPr="004670EF" w:rsidRDefault="00353273" w:rsidP="00B41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793" w:rsidRPr="004670EF" w:rsidRDefault="00B41793" w:rsidP="00B41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4670EF" w:rsidRDefault="00B41793" w:rsidP="00B41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4670EF" w:rsidRDefault="00B41793" w:rsidP="00B41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4670EF" w:rsidRDefault="00353273" w:rsidP="00B41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793" w:rsidRPr="004670EF" w:rsidRDefault="00B41793" w:rsidP="00B41793">
            <w:pPr>
              <w:jc w:val="center"/>
              <w:rPr>
                <w:sz w:val="22"/>
                <w:szCs w:val="22"/>
              </w:rPr>
            </w:pPr>
          </w:p>
        </w:tc>
      </w:tr>
      <w:tr w:rsidR="00EF6B93" w:rsidRPr="00C9791D" w:rsidTr="005A6D1C">
        <w:trPr>
          <w:trHeight w:val="300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6B93" w:rsidRPr="004670EF" w:rsidRDefault="00EF6B93" w:rsidP="00B41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93" w:rsidRDefault="00EF6B93" w:rsidP="00B41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B93" w:rsidRDefault="00EF6B93" w:rsidP="00B41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6B93" w:rsidRPr="004670EF" w:rsidRDefault="00EF6B93" w:rsidP="00B41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93" w:rsidRPr="004670EF" w:rsidRDefault="00EF6B93" w:rsidP="00B41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93" w:rsidRPr="004670EF" w:rsidRDefault="00EF6B93" w:rsidP="00B41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93" w:rsidRDefault="00EF6B93" w:rsidP="00B41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93" w:rsidRPr="004670EF" w:rsidRDefault="00EF6B93" w:rsidP="00B417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43F8" w:rsidRPr="00AB2A6E" w:rsidRDefault="00B41793" w:rsidP="00E443F8">
      <w:pPr>
        <w:rPr>
          <w:rStyle w:val="40"/>
        </w:rPr>
      </w:pPr>
      <w:r>
        <w:rPr>
          <w:b/>
          <w:bCs/>
        </w:rPr>
        <w:br w:type="textWrapping" w:clear="all"/>
      </w:r>
      <w:r w:rsidR="00B97868">
        <w:rPr>
          <w:b/>
          <w:bCs/>
          <w:sz w:val="24"/>
          <w:szCs w:val="24"/>
        </w:rPr>
        <w:t>4</w:t>
      </w:r>
      <w:r w:rsidR="00E443F8" w:rsidRPr="00AB2A6E">
        <w:rPr>
          <w:b/>
          <w:bCs/>
          <w:sz w:val="24"/>
          <w:szCs w:val="24"/>
        </w:rPr>
        <w:t xml:space="preserve">.3.  Мероприятия по </w:t>
      </w:r>
      <w:r w:rsidR="00E443F8" w:rsidRPr="00AB2A6E">
        <w:rPr>
          <w:rStyle w:val="40"/>
        </w:rPr>
        <w:t>проектированию, строительству, реконструкции  автомобильных дорог регионального значения</w:t>
      </w:r>
    </w:p>
    <w:p w:rsidR="00E443F8" w:rsidRPr="00AB2A6E" w:rsidRDefault="00E443F8" w:rsidP="00E443F8">
      <w:pPr>
        <w:jc w:val="right"/>
        <w:rPr>
          <w:rStyle w:val="40"/>
          <w:sz w:val="22"/>
          <w:szCs w:val="22"/>
        </w:rPr>
      </w:pPr>
      <w:r w:rsidRPr="00AB2A6E">
        <w:rPr>
          <w:rStyle w:val="40"/>
          <w:sz w:val="22"/>
          <w:szCs w:val="22"/>
        </w:rPr>
        <w:t xml:space="preserve">Таблица </w:t>
      </w:r>
      <w:r w:rsidR="003D4C65" w:rsidRPr="00AB2A6E">
        <w:rPr>
          <w:rStyle w:val="40"/>
          <w:sz w:val="22"/>
          <w:szCs w:val="22"/>
        </w:rPr>
        <w:t>6</w:t>
      </w:r>
    </w:p>
    <w:tbl>
      <w:tblPr>
        <w:tblW w:w="488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406"/>
        <w:gridCol w:w="1425"/>
        <w:gridCol w:w="1550"/>
        <w:gridCol w:w="238"/>
        <w:gridCol w:w="758"/>
        <w:gridCol w:w="1136"/>
        <w:gridCol w:w="1024"/>
        <w:gridCol w:w="820"/>
      </w:tblGrid>
      <w:tr w:rsidR="00E443F8" w:rsidRPr="00C9791D" w:rsidTr="00201674">
        <w:trPr>
          <w:trHeight w:val="300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Планируемые сроки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Стоимость,  т. рублей</w:t>
            </w:r>
          </w:p>
        </w:tc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Источники финансирования, %</w:t>
            </w:r>
          </w:p>
        </w:tc>
      </w:tr>
      <w:tr w:rsidR="00E443F8" w:rsidRPr="00C9791D" w:rsidTr="00201674">
        <w:trPr>
          <w:trHeight w:val="300"/>
        </w:trPr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0EF">
              <w:rPr>
                <w:b/>
                <w:bCs/>
                <w:sz w:val="22"/>
                <w:szCs w:val="22"/>
              </w:rPr>
              <w:t>фед</w:t>
            </w:r>
            <w:proofErr w:type="spellEnd"/>
            <w:r w:rsidRPr="004670EF">
              <w:rPr>
                <w:b/>
                <w:bCs/>
                <w:sz w:val="22"/>
                <w:szCs w:val="22"/>
              </w:rPr>
              <w:t>.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201674">
            <w:pPr>
              <w:ind w:right="-141"/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бюджет субъекта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Вне бюджет</w:t>
            </w:r>
          </w:p>
        </w:tc>
      </w:tr>
      <w:tr w:rsidR="00E443F8" w:rsidRPr="00C9791D" w:rsidTr="00201674">
        <w:trPr>
          <w:trHeight w:val="30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3F8" w:rsidRPr="00C9791D" w:rsidRDefault="00E443F8" w:rsidP="00C80F46">
            <w:r w:rsidRPr="00C9791D">
              <w:t xml:space="preserve">   реконструкция   -«</w:t>
            </w:r>
            <w:r w:rsidR="00C80F46">
              <w:t>Кондрово-Никольское</w:t>
            </w:r>
            <w:r w:rsidRPr="00C9791D">
              <w:t>»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  <w:r w:rsidRPr="00C9791D">
              <w:t>2</w:t>
            </w:r>
            <w:r w:rsidR="00C80F46">
              <w:t>018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46" w:rsidRDefault="00C80F46" w:rsidP="00201674">
            <w:pPr>
              <w:jc w:val="center"/>
            </w:pPr>
          </w:p>
          <w:p w:rsidR="00E443F8" w:rsidRPr="00C9791D" w:rsidRDefault="00C80F46" w:rsidP="00201674">
            <w:pPr>
              <w:jc w:val="center"/>
            </w:pPr>
            <w:r>
              <w:t>2000,00</w:t>
            </w:r>
          </w:p>
          <w:p w:rsidR="00E443F8" w:rsidRPr="00C9791D" w:rsidRDefault="00E443F8" w:rsidP="00201674">
            <w:pPr>
              <w:jc w:val="center"/>
            </w:pP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</w:pPr>
            <w:r w:rsidRPr="00C9791D"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C80F46" w:rsidP="00201674">
            <w:pPr>
              <w:jc w:val="center"/>
            </w:pPr>
            <w:r>
              <w:t> 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  <w:r w:rsidRPr="00C9791D">
              <w:t> </w:t>
            </w:r>
          </w:p>
        </w:tc>
      </w:tr>
      <w:tr w:rsidR="00E443F8" w:rsidRPr="00C9791D" w:rsidTr="00201674">
        <w:trPr>
          <w:trHeight w:val="300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3F8" w:rsidRPr="00C9791D" w:rsidRDefault="00E443F8" w:rsidP="00201674">
            <w:r w:rsidRPr="00C9791D">
              <w:t>ИТОГО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3F8" w:rsidRPr="00C9791D" w:rsidRDefault="00C80F46" w:rsidP="00C80F46">
            <w:pPr>
              <w:jc w:val="center"/>
            </w:pPr>
            <w:r>
              <w:t>2</w:t>
            </w:r>
            <w:r w:rsidR="00E443F8" w:rsidRPr="00C9791D">
              <w:t>000.00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</w:tr>
    </w:tbl>
    <w:p w:rsidR="00E443F8" w:rsidRPr="00C9791D" w:rsidRDefault="00E443F8" w:rsidP="00E443F8">
      <w:pPr>
        <w:rPr>
          <w:rStyle w:val="40"/>
        </w:rPr>
      </w:pPr>
    </w:p>
    <w:p w:rsidR="00E443F8" w:rsidRPr="00C9791D" w:rsidRDefault="00E443F8" w:rsidP="00E443F8">
      <w:pPr>
        <w:rPr>
          <w:b/>
          <w:bCs/>
        </w:rPr>
      </w:pPr>
    </w:p>
    <w:p w:rsidR="00E443F8" w:rsidRPr="00143497" w:rsidRDefault="00B97868" w:rsidP="00E443F8">
      <w:pPr>
        <w:rPr>
          <w:rStyle w:val="40"/>
        </w:rPr>
      </w:pPr>
      <w:r>
        <w:rPr>
          <w:b/>
          <w:bCs/>
          <w:sz w:val="24"/>
          <w:szCs w:val="24"/>
        </w:rPr>
        <w:t>4</w:t>
      </w:r>
      <w:r w:rsidR="00E443F8" w:rsidRPr="00143497">
        <w:rPr>
          <w:b/>
          <w:bCs/>
          <w:sz w:val="24"/>
          <w:szCs w:val="24"/>
        </w:rPr>
        <w:t xml:space="preserve">.4. Мероприятия по </w:t>
      </w:r>
      <w:r w:rsidR="00E443F8" w:rsidRPr="00143497">
        <w:rPr>
          <w:rStyle w:val="40"/>
        </w:rPr>
        <w:t>капитальному ремонту автомобильных дорог  между населенными пунктами сельского поселения</w:t>
      </w:r>
    </w:p>
    <w:p w:rsidR="00E443F8" w:rsidRPr="00C9791D" w:rsidRDefault="00E443F8" w:rsidP="00E443F8">
      <w:pPr>
        <w:jc w:val="right"/>
        <w:rPr>
          <w:rStyle w:val="40"/>
        </w:rPr>
      </w:pPr>
      <w:r w:rsidRPr="00143497">
        <w:rPr>
          <w:rStyle w:val="40"/>
        </w:rPr>
        <w:t xml:space="preserve"> </w:t>
      </w:r>
      <w:r w:rsidRPr="00143497">
        <w:rPr>
          <w:rStyle w:val="40"/>
          <w:sz w:val="22"/>
          <w:szCs w:val="22"/>
        </w:rPr>
        <w:t>Таблица</w:t>
      </w:r>
      <w:r w:rsidR="00143497">
        <w:rPr>
          <w:rStyle w:val="40"/>
          <w:sz w:val="22"/>
          <w:szCs w:val="22"/>
        </w:rPr>
        <w:t xml:space="preserve"> 7</w:t>
      </w:r>
      <w:r w:rsidR="003D4C65">
        <w:rPr>
          <w:rStyle w:val="40"/>
        </w:rPr>
        <w:t xml:space="preserve"> </w:t>
      </w: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1969"/>
        <w:gridCol w:w="1405"/>
        <w:gridCol w:w="1512"/>
        <w:gridCol w:w="241"/>
        <w:gridCol w:w="10"/>
        <w:gridCol w:w="812"/>
        <w:gridCol w:w="23"/>
        <w:gridCol w:w="1212"/>
        <w:gridCol w:w="1263"/>
        <w:gridCol w:w="1124"/>
      </w:tblGrid>
      <w:tr w:rsidR="00E443F8" w:rsidRPr="00C9791D" w:rsidTr="00BE575E">
        <w:trPr>
          <w:trHeight w:val="300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Планируемые сроки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Стоимость,  т. руб.</w:t>
            </w: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Источники финансирования, %</w:t>
            </w:r>
          </w:p>
        </w:tc>
      </w:tr>
      <w:tr w:rsidR="00E443F8" w:rsidRPr="00C9791D" w:rsidTr="00BE575E">
        <w:trPr>
          <w:trHeight w:val="300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</w:p>
        </w:tc>
        <w:tc>
          <w:tcPr>
            <w:tcW w:w="7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proofErr w:type="spellStart"/>
            <w:r w:rsidRPr="00C9791D">
              <w:rPr>
                <w:b/>
                <w:bCs/>
              </w:rPr>
              <w:t>фед</w:t>
            </w:r>
            <w:proofErr w:type="spellEnd"/>
            <w:r w:rsidRPr="00C9791D">
              <w:rPr>
                <w:b/>
                <w:bCs/>
              </w:rPr>
              <w:t>. бюджет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бюджет субъекта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Местный бюджет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Вне бюджет</w:t>
            </w:r>
          </w:p>
        </w:tc>
      </w:tr>
      <w:tr w:rsidR="00E443F8" w:rsidRPr="00C9791D" w:rsidTr="00BE575E">
        <w:trPr>
          <w:trHeight w:val="30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3F8" w:rsidRPr="00C9791D" w:rsidRDefault="00E443F8" w:rsidP="003D5077">
            <w:r w:rsidRPr="00C9791D">
              <w:t xml:space="preserve">  Капитальный ремонт   автомобильной дороги  </w:t>
            </w:r>
            <w:r w:rsidR="003D5077">
              <w:t>Кондрово-Никольское-</w:t>
            </w:r>
            <w:proofErr w:type="spellStart"/>
            <w:r w:rsidR="003D5077">
              <w:t>Прудново</w:t>
            </w:r>
            <w:proofErr w:type="spellEnd"/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950B80">
            <w:pPr>
              <w:jc w:val="center"/>
            </w:pPr>
            <w:r w:rsidRPr="00C9791D">
              <w:t>2020-20</w:t>
            </w:r>
            <w:r w:rsidR="00950B80">
              <w:t>28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</w:pPr>
          </w:p>
          <w:p w:rsidR="00E443F8" w:rsidRPr="00C9791D" w:rsidRDefault="00E443F8" w:rsidP="00201674">
            <w:pPr>
              <w:jc w:val="center"/>
            </w:pPr>
          </w:p>
          <w:p w:rsidR="00E443F8" w:rsidRPr="00C9791D" w:rsidRDefault="003D5077" w:rsidP="003D5077">
            <w:pPr>
              <w:jc w:val="center"/>
            </w:pPr>
            <w:r>
              <w:t>3</w:t>
            </w:r>
            <w:r w:rsidR="00E443F8" w:rsidRPr="00C9791D">
              <w:t>000,00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  <w:r w:rsidRPr="00C9791D"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3D5077" w:rsidP="003D5077">
            <w:pPr>
              <w:jc w:val="center"/>
            </w:pPr>
            <w:r>
              <w:t>100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</w:tr>
      <w:tr w:rsidR="00E443F8" w:rsidRPr="00C9791D" w:rsidTr="00BE575E">
        <w:trPr>
          <w:trHeight w:val="30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3F8" w:rsidRPr="00C9791D" w:rsidRDefault="00E443F8" w:rsidP="003D5077">
            <w:r w:rsidRPr="00C9791D">
              <w:t xml:space="preserve">Капитальный ремонт автомобильной дороги    </w:t>
            </w:r>
            <w:r w:rsidR="003D5077">
              <w:t>Кондрово-Косатынь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3D5077">
            <w:pPr>
              <w:jc w:val="center"/>
            </w:pPr>
            <w:r w:rsidRPr="00C9791D">
              <w:t>202</w:t>
            </w:r>
            <w:r w:rsidR="003D5077">
              <w:t>2</w:t>
            </w:r>
            <w:r w:rsidRPr="00C9791D">
              <w:t>-202</w:t>
            </w:r>
            <w:r w:rsidR="003D5077">
              <w:t>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</w:pPr>
          </w:p>
          <w:p w:rsidR="00E443F8" w:rsidRPr="00C9791D" w:rsidRDefault="00E443F8" w:rsidP="00201674">
            <w:pPr>
              <w:jc w:val="center"/>
            </w:pPr>
          </w:p>
          <w:p w:rsidR="00E443F8" w:rsidRPr="00C9791D" w:rsidRDefault="00E443F8" w:rsidP="00201674">
            <w:pPr>
              <w:jc w:val="center"/>
            </w:pPr>
            <w:r w:rsidRPr="00C9791D">
              <w:t>1000,00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3D5077" w:rsidP="003D5077">
            <w:pPr>
              <w:jc w:val="center"/>
            </w:pPr>
            <w:r>
              <w:t>10</w:t>
            </w:r>
            <w:r w:rsidR="00ED367C"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</w:tr>
      <w:tr w:rsidR="00E443F8" w:rsidRPr="00C9791D" w:rsidTr="00BE575E">
        <w:trPr>
          <w:trHeight w:val="30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3F8" w:rsidRPr="00C9791D" w:rsidRDefault="00E443F8" w:rsidP="00BE575E">
            <w:r w:rsidRPr="00C9791D">
              <w:t>Капитальный ремонт  «</w:t>
            </w:r>
            <w:r w:rsidR="00BE575E">
              <w:t>Кондрово-Косатынь-Обухово</w:t>
            </w:r>
            <w:r w:rsidRPr="00C9791D">
              <w:t>»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950B80">
            <w:pPr>
              <w:jc w:val="center"/>
            </w:pPr>
            <w:r w:rsidRPr="00C9791D">
              <w:t>202</w:t>
            </w:r>
            <w:r w:rsidR="00BE575E">
              <w:t>4</w:t>
            </w:r>
            <w:r w:rsidRPr="00C9791D">
              <w:t>-20</w:t>
            </w:r>
            <w:r w:rsidR="00950B80">
              <w:t>28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575E" w:rsidRDefault="00BE575E" w:rsidP="00201674">
            <w:pPr>
              <w:jc w:val="center"/>
            </w:pPr>
          </w:p>
          <w:p w:rsidR="00BE575E" w:rsidRDefault="00BE575E" w:rsidP="00201674">
            <w:pPr>
              <w:jc w:val="center"/>
            </w:pPr>
          </w:p>
          <w:p w:rsidR="00E443F8" w:rsidRPr="00C9791D" w:rsidRDefault="00BE575E" w:rsidP="00BE575E">
            <w:pPr>
              <w:jc w:val="center"/>
            </w:pPr>
            <w:r>
              <w:t>4</w:t>
            </w:r>
            <w:r w:rsidR="00E443F8" w:rsidRPr="00C9791D">
              <w:t>000,00</w:t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BE575E" w:rsidP="00BE575E">
            <w:pPr>
              <w:jc w:val="center"/>
            </w:pPr>
            <w:r>
              <w:t>100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</w:pPr>
          </w:p>
        </w:tc>
      </w:tr>
      <w:tr w:rsidR="00E443F8" w:rsidRPr="00C9791D" w:rsidTr="00BE575E">
        <w:trPr>
          <w:trHeight w:val="30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3F8" w:rsidRPr="00C9791D" w:rsidRDefault="00E443F8" w:rsidP="00201674">
            <w:pPr>
              <w:rPr>
                <w:b/>
              </w:rPr>
            </w:pPr>
            <w:r w:rsidRPr="00C9791D">
              <w:rPr>
                <w:b/>
              </w:rPr>
              <w:t xml:space="preserve"> Итого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3F8" w:rsidRPr="00C9791D" w:rsidRDefault="00460265" w:rsidP="00460265">
            <w:pPr>
              <w:jc w:val="center"/>
              <w:rPr>
                <w:b/>
              </w:rPr>
            </w:pPr>
            <w:r>
              <w:rPr>
                <w:b/>
              </w:rPr>
              <w:t>8000,00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3F8" w:rsidRPr="00C9791D" w:rsidRDefault="00E443F8" w:rsidP="00201674">
            <w:pPr>
              <w:jc w:val="center"/>
              <w:rPr>
                <w:b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3F8" w:rsidRPr="00C9791D" w:rsidRDefault="00E443F8" w:rsidP="00201674">
            <w:pPr>
              <w:jc w:val="center"/>
              <w:rPr>
                <w:b/>
              </w:rPr>
            </w:pPr>
          </w:p>
        </w:tc>
      </w:tr>
    </w:tbl>
    <w:p w:rsidR="00E443F8" w:rsidRPr="00C9791D" w:rsidRDefault="00E443F8" w:rsidP="00E443F8">
      <w:pPr>
        <w:rPr>
          <w:b/>
          <w:bCs/>
        </w:rPr>
      </w:pPr>
    </w:p>
    <w:p w:rsidR="00EE6DE4" w:rsidRDefault="00EE6DE4" w:rsidP="00E443F8">
      <w:pPr>
        <w:rPr>
          <w:b/>
          <w:bCs/>
          <w:sz w:val="24"/>
          <w:szCs w:val="24"/>
        </w:rPr>
      </w:pPr>
    </w:p>
    <w:p w:rsidR="00E443F8" w:rsidRPr="002027E2" w:rsidRDefault="00B97868" w:rsidP="00E443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443F8" w:rsidRPr="002027E2">
        <w:rPr>
          <w:b/>
          <w:bCs/>
          <w:sz w:val="24"/>
          <w:szCs w:val="24"/>
        </w:rPr>
        <w:t>.5.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  <w:r w:rsidR="009E7437">
        <w:rPr>
          <w:b/>
          <w:bCs/>
          <w:sz w:val="24"/>
          <w:szCs w:val="24"/>
        </w:rPr>
        <w:t>.</w:t>
      </w:r>
    </w:p>
    <w:p w:rsidR="00E443F8" w:rsidRPr="00C9791D" w:rsidRDefault="00E443F8" w:rsidP="003D4C65">
      <w:pPr>
        <w:jc w:val="right"/>
        <w:rPr>
          <w:b/>
          <w:bCs/>
        </w:rPr>
      </w:pPr>
      <w:r w:rsidRPr="00C9791D">
        <w:rPr>
          <w:b/>
          <w:bCs/>
        </w:rPr>
        <w:t>Таблица</w:t>
      </w:r>
      <w:r w:rsidR="003D4C65">
        <w:rPr>
          <w:b/>
          <w:bCs/>
        </w:rPr>
        <w:t xml:space="preserve"> 8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6"/>
        <w:gridCol w:w="1432"/>
        <w:gridCol w:w="1463"/>
        <w:gridCol w:w="1049"/>
        <w:gridCol w:w="1277"/>
        <w:gridCol w:w="1315"/>
        <w:gridCol w:w="1136"/>
      </w:tblGrid>
      <w:tr w:rsidR="00E443F8" w:rsidRPr="00C9791D" w:rsidTr="00201674">
        <w:trPr>
          <w:trHeight w:val="2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Планируемые сроки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Стоимость, тыс. рублей</w:t>
            </w:r>
          </w:p>
        </w:tc>
        <w:tc>
          <w:tcPr>
            <w:tcW w:w="2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Источники финансирования, %</w:t>
            </w:r>
          </w:p>
        </w:tc>
      </w:tr>
      <w:tr w:rsidR="00E443F8" w:rsidRPr="00C9791D" w:rsidTr="00201674">
        <w:trPr>
          <w:trHeight w:val="20"/>
        </w:trPr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proofErr w:type="spellStart"/>
            <w:r w:rsidRPr="00C9791D">
              <w:rPr>
                <w:b/>
                <w:bCs/>
              </w:rPr>
              <w:t>фед</w:t>
            </w:r>
            <w:proofErr w:type="spellEnd"/>
            <w:r w:rsidRPr="00C9791D">
              <w:rPr>
                <w:b/>
                <w:bCs/>
              </w:rPr>
              <w:t>. бюджет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бюджет субъекта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Местный бюджет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Вне бюджет</w:t>
            </w:r>
          </w:p>
        </w:tc>
      </w:tr>
      <w:tr w:rsidR="00E443F8" w:rsidRPr="00C9791D" w:rsidTr="00201674">
        <w:trPr>
          <w:trHeight w:val="171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C" w:rsidRDefault="00E443F8" w:rsidP="00E13D2C">
            <w:r w:rsidRPr="00C9791D">
              <w:t xml:space="preserve">Устройство освещения  в д. </w:t>
            </w:r>
            <w:r w:rsidR="00E13D2C">
              <w:t>Никольское,</w:t>
            </w:r>
          </w:p>
          <w:p w:rsidR="00E443F8" w:rsidRPr="00C9791D" w:rsidRDefault="00E13D2C" w:rsidP="00E13D2C">
            <w:proofErr w:type="spellStart"/>
            <w:r>
              <w:t>ул.Московская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E13D2C">
            <w:r w:rsidRPr="00C9791D">
              <w:t>202</w:t>
            </w:r>
            <w:r w:rsidR="00E13D2C">
              <w:t>1</w:t>
            </w:r>
            <w:r w:rsidRPr="00C9791D">
              <w:t>-2025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E13D2C">
            <w:r w:rsidRPr="00C9791D">
              <w:t>1</w:t>
            </w:r>
            <w:r w:rsidR="00E13D2C">
              <w:t>0</w:t>
            </w:r>
            <w:r w:rsidRPr="00C9791D">
              <w:t>00.0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/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13D2C" w:rsidP="00201674">
            <w:r>
              <w:t xml:space="preserve">      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/>
        </w:tc>
      </w:tr>
      <w:tr w:rsidR="00E443F8" w:rsidRPr="00C9791D" w:rsidTr="00201674">
        <w:trPr>
          <w:trHeight w:val="375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r w:rsidRPr="00C9791D">
              <w:t>ИТОГО: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/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13D2C" w:rsidP="00E13D2C">
            <w:r>
              <w:t>1000,</w:t>
            </w:r>
            <w:r w:rsidR="00E443F8" w:rsidRPr="00C9791D"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/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/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/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/>
        </w:tc>
      </w:tr>
    </w:tbl>
    <w:p w:rsidR="00CF3AF6" w:rsidRDefault="00CF3AF6" w:rsidP="00E443F8">
      <w:pPr>
        <w:rPr>
          <w:b/>
          <w:bCs/>
          <w:sz w:val="24"/>
          <w:szCs w:val="24"/>
        </w:rPr>
      </w:pPr>
    </w:p>
    <w:p w:rsidR="00EF6B93" w:rsidRDefault="00EF6B93" w:rsidP="00E443F8">
      <w:pPr>
        <w:rPr>
          <w:b/>
          <w:bCs/>
          <w:sz w:val="24"/>
          <w:szCs w:val="24"/>
        </w:rPr>
      </w:pPr>
    </w:p>
    <w:p w:rsidR="00EF6B93" w:rsidRDefault="00EF6B93" w:rsidP="00E443F8">
      <w:pPr>
        <w:rPr>
          <w:b/>
          <w:bCs/>
          <w:sz w:val="24"/>
          <w:szCs w:val="24"/>
        </w:rPr>
      </w:pPr>
    </w:p>
    <w:p w:rsidR="00E443F8" w:rsidRDefault="00B97868" w:rsidP="00E443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</w:t>
      </w:r>
      <w:r w:rsidR="00E443F8" w:rsidRPr="004C5508">
        <w:rPr>
          <w:b/>
          <w:bCs/>
          <w:sz w:val="24"/>
          <w:szCs w:val="24"/>
        </w:rPr>
        <w:t>6. Мероприятия по снижению негативного воздействия транспорта на окружающую среду и здоровье населения</w:t>
      </w:r>
      <w:r w:rsidR="009E7437">
        <w:rPr>
          <w:b/>
          <w:bCs/>
          <w:sz w:val="24"/>
          <w:szCs w:val="24"/>
        </w:rPr>
        <w:t>.</w:t>
      </w:r>
    </w:p>
    <w:p w:rsidR="004C5508" w:rsidRPr="004C5508" w:rsidRDefault="004C5508" w:rsidP="00E443F8">
      <w:pPr>
        <w:rPr>
          <w:b/>
          <w:bCs/>
          <w:sz w:val="24"/>
          <w:szCs w:val="24"/>
        </w:rPr>
      </w:pPr>
    </w:p>
    <w:p w:rsidR="00E443F8" w:rsidRPr="00C9791D" w:rsidRDefault="003D4C65" w:rsidP="00E443F8">
      <w:pPr>
        <w:jc w:val="right"/>
        <w:rPr>
          <w:b/>
          <w:bCs/>
        </w:rPr>
      </w:pPr>
      <w:r>
        <w:rPr>
          <w:b/>
          <w:bCs/>
        </w:rPr>
        <w:t>Таблица 9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1531"/>
        <w:gridCol w:w="1120"/>
        <w:gridCol w:w="1612"/>
        <w:gridCol w:w="1137"/>
        <w:gridCol w:w="1053"/>
      </w:tblGrid>
      <w:tr w:rsidR="00E443F8" w:rsidRPr="00C9791D" w:rsidTr="00201674">
        <w:trPr>
          <w:trHeight w:val="20"/>
        </w:trPr>
        <w:tc>
          <w:tcPr>
            <w:tcW w:w="1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Наименование мероприятия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Планируемые сроки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Источники финансирования, %</w:t>
            </w:r>
          </w:p>
        </w:tc>
      </w:tr>
      <w:tr w:rsidR="00E443F8" w:rsidRPr="00C9791D" w:rsidTr="00201674">
        <w:trPr>
          <w:trHeight w:val="20"/>
        </w:trPr>
        <w:tc>
          <w:tcPr>
            <w:tcW w:w="1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proofErr w:type="spellStart"/>
            <w:r w:rsidRPr="00C9791D">
              <w:rPr>
                <w:b/>
                <w:bCs/>
              </w:rPr>
              <w:t>Фед</w:t>
            </w:r>
            <w:proofErr w:type="spellEnd"/>
            <w:r w:rsidRPr="00C9791D">
              <w:rPr>
                <w:b/>
                <w:bCs/>
              </w:rPr>
              <w:t xml:space="preserve">. </w:t>
            </w:r>
            <w:proofErr w:type="spellStart"/>
            <w:r w:rsidRPr="00C9791D">
              <w:rPr>
                <w:b/>
                <w:bCs/>
              </w:rPr>
              <w:t>бюдж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Бюджет субъекта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r w:rsidRPr="00C9791D">
              <w:rPr>
                <w:b/>
                <w:bCs/>
              </w:rPr>
              <w:t>Местный бюджет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jc w:val="center"/>
              <w:rPr>
                <w:b/>
                <w:bCs/>
              </w:rPr>
            </w:pPr>
            <w:proofErr w:type="spellStart"/>
            <w:r w:rsidRPr="00C9791D">
              <w:rPr>
                <w:b/>
                <w:bCs/>
              </w:rPr>
              <w:t>внебюдж</w:t>
            </w:r>
            <w:proofErr w:type="spellEnd"/>
          </w:p>
        </w:tc>
      </w:tr>
      <w:tr w:rsidR="00E443F8" w:rsidRPr="00C9791D" w:rsidTr="00201674">
        <w:trPr>
          <w:trHeight w:val="20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r w:rsidRPr="00C9791D">
              <w:t xml:space="preserve">Применение экологических добавок в дорожном полотне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950B80">
            <w:r w:rsidRPr="00C9791D">
              <w:t>2025-20</w:t>
            </w:r>
            <w:r w:rsidR="00950B80">
              <w:t>28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r w:rsidRPr="00C9791D">
              <w:t>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r w:rsidRPr="00C9791D"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r w:rsidRPr="00C9791D"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r w:rsidRPr="00C9791D">
              <w:t> </w:t>
            </w:r>
          </w:p>
        </w:tc>
      </w:tr>
    </w:tbl>
    <w:p w:rsidR="00DB1088" w:rsidRDefault="00DB1088" w:rsidP="00E443F8">
      <w:pPr>
        <w:rPr>
          <w:b/>
          <w:bCs/>
          <w:sz w:val="24"/>
          <w:szCs w:val="24"/>
        </w:rPr>
      </w:pPr>
    </w:p>
    <w:p w:rsidR="00EF6B93" w:rsidRDefault="00EF6B93" w:rsidP="00EF6B93">
      <w:pPr>
        <w:spacing w:after="120"/>
        <w:rPr>
          <w:b/>
          <w:bCs/>
          <w:sz w:val="24"/>
          <w:szCs w:val="24"/>
        </w:rPr>
      </w:pPr>
    </w:p>
    <w:p w:rsidR="00E443F8" w:rsidRPr="004C5508" w:rsidRDefault="00B97868" w:rsidP="00EF6B93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443F8" w:rsidRPr="004C5508">
        <w:rPr>
          <w:b/>
          <w:bCs/>
          <w:sz w:val="24"/>
          <w:szCs w:val="24"/>
        </w:rPr>
        <w:t>.7. Мероприятия по мониторингу и контролю,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E443F8" w:rsidRPr="00C9791D" w:rsidRDefault="00E443F8" w:rsidP="00E443F8">
      <w:pPr>
        <w:jc w:val="right"/>
        <w:rPr>
          <w:b/>
          <w:bCs/>
        </w:rPr>
      </w:pPr>
      <w:r w:rsidRPr="00C9791D">
        <w:rPr>
          <w:b/>
          <w:bCs/>
        </w:rPr>
        <w:t xml:space="preserve"> Таблица 1</w:t>
      </w:r>
      <w:r w:rsidR="003D4C65">
        <w:rPr>
          <w:b/>
          <w:bCs/>
        </w:rPr>
        <w:t>0</w:t>
      </w: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415"/>
        <w:gridCol w:w="1454"/>
        <w:gridCol w:w="1095"/>
        <w:gridCol w:w="1172"/>
        <w:gridCol w:w="1276"/>
        <w:gridCol w:w="898"/>
      </w:tblGrid>
      <w:tr w:rsidR="00E443F8" w:rsidRPr="00C9791D" w:rsidTr="00201674">
        <w:trPr>
          <w:trHeight w:val="20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Планируемые сроки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Стоимость т. рублей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Источники финансирования, в %</w:t>
            </w:r>
          </w:p>
        </w:tc>
      </w:tr>
      <w:tr w:rsidR="00E443F8" w:rsidRPr="00C9791D" w:rsidTr="00201674">
        <w:trPr>
          <w:trHeight w:val="20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0EF">
              <w:rPr>
                <w:b/>
                <w:bCs/>
                <w:sz w:val="22"/>
                <w:szCs w:val="22"/>
              </w:rPr>
              <w:t>фед</w:t>
            </w:r>
            <w:proofErr w:type="spellEnd"/>
            <w:r w:rsidRPr="004670EF">
              <w:rPr>
                <w:b/>
                <w:bCs/>
                <w:sz w:val="22"/>
                <w:szCs w:val="22"/>
              </w:rPr>
              <w:t>. бюджет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бюджет субъекта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r w:rsidRPr="004670EF">
              <w:rPr>
                <w:b/>
                <w:bCs/>
                <w:sz w:val="22"/>
                <w:szCs w:val="22"/>
              </w:rPr>
              <w:t>Вне</w:t>
            </w:r>
          </w:p>
          <w:p w:rsidR="00E443F8" w:rsidRPr="004670EF" w:rsidRDefault="00E443F8" w:rsidP="0020167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0EF">
              <w:rPr>
                <w:b/>
                <w:bCs/>
                <w:sz w:val="22"/>
                <w:szCs w:val="22"/>
              </w:rPr>
              <w:t>бюдж</w:t>
            </w:r>
            <w:proofErr w:type="spellEnd"/>
            <w:r w:rsidRPr="004670EF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E443F8" w:rsidRPr="00C9791D" w:rsidTr="00201674">
        <w:trPr>
          <w:trHeight w:val="20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Мониторинг реализации программы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A80628" w:rsidP="004F6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E443F8" w:rsidRPr="004670EF">
              <w:rPr>
                <w:sz w:val="22"/>
                <w:szCs w:val="22"/>
              </w:rPr>
              <w:t>-20</w:t>
            </w:r>
            <w:r w:rsidR="004F6874">
              <w:rPr>
                <w:sz w:val="22"/>
                <w:szCs w:val="22"/>
              </w:rPr>
              <w:t>28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A80628" w:rsidP="00201674">
            <w:pPr>
              <w:rPr>
                <w:sz w:val="22"/>
                <w:szCs w:val="22"/>
              </w:rPr>
            </w:pPr>
            <w:r>
              <w:t>Без финансирования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 </w:t>
            </w:r>
          </w:p>
        </w:tc>
      </w:tr>
      <w:tr w:rsidR="00E443F8" w:rsidRPr="00C9791D" w:rsidTr="00201674">
        <w:trPr>
          <w:trHeight w:val="367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 xml:space="preserve">в </w:t>
            </w:r>
            <w:proofErr w:type="spellStart"/>
            <w:r w:rsidRPr="004670EF">
              <w:rPr>
                <w:sz w:val="22"/>
                <w:szCs w:val="22"/>
              </w:rPr>
              <w:t>т.ч</w:t>
            </w:r>
            <w:proofErr w:type="spellEnd"/>
            <w:r w:rsidRPr="004670EF">
              <w:rPr>
                <w:sz w:val="22"/>
                <w:szCs w:val="22"/>
              </w:rPr>
              <w:t xml:space="preserve">. 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4F6874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201</w:t>
            </w:r>
            <w:r w:rsidR="00A80628">
              <w:rPr>
                <w:sz w:val="22"/>
                <w:szCs w:val="22"/>
              </w:rPr>
              <w:t>8</w:t>
            </w:r>
            <w:r w:rsidRPr="004670EF">
              <w:rPr>
                <w:sz w:val="22"/>
                <w:szCs w:val="22"/>
              </w:rPr>
              <w:t>-20</w:t>
            </w:r>
            <w:r w:rsidR="004F6874">
              <w:rPr>
                <w:sz w:val="22"/>
                <w:szCs w:val="22"/>
              </w:rPr>
              <w:t>28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A80628" w:rsidP="00201674">
            <w:pPr>
              <w:rPr>
                <w:sz w:val="22"/>
                <w:szCs w:val="22"/>
              </w:rPr>
            </w:pPr>
            <w:r>
              <w:t xml:space="preserve"> Без финансирования</w:t>
            </w:r>
            <w:r w:rsidRPr="004670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4670EF" w:rsidRDefault="00E443F8" w:rsidP="00201674">
            <w:pPr>
              <w:rPr>
                <w:sz w:val="22"/>
                <w:szCs w:val="22"/>
              </w:rPr>
            </w:pPr>
            <w:r w:rsidRPr="004670EF">
              <w:rPr>
                <w:sz w:val="22"/>
                <w:szCs w:val="22"/>
              </w:rPr>
              <w:t> </w:t>
            </w:r>
          </w:p>
        </w:tc>
      </w:tr>
    </w:tbl>
    <w:p w:rsidR="00E443F8" w:rsidRPr="00C9791D" w:rsidRDefault="00E443F8" w:rsidP="00E443F8">
      <w:pPr>
        <w:spacing w:line="288" w:lineRule="auto"/>
        <w:jc w:val="both"/>
        <w:rPr>
          <w:color w:val="000000"/>
          <w:highlight w:val="green"/>
        </w:rPr>
      </w:pPr>
    </w:p>
    <w:p w:rsidR="00B97868" w:rsidRPr="000E7D04" w:rsidRDefault="00B97868" w:rsidP="00B97868">
      <w:pPr>
        <w:pStyle w:val="ConsPlusNormal"/>
        <w:ind w:firstLine="708"/>
        <w:jc w:val="both"/>
        <w:rPr>
          <w:b w:val="0"/>
          <w:color w:val="000000" w:themeColor="text1"/>
        </w:rPr>
      </w:pPr>
      <w:r w:rsidRPr="000E7D04">
        <w:rPr>
          <w:color w:val="000000" w:themeColor="text1"/>
        </w:rPr>
        <w:t>5.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инфраструктуры.</w:t>
      </w:r>
    </w:p>
    <w:p w:rsidR="00E443F8" w:rsidRPr="000E7D04" w:rsidRDefault="00CF3AF6" w:rsidP="00CF3AF6">
      <w:pPr>
        <w:widowControl w:val="0"/>
        <w:shd w:val="clear" w:color="auto" w:fill="FFFFFF"/>
        <w:tabs>
          <w:tab w:val="left" w:pos="1080"/>
          <w:tab w:val="center" w:pos="4677"/>
        </w:tabs>
        <w:suppressAutoHyphens/>
        <w:autoSpaceDE w:val="0"/>
        <w:jc w:val="both"/>
        <w:rPr>
          <w:b/>
          <w:bCs/>
          <w:sz w:val="24"/>
          <w:szCs w:val="24"/>
        </w:rPr>
      </w:pPr>
      <w:r w:rsidRPr="000E7D04">
        <w:rPr>
          <w:b/>
          <w:bCs/>
          <w:sz w:val="24"/>
          <w:szCs w:val="24"/>
        </w:rPr>
        <w:tab/>
      </w:r>
    </w:p>
    <w:p w:rsidR="003940EE" w:rsidRPr="000E7D04" w:rsidRDefault="003940EE" w:rsidP="00520A07">
      <w:pPr>
        <w:shd w:val="clear" w:color="auto" w:fill="FFFFFF"/>
        <w:spacing w:line="276" w:lineRule="auto"/>
        <w:ind w:right="-52" w:firstLine="540"/>
        <w:jc w:val="both"/>
        <w:rPr>
          <w:rFonts w:eastAsiaTheme="minorEastAsia"/>
          <w:sz w:val="24"/>
          <w:szCs w:val="24"/>
        </w:rPr>
      </w:pPr>
      <w:r w:rsidRPr="000E7D04">
        <w:rPr>
          <w:rFonts w:eastAsiaTheme="minorEastAsia"/>
          <w:spacing w:val="-1"/>
          <w:sz w:val="24"/>
          <w:szCs w:val="24"/>
        </w:rPr>
        <w:t>Общий объём средств, необходимый на первоочередные мероприя</w:t>
      </w:r>
      <w:r w:rsidRPr="000E7D04">
        <w:rPr>
          <w:rFonts w:eastAsiaTheme="minorEastAsia"/>
          <w:spacing w:val="-1"/>
          <w:sz w:val="24"/>
          <w:szCs w:val="24"/>
        </w:rPr>
        <w:softHyphen/>
      </w:r>
      <w:r w:rsidRPr="000E7D04">
        <w:rPr>
          <w:rFonts w:eastAsiaTheme="minorEastAsia"/>
          <w:sz w:val="24"/>
          <w:szCs w:val="24"/>
        </w:rPr>
        <w:t xml:space="preserve">тия по модернизации объектов транспортной  инфраструктуры сельского поселения на 2018 - 2022 годы, составляет </w:t>
      </w:r>
      <w:r w:rsidR="00B15BE5" w:rsidRPr="000E7D04">
        <w:rPr>
          <w:rFonts w:eastAsiaTheme="minorEastAsia"/>
          <w:sz w:val="24"/>
          <w:szCs w:val="24"/>
        </w:rPr>
        <w:t>15500,00</w:t>
      </w:r>
      <w:r w:rsidRPr="000E7D04">
        <w:rPr>
          <w:rFonts w:eastAsiaTheme="minorEastAsia"/>
          <w:sz w:val="24"/>
          <w:szCs w:val="24"/>
        </w:rPr>
        <w:t xml:space="preserve"> тыс. рублей. Из них наибольшая доля требуется на  реконструкцию  существующей сети, строительство новых   автомобильных дорог.</w:t>
      </w:r>
    </w:p>
    <w:p w:rsidR="00DB1088" w:rsidRDefault="003940EE" w:rsidP="00520A07">
      <w:pPr>
        <w:shd w:val="clear" w:color="auto" w:fill="FFFFFF"/>
        <w:spacing w:after="200" w:line="276" w:lineRule="auto"/>
        <w:ind w:right="-52" w:firstLine="540"/>
        <w:jc w:val="both"/>
        <w:rPr>
          <w:b/>
          <w:bCs/>
          <w:color w:val="000000"/>
          <w:spacing w:val="-1"/>
          <w:sz w:val="24"/>
          <w:szCs w:val="24"/>
        </w:rPr>
      </w:pPr>
      <w:r w:rsidRPr="000E7D04">
        <w:rPr>
          <w:rFonts w:eastAsiaTheme="minorEastAsia"/>
          <w:sz w:val="24"/>
          <w:szCs w:val="24"/>
        </w:rPr>
        <w:t>Распределение планового объёма инвестиций по транспортной инфраструктуре</w:t>
      </w:r>
      <w:r w:rsidRPr="003940EE">
        <w:rPr>
          <w:rFonts w:eastAsiaTheme="minorEastAsia"/>
          <w:sz w:val="24"/>
          <w:szCs w:val="24"/>
        </w:rPr>
        <w:t xml:space="preserve"> с учётом реализуемых и планируемых к реализации проектов развития  транспортной инфраструктуры, а также их приоритетности потребности в финансовых вложениях распределены на  2018-  2022 годы. Полученные результаты (в ценах 2017 года) приведены в таб</w:t>
      </w:r>
      <w:r w:rsidR="00A2799B">
        <w:rPr>
          <w:rFonts w:eastAsiaTheme="minorEastAsia"/>
          <w:sz w:val="24"/>
          <w:szCs w:val="24"/>
        </w:rPr>
        <w:t>лице 11</w:t>
      </w:r>
      <w:r w:rsidR="00B97868">
        <w:rPr>
          <w:rFonts w:eastAsiaTheme="minorEastAsia"/>
          <w:sz w:val="24"/>
          <w:szCs w:val="24"/>
        </w:rPr>
        <w:t>.</w:t>
      </w:r>
    </w:p>
    <w:p w:rsidR="00520A07" w:rsidRDefault="00520A07" w:rsidP="00520A07">
      <w:pPr>
        <w:shd w:val="clear" w:color="auto" w:fill="FFFFFF"/>
        <w:spacing w:line="276" w:lineRule="auto"/>
        <w:ind w:firstLine="540"/>
        <w:jc w:val="both"/>
        <w:rPr>
          <w:b/>
          <w:bCs/>
          <w:color w:val="000000"/>
          <w:spacing w:val="-1"/>
          <w:sz w:val="24"/>
          <w:szCs w:val="24"/>
        </w:rPr>
      </w:pPr>
    </w:p>
    <w:p w:rsidR="00520A07" w:rsidRDefault="00520A07" w:rsidP="00E443F8">
      <w:pPr>
        <w:shd w:val="clear" w:color="auto" w:fill="FFFFFF"/>
        <w:spacing w:line="274" w:lineRule="exact"/>
        <w:ind w:firstLine="540"/>
        <w:jc w:val="both"/>
        <w:rPr>
          <w:b/>
          <w:bCs/>
          <w:color w:val="000000"/>
          <w:spacing w:val="-1"/>
          <w:sz w:val="24"/>
          <w:szCs w:val="24"/>
        </w:rPr>
      </w:pPr>
    </w:p>
    <w:p w:rsidR="00520A07" w:rsidRDefault="00520A07" w:rsidP="00E443F8">
      <w:pPr>
        <w:shd w:val="clear" w:color="auto" w:fill="FFFFFF"/>
        <w:spacing w:line="274" w:lineRule="exact"/>
        <w:ind w:firstLine="540"/>
        <w:jc w:val="both"/>
        <w:rPr>
          <w:b/>
          <w:bCs/>
          <w:color w:val="000000"/>
          <w:spacing w:val="-1"/>
          <w:sz w:val="24"/>
          <w:szCs w:val="24"/>
        </w:rPr>
      </w:pPr>
    </w:p>
    <w:p w:rsidR="00520A07" w:rsidRDefault="00520A07" w:rsidP="00E443F8">
      <w:pPr>
        <w:shd w:val="clear" w:color="auto" w:fill="FFFFFF"/>
        <w:spacing w:line="274" w:lineRule="exact"/>
        <w:ind w:firstLine="540"/>
        <w:jc w:val="both"/>
        <w:rPr>
          <w:b/>
          <w:bCs/>
          <w:color w:val="000000"/>
          <w:spacing w:val="-1"/>
          <w:sz w:val="24"/>
          <w:szCs w:val="24"/>
        </w:rPr>
      </w:pPr>
    </w:p>
    <w:p w:rsidR="00E443F8" w:rsidRPr="00B97868" w:rsidRDefault="00E443F8" w:rsidP="00E443F8">
      <w:pPr>
        <w:shd w:val="clear" w:color="auto" w:fill="FFFFFF"/>
        <w:spacing w:line="274" w:lineRule="exact"/>
        <w:ind w:firstLine="540"/>
        <w:jc w:val="both"/>
        <w:rPr>
          <w:b/>
          <w:bCs/>
          <w:color w:val="000000"/>
          <w:sz w:val="24"/>
          <w:szCs w:val="24"/>
        </w:rPr>
      </w:pPr>
      <w:r w:rsidRPr="00B97868">
        <w:rPr>
          <w:b/>
          <w:bCs/>
          <w:color w:val="000000"/>
          <w:spacing w:val="-1"/>
          <w:sz w:val="24"/>
          <w:szCs w:val="24"/>
        </w:rPr>
        <w:lastRenderedPageBreak/>
        <w:t>Распределение объёма инвестиций на период реализации Программы комплексного развития транспортной инфраструктуры  сель</w:t>
      </w:r>
      <w:r w:rsidRPr="00B97868">
        <w:rPr>
          <w:b/>
          <w:bCs/>
          <w:color w:val="000000"/>
          <w:spacing w:val="-1"/>
          <w:sz w:val="24"/>
          <w:szCs w:val="24"/>
        </w:rPr>
        <w:softHyphen/>
      </w:r>
      <w:r w:rsidRPr="00B97868">
        <w:rPr>
          <w:b/>
          <w:bCs/>
          <w:color w:val="000000"/>
          <w:sz w:val="24"/>
          <w:szCs w:val="24"/>
        </w:rPr>
        <w:t>ского поселения, тыс. руб.</w:t>
      </w:r>
    </w:p>
    <w:p w:rsidR="00E443F8" w:rsidRPr="00B97868" w:rsidRDefault="00E443F8" w:rsidP="00E443F8">
      <w:pPr>
        <w:shd w:val="clear" w:color="auto" w:fill="FFFFFF"/>
        <w:spacing w:line="274" w:lineRule="exact"/>
        <w:jc w:val="right"/>
        <w:rPr>
          <w:b/>
          <w:bCs/>
          <w:color w:val="000000"/>
          <w:sz w:val="24"/>
          <w:szCs w:val="24"/>
        </w:rPr>
      </w:pPr>
      <w:r w:rsidRPr="00B97868">
        <w:rPr>
          <w:b/>
          <w:bCs/>
          <w:color w:val="000000"/>
          <w:spacing w:val="-1"/>
          <w:sz w:val="24"/>
          <w:szCs w:val="24"/>
        </w:rPr>
        <w:t>Таблица 1</w:t>
      </w:r>
      <w:r w:rsidR="003D4C65" w:rsidRPr="00B97868">
        <w:rPr>
          <w:b/>
          <w:bCs/>
          <w:color w:val="000000"/>
          <w:spacing w:val="-1"/>
          <w:sz w:val="24"/>
          <w:szCs w:val="24"/>
        </w:rPr>
        <w:t>1</w:t>
      </w:r>
      <w:r w:rsidRPr="00B97868">
        <w:rPr>
          <w:b/>
          <w:bCs/>
          <w:color w:val="000000"/>
          <w:spacing w:val="-1"/>
          <w:sz w:val="24"/>
          <w:szCs w:val="24"/>
        </w:rPr>
        <w:t>.</w:t>
      </w:r>
    </w:p>
    <w:tbl>
      <w:tblPr>
        <w:tblW w:w="88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643"/>
        <w:gridCol w:w="947"/>
        <w:gridCol w:w="851"/>
        <w:gridCol w:w="708"/>
        <w:gridCol w:w="709"/>
        <w:gridCol w:w="709"/>
        <w:gridCol w:w="992"/>
        <w:gridCol w:w="851"/>
      </w:tblGrid>
      <w:tr w:rsidR="00E443F8" w:rsidRPr="00C9791D" w:rsidTr="004A34DD">
        <w:trPr>
          <w:trHeight w:hRule="exact" w:val="31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ind w:left="34"/>
              <w:jc w:val="center"/>
              <w:rPr>
                <w:b/>
                <w:bCs/>
                <w:color w:val="000000"/>
              </w:rPr>
            </w:pPr>
            <w:r w:rsidRPr="00C9791D">
              <w:rPr>
                <w:b/>
                <w:bCs/>
                <w:color w:val="000000"/>
              </w:rPr>
              <w:t>№</w:t>
            </w:r>
          </w:p>
        </w:tc>
        <w:tc>
          <w:tcPr>
            <w:tcW w:w="2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ind w:left="20"/>
              <w:jc w:val="center"/>
              <w:rPr>
                <w:b/>
                <w:bCs/>
                <w:color w:val="000000"/>
              </w:rPr>
            </w:pPr>
            <w:r w:rsidRPr="00C9791D">
              <w:rPr>
                <w:b/>
                <w:bCs/>
                <w:color w:val="000000"/>
              </w:rPr>
              <w:t>Наименование  бюджета</w:t>
            </w:r>
          </w:p>
        </w:tc>
        <w:tc>
          <w:tcPr>
            <w:tcW w:w="57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8" w:rsidRPr="00C9791D" w:rsidRDefault="00E443F8" w:rsidP="00201674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C9791D">
              <w:rPr>
                <w:b/>
                <w:bCs/>
                <w:color w:val="000000"/>
              </w:rPr>
              <w:t xml:space="preserve"> Периоды реализации/ общие суммы, тыс. рублей</w:t>
            </w:r>
          </w:p>
        </w:tc>
      </w:tr>
      <w:tr w:rsidR="00E443F8" w:rsidRPr="00C9791D" w:rsidTr="00684DEF">
        <w:trPr>
          <w:trHeight w:hRule="exact" w:val="883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4A34D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C9791D">
              <w:rPr>
                <w:b/>
                <w:bCs/>
                <w:color w:val="000000"/>
              </w:rPr>
              <w:t>201</w:t>
            </w:r>
            <w:r w:rsidR="004A34DD"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4A34D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C9791D">
              <w:rPr>
                <w:b/>
                <w:bCs/>
                <w:color w:val="000000"/>
              </w:rPr>
              <w:t>201</w:t>
            </w:r>
            <w:r w:rsidR="004A34DD">
              <w:rPr>
                <w:b/>
                <w:bCs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4A34DD">
            <w:pPr>
              <w:shd w:val="clear" w:color="auto" w:fill="FFFFFF"/>
              <w:snapToGrid w:val="0"/>
              <w:rPr>
                <w:b/>
                <w:bCs/>
                <w:color w:val="000000"/>
              </w:rPr>
            </w:pPr>
            <w:r w:rsidRPr="00C9791D">
              <w:rPr>
                <w:b/>
                <w:bCs/>
                <w:color w:val="000000"/>
              </w:rPr>
              <w:t>20</w:t>
            </w:r>
            <w:r w:rsidR="004A34DD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4A34D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C9791D">
              <w:rPr>
                <w:b/>
                <w:bCs/>
                <w:color w:val="000000"/>
              </w:rPr>
              <w:t>202</w:t>
            </w:r>
            <w:r w:rsidR="004A34D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4A34DD" w:rsidP="004A34DD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4F6874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C9791D">
              <w:rPr>
                <w:b/>
                <w:bCs/>
                <w:color w:val="000000"/>
              </w:rPr>
              <w:t>202</w:t>
            </w:r>
            <w:r w:rsidR="004A34DD">
              <w:rPr>
                <w:b/>
                <w:bCs/>
                <w:color w:val="000000"/>
              </w:rPr>
              <w:t>3</w:t>
            </w:r>
            <w:r w:rsidRPr="00C9791D">
              <w:rPr>
                <w:b/>
                <w:bCs/>
                <w:color w:val="000000"/>
              </w:rPr>
              <w:t>-20</w:t>
            </w:r>
            <w:r w:rsidR="004F6874">
              <w:rPr>
                <w:b/>
                <w:bCs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ind w:left="202"/>
              <w:jc w:val="center"/>
              <w:rPr>
                <w:b/>
                <w:bCs/>
                <w:color w:val="000000"/>
              </w:rPr>
            </w:pPr>
            <w:r w:rsidRPr="00C9791D">
              <w:rPr>
                <w:b/>
                <w:bCs/>
                <w:color w:val="000000"/>
              </w:rPr>
              <w:t>всего</w:t>
            </w:r>
          </w:p>
        </w:tc>
      </w:tr>
      <w:tr w:rsidR="00E443F8" w:rsidRPr="00C9791D" w:rsidTr="00684DEF">
        <w:trPr>
          <w:trHeight w:hRule="exact" w:val="547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9791D">
              <w:rPr>
                <w:color w:val="000000"/>
              </w:rPr>
              <w:t>1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rPr>
                <w:color w:val="000000"/>
              </w:rPr>
            </w:pPr>
            <w:r w:rsidRPr="00C9791D">
              <w:rPr>
                <w:color w:val="000000"/>
              </w:rPr>
              <w:t xml:space="preserve">  Бюджет Калужской  области</w:t>
            </w:r>
          </w:p>
          <w:p w:rsidR="00E443F8" w:rsidRPr="00C9791D" w:rsidRDefault="00E443F8" w:rsidP="00201674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E443F8" w:rsidRPr="00C9791D" w:rsidRDefault="00E443F8" w:rsidP="00201674">
            <w:pPr>
              <w:shd w:val="clear" w:color="auto" w:fill="FFFFFF"/>
              <w:snapToGrid w:val="0"/>
              <w:rPr>
                <w:color w:val="000000"/>
              </w:rPr>
            </w:pPr>
            <w:r w:rsidRPr="00C9791D">
              <w:rPr>
                <w:color w:val="000000"/>
              </w:rPr>
              <w:t xml:space="preserve">сети дорожной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229A0" w:rsidP="00201674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9791D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ind w:left="-15"/>
              <w:jc w:val="center"/>
              <w:rPr>
                <w:color w:val="000000"/>
              </w:rPr>
            </w:pPr>
            <w:r w:rsidRPr="00C9791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ind w:left="-26"/>
              <w:jc w:val="center"/>
              <w:rPr>
                <w:color w:val="000000"/>
              </w:rPr>
            </w:pPr>
            <w:r w:rsidRPr="00C9791D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9791D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762910" w:rsidP="0020167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229A0" w:rsidP="00201674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2000,0</w:t>
            </w:r>
          </w:p>
        </w:tc>
      </w:tr>
      <w:tr w:rsidR="00E443F8" w:rsidRPr="00C9791D" w:rsidTr="00684DEF">
        <w:trPr>
          <w:trHeight w:hRule="exact" w:val="55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F6461F">
            <w:pPr>
              <w:shd w:val="clear" w:color="auto" w:fill="FFFFFF"/>
              <w:snapToGrid w:val="0"/>
              <w:ind w:left="-57"/>
              <w:jc w:val="center"/>
              <w:rPr>
                <w:color w:val="000000"/>
              </w:rPr>
            </w:pPr>
            <w:r w:rsidRPr="00C9791D">
              <w:rPr>
                <w:color w:val="000000"/>
              </w:rPr>
              <w:t>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3F8" w:rsidRPr="00C9791D" w:rsidRDefault="00E443F8" w:rsidP="00F6461F">
            <w:pPr>
              <w:shd w:val="clear" w:color="auto" w:fill="FFFFFF"/>
              <w:snapToGrid w:val="0"/>
              <w:ind w:left="-57"/>
              <w:rPr>
                <w:color w:val="000000"/>
              </w:rPr>
            </w:pPr>
            <w:r w:rsidRPr="00C9791D">
              <w:rPr>
                <w:color w:val="000000"/>
              </w:rPr>
              <w:t>Бюджет Дзержинского района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F6461F">
            <w:pPr>
              <w:shd w:val="clear" w:color="auto" w:fill="FFFFFF"/>
              <w:snapToGrid w:val="0"/>
              <w:ind w:left="-57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F6461F">
            <w:pPr>
              <w:shd w:val="clear" w:color="auto" w:fill="FFFFFF"/>
              <w:snapToGrid w:val="0"/>
              <w:ind w:left="-57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F6461F">
            <w:pPr>
              <w:shd w:val="clear" w:color="auto" w:fill="FFFFFF"/>
              <w:snapToGrid w:val="0"/>
              <w:ind w:left="-57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F6461F">
            <w:pPr>
              <w:shd w:val="clear" w:color="auto" w:fill="FFFFFF"/>
              <w:snapToGrid w:val="0"/>
              <w:ind w:lef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F6461F">
            <w:pPr>
              <w:shd w:val="clear" w:color="auto" w:fill="FFFFFF"/>
              <w:snapToGrid w:val="0"/>
              <w:ind w:left="-57" w:firstLine="5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F6461F">
            <w:pPr>
              <w:shd w:val="clear" w:color="auto" w:fill="FFFFFF"/>
              <w:snapToGrid w:val="0"/>
              <w:ind w:left="-57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F6461F">
            <w:pPr>
              <w:shd w:val="clear" w:color="auto" w:fill="FFFFFF"/>
              <w:snapToGrid w:val="0"/>
              <w:ind w:left="-57"/>
              <w:jc w:val="center"/>
              <w:rPr>
                <w:color w:val="000000"/>
              </w:rPr>
            </w:pPr>
          </w:p>
        </w:tc>
      </w:tr>
      <w:tr w:rsidR="00E443F8" w:rsidRPr="00C9791D" w:rsidTr="00684DEF">
        <w:trPr>
          <w:trHeight w:hRule="exact" w:val="161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9791D">
              <w:rPr>
                <w:color w:val="000000"/>
              </w:rPr>
              <w:t>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3F8" w:rsidRPr="00C9791D" w:rsidRDefault="00E443F8" w:rsidP="006A5DE1">
            <w:pPr>
              <w:shd w:val="clear" w:color="auto" w:fill="FFFFFF"/>
              <w:snapToGrid w:val="0"/>
              <w:rPr>
                <w:color w:val="000000"/>
              </w:rPr>
            </w:pPr>
            <w:r w:rsidRPr="00C9791D">
              <w:rPr>
                <w:color w:val="000000"/>
              </w:rPr>
              <w:t xml:space="preserve">Бюджет  сельского поселения «Деревня </w:t>
            </w:r>
            <w:r w:rsidR="006A5DE1">
              <w:rPr>
                <w:color w:val="000000"/>
              </w:rPr>
              <w:t>Никольское</w:t>
            </w:r>
            <w:r w:rsidRPr="00C9791D">
              <w:rPr>
                <w:color w:val="000000"/>
              </w:rPr>
              <w:t>» (в рамках  межбюджетных трансфертов, на реализацию осуществления части переданных полномочий)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84DEF" w:rsidP="00684DE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1350,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84DEF" w:rsidP="00684DE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1350,</w:t>
            </w:r>
            <w:r w:rsidR="00E443F8" w:rsidRPr="00C9791D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84DEF" w:rsidP="00684DEF">
            <w:pPr>
              <w:shd w:val="clear" w:color="auto" w:fill="FFFFFF"/>
              <w:snapToGrid w:val="0"/>
              <w:ind w:left="-1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84DEF" w:rsidP="00201674">
            <w:pPr>
              <w:shd w:val="clear" w:color="auto" w:fill="FFFFFF"/>
              <w:snapToGrid w:val="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D9443A">
            <w:pPr>
              <w:shd w:val="clear" w:color="auto" w:fill="FFFFFF"/>
              <w:snapToGrid w:val="0"/>
              <w:ind w:left="-37" w:firstLine="5"/>
              <w:jc w:val="center"/>
              <w:rPr>
                <w:color w:val="000000"/>
              </w:rPr>
            </w:pPr>
            <w:r w:rsidRPr="00C9791D">
              <w:rPr>
                <w:color w:val="000000"/>
              </w:rPr>
              <w:t>1</w:t>
            </w:r>
            <w:r w:rsidR="00D9443A">
              <w:rPr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D9443A" w:rsidP="00D9443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D9443A" w:rsidP="0020167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13500,0</w:t>
            </w:r>
          </w:p>
        </w:tc>
      </w:tr>
      <w:tr w:rsidR="00E443F8" w:rsidRPr="00C9791D" w:rsidTr="00684DEF">
        <w:trPr>
          <w:trHeight w:hRule="exact" w:val="65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9791D">
              <w:rPr>
                <w:color w:val="000000"/>
              </w:rPr>
              <w:t>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3F8" w:rsidRPr="00C9791D" w:rsidRDefault="00E443F8" w:rsidP="00201674">
            <w:pPr>
              <w:shd w:val="clear" w:color="auto" w:fill="FFFFFF"/>
              <w:snapToGrid w:val="0"/>
              <w:rPr>
                <w:color w:val="000000"/>
              </w:rPr>
            </w:pPr>
            <w:r w:rsidRPr="00C9791D">
              <w:rPr>
                <w:color w:val="000000"/>
              </w:rPr>
              <w:t>Внебюджетные источники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C9791D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84DEF" w:rsidP="00684DEF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84DEF" w:rsidP="00201674">
            <w:pPr>
              <w:shd w:val="clear" w:color="auto" w:fill="FFFFFF"/>
              <w:snapToGrid w:val="0"/>
              <w:ind w:left="-1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 w:rsidRPr="00C9791D">
              <w:rPr>
                <w:color w:val="000000"/>
                <w:spacing w:val="-5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84DEF" w:rsidP="00201674">
            <w:pPr>
              <w:shd w:val="clear" w:color="auto" w:fill="FFFFFF"/>
              <w:snapToGrid w:val="0"/>
              <w:ind w:left="-37"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84DEF" w:rsidP="0020167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84DEF" w:rsidP="00201674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443F8" w:rsidRPr="00C9791D" w:rsidTr="00684DEF">
        <w:trPr>
          <w:trHeight w:hRule="exact" w:val="42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E443F8" w:rsidP="00201674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C9791D">
              <w:rPr>
                <w:b/>
                <w:color w:val="000000"/>
              </w:rPr>
              <w:t>ИТОГО: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229A0" w:rsidP="00201674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229A0" w:rsidP="006229A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1350,</w:t>
            </w:r>
            <w:r w:rsidR="00E443F8" w:rsidRPr="00C9791D">
              <w:rPr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229A0" w:rsidP="006229A0">
            <w:pPr>
              <w:shd w:val="clear" w:color="auto" w:fill="FFFFFF"/>
              <w:snapToGrid w:val="0"/>
              <w:ind w:left="-15"/>
              <w:jc w:val="center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1350,0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6229A0" w:rsidP="006229A0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-5"/>
              </w:rPr>
            </w:pPr>
            <w:r>
              <w:rPr>
                <w:b/>
                <w:color w:val="000000"/>
                <w:spacing w:val="-5"/>
              </w:rPr>
              <w:t>1350,</w:t>
            </w:r>
            <w:r w:rsidR="00E443F8" w:rsidRPr="00C9791D">
              <w:rPr>
                <w:b/>
                <w:color w:val="000000"/>
                <w:spacing w:val="-5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D9443A" w:rsidP="00D9443A">
            <w:pPr>
              <w:shd w:val="clear" w:color="auto" w:fill="FFFFFF"/>
              <w:snapToGrid w:val="0"/>
              <w:ind w:left="-37" w:firstLine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D9443A" w:rsidP="00D9443A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43F8" w:rsidRPr="00C9791D" w:rsidRDefault="00D9443A" w:rsidP="00D9443A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15500,0</w:t>
            </w:r>
          </w:p>
        </w:tc>
      </w:tr>
    </w:tbl>
    <w:p w:rsidR="00E443F8" w:rsidRPr="00C9791D" w:rsidRDefault="00E443F8" w:rsidP="00E443F8">
      <w:pPr>
        <w:shd w:val="clear" w:color="auto" w:fill="FFFFFF"/>
        <w:ind w:right="-52" w:firstLine="540"/>
        <w:jc w:val="both"/>
      </w:pPr>
    </w:p>
    <w:p w:rsidR="00E443F8" w:rsidRPr="006A5DE1" w:rsidRDefault="00E443F8" w:rsidP="00E443F8">
      <w:pPr>
        <w:shd w:val="clear" w:color="auto" w:fill="FFFFFF"/>
        <w:ind w:right="-52" w:firstLine="540"/>
        <w:jc w:val="both"/>
        <w:rPr>
          <w:sz w:val="24"/>
          <w:szCs w:val="24"/>
        </w:rPr>
      </w:pPr>
      <w:r w:rsidRPr="00C9791D">
        <w:t xml:space="preserve">  </w:t>
      </w:r>
      <w:r w:rsidRPr="006A5DE1">
        <w:rPr>
          <w:sz w:val="24"/>
          <w:szCs w:val="24"/>
        </w:rPr>
        <w:t xml:space="preserve">Сдерживанием развития инвестиций  служит  </w:t>
      </w:r>
      <w:r w:rsidRPr="006A5DE1">
        <w:rPr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относительно </w:t>
      </w:r>
      <w:r w:rsidRPr="006A5DE1">
        <w:rPr>
          <w:sz w:val="24"/>
          <w:szCs w:val="24"/>
        </w:rPr>
        <w:t xml:space="preserve">стабильная численность населения. Наряду с этим бюджетная обеспеченность поселения находится на низком уровне. </w:t>
      </w:r>
    </w:p>
    <w:p w:rsidR="00E443F8" w:rsidRPr="006A5DE1" w:rsidRDefault="00E443F8" w:rsidP="00E443F8">
      <w:pPr>
        <w:shd w:val="clear" w:color="auto" w:fill="FFFFFF"/>
        <w:ind w:right="-52" w:firstLine="540"/>
        <w:jc w:val="both"/>
        <w:rPr>
          <w:sz w:val="24"/>
          <w:szCs w:val="24"/>
        </w:rPr>
      </w:pPr>
      <w:r w:rsidRPr="006A5DE1">
        <w:rPr>
          <w:sz w:val="24"/>
          <w:szCs w:val="24"/>
        </w:rPr>
        <w:t>На настоящий момент предприятия, обслуживающие объек</w:t>
      </w:r>
      <w:r w:rsidRPr="006A5DE1">
        <w:rPr>
          <w:sz w:val="24"/>
          <w:szCs w:val="24"/>
        </w:rPr>
        <w:softHyphen/>
        <w:t>ты транспортной  инфраструктуры поселения, осуществляют незначительные капиталь</w:t>
      </w:r>
      <w:r w:rsidRPr="006A5DE1">
        <w:rPr>
          <w:sz w:val="24"/>
          <w:szCs w:val="24"/>
        </w:rPr>
        <w:softHyphen/>
        <w:t>ные вложения. Поэтому в ка</w:t>
      </w:r>
      <w:r w:rsidRPr="006A5DE1">
        <w:rPr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6A5DE1">
        <w:rPr>
          <w:sz w:val="24"/>
          <w:szCs w:val="24"/>
        </w:rPr>
        <w:softHyphen/>
        <w:t>шестоящих бюджетов.</w:t>
      </w:r>
    </w:p>
    <w:p w:rsidR="00E443F8" w:rsidRPr="006A5DE1" w:rsidRDefault="00E443F8" w:rsidP="00E443F8">
      <w:pPr>
        <w:shd w:val="clear" w:color="auto" w:fill="FFFFFF"/>
        <w:spacing w:line="274" w:lineRule="exact"/>
        <w:ind w:left="67" w:right="130" w:firstLine="768"/>
        <w:jc w:val="both"/>
        <w:rPr>
          <w:sz w:val="24"/>
          <w:szCs w:val="24"/>
        </w:rPr>
      </w:pPr>
      <w:r w:rsidRPr="006A5DE1">
        <w:rPr>
          <w:spacing w:val="-1"/>
          <w:sz w:val="24"/>
          <w:szCs w:val="24"/>
        </w:rPr>
        <w:t>Перспективы сельского поселения до 20</w:t>
      </w:r>
      <w:r w:rsidR="009F6819">
        <w:rPr>
          <w:spacing w:val="-1"/>
          <w:sz w:val="24"/>
          <w:szCs w:val="24"/>
        </w:rPr>
        <w:t>28</w:t>
      </w:r>
      <w:r w:rsidRPr="006A5DE1">
        <w:rPr>
          <w:spacing w:val="-1"/>
          <w:sz w:val="24"/>
          <w:szCs w:val="24"/>
        </w:rPr>
        <w:t xml:space="preserve"> года связаны с расширением производ</w:t>
      </w:r>
      <w:r w:rsidRPr="006A5DE1">
        <w:rPr>
          <w:spacing w:val="-1"/>
          <w:sz w:val="24"/>
          <w:szCs w:val="24"/>
        </w:rPr>
        <w:softHyphen/>
        <w:t>ства в сельском хозяйстве (растениеводстве, животноводстве, личных подсобных хозяйст</w:t>
      </w:r>
      <w:r w:rsidRPr="006A5DE1">
        <w:rPr>
          <w:spacing w:val="-1"/>
          <w:sz w:val="24"/>
          <w:szCs w:val="24"/>
        </w:rPr>
        <w:softHyphen/>
      </w:r>
      <w:r w:rsidRPr="006A5DE1">
        <w:rPr>
          <w:sz w:val="24"/>
          <w:szCs w:val="24"/>
        </w:rPr>
        <w:t>вах).</w:t>
      </w:r>
    </w:p>
    <w:p w:rsidR="00E443F8" w:rsidRPr="006A5DE1" w:rsidRDefault="00E443F8" w:rsidP="00E443F8">
      <w:pPr>
        <w:shd w:val="clear" w:color="auto" w:fill="FFFFFF"/>
        <w:spacing w:line="274" w:lineRule="exact"/>
        <w:ind w:left="72" w:right="130" w:firstLine="706"/>
        <w:jc w:val="both"/>
        <w:rPr>
          <w:spacing w:val="-1"/>
          <w:sz w:val="24"/>
          <w:szCs w:val="24"/>
        </w:rPr>
      </w:pPr>
      <w:r w:rsidRPr="006A5DE1">
        <w:rPr>
          <w:sz w:val="24"/>
          <w:szCs w:val="24"/>
        </w:rPr>
        <w:t>Рассматривая интегральные показатели текущего уровня социально-</w:t>
      </w:r>
      <w:r w:rsidRPr="006A5DE1">
        <w:rPr>
          <w:spacing w:val="-1"/>
          <w:sz w:val="24"/>
          <w:szCs w:val="24"/>
        </w:rPr>
        <w:t>экономического развития сельского поселения, отмечается следующее:</w:t>
      </w:r>
    </w:p>
    <w:p w:rsidR="00E443F8" w:rsidRPr="006A5DE1" w:rsidRDefault="00E443F8" w:rsidP="00E443F8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426"/>
        <w:rPr>
          <w:sz w:val="24"/>
          <w:szCs w:val="24"/>
        </w:rPr>
      </w:pPr>
      <w:r w:rsidRPr="006A5DE1">
        <w:rPr>
          <w:sz w:val="24"/>
          <w:szCs w:val="24"/>
        </w:rPr>
        <w:t>- бюджетная обеспеченность низкая.</w:t>
      </w:r>
    </w:p>
    <w:p w:rsidR="00E443F8" w:rsidRPr="006A5DE1" w:rsidRDefault="00E443F8" w:rsidP="00E443F8">
      <w:pPr>
        <w:widowControl w:val="0"/>
        <w:numPr>
          <w:ilvl w:val="0"/>
          <w:numId w:val="8"/>
        </w:numPr>
        <w:shd w:val="clear" w:color="auto" w:fill="FFFFFF"/>
        <w:tabs>
          <w:tab w:val="clear" w:pos="1035"/>
        </w:tabs>
        <w:suppressAutoHyphens/>
        <w:autoSpaceDE w:val="0"/>
        <w:spacing w:line="274" w:lineRule="exact"/>
        <w:ind w:left="142" w:firstLine="284"/>
        <w:rPr>
          <w:sz w:val="24"/>
          <w:szCs w:val="24"/>
        </w:rPr>
      </w:pPr>
      <w:r w:rsidRPr="006A5DE1">
        <w:rPr>
          <w:sz w:val="24"/>
          <w:szCs w:val="24"/>
        </w:rPr>
        <w:t>транспортная доступность населенных пунктов поселения низкая из-за отсутствия  дорог в твердом исполнении;</w:t>
      </w:r>
    </w:p>
    <w:p w:rsidR="00E443F8" w:rsidRPr="006A5DE1" w:rsidRDefault="00E443F8" w:rsidP="00E443F8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142" w:right="125" w:firstLine="284"/>
        <w:jc w:val="both"/>
        <w:rPr>
          <w:sz w:val="24"/>
          <w:szCs w:val="24"/>
        </w:rPr>
      </w:pPr>
      <w:r w:rsidRPr="006A5DE1">
        <w:rPr>
          <w:sz w:val="24"/>
          <w:szCs w:val="24"/>
        </w:rPr>
        <w:t>наличие трудовых ресурсов позволяет обеспечить потребности населения и рас</w:t>
      </w:r>
      <w:r w:rsidRPr="006A5DE1">
        <w:rPr>
          <w:sz w:val="24"/>
          <w:szCs w:val="24"/>
        </w:rPr>
        <w:softHyphen/>
        <w:t>ширение производства;</w:t>
      </w:r>
    </w:p>
    <w:p w:rsidR="00E443F8" w:rsidRPr="006A5DE1" w:rsidRDefault="00E443F8" w:rsidP="00E443F8">
      <w:pPr>
        <w:widowControl w:val="0"/>
        <w:numPr>
          <w:ilvl w:val="0"/>
          <w:numId w:val="8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142" w:right="125" w:firstLine="284"/>
        <w:jc w:val="both"/>
        <w:rPr>
          <w:sz w:val="24"/>
          <w:szCs w:val="24"/>
        </w:rPr>
      </w:pPr>
      <w:r w:rsidRPr="006A5DE1">
        <w:rPr>
          <w:sz w:val="24"/>
          <w:szCs w:val="24"/>
        </w:rPr>
        <w:t>состояние жилищного фонда - в большей части приемлемое;</w:t>
      </w:r>
    </w:p>
    <w:p w:rsidR="0097010C" w:rsidRDefault="00E443F8" w:rsidP="008577E3">
      <w:pPr>
        <w:shd w:val="clear" w:color="auto" w:fill="FFFFFF"/>
        <w:ind w:left="170" w:firstLine="284"/>
        <w:jc w:val="both"/>
      </w:pPr>
      <w:r w:rsidRPr="006A5DE1">
        <w:rPr>
          <w:spacing w:val="-1"/>
          <w:sz w:val="24"/>
          <w:szCs w:val="24"/>
        </w:rPr>
        <w:t xml:space="preserve"> - низкие доходы населения.</w:t>
      </w:r>
      <w:r w:rsidR="00702F88">
        <w:t xml:space="preserve">        </w:t>
      </w:r>
      <w:r w:rsidR="00702F88" w:rsidRPr="003928CE">
        <w:t xml:space="preserve">  </w:t>
      </w:r>
      <w:bookmarkStart w:id="14" w:name="dst100074"/>
      <w:bookmarkEnd w:id="14"/>
    </w:p>
    <w:p w:rsidR="00B97868" w:rsidRDefault="00B97868" w:rsidP="008577E3">
      <w:pPr>
        <w:shd w:val="clear" w:color="auto" w:fill="FFFFFF"/>
        <w:ind w:left="170" w:firstLine="284"/>
        <w:jc w:val="both"/>
        <w:rPr>
          <w:b/>
          <w:color w:val="000000"/>
        </w:rPr>
      </w:pPr>
    </w:p>
    <w:p w:rsidR="00B97868" w:rsidRPr="00CC77E8" w:rsidRDefault="00B97868" w:rsidP="00B97868">
      <w:pPr>
        <w:pStyle w:val="ConsPlusNormal"/>
        <w:jc w:val="both"/>
        <w:rPr>
          <w:b w:val="0"/>
          <w:color w:val="000000" w:themeColor="text1"/>
        </w:rPr>
      </w:pPr>
      <w:r w:rsidRPr="00E34301">
        <w:rPr>
          <w:color w:val="000000" w:themeColor="text1"/>
          <w:sz w:val="26"/>
          <w:szCs w:val="26"/>
        </w:rPr>
        <w:t xml:space="preserve">6. </w:t>
      </w:r>
      <w:r w:rsidRPr="00CC77E8">
        <w:rPr>
          <w:color w:val="000000" w:themeColor="text1"/>
        </w:rPr>
        <w:t xml:space="preserve"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инфраструктуры)  </w:t>
      </w:r>
    </w:p>
    <w:p w:rsidR="00CC77E8" w:rsidRDefault="00F028CF" w:rsidP="00B97868">
      <w:pPr>
        <w:pStyle w:val="2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7E8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97868" w:rsidRPr="00CC77E8">
        <w:rPr>
          <w:rFonts w:ascii="Times New Roman" w:hAnsi="Times New Roman" w:cs="Times New Roman"/>
          <w:sz w:val="24"/>
          <w:szCs w:val="24"/>
          <w:lang w:eastAsia="ru-RU"/>
        </w:rPr>
        <w:t>Эффективность реализации Программы оценивается ежегодно на основе целевых показателей и индикаторов.</w:t>
      </w:r>
    </w:p>
    <w:p w:rsidR="00B97868" w:rsidRPr="00CC77E8" w:rsidRDefault="00B97868" w:rsidP="00B97868">
      <w:pPr>
        <w:pStyle w:val="2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77E8">
        <w:rPr>
          <w:rFonts w:ascii="Times New Roman" w:hAnsi="Times New Roman" w:cs="Times New Roman"/>
          <w:sz w:val="24"/>
          <w:szCs w:val="24"/>
          <w:lang w:eastAsia="ru-RU"/>
        </w:rPr>
        <w:t>Оценка результативности и эффективности Программы осуществляется по следующим направлениям:</w:t>
      </w:r>
    </w:p>
    <w:p w:rsidR="00B97868" w:rsidRPr="00B97868" w:rsidRDefault="00B97868" w:rsidP="00B97868">
      <w:pPr>
        <w:pStyle w:val="2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8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B97868" w:rsidRPr="00B97868" w:rsidRDefault="00B97868" w:rsidP="00B97868">
      <w:pPr>
        <w:pStyle w:val="2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868">
        <w:rPr>
          <w:rFonts w:ascii="Times New Roman" w:hAnsi="Times New Roman" w:cs="Times New Roman"/>
          <w:sz w:val="24"/>
          <w:szCs w:val="24"/>
          <w:lang w:eastAsia="ru-RU"/>
        </w:rPr>
        <w:t>- 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 ожидаемыми);</w:t>
      </w:r>
    </w:p>
    <w:p w:rsidR="00B97868" w:rsidRPr="00B97868" w:rsidRDefault="00B97868" w:rsidP="00B97868">
      <w:pPr>
        <w:pStyle w:val="2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868">
        <w:rPr>
          <w:rFonts w:ascii="Times New Roman" w:hAnsi="Times New Roman" w:cs="Times New Roman"/>
          <w:sz w:val="24"/>
          <w:szCs w:val="24"/>
          <w:lang w:eastAsia="ru-RU"/>
        </w:rPr>
        <w:t>-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значениями).</w:t>
      </w:r>
    </w:p>
    <w:p w:rsidR="00B97868" w:rsidRPr="00B97868" w:rsidRDefault="00B97868" w:rsidP="00B97868">
      <w:pPr>
        <w:pStyle w:val="2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868">
        <w:rPr>
          <w:rFonts w:ascii="Times New Roman" w:hAnsi="Times New Roman" w:cs="Times New Roman"/>
          <w:sz w:val="24"/>
          <w:szCs w:val="24"/>
          <w:lang w:eastAsia="ru-RU"/>
        </w:rPr>
        <w:t>В зависимости от полученных в результате реализации мероприятий</w:t>
      </w:r>
    </w:p>
    <w:p w:rsidR="00B97868" w:rsidRPr="00B97868" w:rsidRDefault="00B97868" w:rsidP="00B97868">
      <w:pPr>
        <w:pStyle w:val="2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868">
        <w:rPr>
          <w:rFonts w:ascii="Times New Roman" w:hAnsi="Times New Roman" w:cs="Times New Roman"/>
          <w:sz w:val="24"/>
          <w:szCs w:val="24"/>
          <w:lang w:eastAsia="ru-RU"/>
        </w:rPr>
        <w:t>Программы значений целевых показателей (индикаторов)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B97868" w:rsidRPr="00B97868" w:rsidRDefault="00B97868" w:rsidP="00B97868">
      <w:pPr>
        <w:pStyle w:val="2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868">
        <w:rPr>
          <w:rFonts w:ascii="Times New Roman" w:hAnsi="Times New Roman" w:cs="Times New Roman"/>
          <w:sz w:val="24"/>
          <w:szCs w:val="24"/>
          <w:lang w:eastAsia="ru-RU"/>
        </w:rPr>
        <w:t>-высокий (E 95%);</w:t>
      </w:r>
    </w:p>
    <w:p w:rsidR="00B97868" w:rsidRPr="00B97868" w:rsidRDefault="00B97868" w:rsidP="00B97868">
      <w:pPr>
        <w:pStyle w:val="2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868">
        <w:rPr>
          <w:rFonts w:ascii="Times New Roman" w:hAnsi="Times New Roman" w:cs="Times New Roman"/>
          <w:sz w:val="24"/>
          <w:szCs w:val="24"/>
          <w:lang w:eastAsia="ru-RU"/>
        </w:rPr>
        <w:t>-удовлетворительный (E 75%);</w:t>
      </w:r>
    </w:p>
    <w:p w:rsidR="005B562F" w:rsidRDefault="00B97868" w:rsidP="00B97868">
      <w:pPr>
        <w:pStyle w:val="2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7868">
        <w:rPr>
          <w:rFonts w:ascii="Times New Roman" w:hAnsi="Times New Roman" w:cs="Times New Roman"/>
          <w:sz w:val="24"/>
          <w:szCs w:val="24"/>
          <w:lang w:eastAsia="ru-RU"/>
        </w:rPr>
        <w:t>-неудовлетворительный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B97868" w:rsidRPr="00AA69A1" w:rsidRDefault="00B97868" w:rsidP="00B97868">
      <w:pPr>
        <w:pStyle w:val="2b"/>
        <w:spacing w:after="0" w:line="240" w:lineRule="auto"/>
        <w:jc w:val="both"/>
        <w:rPr>
          <w:rStyle w:val="40"/>
          <w:rFonts w:eastAsiaTheme="minorHAnsi"/>
        </w:rPr>
      </w:pPr>
    </w:p>
    <w:p w:rsidR="002B2652" w:rsidRPr="00AA69A1" w:rsidRDefault="00834834" w:rsidP="00834834">
      <w:pPr>
        <w:pStyle w:val="af7"/>
        <w:spacing w:before="0" w:beforeAutospacing="0" w:after="120" w:afterAutospacing="0"/>
        <w:jc w:val="both"/>
        <w:rPr>
          <w:b/>
          <w:color w:val="242424"/>
        </w:rPr>
      </w:pPr>
      <w:r w:rsidRPr="00AA69A1">
        <w:rPr>
          <w:rStyle w:val="40"/>
          <w:rFonts w:eastAsiaTheme="minorHAnsi"/>
        </w:rPr>
        <w:t>7</w:t>
      </w:r>
      <w:r w:rsidR="00F028CF" w:rsidRPr="00AA69A1">
        <w:rPr>
          <w:rStyle w:val="40"/>
          <w:rFonts w:eastAsiaTheme="minorHAnsi"/>
        </w:rPr>
        <w:t>.</w:t>
      </w:r>
      <w:r w:rsidR="00F028CF" w:rsidRPr="00AA69A1">
        <w:rPr>
          <w:b/>
          <w:color w:val="242424"/>
        </w:rPr>
        <w:t xml:space="preserve"> </w:t>
      </w:r>
      <w:r w:rsidR="00682F54" w:rsidRPr="00AA69A1">
        <w:rPr>
          <w:b/>
          <w:color w:val="242424"/>
        </w:rPr>
        <w:t xml:space="preserve"> </w:t>
      </w:r>
      <w:r w:rsidR="00F028CF" w:rsidRPr="00AA69A1">
        <w:rPr>
          <w:b/>
          <w:color w:val="242424"/>
        </w:rPr>
        <w:t>Предложение по инст</w:t>
      </w:r>
      <w:r w:rsidRPr="00AA69A1">
        <w:rPr>
          <w:b/>
          <w:color w:val="242424"/>
        </w:rPr>
        <w:t>итуциональным преобразованиям, с</w:t>
      </w:r>
      <w:r w:rsidR="00F028CF" w:rsidRPr="00AA69A1">
        <w:rPr>
          <w:b/>
          <w:color w:val="242424"/>
        </w:rPr>
        <w:t>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 на территории сельского поселения.</w:t>
      </w:r>
    </w:p>
    <w:p w:rsidR="00834834" w:rsidRPr="00AA69A1" w:rsidRDefault="00834834" w:rsidP="00834834">
      <w:pPr>
        <w:pStyle w:val="ConsPlusNormal"/>
        <w:ind w:firstLine="708"/>
        <w:jc w:val="both"/>
        <w:rPr>
          <w:rFonts w:eastAsia="Times New Roman"/>
          <w:b w:val="0"/>
          <w:bCs w:val="0"/>
        </w:rPr>
      </w:pPr>
      <w:r w:rsidRPr="00AA69A1">
        <w:rPr>
          <w:b w:val="0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                                           </w:t>
      </w:r>
    </w:p>
    <w:p w:rsidR="00F028CF" w:rsidRPr="00AA69A1" w:rsidRDefault="00F028CF" w:rsidP="00834834">
      <w:pPr>
        <w:pStyle w:val="af7"/>
        <w:spacing w:before="0" w:beforeAutospacing="0" w:after="0" w:afterAutospacing="0" w:line="238" w:lineRule="atLeast"/>
      </w:pPr>
    </w:p>
    <w:sectPr w:rsidR="00F028CF" w:rsidRPr="00AA69A1" w:rsidSect="002D1B91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74" w:rsidRDefault="00201674" w:rsidP="00123E55">
      <w:r>
        <w:separator/>
      </w:r>
    </w:p>
  </w:endnote>
  <w:endnote w:type="continuationSeparator" w:id="0">
    <w:p w:rsidR="00201674" w:rsidRDefault="00201674" w:rsidP="0012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8004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01674" w:rsidRPr="001A49F9" w:rsidRDefault="00201674">
        <w:pPr>
          <w:pStyle w:val="afc"/>
          <w:jc w:val="center"/>
          <w:rPr>
            <w:sz w:val="16"/>
            <w:szCs w:val="16"/>
          </w:rPr>
        </w:pPr>
        <w:r w:rsidRPr="001A49F9">
          <w:rPr>
            <w:sz w:val="16"/>
            <w:szCs w:val="16"/>
          </w:rPr>
          <w:fldChar w:fldCharType="begin"/>
        </w:r>
        <w:r w:rsidRPr="001A49F9">
          <w:rPr>
            <w:sz w:val="16"/>
            <w:szCs w:val="16"/>
          </w:rPr>
          <w:instrText>PAGE   \* MERGEFORMAT</w:instrText>
        </w:r>
        <w:r w:rsidRPr="001A49F9">
          <w:rPr>
            <w:sz w:val="16"/>
            <w:szCs w:val="16"/>
          </w:rPr>
          <w:fldChar w:fldCharType="separate"/>
        </w:r>
        <w:r w:rsidR="00F24855">
          <w:rPr>
            <w:noProof/>
            <w:sz w:val="16"/>
            <w:szCs w:val="16"/>
          </w:rPr>
          <w:t>11</w:t>
        </w:r>
        <w:r w:rsidRPr="001A49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74" w:rsidRDefault="00201674" w:rsidP="00123E55">
      <w:r>
        <w:separator/>
      </w:r>
    </w:p>
  </w:footnote>
  <w:footnote w:type="continuationSeparator" w:id="0">
    <w:p w:rsidR="00201674" w:rsidRDefault="00201674" w:rsidP="0012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10"/>
    <w:multiLevelType w:val="singleLevel"/>
    <w:tmpl w:val="62E44D92"/>
    <w:lvl w:ilvl="0">
      <w:start w:val="1"/>
      <w:numFmt w:val="decimal"/>
      <w:pStyle w:val="S"/>
      <w:lvlText w:val="Таблица %1"/>
      <w:lvlJc w:val="left"/>
      <w:pPr>
        <w:tabs>
          <w:tab w:val="num" w:pos="9858"/>
        </w:tabs>
        <w:ind w:left="9858" w:hanging="36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B1681B"/>
    <w:multiLevelType w:val="hybridMultilevel"/>
    <w:tmpl w:val="3E0A560E"/>
    <w:lvl w:ilvl="0" w:tplc="3544BA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0F6385"/>
    <w:multiLevelType w:val="hybridMultilevel"/>
    <w:tmpl w:val="514A0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E920C4"/>
    <w:multiLevelType w:val="hybridMultilevel"/>
    <w:tmpl w:val="B1825A1C"/>
    <w:lvl w:ilvl="0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12C6FDB"/>
    <w:multiLevelType w:val="hybridMultilevel"/>
    <w:tmpl w:val="3F588E7A"/>
    <w:lvl w:ilvl="0" w:tplc="765E65B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C659B"/>
    <w:multiLevelType w:val="hybridMultilevel"/>
    <w:tmpl w:val="A4C6E0BC"/>
    <w:lvl w:ilvl="0" w:tplc="F628105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272AD"/>
    <w:multiLevelType w:val="hybridMultilevel"/>
    <w:tmpl w:val="6D20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91"/>
    <w:rsid w:val="0000537B"/>
    <w:rsid w:val="000115F1"/>
    <w:rsid w:val="0001718A"/>
    <w:rsid w:val="00020D0F"/>
    <w:rsid w:val="00023C3B"/>
    <w:rsid w:val="000321A7"/>
    <w:rsid w:val="00035D5D"/>
    <w:rsid w:val="000509AB"/>
    <w:rsid w:val="00061670"/>
    <w:rsid w:val="00067F93"/>
    <w:rsid w:val="000767AD"/>
    <w:rsid w:val="00077033"/>
    <w:rsid w:val="00081D50"/>
    <w:rsid w:val="00097445"/>
    <w:rsid w:val="000A17AD"/>
    <w:rsid w:val="000A68B5"/>
    <w:rsid w:val="000B4F26"/>
    <w:rsid w:val="000C1F0B"/>
    <w:rsid w:val="000C7491"/>
    <w:rsid w:val="000E35EC"/>
    <w:rsid w:val="000E7D04"/>
    <w:rsid w:val="000F06CD"/>
    <w:rsid w:val="000F10BE"/>
    <w:rsid w:val="00103854"/>
    <w:rsid w:val="00105C04"/>
    <w:rsid w:val="00105EB7"/>
    <w:rsid w:val="001068D3"/>
    <w:rsid w:val="001100A9"/>
    <w:rsid w:val="00123552"/>
    <w:rsid w:val="00123E55"/>
    <w:rsid w:val="00124726"/>
    <w:rsid w:val="00143497"/>
    <w:rsid w:val="00152E4D"/>
    <w:rsid w:val="0015594A"/>
    <w:rsid w:val="0016342E"/>
    <w:rsid w:val="00180B83"/>
    <w:rsid w:val="001823E8"/>
    <w:rsid w:val="00186844"/>
    <w:rsid w:val="00192E6F"/>
    <w:rsid w:val="0019343B"/>
    <w:rsid w:val="0019469D"/>
    <w:rsid w:val="001A1D31"/>
    <w:rsid w:val="001A1FF7"/>
    <w:rsid w:val="001A2D0D"/>
    <w:rsid w:val="001B1591"/>
    <w:rsid w:val="001B492B"/>
    <w:rsid w:val="001C78A1"/>
    <w:rsid w:val="001D43AB"/>
    <w:rsid w:val="001D694A"/>
    <w:rsid w:val="001D6AA9"/>
    <w:rsid w:val="001E5E6F"/>
    <w:rsid w:val="001E7B74"/>
    <w:rsid w:val="001F3725"/>
    <w:rsid w:val="001F3EDE"/>
    <w:rsid w:val="00201674"/>
    <w:rsid w:val="002027E2"/>
    <w:rsid w:val="00202E1F"/>
    <w:rsid w:val="00212C81"/>
    <w:rsid w:val="00220887"/>
    <w:rsid w:val="0023223B"/>
    <w:rsid w:val="0023475D"/>
    <w:rsid w:val="002445AF"/>
    <w:rsid w:val="0025452F"/>
    <w:rsid w:val="00271DE3"/>
    <w:rsid w:val="00274B04"/>
    <w:rsid w:val="00284FD9"/>
    <w:rsid w:val="002B2187"/>
    <w:rsid w:val="002B2652"/>
    <w:rsid w:val="002B6F50"/>
    <w:rsid w:val="002C1EAF"/>
    <w:rsid w:val="002C3FAA"/>
    <w:rsid w:val="002C5AC2"/>
    <w:rsid w:val="002C5AFE"/>
    <w:rsid w:val="002D049C"/>
    <w:rsid w:val="002D1B91"/>
    <w:rsid w:val="002D1BA2"/>
    <w:rsid w:val="002D3B67"/>
    <w:rsid w:val="002D4037"/>
    <w:rsid w:val="002E2FE5"/>
    <w:rsid w:val="002E5278"/>
    <w:rsid w:val="002F7B7B"/>
    <w:rsid w:val="00310141"/>
    <w:rsid w:val="00311A91"/>
    <w:rsid w:val="0031231D"/>
    <w:rsid w:val="00320839"/>
    <w:rsid w:val="00321084"/>
    <w:rsid w:val="00326FE7"/>
    <w:rsid w:val="00327041"/>
    <w:rsid w:val="00331A64"/>
    <w:rsid w:val="00336EA3"/>
    <w:rsid w:val="003406D3"/>
    <w:rsid w:val="00350E6F"/>
    <w:rsid w:val="00353273"/>
    <w:rsid w:val="00357DFA"/>
    <w:rsid w:val="0036021D"/>
    <w:rsid w:val="0036142F"/>
    <w:rsid w:val="003700FC"/>
    <w:rsid w:val="00372CDA"/>
    <w:rsid w:val="003752F8"/>
    <w:rsid w:val="0037758A"/>
    <w:rsid w:val="00386067"/>
    <w:rsid w:val="0038769F"/>
    <w:rsid w:val="00387DDE"/>
    <w:rsid w:val="003928CE"/>
    <w:rsid w:val="003940EE"/>
    <w:rsid w:val="00395FDB"/>
    <w:rsid w:val="00397EB6"/>
    <w:rsid w:val="003A1CDB"/>
    <w:rsid w:val="003A44C3"/>
    <w:rsid w:val="003B2810"/>
    <w:rsid w:val="003B3874"/>
    <w:rsid w:val="003B4245"/>
    <w:rsid w:val="003C2FF7"/>
    <w:rsid w:val="003D1AE7"/>
    <w:rsid w:val="003D4C65"/>
    <w:rsid w:val="003D5077"/>
    <w:rsid w:val="003E0D74"/>
    <w:rsid w:val="003E2233"/>
    <w:rsid w:val="003E3134"/>
    <w:rsid w:val="003F16CE"/>
    <w:rsid w:val="0041707D"/>
    <w:rsid w:val="00422CF1"/>
    <w:rsid w:val="00426C91"/>
    <w:rsid w:val="00447631"/>
    <w:rsid w:val="0045699A"/>
    <w:rsid w:val="00460265"/>
    <w:rsid w:val="00474FED"/>
    <w:rsid w:val="00476C24"/>
    <w:rsid w:val="0048229F"/>
    <w:rsid w:val="00486BFE"/>
    <w:rsid w:val="00496E74"/>
    <w:rsid w:val="004A0391"/>
    <w:rsid w:val="004A0757"/>
    <w:rsid w:val="004A2C55"/>
    <w:rsid w:val="004A34DD"/>
    <w:rsid w:val="004B026C"/>
    <w:rsid w:val="004B175F"/>
    <w:rsid w:val="004B52E0"/>
    <w:rsid w:val="004C02A3"/>
    <w:rsid w:val="004C2354"/>
    <w:rsid w:val="004C5508"/>
    <w:rsid w:val="004E393C"/>
    <w:rsid w:val="004F6874"/>
    <w:rsid w:val="004F7470"/>
    <w:rsid w:val="0050336B"/>
    <w:rsid w:val="00505263"/>
    <w:rsid w:val="00505FB3"/>
    <w:rsid w:val="00505FEC"/>
    <w:rsid w:val="005061B0"/>
    <w:rsid w:val="005078C2"/>
    <w:rsid w:val="005110A6"/>
    <w:rsid w:val="00511636"/>
    <w:rsid w:val="00520A07"/>
    <w:rsid w:val="00523AE4"/>
    <w:rsid w:val="005263F7"/>
    <w:rsid w:val="0053049B"/>
    <w:rsid w:val="0053266C"/>
    <w:rsid w:val="00533147"/>
    <w:rsid w:val="00537959"/>
    <w:rsid w:val="005379F2"/>
    <w:rsid w:val="00547B93"/>
    <w:rsid w:val="0057302F"/>
    <w:rsid w:val="0057592C"/>
    <w:rsid w:val="00582108"/>
    <w:rsid w:val="0058357E"/>
    <w:rsid w:val="00586B33"/>
    <w:rsid w:val="00590F11"/>
    <w:rsid w:val="005A5F2E"/>
    <w:rsid w:val="005A6D1C"/>
    <w:rsid w:val="005B562F"/>
    <w:rsid w:val="005B7FC4"/>
    <w:rsid w:val="005D7EA0"/>
    <w:rsid w:val="005E793A"/>
    <w:rsid w:val="005F71DB"/>
    <w:rsid w:val="00600D1E"/>
    <w:rsid w:val="00605D33"/>
    <w:rsid w:val="006229A0"/>
    <w:rsid w:val="006251FB"/>
    <w:rsid w:val="00627813"/>
    <w:rsid w:val="00643B30"/>
    <w:rsid w:val="00651E34"/>
    <w:rsid w:val="00660F7A"/>
    <w:rsid w:val="0067171C"/>
    <w:rsid w:val="0067351A"/>
    <w:rsid w:val="00676683"/>
    <w:rsid w:val="006767DD"/>
    <w:rsid w:val="00677F0A"/>
    <w:rsid w:val="00682F54"/>
    <w:rsid w:val="0068403A"/>
    <w:rsid w:val="00684DEF"/>
    <w:rsid w:val="0068769B"/>
    <w:rsid w:val="006A0B1E"/>
    <w:rsid w:val="006A0CFB"/>
    <w:rsid w:val="006A11EF"/>
    <w:rsid w:val="006A1EA2"/>
    <w:rsid w:val="006A258C"/>
    <w:rsid w:val="006A5DE1"/>
    <w:rsid w:val="006B5F67"/>
    <w:rsid w:val="006B6889"/>
    <w:rsid w:val="006B7DC9"/>
    <w:rsid w:val="006C2380"/>
    <w:rsid w:val="00701794"/>
    <w:rsid w:val="0070299D"/>
    <w:rsid w:val="00702F88"/>
    <w:rsid w:val="0070737A"/>
    <w:rsid w:val="007079CE"/>
    <w:rsid w:val="0071405E"/>
    <w:rsid w:val="00731580"/>
    <w:rsid w:val="007329A8"/>
    <w:rsid w:val="00734E89"/>
    <w:rsid w:val="0073679C"/>
    <w:rsid w:val="007403D2"/>
    <w:rsid w:val="0074127A"/>
    <w:rsid w:val="00741C3E"/>
    <w:rsid w:val="00743008"/>
    <w:rsid w:val="00762910"/>
    <w:rsid w:val="00767CA7"/>
    <w:rsid w:val="007828A3"/>
    <w:rsid w:val="0078403D"/>
    <w:rsid w:val="007860E8"/>
    <w:rsid w:val="007A1ABB"/>
    <w:rsid w:val="007A52F1"/>
    <w:rsid w:val="007A67F2"/>
    <w:rsid w:val="007B06C9"/>
    <w:rsid w:val="007C1DE1"/>
    <w:rsid w:val="007C331F"/>
    <w:rsid w:val="007C7A25"/>
    <w:rsid w:val="007D6766"/>
    <w:rsid w:val="007F4EAF"/>
    <w:rsid w:val="008010F1"/>
    <w:rsid w:val="00801FB9"/>
    <w:rsid w:val="008051ED"/>
    <w:rsid w:val="008115AA"/>
    <w:rsid w:val="00816FC3"/>
    <w:rsid w:val="00825046"/>
    <w:rsid w:val="008341E4"/>
    <w:rsid w:val="00834834"/>
    <w:rsid w:val="008353AE"/>
    <w:rsid w:val="0085075E"/>
    <w:rsid w:val="00852461"/>
    <w:rsid w:val="00855C61"/>
    <w:rsid w:val="008577E3"/>
    <w:rsid w:val="00863155"/>
    <w:rsid w:val="00865B45"/>
    <w:rsid w:val="008663D5"/>
    <w:rsid w:val="00871A1F"/>
    <w:rsid w:val="008865EC"/>
    <w:rsid w:val="00886800"/>
    <w:rsid w:val="00890A20"/>
    <w:rsid w:val="008941B5"/>
    <w:rsid w:val="00896972"/>
    <w:rsid w:val="008A1B3E"/>
    <w:rsid w:val="008A4D70"/>
    <w:rsid w:val="008A74B4"/>
    <w:rsid w:val="008B05C2"/>
    <w:rsid w:val="008C160E"/>
    <w:rsid w:val="008C3A41"/>
    <w:rsid w:val="008D033C"/>
    <w:rsid w:val="008D5643"/>
    <w:rsid w:val="008E086B"/>
    <w:rsid w:val="008E1316"/>
    <w:rsid w:val="008E5996"/>
    <w:rsid w:val="008F03C0"/>
    <w:rsid w:val="008F1262"/>
    <w:rsid w:val="009013D7"/>
    <w:rsid w:val="0090374A"/>
    <w:rsid w:val="0090633C"/>
    <w:rsid w:val="00910A92"/>
    <w:rsid w:val="009124A9"/>
    <w:rsid w:val="009237C1"/>
    <w:rsid w:val="00924D34"/>
    <w:rsid w:val="00932986"/>
    <w:rsid w:val="009348A9"/>
    <w:rsid w:val="00935481"/>
    <w:rsid w:val="00936616"/>
    <w:rsid w:val="00942445"/>
    <w:rsid w:val="00950B80"/>
    <w:rsid w:val="00961A6B"/>
    <w:rsid w:val="00965D09"/>
    <w:rsid w:val="00967225"/>
    <w:rsid w:val="0097010C"/>
    <w:rsid w:val="0098299C"/>
    <w:rsid w:val="009834D1"/>
    <w:rsid w:val="00984546"/>
    <w:rsid w:val="00985DD5"/>
    <w:rsid w:val="00994DDE"/>
    <w:rsid w:val="009A0DD8"/>
    <w:rsid w:val="009A3F36"/>
    <w:rsid w:val="009B3E70"/>
    <w:rsid w:val="009B4EBC"/>
    <w:rsid w:val="009C0AD4"/>
    <w:rsid w:val="009C5F4D"/>
    <w:rsid w:val="009D47DB"/>
    <w:rsid w:val="009E6046"/>
    <w:rsid w:val="009E7437"/>
    <w:rsid w:val="009F6819"/>
    <w:rsid w:val="00A0640B"/>
    <w:rsid w:val="00A262AB"/>
    <w:rsid w:val="00A26C81"/>
    <w:rsid w:val="00A271F8"/>
    <w:rsid w:val="00A2799B"/>
    <w:rsid w:val="00A3215D"/>
    <w:rsid w:val="00A33E7E"/>
    <w:rsid w:val="00A44CC3"/>
    <w:rsid w:val="00A51514"/>
    <w:rsid w:val="00A5457B"/>
    <w:rsid w:val="00A64E37"/>
    <w:rsid w:val="00A71392"/>
    <w:rsid w:val="00A72363"/>
    <w:rsid w:val="00A738E4"/>
    <w:rsid w:val="00A80628"/>
    <w:rsid w:val="00A83BB8"/>
    <w:rsid w:val="00A86DA9"/>
    <w:rsid w:val="00A9054C"/>
    <w:rsid w:val="00AA4A03"/>
    <w:rsid w:val="00AA69A1"/>
    <w:rsid w:val="00AB0BF3"/>
    <w:rsid w:val="00AB2756"/>
    <w:rsid w:val="00AB2A6E"/>
    <w:rsid w:val="00AB3BE4"/>
    <w:rsid w:val="00AC2CB5"/>
    <w:rsid w:val="00AC58EA"/>
    <w:rsid w:val="00AE31CE"/>
    <w:rsid w:val="00AF2B4F"/>
    <w:rsid w:val="00B02786"/>
    <w:rsid w:val="00B02B03"/>
    <w:rsid w:val="00B06691"/>
    <w:rsid w:val="00B15BE5"/>
    <w:rsid w:val="00B15F52"/>
    <w:rsid w:val="00B21D03"/>
    <w:rsid w:val="00B27EF1"/>
    <w:rsid w:val="00B40059"/>
    <w:rsid w:val="00B41793"/>
    <w:rsid w:val="00B57C8D"/>
    <w:rsid w:val="00B617E6"/>
    <w:rsid w:val="00B61B18"/>
    <w:rsid w:val="00B67737"/>
    <w:rsid w:val="00B67D4D"/>
    <w:rsid w:val="00B7071E"/>
    <w:rsid w:val="00B73577"/>
    <w:rsid w:val="00B85EF4"/>
    <w:rsid w:val="00B97868"/>
    <w:rsid w:val="00BA4E03"/>
    <w:rsid w:val="00BE575E"/>
    <w:rsid w:val="00BE7CD5"/>
    <w:rsid w:val="00BF3A09"/>
    <w:rsid w:val="00C016E8"/>
    <w:rsid w:val="00C03FD7"/>
    <w:rsid w:val="00C13E34"/>
    <w:rsid w:val="00C16F76"/>
    <w:rsid w:val="00C32FE6"/>
    <w:rsid w:val="00C35693"/>
    <w:rsid w:val="00C4553F"/>
    <w:rsid w:val="00C45898"/>
    <w:rsid w:val="00C549C5"/>
    <w:rsid w:val="00C73DB8"/>
    <w:rsid w:val="00C76072"/>
    <w:rsid w:val="00C80F46"/>
    <w:rsid w:val="00C87A67"/>
    <w:rsid w:val="00C9158F"/>
    <w:rsid w:val="00C945DD"/>
    <w:rsid w:val="00C9720B"/>
    <w:rsid w:val="00CA1EC9"/>
    <w:rsid w:val="00CA2CBF"/>
    <w:rsid w:val="00CA47E6"/>
    <w:rsid w:val="00CA4986"/>
    <w:rsid w:val="00CA5135"/>
    <w:rsid w:val="00CA589F"/>
    <w:rsid w:val="00CB64FF"/>
    <w:rsid w:val="00CB71EA"/>
    <w:rsid w:val="00CB785B"/>
    <w:rsid w:val="00CC203B"/>
    <w:rsid w:val="00CC2E92"/>
    <w:rsid w:val="00CC3948"/>
    <w:rsid w:val="00CC77E8"/>
    <w:rsid w:val="00CD592E"/>
    <w:rsid w:val="00CE0406"/>
    <w:rsid w:val="00CE1ED2"/>
    <w:rsid w:val="00CE1F10"/>
    <w:rsid w:val="00CF37B7"/>
    <w:rsid w:val="00CF3AF6"/>
    <w:rsid w:val="00CF6D00"/>
    <w:rsid w:val="00D0082C"/>
    <w:rsid w:val="00D00AFF"/>
    <w:rsid w:val="00D078CF"/>
    <w:rsid w:val="00D133F9"/>
    <w:rsid w:val="00D15635"/>
    <w:rsid w:val="00D20DC0"/>
    <w:rsid w:val="00D2191B"/>
    <w:rsid w:val="00D40E2D"/>
    <w:rsid w:val="00D44513"/>
    <w:rsid w:val="00D5270E"/>
    <w:rsid w:val="00D5296A"/>
    <w:rsid w:val="00D62723"/>
    <w:rsid w:val="00D63F8D"/>
    <w:rsid w:val="00D65F7A"/>
    <w:rsid w:val="00D67F42"/>
    <w:rsid w:val="00D74370"/>
    <w:rsid w:val="00D83D7D"/>
    <w:rsid w:val="00D84D0C"/>
    <w:rsid w:val="00D91AC1"/>
    <w:rsid w:val="00D94343"/>
    <w:rsid w:val="00D9443A"/>
    <w:rsid w:val="00DB1088"/>
    <w:rsid w:val="00DC4CD1"/>
    <w:rsid w:val="00DD0AA8"/>
    <w:rsid w:val="00DD0B49"/>
    <w:rsid w:val="00DE70DD"/>
    <w:rsid w:val="00DE7901"/>
    <w:rsid w:val="00E06F65"/>
    <w:rsid w:val="00E07749"/>
    <w:rsid w:val="00E13D2C"/>
    <w:rsid w:val="00E144AA"/>
    <w:rsid w:val="00E25565"/>
    <w:rsid w:val="00E308BC"/>
    <w:rsid w:val="00E35CD9"/>
    <w:rsid w:val="00E37424"/>
    <w:rsid w:val="00E41DE1"/>
    <w:rsid w:val="00E42FCF"/>
    <w:rsid w:val="00E443F8"/>
    <w:rsid w:val="00E47F24"/>
    <w:rsid w:val="00E534B0"/>
    <w:rsid w:val="00E55F50"/>
    <w:rsid w:val="00E657F0"/>
    <w:rsid w:val="00E95346"/>
    <w:rsid w:val="00E96904"/>
    <w:rsid w:val="00EC4A9D"/>
    <w:rsid w:val="00ED367C"/>
    <w:rsid w:val="00ED6C71"/>
    <w:rsid w:val="00EE6DE4"/>
    <w:rsid w:val="00EF6B93"/>
    <w:rsid w:val="00F028CF"/>
    <w:rsid w:val="00F109CE"/>
    <w:rsid w:val="00F1301D"/>
    <w:rsid w:val="00F13921"/>
    <w:rsid w:val="00F15FC3"/>
    <w:rsid w:val="00F21A3E"/>
    <w:rsid w:val="00F24855"/>
    <w:rsid w:val="00F3543A"/>
    <w:rsid w:val="00F3679C"/>
    <w:rsid w:val="00F36915"/>
    <w:rsid w:val="00F4243D"/>
    <w:rsid w:val="00F43EC7"/>
    <w:rsid w:val="00F5103F"/>
    <w:rsid w:val="00F5370B"/>
    <w:rsid w:val="00F53D15"/>
    <w:rsid w:val="00F53D2E"/>
    <w:rsid w:val="00F6461F"/>
    <w:rsid w:val="00F67A81"/>
    <w:rsid w:val="00F70318"/>
    <w:rsid w:val="00F708FA"/>
    <w:rsid w:val="00F71813"/>
    <w:rsid w:val="00F75E6B"/>
    <w:rsid w:val="00F873CA"/>
    <w:rsid w:val="00F923C4"/>
    <w:rsid w:val="00F96BE1"/>
    <w:rsid w:val="00F97377"/>
    <w:rsid w:val="00FA21A4"/>
    <w:rsid w:val="00FA6A28"/>
    <w:rsid w:val="00FB5D8A"/>
    <w:rsid w:val="00FB65E0"/>
    <w:rsid w:val="00FC7F87"/>
    <w:rsid w:val="00FD58FC"/>
    <w:rsid w:val="00FD5CE1"/>
    <w:rsid w:val="00FE0617"/>
    <w:rsid w:val="00FE1569"/>
    <w:rsid w:val="00FE5371"/>
    <w:rsid w:val="00FE5B23"/>
    <w:rsid w:val="00FE7C76"/>
    <w:rsid w:val="00FE7D8F"/>
    <w:rsid w:val="00FF123D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34E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8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34E8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34E8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D1B9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D1B9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D1B91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D1B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2D1B91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2D1B9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2D1B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aliases w:val="bt"/>
    <w:basedOn w:val="a"/>
    <w:link w:val="a8"/>
    <w:uiPriority w:val="99"/>
    <w:unhideWhenUsed/>
    <w:rsid w:val="00734E89"/>
    <w:pPr>
      <w:spacing w:after="120"/>
    </w:pPr>
  </w:style>
  <w:style w:type="character" w:customStyle="1" w:styleId="a8">
    <w:name w:val="Основной текст Знак"/>
    <w:aliases w:val="bt Знак"/>
    <w:basedOn w:val="a0"/>
    <w:link w:val="a7"/>
    <w:uiPriority w:val="99"/>
    <w:rsid w:val="00734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4E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4E8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4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4E8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a"/>
    <w:uiPriority w:val="99"/>
    <w:rsid w:val="00734E89"/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9"/>
    <w:uiPriority w:val="99"/>
    <w:rsid w:val="00734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3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39"/>
    <w:rsid w:val="00734E8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734E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e">
    <w:name w:val="footnote reference"/>
    <w:basedOn w:val="a0"/>
    <w:uiPriority w:val="99"/>
    <w:unhideWhenUsed/>
    <w:rsid w:val="00734E89"/>
    <w:rPr>
      <w:vertAlign w:val="superscript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34E89"/>
    <w:pPr>
      <w:spacing w:after="160" w:line="240" w:lineRule="exact"/>
    </w:pPr>
    <w:rPr>
      <w:rFonts w:ascii="Verdana" w:hAnsi="Verdana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734E8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34E89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af2">
    <w:name w:val="Текст примечания Знак"/>
    <w:basedOn w:val="a0"/>
    <w:link w:val="af1"/>
    <w:uiPriority w:val="99"/>
    <w:rsid w:val="00734E89"/>
    <w:rPr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4E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4E89"/>
    <w:rPr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34E89"/>
    <w:rPr>
      <w:rFonts w:ascii="Segoe UI" w:eastAsiaTheme="minorHAns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34E89"/>
    <w:rPr>
      <w:rFonts w:ascii="Segoe UI" w:hAnsi="Segoe UI" w:cs="Segoe UI"/>
      <w:sz w:val="18"/>
      <w:szCs w:val="18"/>
      <w:lang w:eastAsia="ru-RU"/>
    </w:rPr>
  </w:style>
  <w:style w:type="paragraph" w:customStyle="1" w:styleId="msolistparagraph0">
    <w:name w:val="msolistparagraph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34E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51">
    <w:name w:val="Обычная таблица 51"/>
    <w:basedOn w:val="a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-21">
    <w:name w:val="Cетка-таблица 21"/>
    <w:basedOn w:val="a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-2-51">
    <w:name w:val="Cетка-таблица 2 - Акцент 51"/>
    <w:basedOn w:val="a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-5-31">
    <w:name w:val="Cетка-таблица 5 (темная) - Акцент 31"/>
    <w:basedOn w:val="a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-51">
    <w:name w:val="Список-таблица 3 - Акцент 51"/>
    <w:basedOn w:val="a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1">
    <w:name w:val="Нет списка1"/>
    <w:next w:val="a2"/>
    <w:uiPriority w:val="99"/>
    <w:semiHidden/>
    <w:unhideWhenUsed/>
    <w:rsid w:val="00734E89"/>
  </w:style>
  <w:style w:type="table" w:customStyle="1" w:styleId="12">
    <w:name w:val="Сетка таблицы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">
    <w:name w:val="Таблица-сетка 2 — акцент 5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">
    <w:name w:val="Таблица-сетка 5 темная — акцент 3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">
    <w:name w:val="Список-таблица 3 — акцент 5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f7">
    <w:name w:val="Normal (Web)"/>
    <w:basedOn w:val="a"/>
    <w:unhideWhenUsed/>
    <w:rsid w:val="00734E89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34E89"/>
  </w:style>
  <w:style w:type="table" w:customStyle="1" w:styleId="22">
    <w:name w:val="Сетка таблицы2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2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">
    <w:name w:val="Таблица-сетка 2 — акцент 52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2">
    <w:name w:val="Таблица-сетка 5 темная — акцент 32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2">
    <w:name w:val="Список-таблица 3 — акцент 52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apple-converted-space">
    <w:name w:val="apple-converted-space"/>
    <w:basedOn w:val="a0"/>
    <w:rsid w:val="00734E89"/>
  </w:style>
  <w:style w:type="paragraph" w:customStyle="1" w:styleId="headertext">
    <w:name w:val="headertext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basedOn w:val="a0"/>
    <w:uiPriority w:val="99"/>
    <w:unhideWhenUsed/>
    <w:rsid w:val="00734E89"/>
    <w:rPr>
      <w:color w:val="0000FF"/>
      <w:u w:val="single"/>
    </w:rPr>
  </w:style>
  <w:style w:type="paragraph" w:customStyle="1" w:styleId="formattext">
    <w:name w:val="formattext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734E89"/>
  </w:style>
  <w:style w:type="table" w:customStyle="1" w:styleId="34">
    <w:name w:val="Сетка таблицы3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4-51">
    <w:name w:val="Cетка-таблица 4 - Акцент 51"/>
    <w:basedOn w:val="a1"/>
    <w:uiPriority w:val="49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353">
    <w:name w:val="Список-таблица 3 — акцент 53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41">
    <w:name w:val="Нет списка4"/>
    <w:next w:val="a2"/>
    <w:uiPriority w:val="99"/>
    <w:semiHidden/>
    <w:unhideWhenUsed/>
    <w:rsid w:val="00734E89"/>
  </w:style>
  <w:style w:type="table" w:customStyle="1" w:styleId="42">
    <w:name w:val="Сетка таблицы4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ца простая 53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">
    <w:name w:val="Таблица-сетка 2 — акцент 53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3">
    <w:name w:val="Таблица-сетка 5 темная — акцент 33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4">
    <w:name w:val="Список-таблица 3 — акцент 54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54">
    <w:name w:val="Нет списка5"/>
    <w:next w:val="a2"/>
    <w:uiPriority w:val="99"/>
    <w:semiHidden/>
    <w:unhideWhenUsed/>
    <w:rsid w:val="00734E89"/>
  </w:style>
  <w:style w:type="table" w:customStyle="1" w:styleId="55">
    <w:name w:val="Сетка таблицы5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Таблица простая 54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">
    <w:name w:val="Таблица-сетка 2 — акцент 54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4">
    <w:name w:val="Таблица-сетка 5 темная — акцент 34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5">
    <w:name w:val="Список-таблица 3 — акцент 55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6">
    <w:name w:val="Список-таблица 3 — акцент 56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6">
    <w:name w:val="Сетка таблицы6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">
    <w:name w:val="Список-таблица 3 — акцент 57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60">
    <w:name w:val="Нет списка6"/>
    <w:next w:val="a2"/>
    <w:uiPriority w:val="99"/>
    <w:semiHidden/>
    <w:unhideWhenUsed/>
    <w:rsid w:val="00734E89"/>
  </w:style>
  <w:style w:type="table" w:customStyle="1" w:styleId="71">
    <w:name w:val="Сетка таблицы7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Таблица простая 55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">
    <w:name w:val="Таблица-сетка 2 — акцент 55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5">
    <w:name w:val="Таблица-сетка 5 темная — акцент 35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8">
    <w:name w:val="Список-таблица 3 — акцент 58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9">
    <w:name w:val="Список-таблица 3 — акцент 59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af9">
    <w:name w:val="Шаблон"/>
    <w:rsid w:val="00734E89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734E89"/>
  </w:style>
  <w:style w:type="table" w:customStyle="1" w:styleId="8">
    <w:name w:val="Сетка таблицы8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next w:val="C-4-51"/>
    <w:uiPriority w:val="49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3510">
    <w:name w:val="Список-таблица 3 — акцент 510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56">
    <w:name w:val="Таблица простая 56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6">
    <w:name w:val="Таблица-сетка 2 — акцент 56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6">
    <w:name w:val="Таблица-сетка 5 темная — акцент 36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734E89"/>
  </w:style>
  <w:style w:type="table" w:customStyle="1" w:styleId="111">
    <w:name w:val="Сетка таблицы1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1">
    <w:name w:val="Таблица-сетка 2 — акцент 51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1">
    <w:name w:val="Таблица-сетка 5 темная — акцент 31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1">
    <w:name w:val="Список-таблица 3 — акцент 51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210">
    <w:name w:val="Нет списка21"/>
    <w:next w:val="a2"/>
    <w:uiPriority w:val="99"/>
    <w:semiHidden/>
    <w:unhideWhenUsed/>
    <w:rsid w:val="00734E89"/>
  </w:style>
  <w:style w:type="table" w:customStyle="1" w:styleId="211">
    <w:name w:val="Сетка таблицы2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Таблица простая 52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1">
    <w:name w:val="Таблица-сетка 2 — акцент 52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21">
    <w:name w:val="Таблица-сетка 5 темная — акцент 32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21">
    <w:name w:val="Список-таблица 3 — акцент 52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734E89"/>
  </w:style>
  <w:style w:type="table" w:customStyle="1" w:styleId="311">
    <w:name w:val="Сетка таблицы3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31">
    <w:name w:val="Список-таблица 3 — акцент 53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410">
    <w:name w:val="Нет списка41"/>
    <w:next w:val="a2"/>
    <w:uiPriority w:val="99"/>
    <w:semiHidden/>
    <w:unhideWhenUsed/>
    <w:rsid w:val="00734E89"/>
  </w:style>
  <w:style w:type="table" w:customStyle="1" w:styleId="411">
    <w:name w:val="Сетка таблицы4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Таблица простая 53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1">
    <w:name w:val="Таблица-сетка 2 — акцент 53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31">
    <w:name w:val="Таблица-сетка 5 темная — акцент 33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41">
    <w:name w:val="Список-таблица 3 — акцент 54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734E89"/>
  </w:style>
  <w:style w:type="table" w:customStyle="1" w:styleId="513">
    <w:name w:val="Сетка таблицы5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Таблица простая 54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1">
    <w:name w:val="Таблица-сетка 2 — акцент 54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41">
    <w:name w:val="Таблица-сетка 5 темная — акцент 34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51">
    <w:name w:val="Список-таблица 3 — акцент 55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61">
    <w:name w:val="Список-таблица 3 — акцент 56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61">
    <w:name w:val="Сетка таблицы6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1">
    <w:name w:val="Список-таблица 3 — акцент 57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734E89"/>
  </w:style>
  <w:style w:type="table" w:customStyle="1" w:styleId="710">
    <w:name w:val="Сетка таблицы7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Таблица простая 55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1">
    <w:name w:val="Таблица-сетка 2 — акцент 55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51">
    <w:name w:val="Таблица-сетка 5 темная — акцент 35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81">
    <w:name w:val="Список-таблица 3 — акцент 58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91">
    <w:name w:val="Список-таблица 3 — акцент 59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80">
    <w:name w:val="Нет списка8"/>
    <w:next w:val="a2"/>
    <w:uiPriority w:val="99"/>
    <w:semiHidden/>
    <w:unhideWhenUsed/>
    <w:rsid w:val="00734E89"/>
  </w:style>
  <w:style w:type="table" w:customStyle="1" w:styleId="9">
    <w:name w:val="Сетка таблицы9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Таблица простая 57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7">
    <w:name w:val="Таблица-сетка 2 — акцент 57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7">
    <w:name w:val="Таблица-сетка 5 темная — акцент 37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2">
    <w:name w:val="Список-таблица 3 — акцент 512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13">
    <w:name w:val="Список-таблица 3 — акцент 513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734E89"/>
  </w:style>
  <w:style w:type="table" w:customStyle="1" w:styleId="100">
    <w:name w:val="Сетка таблицы10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58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8">
    <w:name w:val="Таблица-сетка 2 — акцент 58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8">
    <w:name w:val="Таблица-сетка 5 темная — акцент 38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4">
    <w:name w:val="Список-таблица 3 — акцент 514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734E89"/>
  </w:style>
  <w:style w:type="table" w:customStyle="1" w:styleId="120">
    <w:name w:val="Сетка таблицы12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Таблица простая 59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9">
    <w:name w:val="Таблица-сетка 2 — акцент 59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9">
    <w:name w:val="Таблица-сетка 5 темная — акцент 39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5">
    <w:name w:val="Список-таблица 3 — акцент 515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734E89"/>
  </w:style>
  <w:style w:type="table" w:customStyle="1" w:styleId="13">
    <w:name w:val="Сетка таблицы13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Таблица простая 510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00">
    <w:name w:val="Таблица-сетка 2 — акцент 510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0">
    <w:name w:val="Таблица-сетка 5 темная — акцент 310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6">
    <w:name w:val="Список-таблица 3 — акцент 516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14">
    <w:name w:val="Сетка таблицы14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7">
    <w:name w:val="Список-таблица 3 — акцент 517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4-51">
    <w:name w:val="Список-таблица 4 - Акцент 51"/>
    <w:basedOn w:val="a1"/>
    <w:uiPriority w:val="49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rsid w:val="0073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 Spacing"/>
    <w:link w:val="afb"/>
    <w:qFormat/>
    <w:rsid w:val="00734E8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b">
    <w:name w:val="Без интервала Знак"/>
    <w:link w:val="afa"/>
    <w:rsid w:val="00734E89"/>
    <w:rPr>
      <w:rFonts w:ascii="Times New Roman" w:eastAsia="Calibri" w:hAnsi="Times New Roman" w:cs="Times New Roman"/>
      <w:sz w:val="24"/>
      <w:szCs w:val="20"/>
    </w:rPr>
  </w:style>
  <w:style w:type="paragraph" w:customStyle="1" w:styleId="S0">
    <w:name w:val="S_Обычный"/>
    <w:basedOn w:val="a"/>
    <w:qFormat/>
    <w:rsid w:val="00734E89"/>
    <w:pPr>
      <w:ind w:firstLine="709"/>
      <w:jc w:val="both"/>
    </w:pPr>
    <w:rPr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rsid w:val="00734E8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734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rsid w:val="00734E89"/>
    <w:rPr>
      <w:lang w:eastAsia="ru-RU"/>
    </w:rPr>
  </w:style>
  <w:style w:type="paragraph" w:styleId="afe">
    <w:name w:val="header"/>
    <w:basedOn w:val="a"/>
    <w:link w:val="aff"/>
    <w:uiPriority w:val="99"/>
    <w:unhideWhenUsed/>
    <w:rsid w:val="00734E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">
    <w:name w:val="Верхний колонтитул Знак"/>
    <w:basedOn w:val="a0"/>
    <w:link w:val="afe"/>
    <w:uiPriority w:val="99"/>
    <w:rsid w:val="00734E89"/>
    <w:rPr>
      <w:lang w:eastAsia="ru-RU"/>
    </w:rPr>
  </w:style>
  <w:style w:type="paragraph" w:customStyle="1" w:styleId="S1">
    <w:name w:val="S_Заголовок таблицы"/>
    <w:basedOn w:val="S0"/>
    <w:rsid w:val="00734E89"/>
    <w:pPr>
      <w:jc w:val="center"/>
    </w:pPr>
    <w:rPr>
      <w:u w:val="single"/>
    </w:rPr>
  </w:style>
  <w:style w:type="paragraph" w:customStyle="1" w:styleId="1256">
    <w:name w:val="ОСНОВНОЙ(1256)"/>
    <w:basedOn w:val="a"/>
    <w:link w:val="12560"/>
    <w:rsid w:val="00734E89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</w:rPr>
  </w:style>
  <w:style w:type="character" w:customStyle="1" w:styleId="12560">
    <w:name w:val="ОСНОВНОЙ(1256) Знак"/>
    <w:link w:val="1256"/>
    <w:rsid w:val="00734E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734E89"/>
    <w:rPr>
      <w:rFonts w:eastAsia="SimSun"/>
      <w:b/>
      <w:bCs/>
      <w:lang w:eastAsia="zh-CN"/>
    </w:rPr>
  </w:style>
  <w:style w:type="paragraph" w:customStyle="1" w:styleId="15">
    <w:name w:val="Обычный1"/>
    <w:rsid w:val="00734E8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">
    <w:name w:val="S_Таблица"/>
    <w:basedOn w:val="a"/>
    <w:link w:val="S2"/>
    <w:rsid w:val="00734E89"/>
    <w:pPr>
      <w:numPr>
        <w:numId w:val="1"/>
      </w:numPr>
      <w:tabs>
        <w:tab w:val="left" w:pos="8943"/>
      </w:tabs>
      <w:spacing w:line="360" w:lineRule="auto"/>
      <w:jc w:val="right"/>
    </w:pPr>
    <w:rPr>
      <w:sz w:val="24"/>
      <w:szCs w:val="24"/>
      <w:lang w:eastAsia="ar-SA"/>
    </w:rPr>
  </w:style>
  <w:style w:type="character" w:customStyle="1" w:styleId="S2">
    <w:name w:val="S_Таблица Знак Знак"/>
    <w:link w:val="S"/>
    <w:rsid w:val="00734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Обычный в таблице Знак"/>
    <w:basedOn w:val="a"/>
    <w:rsid w:val="00734E89"/>
    <w:pPr>
      <w:spacing w:line="360" w:lineRule="auto"/>
      <w:ind w:hanging="6"/>
      <w:jc w:val="center"/>
    </w:pPr>
    <w:rPr>
      <w:sz w:val="24"/>
      <w:szCs w:val="24"/>
      <w:lang w:eastAsia="ar-SA"/>
    </w:rPr>
  </w:style>
  <w:style w:type="paragraph" w:customStyle="1" w:styleId="S3">
    <w:name w:val="S_Маркированный"/>
    <w:basedOn w:val="a"/>
    <w:link w:val="S10"/>
    <w:autoRedefine/>
    <w:qFormat/>
    <w:rsid w:val="00734E89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line="276" w:lineRule="auto"/>
      <w:ind w:firstLine="709"/>
      <w:jc w:val="both"/>
    </w:pPr>
    <w:rPr>
      <w:sz w:val="24"/>
      <w:szCs w:val="24"/>
      <w:lang w:eastAsia="ar-SA"/>
    </w:rPr>
  </w:style>
  <w:style w:type="character" w:customStyle="1" w:styleId="S10">
    <w:name w:val="S_Маркированный Знак1"/>
    <w:link w:val="S3"/>
    <w:rsid w:val="00734E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"/>
    <w:basedOn w:val="a0"/>
    <w:rsid w:val="0073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73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73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2">
    <w:name w:val="Подпись к таблице"/>
    <w:basedOn w:val="a0"/>
    <w:rsid w:val="0073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734E89"/>
    <w:rPr>
      <w:rFonts w:ascii="Times New Roman" w:eastAsia="Times New Roman" w:hAnsi="Times New Roman" w:cs="Times New Roman"/>
      <w:b/>
      <w:bCs/>
      <w:spacing w:val="100"/>
      <w:shd w:val="clear" w:color="auto" w:fill="FFFFFF"/>
    </w:rPr>
  </w:style>
  <w:style w:type="character" w:customStyle="1" w:styleId="30pt">
    <w:name w:val="Основной текст (3) + Интервал 0 pt"/>
    <w:basedOn w:val="35"/>
    <w:rsid w:val="00734E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a0"/>
    <w:rsid w:val="0073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sid w:val="0073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734E89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100"/>
      <w:sz w:val="22"/>
      <w:szCs w:val="22"/>
      <w:lang w:eastAsia="en-US"/>
    </w:rPr>
  </w:style>
  <w:style w:type="paragraph" w:styleId="27">
    <w:name w:val="Body Text 2"/>
    <w:basedOn w:val="a"/>
    <w:link w:val="28"/>
    <w:uiPriority w:val="99"/>
    <w:unhideWhenUsed/>
    <w:rsid w:val="00734E8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8">
    <w:name w:val="Основной текст 2 Знак"/>
    <w:basedOn w:val="a0"/>
    <w:link w:val="27"/>
    <w:uiPriority w:val="99"/>
    <w:rsid w:val="00734E89"/>
    <w:rPr>
      <w:lang w:eastAsia="ru-RU"/>
    </w:rPr>
  </w:style>
  <w:style w:type="character" w:styleId="aff3">
    <w:name w:val="page number"/>
    <w:uiPriority w:val="99"/>
    <w:rsid w:val="00734E89"/>
    <w:rPr>
      <w:rFonts w:cs="Times New Roman"/>
    </w:rPr>
  </w:style>
  <w:style w:type="paragraph" w:styleId="aff4">
    <w:name w:val="TOC Heading"/>
    <w:basedOn w:val="1"/>
    <w:next w:val="a"/>
    <w:uiPriority w:val="39"/>
    <w:unhideWhenUsed/>
    <w:qFormat/>
    <w:rsid w:val="00734E8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734E89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734E89"/>
    <w:pPr>
      <w:tabs>
        <w:tab w:val="right" w:leader="dot" w:pos="9345"/>
      </w:tabs>
      <w:spacing w:after="100"/>
      <w:jc w:val="both"/>
    </w:pPr>
    <w:rPr>
      <w:i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734E89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">
    <w:name w:val="Heading #1_"/>
    <w:link w:val="Heading10"/>
    <w:rsid w:val="00734E89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">
    <w:name w:val="Body text_"/>
    <w:link w:val="Bodytext1"/>
    <w:rsid w:val="00734E8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Bold">
    <w:name w:val="Body text + Bold"/>
    <w:rsid w:val="00734E8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a"/>
    <w:link w:val="Heading1"/>
    <w:rsid w:val="00734E89"/>
    <w:pPr>
      <w:shd w:val="clear" w:color="auto" w:fill="FFFFFF"/>
      <w:spacing w:line="413" w:lineRule="exact"/>
      <w:jc w:val="center"/>
      <w:outlineLvl w:val="0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Bodytext1">
    <w:name w:val="Body text1"/>
    <w:basedOn w:val="a"/>
    <w:link w:val="Bodytext"/>
    <w:rsid w:val="00734E89"/>
    <w:pPr>
      <w:shd w:val="clear" w:color="auto" w:fill="FFFFFF"/>
      <w:spacing w:line="226" w:lineRule="exact"/>
      <w:ind w:hanging="440"/>
    </w:pPr>
    <w:rPr>
      <w:rFonts w:ascii="Arial" w:eastAsia="Arial" w:hAnsi="Arial" w:cs="Arial"/>
      <w:lang w:eastAsia="en-US"/>
    </w:rPr>
  </w:style>
  <w:style w:type="character" w:customStyle="1" w:styleId="Bodytext11095ptNotBold">
    <w:name w:val="Body text (110) + 9;5 pt;Not Bold"/>
    <w:rsid w:val="00734E8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5">
    <w:name w:val="Plain Text"/>
    <w:basedOn w:val="a"/>
    <w:link w:val="aff6"/>
    <w:uiPriority w:val="99"/>
    <w:semiHidden/>
    <w:unhideWhenUsed/>
    <w:rsid w:val="00734E89"/>
    <w:rPr>
      <w:rFonts w:ascii="Calibri" w:eastAsia="Calibri" w:hAnsi="Calibri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734E89"/>
    <w:rPr>
      <w:rFonts w:ascii="Calibri" w:eastAsia="Calibri" w:hAnsi="Calibri" w:cs="Times New Roman"/>
      <w:sz w:val="20"/>
      <w:szCs w:val="21"/>
      <w:lang w:eastAsia="ru-RU"/>
    </w:rPr>
  </w:style>
  <w:style w:type="character" w:styleId="aff7">
    <w:name w:val="FollowedHyperlink"/>
    <w:uiPriority w:val="99"/>
    <w:semiHidden/>
    <w:unhideWhenUsed/>
    <w:rsid w:val="00734E89"/>
    <w:rPr>
      <w:color w:val="800080"/>
      <w:u w:val="single"/>
    </w:rPr>
  </w:style>
  <w:style w:type="paragraph" w:customStyle="1" w:styleId="xl67">
    <w:name w:val="xl67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734E89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734E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2">
    <w:name w:val="xl82"/>
    <w:basedOn w:val="a"/>
    <w:rsid w:val="00734E8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734E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6">
    <w:name w:val="xl86"/>
    <w:basedOn w:val="a"/>
    <w:rsid w:val="00734E89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8">
    <w:name w:val="xl88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734E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734E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34E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734E8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34E89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734E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734E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nt5">
    <w:name w:val="font5"/>
    <w:basedOn w:val="a"/>
    <w:rsid w:val="00734E8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34E89"/>
    <w:pPr>
      <w:shd w:val="clear" w:color="000000" w:fill="95B3D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3">
    <w:name w:val="xl103"/>
    <w:basedOn w:val="a"/>
    <w:rsid w:val="00734E89"/>
    <w:pPr>
      <w:shd w:val="clear" w:color="000000" w:fill="95B3D7"/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a"/>
    <w:rsid w:val="00734E89"/>
    <w:pP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734E89"/>
    <w:pP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34E89"/>
    <w:pP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8">
    <w:name w:val="xl108"/>
    <w:basedOn w:val="a"/>
    <w:rsid w:val="00734E89"/>
    <w:pPr>
      <w:shd w:val="clear" w:color="000000" w:fill="C4BD97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734E89"/>
    <w:pPr>
      <w:shd w:val="clear" w:color="000000" w:fill="F79646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0">
    <w:name w:val="xl110"/>
    <w:basedOn w:val="a"/>
    <w:rsid w:val="00734E89"/>
    <w:pPr>
      <w:shd w:val="clear" w:color="000000" w:fill="F79646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734E89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a"/>
    <w:rsid w:val="00734E89"/>
    <w:pP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34E89"/>
    <w:pP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4">
    <w:name w:val="xl114"/>
    <w:basedOn w:val="a"/>
    <w:rsid w:val="00734E89"/>
    <w:pPr>
      <w:shd w:val="clear" w:color="000000" w:fill="FABF8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734E8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734E89"/>
    <w:pP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rsid w:val="00734E89"/>
    <w:pPr>
      <w:shd w:val="clear" w:color="000000" w:fill="538DD5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34E89"/>
    <w:pPr>
      <w:shd w:val="clear" w:color="000000" w:fill="538DD5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23">
    <w:name w:val="xl123"/>
    <w:basedOn w:val="a"/>
    <w:rsid w:val="00734E89"/>
    <w:pPr>
      <w:shd w:val="clear" w:color="000000" w:fill="538DD5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24">
    <w:name w:val="xl124"/>
    <w:basedOn w:val="a"/>
    <w:rsid w:val="00734E89"/>
    <w:pPr>
      <w:shd w:val="clear" w:color="000000" w:fill="538DD5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734E89"/>
    <w:pPr>
      <w:shd w:val="clear" w:color="000000" w:fill="538DD5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a"/>
    <w:rsid w:val="00734E89"/>
    <w:pP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734E89"/>
    <w:pPr>
      <w:shd w:val="clear" w:color="000000" w:fill="FCD5B4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29">
    <w:name w:val="xl129"/>
    <w:basedOn w:val="a"/>
    <w:rsid w:val="00734E89"/>
    <w:pPr>
      <w:shd w:val="clear" w:color="000000" w:fill="FCD5B4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0">
    <w:name w:val="xl130"/>
    <w:basedOn w:val="a"/>
    <w:rsid w:val="00734E89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734E89"/>
    <w:pPr>
      <w:shd w:val="clear" w:color="000000" w:fill="FCD5B4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734E8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8">
    <w:name w:val="xl138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34E8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34E89"/>
    <w:pP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42">
    <w:name w:val="xl142"/>
    <w:basedOn w:val="a"/>
    <w:rsid w:val="00734E89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734E89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34E89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734E89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734E8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a"/>
    <w:rsid w:val="00734E89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a"/>
    <w:rsid w:val="00734E8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font6">
    <w:name w:val="font6"/>
    <w:basedOn w:val="a"/>
    <w:rsid w:val="00734E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734E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734E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734E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734E89"/>
    <w:pP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1">
    <w:name w:val="xl151"/>
    <w:basedOn w:val="a"/>
    <w:rsid w:val="00734E89"/>
    <w:pPr>
      <w:shd w:val="clear" w:color="000000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734E89"/>
    <w:pPr>
      <w:shd w:val="clear" w:color="000000" w:fill="7030A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3">
    <w:name w:val="xl153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34E89"/>
    <w:pP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6">
    <w:name w:val="xl156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734E89"/>
    <w:pPr>
      <w:spacing w:before="100" w:beforeAutospacing="1" w:after="100" w:afterAutospacing="1"/>
      <w:jc w:val="both"/>
      <w:textAlignment w:val="center"/>
    </w:pPr>
    <w:rPr>
      <w:rFonts w:ascii="Arial" w:hAnsi="Arial" w:cs="Arial"/>
      <w:color w:val="FF0000"/>
    </w:rPr>
  </w:style>
  <w:style w:type="paragraph" w:customStyle="1" w:styleId="xl158">
    <w:name w:val="xl158"/>
    <w:basedOn w:val="a"/>
    <w:rsid w:val="00734E89"/>
    <w:pP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59">
    <w:name w:val="xl159"/>
    <w:basedOn w:val="a"/>
    <w:rsid w:val="00734E89"/>
    <w:pP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60">
    <w:name w:val="xl160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1">
    <w:name w:val="xl161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62">
    <w:name w:val="xl162"/>
    <w:basedOn w:val="a"/>
    <w:rsid w:val="00734E89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3">
    <w:name w:val="xl163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4">
    <w:name w:val="xl164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5">
    <w:name w:val="xl165"/>
    <w:basedOn w:val="a"/>
    <w:rsid w:val="00734E89"/>
    <w:pPr>
      <w:shd w:val="clear" w:color="000000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66">
    <w:name w:val="xl166"/>
    <w:basedOn w:val="a"/>
    <w:rsid w:val="00734E89"/>
    <w:pPr>
      <w:shd w:val="clear" w:color="000000" w:fill="7030A0"/>
      <w:spacing w:before="100" w:beforeAutospacing="1" w:after="100" w:afterAutospacing="1"/>
    </w:pPr>
    <w:rPr>
      <w:rFonts w:ascii="Arial" w:hAnsi="Arial" w:cs="Arial"/>
    </w:rPr>
  </w:style>
  <w:style w:type="character" w:styleId="aff8">
    <w:name w:val="Subtle Emphasis"/>
    <w:uiPriority w:val="19"/>
    <w:qFormat/>
    <w:rsid w:val="00734E89"/>
    <w:rPr>
      <w:i/>
      <w:iCs/>
      <w:color w:val="404040"/>
    </w:rPr>
  </w:style>
  <w:style w:type="paragraph" w:customStyle="1" w:styleId="aff9">
    <w:name w:val="Примечание к таблице"/>
    <w:basedOn w:val="a"/>
    <w:next w:val="a"/>
    <w:rsid w:val="00734E89"/>
    <w:pPr>
      <w:ind w:firstLine="709"/>
      <w:jc w:val="both"/>
    </w:pPr>
    <w:rPr>
      <w:sz w:val="22"/>
    </w:rPr>
  </w:style>
  <w:style w:type="paragraph" w:customStyle="1" w:styleId="affa">
    <w:name w:val="Таблица"/>
    <w:basedOn w:val="a"/>
    <w:rsid w:val="00734E89"/>
    <w:pPr>
      <w:spacing w:before="20" w:after="20" w:line="216" w:lineRule="auto"/>
      <w:jc w:val="center"/>
    </w:pPr>
    <w:rPr>
      <w:sz w:val="22"/>
    </w:rPr>
  </w:style>
  <w:style w:type="paragraph" w:customStyle="1" w:styleId="affb">
    <w:name w:val="Таблица текст"/>
    <w:basedOn w:val="affa"/>
    <w:rsid w:val="00734E89"/>
    <w:pPr>
      <w:jc w:val="left"/>
    </w:pPr>
  </w:style>
  <w:style w:type="paragraph" w:customStyle="1" w:styleId="affc">
    <w:name w:val="Таблица второстепенное"/>
    <w:basedOn w:val="affa"/>
    <w:rsid w:val="00734E89"/>
    <w:rPr>
      <w:sz w:val="20"/>
    </w:rPr>
  </w:style>
  <w:style w:type="paragraph" w:customStyle="1" w:styleId="affd">
    <w:name w:val="Таблица текст второстепенное"/>
    <w:basedOn w:val="affb"/>
    <w:rsid w:val="00734E89"/>
    <w:rPr>
      <w:sz w:val="20"/>
    </w:rPr>
  </w:style>
  <w:style w:type="paragraph" w:customStyle="1" w:styleId="xl66">
    <w:name w:val="xl66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4">
    <w:name w:val="xl64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бычный2"/>
    <w:rsid w:val="00734E8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Body Text First Indent"/>
    <w:basedOn w:val="a7"/>
    <w:link w:val="afff"/>
    <w:uiPriority w:val="99"/>
    <w:semiHidden/>
    <w:unhideWhenUsed/>
    <w:rsid w:val="00CE0406"/>
    <w:pPr>
      <w:spacing w:after="0"/>
      <w:ind w:firstLine="360"/>
    </w:pPr>
  </w:style>
  <w:style w:type="character" w:customStyle="1" w:styleId="afff">
    <w:name w:val="Красная строка Знак"/>
    <w:basedOn w:val="a8"/>
    <w:link w:val="affe"/>
    <w:uiPriority w:val="99"/>
    <w:semiHidden/>
    <w:rsid w:val="00CE0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link w:val="Main0"/>
    <w:rsid w:val="00CE040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0"/>
    <w:link w:val="Main"/>
    <w:rsid w:val="00CE0406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afff0">
    <w:name w:val="отчет"/>
    <w:basedOn w:val="a"/>
    <w:link w:val="afff1"/>
    <w:qFormat/>
    <w:rsid w:val="00F96BE1"/>
    <w:pPr>
      <w:spacing w:line="276" w:lineRule="auto"/>
      <w:ind w:firstLine="709"/>
      <w:jc w:val="both"/>
    </w:pPr>
    <w:rPr>
      <w:sz w:val="28"/>
      <w:szCs w:val="22"/>
    </w:rPr>
  </w:style>
  <w:style w:type="character" w:customStyle="1" w:styleId="afff1">
    <w:name w:val="отчет Знак"/>
    <w:basedOn w:val="a0"/>
    <w:link w:val="afff0"/>
    <w:rsid w:val="00F96BE1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f2">
    <w:name w:val="Название таблицы"/>
    <w:basedOn w:val="a"/>
    <w:rsid w:val="00F21A3E"/>
    <w:pPr>
      <w:suppressAutoHyphens/>
      <w:spacing w:line="360" w:lineRule="auto"/>
      <w:jc w:val="center"/>
    </w:pPr>
    <w:rPr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45699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17">
    <w:name w:val="Без интервала1"/>
    <w:rsid w:val="0045699A"/>
    <w:pPr>
      <w:suppressAutoHyphens/>
      <w:spacing w:before="200" w:line="100" w:lineRule="atLeast"/>
    </w:pPr>
    <w:rPr>
      <w:rFonts w:ascii="Calibri" w:eastAsia="SimSun" w:hAnsi="Calibri" w:cs="Calibri"/>
      <w:kern w:val="1"/>
    </w:rPr>
  </w:style>
  <w:style w:type="paragraph" w:customStyle="1" w:styleId="2b">
    <w:name w:val="Без интервала2"/>
    <w:rsid w:val="003928CE"/>
    <w:pPr>
      <w:suppressAutoHyphens/>
      <w:spacing w:before="200" w:line="100" w:lineRule="atLeast"/>
    </w:pPr>
    <w:rPr>
      <w:rFonts w:ascii="Calibri" w:eastAsia="SimSun" w:hAnsi="Calibri" w:cs="Calibri"/>
      <w:kern w:val="1"/>
    </w:rPr>
  </w:style>
  <w:style w:type="character" w:customStyle="1" w:styleId="ConsPlusNormal0">
    <w:name w:val="ConsPlusNormal Знак"/>
    <w:link w:val="ConsPlusNormal"/>
    <w:rsid w:val="00505FEC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34E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E8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34E8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34E8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9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D1B9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D1B9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2D1B91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D1B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2D1B91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6">
    <w:name w:val="Название Знак"/>
    <w:basedOn w:val="a0"/>
    <w:link w:val="a5"/>
    <w:rsid w:val="002D1B9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2D1B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ody Text"/>
    <w:aliases w:val="bt"/>
    <w:basedOn w:val="a"/>
    <w:link w:val="a8"/>
    <w:uiPriority w:val="99"/>
    <w:unhideWhenUsed/>
    <w:rsid w:val="00734E89"/>
    <w:pPr>
      <w:spacing w:after="120"/>
    </w:pPr>
  </w:style>
  <w:style w:type="character" w:customStyle="1" w:styleId="a8">
    <w:name w:val="Основной текст Знак"/>
    <w:aliases w:val="bt Знак"/>
    <w:basedOn w:val="a0"/>
    <w:link w:val="a7"/>
    <w:uiPriority w:val="99"/>
    <w:rsid w:val="00734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4E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4E8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4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4E8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a"/>
    <w:uiPriority w:val="99"/>
    <w:rsid w:val="00734E89"/>
  </w:style>
  <w:style w:type="character" w:customStyle="1" w:styleId="a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9"/>
    <w:uiPriority w:val="99"/>
    <w:rsid w:val="00734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3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39"/>
    <w:rsid w:val="00734E8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34"/>
    <w:qFormat/>
    <w:rsid w:val="00734E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e">
    <w:name w:val="footnote reference"/>
    <w:basedOn w:val="a0"/>
    <w:uiPriority w:val="99"/>
    <w:unhideWhenUsed/>
    <w:rsid w:val="00734E89"/>
    <w:rPr>
      <w:vertAlign w:val="superscript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34E89"/>
    <w:pPr>
      <w:spacing w:after="160" w:line="240" w:lineRule="exact"/>
    </w:pPr>
    <w:rPr>
      <w:rFonts w:ascii="Verdana" w:hAnsi="Verdana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734E8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34E89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af2">
    <w:name w:val="Текст примечания Знак"/>
    <w:basedOn w:val="a0"/>
    <w:link w:val="af1"/>
    <w:uiPriority w:val="99"/>
    <w:rsid w:val="00734E89"/>
    <w:rPr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4E8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34E89"/>
    <w:rPr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34E89"/>
    <w:rPr>
      <w:rFonts w:ascii="Segoe UI" w:eastAsiaTheme="minorHAns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34E89"/>
    <w:rPr>
      <w:rFonts w:ascii="Segoe UI" w:hAnsi="Segoe UI" w:cs="Segoe UI"/>
      <w:sz w:val="18"/>
      <w:szCs w:val="18"/>
      <w:lang w:eastAsia="ru-RU"/>
    </w:rPr>
  </w:style>
  <w:style w:type="paragraph" w:customStyle="1" w:styleId="msolistparagraph0">
    <w:name w:val="msolistparagraph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34E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51">
    <w:name w:val="Обычная таблица 51"/>
    <w:basedOn w:val="a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-21">
    <w:name w:val="Cетка-таблица 21"/>
    <w:basedOn w:val="a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-2-51">
    <w:name w:val="Cетка-таблица 2 - Акцент 51"/>
    <w:basedOn w:val="a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-5-31">
    <w:name w:val="Cетка-таблица 5 (темная) - Акцент 31"/>
    <w:basedOn w:val="a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-51">
    <w:name w:val="Список-таблица 3 - Акцент 51"/>
    <w:basedOn w:val="a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1">
    <w:name w:val="Нет списка1"/>
    <w:next w:val="a2"/>
    <w:uiPriority w:val="99"/>
    <w:semiHidden/>
    <w:unhideWhenUsed/>
    <w:rsid w:val="00734E89"/>
  </w:style>
  <w:style w:type="table" w:customStyle="1" w:styleId="12">
    <w:name w:val="Сетка таблицы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">
    <w:name w:val="Таблица-сетка 2 — акцент 5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">
    <w:name w:val="Таблица-сетка 5 темная — акцент 3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">
    <w:name w:val="Список-таблица 3 — акцент 5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af7">
    <w:name w:val="Normal (Web)"/>
    <w:basedOn w:val="a"/>
    <w:unhideWhenUsed/>
    <w:rsid w:val="00734E89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734E89"/>
  </w:style>
  <w:style w:type="table" w:customStyle="1" w:styleId="22">
    <w:name w:val="Сетка таблицы2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2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">
    <w:name w:val="Таблица-сетка 2 — акцент 52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2">
    <w:name w:val="Таблица-сетка 5 темная — акцент 32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2">
    <w:name w:val="Список-таблица 3 — акцент 52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apple-converted-space">
    <w:name w:val="apple-converted-space"/>
    <w:basedOn w:val="a0"/>
    <w:rsid w:val="00734E89"/>
  </w:style>
  <w:style w:type="paragraph" w:customStyle="1" w:styleId="headertext">
    <w:name w:val="headertext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basedOn w:val="a0"/>
    <w:uiPriority w:val="99"/>
    <w:unhideWhenUsed/>
    <w:rsid w:val="00734E89"/>
    <w:rPr>
      <w:color w:val="0000FF"/>
      <w:u w:val="single"/>
    </w:rPr>
  </w:style>
  <w:style w:type="paragraph" w:customStyle="1" w:styleId="formattext">
    <w:name w:val="formattext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734E89"/>
  </w:style>
  <w:style w:type="table" w:customStyle="1" w:styleId="34">
    <w:name w:val="Сетка таблицы3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4-51">
    <w:name w:val="Cетка-таблица 4 - Акцент 51"/>
    <w:basedOn w:val="a1"/>
    <w:uiPriority w:val="49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353">
    <w:name w:val="Список-таблица 3 — акцент 53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41">
    <w:name w:val="Нет списка4"/>
    <w:next w:val="a2"/>
    <w:uiPriority w:val="99"/>
    <w:semiHidden/>
    <w:unhideWhenUsed/>
    <w:rsid w:val="00734E89"/>
  </w:style>
  <w:style w:type="table" w:customStyle="1" w:styleId="42">
    <w:name w:val="Сетка таблицы4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ца простая 53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">
    <w:name w:val="Таблица-сетка 2 — акцент 53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3">
    <w:name w:val="Таблица-сетка 5 темная — акцент 33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4">
    <w:name w:val="Список-таблица 3 — акцент 54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54">
    <w:name w:val="Нет списка5"/>
    <w:next w:val="a2"/>
    <w:uiPriority w:val="99"/>
    <w:semiHidden/>
    <w:unhideWhenUsed/>
    <w:rsid w:val="00734E89"/>
  </w:style>
  <w:style w:type="table" w:customStyle="1" w:styleId="55">
    <w:name w:val="Сетка таблицы5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Таблица простая 54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">
    <w:name w:val="Таблица-сетка 2 — акцент 54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4">
    <w:name w:val="Таблица-сетка 5 темная — акцент 34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5">
    <w:name w:val="Список-таблица 3 — акцент 55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6">
    <w:name w:val="Список-таблица 3 — акцент 56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6">
    <w:name w:val="Сетка таблицы6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">
    <w:name w:val="Список-таблица 3 — акцент 57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60">
    <w:name w:val="Нет списка6"/>
    <w:next w:val="a2"/>
    <w:uiPriority w:val="99"/>
    <w:semiHidden/>
    <w:unhideWhenUsed/>
    <w:rsid w:val="00734E89"/>
  </w:style>
  <w:style w:type="table" w:customStyle="1" w:styleId="71">
    <w:name w:val="Сетка таблицы7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Таблица простая 55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">
    <w:name w:val="Таблица-сетка 2 — акцент 55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5">
    <w:name w:val="Таблица-сетка 5 темная — акцент 35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8">
    <w:name w:val="Список-таблица 3 — акцент 58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9">
    <w:name w:val="Список-таблица 3 — акцент 59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af9">
    <w:name w:val="Шаблон"/>
    <w:rsid w:val="00734E89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734E89"/>
  </w:style>
  <w:style w:type="table" w:customStyle="1" w:styleId="8">
    <w:name w:val="Сетка таблицы8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next w:val="C-4-51"/>
    <w:uiPriority w:val="49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3510">
    <w:name w:val="Список-таблица 3 — акцент 510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56">
    <w:name w:val="Таблица простая 56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6">
    <w:name w:val="Таблица-сетка 2 — акцент 56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6">
    <w:name w:val="Таблица-сетка 5 темная — акцент 36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734E89"/>
  </w:style>
  <w:style w:type="table" w:customStyle="1" w:styleId="111">
    <w:name w:val="Сетка таблицы1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1">
    <w:name w:val="Таблица-сетка 2 — акцент 51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1">
    <w:name w:val="Таблица-сетка 5 темная — акцент 31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1">
    <w:name w:val="Список-таблица 3 — акцент 51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210">
    <w:name w:val="Нет списка21"/>
    <w:next w:val="a2"/>
    <w:uiPriority w:val="99"/>
    <w:semiHidden/>
    <w:unhideWhenUsed/>
    <w:rsid w:val="00734E89"/>
  </w:style>
  <w:style w:type="table" w:customStyle="1" w:styleId="211">
    <w:name w:val="Сетка таблицы2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Таблица простая 52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1">
    <w:name w:val="Таблица-сетка 2 — акцент 52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21">
    <w:name w:val="Таблица-сетка 5 темная — акцент 32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21">
    <w:name w:val="Список-таблица 3 — акцент 52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734E89"/>
  </w:style>
  <w:style w:type="table" w:customStyle="1" w:styleId="311">
    <w:name w:val="Сетка таблицы3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31">
    <w:name w:val="Список-таблица 3 — акцент 53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410">
    <w:name w:val="Нет списка41"/>
    <w:next w:val="a2"/>
    <w:uiPriority w:val="99"/>
    <w:semiHidden/>
    <w:unhideWhenUsed/>
    <w:rsid w:val="00734E89"/>
  </w:style>
  <w:style w:type="table" w:customStyle="1" w:styleId="411">
    <w:name w:val="Сетка таблицы4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Таблица простая 53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1">
    <w:name w:val="Таблица-сетка 2 — акцент 53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31">
    <w:name w:val="Таблица-сетка 5 темная — акцент 33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41">
    <w:name w:val="Список-таблица 3 — акцент 54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734E89"/>
  </w:style>
  <w:style w:type="table" w:customStyle="1" w:styleId="513">
    <w:name w:val="Сетка таблицы5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Таблица простая 54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1">
    <w:name w:val="Таблица-сетка 2 — акцент 54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41">
    <w:name w:val="Таблица-сетка 5 темная — акцент 34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51">
    <w:name w:val="Список-таблица 3 — акцент 55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61">
    <w:name w:val="Список-таблица 3 — акцент 56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61">
    <w:name w:val="Сетка таблицы6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1">
    <w:name w:val="Список-таблица 3 — акцент 57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734E89"/>
  </w:style>
  <w:style w:type="table" w:customStyle="1" w:styleId="710">
    <w:name w:val="Сетка таблицы71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Таблица простая 551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1">
    <w:name w:val="Таблица-сетка 2 — акцент 551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51">
    <w:name w:val="Таблица-сетка 5 темная — акцент 351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81">
    <w:name w:val="Список-таблица 3 — акцент 58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91">
    <w:name w:val="Список-таблица 3 — акцент 591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80">
    <w:name w:val="Нет списка8"/>
    <w:next w:val="a2"/>
    <w:uiPriority w:val="99"/>
    <w:semiHidden/>
    <w:unhideWhenUsed/>
    <w:rsid w:val="00734E89"/>
  </w:style>
  <w:style w:type="table" w:customStyle="1" w:styleId="9">
    <w:name w:val="Сетка таблицы9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Таблица простая 57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7">
    <w:name w:val="Таблица-сетка 2 — акцент 57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7">
    <w:name w:val="Таблица-сетка 5 темная — акцент 37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2">
    <w:name w:val="Список-таблица 3 — акцент 512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513">
    <w:name w:val="Список-таблица 3 — акцент 513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734E89"/>
  </w:style>
  <w:style w:type="table" w:customStyle="1" w:styleId="100">
    <w:name w:val="Сетка таблицы10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58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8">
    <w:name w:val="Таблица-сетка 2 — акцент 58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8">
    <w:name w:val="Таблица-сетка 5 темная — акцент 38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4">
    <w:name w:val="Список-таблица 3 — акцент 514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734E89"/>
  </w:style>
  <w:style w:type="table" w:customStyle="1" w:styleId="120">
    <w:name w:val="Сетка таблицы12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Таблица простая 59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9">
    <w:name w:val="Таблица-сетка 2 — акцент 59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9">
    <w:name w:val="Таблица-сетка 5 темная — акцент 39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5">
    <w:name w:val="Список-таблица 3 — акцент 515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734E89"/>
  </w:style>
  <w:style w:type="table" w:customStyle="1" w:styleId="13">
    <w:name w:val="Сетка таблицы13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Таблица простая 510"/>
    <w:basedOn w:val="a1"/>
    <w:next w:val="51"/>
    <w:uiPriority w:val="45"/>
    <w:rsid w:val="00734E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1"/>
    <w:next w:val="C-2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00">
    <w:name w:val="Таблица-сетка 2 — акцент 510"/>
    <w:basedOn w:val="a1"/>
    <w:next w:val="C-2-51"/>
    <w:uiPriority w:val="47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5310">
    <w:name w:val="Таблица-сетка 5 темная — акцент 310"/>
    <w:basedOn w:val="a1"/>
    <w:next w:val="C-5-31"/>
    <w:uiPriority w:val="50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3516">
    <w:name w:val="Список-таблица 3 — акцент 516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14">
    <w:name w:val="Сетка таблицы14"/>
    <w:basedOn w:val="a1"/>
    <w:next w:val="ab"/>
    <w:uiPriority w:val="39"/>
    <w:rsid w:val="0073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7">
    <w:name w:val="Список-таблица 3 — акцент 517"/>
    <w:basedOn w:val="a1"/>
    <w:next w:val="-3-51"/>
    <w:uiPriority w:val="48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4-51">
    <w:name w:val="Список-таблица 4 - Акцент 51"/>
    <w:basedOn w:val="a1"/>
    <w:uiPriority w:val="49"/>
    <w:rsid w:val="00734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rsid w:val="00734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 Spacing"/>
    <w:link w:val="afb"/>
    <w:qFormat/>
    <w:rsid w:val="00734E8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b">
    <w:name w:val="Без интервала Знак"/>
    <w:link w:val="afa"/>
    <w:rsid w:val="00734E89"/>
    <w:rPr>
      <w:rFonts w:ascii="Times New Roman" w:eastAsia="Calibri" w:hAnsi="Times New Roman" w:cs="Times New Roman"/>
      <w:sz w:val="24"/>
      <w:szCs w:val="20"/>
    </w:rPr>
  </w:style>
  <w:style w:type="paragraph" w:customStyle="1" w:styleId="S0">
    <w:name w:val="S_Обычный"/>
    <w:basedOn w:val="a"/>
    <w:qFormat/>
    <w:rsid w:val="00734E89"/>
    <w:pPr>
      <w:ind w:firstLine="709"/>
      <w:jc w:val="both"/>
    </w:pPr>
    <w:rPr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rsid w:val="00734E8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734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rsid w:val="00734E89"/>
    <w:rPr>
      <w:lang w:eastAsia="ru-RU"/>
    </w:rPr>
  </w:style>
  <w:style w:type="paragraph" w:styleId="afe">
    <w:name w:val="header"/>
    <w:basedOn w:val="a"/>
    <w:link w:val="aff"/>
    <w:uiPriority w:val="99"/>
    <w:unhideWhenUsed/>
    <w:rsid w:val="00734E8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">
    <w:name w:val="Верхний колонтитул Знак"/>
    <w:basedOn w:val="a0"/>
    <w:link w:val="afe"/>
    <w:uiPriority w:val="99"/>
    <w:rsid w:val="00734E89"/>
    <w:rPr>
      <w:lang w:eastAsia="ru-RU"/>
    </w:rPr>
  </w:style>
  <w:style w:type="paragraph" w:customStyle="1" w:styleId="S1">
    <w:name w:val="S_Заголовок таблицы"/>
    <w:basedOn w:val="S0"/>
    <w:rsid w:val="00734E89"/>
    <w:pPr>
      <w:jc w:val="center"/>
    </w:pPr>
    <w:rPr>
      <w:u w:val="single"/>
    </w:rPr>
  </w:style>
  <w:style w:type="paragraph" w:customStyle="1" w:styleId="1256">
    <w:name w:val="ОСНОВНОЙ(1256)"/>
    <w:basedOn w:val="a"/>
    <w:link w:val="12560"/>
    <w:rsid w:val="00734E89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</w:rPr>
  </w:style>
  <w:style w:type="character" w:customStyle="1" w:styleId="12560">
    <w:name w:val="ОСНОВНОЙ(1256) Знак"/>
    <w:link w:val="1256"/>
    <w:rsid w:val="00734E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0">
    <w:name w:val="caption"/>
    <w:basedOn w:val="a"/>
    <w:next w:val="a"/>
    <w:uiPriority w:val="35"/>
    <w:unhideWhenUsed/>
    <w:qFormat/>
    <w:rsid w:val="00734E89"/>
    <w:rPr>
      <w:rFonts w:eastAsia="SimSun"/>
      <w:b/>
      <w:bCs/>
      <w:lang w:eastAsia="zh-CN"/>
    </w:rPr>
  </w:style>
  <w:style w:type="paragraph" w:customStyle="1" w:styleId="15">
    <w:name w:val="Обычный1"/>
    <w:rsid w:val="00734E8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">
    <w:name w:val="S_Таблица"/>
    <w:basedOn w:val="a"/>
    <w:link w:val="S2"/>
    <w:rsid w:val="00734E89"/>
    <w:pPr>
      <w:numPr>
        <w:numId w:val="1"/>
      </w:numPr>
      <w:tabs>
        <w:tab w:val="left" w:pos="8943"/>
      </w:tabs>
      <w:spacing w:line="360" w:lineRule="auto"/>
      <w:jc w:val="right"/>
    </w:pPr>
    <w:rPr>
      <w:sz w:val="24"/>
      <w:szCs w:val="24"/>
      <w:lang w:eastAsia="ar-SA"/>
    </w:rPr>
  </w:style>
  <w:style w:type="character" w:customStyle="1" w:styleId="S2">
    <w:name w:val="S_Таблица Знак Знак"/>
    <w:link w:val="S"/>
    <w:rsid w:val="00734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Обычный в таблице Знак"/>
    <w:basedOn w:val="a"/>
    <w:rsid w:val="00734E89"/>
    <w:pPr>
      <w:spacing w:line="360" w:lineRule="auto"/>
      <w:ind w:hanging="6"/>
      <w:jc w:val="center"/>
    </w:pPr>
    <w:rPr>
      <w:sz w:val="24"/>
      <w:szCs w:val="24"/>
      <w:lang w:eastAsia="ar-SA"/>
    </w:rPr>
  </w:style>
  <w:style w:type="paragraph" w:customStyle="1" w:styleId="S3">
    <w:name w:val="S_Маркированный"/>
    <w:basedOn w:val="a"/>
    <w:link w:val="S10"/>
    <w:autoRedefine/>
    <w:qFormat/>
    <w:rsid w:val="00734E89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line="276" w:lineRule="auto"/>
      <w:ind w:firstLine="709"/>
      <w:jc w:val="both"/>
    </w:pPr>
    <w:rPr>
      <w:sz w:val="24"/>
      <w:szCs w:val="24"/>
      <w:lang w:eastAsia="ar-SA"/>
    </w:rPr>
  </w:style>
  <w:style w:type="character" w:customStyle="1" w:styleId="S10">
    <w:name w:val="S_Маркированный Знак1"/>
    <w:link w:val="S3"/>
    <w:rsid w:val="00734E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"/>
    <w:basedOn w:val="a0"/>
    <w:rsid w:val="0073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73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73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f2">
    <w:name w:val="Подпись к таблице"/>
    <w:basedOn w:val="a0"/>
    <w:rsid w:val="0073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734E89"/>
    <w:rPr>
      <w:rFonts w:ascii="Times New Roman" w:eastAsia="Times New Roman" w:hAnsi="Times New Roman" w:cs="Times New Roman"/>
      <w:b/>
      <w:bCs/>
      <w:spacing w:val="100"/>
      <w:shd w:val="clear" w:color="auto" w:fill="FFFFFF"/>
    </w:rPr>
  </w:style>
  <w:style w:type="character" w:customStyle="1" w:styleId="30pt">
    <w:name w:val="Основной текст (3) + Интервал 0 pt"/>
    <w:basedOn w:val="35"/>
    <w:rsid w:val="00734E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a0"/>
    <w:rsid w:val="0073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sid w:val="0073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734E89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100"/>
      <w:sz w:val="22"/>
      <w:szCs w:val="22"/>
      <w:lang w:eastAsia="en-US"/>
    </w:rPr>
  </w:style>
  <w:style w:type="paragraph" w:styleId="27">
    <w:name w:val="Body Text 2"/>
    <w:basedOn w:val="a"/>
    <w:link w:val="28"/>
    <w:uiPriority w:val="99"/>
    <w:unhideWhenUsed/>
    <w:rsid w:val="00734E8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8">
    <w:name w:val="Основной текст 2 Знак"/>
    <w:basedOn w:val="a0"/>
    <w:link w:val="27"/>
    <w:uiPriority w:val="99"/>
    <w:rsid w:val="00734E89"/>
    <w:rPr>
      <w:lang w:eastAsia="ru-RU"/>
    </w:rPr>
  </w:style>
  <w:style w:type="character" w:styleId="aff3">
    <w:name w:val="page number"/>
    <w:uiPriority w:val="99"/>
    <w:rsid w:val="00734E89"/>
    <w:rPr>
      <w:rFonts w:cs="Times New Roman"/>
    </w:rPr>
  </w:style>
  <w:style w:type="paragraph" w:styleId="aff4">
    <w:name w:val="TOC Heading"/>
    <w:basedOn w:val="1"/>
    <w:next w:val="a"/>
    <w:uiPriority w:val="39"/>
    <w:unhideWhenUsed/>
    <w:qFormat/>
    <w:rsid w:val="00734E89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734E89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734E89"/>
    <w:pPr>
      <w:tabs>
        <w:tab w:val="right" w:leader="dot" w:pos="9345"/>
      </w:tabs>
      <w:spacing w:after="100"/>
      <w:jc w:val="both"/>
    </w:pPr>
    <w:rPr>
      <w:i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734E89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">
    <w:name w:val="Heading #1_"/>
    <w:link w:val="Heading10"/>
    <w:rsid w:val="00734E89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">
    <w:name w:val="Body text_"/>
    <w:link w:val="Bodytext1"/>
    <w:rsid w:val="00734E8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Bold">
    <w:name w:val="Body text + Bold"/>
    <w:rsid w:val="00734E8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a"/>
    <w:link w:val="Heading1"/>
    <w:rsid w:val="00734E89"/>
    <w:pPr>
      <w:shd w:val="clear" w:color="auto" w:fill="FFFFFF"/>
      <w:spacing w:line="413" w:lineRule="exact"/>
      <w:jc w:val="center"/>
      <w:outlineLvl w:val="0"/>
    </w:pPr>
    <w:rPr>
      <w:rFonts w:ascii="Arial" w:eastAsia="Arial" w:hAnsi="Arial" w:cs="Arial"/>
      <w:sz w:val="24"/>
      <w:szCs w:val="24"/>
      <w:lang w:eastAsia="en-US"/>
    </w:rPr>
  </w:style>
  <w:style w:type="paragraph" w:customStyle="1" w:styleId="Bodytext1">
    <w:name w:val="Body text1"/>
    <w:basedOn w:val="a"/>
    <w:link w:val="Bodytext"/>
    <w:rsid w:val="00734E89"/>
    <w:pPr>
      <w:shd w:val="clear" w:color="auto" w:fill="FFFFFF"/>
      <w:spacing w:line="226" w:lineRule="exact"/>
      <w:ind w:hanging="440"/>
    </w:pPr>
    <w:rPr>
      <w:rFonts w:ascii="Arial" w:eastAsia="Arial" w:hAnsi="Arial" w:cs="Arial"/>
      <w:lang w:eastAsia="en-US"/>
    </w:rPr>
  </w:style>
  <w:style w:type="character" w:customStyle="1" w:styleId="Bodytext11095ptNotBold">
    <w:name w:val="Body text (110) + 9;5 pt;Not Bold"/>
    <w:rsid w:val="00734E8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5">
    <w:name w:val="Plain Text"/>
    <w:basedOn w:val="a"/>
    <w:link w:val="aff6"/>
    <w:uiPriority w:val="99"/>
    <w:semiHidden/>
    <w:unhideWhenUsed/>
    <w:rsid w:val="00734E89"/>
    <w:rPr>
      <w:rFonts w:ascii="Calibri" w:eastAsia="Calibri" w:hAnsi="Calibri"/>
      <w:szCs w:val="21"/>
    </w:rPr>
  </w:style>
  <w:style w:type="character" w:customStyle="1" w:styleId="aff6">
    <w:name w:val="Текст Знак"/>
    <w:basedOn w:val="a0"/>
    <w:link w:val="aff5"/>
    <w:uiPriority w:val="99"/>
    <w:semiHidden/>
    <w:rsid w:val="00734E89"/>
    <w:rPr>
      <w:rFonts w:ascii="Calibri" w:eastAsia="Calibri" w:hAnsi="Calibri" w:cs="Times New Roman"/>
      <w:sz w:val="20"/>
      <w:szCs w:val="21"/>
      <w:lang w:eastAsia="ru-RU"/>
    </w:rPr>
  </w:style>
  <w:style w:type="character" w:styleId="aff7">
    <w:name w:val="FollowedHyperlink"/>
    <w:uiPriority w:val="99"/>
    <w:semiHidden/>
    <w:unhideWhenUsed/>
    <w:rsid w:val="00734E89"/>
    <w:rPr>
      <w:color w:val="800080"/>
      <w:u w:val="single"/>
    </w:rPr>
  </w:style>
  <w:style w:type="paragraph" w:customStyle="1" w:styleId="xl67">
    <w:name w:val="xl67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734E89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734E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2">
    <w:name w:val="xl82"/>
    <w:basedOn w:val="a"/>
    <w:rsid w:val="00734E8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734E8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6">
    <w:name w:val="xl86"/>
    <w:basedOn w:val="a"/>
    <w:rsid w:val="00734E89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8">
    <w:name w:val="xl88"/>
    <w:basedOn w:val="a"/>
    <w:rsid w:val="00734E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734E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734E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734E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734E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734E89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34E89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734E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734E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nt5">
    <w:name w:val="font5"/>
    <w:basedOn w:val="a"/>
    <w:rsid w:val="00734E8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34E89"/>
    <w:pPr>
      <w:shd w:val="clear" w:color="000000" w:fill="95B3D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3">
    <w:name w:val="xl103"/>
    <w:basedOn w:val="a"/>
    <w:rsid w:val="00734E89"/>
    <w:pPr>
      <w:shd w:val="clear" w:color="000000" w:fill="95B3D7"/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a"/>
    <w:rsid w:val="00734E89"/>
    <w:pPr>
      <w:shd w:val="clear" w:color="000000" w:fill="F2DCDB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734E89"/>
    <w:pPr>
      <w:shd w:val="clear" w:color="000000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34E89"/>
    <w:pP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8">
    <w:name w:val="xl108"/>
    <w:basedOn w:val="a"/>
    <w:rsid w:val="00734E89"/>
    <w:pPr>
      <w:shd w:val="clear" w:color="000000" w:fill="C4BD97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734E89"/>
    <w:pPr>
      <w:shd w:val="clear" w:color="000000" w:fill="F79646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0">
    <w:name w:val="xl110"/>
    <w:basedOn w:val="a"/>
    <w:rsid w:val="00734E89"/>
    <w:pPr>
      <w:shd w:val="clear" w:color="000000" w:fill="F79646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734E89"/>
    <w:pP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a"/>
    <w:rsid w:val="00734E89"/>
    <w:pP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34E89"/>
    <w:pPr>
      <w:shd w:val="clear" w:color="000000" w:fill="FABF8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4">
    <w:name w:val="xl114"/>
    <w:basedOn w:val="a"/>
    <w:rsid w:val="00734E89"/>
    <w:pPr>
      <w:shd w:val="clear" w:color="000000" w:fill="FABF8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734E8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734E89"/>
    <w:pPr>
      <w:shd w:val="clear" w:color="000000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rsid w:val="00734E89"/>
    <w:pPr>
      <w:shd w:val="clear" w:color="000000" w:fill="538DD5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34E89"/>
    <w:pPr>
      <w:shd w:val="clear" w:color="000000" w:fill="538DD5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23">
    <w:name w:val="xl123"/>
    <w:basedOn w:val="a"/>
    <w:rsid w:val="00734E89"/>
    <w:pPr>
      <w:shd w:val="clear" w:color="000000" w:fill="538DD5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24">
    <w:name w:val="xl124"/>
    <w:basedOn w:val="a"/>
    <w:rsid w:val="00734E89"/>
    <w:pPr>
      <w:shd w:val="clear" w:color="000000" w:fill="538DD5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734E89"/>
    <w:pPr>
      <w:shd w:val="clear" w:color="000000" w:fill="538DD5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a"/>
    <w:rsid w:val="00734E89"/>
    <w:pPr>
      <w:shd w:val="clear" w:color="000000" w:fill="FCD5B4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734E89"/>
    <w:pPr>
      <w:shd w:val="clear" w:color="000000" w:fill="FCD5B4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29">
    <w:name w:val="xl129"/>
    <w:basedOn w:val="a"/>
    <w:rsid w:val="00734E89"/>
    <w:pPr>
      <w:shd w:val="clear" w:color="000000" w:fill="FCD5B4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30">
    <w:name w:val="xl130"/>
    <w:basedOn w:val="a"/>
    <w:rsid w:val="00734E89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734E89"/>
    <w:pPr>
      <w:shd w:val="clear" w:color="000000" w:fill="FCD5B4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734E8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734E8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8">
    <w:name w:val="xl138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34E8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34E8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34E89"/>
    <w:pP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42">
    <w:name w:val="xl142"/>
    <w:basedOn w:val="a"/>
    <w:rsid w:val="00734E89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734E89"/>
    <w:pP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34E89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734E89"/>
    <w:pP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734E8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a"/>
    <w:rsid w:val="00734E89"/>
    <w:pP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a"/>
    <w:rsid w:val="00734E8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font6">
    <w:name w:val="font6"/>
    <w:basedOn w:val="a"/>
    <w:rsid w:val="00734E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734E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734E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734E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734E89"/>
    <w:pP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1">
    <w:name w:val="xl151"/>
    <w:basedOn w:val="a"/>
    <w:rsid w:val="00734E89"/>
    <w:pPr>
      <w:shd w:val="clear" w:color="000000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734E89"/>
    <w:pPr>
      <w:shd w:val="clear" w:color="000000" w:fill="7030A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3">
    <w:name w:val="xl153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34E89"/>
    <w:pPr>
      <w:shd w:val="clear" w:color="000000" w:fill="7030A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6">
    <w:name w:val="xl156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734E89"/>
    <w:pPr>
      <w:spacing w:before="100" w:beforeAutospacing="1" w:after="100" w:afterAutospacing="1"/>
      <w:jc w:val="both"/>
      <w:textAlignment w:val="center"/>
    </w:pPr>
    <w:rPr>
      <w:rFonts w:ascii="Arial" w:hAnsi="Arial" w:cs="Arial"/>
      <w:color w:val="FF0000"/>
    </w:rPr>
  </w:style>
  <w:style w:type="paragraph" w:customStyle="1" w:styleId="xl158">
    <w:name w:val="xl158"/>
    <w:basedOn w:val="a"/>
    <w:rsid w:val="00734E89"/>
    <w:pP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59">
    <w:name w:val="xl159"/>
    <w:basedOn w:val="a"/>
    <w:rsid w:val="00734E89"/>
    <w:pP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60">
    <w:name w:val="xl160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1">
    <w:name w:val="xl161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62">
    <w:name w:val="xl162"/>
    <w:basedOn w:val="a"/>
    <w:rsid w:val="00734E89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3">
    <w:name w:val="xl163"/>
    <w:basedOn w:val="a"/>
    <w:rsid w:val="00734E89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4">
    <w:name w:val="xl164"/>
    <w:basedOn w:val="a"/>
    <w:rsid w:val="00734E89"/>
    <w:pPr>
      <w:shd w:val="clear" w:color="000000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5">
    <w:name w:val="xl165"/>
    <w:basedOn w:val="a"/>
    <w:rsid w:val="00734E89"/>
    <w:pPr>
      <w:shd w:val="clear" w:color="000000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66">
    <w:name w:val="xl166"/>
    <w:basedOn w:val="a"/>
    <w:rsid w:val="00734E89"/>
    <w:pPr>
      <w:shd w:val="clear" w:color="000000" w:fill="7030A0"/>
      <w:spacing w:before="100" w:beforeAutospacing="1" w:after="100" w:afterAutospacing="1"/>
    </w:pPr>
    <w:rPr>
      <w:rFonts w:ascii="Arial" w:hAnsi="Arial" w:cs="Arial"/>
    </w:rPr>
  </w:style>
  <w:style w:type="character" w:styleId="aff8">
    <w:name w:val="Subtle Emphasis"/>
    <w:uiPriority w:val="19"/>
    <w:qFormat/>
    <w:rsid w:val="00734E89"/>
    <w:rPr>
      <w:i/>
      <w:iCs/>
      <w:color w:val="404040"/>
    </w:rPr>
  </w:style>
  <w:style w:type="paragraph" w:customStyle="1" w:styleId="aff9">
    <w:name w:val="Примечание к таблице"/>
    <w:basedOn w:val="a"/>
    <w:next w:val="a"/>
    <w:rsid w:val="00734E89"/>
    <w:pPr>
      <w:ind w:firstLine="709"/>
      <w:jc w:val="both"/>
    </w:pPr>
    <w:rPr>
      <w:sz w:val="22"/>
    </w:rPr>
  </w:style>
  <w:style w:type="paragraph" w:customStyle="1" w:styleId="affa">
    <w:name w:val="Таблица"/>
    <w:basedOn w:val="a"/>
    <w:rsid w:val="00734E89"/>
    <w:pPr>
      <w:spacing w:before="20" w:after="20" w:line="216" w:lineRule="auto"/>
      <w:jc w:val="center"/>
    </w:pPr>
    <w:rPr>
      <w:sz w:val="22"/>
    </w:rPr>
  </w:style>
  <w:style w:type="paragraph" w:customStyle="1" w:styleId="affb">
    <w:name w:val="Таблица текст"/>
    <w:basedOn w:val="affa"/>
    <w:rsid w:val="00734E89"/>
    <w:pPr>
      <w:jc w:val="left"/>
    </w:pPr>
  </w:style>
  <w:style w:type="paragraph" w:customStyle="1" w:styleId="affc">
    <w:name w:val="Таблица второстепенное"/>
    <w:basedOn w:val="affa"/>
    <w:rsid w:val="00734E89"/>
    <w:rPr>
      <w:sz w:val="20"/>
    </w:rPr>
  </w:style>
  <w:style w:type="paragraph" w:customStyle="1" w:styleId="affd">
    <w:name w:val="Таблица текст второстепенное"/>
    <w:basedOn w:val="affb"/>
    <w:rsid w:val="00734E89"/>
    <w:rPr>
      <w:sz w:val="20"/>
    </w:rPr>
  </w:style>
  <w:style w:type="paragraph" w:customStyle="1" w:styleId="xl66">
    <w:name w:val="xl66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4">
    <w:name w:val="xl64"/>
    <w:basedOn w:val="a"/>
    <w:rsid w:val="00734E8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34E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бычный2"/>
    <w:rsid w:val="00734E8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Body Text First Indent"/>
    <w:basedOn w:val="a7"/>
    <w:link w:val="afff"/>
    <w:uiPriority w:val="99"/>
    <w:semiHidden/>
    <w:unhideWhenUsed/>
    <w:rsid w:val="00CE0406"/>
    <w:pPr>
      <w:spacing w:after="0"/>
      <w:ind w:firstLine="360"/>
    </w:pPr>
  </w:style>
  <w:style w:type="character" w:customStyle="1" w:styleId="afff">
    <w:name w:val="Красная строка Знак"/>
    <w:basedOn w:val="a8"/>
    <w:link w:val="affe"/>
    <w:uiPriority w:val="99"/>
    <w:semiHidden/>
    <w:rsid w:val="00CE0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in">
    <w:name w:val="Main"/>
    <w:link w:val="Main0"/>
    <w:rsid w:val="00CE0406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0"/>
    <w:link w:val="Main"/>
    <w:rsid w:val="00CE0406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afff0">
    <w:name w:val="отчет"/>
    <w:basedOn w:val="a"/>
    <w:link w:val="afff1"/>
    <w:qFormat/>
    <w:rsid w:val="00F96BE1"/>
    <w:pPr>
      <w:spacing w:line="276" w:lineRule="auto"/>
      <w:ind w:firstLine="709"/>
      <w:jc w:val="both"/>
    </w:pPr>
    <w:rPr>
      <w:sz w:val="28"/>
      <w:szCs w:val="22"/>
    </w:rPr>
  </w:style>
  <w:style w:type="character" w:customStyle="1" w:styleId="afff1">
    <w:name w:val="отчет Знак"/>
    <w:basedOn w:val="a0"/>
    <w:link w:val="afff0"/>
    <w:rsid w:val="00F96BE1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fff2">
    <w:name w:val="Название таблицы"/>
    <w:basedOn w:val="a"/>
    <w:rsid w:val="00F21A3E"/>
    <w:pPr>
      <w:suppressAutoHyphens/>
      <w:spacing w:line="360" w:lineRule="auto"/>
      <w:jc w:val="center"/>
    </w:pPr>
    <w:rPr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45699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17">
    <w:name w:val="Без интервала1"/>
    <w:rsid w:val="0045699A"/>
    <w:pPr>
      <w:suppressAutoHyphens/>
      <w:spacing w:before="200" w:line="100" w:lineRule="atLeast"/>
    </w:pPr>
    <w:rPr>
      <w:rFonts w:ascii="Calibri" w:eastAsia="SimSun" w:hAnsi="Calibri" w:cs="Calibri"/>
      <w:kern w:val="1"/>
    </w:rPr>
  </w:style>
  <w:style w:type="paragraph" w:customStyle="1" w:styleId="2b">
    <w:name w:val="Без интервала2"/>
    <w:rsid w:val="003928CE"/>
    <w:pPr>
      <w:suppressAutoHyphens/>
      <w:spacing w:before="200" w:line="100" w:lineRule="atLeast"/>
    </w:pPr>
    <w:rPr>
      <w:rFonts w:ascii="Calibri" w:eastAsia="SimSun" w:hAnsi="Calibri" w:cs="Calibri"/>
      <w:kern w:val="1"/>
    </w:rPr>
  </w:style>
  <w:style w:type="character" w:customStyle="1" w:styleId="ConsPlusNormal0">
    <w:name w:val="ConsPlusNormal Знак"/>
    <w:link w:val="ConsPlusNormal"/>
    <w:rsid w:val="00505FEC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mbel.ru/about/soeco/index.php?ELEMENT_ID=599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administration/gorodskie_i_selskie_poseleniya_dzerzhinskogo_%20rayon/selskoe_poselenie_derevnya_nikolsk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95F9-E7D5-4CDC-B1A1-D0BB3BEA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ПК-1</cp:lastModifiedBy>
  <cp:revision>2</cp:revision>
  <cp:lastPrinted>2018-03-16T11:11:00Z</cp:lastPrinted>
  <dcterms:created xsi:type="dcterms:W3CDTF">2020-08-27T09:06:00Z</dcterms:created>
  <dcterms:modified xsi:type="dcterms:W3CDTF">2020-08-27T09:06:00Z</dcterms:modified>
</cp:coreProperties>
</file>