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DB" w:rsidRDefault="00934DC4">
      <w:pPr>
        <w:rPr>
          <w:b/>
        </w:rPr>
      </w:pPr>
      <w:r>
        <w:t xml:space="preserve">                                      </w:t>
      </w:r>
      <w:r>
        <w:rPr>
          <w:b/>
        </w:rPr>
        <w:t>РОССИЙСКАЯ  ФЕДЕРАЦИЯ</w:t>
      </w:r>
    </w:p>
    <w:p w:rsidR="002D6FDB" w:rsidRDefault="00934DC4">
      <w:pPr>
        <w:rPr>
          <w:b/>
        </w:rPr>
      </w:pPr>
      <w:r>
        <w:rPr>
          <w:b/>
        </w:rPr>
        <w:t xml:space="preserve">                   КАЛУЖСКАЯ ОБЛАСТЬ  ДЗЕРЖИНСКИЙ РАЙОН</w:t>
      </w:r>
    </w:p>
    <w:p w:rsidR="002D6FDB" w:rsidRDefault="00934DC4">
      <w:pPr>
        <w:rPr>
          <w:b/>
        </w:rPr>
      </w:pPr>
      <w:r>
        <w:rPr>
          <w:b/>
        </w:rPr>
        <w:t xml:space="preserve">                             МУНИЦИПАЛЬНОЕ ОБРАЗОВАНИЕ</w:t>
      </w:r>
    </w:p>
    <w:p w:rsidR="002D6FDB" w:rsidRDefault="00934DC4">
      <w:pPr>
        <w:rPr>
          <w:b/>
        </w:rPr>
      </w:pPr>
      <w:r>
        <w:rPr>
          <w:b/>
        </w:rPr>
        <w:t xml:space="preserve">                    СЕЛЬСКОЕ ПОСЕЛЕНИЕ «ДЕРЕВНЯ СТАРКИ»</w:t>
      </w:r>
      <w:r>
        <w:rPr>
          <w:b/>
        </w:rPr>
        <w:tab/>
      </w:r>
      <w:r>
        <w:rPr>
          <w:b/>
        </w:rPr>
        <w:tab/>
      </w:r>
    </w:p>
    <w:p w:rsidR="002D6FDB" w:rsidRDefault="00934DC4">
      <w:pPr>
        <w:rPr>
          <w:b/>
        </w:rPr>
      </w:pPr>
      <w:r>
        <w:rPr>
          <w:b/>
        </w:rPr>
        <w:t xml:space="preserve">                                             СЕЛЬСКАЯ ДУМА</w:t>
      </w:r>
    </w:p>
    <w:p w:rsidR="002D6FDB" w:rsidRDefault="00934DC4">
      <w:pPr>
        <w:rPr>
          <w:b/>
        </w:rPr>
      </w:pPr>
      <w:r>
        <w:rPr>
          <w:b/>
        </w:rPr>
        <w:t xml:space="preserve"> </w:t>
      </w:r>
    </w:p>
    <w:p w:rsidR="002D6FDB" w:rsidRDefault="00934DC4">
      <w:pPr>
        <w:rPr>
          <w:b/>
        </w:rPr>
      </w:pPr>
      <w:r>
        <w:rPr>
          <w:b/>
        </w:rPr>
        <w:t xml:space="preserve">                                                   РЕШЕНИЕ</w:t>
      </w:r>
    </w:p>
    <w:p w:rsidR="002D6FDB" w:rsidRDefault="002D6FDB"/>
    <w:p w:rsidR="002D6FDB" w:rsidRDefault="002D6FDB">
      <w:pPr>
        <w:rPr>
          <w:sz w:val="26"/>
          <w:szCs w:val="26"/>
        </w:rPr>
      </w:pPr>
    </w:p>
    <w:p w:rsidR="002D6FDB" w:rsidRDefault="00934DC4">
      <w:pPr>
        <w:rPr>
          <w:b/>
        </w:rPr>
      </w:pPr>
      <w:r>
        <w:rPr>
          <w:b/>
          <w:sz w:val="26"/>
          <w:szCs w:val="26"/>
        </w:rPr>
        <w:t xml:space="preserve">От </w:t>
      </w:r>
      <w:r w:rsidR="00184467">
        <w:rPr>
          <w:b/>
          <w:sz w:val="26"/>
          <w:szCs w:val="26"/>
        </w:rPr>
        <w:t>21.11.2024</w:t>
      </w:r>
      <w:r>
        <w:rPr>
          <w:b/>
          <w:sz w:val="26"/>
          <w:szCs w:val="26"/>
        </w:rPr>
        <w:t xml:space="preserve"> г.                                                                                    № </w:t>
      </w:r>
      <w:r w:rsidR="00A359B2">
        <w:rPr>
          <w:b/>
          <w:sz w:val="26"/>
          <w:szCs w:val="26"/>
        </w:rPr>
        <w:t>177</w:t>
      </w:r>
      <w:bookmarkStart w:id="0" w:name="_GoBack"/>
      <w:bookmarkEnd w:id="0"/>
    </w:p>
    <w:p w:rsidR="002D6FDB" w:rsidRDefault="00934DC4">
      <w:pPr>
        <w:rPr>
          <w:b/>
        </w:rPr>
      </w:pPr>
      <w:r>
        <w:rPr>
          <w:b/>
        </w:rPr>
        <w:t xml:space="preserve">О принятии  муниципальным образованием </w:t>
      </w:r>
    </w:p>
    <w:p w:rsidR="002D6FDB" w:rsidRDefault="00934DC4">
      <w:pPr>
        <w:rPr>
          <w:b/>
        </w:rPr>
      </w:pPr>
      <w:r>
        <w:rPr>
          <w:b/>
        </w:rPr>
        <w:t xml:space="preserve">сельское поселение «Деревня Старки» части </w:t>
      </w:r>
    </w:p>
    <w:p w:rsidR="002D6FDB" w:rsidRDefault="00934DC4">
      <w:pPr>
        <w:rPr>
          <w:b/>
        </w:rPr>
      </w:pPr>
      <w:r>
        <w:rPr>
          <w:b/>
        </w:rPr>
        <w:t>полномочий муниципального района «Дзержинский район»</w:t>
      </w:r>
    </w:p>
    <w:p w:rsidR="002D6FDB" w:rsidRDefault="00934DC4">
      <w:pPr>
        <w:rPr>
          <w:b/>
        </w:rPr>
      </w:pPr>
      <w:r>
        <w:rPr>
          <w:b/>
        </w:rPr>
        <w:t xml:space="preserve">в решении вопросов, связанных  с  </w:t>
      </w:r>
      <w:proofErr w:type="gramStart"/>
      <w:r>
        <w:rPr>
          <w:b/>
        </w:rPr>
        <w:t>градостроительной</w:t>
      </w:r>
      <w:proofErr w:type="gramEnd"/>
      <w:r>
        <w:rPr>
          <w:b/>
        </w:rPr>
        <w:t xml:space="preserve"> </w:t>
      </w:r>
    </w:p>
    <w:p w:rsidR="002D6FDB" w:rsidRDefault="00934DC4">
      <w:pPr>
        <w:rPr>
          <w:b/>
        </w:rPr>
      </w:pPr>
      <w:r>
        <w:rPr>
          <w:b/>
        </w:rPr>
        <w:t>деятельностью» на 202</w:t>
      </w:r>
      <w:r w:rsidR="00184467">
        <w:rPr>
          <w:b/>
        </w:rPr>
        <w:t>5</w:t>
      </w:r>
      <w:r>
        <w:rPr>
          <w:b/>
        </w:rPr>
        <w:t xml:space="preserve"> г.</w:t>
      </w:r>
    </w:p>
    <w:p w:rsidR="002D6FDB" w:rsidRDefault="002D6FDB">
      <w:pPr>
        <w:rPr>
          <w:b/>
        </w:rPr>
      </w:pPr>
    </w:p>
    <w:p w:rsidR="002D6FDB" w:rsidRDefault="002D6FDB"/>
    <w:p w:rsidR="002D6FDB" w:rsidRDefault="00934DC4">
      <w:pPr>
        <w:ind w:firstLine="360"/>
        <w:jc w:val="both"/>
        <w:rPr>
          <w:bCs/>
        </w:rPr>
      </w:pPr>
      <w:r>
        <w:rPr>
          <w:rFonts w:eastAsiaTheme="minorHAnsi"/>
          <w:lang w:eastAsia="en-US"/>
        </w:rPr>
        <w:t xml:space="preserve">В соответствии с Федеральным Законом от 6.10.2003 г. № 131-ФЗ "Об общих принципах организации местного самоуправления в Российской Федерации",  Уставом  муниципального образования сельское поселение «Деревня Старки», </w:t>
      </w:r>
      <w:r>
        <w:rPr>
          <w:bCs/>
        </w:rPr>
        <w:t xml:space="preserve">Сельская Дума сельского поселения «Деревня Старки» </w:t>
      </w:r>
    </w:p>
    <w:p w:rsidR="002D6FDB" w:rsidRDefault="00934DC4">
      <w:pPr>
        <w:ind w:firstLine="360"/>
        <w:jc w:val="both"/>
        <w:rPr>
          <w:b/>
          <w:bCs/>
        </w:rPr>
      </w:pPr>
      <w:r>
        <w:rPr>
          <w:b/>
          <w:bCs/>
        </w:rPr>
        <w:t>РЕШИЛА:</w:t>
      </w:r>
    </w:p>
    <w:p w:rsidR="002D6FDB" w:rsidRDefault="002D6FDB">
      <w:pPr>
        <w:ind w:firstLine="360"/>
        <w:jc w:val="both"/>
        <w:rPr>
          <w:rFonts w:eastAsia="Calibri"/>
        </w:rPr>
      </w:pPr>
    </w:p>
    <w:p w:rsidR="002D6FDB" w:rsidRDefault="00934DC4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1.Принять осуществление части полномочий  МР «Дзержинский район» муниципальным образованием сельское поселение «Деревня Старки» по решению вопросов, связанных с градостроительной деятельностью, а именно: </w:t>
      </w:r>
    </w:p>
    <w:p w:rsidR="002D6FDB" w:rsidRDefault="00934DC4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1.1. Полномочий по разработке генерального плана, правил землепользования и застройки (в том числе с разработкой землеустроительной документации по описанию границ населенных пунктов и территориальных зон), проектов  планировки территорий, принятию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  </w:t>
      </w:r>
    </w:p>
    <w:p w:rsidR="002D6FDB" w:rsidRDefault="00934DC4">
      <w:pPr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2. Осуществления части принятых полномочий  производить за счет межбюджетных  трансфертов, предоставляемых из бюджета МР «Дзержинский район» в </w:t>
      </w:r>
      <w:r>
        <w:rPr>
          <w:color w:val="000000"/>
        </w:rPr>
        <w:t xml:space="preserve">бюджет муниципального образования сельского поселения «Деревня Старки»  в соответствии с Бюджетным </w:t>
      </w:r>
      <w:r>
        <w:t>кодексом</w:t>
      </w:r>
      <w:r>
        <w:rPr>
          <w:color w:val="000000"/>
        </w:rPr>
        <w:t xml:space="preserve"> Российской Федерации.</w:t>
      </w:r>
    </w:p>
    <w:p w:rsidR="002D6FDB" w:rsidRDefault="002D6FDB">
      <w:pPr>
        <w:jc w:val="both"/>
        <w:rPr>
          <w:color w:val="000000"/>
        </w:rPr>
      </w:pPr>
    </w:p>
    <w:p w:rsidR="002D6FDB" w:rsidRDefault="00934DC4">
      <w:pPr>
        <w:jc w:val="both"/>
        <w:rPr>
          <w:color w:val="000000"/>
        </w:rPr>
      </w:pPr>
      <w:r>
        <w:rPr>
          <w:color w:val="000000"/>
        </w:rPr>
        <w:t>3.  Администрации сельского поселения заключить соглашение с администрацией муниципальный район «Дзержинский район»  о передаче осуществления части полномочий сельскому поселению согласно пункту 1 данного решения на срок  с 01.01.202</w:t>
      </w:r>
      <w:r w:rsidR="00184467">
        <w:rPr>
          <w:color w:val="000000"/>
        </w:rPr>
        <w:t>5</w:t>
      </w:r>
      <w:r>
        <w:rPr>
          <w:color w:val="000000"/>
        </w:rPr>
        <w:t xml:space="preserve"> года до 31.12.202</w:t>
      </w:r>
      <w:r w:rsidR="00184467">
        <w:rPr>
          <w:color w:val="000000"/>
        </w:rPr>
        <w:t>5</w:t>
      </w:r>
      <w:r>
        <w:rPr>
          <w:color w:val="000000"/>
        </w:rPr>
        <w:t xml:space="preserve"> года.</w:t>
      </w:r>
    </w:p>
    <w:p w:rsidR="002D6FDB" w:rsidRDefault="002D6FDB">
      <w:pPr>
        <w:spacing w:line="288" w:lineRule="auto"/>
        <w:jc w:val="both"/>
        <w:rPr>
          <w:color w:val="000000"/>
        </w:rPr>
      </w:pPr>
    </w:p>
    <w:p w:rsidR="002D6FDB" w:rsidRDefault="00934DC4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 Настоящее решение  вступает в силу с 01.01.202</w:t>
      </w:r>
      <w:r w:rsidR="00184467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г. и действует до внесения  изменений в законодательство, регламентирующее процедуру передачи полномочий по решению вопросов  местного значения. </w:t>
      </w:r>
    </w:p>
    <w:p w:rsidR="002D6FDB" w:rsidRDefault="002D6FDB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2D6FDB" w:rsidRDefault="00934DC4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Глава  муниципального образования</w:t>
      </w:r>
    </w:p>
    <w:p w:rsidR="002D6FDB" w:rsidRDefault="00934DC4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сельского поселения «Деревня Старки»:</w:t>
      </w:r>
      <w:r>
        <w:rPr>
          <w:rFonts w:eastAsiaTheme="minorHAnsi"/>
          <w:b/>
          <w:lang w:eastAsia="en-US"/>
        </w:rPr>
        <w:tab/>
        <w:t xml:space="preserve">                                      А.А. </w:t>
      </w:r>
      <w:proofErr w:type="spellStart"/>
      <w:r>
        <w:rPr>
          <w:rFonts w:eastAsiaTheme="minorHAnsi"/>
          <w:b/>
          <w:lang w:eastAsia="en-US"/>
        </w:rPr>
        <w:t>Моларёва</w:t>
      </w:r>
      <w:proofErr w:type="spellEnd"/>
    </w:p>
    <w:p w:rsidR="002D6FDB" w:rsidRDefault="00934DC4">
      <w:pPr>
        <w:ind w:left="1416" w:firstLine="708"/>
        <w:rPr>
          <w:b/>
        </w:rPr>
      </w:pPr>
      <w:r>
        <w:rPr>
          <w:b/>
        </w:rPr>
        <w:t xml:space="preserve">   </w:t>
      </w:r>
    </w:p>
    <w:sectPr w:rsidR="002D6FD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18" w:rsidRDefault="005D5B18">
      <w:r>
        <w:separator/>
      </w:r>
    </w:p>
  </w:endnote>
  <w:endnote w:type="continuationSeparator" w:id="0">
    <w:p w:rsidR="005D5B18" w:rsidRDefault="005D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18" w:rsidRDefault="005D5B18">
      <w:r>
        <w:separator/>
      </w:r>
    </w:p>
  </w:footnote>
  <w:footnote w:type="continuationSeparator" w:id="0">
    <w:p w:rsidR="005D5B18" w:rsidRDefault="005D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3D"/>
    <w:rsid w:val="00063198"/>
    <w:rsid w:val="00075AE8"/>
    <w:rsid w:val="000B1258"/>
    <w:rsid w:val="000B49A5"/>
    <w:rsid w:val="000D25F6"/>
    <w:rsid w:val="00103854"/>
    <w:rsid w:val="001311D8"/>
    <w:rsid w:val="00184467"/>
    <w:rsid w:val="002A72D3"/>
    <w:rsid w:val="002D6FDB"/>
    <w:rsid w:val="003E3134"/>
    <w:rsid w:val="00401911"/>
    <w:rsid w:val="0041542D"/>
    <w:rsid w:val="00516813"/>
    <w:rsid w:val="005252AA"/>
    <w:rsid w:val="00541632"/>
    <w:rsid w:val="005C0F2C"/>
    <w:rsid w:val="005D5B18"/>
    <w:rsid w:val="005E7F84"/>
    <w:rsid w:val="006B2AB7"/>
    <w:rsid w:val="00783EAE"/>
    <w:rsid w:val="007E374E"/>
    <w:rsid w:val="007E40E8"/>
    <w:rsid w:val="00872DD0"/>
    <w:rsid w:val="00910FF2"/>
    <w:rsid w:val="00934DC4"/>
    <w:rsid w:val="00977DDF"/>
    <w:rsid w:val="009A073D"/>
    <w:rsid w:val="009F64CD"/>
    <w:rsid w:val="00A07F68"/>
    <w:rsid w:val="00A11C53"/>
    <w:rsid w:val="00A245A7"/>
    <w:rsid w:val="00A35013"/>
    <w:rsid w:val="00A359B2"/>
    <w:rsid w:val="00A67ED2"/>
    <w:rsid w:val="00AC1ABD"/>
    <w:rsid w:val="00AD26BB"/>
    <w:rsid w:val="00B05063"/>
    <w:rsid w:val="00B10D37"/>
    <w:rsid w:val="00B12F23"/>
    <w:rsid w:val="00B861B9"/>
    <w:rsid w:val="00B9583F"/>
    <w:rsid w:val="00BE475A"/>
    <w:rsid w:val="00C22437"/>
    <w:rsid w:val="00C30D9A"/>
    <w:rsid w:val="00C57CB1"/>
    <w:rsid w:val="00CA0604"/>
    <w:rsid w:val="00CF2235"/>
    <w:rsid w:val="00D675C3"/>
    <w:rsid w:val="00DD3DEF"/>
    <w:rsid w:val="00DE4686"/>
    <w:rsid w:val="00DE7A8F"/>
    <w:rsid w:val="00E93133"/>
    <w:rsid w:val="0BFC51BF"/>
    <w:rsid w:val="174431B5"/>
    <w:rsid w:val="30C85576"/>
    <w:rsid w:val="49DE1006"/>
    <w:rsid w:val="4FCE6CBE"/>
    <w:rsid w:val="565077C5"/>
    <w:rsid w:val="611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9726-CFF4-48F4-B1D3-FD202658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2024-11-21T06:57:00Z</cp:lastPrinted>
  <dcterms:created xsi:type="dcterms:W3CDTF">2024-11-19T12:34:00Z</dcterms:created>
  <dcterms:modified xsi:type="dcterms:W3CDTF">2024-11-21T06:59:00Z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AFE82D8F47A749738ABCDF9B107E7A47_13</vt:lpwstr>
  </property>
</Properties>
</file>