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62" w:rsidRPr="00D63AEA" w:rsidRDefault="00DC1AF9" w:rsidP="00944C62">
      <w:pPr>
        <w:pStyle w:val="30"/>
        <w:shd w:val="clear" w:color="auto" w:fill="auto"/>
        <w:tabs>
          <w:tab w:val="left" w:pos="8566"/>
        </w:tabs>
        <w:spacing w:line="0" w:lineRule="atLeast"/>
        <w:ind w:left="1500"/>
        <w:jc w:val="right"/>
        <w:rPr>
          <w:sz w:val="18"/>
          <w:szCs w:val="18"/>
        </w:rPr>
      </w:pPr>
      <w:r w:rsidRPr="00944C62">
        <w:rPr>
          <w:sz w:val="24"/>
          <w:szCs w:val="24"/>
        </w:rPr>
        <w:t xml:space="preserve">    </w:t>
      </w:r>
    </w:p>
    <w:p w:rsidR="00944C62" w:rsidRPr="008B16F5" w:rsidRDefault="00944C62" w:rsidP="00DC1AF9">
      <w:pPr>
        <w:pStyle w:val="30"/>
        <w:shd w:val="clear" w:color="auto" w:fill="auto"/>
        <w:tabs>
          <w:tab w:val="left" w:pos="8566"/>
        </w:tabs>
        <w:spacing w:line="0" w:lineRule="atLeast"/>
        <w:ind w:left="1500"/>
      </w:pPr>
    </w:p>
    <w:p w:rsidR="00732240" w:rsidRPr="00732240" w:rsidRDefault="00944C62" w:rsidP="00732240">
      <w:pPr>
        <w:spacing w:line="276" w:lineRule="auto"/>
        <w:jc w:val="center"/>
        <w:rPr>
          <w:rFonts w:ascii="Times New Roman" w:eastAsia="Times New Roman" w:hAnsi="Times New Roman" w:cs="Times New Roman"/>
          <w:b/>
          <w:color w:val="auto"/>
          <w:lang w:bidi="ar-SA"/>
        </w:rPr>
      </w:pPr>
      <w:r w:rsidRPr="008B16F5">
        <w:t xml:space="preserve">              </w:t>
      </w:r>
      <w:r w:rsidR="00732240" w:rsidRPr="00732240">
        <w:rPr>
          <w:rFonts w:ascii="Times New Roman" w:eastAsia="Times New Roman" w:hAnsi="Times New Roman" w:cs="Times New Roman"/>
          <w:b/>
          <w:color w:val="auto"/>
          <w:lang w:bidi="ar-SA"/>
        </w:rPr>
        <w:t>ДЗЕРЖИНСКОЕ РАЙОННОЕ СОБРАНИЕ</w:t>
      </w:r>
    </w:p>
    <w:p w:rsidR="00732240" w:rsidRPr="00732240" w:rsidRDefault="00732240" w:rsidP="00732240">
      <w:pPr>
        <w:widowControl/>
        <w:spacing w:line="276" w:lineRule="auto"/>
        <w:jc w:val="center"/>
        <w:rPr>
          <w:rFonts w:ascii="Times New Roman" w:eastAsia="Times New Roman" w:hAnsi="Times New Roman" w:cs="Times New Roman"/>
          <w:b/>
          <w:color w:val="auto"/>
          <w:lang w:bidi="ar-SA"/>
        </w:rPr>
      </w:pPr>
      <w:r w:rsidRPr="00732240">
        <w:rPr>
          <w:rFonts w:ascii="Times New Roman" w:eastAsia="Times New Roman" w:hAnsi="Times New Roman" w:cs="Times New Roman"/>
          <w:b/>
          <w:color w:val="auto"/>
          <w:lang w:bidi="ar-SA"/>
        </w:rPr>
        <w:t>МУНИЦИПАЛЬНОГО РАЙОНА «ДЗЕРЖИНСКИЙ РАЙОН»</w:t>
      </w:r>
    </w:p>
    <w:p w:rsidR="00732240" w:rsidRPr="00732240" w:rsidRDefault="00732240" w:rsidP="00732240">
      <w:pPr>
        <w:widowControl/>
        <w:spacing w:line="276" w:lineRule="auto"/>
        <w:jc w:val="center"/>
        <w:rPr>
          <w:rFonts w:ascii="Times New Roman" w:eastAsia="Times New Roman" w:hAnsi="Times New Roman" w:cs="Times New Roman"/>
          <w:b/>
          <w:color w:val="auto"/>
          <w:lang w:bidi="ar-SA"/>
        </w:rPr>
      </w:pPr>
      <w:r w:rsidRPr="00732240">
        <w:rPr>
          <w:rFonts w:ascii="Times New Roman" w:eastAsia="Times New Roman" w:hAnsi="Times New Roman" w:cs="Times New Roman"/>
          <w:b/>
          <w:color w:val="auto"/>
          <w:lang w:bidi="ar-SA"/>
        </w:rPr>
        <w:t>КАЛУЖСКОЙ ОБЛАСТИ</w:t>
      </w:r>
    </w:p>
    <w:p w:rsidR="00732240" w:rsidRPr="00732240" w:rsidRDefault="00732240" w:rsidP="00732240">
      <w:pPr>
        <w:widowControl/>
        <w:spacing w:line="276" w:lineRule="auto"/>
        <w:jc w:val="center"/>
        <w:rPr>
          <w:rFonts w:ascii="Times New Roman" w:eastAsia="Times New Roman" w:hAnsi="Times New Roman" w:cs="Times New Roman"/>
          <w:b/>
          <w:color w:val="auto"/>
          <w:lang w:bidi="ar-SA"/>
        </w:rPr>
      </w:pPr>
    </w:p>
    <w:p w:rsidR="00732240" w:rsidRPr="00732240" w:rsidRDefault="00732240" w:rsidP="00732240">
      <w:pPr>
        <w:widowControl/>
        <w:spacing w:line="276" w:lineRule="auto"/>
        <w:jc w:val="center"/>
        <w:rPr>
          <w:rFonts w:ascii="Times New Roman" w:eastAsia="Times New Roman" w:hAnsi="Times New Roman" w:cs="Times New Roman"/>
          <w:b/>
          <w:color w:val="auto"/>
          <w:lang w:bidi="ar-SA"/>
        </w:rPr>
      </w:pPr>
      <w:r w:rsidRPr="00732240">
        <w:rPr>
          <w:rFonts w:ascii="Times New Roman" w:eastAsia="Times New Roman" w:hAnsi="Times New Roman" w:cs="Times New Roman"/>
          <w:b/>
          <w:color w:val="auto"/>
          <w:lang w:bidi="ar-SA"/>
        </w:rPr>
        <w:t xml:space="preserve">РЕШЕНИЕ </w:t>
      </w:r>
    </w:p>
    <w:p w:rsidR="00732240" w:rsidRPr="00732240" w:rsidRDefault="00732240" w:rsidP="00732240">
      <w:pPr>
        <w:widowControl/>
        <w:spacing w:line="276" w:lineRule="auto"/>
        <w:rPr>
          <w:rFonts w:ascii="Times New Roman" w:eastAsia="Times New Roman" w:hAnsi="Times New Roman" w:cs="Times New Roman"/>
          <w:b/>
          <w:color w:val="auto"/>
          <w:sz w:val="28"/>
          <w:szCs w:val="28"/>
          <w:lang w:bidi="ar-SA"/>
        </w:rPr>
      </w:pPr>
    </w:p>
    <w:p w:rsidR="00732240" w:rsidRPr="00732240" w:rsidRDefault="00732240" w:rsidP="00732240">
      <w:pPr>
        <w:widowControl/>
        <w:spacing w:line="276" w:lineRule="auto"/>
        <w:rPr>
          <w:rFonts w:ascii="Times New Roman" w:eastAsia="Times New Roman" w:hAnsi="Times New Roman" w:cs="Times New Roman"/>
          <w:b/>
          <w:color w:val="auto"/>
          <w:sz w:val="28"/>
          <w:szCs w:val="28"/>
          <w:lang w:bidi="ar-SA"/>
        </w:rPr>
      </w:pPr>
    </w:p>
    <w:p w:rsidR="00732240" w:rsidRPr="00732240" w:rsidRDefault="00732240" w:rsidP="00732240">
      <w:pPr>
        <w:widowControl/>
        <w:spacing w:line="276" w:lineRule="auto"/>
        <w:jc w:val="both"/>
        <w:rPr>
          <w:rFonts w:ascii="Times New Roman" w:eastAsia="Times New Roman" w:hAnsi="Times New Roman" w:cs="Times New Roman"/>
          <w:b/>
          <w:color w:val="auto"/>
          <w:lang w:bidi="ar-SA"/>
        </w:rPr>
      </w:pPr>
      <w:r w:rsidRPr="00732240">
        <w:rPr>
          <w:rFonts w:ascii="Times New Roman" w:eastAsia="Times New Roman" w:hAnsi="Times New Roman" w:cs="Times New Roman"/>
          <w:b/>
          <w:color w:val="auto"/>
          <w:lang w:bidi="ar-SA"/>
        </w:rPr>
        <w:t xml:space="preserve">        от 17.12.2024</w:t>
      </w:r>
      <w:r w:rsidRPr="00732240">
        <w:rPr>
          <w:rFonts w:ascii="Times New Roman" w:eastAsia="Times New Roman" w:hAnsi="Times New Roman" w:cs="Times New Roman"/>
          <w:b/>
          <w:color w:val="auto"/>
          <w:lang w:bidi="ar-SA"/>
        </w:rPr>
        <w:tab/>
      </w:r>
      <w:r w:rsidRPr="00732240">
        <w:rPr>
          <w:rFonts w:ascii="Times New Roman" w:eastAsia="Times New Roman" w:hAnsi="Times New Roman" w:cs="Times New Roman"/>
          <w:b/>
          <w:color w:val="auto"/>
          <w:lang w:bidi="ar-SA"/>
        </w:rPr>
        <w:tab/>
      </w:r>
      <w:r w:rsidRPr="00732240">
        <w:rPr>
          <w:rFonts w:ascii="Times New Roman" w:eastAsia="Times New Roman" w:hAnsi="Times New Roman" w:cs="Times New Roman"/>
          <w:b/>
          <w:color w:val="auto"/>
          <w:lang w:bidi="ar-SA"/>
        </w:rPr>
        <w:tab/>
        <w:t xml:space="preserve"> </w:t>
      </w:r>
      <w:r w:rsidRPr="00732240">
        <w:rPr>
          <w:rFonts w:ascii="Times New Roman" w:eastAsia="Times New Roman" w:hAnsi="Times New Roman" w:cs="Times New Roman"/>
          <w:b/>
          <w:color w:val="auto"/>
          <w:lang w:bidi="ar-SA"/>
        </w:rPr>
        <w:tab/>
      </w:r>
      <w:r w:rsidRPr="00732240">
        <w:rPr>
          <w:rFonts w:ascii="Times New Roman" w:eastAsia="Times New Roman" w:hAnsi="Times New Roman" w:cs="Times New Roman"/>
          <w:b/>
          <w:color w:val="auto"/>
          <w:lang w:bidi="ar-SA"/>
        </w:rPr>
        <w:tab/>
        <w:t xml:space="preserve">                           </w:t>
      </w:r>
      <w:r>
        <w:rPr>
          <w:rFonts w:ascii="Times New Roman" w:eastAsia="Times New Roman" w:hAnsi="Times New Roman" w:cs="Times New Roman"/>
          <w:b/>
          <w:color w:val="auto"/>
          <w:lang w:bidi="ar-SA"/>
        </w:rPr>
        <w:t xml:space="preserve">                                   </w:t>
      </w:r>
      <w:r w:rsidRPr="00732240">
        <w:rPr>
          <w:rFonts w:ascii="Times New Roman" w:eastAsia="Times New Roman" w:hAnsi="Times New Roman" w:cs="Times New Roman"/>
          <w:b/>
          <w:color w:val="auto"/>
          <w:lang w:bidi="ar-SA"/>
        </w:rPr>
        <w:t xml:space="preserve"> № 56</w:t>
      </w:r>
      <w:r w:rsidR="008C3314">
        <w:rPr>
          <w:rFonts w:ascii="Times New Roman" w:eastAsia="Times New Roman" w:hAnsi="Times New Roman" w:cs="Times New Roman"/>
          <w:b/>
          <w:color w:val="auto"/>
          <w:lang w:bidi="ar-SA"/>
        </w:rPr>
        <w:t>6</w:t>
      </w:r>
    </w:p>
    <w:p w:rsidR="00923398" w:rsidRPr="00DC1AF9" w:rsidRDefault="00923398" w:rsidP="00732240">
      <w:pPr>
        <w:pStyle w:val="30"/>
        <w:shd w:val="clear" w:color="auto" w:fill="auto"/>
        <w:tabs>
          <w:tab w:val="left" w:pos="8566"/>
        </w:tabs>
        <w:spacing w:line="0" w:lineRule="atLeast"/>
        <w:ind w:left="1500"/>
        <w:rPr>
          <w:b w:val="0"/>
          <w:sz w:val="24"/>
          <w:szCs w:val="24"/>
        </w:rPr>
      </w:pPr>
    </w:p>
    <w:p w:rsidR="00923398" w:rsidRDefault="00E61BCF" w:rsidP="00D63AEA">
      <w:pPr>
        <w:pStyle w:val="40"/>
        <w:shd w:val="clear" w:color="auto" w:fill="auto"/>
        <w:spacing w:before="0" w:after="0"/>
        <w:ind w:right="4920"/>
      </w:pPr>
      <w:r>
        <w:t xml:space="preserve">О принятии МО «Дзержинский район» </w:t>
      </w:r>
      <w:bookmarkStart w:id="0" w:name="_GoBack"/>
      <w:bookmarkEnd w:id="0"/>
      <w:r>
        <w:t>осуществления части полномочий городских и сельских поселений по созданию условий для развития малого и среднего предпринимательства</w:t>
      </w:r>
    </w:p>
    <w:p w:rsidR="00732240" w:rsidRDefault="00732240" w:rsidP="00D63AEA">
      <w:pPr>
        <w:pStyle w:val="40"/>
        <w:shd w:val="clear" w:color="auto" w:fill="auto"/>
        <w:spacing w:before="0" w:after="0"/>
        <w:ind w:right="4920"/>
      </w:pPr>
    </w:p>
    <w:p w:rsidR="00923398" w:rsidRPr="00D63AEA" w:rsidRDefault="00E61BCF" w:rsidP="00D63AEA">
      <w:pPr>
        <w:pStyle w:val="22"/>
        <w:shd w:val="clear" w:color="auto" w:fill="auto"/>
        <w:spacing w:before="0"/>
        <w:ind w:firstLine="740"/>
        <w:rPr>
          <w:sz w:val="20"/>
          <w:szCs w:val="20"/>
        </w:rPr>
      </w:pPr>
      <w:proofErr w:type="gramStart"/>
      <w:r w:rsidRPr="00D63AEA">
        <w:rPr>
          <w:sz w:val="20"/>
          <w:szCs w:val="20"/>
        </w:rPr>
        <w:t xml:space="preserve">В целях реализации положений п.28 ст. 14 Федерального закона от 06.10.2003 </w:t>
      </w:r>
      <w:r w:rsidR="00A90B5C" w:rsidRPr="00D63AEA">
        <w:rPr>
          <w:sz w:val="20"/>
          <w:szCs w:val="20"/>
        </w:rPr>
        <w:t xml:space="preserve"> </w:t>
      </w:r>
      <w:r w:rsidRPr="00D63AEA">
        <w:rPr>
          <w:sz w:val="20"/>
          <w:szCs w:val="20"/>
        </w:rPr>
        <w:t xml:space="preserve">№ 131-ФЗ «Об общих принципах организации местного самоуправления в Российской Федерации», ст. 11 Федерального </w:t>
      </w:r>
      <w:r w:rsidR="00A90B5C" w:rsidRPr="00D63AEA">
        <w:rPr>
          <w:sz w:val="20"/>
          <w:szCs w:val="20"/>
        </w:rPr>
        <w:t>закона от 04.07.2007 № 209-ФЗ «</w:t>
      </w:r>
      <w:r w:rsidRPr="00D63AEA">
        <w:rPr>
          <w:sz w:val="20"/>
          <w:szCs w:val="20"/>
        </w:rPr>
        <w:t xml:space="preserve">О развитии малого и среднего предпринимательства», в соответствии с Положением Дзержинского районного собрания от 24.03.2015 № 510 «О порядке заключения соглашения о передаче (принятии) осуществления части полномочий по решению вопросов </w:t>
      </w:r>
      <w:r w:rsidR="00732240">
        <w:rPr>
          <w:sz w:val="20"/>
          <w:szCs w:val="20"/>
        </w:rPr>
        <w:t>местного значения</w:t>
      </w:r>
      <w:proofErr w:type="gramEnd"/>
      <w:r w:rsidR="00732240">
        <w:rPr>
          <w:sz w:val="20"/>
          <w:szCs w:val="20"/>
        </w:rPr>
        <w:t>, Дзержинское Р</w:t>
      </w:r>
      <w:r w:rsidRPr="00D63AEA">
        <w:rPr>
          <w:sz w:val="20"/>
          <w:szCs w:val="20"/>
        </w:rPr>
        <w:t xml:space="preserve">айонное Собрание муниципального района «Дзержинский район» </w:t>
      </w:r>
      <w:r w:rsidR="00405639">
        <w:rPr>
          <w:rStyle w:val="214pt"/>
          <w:sz w:val="24"/>
          <w:szCs w:val="24"/>
        </w:rPr>
        <w:t xml:space="preserve"> </w:t>
      </w:r>
      <w:r w:rsidRPr="00A90B5C">
        <w:rPr>
          <w:rStyle w:val="214pt"/>
          <w:sz w:val="24"/>
          <w:szCs w:val="24"/>
        </w:rPr>
        <w:t>РЕШИЛО:</w:t>
      </w:r>
    </w:p>
    <w:p w:rsidR="00923398" w:rsidRPr="00D63AEA" w:rsidRDefault="0097799F" w:rsidP="001840F9">
      <w:pPr>
        <w:pStyle w:val="22"/>
        <w:shd w:val="clear" w:color="auto" w:fill="auto"/>
        <w:tabs>
          <w:tab w:val="left" w:pos="709"/>
        </w:tabs>
        <w:spacing w:before="0"/>
        <w:ind w:firstLine="420"/>
        <w:rPr>
          <w:sz w:val="20"/>
          <w:szCs w:val="20"/>
        </w:rPr>
      </w:pPr>
      <w:r w:rsidRPr="00D63AEA">
        <w:rPr>
          <w:sz w:val="20"/>
          <w:szCs w:val="20"/>
        </w:rPr>
        <w:t xml:space="preserve">     1. </w:t>
      </w:r>
      <w:r w:rsidR="00E61BCF" w:rsidRPr="00D63AEA">
        <w:rPr>
          <w:sz w:val="20"/>
          <w:szCs w:val="20"/>
        </w:rPr>
        <w:t>Осуществление части полномочий органами местного самоуправления поселений:</w:t>
      </w:r>
      <w:r w:rsidR="00C75C9E" w:rsidRPr="00D63AEA">
        <w:rPr>
          <w:sz w:val="20"/>
          <w:szCs w:val="20"/>
        </w:rPr>
        <w:t xml:space="preserve"> </w:t>
      </w:r>
      <w:proofErr w:type="gramStart"/>
      <w:r w:rsidR="00C75C9E" w:rsidRPr="00D63AEA">
        <w:rPr>
          <w:sz w:val="20"/>
          <w:szCs w:val="20"/>
        </w:rPr>
        <w:t>МО СП «Село Дворцы», МО СП «Деревня Жилетово», МО ГП «Поселок Пятовский», МО СП «Угорское», МО СП «Село Совхоз Чкаловский», МО СП «Деревня Старки», МО СП «Деревня Карцово», МО СП «Деревня Редькино», МО СП «Деревня Галкино», МО СП «Деревня Рудня», МО СП «Село Совхоз им. Ленина», МО СП «Деревня Барсуки», МО СП «Деревня Никольское», МО СП «Село Льва – Толстого», МО</w:t>
      </w:r>
      <w:proofErr w:type="gramEnd"/>
      <w:r w:rsidR="00C75C9E" w:rsidRPr="00D63AEA">
        <w:rPr>
          <w:sz w:val="20"/>
          <w:szCs w:val="20"/>
        </w:rPr>
        <w:t xml:space="preserve"> СП «Деревня Сени», </w:t>
      </w:r>
      <w:r w:rsidR="006209EB" w:rsidRPr="00D63AEA">
        <w:rPr>
          <w:sz w:val="20"/>
          <w:szCs w:val="20"/>
        </w:rPr>
        <w:t>МО</w:t>
      </w:r>
      <w:r w:rsidR="00C75C9E" w:rsidRPr="00D63AEA">
        <w:rPr>
          <w:sz w:val="20"/>
          <w:szCs w:val="20"/>
        </w:rPr>
        <w:t xml:space="preserve"> ГП «Поселок Полотняный За</w:t>
      </w:r>
      <w:r w:rsidR="004805F4" w:rsidRPr="00D63AEA">
        <w:rPr>
          <w:sz w:val="20"/>
          <w:szCs w:val="20"/>
        </w:rPr>
        <w:t>вод»</w:t>
      </w:r>
      <w:r w:rsidR="006209EB" w:rsidRPr="00D63AEA">
        <w:rPr>
          <w:sz w:val="20"/>
          <w:szCs w:val="20"/>
        </w:rPr>
        <w:t xml:space="preserve">, </w:t>
      </w:r>
      <w:r w:rsidR="00E61BCF" w:rsidRPr="00D63AEA">
        <w:rPr>
          <w:sz w:val="20"/>
          <w:szCs w:val="20"/>
        </w:rPr>
        <w:t>по созданию условий для развития малого и среднего предпринимательства, передать муниципальному району «Дзержинский район» в части:</w:t>
      </w:r>
    </w:p>
    <w:p w:rsidR="00923398" w:rsidRPr="00D63AEA" w:rsidRDefault="0097799F" w:rsidP="0097799F">
      <w:pPr>
        <w:pStyle w:val="22"/>
        <w:shd w:val="clear" w:color="auto" w:fill="auto"/>
        <w:tabs>
          <w:tab w:val="left" w:pos="728"/>
        </w:tabs>
        <w:spacing w:before="0" w:after="159"/>
        <w:ind w:firstLine="0"/>
        <w:rPr>
          <w:sz w:val="20"/>
          <w:szCs w:val="20"/>
        </w:rPr>
      </w:pPr>
      <w:r w:rsidRPr="00D63AEA">
        <w:rPr>
          <w:sz w:val="20"/>
          <w:szCs w:val="20"/>
        </w:rPr>
        <w:t xml:space="preserve">            а) </w:t>
      </w:r>
      <w:r w:rsidR="00E61BCF" w:rsidRPr="00D63AEA">
        <w:rPr>
          <w:sz w:val="20"/>
          <w:szCs w:val="20"/>
        </w:rPr>
        <w:t>формирование и реализация муниципальных программ развития малого и среднего предпринимательства;</w:t>
      </w:r>
    </w:p>
    <w:p w:rsidR="00923398" w:rsidRPr="00D63AEA" w:rsidRDefault="0097799F" w:rsidP="0097799F">
      <w:pPr>
        <w:pStyle w:val="22"/>
        <w:shd w:val="clear" w:color="auto" w:fill="auto"/>
        <w:tabs>
          <w:tab w:val="left" w:pos="747"/>
        </w:tabs>
        <w:spacing w:before="0" w:after="113" w:line="269" w:lineRule="exact"/>
        <w:ind w:firstLine="420"/>
        <w:rPr>
          <w:sz w:val="20"/>
          <w:szCs w:val="20"/>
        </w:rPr>
      </w:pPr>
      <w:r w:rsidRPr="00D63AEA">
        <w:rPr>
          <w:sz w:val="20"/>
          <w:szCs w:val="20"/>
        </w:rPr>
        <w:t xml:space="preserve">     б) </w:t>
      </w:r>
      <w:r w:rsidR="00E61BCF" w:rsidRPr="00D63AEA">
        <w:rPr>
          <w:sz w:val="20"/>
          <w:szCs w:val="20"/>
        </w:rPr>
        <w:t xml:space="preserve">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w:t>
      </w:r>
      <w:r w:rsidR="007B0C00" w:rsidRPr="00D63AEA">
        <w:rPr>
          <w:sz w:val="20"/>
          <w:szCs w:val="20"/>
        </w:rPr>
        <w:t xml:space="preserve">социально-экономического </w:t>
      </w:r>
      <w:r w:rsidR="00E61BCF" w:rsidRPr="00D63AEA">
        <w:rPr>
          <w:sz w:val="20"/>
          <w:szCs w:val="20"/>
        </w:rPr>
        <w:t>развития;</w:t>
      </w:r>
    </w:p>
    <w:p w:rsidR="00923398" w:rsidRPr="00D63AEA" w:rsidRDefault="00405639" w:rsidP="00B6072F">
      <w:pPr>
        <w:pStyle w:val="22"/>
        <w:shd w:val="clear" w:color="auto" w:fill="auto"/>
        <w:tabs>
          <w:tab w:val="left" w:pos="709"/>
        </w:tabs>
        <w:spacing w:before="0" w:after="124" w:line="278" w:lineRule="exact"/>
        <w:ind w:firstLine="0"/>
        <w:rPr>
          <w:sz w:val="20"/>
          <w:szCs w:val="20"/>
        </w:rPr>
      </w:pPr>
      <w:r w:rsidRPr="00D63AEA">
        <w:rPr>
          <w:sz w:val="20"/>
          <w:szCs w:val="20"/>
        </w:rPr>
        <w:t xml:space="preserve">            </w:t>
      </w:r>
      <w:r w:rsidR="00B6072F" w:rsidRPr="00D63AEA">
        <w:rPr>
          <w:sz w:val="20"/>
          <w:szCs w:val="20"/>
        </w:rPr>
        <w:t xml:space="preserve">в) </w:t>
      </w:r>
      <w:r w:rsidR="00E61BCF" w:rsidRPr="00D63AEA">
        <w:rPr>
          <w:sz w:val="20"/>
          <w:szCs w:val="20"/>
        </w:rPr>
        <w:t>формирование инфраструктуры поддержки субъектов малого и среднего предпринимательств</w:t>
      </w:r>
      <w:r w:rsidR="007B0C00" w:rsidRPr="00D63AEA">
        <w:rPr>
          <w:sz w:val="20"/>
          <w:szCs w:val="20"/>
        </w:rPr>
        <w:t>а (за исключением имущественной поддержки)</w:t>
      </w:r>
      <w:r w:rsidR="00B6072F" w:rsidRPr="00D63AEA">
        <w:rPr>
          <w:sz w:val="20"/>
          <w:szCs w:val="20"/>
        </w:rPr>
        <w:t>;</w:t>
      </w:r>
    </w:p>
    <w:p w:rsidR="00923398" w:rsidRPr="00D63AEA" w:rsidRDefault="00405639" w:rsidP="00B6072F">
      <w:pPr>
        <w:pStyle w:val="22"/>
        <w:shd w:val="clear" w:color="auto" w:fill="auto"/>
        <w:tabs>
          <w:tab w:val="left" w:pos="733"/>
        </w:tabs>
        <w:spacing w:before="0" w:after="120" w:line="274" w:lineRule="exact"/>
        <w:ind w:firstLine="420"/>
        <w:rPr>
          <w:sz w:val="20"/>
          <w:szCs w:val="20"/>
        </w:rPr>
      </w:pPr>
      <w:r w:rsidRPr="00D63AEA">
        <w:rPr>
          <w:sz w:val="20"/>
          <w:szCs w:val="20"/>
        </w:rPr>
        <w:t xml:space="preserve">     </w:t>
      </w:r>
      <w:r w:rsidR="00B6072F" w:rsidRPr="00D63AEA">
        <w:rPr>
          <w:sz w:val="20"/>
          <w:szCs w:val="20"/>
        </w:rPr>
        <w:t xml:space="preserve">г) </w:t>
      </w:r>
      <w:r w:rsidR="00E61BCF" w:rsidRPr="00D63AEA">
        <w:rPr>
          <w:sz w:val="20"/>
          <w:szCs w:val="20"/>
        </w:rPr>
        <w:t>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23398" w:rsidRPr="00D63AEA" w:rsidRDefault="00405639" w:rsidP="00405639">
      <w:pPr>
        <w:pStyle w:val="22"/>
        <w:shd w:val="clear" w:color="auto" w:fill="auto"/>
        <w:tabs>
          <w:tab w:val="left" w:pos="709"/>
        </w:tabs>
        <w:spacing w:before="0" w:after="89" w:line="274" w:lineRule="exact"/>
        <w:ind w:firstLine="420"/>
        <w:rPr>
          <w:sz w:val="20"/>
          <w:szCs w:val="20"/>
        </w:rPr>
      </w:pPr>
      <w:r w:rsidRPr="00D63AEA">
        <w:rPr>
          <w:sz w:val="20"/>
          <w:szCs w:val="20"/>
        </w:rPr>
        <w:t xml:space="preserve">     </w:t>
      </w:r>
      <w:r w:rsidR="005A46AB" w:rsidRPr="00D63AEA">
        <w:rPr>
          <w:sz w:val="20"/>
          <w:szCs w:val="20"/>
        </w:rPr>
        <w:t xml:space="preserve">д) </w:t>
      </w:r>
      <w:r w:rsidR="00E61BCF" w:rsidRPr="00D63AEA">
        <w:rPr>
          <w:sz w:val="20"/>
          <w:szCs w:val="20"/>
        </w:rPr>
        <w:t>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923398" w:rsidRPr="00D63AEA" w:rsidRDefault="005A46AB" w:rsidP="005A46AB">
      <w:pPr>
        <w:pStyle w:val="22"/>
        <w:shd w:val="clear" w:color="auto" w:fill="auto"/>
        <w:tabs>
          <w:tab w:val="left" w:pos="714"/>
        </w:tabs>
        <w:spacing w:before="0" w:line="312" w:lineRule="exact"/>
        <w:ind w:firstLine="0"/>
        <w:rPr>
          <w:sz w:val="20"/>
          <w:szCs w:val="20"/>
        </w:rPr>
      </w:pPr>
      <w:r w:rsidRPr="00D63AEA">
        <w:rPr>
          <w:sz w:val="20"/>
          <w:szCs w:val="20"/>
        </w:rPr>
        <w:t xml:space="preserve">           </w:t>
      </w:r>
      <w:r w:rsidR="001840F9" w:rsidRPr="00D63AEA">
        <w:rPr>
          <w:sz w:val="20"/>
          <w:szCs w:val="20"/>
        </w:rPr>
        <w:t xml:space="preserve"> </w:t>
      </w:r>
      <w:r w:rsidRPr="00D63AEA">
        <w:rPr>
          <w:sz w:val="20"/>
          <w:szCs w:val="20"/>
        </w:rPr>
        <w:t xml:space="preserve">2. </w:t>
      </w:r>
      <w:r w:rsidR="00E61BCF" w:rsidRPr="00D63AEA">
        <w:rPr>
          <w:sz w:val="20"/>
          <w:szCs w:val="20"/>
        </w:rPr>
        <w:t xml:space="preserve">Администрации Дзержинского района заключить соглашение о </w:t>
      </w:r>
      <w:r w:rsidRPr="00D63AEA">
        <w:rPr>
          <w:sz w:val="20"/>
          <w:szCs w:val="20"/>
        </w:rPr>
        <w:t xml:space="preserve">принятии осуществления части полномочий городских и сельских поселений согласно пункту 1 данного решения. </w:t>
      </w:r>
    </w:p>
    <w:p w:rsidR="00AF14A3" w:rsidRPr="00D63AEA" w:rsidRDefault="00E61BCF" w:rsidP="00732240">
      <w:pPr>
        <w:pStyle w:val="22"/>
        <w:numPr>
          <w:ilvl w:val="0"/>
          <w:numId w:val="6"/>
        </w:numPr>
        <w:shd w:val="clear" w:color="auto" w:fill="auto"/>
        <w:tabs>
          <w:tab w:val="left" w:pos="714"/>
        </w:tabs>
        <w:spacing w:before="0" w:line="240" w:lineRule="exact"/>
        <w:ind w:hanging="513"/>
        <w:rPr>
          <w:sz w:val="20"/>
          <w:szCs w:val="20"/>
        </w:rPr>
      </w:pPr>
      <w:r w:rsidRPr="00D63AEA">
        <w:rPr>
          <w:sz w:val="20"/>
          <w:szCs w:val="20"/>
        </w:rPr>
        <w:t>Осуществление части принятых полномочий производить на безвозмездной основе.</w:t>
      </w:r>
    </w:p>
    <w:p w:rsidR="00923398" w:rsidRPr="00D63AEA" w:rsidRDefault="005A46AB" w:rsidP="005A46AB">
      <w:pPr>
        <w:pStyle w:val="22"/>
        <w:shd w:val="clear" w:color="auto" w:fill="auto"/>
        <w:spacing w:before="0"/>
        <w:ind w:hanging="40"/>
        <w:rPr>
          <w:sz w:val="20"/>
          <w:szCs w:val="20"/>
        </w:rPr>
      </w:pPr>
      <w:r w:rsidRPr="00D63AEA">
        <w:rPr>
          <w:sz w:val="20"/>
          <w:szCs w:val="20"/>
        </w:rPr>
        <w:t xml:space="preserve">          </w:t>
      </w:r>
      <w:r w:rsidR="001840F9" w:rsidRPr="00D63AEA">
        <w:rPr>
          <w:sz w:val="20"/>
          <w:szCs w:val="20"/>
        </w:rPr>
        <w:t xml:space="preserve">   4. </w:t>
      </w:r>
      <w:r w:rsidR="00E61BCF" w:rsidRPr="00D63AEA">
        <w:rPr>
          <w:sz w:val="20"/>
          <w:szCs w:val="20"/>
        </w:rPr>
        <w:t>Осуществление части вышеперечисленных полномочий перед</w:t>
      </w:r>
      <w:r w:rsidR="00EC04BC" w:rsidRPr="00D63AEA">
        <w:rPr>
          <w:sz w:val="20"/>
          <w:szCs w:val="20"/>
        </w:rPr>
        <w:t>ается на срок</w:t>
      </w:r>
      <w:r w:rsidR="00950FA8" w:rsidRPr="00D63AEA">
        <w:rPr>
          <w:sz w:val="20"/>
          <w:szCs w:val="20"/>
        </w:rPr>
        <w:t xml:space="preserve"> </w:t>
      </w:r>
      <w:r w:rsidR="00040CCE" w:rsidRPr="00D63AEA">
        <w:rPr>
          <w:sz w:val="20"/>
          <w:szCs w:val="20"/>
        </w:rPr>
        <w:t>до 31 декабря 202</w:t>
      </w:r>
      <w:r w:rsidR="00947CE8" w:rsidRPr="00D63AEA">
        <w:rPr>
          <w:sz w:val="20"/>
          <w:szCs w:val="20"/>
        </w:rPr>
        <w:t>5</w:t>
      </w:r>
      <w:r w:rsidR="00E61BCF" w:rsidRPr="00D63AEA">
        <w:rPr>
          <w:sz w:val="20"/>
          <w:szCs w:val="20"/>
        </w:rPr>
        <w:t xml:space="preserve"> года.</w:t>
      </w:r>
    </w:p>
    <w:p w:rsidR="00923398" w:rsidRPr="00D63AEA" w:rsidRDefault="00AF14A3" w:rsidP="001840F9">
      <w:pPr>
        <w:pStyle w:val="22"/>
        <w:shd w:val="clear" w:color="auto" w:fill="auto"/>
        <w:tabs>
          <w:tab w:val="left" w:pos="567"/>
          <w:tab w:val="left" w:pos="709"/>
        </w:tabs>
        <w:spacing w:before="0" w:after="602"/>
        <w:ind w:firstLine="0"/>
        <w:rPr>
          <w:sz w:val="20"/>
          <w:szCs w:val="20"/>
        </w:rPr>
      </w:pPr>
      <w:r w:rsidRPr="00D63AEA">
        <w:rPr>
          <w:sz w:val="20"/>
          <w:szCs w:val="20"/>
        </w:rPr>
        <w:t xml:space="preserve">        </w:t>
      </w:r>
      <w:r w:rsidR="001840F9" w:rsidRPr="00D63AEA">
        <w:rPr>
          <w:sz w:val="20"/>
          <w:szCs w:val="20"/>
        </w:rPr>
        <w:t xml:space="preserve">   </w:t>
      </w:r>
      <w:r w:rsidR="005A46AB" w:rsidRPr="00D63AEA">
        <w:rPr>
          <w:sz w:val="20"/>
          <w:szCs w:val="20"/>
        </w:rPr>
        <w:t xml:space="preserve"> </w:t>
      </w:r>
      <w:r w:rsidRPr="00D63AEA">
        <w:rPr>
          <w:sz w:val="20"/>
          <w:szCs w:val="20"/>
        </w:rPr>
        <w:t>5</w:t>
      </w:r>
      <w:r w:rsidR="00E61BCF" w:rsidRPr="00D63AEA">
        <w:rPr>
          <w:sz w:val="20"/>
          <w:szCs w:val="20"/>
        </w:rPr>
        <w:t>. На</w:t>
      </w:r>
      <w:r w:rsidR="00C40908" w:rsidRPr="00D63AEA">
        <w:rPr>
          <w:sz w:val="20"/>
          <w:szCs w:val="20"/>
        </w:rPr>
        <w:t xml:space="preserve"> </w:t>
      </w:r>
      <w:r w:rsidR="00E61BCF" w:rsidRPr="00D63AEA">
        <w:rPr>
          <w:sz w:val="20"/>
          <w:szCs w:val="20"/>
        </w:rPr>
        <w:t xml:space="preserve">стоящее решение вступает в силу с </w:t>
      </w:r>
      <w:r w:rsidR="00040CCE" w:rsidRPr="00D63AEA">
        <w:rPr>
          <w:sz w:val="20"/>
          <w:szCs w:val="20"/>
        </w:rPr>
        <w:t>1 января 202</w:t>
      </w:r>
      <w:r w:rsidR="00947CE8" w:rsidRPr="00D63AEA">
        <w:rPr>
          <w:sz w:val="20"/>
          <w:szCs w:val="20"/>
        </w:rPr>
        <w:t>5</w:t>
      </w:r>
      <w:r w:rsidR="005A46AB" w:rsidRPr="00D63AEA">
        <w:rPr>
          <w:sz w:val="20"/>
          <w:szCs w:val="20"/>
        </w:rPr>
        <w:t xml:space="preserve"> года</w:t>
      </w:r>
      <w:r w:rsidR="00E61BCF" w:rsidRPr="00D63AEA">
        <w:rPr>
          <w:sz w:val="20"/>
          <w:szCs w:val="20"/>
        </w:rPr>
        <w:t>.</w:t>
      </w:r>
    </w:p>
    <w:p w:rsidR="00923398" w:rsidRPr="00D63AEA" w:rsidRDefault="00E61BCF">
      <w:pPr>
        <w:pStyle w:val="20"/>
        <w:keepNext/>
        <w:keepLines/>
        <w:shd w:val="clear" w:color="auto" w:fill="auto"/>
        <w:spacing w:before="0" w:after="2" w:line="240" w:lineRule="exact"/>
        <w:rPr>
          <w:sz w:val="20"/>
          <w:szCs w:val="20"/>
        </w:rPr>
      </w:pPr>
      <w:bookmarkStart w:id="1" w:name="bookmark2"/>
      <w:r w:rsidRPr="00D63AEA">
        <w:rPr>
          <w:sz w:val="20"/>
          <w:szCs w:val="20"/>
        </w:rPr>
        <w:t>Глава муниципального района</w:t>
      </w:r>
      <w:bookmarkEnd w:id="1"/>
    </w:p>
    <w:p w:rsidR="00923398" w:rsidRPr="00D63AEA" w:rsidRDefault="00E61BCF">
      <w:pPr>
        <w:pStyle w:val="40"/>
        <w:shd w:val="clear" w:color="auto" w:fill="auto"/>
        <w:tabs>
          <w:tab w:val="left" w:pos="7493"/>
        </w:tabs>
        <w:spacing w:before="0" w:after="0" w:line="240" w:lineRule="exact"/>
        <w:rPr>
          <w:sz w:val="20"/>
          <w:szCs w:val="20"/>
        </w:rPr>
      </w:pPr>
      <w:r w:rsidRPr="00D63AEA">
        <w:rPr>
          <w:sz w:val="20"/>
          <w:szCs w:val="20"/>
        </w:rPr>
        <w:t>«Дзержинский район»</w:t>
      </w:r>
      <w:r w:rsidRPr="00D63AEA">
        <w:rPr>
          <w:sz w:val="20"/>
          <w:szCs w:val="20"/>
        </w:rPr>
        <w:tab/>
      </w:r>
      <w:r w:rsidR="005A46AB" w:rsidRPr="00D63AEA">
        <w:rPr>
          <w:sz w:val="20"/>
          <w:szCs w:val="20"/>
        </w:rPr>
        <w:t xml:space="preserve">             </w:t>
      </w:r>
      <w:r w:rsidR="00241F3B">
        <w:rPr>
          <w:sz w:val="20"/>
          <w:szCs w:val="20"/>
        </w:rPr>
        <w:t xml:space="preserve">        </w:t>
      </w:r>
      <w:r w:rsidR="005A46AB" w:rsidRPr="00D63AEA">
        <w:rPr>
          <w:sz w:val="20"/>
          <w:szCs w:val="20"/>
        </w:rPr>
        <w:t xml:space="preserve"> А.А. Степанян</w:t>
      </w:r>
    </w:p>
    <w:sectPr w:rsidR="00923398" w:rsidRPr="00D63AEA" w:rsidSect="00923398">
      <w:pgSz w:w="11900" w:h="16840"/>
      <w:pgMar w:top="948" w:right="976" w:bottom="704" w:left="9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F5" w:rsidRDefault="00333BF5" w:rsidP="00923398">
      <w:r>
        <w:separator/>
      </w:r>
    </w:p>
  </w:endnote>
  <w:endnote w:type="continuationSeparator" w:id="0">
    <w:p w:rsidR="00333BF5" w:rsidRDefault="00333BF5" w:rsidP="0092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F5" w:rsidRDefault="00333BF5"/>
  </w:footnote>
  <w:footnote w:type="continuationSeparator" w:id="0">
    <w:p w:rsidR="00333BF5" w:rsidRDefault="00333B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7AEB"/>
    <w:multiLevelType w:val="hybridMultilevel"/>
    <w:tmpl w:val="00CCCFEE"/>
    <w:lvl w:ilvl="0" w:tplc="AF389F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E51487"/>
    <w:multiLevelType w:val="hybridMultilevel"/>
    <w:tmpl w:val="FC1AF4AC"/>
    <w:lvl w:ilvl="0" w:tplc="80C226F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0351396"/>
    <w:multiLevelType w:val="hybridMultilevel"/>
    <w:tmpl w:val="9D7E7D28"/>
    <w:lvl w:ilvl="0" w:tplc="16BC677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D7B4A17"/>
    <w:multiLevelType w:val="hybridMultilevel"/>
    <w:tmpl w:val="7E5E716C"/>
    <w:lvl w:ilvl="0" w:tplc="299A3DD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D733E01"/>
    <w:multiLevelType w:val="multilevel"/>
    <w:tmpl w:val="1C007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30462D"/>
    <w:multiLevelType w:val="hybridMultilevel"/>
    <w:tmpl w:val="4D369C90"/>
    <w:lvl w:ilvl="0" w:tplc="84009D40">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98"/>
    <w:rsid w:val="00000010"/>
    <w:rsid w:val="00017C47"/>
    <w:rsid w:val="00021DAF"/>
    <w:rsid w:val="0004091C"/>
    <w:rsid w:val="00040CCE"/>
    <w:rsid w:val="001840F9"/>
    <w:rsid w:val="00196D62"/>
    <w:rsid w:val="00241F3B"/>
    <w:rsid w:val="00282199"/>
    <w:rsid w:val="00333BF5"/>
    <w:rsid w:val="00351C03"/>
    <w:rsid w:val="00405639"/>
    <w:rsid w:val="004805F4"/>
    <w:rsid w:val="00483580"/>
    <w:rsid w:val="00584765"/>
    <w:rsid w:val="005A46AB"/>
    <w:rsid w:val="005F309C"/>
    <w:rsid w:val="006209EB"/>
    <w:rsid w:val="006339EF"/>
    <w:rsid w:val="0066729F"/>
    <w:rsid w:val="006776FB"/>
    <w:rsid w:val="0068027A"/>
    <w:rsid w:val="006A6E77"/>
    <w:rsid w:val="006C3A0B"/>
    <w:rsid w:val="006D1DF5"/>
    <w:rsid w:val="00732240"/>
    <w:rsid w:val="007B0C00"/>
    <w:rsid w:val="007E38D2"/>
    <w:rsid w:val="0080103B"/>
    <w:rsid w:val="00833981"/>
    <w:rsid w:val="008536B9"/>
    <w:rsid w:val="008543CF"/>
    <w:rsid w:val="008B16F5"/>
    <w:rsid w:val="008B46DE"/>
    <w:rsid w:val="008C3314"/>
    <w:rsid w:val="008E2866"/>
    <w:rsid w:val="00923398"/>
    <w:rsid w:val="00935F69"/>
    <w:rsid w:val="00944C62"/>
    <w:rsid w:val="00947CE8"/>
    <w:rsid w:val="00950FA8"/>
    <w:rsid w:val="00951A97"/>
    <w:rsid w:val="009602C8"/>
    <w:rsid w:val="00964DB2"/>
    <w:rsid w:val="0097799F"/>
    <w:rsid w:val="009C6A0D"/>
    <w:rsid w:val="00A442C9"/>
    <w:rsid w:val="00A90B5C"/>
    <w:rsid w:val="00AF14A3"/>
    <w:rsid w:val="00AF1771"/>
    <w:rsid w:val="00B2053C"/>
    <w:rsid w:val="00B21089"/>
    <w:rsid w:val="00B6072F"/>
    <w:rsid w:val="00B80B47"/>
    <w:rsid w:val="00C06614"/>
    <w:rsid w:val="00C40908"/>
    <w:rsid w:val="00C64BEF"/>
    <w:rsid w:val="00C75C9E"/>
    <w:rsid w:val="00D63AEA"/>
    <w:rsid w:val="00DC1AF9"/>
    <w:rsid w:val="00DF7B0A"/>
    <w:rsid w:val="00E03EF3"/>
    <w:rsid w:val="00E42A82"/>
    <w:rsid w:val="00E61BCF"/>
    <w:rsid w:val="00E84CA2"/>
    <w:rsid w:val="00EC04BC"/>
    <w:rsid w:val="00FB1E09"/>
    <w:rsid w:val="00FB26FE"/>
    <w:rsid w:val="00FC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39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3398"/>
    <w:rPr>
      <w:color w:val="0066CC"/>
      <w:u w:val="single"/>
    </w:rPr>
  </w:style>
  <w:style w:type="character" w:customStyle="1" w:styleId="5Exact">
    <w:name w:val="Основной текст (5) Exact"/>
    <w:basedOn w:val="a0"/>
    <w:link w:val="5"/>
    <w:rsid w:val="00923398"/>
    <w:rPr>
      <w:rFonts w:ascii="Tahoma" w:eastAsia="Tahoma" w:hAnsi="Tahoma" w:cs="Tahoma"/>
      <w:b w:val="0"/>
      <w:bCs w:val="0"/>
      <w:i w:val="0"/>
      <w:iCs w:val="0"/>
      <w:smallCaps w:val="0"/>
      <w:strike w:val="0"/>
      <w:sz w:val="21"/>
      <w:szCs w:val="21"/>
      <w:u w:val="none"/>
    </w:rPr>
  </w:style>
  <w:style w:type="character" w:customStyle="1" w:styleId="3">
    <w:name w:val="Основной текст (3)_"/>
    <w:basedOn w:val="a0"/>
    <w:link w:val="30"/>
    <w:rsid w:val="00923398"/>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923398"/>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sid w:val="00923398"/>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923398"/>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923398"/>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Полужирный"/>
    <w:basedOn w:val="21"/>
    <w:rsid w:val="0092339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
    <w:name w:val="Основной текст (5)"/>
    <w:basedOn w:val="a"/>
    <w:link w:val="5Exact"/>
    <w:rsid w:val="00923398"/>
    <w:pPr>
      <w:shd w:val="clear" w:color="auto" w:fill="FFFFFF"/>
      <w:spacing w:line="0" w:lineRule="atLeast"/>
    </w:pPr>
    <w:rPr>
      <w:rFonts w:ascii="Tahoma" w:eastAsia="Tahoma" w:hAnsi="Tahoma" w:cs="Tahoma"/>
      <w:sz w:val="21"/>
      <w:szCs w:val="21"/>
    </w:rPr>
  </w:style>
  <w:style w:type="paragraph" w:customStyle="1" w:styleId="30">
    <w:name w:val="Основной текст (3)"/>
    <w:basedOn w:val="a"/>
    <w:link w:val="3"/>
    <w:rsid w:val="00923398"/>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10">
    <w:name w:val="Заголовок №1"/>
    <w:basedOn w:val="a"/>
    <w:link w:val="1"/>
    <w:rsid w:val="00923398"/>
    <w:pPr>
      <w:shd w:val="clear" w:color="auto" w:fill="FFFFFF"/>
      <w:spacing w:before="360" w:after="48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923398"/>
    <w:pPr>
      <w:shd w:val="clear" w:color="auto" w:fill="FFFFFF"/>
      <w:spacing w:before="480" w:after="600" w:line="0" w:lineRule="atLeast"/>
      <w:jc w:val="both"/>
      <w:outlineLvl w:val="1"/>
    </w:pPr>
    <w:rPr>
      <w:rFonts w:ascii="Times New Roman" w:eastAsia="Times New Roman" w:hAnsi="Times New Roman" w:cs="Times New Roman"/>
      <w:b/>
      <w:bCs/>
    </w:rPr>
  </w:style>
  <w:style w:type="paragraph" w:customStyle="1" w:styleId="40">
    <w:name w:val="Основной текст (4)"/>
    <w:basedOn w:val="a"/>
    <w:link w:val="4"/>
    <w:rsid w:val="00923398"/>
    <w:pPr>
      <w:shd w:val="clear" w:color="auto" w:fill="FFFFFF"/>
      <w:spacing w:before="600" w:after="480" w:line="274" w:lineRule="exact"/>
      <w:jc w:val="both"/>
    </w:pPr>
    <w:rPr>
      <w:rFonts w:ascii="Times New Roman" w:eastAsia="Times New Roman" w:hAnsi="Times New Roman" w:cs="Times New Roman"/>
      <w:b/>
      <w:bCs/>
    </w:rPr>
  </w:style>
  <w:style w:type="paragraph" w:customStyle="1" w:styleId="22">
    <w:name w:val="Основной текст (2)"/>
    <w:basedOn w:val="a"/>
    <w:link w:val="21"/>
    <w:rsid w:val="00923398"/>
    <w:pPr>
      <w:shd w:val="clear" w:color="auto" w:fill="FFFFFF"/>
      <w:spacing w:before="480" w:line="317" w:lineRule="exact"/>
      <w:ind w:hanging="46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39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3398"/>
    <w:rPr>
      <w:color w:val="0066CC"/>
      <w:u w:val="single"/>
    </w:rPr>
  </w:style>
  <w:style w:type="character" w:customStyle="1" w:styleId="5Exact">
    <w:name w:val="Основной текст (5) Exact"/>
    <w:basedOn w:val="a0"/>
    <w:link w:val="5"/>
    <w:rsid w:val="00923398"/>
    <w:rPr>
      <w:rFonts w:ascii="Tahoma" w:eastAsia="Tahoma" w:hAnsi="Tahoma" w:cs="Tahoma"/>
      <w:b w:val="0"/>
      <w:bCs w:val="0"/>
      <w:i w:val="0"/>
      <w:iCs w:val="0"/>
      <w:smallCaps w:val="0"/>
      <w:strike w:val="0"/>
      <w:sz w:val="21"/>
      <w:szCs w:val="21"/>
      <w:u w:val="none"/>
    </w:rPr>
  </w:style>
  <w:style w:type="character" w:customStyle="1" w:styleId="3">
    <w:name w:val="Основной текст (3)_"/>
    <w:basedOn w:val="a0"/>
    <w:link w:val="30"/>
    <w:rsid w:val="00923398"/>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923398"/>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sid w:val="00923398"/>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923398"/>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923398"/>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Полужирный"/>
    <w:basedOn w:val="21"/>
    <w:rsid w:val="0092339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
    <w:name w:val="Основной текст (5)"/>
    <w:basedOn w:val="a"/>
    <w:link w:val="5Exact"/>
    <w:rsid w:val="00923398"/>
    <w:pPr>
      <w:shd w:val="clear" w:color="auto" w:fill="FFFFFF"/>
      <w:spacing w:line="0" w:lineRule="atLeast"/>
    </w:pPr>
    <w:rPr>
      <w:rFonts w:ascii="Tahoma" w:eastAsia="Tahoma" w:hAnsi="Tahoma" w:cs="Tahoma"/>
      <w:sz w:val="21"/>
      <w:szCs w:val="21"/>
    </w:rPr>
  </w:style>
  <w:style w:type="paragraph" w:customStyle="1" w:styleId="30">
    <w:name w:val="Основной текст (3)"/>
    <w:basedOn w:val="a"/>
    <w:link w:val="3"/>
    <w:rsid w:val="00923398"/>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10">
    <w:name w:val="Заголовок №1"/>
    <w:basedOn w:val="a"/>
    <w:link w:val="1"/>
    <w:rsid w:val="00923398"/>
    <w:pPr>
      <w:shd w:val="clear" w:color="auto" w:fill="FFFFFF"/>
      <w:spacing w:before="360" w:after="48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923398"/>
    <w:pPr>
      <w:shd w:val="clear" w:color="auto" w:fill="FFFFFF"/>
      <w:spacing w:before="480" w:after="600" w:line="0" w:lineRule="atLeast"/>
      <w:jc w:val="both"/>
      <w:outlineLvl w:val="1"/>
    </w:pPr>
    <w:rPr>
      <w:rFonts w:ascii="Times New Roman" w:eastAsia="Times New Roman" w:hAnsi="Times New Roman" w:cs="Times New Roman"/>
      <w:b/>
      <w:bCs/>
    </w:rPr>
  </w:style>
  <w:style w:type="paragraph" w:customStyle="1" w:styleId="40">
    <w:name w:val="Основной текст (4)"/>
    <w:basedOn w:val="a"/>
    <w:link w:val="4"/>
    <w:rsid w:val="00923398"/>
    <w:pPr>
      <w:shd w:val="clear" w:color="auto" w:fill="FFFFFF"/>
      <w:spacing w:before="600" w:after="480" w:line="274" w:lineRule="exact"/>
      <w:jc w:val="both"/>
    </w:pPr>
    <w:rPr>
      <w:rFonts w:ascii="Times New Roman" w:eastAsia="Times New Roman" w:hAnsi="Times New Roman" w:cs="Times New Roman"/>
      <w:b/>
      <w:bCs/>
    </w:rPr>
  </w:style>
  <w:style w:type="paragraph" w:customStyle="1" w:styleId="22">
    <w:name w:val="Основной текст (2)"/>
    <w:basedOn w:val="a"/>
    <w:link w:val="21"/>
    <w:rsid w:val="00923398"/>
    <w:pPr>
      <w:shd w:val="clear" w:color="auto" w:fill="FFFFFF"/>
      <w:spacing w:before="480" w:line="317" w:lineRule="exact"/>
      <w:ind w:hanging="4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cp:lastPrinted>2024-12-23T12:03:00Z</cp:lastPrinted>
  <dcterms:created xsi:type="dcterms:W3CDTF">2020-12-14T09:44:00Z</dcterms:created>
  <dcterms:modified xsi:type="dcterms:W3CDTF">2024-12-23T12:17:00Z</dcterms:modified>
</cp:coreProperties>
</file>