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5" w:tblpY="775"/>
        <w:tblW w:w="9707" w:type="dxa"/>
        <w:tblLook w:val="01E0" w:firstRow="1" w:lastRow="1" w:firstColumn="1" w:lastColumn="1" w:noHBand="0" w:noVBand="0"/>
      </w:tblPr>
      <w:tblGrid>
        <w:gridCol w:w="5599"/>
        <w:gridCol w:w="4108"/>
      </w:tblGrid>
      <w:tr w:rsidR="001F5F54" w:rsidRPr="001F5F54" w:rsidTr="009D0484">
        <w:trPr>
          <w:trHeight w:hRule="exact" w:val="968"/>
        </w:trPr>
        <w:tc>
          <w:tcPr>
            <w:tcW w:w="9707" w:type="dxa"/>
            <w:gridSpan w:val="2"/>
            <w:shd w:val="clear" w:color="auto" w:fill="auto"/>
            <w:vAlign w:val="bottom"/>
          </w:tcPr>
          <w:p w:rsidR="001F5F54" w:rsidRPr="001F5F54" w:rsidRDefault="001F5F54" w:rsidP="001F5F54">
            <w:pPr>
              <w:tabs>
                <w:tab w:val="left" w:pos="6159"/>
              </w:tabs>
              <w:suppressAutoHyphens w:val="0"/>
              <w:spacing w:after="0" w:line="240" w:lineRule="auto"/>
              <w:jc w:val="center"/>
              <w:rPr>
                <w:rFonts w:ascii="Times New Roman" w:eastAsia="Times New Roman" w:hAnsi="Times New Roman"/>
                <w:sz w:val="26"/>
                <w:szCs w:val="26"/>
                <w:lang w:eastAsia="ru-RU"/>
              </w:rPr>
            </w:pPr>
            <w:r w:rsidRPr="001F5F54">
              <w:rPr>
                <w:rFonts w:ascii="Times New Roman" w:eastAsia="Times New Roman" w:hAnsi="Times New Roman"/>
                <w:noProof/>
                <w:sz w:val="26"/>
                <w:szCs w:val="26"/>
                <w:lang w:eastAsia="ru-RU"/>
              </w:rPr>
              <w:drawing>
                <wp:inline distT="0" distB="0" distL="0" distR="0" wp14:anchorId="3680DECB" wp14:editId="08EFEB84">
                  <wp:extent cx="457200" cy="571500"/>
                  <wp:effectExtent l="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зержинский р-н - герб (вариант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tc>
      </w:tr>
      <w:tr w:rsidR="001F5F54" w:rsidRPr="001F5F54" w:rsidTr="009D0484">
        <w:trPr>
          <w:trHeight w:hRule="exact" w:val="1878"/>
        </w:trPr>
        <w:tc>
          <w:tcPr>
            <w:tcW w:w="9707" w:type="dxa"/>
            <w:gridSpan w:val="2"/>
            <w:shd w:val="clear" w:color="auto" w:fill="auto"/>
          </w:tcPr>
          <w:p w:rsidR="001F5F54" w:rsidRPr="001F5F54" w:rsidRDefault="001F5F54" w:rsidP="001F5F54">
            <w:pPr>
              <w:tabs>
                <w:tab w:val="left" w:pos="6159"/>
              </w:tabs>
              <w:suppressAutoHyphens w:val="0"/>
              <w:spacing w:after="0" w:line="360" w:lineRule="auto"/>
              <w:jc w:val="center"/>
              <w:rPr>
                <w:rFonts w:ascii="Times New Roman" w:eastAsia="Times New Roman" w:hAnsi="Times New Roman"/>
                <w:b/>
                <w:lang w:eastAsia="ru-RU"/>
              </w:rPr>
            </w:pPr>
            <w:r w:rsidRPr="001F5F54">
              <w:rPr>
                <w:rFonts w:ascii="Times New Roman" w:eastAsia="Times New Roman" w:hAnsi="Times New Roman"/>
                <w:b/>
                <w:lang w:eastAsia="ru-RU"/>
              </w:rPr>
              <w:t xml:space="preserve"> КАЛУЖСКАЯ ОБЛАСТЬ</w:t>
            </w:r>
          </w:p>
          <w:p w:rsidR="001F5F54" w:rsidRPr="001F5F54" w:rsidRDefault="001F5F54" w:rsidP="001F5F54">
            <w:pPr>
              <w:tabs>
                <w:tab w:val="left" w:pos="6159"/>
              </w:tabs>
              <w:suppressAutoHyphens w:val="0"/>
              <w:spacing w:after="0" w:line="240" w:lineRule="auto"/>
              <w:jc w:val="center"/>
              <w:rPr>
                <w:rFonts w:ascii="Times New Roman" w:eastAsia="Times New Roman" w:hAnsi="Times New Roman"/>
                <w:b/>
                <w:sz w:val="28"/>
                <w:szCs w:val="28"/>
                <w:lang w:eastAsia="ru-RU"/>
              </w:rPr>
            </w:pPr>
            <w:r w:rsidRPr="001F5F54">
              <w:rPr>
                <w:rFonts w:ascii="Times New Roman" w:eastAsia="Times New Roman" w:hAnsi="Times New Roman"/>
                <w:b/>
                <w:sz w:val="28"/>
                <w:szCs w:val="28"/>
                <w:lang w:eastAsia="ru-RU"/>
              </w:rPr>
              <w:t xml:space="preserve"> АДМИНИСТРАЦИЯ</w:t>
            </w:r>
          </w:p>
          <w:p w:rsidR="001F5F54" w:rsidRPr="001F5F54" w:rsidRDefault="001F5F54" w:rsidP="001F5F54">
            <w:pPr>
              <w:tabs>
                <w:tab w:val="left" w:pos="6159"/>
              </w:tabs>
              <w:suppressAutoHyphens w:val="0"/>
              <w:spacing w:after="0" w:line="240" w:lineRule="auto"/>
              <w:jc w:val="center"/>
              <w:rPr>
                <w:rFonts w:ascii="Times New Roman" w:eastAsia="Times New Roman" w:hAnsi="Times New Roman"/>
                <w:b/>
                <w:lang w:eastAsia="ru-RU"/>
              </w:rPr>
            </w:pPr>
            <w:r w:rsidRPr="001F5F54">
              <w:rPr>
                <w:rFonts w:ascii="Times New Roman" w:eastAsia="Times New Roman" w:hAnsi="Times New Roman"/>
                <w:b/>
                <w:lang w:eastAsia="ru-RU"/>
              </w:rPr>
              <w:t>(исполнительно - распорядительный орган)</w:t>
            </w:r>
          </w:p>
          <w:p w:rsidR="001F5F54" w:rsidRPr="001F5F54" w:rsidRDefault="001F5F54" w:rsidP="001F5F54">
            <w:pPr>
              <w:tabs>
                <w:tab w:val="left" w:pos="6159"/>
              </w:tabs>
              <w:suppressAutoHyphens w:val="0"/>
              <w:spacing w:after="0" w:line="240" w:lineRule="auto"/>
              <w:jc w:val="center"/>
              <w:rPr>
                <w:rFonts w:ascii="Times New Roman" w:eastAsia="Times New Roman" w:hAnsi="Times New Roman"/>
                <w:b/>
                <w:lang w:eastAsia="ru-RU"/>
              </w:rPr>
            </w:pPr>
            <w:r w:rsidRPr="001F5F54">
              <w:rPr>
                <w:rFonts w:ascii="Times New Roman" w:eastAsia="Times New Roman" w:hAnsi="Times New Roman"/>
                <w:b/>
                <w:lang w:eastAsia="ru-RU"/>
              </w:rPr>
              <w:t>МУНИЦИПАЛЬНОГО РАЙОНА «ДЗЕРЖИНСКИЙ РАЙОН»</w:t>
            </w:r>
          </w:p>
          <w:p w:rsidR="001F5F54" w:rsidRPr="001F5F54" w:rsidRDefault="001F5F54" w:rsidP="001F5F54">
            <w:pPr>
              <w:tabs>
                <w:tab w:val="left" w:pos="6159"/>
              </w:tabs>
              <w:suppressAutoHyphens w:val="0"/>
              <w:spacing w:after="0" w:line="240" w:lineRule="auto"/>
              <w:rPr>
                <w:rFonts w:ascii="Times New Roman" w:eastAsia="Times New Roman" w:hAnsi="Times New Roman"/>
                <w:sz w:val="28"/>
                <w:szCs w:val="28"/>
                <w:lang w:eastAsia="ru-RU"/>
              </w:rPr>
            </w:pPr>
          </w:p>
          <w:p w:rsidR="001F5F54" w:rsidRPr="001F5F54" w:rsidRDefault="001F5F54" w:rsidP="001F5F54">
            <w:pPr>
              <w:tabs>
                <w:tab w:val="left" w:pos="6159"/>
              </w:tabs>
              <w:suppressAutoHyphens w:val="0"/>
              <w:spacing w:after="0" w:line="240" w:lineRule="auto"/>
              <w:jc w:val="center"/>
              <w:rPr>
                <w:rFonts w:ascii="Times New Roman" w:eastAsia="Times New Roman" w:hAnsi="Times New Roman"/>
                <w:b/>
                <w:sz w:val="28"/>
                <w:szCs w:val="28"/>
                <w:lang w:eastAsia="ru-RU"/>
              </w:rPr>
            </w:pPr>
            <w:proofErr w:type="gramStart"/>
            <w:r w:rsidRPr="001F5F54">
              <w:rPr>
                <w:rFonts w:ascii="Times New Roman" w:eastAsia="Times New Roman" w:hAnsi="Times New Roman"/>
                <w:b/>
                <w:sz w:val="28"/>
                <w:szCs w:val="28"/>
                <w:lang w:eastAsia="ru-RU"/>
              </w:rPr>
              <w:t>П</w:t>
            </w:r>
            <w:proofErr w:type="gramEnd"/>
            <w:r w:rsidRPr="001F5F54">
              <w:rPr>
                <w:rFonts w:ascii="Times New Roman" w:eastAsia="Times New Roman" w:hAnsi="Times New Roman"/>
                <w:b/>
                <w:sz w:val="28"/>
                <w:szCs w:val="28"/>
                <w:lang w:eastAsia="ru-RU"/>
              </w:rPr>
              <w:t xml:space="preserve"> Р О Е К Т  П О С Т А Н О В Л Е Н И Я</w:t>
            </w:r>
          </w:p>
          <w:p w:rsidR="001F5F54" w:rsidRPr="001F5F54" w:rsidRDefault="001F5F54" w:rsidP="001F5F54">
            <w:pPr>
              <w:tabs>
                <w:tab w:val="left" w:pos="6159"/>
              </w:tabs>
              <w:suppressAutoHyphens w:val="0"/>
              <w:spacing w:after="0" w:line="240" w:lineRule="auto"/>
              <w:jc w:val="center"/>
              <w:rPr>
                <w:rFonts w:ascii="Times New Roman" w:eastAsia="Times New Roman" w:hAnsi="Times New Roman"/>
                <w:b/>
                <w:sz w:val="28"/>
                <w:szCs w:val="28"/>
                <w:lang w:eastAsia="ru-RU"/>
              </w:rPr>
            </w:pPr>
          </w:p>
          <w:p w:rsidR="001F5F54" w:rsidRPr="001F5F54" w:rsidRDefault="001F5F54" w:rsidP="001F5F54">
            <w:pPr>
              <w:tabs>
                <w:tab w:val="left" w:pos="6159"/>
              </w:tabs>
              <w:suppressAutoHyphens w:val="0"/>
              <w:spacing w:after="0" w:line="240" w:lineRule="auto"/>
              <w:jc w:val="center"/>
              <w:rPr>
                <w:rFonts w:ascii="Times New Roman" w:eastAsia="Times New Roman" w:hAnsi="Times New Roman"/>
                <w:b/>
                <w:sz w:val="28"/>
                <w:szCs w:val="28"/>
                <w:lang w:eastAsia="ru-RU"/>
              </w:rPr>
            </w:pPr>
          </w:p>
        </w:tc>
      </w:tr>
      <w:tr w:rsidR="001F5F54" w:rsidRPr="001F5F54" w:rsidTr="009D0484">
        <w:trPr>
          <w:trHeight w:hRule="exact" w:val="1123"/>
        </w:trPr>
        <w:tc>
          <w:tcPr>
            <w:tcW w:w="9707" w:type="dxa"/>
            <w:gridSpan w:val="2"/>
            <w:shd w:val="clear" w:color="auto" w:fill="auto"/>
            <w:vAlign w:val="bottom"/>
          </w:tcPr>
          <w:p w:rsidR="001F5F54" w:rsidRPr="001F5F54" w:rsidRDefault="001F5F54" w:rsidP="001F5F54">
            <w:pPr>
              <w:tabs>
                <w:tab w:val="left" w:pos="6159"/>
              </w:tabs>
              <w:suppressAutoHyphens w:val="0"/>
              <w:spacing w:after="0" w:line="240" w:lineRule="auto"/>
              <w:jc w:val="both"/>
              <w:rPr>
                <w:rFonts w:ascii="Times New Roman" w:eastAsia="Times New Roman" w:hAnsi="Times New Roman"/>
                <w:sz w:val="24"/>
                <w:szCs w:val="24"/>
                <w:lang w:eastAsia="ru-RU"/>
              </w:rPr>
            </w:pPr>
            <w:r w:rsidRPr="001F5F54">
              <w:rPr>
                <w:rFonts w:ascii="Times New Roman" w:eastAsia="Times New Roman" w:hAnsi="Times New Roman"/>
                <w:sz w:val="24"/>
                <w:szCs w:val="24"/>
                <w:lang w:eastAsia="ru-RU"/>
              </w:rPr>
              <w:t xml:space="preserve">"     </w:t>
            </w:r>
            <w:r w:rsidRPr="001F5F54">
              <w:rPr>
                <w:rFonts w:ascii="Times New Roman" w:eastAsia="Times New Roman" w:hAnsi="Times New Roman"/>
                <w:sz w:val="24"/>
                <w:szCs w:val="24"/>
                <w:lang w:val="en-US" w:eastAsia="ru-RU"/>
              </w:rPr>
              <w:t xml:space="preserve">  </w:t>
            </w:r>
            <w:r w:rsidRPr="001F5F54">
              <w:rPr>
                <w:rFonts w:ascii="Times New Roman" w:eastAsia="Times New Roman" w:hAnsi="Times New Roman"/>
                <w:sz w:val="24"/>
                <w:szCs w:val="24"/>
                <w:lang w:eastAsia="ru-RU"/>
              </w:rPr>
              <w:t>"                    202</w:t>
            </w:r>
            <w:r w:rsidRPr="001F5F54">
              <w:rPr>
                <w:rFonts w:ascii="Times New Roman" w:eastAsia="Times New Roman" w:hAnsi="Times New Roman"/>
                <w:sz w:val="24"/>
                <w:szCs w:val="24"/>
                <w:lang w:val="en-US" w:eastAsia="ru-RU"/>
              </w:rPr>
              <w:t>5</w:t>
            </w:r>
            <w:r w:rsidRPr="001F5F54">
              <w:rPr>
                <w:rFonts w:ascii="Times New Roman" w:eastAsia="Times New Roman" w:hAnsi="Times New Roman"/>
                <w:sz w:val="24"/>
                <w:szCs w:val="24"/>
                <w:lang w:eastAsia="ru-RU"/>
              </w:rPr>
              <w:t xml:space="preserve"> года                            г. Кондрово                               №   </w:t>
            </w:r>
          </w:p>
        </w:tc>
      </w:tr>
      <w:tr w:rsidR="001F5F54" w:rsidRPr="001F5F54" w:rsidTr="009D0484">
        <w:trPr>
          <w:trHeight w:hRule="exact" w:val="186"/>
        </w:trPr>
        <w:tc>
          <w:tcPr>
            <w:tcW w:w="9707" w:type="dxa"/>
            <w:gridSpan w:val="2"/>
            <w:shd w:val="clear" w:color="auto" w:fill="auto"/>
          </w:tcPr>
          <w:p w:rsidR="001F5F54" w:rsidRPr="001F5F54" w:rsidRDefault="001F5F54" w:rsidP="001F5F54">
            <w:pPr>
              <w:tabs>
                <w:tab w:val="left" w:pos="6159"/>
              </w:tabs>
              <w:suppressAutoHyphens w:val="0"/>
              <w:spacing w:after="0" w:line="240" w:lineRule="auto"/>
              <w:jc w:val="center"/>
              <w:rPr>
                <w:rFonts w:ascii="Times New Roman" w:eastAsia="Times New Roman" w:hAnsi="Times New Roman"/>
                <w:sz w:val="26"/>
                <w:szCs w:val="26"/>
                <w:lang w:eastAsia="ru-RU"/>
              </w:rPr>
            </w:pPr>
          </w:p>
        </w:tc>
      </w:tr>
      <w:tr w:rsidR="001F5F54" w:rsidRPr="001F5F54" w:rsidTr="009D0484">
        <w:trPr>
          <w:trHeight w:val="1025"/>
        </w:trPr>
        <w:tc>
          <w:tcPr>
            <w:tcW w:w="5599" w:type="dxa"/>
            <w:shd w:val="clear" w:color="auto" w:fill="auto"/>
          </w:tcPr>
          <w:p w:rsidR="001F5F54" w:rsidRPr="001F5F54" w:rsidRDefault="001F5F54" w:rsidP="001F5F54">
            <w:pPr>
              <w:tabs>
                <w:tab w:val="left" w:pos="6159"/>
              </w:tabs>
              <w:suppressAutoHyphens w:val="0"/>
              <w:spacing w:after="0" w:line="240" w:lineRule="auto"/>
              <w:rPr>
                <w:rFonts w:ascii="Times New Roman" w:eastAsia="Times New Roman" w:hAnsi="Times New Roman"/>
                <w:b/>
                <w:sz w:val="24"/>
                <w:szCs w:val="24"/>
                <w:lang w:eastAsia="ru-RU"/>
              </w:rPr>
            </w:pPr>
          </w:p>
          <w:p w:rsidR="001F5F54" w:rsidRPr="001F5F54" w:rsidRDefault="001F5F54" w:rsidP="001F5F54">
            <w:pPr>
              <w:spacing w:after="0" w:line="240" w:lineRule="auto"/>
              <w:jc w:val="both"/>
              <w:rPr>
                <w:rFonts w:ascii="Times New Roman" w:eastAsia="Times New Roman" w:hAnsi="Times New Roman"/>
                <w:b/>
                <w:sz w:val="20"/>
                <w:szCs w:val="20"/>
              </w:rPr>
            </w:pPr>
            <w:r w:rsidRPr="001F5F54">
              <w:rPr>
                <w:rFonts w:ascii="Times New Roman" w:eastAsia="Times New Roman" w:hAnsi="Times New Roman"/>
                <w:b/>
                <w:bCs/>
                <w:sz w:val="24"/>
                <w:szCs w:val="24"/>
              </w:rPr>
              <w:t xml:space="preserve">Об утверждении административного регламента предоставления государственной услуги </w:t>
            </w:r>
            <w:r w:rsidRPr="001F5F54">
              <w:rPr>
                <w:rFonts w:ascii="Times New Roman" w:eastAsia="Times New Roman" w:hAnsi="Times New Roman"/>
                <w:b/>
                <w:color w:val="000000"/>
                <w:sz w:val="24"/>
                <w:szCs w:val="24"/>
              </w:rPr>
              <w:t xml:space="preserve">«Предоставление </w:t>
            </w:r>
            <w:r w:rsidRPr="001F5F54">
              <w:rPr>
                <w:rFonts w:ascii="Times New Roman" w:eastAsia="Times New Roman" w:hAnsi="Times New Roman"/>
                <w:b/>
                <w:sz w:val="24"/>
                <w:szCs w:val="24"/>
              </w:rPr>
              <w:t>меры социальной поддержки по улучшению жилищных условий в виде ежегодной выплаты на возмещение затрат, связанных с уплатой процентов за пользование кредитом по кредитному договору (договору займа), в том числе ипотечному кредиту»</w:t>
            </w:r>
          </w:p>
          <w:p w:rsidR="001F5F54" w:rsidRPr="001F5F54" w:rsidRDefault="001F5F54" w:rsidP="001F5F54">
            <w:pPr>
              <w:suppressAutoHyphens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4107" w:type="dxa"/>
            <w:shd w:val="clear" w:color="auto" w:fill="auto"/>
          </w:tcPr>
          <w:p w:rsidR="001F5F54" w:rsidRPr="001F5F54" w:rsidRDefault="001F5F54" w:rsidP="001F5F54">
            <w:pPr>
              <w:tabs>
                <w:tab w:val="left" w:pos="6159"/>
              </w:tabs>
              <w:suppressAutoHyphens w:val="0"/>
              <w:spacing w:after="0" w:line="240" w:lineRule="auto"/>
              <w:jc w:val="center"/>
              <w:rPr>
                <w:rFonts w:ascii="Times New Roman" w:eastAsia="Times New Roman" w:hAnsi="Times New Roman"/>
                <w:sz w:val="24"/>
                <w:szCs w:val="24"/>
                <w:lang w:eastAsia="ru-RU"/>
              </w:rPr>
            </w:pPr>
          </w:p>
        </w:tc>
      </w:tr>
      <w:tr w:rsidR="001F5F54" w:rsidRPr="001F5F54" w:rsidTr="009D0484">
        <w:trPr>
          <w:trHeight w:val="231"/>
        </w:trPr>
        <w:tc>
          <w:tcPr>
            <w:tcW w:w="9707" w:type="dxa"/>
            <w:gridSpan w:val="2"/>
            <w:shd w:val="clear" w:color="auto" w:fill="auto"/>
            <w:vAlign w:val="bottom"/>
          </w:tcPr>
          <w:p w:rsidR="001F5F54" w:rsidRPr="001F5F54" w:rsidRDefault="001F5F54" w:rsidP="001F5F54">
            <w:pPr>
              <w:tabs>
                <w:tab w:val="left" w:pos="5760"/>
              </w:tabs>
              <w:suppressAutoHyphens w:val="0"/>
              <w:spacing w:after="0" w:line="240" w:lineRule="auto"/>
              <w:jc w:val="both"/>
              <w:rPr>
                <w:rFonts w:ascii="Times New Roman" w:eastAsia="Times New Roman" w:hAnsi="Times New Roman"/>
                <w:sz w:val="24"/>
                <w:szCs w:val="24"/>
                <w:lang w:eastAsia="ru-RU"/>
              </w:rPr>
            </w:pPr>
          </w:p>
        </w:tc>
      </w:tr>
      <w:tr w:rsidR="001F5F54" w:rsidRPr="001F5F54" w:rsidTr="009D0484">
        <w:trPr>
          <w:trHeight w:val="3458"/>
        </w:trPr>
        <w:tc>
          <w:tcPr>
            <w:tcW w:w="9707" w:type="dxa"/>
            <w:gridSpan w:val="2"/>
            <w:shd w:val="clear" w:color="auto" w:fill="auto"/>
          </w:tcPr>
          <w:p w:rsidR="001F5F54" w:rsidRPr="001F5F54" w:rsidRDefault="001F5F54" w:rsidP="001F5F54">
            <w:pPr>
              <w:spacing w:after="0" w:line="240" w:lineRule="auto"/>
              <w:ind w:firstLine="708"/>
              <w:jc w:val="both"/>
              <w:rPr>
                <w:rFonts w:ascii="Times New Roman" w:eastAsia="Times New Roman" w:hAnsi="Times New Roman"/>
                <w:sz w:val="24"/>
                <w:szCs w:val="24"/>
              </w:rPr>
            </w:pPr>
            <w:proofErr w:type="gramStart"/>
            <w:r w:rsidRPr="001F5F54">
              <w:rPr>
                <w:rFonts w:ascii="Times New Roman" w:eastAsia="Times New Roman" w:hAnsi="Times New Roman"/>
                <w:sz w:val="24"/>
                <w:szCs w:val="24"/>
              </w:rPr>
              <w:t>В соответствии с Федеральным законом от 27.07.2010 № 210-ФЗ «Об организации предоставления государственных и муниципальных услуг», Законом Калужской области от 26.09.2005 №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Законом Калужской области от 05.05.2000 № 8-ОЗ «О статусе многодетной семьи в Калужской области и мерах ее социальной поддержки»,  приказом министерства труда и социальной защиты</w:t>
            </w:r>
            <w:proofErr w:type="gramEnd"/>
            <w:r w:rsidRPr="001F5F54">
              <w:rPr>
                <w:rFonts w:ascii="Times New Roman" w:eastAsia="Times New Roman" w:hAnsi="Times New Roman"/>
                <w:sz w:val="24"/>
                <w:szCs w:val="24"/>
              </w:rPr>
              <w:t xml:space="preserve"> Калужской области от 14.08.2018 </w:t>
            </w:r>
            <w:r w:rsidRPr="001F5F54">
              <w:rPr>
                <w:rFonts w:ascii="Times New Roman" w:eastAsia="Times New Roman" w:hAnsi="Times New Roman"/>
                <w:sz w:val="24"/>
                <w:szCs w:val="24"/>
              </w:rPr>
              <w:br/>
              <w:t>№ 2078-П «Об утверждении Порядка предоставления меры социальной поддержки по улучшению жилищных условий в виде ежегодной выплаты на возмещение затрат, связанных с уплатой процентов за пользование кредитом, по кредитному договору (договору займа), в том числе ипотечному кредиту».</w:t>
            </w:r>
          </w:p>
          <w:p w:rsidR="001F5F54" w:rsidRPr="001F5F54" w:rsidRDefault="001F5F54" w:rsidP="001F5F54">
            <w:pPr>
              <w:tabs>
                <w:tab w:val="left" w:pos="5760"/>
              </w:tabs>
              <w:suppressAutoHyphens w:val="0"/>
              <w:spacing w:after="0" w:line="240" w:lineRule="auto"/>
              <w:jc w:val="both"/>
              <w:rPr>
                <w:rFonts w:ascii="Times New Roman" w:eastAsia="Times New Roman" w:hAnsi="Times New Roman"/>
                <w:sz w:val="24"/>
                <w:szCs w:val="24"/>
                <w:lang w:eastAsia="ru-RU"/>
              </w:rPr>
            </w:pPr>
          </w:p>
        </w:tc>
      </w:tr>
      <w:tr w:rsidR="001F5F54" w:rsidRPr="001F5F54" w:rsidTr="009D0484">
        <w:trPr>
          <w:trHeight w:hRule="exact" w:val="278"/>
        </w:trPr>
        <w:tc>
          <w:tcPr>
            <w:tcW w:w="9707" w:type="dxa"/>
            <w:gridSpan w:val="2"/>
            <w:shd w:val="clear" w:color="auto" w:fill="auto"/>
            <w:vAlign w:val="center"/>
          </w:tcPr>
          <w:p w:rsidR="001F5F54" w:rsidRPr="001F5F54" w:rsidRDefault="001F5F54" w:rsidP="001F5F54">
            <w:pPr>
              <w:tabs>
                <w:tab w:val="left" w:pos="5760"/>
              </w:tabs>
              <w:suppressAutoHyphens w:val="0"/>
              <w:spacing w:after="0" w:line="240" w:lineRule="auto"/>
              <w:rPr>
                <w:rFonts w:ascii="Times New Roman" w:eastAsia="Times New Roman" w:hAnsi="Times New Roman"/>
                <w:b/>
                <w:sz w:val="24"/>
                <w:szCs w:val="24"/>
                <w:lang w:eastAsia="ru-RU"/>
              </w:rPr>
            </w:pPr>
            <w:r w:rsidRPr="001F5F54">
              <w:rPr>
                <w:rFonts w:ascii="Times New Roman" w:eastAsia="Times New Roman" w:hAnsi="Times New Roman"/>
                <w:b/>
                <w:sz w:val="24"/>
                <w:szCs w:val="24"/>
                <w:lang w:eastAsia="ru-RU"/>
              </w:rPr>
              <w:t xml:space="preserve">              ПОСТАНОВЛЯЮ:</w:t>
            </w:r>
          </w:p>
          <w:p w:rsidR="001F5F54" w:rsidRPr="001F5F54" w:rsidRDefault="001F5F54" w:rsidP="001F5F54">
            <w:pPr>
              <w:tabs>
                <w:tab w:val="left" w:pos="5760"/>
              </w:tabs>
              <w:suppressAutoHyphens w:val="0"/>
              <w:spacing w:after="0" w:line="240" w:lineRule="auto"/>
              <w:ind w:firstLine="720"/>
              <w:rPr>
                <w:rFonts w:ascii="Times New Roman" w:eastAsia="Times New Roman" w:hAnsi="Times New Roman"/>
                <w:b/>
                <w:sz w:val="24"/>
                <w:szCs w:val="24"/>
                <w:lang w:eastAsia="ru-RU"/>
              </w:rPr>
            </w:pPr>
          </w:p>
        </w:tc>
      </w:tr>
      <w:tr w:rsidR="001F5F54" w:rsidRPr="001F5F54" w:rsidTr="009D0484">
        <w:trPr>
          <w:trHeight w:val="2139"/>
        </w:trPr>
        <w:tc>
          <w:tcPr>
            <w:tcW w:w="9707" w:type="dxa"/>
            <w:gridSpan w:val="2"/>
            <w:shd w:val="clear" w:color="auto" w:fill="auto"/>
            <w:vAlign w:val="bottom"/>
          </w:tcPr>
          <w:p w:rsidR="001F5F54" w:rsidRPr="001F5F54" w:rsidRDefault="001F5F54" w:rsidP="001F5F54">
            <w:pPr>
              <w:tabs>
                <w:tab w:val="left" w:pos="5760"/>
              </w:tabs>
              <w:suppressAutoHyphens w:val="0"/>
              <w:spacing w:after="0" w:line="240" w:lineRule="auto"/>
              <w:jc w:val="both"/>
              <w:rPr>
                <w:rFonts w:ascii="Times New Roman" w:eastAsia="Times New Roman" w:hAnsi="Times New Roman"/>
                <w:b/>
                <w:sz w:val="24"/>
                <w:szCs w:val="24"/>
                <w:lang w:eastAsia="ru-RU"/>
              </w:rPr>
            </w:pPr>
            <w:r w:rsidRPr="001F5F54">
              <w:rPr>
                <w:rFonts w:ascii="Times New Roman" w:eastAsia="Times New Roman" w:hAnsi="Times New Roman"/>
                <w:b/>
                <w:sz w:val="24"/>
                <w:szCs w:val="24"/>
                <w:lang w:eastAsia="ru-RU"/>
              </w:rPr>
              <w:t xml:space="preserve">            </w:t>
            </w:r>
          </w:p>
          <w:p w:rsidR="001F5F54" w:rsidRPr="001F5F54" w:rsidRDefault="001F5F54" w:rsidP="001F5F54">
            <w:pPr>
              <w:tabs>
                <w:tab w:val="left" w:pos="5760"/>
              </w:tabs>
              <w:suppressAutoHyphens w:val="0"/>
              <w:spacing w:after="0" w:line="240" w:lineRule="auto"/>
              <w:jc w:val="both"/>
              <w:rPr>
                <w:rFonts w:ascii="Times New Roman" w:eastAsia="Times New Roman" w:hAnsi="Times New Roman"/>
                <w:sz w:val="24"/>
                <w:szCs w:val="24"/>
                <w:lang w:eastAsia="ru-RU"/>
              </w:rPr>
            </w:pPr>
            <w:r w:rsidRPr="001F5F54">
              <w:rPr>
                <w:rFonts w:ascii="Times New Roman" w:eastAsia="Times New Roman" w:hAnsi="Times New Roman"/>
                <w:b/>
                <w:sz w:val="24"/>
                <w:szCs w:val="24"/>
                <w:lang w:eastAsia="ru-RU"/>
              </w:rPr>
              <w:t xml:space="preserve">          </w:t>
            </w:r>
            <w:r w:rsidRPr="001F5F54">
              <w:rPr>
                <w:rFonts w:ascii="Times New Roman" w:eastAsia="Times New Roman" w:hAnsi="Times New Roman"/>
                <w:sz w:val="24"/>
                <w:szCs w:val="24"/>
                <w:lang w:eastAsia="ru-RU"/>
              </w:rPr>
              <w:t xml:space="preserve"> 1.  </w:t>
            </w:r>
            <w:r w:rsidRPr="001F5F54">
              <w:rPr>
                <w:rFonts w:ascii="Times New Roman" w:hAnsi="Times New Roman"/>
                <w:sz w:val="24"/>
                <w:szCs w:val="24"/>
                <w:lang w:eastAsia="en-US"/>
              </w:rPr>
              <w:t xml:space="preserve"> Утвердить административный регламент предоставления государственной услуги </w:t>
            </w:r>
            <w:r w:rsidRPr="001F5F54">
              <w:rPr>
                <w:rFonts w:ascii="Times New Roman" w:hAnsi="Times New Roman"/>
                <w:color w:val="000000"/>
                <w:sz w:val="24"/>
                <w:szCs w:val="24"/>
                <w:lang w:eastAsia="en-US"/>
              </w:rPr>
              <w:t>«Предоставление</w:t>
            </w:r>
            <w:r w:rsidRPr="001F5F54">
              <w:rPr>
                <w:rFonts w:ascii="Times New Roman" w:hAnsi="Times New Roman"/>
                <w:b/>
                <w:color w:val="000000"/>
                <w:sz w:val="24"/>
                <w:szCs w:val="24"/>
                <w:lang w:eastAsia="en-US"/>
              </w:rPr>
              <w:t xml:space="preserve"> </w:t>
            </w:r>
            <w:r w:rsidRPr="001F5F54">
              <w:rPr>
                <w:rFonts w:ascii="Times New Roman" w:hAnsi="Times New Roman"/>
                <w:sz w:val="24"/>
                <w:szCs w:val="24"/>
                <w:lang w:eastAsia="en-US"/>
              </w:rPr>
              <w:t xml:space="preserve">меры социальной поддержки по улучшению жилищных условий в виде ежегодной выплаты на возмещение затрат, связанных с уплатой процентов за пользование кредитом по кредитному договору (договору займа), в том числе ипотечному кредиту» </w:t>
            </w:r>
            <w:r w:rsidRPr="001F5F54">
              <w:rPr>
                <w:rFonts w:ascii="Times New Roman" w:eastAsia="Times New Roman" w:hAnsi="Times New Roman"/>
                <w:sz w:val="24"/>
                <w:szCs w:val="24"/>
                <w:lang w:eastAsia="ru-RU"/>
              </w:rPr>
              <w:t>(прилагается).</w:t>
            </w:r>
          </w:p>
          <w:p w:rsidR="001F5F54" w:rsidRPr="001F5F54" w:rsidRDefault="001F5F54" w:rsidP="001F5F54">
            <w:pPr>
              <w:tabs>
                <w:tab w:val="left" w:pos="5760"/>
              </w:tabs>
              <w:suppressAutoHyphens w:val="0"/>
              <w:spacing w:after="0" w:line="240" w:lineRule="auto"/>
              <w:jc w:val="both"/>
              <w:rPr>
                <w:rFonts w:ascii="Times New Roman" w:eastAsia="Times New Roman" w:hAnsi="Times New Roman"/>
                <w:sz w:val="24"/>
                <w:szCs w:val="24"/>
                <w:lang w:eastAsia="ru-RU"/>
              </w:rPr>
            </w:pPr>
            <w:r w:rsidRPr="001F5F54">
              <w:rPr>
                <w:rFonts w:ascii="Times New Roman" w:eastAsia="Times New Roman" w:hAnsi="Times New Roman"/>
                <w:sz w:val="24"/>
                <w:szCs w:val="24"/>
                <w:lang w:eastAsia="ru-RU"/>
              </w:rPr>
              <w:t xml:space="preserve">            2.  Настоящее постановление подлежит официальному опубликованию.</w:t>
            </w:r>
          </w:p>
          <w:p w:rsidR="001F5F54" w:rsidRPr="001F5F54" w:rsidRDefault="001F5F54" w:rsidP="001F5F54">
            <w:pPr>
              <w:tabs>
                <w:tab w:val="left" w:pos="5760"/>
              </w:tabs>
              <w:suppressAutoHyphens w:val="0"/>
              <w:spacing w:after="0" w:line="240" w:lineRule="auto"/>
              <w:jc w:val="both"/>
              <w:rPr>
                <w:rFonts w:ascii="Times New Roman" w:eastAsia="Times New Roman" w:hAnsi="Times New Roman"/>
                <w:sz w:val="24"/>
                <w:szCs w:val="24"/>
                <w:lang w:eastAsia="ru-RU"/>
              </w:rPr>
            </w:pPr>
            <w:r w:rsidRPr="001F5F54">
              <w:rPr>
                <w:rFonts w:ascii="Times New Roman" w:eastAsia="Times New Roman" w:hAnsi="Times New Roman"/>
                <w:sz w:val="24"/>
                <w:szCs w:val="24"/>
                <w:lang w:eastAsia="ru-RU"/>
              </w:rPr>
              <w:t xml:space="preserve">            3. </w:t>
            </w:r>
            <w:proofErr w:type="gramStart"/>
            <w:r w:rsidRPr="001F5F54">
              <w:rPr>
                <w:rFonts w:ascii="Times New Roman" w:eastAsia="Times New Roman" w:hAnsi="Times New Roman"/>
                <w:sz w:val="24"/>
                <w:szCs w:val="24"/>
                <w:lang w:eastAsia="ru-RU"/>
              </w:rPr>
              <w:t>Контроль за</w:t>
            </w:r>
            <w:proofErr w:type="gramEnd"/>
            <w:r w:rsidRPr="001F5F54">
              <w:rPr>
                <w:rFonts w:ascii="Times New Roman" w:eastAsia="Times New Roman" w:hAnsi="Times New Roman"/>
                <w:sz w:val="24"/>
                <w:szCs w:val="24"/>
                <w:lang w:eastAsia="ru-RU"/>
              </w:rPr>
              <w:t xml:space="preserve"> исполнением настоящего постановления возложить на заместителя главы администрации М.В. Канищеву.</w:t>
            </w:r>
          </w:p>
          <w:p w:rsidR="001F5F54" w:rsidRPr="001F5F54" w:rsidRDefault="001F5F54" w:rsidP="001F5F54">
            <w:pPr>
              <w:tabs>
                <w:tab w:val="left" w:pos="5760"/>
              </w:tabs>
              <w:suppressAutoHyphens w:val="0"/>
              <w:spacing w:after="0" w:line="240" w:lineRule="auto"/>
              <w:rPr>
                <w:rFonts w:ascii="Times New Roman" w:eastAsia="Times New Roman" w:hAnsi="Times New Roman"/>
                <w:b/>
                <w:sz w:val="24"/>
                <w:szCs w:val="24"/>
                <w:lang w:eastAsia="ru-RU"/>
              </w:rPr>
            </w:pPr>
          </w:p>
          <w:p w:rsidR="001F5F54" w:rsidRPr="001F5F54" w:rsidRDefault="001F5F54" w:rsidP="001F5F54">
            <w:pPr>
              <w:tabs>
                <w:tab w:val="left" w:pos="5760"/>
              </w:tabs>
              <w:suppressAutoHyphens w:val="0"/>
              <w:spacing w:after="0" w:line="240" w:lineRule="auto"/>
              <w:rPr>
                <w:rFonts w:ascii="Times New Roman" w:eastAsia="Times New Roman" w:hAnsi="Times New Roman"/>
                <w:b/>
                <w:sz w:val="24"/>
                <w:szCs w:val="24"/>
                <w:lang w:eastAsia="ru-RU"/>
              </w:rPr>
            </w:pPr>
          </w:p>
          <w:p w:rsidR="001F5F54" w:rsidRPr="001F5F54" w:rsidRDefault="001F5F54" w:rsidP="001F5F54">
            <w:pPr>
              <w:tabs>
                <w:tab w:val="left" w:pos="5760"/>
              </w:tabs>
              <w:suppressAutoHyphens w:val="0"/>
              <w:spacing w:after="0" w:line="240" w:lineRule="auto"/>
              <w:rPr>
                <w:rFonts w:ascii="Times New Roman" w:eastAsia="Times New Roman" w:hAnsi="Times New Roman"/>
                <w:b/>
                <w:sz w:val="24"/>
                <w:szCs w:val="24"/>
                <w:lang w:eastAsia="ru-RU"/>
              </w:rPr>
            </w:pPr>
            <w:r w:rsidRPr="001F5F54">
              <w:rPr>
                <w:rFonts w:ascii="Times New Roman" w:eastAsia="Times New Roman" w:hAnsi="Times New Roman"/>
                <w:b/>
                <w:sz w:val="24"/>
                <w:szCs w:val="24"/>
                <w:lang w:eastAsia="ru-RU"/>
              </w:rPr>
              <w:t xml:space="preserve">Глава администрации                                                                                              Е.О. </w:t>
            </w:r>
            <w:proofErr w:type="spellStart"/>
            <w:r w:rsidRPr="001F5F54">
              <w:rPr>
                <w:rFonts w:ascii="Times New Roman" w:eastAsia="Times New Roman" w:hAnsi="Times New Roman"/>
                <w:b/>
                <w:sz w:val="24"/>
                <w:szCs w:val="24"/>
                <w:lang w:eastAsia="ru-RU"/>
              </w:rPr>
              <w:t>Вирков</w:t>
            </w:r>
            <w:proofErr w:type="spellEnd"/>
          </w:p>
          <w:p w:rsidR="001F5F54" w:rsidRPr="001F5F54" w:rsidRDefault="001F5F54" w:rsidP="001F5F54">
            <w:pPr>
              <w:tabs>
                <w:tab w:val="left" w:pos="5760"/>
              </w:tabs>
              <w:suppressAutoHyphens w:val="0"/>
              <w:spacing w:after="0" w:line="240" w:lineRule="auto"/>
              <w:rPr>
                <w:rFonts w:ascii="Times New Roman" w:eastAsia="Times New Roman" w:hAnsi="Times New Roman"/>
                <w:b/>
                <w:sz w:val="24"/>
                <w:szCs w:val="24"/>
                <w:lang w:eastAsia="ru-RU"/>
              </w:rPr>
            </w:pPr>
            <w:r w:rsidRPr="001F5F54">
              <w:rPr>
                <w:rFonts w:ascii="Times New Roman" w:eastAsia="Times New Roman" w:hAnsi="Times New Roman"/>
                <w:b/>
                <w:sz w:val="24"/>
                <w:szCs w:val="24"/>
                <w:lang w:eastAsia="ru-RU"/>
              </w:rPr>
              <w:t xml:space="preserve">Дзержинского района                                                                                                      </w:t>
            </w:r>
          </w:p>
          <w:p w:rsidR="001F5F54" w:rsidRPr="001F5F54" w:rsidRDefault="001F5F54" w:rsidP="001F5F54">
            <w:pPr>
              <w:shd w:val="clear" w:color="auto" w:fill="FFFFFF"/>
              <w:suppressAutoHyphens w:val="0"/>
              <w:spacing w:after="0" w:line="240" w:lineRule="auto"/>
              <w:ind w:firstLine="195"/>
              <w:jc w:val="both"/>
              <w:rPr>
                <w:rFonts w:ascii="Times New Roman" w:eastAsia="Times New Roman" w:hAnsi="Times New Roman"/>
                <w:sz w:val="24"/>
                <w:szCs w:val="24"/>
                <w:lang w:eastAsia="ru-RU"/>
              </w:rPr>
            </w:pPr>
          </w:p>
        </w:tc>
      </w:tr>
    </w:tbl>
    <w:p w:rsidR="00C55A87" w:rsidRPr="00DF2D1E" w:rsidRDefault="00C55A87" w:rsidP="00C55A87">
      <w:pPr>
        <w:pageBreakBefore/>
        <w:widowControl w:val="0"/>
        <w:autoSpaceDE w:val="0"/>
        <w:spacing w:after="0" w:line="240" w:lineRule="auto"/>
        <w:ind w:firstLine="709"/>
        <w:jc w:val="right"/>
        <w:rPr>
          <w:b/>
        </w:rPr>
      </w:pPr>
      <w:bookmarkStart w:id="0" w:name="_GoBack"/>
      <w:bookmarkEnd w:id="0"/>
      <w:r w:rsidRPr="00DF2D1E">
        <w:rPr>
          <w:rFonts w:ascii="Times New Roman" w:hAnsi="Times New Roman"/>
          <w:b/>
          <w:sz w:val="24"/>
          <w:szCs w:val="24"/>
        </w:rPr>
        <w:lastRenderedPageBreak/>
        <w:t>Приложение</w:t>
      </w:r>
      <w:r w:rsidRPr="00DF2D1E">
        <w:rPr>
          <w:b/>
        </w:rPr>
        <w:t xml:space="preserve">                                                                                                                                                              </w:t>
      </w:r>
      <w:r w:rsidRPr="00DF2D1E">
        <w:rPr>
          <w:rFonts w:ascii="Times New Roman" w:hAnsi="Times New Roman"/>
          <w:b/>
          <w:sz w:val="24"/>
          <w:szCs w:val="24"/>
        </w:rPr>
        <w:t>к постановлению</w:t>
      </w:r>
      <w:r w:rsidRPr="00DF2D1E">
        <w:rPr>
          <w:b/>
        </w:rPr>
        <w:t xml:space="preserve">  </w:t>
      </w:r>
      <w:r w:rsidRPr="00DF2D1E">
        <w:rPr>
          <w:rFonts w:ascii="Times New Roman" w:hAnsi="Times New Roman"/>
          <w:b/>
          <w:sz w:val="24"/>
          <w:szCs w:val="24"/>
        </w:rPr>
        <w:t xml:space="preserve">администрации                                                                                      </w:t>
      </w:r>
      <w:r w:rsidR="00C10033">
        <w:rPr>
          <w:rFonts w:ascii="Times New Roman" w:hAnsi="Times New Roman"/>
          <w:b/>
          <w:sz w:val="24"/>
          <w:szCs w:val="24"/>
        </w:rPr>
        <w:t>«</w:t>
      </w:r>
      <w:r w:rsidRPr="00DF2D1E">
        <w:rPr>
          <w:rFonts w:ascii="Times New Roman" w:hAnsi="Times New Roman"/>
          <w:b/>
          <w:sz w:val="24"/>
          <w:szCs w:val="24"/>
        </w:rPr>
        <w:t>Дзержинского района</w:t>
      </w:r>
      <w:r w:rsidR="00C10033">
        <w:rPr>
          <w:rFonts w:ascii="Times New Roman" w:hAnsi="Times New Roman"/>
          <w:b/>
          <w:sz w:val="24"/>
          <w:szCs w:val="24"/>
        </w:rPr>
        <w:t>»</w:t>
      </w:r>
    </w:p>
    <w:p w:rsidR="001336C9" w:rsidRDefault="00CA79F8" w:rsidP="00307580">
      <w:pPr>
        <w:pStyle w:val="a5"/>
        <w:outlineLvl w:val="0"/>
        <w:rPr>
          <w:rFonts w:ascii="Times New Roman" w:hAnsi="Times New Roman"/>
          <w:b/>
          <w:sz w:val="24"/>
          <w:szCs w:val="24"/>
        </w:rPr>
      </w:pPr>
      <w:r>
        <w:rPr>
          <w:rFonts w:ascii="Times New Roman" w:hAnsi="Times New Roman"/>
          <w:b/>
          <w:sz w:val="24"/>
          <w:szCs w:val="24"/>
        </w:rPr>
        <w:t xml:space="preserve">  </w:t>
      </w:r>
    </w:p>
    <w:p w:rsidR="00EC79FB" w:rsidRDefault="00AB65C3" w:rsidP="00AB65C3">
      <w:pPr>
        <w:pStyle w:val="a5"/>
        <w:jc w:val="center"/>
        <w:outlineLvl w:val="0"/>
        <w:rPr>
          <w:rFonts w:ascii="Times New Roman" w:hAnsi="Times New Roman" w:cs="Times New Roman"/>
          <w:color w:val="000000"/>
          <w:sz w:val="24"/>
          <w:szCs w:val="24"/>
        </w:rPr>
      </w:pPr>
      <w:r>
        <w:rPr>
          <w:rFonts w:ascii="Times New Roman" w:hAnsi="Times New Roman"/>
          <w:b/>
          <w:sz w:val="24"/>
          <w:szCs w:val="24"/>
        </w:rPr>
        <w:t xml:space="preserve">                                                                                              </w:t>
      </w:r>
      <w:r w:rsidR="00307580" w:rsidRPr="00DF2D1E">
        <w:rPr>
          <w:rFonts w:ascii="Times New Roman" w:hAnsi="Times New Roman"/>
          <w:b/>
          <w:sz w:val="24"/>
          <w:szCs w:val="24"/>
        </w:rPr>
        <w:t>от</w:t>
      </w:r>
      <w:r>
        <w:rPr>
          <w:rFonts w:ascii="Times New Roman" w:hAnsi="Times New Roman"/>
          <w:b/>
          <w:sz w:val="24"/>
          <w:szCs w:val="24"/>
        </w:rPr>
        <w:t xml:space="preserve"> </w:t>
      </w:r>
      <w:r w:rsidR="001F5F54">
        <w:rPr>
          <w:rFonts w:ascii="Times New Roman" w:hAnsi="Times New Roman"/>
          <w:b/>
          <w:sz w:val="24"/>
          <w:szCs w:val="24"/>
        </w:rPr>
        <w:t xml:space="preserve">  </w:t>
      </w:r>
      <w:r w:rsidR="00C55A87" w:rsidRPr="00DF2D1E">
        <w:rPr>
          <w:rFonts w:ascii="Times New Roman" w:hAnsi="Times New Roman"/>
          <w:b/>
          <w:sz w:val="24"/>
          <w:szCs w:val="24"/>
        </w:rPr>
        <w:t xml:space="preserve">«     </w:t>
      </w:r>
      <w:r w:rsidR="00C55A87">
        <w:rPr>
          <w:rFonts w:ascii="Times New Roman" w:hAnsi="Times New Roman"/>
          <w:b/>
          <w:sz w:val="24"/>
          <w:szCs w:val="24"/>
        </w:rPr>
        <w:t xml:space="preserve">  </w:t>
      </w:r>
      <w:r w:rsidR="00C55A87" w:rsidRPr="00DF2D1E">
        <w:rPr>
          <w:rFonts w:ascii="Times New Roman" w:hAnsi="Times New Roman"/>
          <w:b/>
          <w:sz w:val="24"/>
          <w:szCs w:val="24"/>
        </w:rPr>
        <w:t xml:space="preserve">»             </w:t>
      </w:r>
      <w:r>
        <w:rPr>
          <w:rFonts w:ascii="Times New Roman" w:hAnsi="Times New Roman"/>
          <w:b/>
          <w:sz w:val="24"/>
          <w:szCs w:val="24"/>
        </w:rPr>
        <w:t xml:space="preserve">       </w:t>
      </w:r>
      <w:r w:rsidR="001F5F54">
        <w:rPr>
          <w:rFonts w:ascii="Times New Roman" w:hAnsi="Times New Roman"/>
          <w:b/>
          <w:sz w:val="24"/>
          <w:szCs w:val="24"/>
        </w:rPr>
        <w:t xml:space="preserve">    </w:t>
      </w:r>
      <w:r w:rsidR="00C55A87" w:rsidRPr="00DF2D1E">
        <w:rPr>
          <w:rFonts w:ascii="Times New Roman" w:hAnsi="Times New Roman"/>
          <w:b/>
          <w:sz w:val="24"/>
          <w:szCs w:val="24"/>
        </w:rPr>
        <w:t>202</w:t>
      </w:r>
      <w:r w:rsidR="001F5F54">
        <w:rPr>
          <w:rFonts w:ascii="Times New Roman" w:hAnsi="Times New Roman"/>
          <w:b/>
          <w:sz w:val="24"/>
          <w:szCs w:val="24"/>
        </w:rPr>
        <w:t xml:space="preserve">5 </w:t>
      </w:r>
      <w:r w:rsidR="00C55A87" w:rsidRPr="00DF2D1E">
        <w:rPr>
          <w:rFonts w:ascii="Times New Roman" w:hAnsi="Times New Roman"/>
          <w:b/>
          <w:sz w:val="24"/>
          <w:szCs w:val="24"/>
        </w:rPr>
        <w:t>г.</w:t>
      </w:r>
    </w:p>
    <w:p w:rsidR="00C55A87" w:rsidRPr="00755E50" w:rsidRDefault="00C55A87" w:rsidP="00C55A87">
      <w:pPr>
        <w:pStyle w:val="ConsPlusNormal"/>
        <w:jc w:val="right"/>
        <w:outlineLvl w:val="0"/>
        <w:rPr>
          <w:rFonts w:ascii="Times New Roman" w:hAnsi="Times New Roman" w:cs="Times New Roman"/>
          <w:sz w:val="24"/>
          <w:szCs w:val="24"/>
        </w:rPr>
      </w:pPr>
    </w:p>
    <w:p w:rsidR="00755E50" w:rsidRPr="00755E50" w:rsidRDefault="00755E50" w:rsidP="00755E50">
      <w:pPr>
        <w:rPr>
          <w:rFonts w:ascii="Times New Roman" w:hAnsi="Times New Roman"/>
        </w:rPr>
      </w:pPr>
    </w:p>
    <w:p w:rsidR="00755E50" w:rsidRPr="00755E50" w:rsidRDefault="00755E50" w:rsidP="00755E50">
      <w:pPr>
        <w:pStyle w:val="1"/>
        <w:rPr>
          <w:rFonts w:ascii="Times New Roman" w:hAnsi="Times New Roman" w:cs="Times New Roman"/>
          <w:color w:val="auto"/>
        </w:rPr>
      </w:pPr>
      <w:r w:rsidRPr="00BB1A6F">
        <w:rPr>
          <w:rFonts w:ascii="Times New Roman" w:hAnsi="Times New Roman" w:cs="Times New Roman"/>
          <w:color w:val="auto"/>
          <w:sz w:val="28"/>
          <w:szCs w:val="28"/>
        </w:rPr>
        <w:t>Административный регламент</w:t>
      </w:r>
      <w:r w:rsidRPr="00755E50">
        <w:rPr>
          <w:rFonts w:ascii="Times New Roman" w:hAnsi="Times New Roman" w:cs="Times New Roman"/>
          <w:color w:val="auto"/>
        </w:rPr>
        <w:br/>
        <w:t>предоставления государственной услуги «Предоставление меры социальной поддержки по улучшению жилищных условий в виде ежегодной выплаты на возмещение затрат, связанных с уплатой процентов за пользование кредитом по кредитному договору (договору займа), в том числе ипотечному кредиту»</w:t>
      </w:r>
    </w:p>
    <w:p w:rsidR="00755E50" w:rsidRPr="00755E50" w:rsidRDefault="00755E50" w:rsidP="00755E50">
      <w:pPr>
        <w:rPr>
          <w:rFonts w:ascii="Times New Roman" w:hAnsi="Times New Roman"/>
        </w:rPr>
      </w:pPr>
    </w:p>
    <w:p w:rsidR="00755E50" w:rsidRPr="0027793B" w:rsidRDefault="00755E50" w:rsidP="0027793B">
      <w:pPr>
        <w:pStyle w:val="1"/>
        <w:rPr>
          <w:rFonts w:ascii="Times New Roman" w:hAnsi="Times New Roman" w:cs="Times New Roman"/>
          <w:color w:val="auto"/>
        </w:rPr>
      </w:pPr>
      <w:bookmarkStart w:id="1" w:name="sub_100"/>
      <w:r w:rsidRPr="00755E50">
        <w:rPr>
          <w:rFonts w:ascii="Times New Roman" w:hAnsi="Times New Roman" w:cs="Times New Roman"/>
          <w:color w:val="auto"/>
        </w:rPr>
        <w:t>1. Общие положения</w:t>
      </w:r>
      <w:bookmarkEnd w:id="1"/>
    </w:p>
    <w:p w:rsidR="00755E50" w:rsidRPr="00755E50" w:rsidRDefault="00755E50" w:rsidP="00755E50">
      <w:pPr>
        <w:pStyle w:val="1"/>
        <w:numPr>
          <w:ilvl w:val="1"/>
          <w:numId w:val="2"/>
        </w:numPr>
        <w:spacing w:before="0" w:after="0"/>
        <w:ind w:left="0" w:firstLine="720"/>
        <w:jc w:val="both"/>
        <w:rPr>
          <w:rFonts w:ascii="Times New Roman" w:hAnsi="Times New Roman" w:cs="Times New Roman"/>
          <w:b w:val="0"/>
          <w:bCs w:val="0"/>
          <w:color w:val="auto"/>
        </w:rPr>
      </w:pPr>
      <w:bookmarkStart w:id="2" w:name="sub_11"/>
      <w:r w:rsidRPr="00755E50">
        <w:rPr>
          <w:rFonts w:ascii="Times New Roman" w:hAnsi="Times New Roman" w:cs="Times New Roman"/>
          <w:b w:val="0"/>
          <w:bCs w:val="0"/>
          <w:color w:val="auto"/>
        </w:rPr>
        <w:t>Предмет регулирования административного регламента предоставления государственной услуги</w:t>
      </w:r>
      <w:bookmarkEnd w:id="2"/>
      <w:r w:rsidRPr="00755E50">
        <w:rPr>
          <w:rFonts w:ascii="Times New Roman" w:hAnsi="Times New Roman" w:cs="Times New Roman"/>
          <w:b w:val="0"/>
          <w:bCs w:val="0"/>
          <w:color w:val="auto"/>
        </w:rPr>
        <w:t>.</w:t>
      </w:r>
    </w:p>
    <w:p w:rsidR="0027793B" w:rsidRDefault="00755E50" w:rsidP="0027793B">
      <w:pPr>
        <w:pStyle w:val="1"/>
        <w:spacing w:before="0" w:after="0"/>
        <w:ind w:firstLine="720"/>
        <w:jc w:val="both"/>
        <w:rPr>
          <w:rFonts w:ascii="Times New Roman" w:hAnsi="Times New Roman" w:cs="Times New Roman"/>
          <w:b w:val="0"/>
          <w:bCs w:val="0"/>
          <w:color w:val="auto"/>
        </w:rPr>
      </w:pPr>
      <w:proofErr w:type="gramStart"/>
      <w:r w:rsidRPr="00755E50">
        <w:rPr>
          <w:rFonts w:ascii="Times New Roman" w:hAnsi="Times New Roman" w:cs="Times New Roman"/>
          <w:b w:val="0"/>
          <w:bCs w:val="0"/>
          <w:color w:val="auto"/>
        </w:rPr>
        <w:t xml:space="preserve">Административный регламент предоставления государственной услуги </w:t>
      </w:r>
      <w:bookmarkStart w:id="3" w:name="_Hlk164346441"/>
      <w:r w:rsidRPr="00755E50">
        <w:rPr>
          <w:rFonts w:ascii="Times New Roman" w:hAnsi="Times New Roman" w:cs="Times New Roman"/>
          <w:b w:val="0"/>
          <w:bCs w:val="0"/>
          <w:color w:val="auto"/>
        </w:rPr>
        <w:t xml:space="preserve">"Предоставление меры социальной поддержки по улучшению жилищных условий в виде ежегодной выплаты на возмещение затрат, связанных с уплатой процентов за пользование кредитом по кредитному договору (договору займа), в том числе ипотечному кредиту" </w:t>
      </w:r>
      <w:bookmarkEnd w:id="3"/>
      <w:r w:rsidRPr="00755E50">
        <w:rPr>
          <w:rFonts w:ascii="Times New Roman" w:hAnsi="Times New Roman" w:cs="Times New Roman"/>
          <w:b w:val="0"/>
          <w:bCs w:val="0"/>
          <w:color w:val="auto"/>
        </w:rPr>
        <w:t>(далее - административный регламент) разработан в целях повышения качества предоставления государственной услуги "Предоставление меры социальной поддержки по улучшению жилищных условий в виде ежегодной выплаты</w:t>
      </w:r>
      <w:proofErr w:type="gramEnd"/>
      <w:r w:rsidRPr="00755E50">
        <w:rPr>
          <w:rFonts w:ascii="Times New Roman" w:hAnsi="Times New Roman" w:cs="Times New Roman"/>
          <w:b w:val="0"/>
          <w:bCs w:val="0"/>
          <w:color w:val="auto"/>
        </w:rPr>
        <w:t xml:space="preserve"> на возмещение затрат, связанных с уплатой процентов за пользование кредитом по кредитному договору (договору займа), в том числе ипотечному кредиту" (далее - государственная услуга), доступности результатов исполнения государственной услуги, создания комфортных </w:t>
      </w:r>
      <w:proofErr w:type="gramStart"/>
      <w:r w:rsidRPr="00755E50">
        <w:rPr>
          <w:rFonts w:ascii="Times New Roman" w:hAnsi="Times New Roman" w:cs="Times New Roman"/>
          <w:b w:val="0"/>
          <w:bCs w:val="0"/>
          <w:color w:val="auto"/>
        </w:rPr>
        <w:t>условий для участников отношений, возникающих при предоставлении государственной услуги, устанавливает стандарт предоставления государственной услуги, определяет последовательность административных процедур и административных действий при осуществлении полномочий по организации и осуществлению деятельности по предоставлению мер социальной поддержки по улучшению жилищных условий в виде ежегодной выплаты на возмещение затрат, связанных с уплатой процентов за пользование кредитом по кредитному договору (договору займа), в том числе</w:t>
      </w:r>
      <w:proofErr w:type="gramEnd"/>
      <w:r w:rsidRPr="00755E50">
        <w:rPr>
          <w:rFonts w:ascii="Times New Roman" w:hAnsi="Times New Roman" w:cs="Times New Roman"/>
          <w:b w:val="0"/>
          <w:bCs w:val="0"/>
          <w:color w:val="auto"/>
        </w:rPr>
        <w:t xml:space="preserve"> ипотечному кредиту.</w:t>
      </w:r>
    </w:p>
    <w:p w:rsidR="0027793B" w:rsidRDefault="00276634" w:rsidP="0027793B">
      <w:pPr>
        <w:pStyle w:val="1"/>
        <w:spacing w:before="0" w:after="0"/>
        <w:ind w:firstLine="720"/>
        <w:jc w:val="both"/>
        <w:rPr>
          <w:rFonts w:ascii="Times New Roman" w:hAnsi="Times New Roman" w:cs="Times New Roman"/>
          <w:b w:val="0"/>
        </w:rPr>
      </w:pPr>
      <w:r w:rsidRPr="0027793B">
        <w:rPr>
          <w:rFonts w:ascii="Times New Roman" w:eastAsia="Calibri" w:hAnsi="Times New Roman" w:cs="Times New Roman"/>
          <w:b w:val="0"/>
          <w:lang w:eastAsia="zh-CN"/>
        </w:rPr>
        <w:t>1.1.2.</w:t>
      </w:r>
      <w:r w:rsidR="0027793B" w:rsidRPr="0027793B">
        <w:rPr>
          <w:rFonts w:ascii="Times New Roman" w:eastAsia="Calibri" w:hAnsi="Times New Roman" w:cs="Times New Roman"/>
          <w:b w:val="0"/>
          <w:lang w:eastAsia="zh-CN"/>
        </w:rPr>
        <w:t xml:space="preserve">  </w:t>
      </w:r>
      <w:r w:rsidRPr="0027793B">
        <w:rPr>
          <w:rFonts w:ascii="Times New Roman" w:eastAsia="Calibri" w:hAnsi="Times New Roman" w:cs="Times New Roman"/>
          <w:b w:val="0"/>
          <w:lang w:eastAsia="zh-CN"/>
        </w:rPr>
        <w:t xml:space="preserve">Предоставление государственной услуги осуществляется отделом социальной защиты населения администрации МР «Дзержинский район» (далее - уполномоченный орган) </w:t>
      </w:r>
      <w:r w:rsidRPr="0027793B">
        <w:rPr>
          <w:rFonts w:ascii="Times New Roman" w:hAnsi="Times New Roman" w:cs="Times New Roman"/>
          <w:b w:val="0"/>
        </w:rPr>
        <w:t xml:space="preserve">в </w:t>
      </w:r>
      <w:proofErr w:type="gramStart"/>
      <w:r w:rsidRPr="0027793B">
        <w:rPr>
          <w:rFonts w:ascii="Times New Roman" w:hAnsi="Times New Roman" w:cs="Times New Roman"/>
          <w:b w:val="0"/>
        </w:rPr>
        <w:t>рамках</w:t>
      </w:r>
      <w:proofErr w:type="gramEnd"/>
      <w:r w:rsidRPr="0027793B">
        <w:rPr>
          <w:rFonts w:ascii="Times New Roman" w:hAnsi="Times New Roman" w:cs="Times New Roman"/>
          <w:b w:val="0"/>
        </w:rPr>
        <w:t xml:space="preserve"> переданных в соответствии с Законом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полномочий.</w:t>
      </w:r>
    </w:p>
    <w:p w:rsidR="00276634" w:rsidRPr="0027793B" w:rsidRDefault="00276634" w:rsidP="0027793B">
      <w:pPr>
        <w:pStyle w:val="1"/>
        <w:spacing w:before="0" w:after="0"/>
        <w:ind w:firstLine="720"/>
        <w:jc w:val="both"/>
        <w:rPr>
          <w:rFonts w:ascii="Times New Roman" w:hAnsi="Times New Roman" w:cs="Times New Roman"/>
          <w:b w:val="0"/>
          <w:bCs w:val="0"/>
          <w:color w:val="auto"/>
        </w:rPr>
      </w:pPr>
      <w:r w:rsidRPr="0027793B">
        <w:rPr>
          <w:rFonts w:ascii="Times New Roman" w:hAnsi="Times New Roman" w:cs="Times New Roman"/>
          <w:b w:val="0"/>
          <w:color w:val="000000"/>
        </w:rPr>
        <w:t>Министерство труда и социальной защиты Калужской области (далее - министерство) контролирует деятельность уполномоченного органа по предоставлению государственной услуги.</w:t>
      </w:r>
    </w:p>
    <w:p w:rsidR="00BF7365" w:rsidRDefault="00D53859" w:rsidP="00BF7365">
      <w:pPr>
        <w:pStyle w:val="ConsPlusNormal"/>
        <w:spacing w:before="220" w:after="160"/>
        <w:jc w:val="center"/>
        <w:rPr>
          <w:rFonts w:ascii="Times New Roman" w:hAnsi="Times New Roman" w:cs="Times New Roman"/>
          <w:b/>
          <w:color w:val="000000"/>
          <w:sz w:val="24"/>
          <w:szCs w:val="24"/>
        </w:rPr>
      </w:pPr>
      <w:r w:rsidRPr="000F1617">
        <w:rPr>
          <w:rFonts w:ascii="Times New Roman" w:hAnsi="Times New Roman" w:cs="Times New Roman"/>
          <w:b/>
          <w:color w:val="000000"/>
          <w:sz w:val="24"/>
          <w:szCs w:val="24"/>
        </w:rPr>
        <w:t>1.2. Описание заявителей.</w:t>
      </w:r>
      <w:bookmarkStart w:id="4" w:name="P57"/>
      <w:bookmarkEnd w:id="4"/>
    </w:p>
    <w:p w:rsidR="00BF7365" w:rsidRPr="007C2287" w:rsidRDefault="0027793B" w:rsidP="007C2287">
      <w:pPr>
        <w:pStyle w:val="ConsPlusNormal"/>
        <w:spacing w:before="220" w:after="160"/>
        <w:jc w:val="both"/>
        <w:rPr>
          <w:rFonts w:ascii="Times New Roman" w:hAnsi="Times New Roman" w:cs="Times New Roman"/>
          <w:b/>
          <w:sz w:val="24"/>
          <w:szCs w:val="24"/>
        </w:rPr>
      </w:pPr>
      <w:r>
        <w:rPr>
          <w:rFonts w:ascii="Times New Roman" w:hAnsi="Times New Roman" w:cs="Times New Roman"/>
          <w:sz w:val="24"/>
          <w:szCs w:val="24"/>
        </w:rPr>
        <w:t xml:space="preserve">               </w:t>
      </w:r>
      <w:r w:rsidR="00D53859" w:rsidRPr="006B4302">
        <w:rPr>
          <w:rFonts w:ascii="Times New Roman" w:hAnsi="Times New Roman" w:cs="Times New Roman"/>
          <w:sz w:val="24"/>
          <w:szCs w:val="24"/>
        </w:rPr>
        <w:t xml:space="preserve">1.2.1. </w:t>
      </w:r>
      <w:proofErr w:type="gramStart"/>
      <w:r w:rsidR="00BF7365" w:rsidRPr="006B4302">
        <w:rPr>
          <w:rFonts w:ascii="Times New Roman" w:hAnsi="Times New Roman" w:cs="Times New Roman"/>
          <w:sz w:val="24"/>
          <w:szCs w:val="24"/>
        </w:rPr>
        <w:t>Право на получение государственной услуги имеет один из членов многодетной семьи,</w:t>
      </w:r>
      <w:r w:rsidR="00BF7365" w:rsidRPr="00BF7365">
        <w:rPr>
          <w:rFonts w:ascii="Times New Roman" w:hAnsi="Times New Roman" w:cs="Times New Roman"/>
        </w:rPr>
        <w:t xml:space="preserve"> </w:t>
      </w:r>
      <w:r w:rsidR="00BF7365" w:rsidRPr="00DC33F4">
        <w:rPr>
          <w:rFonts w:ascii="Times New Roman" w:hAnsi="Times New Roman" w:cs="Times New Roman"/>
          <w:sz w:val="24"/>
          <w:szCs w:val="24"/>
        </w:rPr>
        <w:t xml:space="preserve">статус которой установлен в соответствии с Законом Калужской области от 05.05.2000 № 8-ОЗ "О статусе многодетной семьи в Калужской области и мерах ее социальной поддержки", постоянно или преимущественно проживающий на территории </w:t>
      </w:r>
      <w:r w:rsidR="00B121E6">
        <w:rPr>
          <w:rFonts w:ascii="Times New Roman" w:hAnsi="Times New Roman" w:cs="Times New Roman"/>
          <w:sz w:val="24"/>
          <w:szCs w:val="24"/>
        </w:rPr>
        <w:t>Калужской области</w:t>
      </w:r>
      <w:r w:rsidR="00BF7365" w:rsidRPr="00DC33F4">
        <w:rPr>
          <w:rFonts w:ascii="Times New Roman" w:hAnsi="Times New Roman" w:cs="Times New Roman"/>
          <w:sz w:val="24"/>
          <w:szCs w:val="24"/>
        </w:rPr>
        <w:t xml:space="preserve"> не менее пяти лет на день обращения за предоставлением </w:t>
      </w:r>
      <w:r w:rsidR="00BF7365" w:rsidRPr="00DC33F4">
        <w:rPr>
          <w:rFonts w:ascii="Times New Roman" w:hAnsi="Times New Roman" w:cs="Times New Roman"/>
          <w:sz w:val="24"/>
          <w:szCs w:val="24"/>
        </w:rPr>
        <w:lastRenderedPageBreak/>
        <w:t>муниципальной услуги, выплачивающей основной долг и проценты по</w:t>
      </w:r>
      <w:proofErr w:type="gramEnd"/>
      <w:r w:rsidR="00BF7365" w:rsidRPr="00DC33F4">
        <w:rPr>
          <w:rFonts w:ascii="Times New Roman" w:hAnsi="Times New Roman" w:cs="Times New Roman"/>
          <w:sz w:val="24"/>
          <w:szCs w:val="24"/>
        </w:rPr>
        <w:t xml:space="preserve"> кредитному договору (договору займа), в том числе ипотечному кредиту, или по кредитному договору, полученному в целях рефинансирования (</w:t>
      </w:r>
      <w:proofErr w:type="spellStart"/>
      <w:r w:rsidR="00BF7365" w:rsidRPr="00DC33F4">
        <w:rPr>
          <w:rFonts w:ascii="Times New Roman" w:hAnsi="Times New Roman" w:cs="Times New Roman"/>
          <w:sz w:val="24"/>
          <w:szCs w:val="24"/>
        </w:rPr>
        <w:t>перекредитования</w:t>
      </w:r>
      <w:proofErr w:type="spellEnd"/>
      <w:r w:rsidR="00BF7365" w:rsidRPr="00DC33F4">
        <w:rPr>
          <w:rFonts w:ascii="Times New Roman" w:hAnsi="Times New Roman" w:cs="Times New Roman"/>
          <w:sz w:val="24"/>
          <w:szCs w:val="24"/>
        </w:rPr>
        <w:t>) кредитного договора (договора займа), в том числе ипотечного кредита, заключенному с кредитной организацией, на приобретение или строительство жилого помещения на территории муниципа</w:t>
      </w:r>
      <w:r w:rsidR="00B121E6">
        <w:rPr>
          <w:rFonts w:ascii="Times New Roman" w:hAnsi="Times New Roman" w:cs="Times New Roman"/>
          <w:sz w:val="24"/>
          <w:szCs w:val="24"/>
        </w:rPr>
        <w:t>льного образования «Дзержинский район</w:t>
      </w:r>
      <w:r w:rsidR="00BF7365" w:rsidRPr="00DC33F4">
        <w:rPr>
          <w:rFonts w:ascii="Times New Roman" w:hAnsi="Times New Roman" w:cs="Times New Roman"/>
          <w:sz w:val="24"/>
          <w:szCs w:val="24"/>
        </w:rPr>
        <w:t>».</w:t>
      </w:r>
    </w:p>
    <w:p w:rsidR="001300E2" w:rsidRPr="009C536C" w:rsidRDefault="00D53859" w:rsidP="009C536C">
      <w:pPr>
        <w:pStyle w:val="ConsPlusNormal"/>
        <w:spacing w:before="220" w:after="160"/>
        <w:ind w:firstLine="540"/>
        <w:jc w:val="center"/>
        <w:rPr>
          <w:rFonts w:ascii="Times New Roman" w:hAnsi="Times New Roman" w:cs="Times New Roman"/>
          <w:b/>
          <w:sz w:val="24"/>
          <w:szCs w:val="24"/>
        </w:rPr>
      </w:pPr>
      <w:r w:rsidRPr="000F1617">
        <w:rPr>
          <w:rFonts w:ascii="Times New Roman" w:hAnsi="Times New Roman" w:cs="Times New Roman"/>
          <w:b/>
          <w:color w:val="000000"/>
          <w:sz w:val="24"/>
          <w:szCs w:val="24"/>
        </w:rPr>
        <w:t>1.3. Порядок информирования о предоставлении государственной услуги.</w:t>
      </w:r>
    </w:p>
    <w:p w:rsidR="001300E2" w:rsidRPr="003C6C20" w:rsidRDefault="001300E2" w:rsidP="001300E2">
      <w:pPr>
        <w:spacing w:after="0" w:line="240" w:lineRule="auto"/>
        <w:jc w:val="both"/>
        <w:rPr>
          <w:rFonts w:ascii="Times New Roman CYR" w:eastAsia="Times New Roman" w:hAnsi="Times New Roman CYR" w:cs="Times New Roman CYR"/>
          <w:sz w:val="24"/>
          <w:szCs w:val="24"/>
          <w:lang w:eastAsia="ru-RU"/>
        </w:rPr>
      </w:pPr>
      <w:r>
        <w:rPr>
          <w:rFonts w:ascii="Times New Roman" w:hAnsi="Times New Roman"/>
          <w:sz w:val="24"/>
          <w:szCs w:val="24"/>
        </w:rPr>
        <w:t xml:space="preserve">         </w:t>
      </w:r>
      <w:r w:rsidRPr="003C6C20">
        <w:rPr>
          <w:rFonts w:ascii="Times New Roman" w:hAnsi="Times New Roman"/>
          <w:sz w:val="24"/>
          <w:szCs w:val="24"/>
        </w:rPr>
        <w:t xml:space="preserve">1.3.1. </w:t>
      </w:r>
      <w:r w:rsidRPr="003C6C20">
        <w:rPr>
          <w:rFonts w:ascii="Times New Roman CYR" w:eastAsia="Times New Roman" w:hAnsi="Times New Roman CYR" w:cs="Times New Roman CYR"/>
          <w:sz w:val="24"/>
          <w:szCs w:val="24"/>
          <w:lang w:eastAsia="ru-RU"/>
        </w:rPr>
        <w:t>Информирование о порядке предоставления государственной услуги осуществляется непосредственно по месту жительства заявителя специалистами ОСЗН, а также специалистами Министерства труда и социальной защиты Калужской области при личном общении с заявителем, с использованием телефонной и почтовой связей, информационно-телекоммуникационной сети Интернет;</w:t>
      </w:r>
    </w:p>
    <w:p w:rsidR="001300E2" w:rsidRPr="003C6C20" w:rsidRDefault="001300E2" w:rsidP="001300E2">
      <w:pPr>
        <w:spacing w:after="0"/>
        <w:jc w:val="both"/>
        <w:rPr>
          <w:rFonts w:ascii="Times New Roman CYR" w:eastAsia="Times New Roman" w:hAnsi="Times New Roman CYR" w:cs="Times New Roman CYR"/>
          <w:sz w:val="24"/>
          <w:szCs w:val="24"/>
          <w:lang w:eastAsia="ru-RU"/>
        </w:rPr>
      </w:pPr>
      <w:r w:rsidRPr="003C6C20">
        <w:rPr>
          <w:rFonts w:ascii="Times New Roman CYR" w:eastAsia="Times New Roman" w:hAnsi="Times New Roman CYR" w:cs="Times New Roman CYR"/>
          <w:sz w:val="24"/>
          <w:szCs w:val="24"/>
          <w:lang w:eastAsia="ru-RU"/>
        </w:rPr>
        <w:t xml:space="preserve">            - официального сайта органов власти Калужской области;</w:t>
      </w:r>
    </w:p>
    <w:p w:rsidR="001300E2" w:rsidRPr="003C6C20" w:rsidRDefault="001300E2" w:rsidP="001300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C6C20">
        <w:rPr>
          <w:rFonts w:ascii="Times New Roman CYR" w:eastAsia="Times New Roman" w:hAnsi="Times New Roman CYR" w:cs="Times New Roman CYR"/>
          <w:sz w:val="24"/>
          <w:szCs w:val="24"/>
          <w:lang w:eastAsia="ru-RU"/>
        </w:rPr>
        <w:t>- государственной информационной системы Калужской области "Реестр государственных услуг (функций) Калужской области";</w:t>
      </w:r>
    </w:p>
    <w:p w:rsidR="001300E2" w:rsidRDefault="001300E2" w:rsidP="001300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C6C20">
        <w:rPr>
          <w:rFonts w:ascii="Times New Roman CYR" w:eastAsia="Times New Roman" w:hAnsi="Times New Roman CYR" w:cs="Times New Roman CYR"/>
          <w:sz w:val="24"/>
          <w:szCs w:val="24"/>
          <w:lang w:eastAsia="ru-RU"/>
        </w:rPr>
        <w:t>- портала государственных услуг (функций) Калужской области (далее - официальные сайты);</w:t>
      </w:r>
    </w:p>
    <w:p w:rsidR="00DB0DBF" w:rsidRPr="00DB0DBF" w:rsidRDefault="008E1EE4" w:rsidP="008E1EE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CYR" w:eastAsia="Times New Roman" w:hAnsi="Times New Roman CYR" w:cs="Times New Roman CYR"/>
          <w:sz w:val="24"/>
          <w:szCs w:val="24"/>
          <w:lang w:eastAsia="ru-RU"/>
        </w:rPr>
        <w:t xml:space="preserve"> </w:t>
      </w:r>
      <w:r w:rsidR="00DB0DBF" w:rsidRPr="00DB0DBF">
        <w:rPr>
          <w:rFonts w:ascii="Times New Roman" w:eastAsia="Times New Roman" w:hAnsi="Times New Roman"/>
          <w:sz w:val="24"/>
          <w:szCs w:val="24"/>
          <w:lang w:eastAsia="ru-RU"/>
        </w:rPr>
        <w:t xml:space="preserve">Адрес </w:t>
      </w:r>
      <w:r>
        <w:rPr>
          <w:rFonts w:ascii="Times New Roman" w:eastAsia="Times New Roman" w:hAnsi="Times New Roman"/>
          <w:color w:val="1A1A1A"/>
          <w:sz w:val="24"/>
          <w:szCs w:val="24"/>
          <w:lang w:eastAsia="ru-RU"/>
        </w:rPr>
        <w:t xml:space="preserve"> М</w:t>
      </w:r>
      <w:r w:rsidR="0062191B">
        <w:rPr>
          <w:rFonts w:ascii="Times New Roman" w:eastAsia="Times New Roman" w:hAnsi="Times New Roman"/>
          <w:color w:val="1A1A1A"/>
          <w:sz w:val="24"/>
          <w:szCs w:val="24"/>
          <w:lang w:eastAsia="ru-RU"/>
        </w:rPr>
        <w:t>инистерство</w:t>
      </w:r>
      <w:r w:rsidR="00DB0DBF" w:rsidRPr="00DB0DBF">
        <w:rPr>
          <w:rFonts w:ascii="Times New Roman" w:eastAsia="Times New Roman" w:hAnsi="Times New Roman"/>
          <w:color w:val="1A1A1A"/>
          <w:sz w:val="24"/>
          <w:szCs w:val="24"/>
          <w:lang w:eastAsia="ru-RU"/>
        </w:rPr>
        <w:t xml:space="preserve"> труда и соци</w:t>
      </w:r>
      <w:r w:rsidR="00583838">
        <w:rPr>
          <w:rFonts w:ascii="Times New Roman" w:eastAsia="Times New Roman" w:hAnsi="Times New Roman"/>
          <w:color w:val="1A1A1A"/>
          <w:sz w:val="24"/>
          <w:szCs w:val="24"/>
          <w:lang w:eastAsia="ru-RU"/>
        </w:rPr>
        <w:t>альной защиты Калужской области:</w:t>
      </w:r>
    </w:p>
    <w:p w:rsidR="00DB0DBF" w:rsidRPr="00DB0DBF" w:rsidRDefault="00DB0DBF" w:rsidP="00DB0DBF">
      <w:pPr>
        <w:shd w:val="clear" w:color="auto" w:fill="FFFFFF"/>
        <w:suppressAutoHyphens w:val="0"/>
        <w:spacing w:after="0" w:line="240" w:lineRule="auto"/>
        <w:jc w:val="both"/>
        <w:rPr>
          <w:rFonts w:ascii="Times New Roman" w:eastAsia="Times New Roman" w:hAnsi="Times New Roman"/>
          <w:color w:val="1A1A1A"/>
          <w:sz w:val="24"/>
          <w:szCs w:val="24"/>
          <w:lang w:eastAsia="ru-RU"/>
        </w:rPr>
      </w:pPr>
      <w:r w:rsidRPr="00DB0DBF">
        <w:rPr>
          <w:rFonts w:ascii="Times New Roman" w:eastAsia="Times New Roman" w:hAnsi="Times New Roman"/>
          <w:color w:val="1A1A1A"/>
          <w:sz w:val="24"/>
          <w:szCs w:val="24"/>
          <w:lang w:eastAsia="ru-RU"/>
        </w:rPr>
        <w:t>248016, г. Калуга, ул. Пролетарская, д. 111;</w:t>
      </w:r>
    </w:p>
    <w:p w:rsidR="00DB0DBF" w:rsidRPr="00DB0DBF" w:rsidRDefault="00DB0DBF" w:rsidP="00DB0DBF">
      <w:pPr>
        <w:shd w:val="clear" w:color="auto" w:fill="FFFFFF"/>
        <w:suppressAutoHyphens w:val="0"/>
        <w:spacing w:after="0" w:line="240" w:lineRule="auto"/>
        <w:jc w:val="both"/>
        <w:rPr>
          <w:rFonts w:ascii="Times New Roman" w:eastAsia="Times New Roman" w:hAnsi="Times New Roman"/>
          <w:color w:val="1A1A1A"/>
          <w:sz w:val="24"/>
          <w:szCs w:val="24"/>
          <w:lang w:eastAsia="ru-RU"/>
        </w:rPr>
      </w:pPr>
      <w:r w:rsidRPr="00DB0DBF">
        <w:rPr>
          <w:rFonts w:ascii="Times New Roman" w:eastAsia="Times New Roman" w:hAnsi="Times New Roman"/>
          <w:color w:val="1A1A1A"/>
          <w:sz w:val="24"/>
          <w:szCs w:val="24"/>
          <w:lang w:eastAsia="ru-RU"/>
        </w:rPr>
        <w:t xml:space="preserve"> справочные телефоны: (4842)71-91-41, 71-91-45; факс: 71-93-94.</w:t>
      </w:r>
    </w:p>
    <w:p w:rsidR="00DB0DBF" w:rsidRPr="00DB0DBF" w:rsidRDefault="00DB0DBF" w:rsidP="00DB0DBF">
      <w:pPr>
        <w:shd w:val="clear" w:color="auto" w:fill="FFFFFF"/>
        <w:suppressAutoHyphens w:val="0"/>
        <w:spacing w:after="0" w:line="240" w:lineRule="auto"/>
        <w:jc w:val="both"/>
        <w:rPr>
          <w:rFonts w:ascii="Times New Roman" w:eastAsia="Times New Roman" w:hAnsi="Times New Roman"/>
          <w:color w:val="1A1A1A"/>
          <w:sz w:val="24"/>
          <w:szCs w:val="24"/>
          <w:lang w:eastAsia="ru-RU"/>
        </w:rPr>
      </w:pPr>
      <w:r w:rsidRPr="00DB0DBF">
        <w:rPr>
          <w:rFonts w:ascii="Times New Roman" w:eastAsia="Times New Roman" w:hAnsi="Times New Roman"/>
          <w:color w:val="1A1A1A"/>
          <w:sz w:val="24"/>
          <w:szCs w:val="24"/>
          <w:lang w:eastAsia="ru-RU"/>
        </w:rPr>
        <w:t xml:space="preserve"> Официальный сайт: http://www.admoblkaluga.ru.</w:t>
      </w:r>
    </w:p>
    <w:p w:rsidR="00DB0DBF" w:rsidRPr="00DB0DBF" w:rsidRDefault="00DB0DBF" w:rsidP="00DB0DBF">
      <w:pPr>
        <w:shd w:val="clear" w:color="auto" w:fill="FFFFFF"/>
        <w:suppressAutoHyphens w:val="0"/>
        <w:spacing w:after="0" w:line="240" w:lineRule="auto"/>
        <w:jc w:val="both"/>
        <w:rPr>
          <w:rFonts w:ascii="Times New Roman" w:eastAsia="Times New Roman" w:hAnsi="Times New Roman"/>
          <w:color w:val="1A1A1A"/>
          <w:sz w:val="24"/>
          <w:szCs w:val="24"/>
          <w:lang w:eastAsia="ru-RU"/>
        </w:rPr>
      </w:pPr>
      <w:r w:rsidRPr="00DB0DBF">
        <w:rPr>
          <w:rFonts w:ascii="Times New Roman" w:eastAsia="Times New Roman" w:hAnsi="Times New Roman"/>
          <w:color w:val="1A1A1A"/>
          <w:sz w:val="24"/>
          <w:szCs w:val="24"/>
          <w:lang w:eastAsia="ru-RU"/>
        </w:rPr>
        <w:t xml:space="preserve"> Время работы министерства:</w:t>
      </w:r>
    </w:p>
    <w:p w:rsidR="00DB0DBF" w:rsidRPr="00DB0DBF" w:rsidRDefault="00DB0DBF" w:rsidP="00DB0DBF">
      <w:pPr>
        <w:shd w:val="clear" w:color="auto" w:fill="FFFFFF"/>
        <w:suppressAutoHyphens w:val="0"/>
        <w:spacing w:after="0" w:line="240" w:lineRule="auto"/>
        <w:jc w:val="both"/>
        <w:rPr>
          <w:rFonts w:ascii="Times New Roman" w:eastAsia="Times New Roman" w:hAnsi="Times New Roman"/>
          <w:color w:val="1A1A1A"/>
          <w:sz w:val="24"/>
          <w:szCs w:val="24"/>
          <w:lang w:eastAsia="ru-RU"/>
        </w:rPr>
      </w:pPr>
      <w:r w:rsidRPr="00DB0DBF">
        <w:rPr>
          <w:rFonts w:ascii="Times New Roman" w:eastAsia="Times New Roman" w:hAnsi="Times New Roman"/>
          <w:color w:val="1A1A1A"/>
          <w:sz w:val="24"/>
          <w:szCs w:val="24"/>
          <w:lang w:eastAsia="ru-RU"/>
        </w:rPr>
        <w:t>понедельник - четверг: с 8</w:t>
      </w:r>
      <w:r w:rsidR="004C48EE">
        <w:rPr>
          <w:rFonts w:ascii="Times New Roman" w:eastAsia="Times New Roman" w:hAnsi="Times New Roman"/>
          <w:color w:val="1A1A1A"/>
          <w:sz w:val="24"/>
          <w:szCs w:val="24"/>
          <w:lang w:eastAsia="ru-RU"/>
        </w:rPr>
        <w:t>:00 до 17:</w:t>
      </w:r>
      <w:r w:rsidRPr="00DB0DBF">
        <w:rPr>
          <w:rFonts w:ascii="Times New Roman" w:eastAsia="Times New Roman" w:hAnsi="Times New Roman"/>
          <w:color w:val="1A1A1A"/>
          <w:sz w:val="24"/>
          <w:szCs w:val="24"/>
          <w:lang w:eastAsia="ru-RU"/>
        </w:rPr>
        <w:t>15;</w:t>
      </w:r>
    </w:p>
    <w:p w:rsidR="00DB0DBF" w:rsidRPr="00DB0DBF" w:rsidRDefault="00DB0DBF" w:rsidP="00DB0DBF">
      <w:pPr>
        <w:shd w:val="clear" w:color="auto" w:fill="FFFFFF"/>
        <w:suppressAutoHyphens w:val="0"/>
        <w:spacing w:after="0" w:line="240" w:lineRule="auto"/>
        <w:jc w:val="both"/>
        <w:rPr>
          <w:rFonts w:ascii="Times New Roman" w:eastAsia="Times New Roman" w:hAnsi="Times New Roman"/>
          <w:color w:val="1A1A1A"/>
          <w:sz w:val="24"/>
          <w:szCs w:val="24"/>
          <w:lang w:eastAsia="ru-RU"/>
        </w:rPr>
      </w:pPr>
      <w:r w:rsidRPr="00DB0DBF">
        <w:rPr>
          <w:rFonts w:ascii="Times New Roman" w:eastAsia="Times New Roman" w:hAnsi="Times New Roman"/>
          <w:color w:val="1A1A1A"/>
          <w:sz w:val="24"/>
          <w:szCs w:val="24"/>
          <w:lang w:eastAsia="ru-RU"/>
        </w:rPr>
        <w:t>пятница: с 8</w:t>
      </w:r>
      <w:r w:rsidR="004C48EE">
        <w:rPr>
          <w:rFonts w:ascii="Times New Roman" w:eastAsia="Times New Roman" w:hAnsi="Times New Roman"/>
          <w:color w:val="1A1A1A"/>
          <w:sz w:val="24"/>
          <w:szCs w:val="24"/>
          <w:lang w:eastAsia="ru-RU"/>
        </w:rPr>
        <w:t>:00</w:t>
      </w:r>
      <w:r w:rsidRPr="00DB0DBF">
        <w:rPr>
          <w:rFonts w:ascii="Times New Roman" w:eastAsia="Times New Roman" w:hAnsi="Times New Roman"/>
          <w:color w:val="1A1A1A"/>
          <w:sz w:val="24"/>
          <w:szCs w:val="24"/>
          <w:lang w:eastAsia="ru-RU"/>
        </w:rPr>
        <w:t xml:space="preserve"> до 16.00;</w:t>
      </w:r>
    </w:p>
    <w:p w:rsidR="00DB0DBF" w:rsidRPr="00DB0DBF" w:rsidRDefault="00DB0DBF" w:rsidP="00DB0DBF">
      <w:pPr>
        <w:shd w:val="clear" w:color="auto" w:fill="FFFFFF"/>
        <w:suppressAutoHyphens w:val="0"/>
        <w:spacing w:after="0" w:line="240" w:lineRule="auto"/>
        <w:jc w:val="both"/>
        <w:rPr>
          <w:rFonts w:ascii="Times New Roman" w:eastAsia="Times New Roman" w:hAnsi="Times New Roman"/>
          <w:color w:val="1A1A1A"/>
          <w:sz w:val="24"/>
          <w:szCs w:val="24"/>
          <w:lang w:eastAsia="ru-RU"/>
        </w:rPr>
      </w:pPr>
      <w:r w:rsidRPr="00DB0DBF">
        <w:rPr>
          <w:rFonts w:ascii="Times New Roman" w:eastAsia="Times New Roman" w:hAnsi="Times New Roman"/>
          <w:color w:val="1A1A1A"/>
          <w:sz w:val="24"/>
          <w:szCs w:val="24"/>
          <w:lang w:eastAsia="ru-RU"/>
        </w:rPr>
        <w:t>перерыв: с 13</w:t>
      </w:r>
      <w:r w:rsidR="004C48EE">
        <w:rPr>
          <w:rFonts w:ascii="Times New Roman" w:eastAsia="Times New Roman" w:hAnsi="Times New Roman"/>
          <w:color w:val="1A1A1A"/>
          <w:sz w:val="24"/>
          <w:szCs w:val="24"/>
          <w:lang w:eastAsia="ru-RU"/>
        </w:rPr>
        <w:t>:00</w:t>
      </w:r>
      <w:r w:rsidRPr="00DB0DBF">
        <w:rPr>
          <w:rFonts w:ascii="Times New Roman" w:eastAsia="Times New Roman" w:hAnsi="Times New Roman"/>
          <w:color w:val="1A1A1A"/>
          <w:sz w:val="24"/>
          <w:szCs w:val="24"/>
          <w:lang w:eastAsia="ru-RU"/>
        </w:rPr>
        <w:t xml:space="preserve"> до 14.00;</w:t>
      </w:r>
    </w:p>
    <w:p w:rsidR="00DB0DBF" w:rsidRPr="00DB0DBF" w:rsidRDefault="00DB0DBF" w:rsidP="00DB0DBF">
      <w:pPr>
        <w:shd w:val="clear" w:color="auto" w:fill="FFFFFF"/>
        <w:suppressAutoHyphens w:val="0"/>
        <w:spacing w:after="0" w:line="240" w:lineRule="auto"/>
        <w:jc w:val="both"/>
        <w:rPr>
          <w:rFonts w:ascii="Times New Roman" w:eastAsia="Times New Roman" w:hAnsi="Times New Roman"/>
          <w:color w:val="1A1A1A"/>
          <w:sz w:val="24"/>
          <w:szCs w:val="24"/>
          <w:lang w:eastAsia="ru-RU"/>
        </w:rPr>
      </w:pPr>
      <w:r w:rsidRPr="00DB0DBF">
        <w:rPr>
          <w:rFonts w:ascii="Times New Roman" w:eastAsia="Times New Roman" w:hAnsi="Times New Roman"/>
          <w:color w:val="1A1A1A"/>
          <w:sz w:val="24"/>
          <w:szCs w:val="24"/>
          <w:lang w:eastAsia="ru-RU"/>
        </w:rPr>
        <w:t>суббота, воскресенье - выходные.</w:t>
      </w:r>
    </w:p>
    <w:p w:rsidR="001300E2" w:rsidRPr="00DB0DBF" w:rsidRDefault="001300E2" w:rsidP="008E1EE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300E2" w:rsidRPr="00DB0DBF" w:rsidRDefault="001300E2" w:rsidP="00DB0D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B0DBF">
        <w:rPr>
          <w:rFonts w:ascii="Times New Roman" w:eastAsia="Times New Roman" w:hAnsi="Times New Roman"/>
          <w:sz w:val="24"/>
          <w:szCs w:val="24"/>
          <w:lang w:eastAsia="ru-RU"/>
        </w:rPr>
        <w:t>Адрес ОСЗН: 249832, Дзержинский район, г. Кондрово, Пр. Труда, д. 5а;</w:t>
      </w:r>
    </w:p>
    <w:p w:rsidR="001300E2" w:rsidRPr="00DB0DBF" w:rsidRDefault="001300E2" w:rsidP="00DB0D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B0DBF">
        <w:rPr>
          <w:rFonts w:ascii="Times New Roman" w:eastAsia="Times New Roman" w:hAnsi="Times New Roman"/>
          <w:sz w:val="24"/>
          <w:szCs w:val="24"/>
          <w:lang w:eastAsia="ru-RU"/>
        </w:rPr>
        <w:t>справочные телефоны: (8-48434)3-64-62.</w:t>
      </w:r>
    </w:p>
    <w:p w:rsidR="001300E2" w:rsidRPr="00AB65C3" w:rsidRDefault="001300E2" w:rsidP="008E1EE4">
      <w:pPr>
        <w:widowControl w:val="0"/>
        <w:autoSpaceDE w:val="0"/>
        <w:autoSpaceDN w:val="0"/>
        <w:adjustRightInd w:val="0"/>
        <w:spacing w:after="0" w:line="240" w:lineRule="auto"/>
        <w:jc w:val="both"/>
        <w:rPr>
          <w:rFonts w:ascii="Times New Roman" w:eastAsia="Times New Roman" w:hAnsi="Times New Roman"/>
          <w:sz w:val="24"/>
          <w:szCs w:val="24"/>
          <w:lang w:val="en-US" w:eastAsia="ru-RU"/>
        </w:rPr>
      </w:pPr>
      <w:r w:rsidRPr="00DB0DBF">
        <w:rPr>
          <w:rFonts w:ascii="Times New Roman" w:eastAsia="Times New Roman" w:hAnsi="Times New Roman"/>
          <w:sz w:val="24"/>
          <w:szCs w:val="24"/>
          <w:lang w:val="en-US" w:eastAsia="ru-RU"/>
        </w:rPr>
        <w:t>e</w:t>
      </w:r>
      <w:r w:rsidRPr="00AB65C3">
        <w:rPr>
          <w:rFonts w:ascii="Times New Roman" w:eastAsia="Times New Roman" w:hAnsi="Times New Roman"/>
          <w:sz w:val="24"/>
          <w:szCs w:val="24"/>
          <w:lang w:val="en-US" w:eastAsia="ru-RU"/>
        </w:rPr>
        <w:t>-</w:t>
      </w:r>
      <w:r w:rsidRPr="00DB0DBF">
        <w:rPr>
          <w:rFonts w:ascii="Times New Roman" w:eastAsia="Times New Roman" w:hAnsi="Times New Roman"/>
          <w:sz w:val="24"/>
          <w:szCs w:val="24"/>
          <w:lang w:val="en-US" w:eastAsia="ru-RU"/>
        </w:rPr>
        <w:t>mail</w:t>
      </w:r>
      <w:r w:rsidRPr="00AB65C3">
        <w:rPr>
          <w:rFonts w:ascii="Times New Roman" w:eastAsia="Times New Roman" w:hAnsi="Times New Roman"/>
          <w:sz w:val="24"/>
          <w:szCs w:val="24"/>
          <w:lang w:val="en-US" w:eastAsia="ru-RU"/>
        </w:rPr>
        <w:t xml:space="preserve">: </w:t>
      </w:r>
      <w:proofErr w:type="spellStart"/>
      <w:r w:rsidRPr="00DB0DBF">
        <w:rPr>
          <w:rFonts w:ascii="Times New Roman" w:eastAsia="Times New Roman" w:hAnsi="Times New Roman"/>
          <w:sz w:val="24"/>
          <w:szCs w:val="24"/>
          <w:lang w:val="en-US" w:eastAsia="ru-RU"/>
        </w:rPr>
        <w:t>kondrovo</w:t>
      </w:r>
      <w:proofErr w:type="spellEnd"/>
      <w:r w:rsidRPr="00DB0DBF">
        <w:rPr>
          <w:rFonts w:ascii="Times New Roman" w:eastAsia="Times New Roman" w:hAnsi="Times New Roman"/>
          <w:sz w:val="24"/>
          <w:szCs w:val="24"/>
          <w:lang w:eastAsia="ru-RU"/>
        </w:rPr>
        <w:t>о</w:t>
      </w:r>
      <w:r w:rsidRPr="00DB0DBF">
        <w:rPr>
          <w:rFonts w:ascii="Times New Roman" w:eastAsia="Times New Roman" w:hAnsi="Times New Roman"/>
          <w:sz w:val="24"/>
          <w:szCs w:val="24"/>
          <w:lang w:val="en-US" w:eastAsia="ru-RU"/>
        </w:rPr>
        <w:t>szn</w:t>
      </w:r>
      <w:r w:rsidRPr="00AB65C3">
        <w:rPr>
          <w:rFonts w:ascii="Times New Roman" w:eastAsia="Times New Roman" w:hAnsi="Times New Roman"/>
          <w:sz w:val="24"/>
          <w:szCs w:val="24"/>
          <w:lang w:val="en-US" w:eastAsia="ru-RU"/>
        </w:rPr>
        <w:t>@</w:t>
      </w:r>
      <w:r w:rsidRPr="00DB0DBF">
        <w:rPr>
          <w:rFonts w:ascii="Times New Roman" w:eastAsia="Times New Roman" w:hAnsi="Times New Roman"/>
          <w:sz w:val="24"/>
          <w:szCs w:val="24"/>
          <w:lang w:val="en-US" w:eastAsia="ru-RU"/>
        </w:rPr>
        <w:t>yandex</w:t>
      </w:r>
      <w:r w:rsidRPr="00AB65C3">
        <w:rPr>
          <w:rFonts w:ascii="Times New Roman" w:eastAsia="Times New Roman" w:hAnsi="Times New Roman"/>
          <w:sz w:val="24"/>
          <w:szCs w:val="24"/>
          <w:lang w:val="en-US" w:eastAsia="ru-RU"/>
        </w:rPr>
        <w:t>.</w:t>
      </w:r>
      <w:r w:rsidRPr="00DB0DBF">
        <w:rPr>
          <w:rFonts w:ascii="Times New Roman" w:eastAsia="Times New Roman" w:hAnsi="Times New Roman"/>
          <w:sz w:val="24"/>
          <w:szCs w:val="24"/>
          <w:lang w:val="en-US" w:eastAsia="ru-RU"/>
        </w:rPr>
        <w:t>ru</w:t>
      </w:r>
      <w:r w:rsidRPr="00AB65C3">
        <w:rPr>
          <w:rFonts w:ascii="Times New Roman" w:eastAsia="Times New Roman" w:hAnsi="Times New Roman"/>
          <w:sz w:val="24"/>
          <w:szCs w:val="24"/>
          <w:lang w:val="en-US" w:eastAsia="ru-RU"/>
        </w:rPr>
        <w:t>;</w:t>
      </w:r>
    </w:p>
    <w:p w:rsidR="001300E2" w:rsidRPr="00DB0DBF" w:rsidRDefault="001300E2" w:rsidP="008E1EE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B0DBF">
        <w:rPr>
          <w:rFonts w:ascii="Times New Roman" w:eastAsia="Times New Roman" w:hAnsi="Times New Roman"/>
          <w:sz w:val="24"/>
          <w:szCs w:val="24"/>
          <w:lang w:eastAsia="ru-RU"/>
        </w:rPr>
        <w:t>официальный сайт: www.admkondrovo.ru.</w:t>
      </w:r>
    </w:p>
    <w:p w:rsidR="001300E2" w:rsidRPr="00DB0DBF" w:rsidRDefault="001300E2" w:rsidP="008E1EE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B0DBF">
        <w:rPr>
          <w:rFonts w:ascii="Times New Roman" w:eastAsia="Times New Roman" w:hAnsi="Times New Roman"/>
          <w:sz w:val="24"/>
          <w:szCs w:val="24"/>
          <w:lang w:eastAsia="ru-RU"/>
        </w:rPr>
        <w:t>График работы специалистов:</w:t>
      </w:r>
    </w:p>
    <w:p w:rsidR="001300E2" w:rsidRPr="00DB0DBF" w:rsidRDefault="001300E2" w:rsidP="008E1EE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B0DBF">
        <w:rPr>
          <w:rFonts w:ascii="Times New Roman" w:eastAsia="Times New Roman" w:hAnsi="Times New Roman"/>
          <w:sz w:val="24"/>
          <w:szCs w:val="24"/>
          <w:lang w:eastAsia="ru-RU"/>
        </w:rPr>
        <w:t>понедельник - четверг: с 8-00 до 17-15;</w:t>
      </w:r>
    </w:p>
    <w:p w:rsidR="001300E2" w:rsidRPr="00DB0DBF" w:rsidRDefault="001300E2" w:rsidP="008E1EE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B0DBF">
        <w:rPr>
          <w:rFonts w:ascii="Times New Roman" w:eastAsia="Times New Roman" w:hAnsi="Times New Roman"/>
          <w:sz w:val="24"/>
          <w:szCs w:val="24"/>
          <w:lang w:eastAsia="ru-RU"/>
        </w:rPr>
        <w:t>пятница: с 8-00 до 16-00;</w:t>
      </w:r>
    </w:p>
    <w:p w:rsidR="001300E2" w:rsidRPr="00DB0DBF" w:rsidRDefault="001300E2" w:rsidP="008E1EE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B0DBF">
        <w:rPr>
          <w:rFonts w:ascii="Times New Roman" w:eastAsia="Times New Roman" w:hAnsi="Times New Roman"/>
          <w:sz w:val="24"/>
          <w:szCs w:val="24"/>
          <w:lang w:eastAsia="ru-RU"/>
        </w:rPr>
        <w:t>обеденный перерыв: с 13-00 до 14-00;</w:t>
      </w:r>
    </w:p>
    <w:p w:rsidR="001300E2" w:rsidRPr="00DB0DBF" w:rsidRDefault="009C536C" w:rsidP="008E1EE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вторник, пятница:</w:t>
      </w:r>
      <w:r w:rsidR="001300E2" w:rsidRPr="00DB0DBF">
        <w:rPr>
          <w:rFonts w:ascii="Times New Roman" w:eastAsia="Times New Roman" w:hAnsi="Times New Roman"/>
          <w:sz w:val="24"/>
          <w:szCs w:val="24"/>
          <w:lang w:eastAsia="ru-RU"/>
        </w:rPr>
        <w:t xml:space="preserve"> </w:t>
      </w:r>
      <w:proofErr w:type="spellStart"/>
      <w:r w:rsidR="001300E2" w:rsidRPr="00DB0DBF">
        <w:rPr>
          <w:rFonts w:ascii="Times New Roman" w:eastAsia="Times New Roman" w:hAnsi="Times New Roman"/>
          <w:sz w:val="24"/>
          <w:szCs w:val="24"/>
          <w:lang w:eastAsia="ru-RU"/>
        </w:rPr>
        <w:t>неприемные</w:t>
      </w:r>
      <w:proofErr w:type="spellEnd"/>
      <w:r w:rsidR="001300E2" w:rsidRPr="00DB0DBF">
        <w:rPr>
          <w:rFonts w:ascii="Times New Roman" w:eastAsia="Times New Roman" w:hAnsi="Times New Roman"/>
          <w:sz w:val="24"/>
          <w:szCs w:val="24"/>
          <w:lang w:eastAsia="ru-RU"/>
        </w:rPr>
        <w:t xml:space="preserve"> дни;</w:t>
      </w:r>
    </w:p>
    <w:p w:rsidR="00AB02EB" w:rsidRDefault="001300E2" w:rsidP="009C536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B0DBF">
        <w:rPr>
          <w:rFonts w:ascii="Times New Roman" w:eastAsia="Times New Roman" w:hAnsi="Times New Roman"/>
          <w:sz w:val="24"/>
          <w:szCs w:val="24"/>
          <w:lang w:eastAsia="ru-RU"/>
        </w:rPr>
        <w:t>суббота, воскресенье: выходные дни.</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1.3.2. Для получения информации по процедуре предоставления государственной услуги заинтересованными лицами используются следующие формы консультирования:</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 индивидуальное консультирование лично;</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 индивидуальное консультирование по почте;</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 индивидуальное консультирование по телефону;</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 публичное письменное консультирование;</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 публичное устное консультирование;</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1.3.2.1. Индивидуальное консультирование лично.</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При личном обращении заявителя в ОСЗН время ожидания в очереди для получения у сотрудника ОСЗН консультации о правилах предоставления государственной услуги не должно превышать 15 минут.</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Сотрудник ОСЗН (далее - сотрудник), дающий устную консультацию о правилах предоставления государственной услуги, обязан подробно и в вежливой (корректной) форме проинформировать обратившегося в ОСЗН заявителя по поставленным им вопросам, касающимся порядка и правил предоставления государственной услуги.</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lastRenderedPageBreak/>
        <w:t>Устное информирование заявителя при личном обращении в ОСЗН осуществляется сотрудником ОСЗН  не более 10 минут.</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В случае, если подготовка ответа требует продолжительного времени, сотрудник ОСЗН может предложить обратиться в письменной форме, либо назначить другое удобное для заявителя время для устного информирования.</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1.3.2.2. Индивидуальное консультирование по почте (по электронной почте).</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При обращении в ОСЗН с использованием средств почтовой связи, электронной почты.</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Почтовый адрес, адрес электронной почты ОСЗН, предоставляющего государственную услугу, представлены в пункте 1.3.1. регламента.</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При поступлении от заявителя письменного обращения в ОСЗН, письменный ответ на обращение направляется почтовым отправлением в адрес заявителя в срок, не превышающий двадцати пяти дней со дня поступления письменного обращения.</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При поступлении от заявителя обращения в форме электронного сообщения с использованием сети Интернет, ответ на обращение направляется по электронной почте в адрес заявителя в срок, не превышающий двадцати пяти дней со дня поступления электронного обращения.</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1.3.2.3. Индивидуальное консультирование по телефону.</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При ответах на устные обращения по телефону сотрудник ОСЗН подробно и в вежливой (корректной) форме информирует обратившегося по интересующим его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в который обратился заявитель, фамилии, имени, отчестве и должности сотрудника, принявшего телефонный звонок.</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При невозможности сотрудника ОСЗН,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ОСЗН, к чьей компетенции относится данный вопрос или же обратившемуся заявителю должен быть сообщен телефонный номер, по которому можно получить необходимую информацию о правилах предоставления государственной услуги.</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Информирование заявителя по телефону о правилах предоставления государственной услуги осуществляется сотрудником не более 5 минут.</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В случае если подготовка ответа требует продолжительного времени, сотрудник ОСЗН может предложить обратиться в письменной форме, либо назначить другое удобное для заявителя время для устного информирования.</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1.3.2.4. Публичное письменное консультирование.</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Публичное письменное консультирование осуществляется путем размещения информационных материалов на стендах в местах предоставления государственной услуги, публикации информационных материалов в средствах массовой информации, включая публикацию на сайтах ОСЗН, Министерства и Едином портале государственных и муниципальных услуг (функций).</w:t>
      </w:r>
    </w:p>
    <w:p w:rsidR="001300E2" w:rsidRPr="003C6C20" w:rsidRDefault="001300E2" w:rsidP="001300E2">
      <w:pPr>
        <w:spacing w:after="0" w:line="240" w:lineRule="auto"/>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 xml:space="preserve">         1.3.2.5. Публичное устное консультирование.</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Публичное устное консультирование осуществляется сотрудником ОСЗН, если ему в установленном порядке делегированы полномочия по проведению публичного устного консультирования, с привлечением средств массовой информации.</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1.3.3. Сотрудники ОСЗН при ответе на обращения граждан и организаций обязаны:</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 при устном обращении заявителя (по телефону или лично) сотрудники ОСЗН, осуществляющие консультирование, дают ответ самостоятельно. Если сотрудник ОСЗН, к которому обратился заявитель, не может ответить на вопрос самостоятельно, то он может предложить заявителю обратиться письменно, либо назначить другое удобное для него время консультации, либо переадресовать (перевести) на другого сотрудника ОСЗН к чьей компетенции относится данный вопрос или сообщить телефонный номер, по которому можно получить необходимую информацию;</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lastRenderedPageBreak/>
        <w:t>- сотрудники ОСЗН, осуществляющие консультирование (по телефону или лично), должны корректно и внимательно относиться к заявителям. При ответе на телефонные звонки сотрудник ОСЗН, осуществляющий консультирование, должен назвать фамилию, имя, отчество, занимаемую должность и наименование структурного подразделения ОСЗН.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w:t>
      </w:r>
      <w:r w:rsidR="00C642A2">
        <w:rPr>
          <w:rFonts w:ascii="Times New Roman" w:eastAsia="Times New Roman" w:hAnsi="Times New Roman"/>
          <w:sz w:val="24"/>
          <w:szCs w:val="24"/>
          <w:lang w:eastAsia="ru-RU"/>
        </w:rPr>
        <w:t xml:space="preserve"> сотрудник ОСЗН, осуществляющий, </w:t>
      </w:r>
      <w:r w:rsidRPr="003C6C20">
        <w:rPr>
          <w:rFonts w:ascii="Times New Roman" w:eastAsia="Times New Roman" w:hAnsi="Times New Roman"/>
          <w:sz w:val="24"/>
          <w:szCs w:val="24"/>
          <w:lang w:eastAsia="ru-RU"/>
        </w:rPr>
        <w:t>консультирование, должен кратко подвести итоги и перечислить меры, которые надо принять (кто именно, когда и что должен сделать);</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 ответы на письменные обращения должны быть мотивированными и даются в простой, четкой и понятной форме в письменном виде и должны содержать:</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ответы на поставленные вопросы;</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должность, фамилию и инициалы лица, подписавшего ответ;</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фамилию и инициалы исполнителя;</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наименование структурного подразделения - исполнителя;</w:t>
      </w:r>
    </w:p>
    <w:p w:rsidR="001300E2" w:rsidRPr="003C6C20" w:rsidRDefault="001300E2" w:rsidP="001300E2">
      <w:pPr>
        <w:spacing w:after="0" w:line="240" w:lineRule="auto"/>
        <w:ind w:lef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номер телефона исполнителя.</w:t>
      </w:r>
    </w:p>
    <w:p w:rsidR="001300E2" w:rsidRPr="003C6C20" w:rsidRDefault="001300E2" w:rsidP="001300E2">
      <w:pPr>
        <w:spacing w:after="0" w:line="240" w:lineRule="auto"/>
        <w:ind w:left="-118" w:righ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1.3.4. На стендах в местах предоставления государственной услуги размещаются следующие информационные материалы:</w:t>
      </w:r>
    </w:p>
    <w:p w:rsidR="001300E2" w:rsidRPr="003C6C20" w:rsidRDefault="001300E2" w:rsidP="001300E2">
      <w:pPr>
        <w:spacing w:after="0" w:line="240" w:lineRule="auto"/>
        <w:ind w:left="-118" w:righ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 xml:space="preserve">- исчерпывающая информация о порядке предоставления государственной услуги; </w:t>
      </w:r>
    </w:p>
    <w:p w:rsidR="001300E2" w:rsidRPr="003C6C20" w:rsidRDefault="001300E2" w:rsidP="001300E2">
      <w:pPr>
        <w:spacing w:after="0" w:line="240" w:lineRule="auto"/>
        <w:ind w:left="-118" w:righ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 текст администрати</w:t>
      </w:r>
      <w:r w:rsidR="00C642A2">
        <w:rPr>
          <w:rFonts w:ascii="Times New Roman" w:eastAsia="Times New Roman" w:hAnsi="Times New Roman"/>
          <w:sz w:val="24"/>
          <w:szCs w:val="24"/>
          <w:lang w:eastAsia="ru-RU"/>
        </w:rPr>
        <w:t>вного регламента с приложениями;</w:t>
      </w:r>
    </w:p>
    <w:p w:rsidR="001300E2" w:rsidRPr="003C6C20" w:rsidRDefault="001300E2" w:rsidP="001300E2">
      <w:pPr>
        <w:spacing w:after="0" w:line="240" w:lineRule="auto"/>
        <w:ind w:left="-118" w:righ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 исчерпывающий перечень органов государственной власти и органов местного самоуправления, организаций, в которые необходимо обратиться гражданам, с описанием конечного результата обращения в каждый из указанных органов (организаций), а также последовательность обращения в указанные органы (при наличии);</w:t>
      </w:r>
    </w:p>
    <w:p w:rsidR="001300E2" w:rsidRPr="003C6C20" w:rsidRDefault="001300E2" w:rsidP="001300E2">
      <w:pPr>
        <w:spacing w:after="0" w:line="240" w:lineRule="auto"/>
        <w:ind w:left="-118" w:righ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государственной услуги (при наличии);</w:t>
      </w:r>
    </w:p>
    <w:p w:rsidR="001300E2" w:rsidRPr="003C6C20" w:rsidRDefault="001300E2" w:rsidP="001300E2">
      <w:pPr>
        <w:spacing w:after="0" w:line="240" w:lineRule="auto"/>
        <w:ind w:left="-118" w:righ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 схема размещения сотрудников ОСЗН и режим приема ими граждан; номера кабинетов, в которых предоставляется государственная услуга, фамилии, имена, отчества и должности соответствующих сотрудников ОСЗН;</w:t>
      </w:r>
    </w:p>
    <w:p w:rsidR="001300E2" w:rsidRPr="003C6C20" w:rsidRDefault="001300E2" w:rsidP="001300E2">
      <w:pPr>
        <w:spacing w:after="0" w:line="240" w:lineRule="auto"/>
        <w:ind w:left="-118" w:righ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 выдержки из нормативных правовых актов по наиболее часто задаваемым вопросам;</w:t>
      </w:r>
    </w:p>
    <w:p w:rsidR="001300E2" w:rsidRPr="003C6C20" w:rsidRDefault="001300E2" w:rsidP="001300E2">
      <w:pPr>
        <w:spacing w:after="0" w:line="240" w:lineRule="auto"/>
        <w:ind w:left="-118" w:righ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 перечень документов, направляемых заявителем в уполномоченный орган, и требования, предъявляемые к этим документам;</w:t>
      </w:r>
    </w:p>
    <w:p w:rsidR="001300E2" w:rsidRPr="003C6C20" w:rsidRDefault="001300E2" w:rsidP="001300E2">
      <w:pPr>
        <w:spacing w:after="0" w:line="240" w:lineRule="auto"/>
        <w:ind w:left="-118" w:righ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 формы документов для заполнения, образцы заполнения документов;</w:t>
      </w:r>
    </w:p>
    <w:p w:rsidR="001300E2" w:rsidRPr="003C6C20" w:rsidRDefault="001300E2" w:rsidP="001300E2">
      <w:pPr>
        <w:spacing w:after="0" w:line="240" w:lineRule="auto"/>
        <w:ind w:left="-118" w:righ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 перечень оснований для отказа в предоставлении государственной услуги;</w:t>
      </w:r>
    </w:p>
    <w:p w:rsidR="001300E2" w:rsidRPr="003C6C20" w:rsidRDefault="001300E2" w:rsidP="001300E2">
      <w:pPr>
        <w:spacing w:after="0" w:line="240" w:lineRule="auto"/>
        <w:ind w:left="-118" w:righ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 порядок обжалования решения, действий или бездействия сотрудников ОСЗН, предоставляющих государственную услугу.</w:t>
      </w:r>
    </w:p>
    <w:p w:rsidR="001300E2" w:rsidRPr="00C642A2" w:rsidRDefault="001300E2" w:rsidP="00C642A2">
      <w:pPr>
        <w:spacing w:after="0" w:line="240" w:lineRule="auto"/>
        <w:ind w:left="-118" w:right="-118" w:firstLine="567"/>
        <w:jc w:val="both"/>
        <w:rPr>
          <w:rFonts w:ascii="Times New Roman" w:eastAsia="Times New Roman" w:hAnsi="Times New Roman"/>
          <w:sz w:val="24"/>
          <w:szCs w:val="24"/>
          <w:lang w:eastAsia="ru-RU"/>
        </w:rPr>
      </w:pPr>
      <w:r w:rsidRPr="003C6C20">
        <w:rPr>
          <w:rFonts w:ascii="Times New Roman" w:eastAsia="Times New Roman" w:hAnsi="Times New Roman"/>
          <w:sz w:val="24"/>
          <w:szCs w:val="24"/>
          <w:lang w:eastAsia="ru-RU"/>
        </w:rPr>
        <w:t>Тексты материалов печатаются удобным для чтения шрифтом (размер не менее 14), без исправлений, наиболее важные места рекомендуется выделять полужирным шрифтом.</w:t>
      </w:r>
    </w:p>
    <w:p w:rsidR="00EC79FB" w:rsidRDefault="00EC79FB" w:rsidP="000F1617">
      <w:pPr>
        <w:pStyle w:val="ConsPlusNormal"/>
        <w:jc w:val="center"/>
        <w:rPr>
          <w:rFonts w:ascii="Times New Roman" w:hAnsi="Times New Roman" w:cs="Times New Roman"/>
          <w:color w:val="000000"/>
          <w:sz w:val="24"/>
          <w:szCs w:val="24"/>
        </w:rPr>
      </w:pPr>
    </w:p>
    <w:p w:rsidR="00EC79FB" w:rsidRDefault="00D53859" w:rsidP="00135226">
      <w:pPr>
        <w:pStyle w:val="ConsPlusTitle"/>
        <w:jc w:val="center"/>
        <w:outlineLvl w:val="1"/>
        <w:rPr>
          <w:rFonts w:ascii="Times New Roman" w:hAnsi="Times New Roman" w:cs="Times New Roman"/>
          <w:sz w:val="24"/>
          <w:szCs w:val="24"/>
        </w:rPr>
      </w:pPr>
      <w:r>
        <w:rPr>
          <w:rFonts w:ascii="Times New Roman" w:hAnsi="Times New Roman" w:cs="Times New Roman"/>
          <w:color w:val="000000"/>
          <w:sz w:val="24"/>
          <w:szCs w:val="24"/>
        </w:rPr>
        <w:t>2. Стандарт предоставления государственной услуги</w:t>
      </w:r>
    </w:p>
    <w:p w:rsidR="00EC79FB" w:rsidRDefault="00EC79FB" w:rsidP="00135226">
      <w:pPr>
        <w:pStyle w:val="ConsPlusNormal"/>
        <w:jc w:val="center"/>
        <w:rPr>
          <w:rFonts w:ascii="Times New Roman" w:hAnsi="Times New Roman" w:cs="Times New Roman"/>
          <w:color w:val="000000"/>
          <w:sz w:val="24"/>
          <w:szCs w:val="24"/>
        </w:rPr>
      </w:pPr>
    </w:p>
    <w:p w:rsidR="000F1617" w:rsidRDefault="00D53859" w:rsidP="00135226">
      <w:pPr>
        <w:pStyle w:val="ConsPlusNormal"/>
        <w:ind w:firstLine="540"/>
        <w:jc w:val="center"/>
        <w:rPr>
          <w:rFonts w:ascii="Times New Roman" w:hAnsi="Times New Roman" w:cs="Times New Roman"/>
          <w:color w:val="000000"/>
          <w:sz w:val="24"/>
          <w:szCs w:val="24"/>
        </w:rPr>
      </w:pPr>
      <w:r w:rsidRPr="000F1617">
        <w:rPr>
          <w:rFonts w:ascii="Times New Roman" w:hAnsi="Times New Roman" w:cs="Times New Roman"/>
          <w:b/>
          <w:color w:val="000000"/>
          <w:sz w:val="24"/>
          <w:szCs w:val="24"/>
        </w:rPr>
        <w:t>2.1. Наименование государственной услуги:</w:t>
      </w:r>
    </w:p>
    <w:p w:rsidR="00814A66" w:rsidRDefault="00814A66" w:rsidP="00514260">
      <w:pPr>
        <w:jc w:val="both"/>
        <w:rPr>
          <w:rFonts w:ascii="Times New Roman" w:hAnsi="Times New Roman"/>
          <w:sz w:val="24"/>
          <w:szCs w:val="24"/>
        </w:rPr>
      </w:pPr>
    </w:p>
    <w:p w:rsidR="00814A66" w:rsidRPr="00814A66" w:rsidRDefault="00C642A2" w:rsidP="00514260">
      <w:pPr>
        <w:jc w:val="both"/>
        <w:rPr>
          <w:rFonts w:ascii="Times New Roman" w:hAnsi="Times New Roman"/>
          <w:sz w:val="24"/>
          <w:szCs w:val="24"/>
        </w:rPr>
      </w:pPr>
      <w:r>
        <w:rPr>
          <w:rFonts w:ascii="Times New Roman" w:hAnsi="Times New Roman"/>
          <w:sz w:val="24"/>
          <w:szCs w:val="24"/>
        </w:rPr>
        <w:t xml:space="preserve">             </w:t>
      </w:r>
      <w:r w:rsidR="00814A66" w:rsidRPr="00814A66">
        <w:rPr>
          <w:rFonts w:ascii="Times New Roman" w:hAnsi="Times New Roman"/>
          <w:sz w:val="24"/>
          <w:szCs w:val="24"/>
        </w:rPr>
        <w:t>Наименование государственной услуги: "Предоставление меры социальной поддержки по улучшению жилищных условий в виде ежегодной выплаты на возмещение затрат, связанных с уплатой процентов за пользование кредитом по кредитному договору (договору займа), в том числе</w:t>
      </w:r>
      <w:r w:rsidR="003070B5">
        <w:rPr>
          <w:rFonts w:ascii="Times New Roman" w:hAnsi="Times New Roman"/>
          <w:sz w:val="24"/>
          <w:szCs w:val="24"/>
        </w:rPr>
        <w:t xml:space="preserve"> </w:t>
      </w:r>
      <w:r w:rsidR="004D75C9">
        <w:rPr>
          <w:rFonts w:ascii="Times New Roman" w:hAnsi="Times New Roman"/>
          <w:sz w:val="24"/>
          <w:szCs w:val="24"/>
        </w:rPr>
        <w:t xml:space="preserve"> </w:t>
      </w:r>
      <w:r w:rsidR="00814A66" w:rsidRPr="00814A66">
        <w:rPr>
          <w:rFonts w:ascii="Times New Roman" w:hAnsi="Times New Roman"/>
          <w:sz w:val="24"/>
          <w:szCs w:val="24"/>
        </w:rPr>
        <w:t>ипотечному кредиту" (далее - ежегодная выплата по кредиту).</w:t>
      </w:r>
    </w:p>
    <w:p w:rsidR="00A14324" w:rsidRDefault="00A14324" w:rsidP="00514260">
      <w:pPr>
        <w:pStyle w:val="ConsPlusNormal"/>
        <w:spacing w:before="220" w:after="160"/>
        <w:ind w:firstLine="540"/>
        <w:jc w:val="both"/>
        <w:rPr>
          <w:rFonts w:ascii="Times New Roman" w:hAnsi="Times New Roman" w:cs="Times New Roman"/>
          <w:b/>
          <w:color w:val="000000"/>
          <w:sz w:val="24"/>
          <w:szCs w:val="24"/>
        </w:rPr>
      </w:pPr>
    </w:p>
    <w:p w:rsidR="00EC79FB" w:rsidRPr="00C16C35" w:rsidRDefault="00D53859" w:rsidP="00514260">
      <w:pPr>
        <w:pStyle w:val="ConsPlusNormal"/>
        <w:spacing w:before="220" w:after="160"/>
        <w:ind w:firstLine="540"/>
        <w:jc w:val="center"/>
        <w:rPr>
          <w:rFonts w:ascii="Times New Roman" w:hAnsi="Times New Roman" w:cs="Times New Roman"/>
          <w:b/>
          <w:sz w:val="24"/>
          <w:szCs w:val="24"/>
        </w:rPr>
      </w:pPr>
      <w:r w:rsidRPr="00C16C35">
        <w:rPr>
          <w:rFonts w:ascii="Times New Roman" w:hAnsi="Times New Roman" w:cs="Times New Roman"/>
          <w:b/>
          <w:color w:val="000000"/>
          <w:sz w:val="24"/>
          <w:szCs w:val="24"/>
        </w:rPr>
        <w:lastRenderedPageBreak/>
        <w:t>2.2. Наименование органа, предоставляющего государственную услугу.</w:t>
      </w:r>
    </w:p>
    <w:p w:rsidR="00103E62" w:rsidRDefault="00103E62" w:rsidP="00514260">
      <w:pPr>
        <w:pStyle w:val="ConsPlusNormal"/>
        <w:spacing w:before="220" w:after="160"/>
        <w:ind w:firstLine="540"/>
        <w:jc w:val="both"/>
        <w:rPr>
          <w:rFonts w:ascii="Times New Roman" w:hAnsi="Times New Roman" w:cs="Times New Roman"/>
          <w:sz w:val="24"/>
          <w:szCs w:val="24"/>
        </w:rPr>
      </w:pPr>
      <w:r>
        <w:rPr>
          <w:rFonts w:ascii="Times New Roman" w:hAnsi="Times New Roman"/>
          <w:sz w:val="24"/>
          <w:szCs w:val="24"/>
        </w:rPr>
        <w:t xml:space="preserve">   </w:t>
      </w:r>
      <w:r w:rsidR="00814A66">
        <w:rPr>
          <w:rFonts w:ascii="Times New Roman" w:hAnsi="Times New Roman"/>
          <w:sz w:val="24"/>
          <w:szCs w:val="24"/>
        </w:rPr>
        <w:t>Предоставление государственной услуги осуществляет о</w:t>
      </w:r>
      <w:r w:rsidRPr="0039044F">
        <w:rPr>
          <w:rFonts w:ascii="Times New Roman" w:hAnsi="Times New Roman"/>
          <w:sz w:val="24"/>
          <w:szCs w:val="24"/>
        </w:rPr>
        <w:t>тдел социальной защиты населения администрации муниципального района "Дзержинский район".</w:t>
      </w:r>
    </w:p>
    <w:p w:rsidR="00A14324" w:rsidRDefault="00A14324" w:rsidP="00514260">
      <w:pPr>
        <w:pStyle w:val="ConsPlusNormal"/>
        <w:spacing w:before="220" w:after="160"/>
        <w:ind w:firstLine="540"/>
        <w:jc w:val="both"/>
        <w:rPr>
          <w:rFonts w:ascii="Times New Roman" w:hAnsi="Times New Roman" w:cs="Times New Roman"/>
          <w:b/>
          <w:color w:val="000000"/>
          <w:sz w:val="24"/>
          <w:szCs w:val="24"/>
        </w:rPr>
      </w:pPr>
    </w:p>
    <w:p w:rsidR="00EC79FB" w:rsidRPr="00C16C35" w:rsidRDefault="00D53859" w:rsidP="00514260">
      <w:pPr>
        <w:pStyle w:val="ConsPlusNormal"/>
        <w:spacing w:before="220" w:after="160"/>
        <w:ind w:firstLine="540"/>
        <w:jc w:val="center"/>
        <w:rPr>
          <w:rFonts w:ascii="Times New Roman" w:hAnsi="Times New Roman" w:cs="Times New Roman"/>
          <w:b/>
          <w:sz w:val="24"/>
          <w:szCs w:val="24"/>
        </w:rPr>
      </w:pPr>
      <w:r w:rsidRPr="00C16C35">
        <w:rPr>
          <w:rFonts w:ascii="Times New Roman" w:hAnsi="Times New Roman" w:cs="Times New Roman"/>
          <w:b/>
          <w:color w:val="000000"/>
          <w:sz w:val="24"/>
          <w:szCs w:val="24"/>
        </w:rPr>
        <w:t>2.3. Описание результата предоставления государственной услуги.</w:t>
      </w:r>
    </w:p>
    <w:p w:rsidR="00EC79FB" w:rsidRDefault="00D53859" w:rsidP="00514260">
      <w:pPr>
        <w:pStyle w:val="ConsPlusNormal"/>
        <w:spacing w:before="220" w:after="160"/>
        <w:ind w:firstLine="540"/>
        <w:jc w:val="both"/>
        <w:rPr>
          <w:rFonts w:ascii="Times New Roman" w:hAnsi="Times New Roman" w:cs="Times New Roman"/>
          <w:sz w:val="24"/>
          <w:szCs w:val="24"/>
        </w:rPr>
      </w:pPr>
      <w:r>
        <w:rPr>
          <w:rFonts w:ascii="Times New Roman" w:hAnsi="Times New Roman" w:cs="Times New Roman"/>
          <w:color w:val="000000"/>
          <w:sz w:val="24"/>
          <w:szCs w:val="24"/>
        </w:rPr>
        <w:t>Результатом предоставления государственной услуги является:</w:t>
      </w:r>
    </w:p>
    <w:p w:rsidR="00814A66" w:rsidRPr="00814A66" w:rsidRDefault="00814A66" w:rsidP="00514260">
      <w:pPr>
        <w:jc w:val="both"/>
        <w:rPr>
          <w:rFonts w:ascii="Times New Roman" w:hAnsi="Times New Roman"/>
          <w:sz w:val="24"/>
          <w:szCs w:val="24"/>
        </w:rPr>
      </w:pPr>
      <w:r>
        <w:rPr>
          <w:rFonts w:ascii="Times New Roman" w:hAnsi="Times New Roman"/>
          <w:sz w:val="24"/>
          <w:szCs w:val="24"/>
        </w:rPr>
        <w:t xml:space="preserve">           </w:t>
      </w:r>
      <w:r w:rsidRPr="00814A66">
        <w:rPr>
          <w:rFonts w:ascii="Times New Roman" w:hAnsi="Times New Roman"/>
          <w:sz w:val="24"/>
          <w:szCs w:val="24"/>
        </w:rPr>
        <w:t>- предоставление ежегодной выплаты по кредиту.</w:t>
      </w:r>
    </w:p>
    <w:p w:rsidR="00A14324" w:rsidRPr="00EC5D19" w:rsidRDefault="00D50238" w:rsidP="00EC5D19">
      <w:pPr>
        <w:jc w:val="both"/>
        <w:rPr>
          <w:rFonts w:ascii="Times New Roman" w:hAnsi="Times New Roman"/>
          <w:sz w:val="24"/>
          <w:szCs w:val="24"/>
        </w:rPr>
      </w:pPr>
      <w:r>
        <w:rPr>
          <w:rFonts w:ascii="Times New Roman" w:hAnsi="Times New Roman"/>
          <w:sz w:val="24"/>
          <w:szCs w:val="24"/>
        </w:rPr>
        <w:t xml:space="preserve">          </w:t>
      </w:r>
      <w:proofErr w:type="gramStart"/>
      <w:r w:rsidR="00255C60" w:rsidRPr="00255C60">
        <w:rPr>
          <w:rFonts w:ascii="Times New Roman" w:hAnsi="Times New Roman"/>
          <w:sz w:val="24"/>
          <w:szCs w:val="24"/>
        </w:rPr>
        <w:t>В случае принятия решения об отказе в предоставлении ежегодной выплаты по кредиту уполномоченный орган в течение</w:t>
      </w:r>
      <w:proofErr w:type="gramEnd"/>
      <w:r w:rsidR="00255C60" w:rsidRPr="00255C60">
        <w:rPr>
          <w:rFonts w:ascii="Times New Roman" w:hAnsi="Times New Roman"/>
          <w:sz w:val="24"/>
          <w:szCs w:val="24"/>
        </w:rPr>
        <w:t xml:space="preserve"> десяти рабочих дней со дня принятия указанного решения направляет заявителю письменное уведомление об отказе в предоставлении ежегодной выплаты по кредиту с указанием причины отказа.</w:t>
      </w:r>
    </w:p>
    <w:p w:rsidR="00EC79FB" w:rsidRDefault="00D53859" w:rsidP="00F4526B">
      <w:pPr>
        <w:pStyle w:val="ConsPlusNormal"/>
        <w:spacing w:before="220" w:after="160"/>
        <w:ind w:firstLine="540"/>
        <w:jc w:val="center"/>
        <w:rPr>
          <w:rFonts w:ascii="Times New Roman" w:hAnsi="Times New Roman" w:cs="Times New Roman"/>
          <w:b/>
          <w:color w:val="000000"/>
          <w:sz w:val="24"/>
          <w:szCs w:val="24"/>
        </w:rPr>
      </w:pPr>
      <w:r w:rsidRPr="00C16C35">
        <w:rPr>
          <w:rFonts w:ascii="Times New Roman" w:hAnsi="Times New Roman" w:cs="Times New Roman"/>
          <w:b/>
          <w:color w:val="000000"/>
          <w:sz w:val="24"/>
          <w:szCs w:val="24"/>
        </w:rPr>
        <w:t>2.4. Срок принятия решения о предоставлении государственной услуги или об отказе в ее предоставлении.</w:t>
      </w:r>
    </w:p>
    <w:p w:rsidR="00E073CD" w:rsidRPr="00E073CD" w:rsidRDefault="00E073CD" w:rsidP="00E073CD">
      <w:pPr>
        <w:jc w:val="both"/>
        <w:rPr>
          <w:rFonts w:ascii="Times New Roman" w:hAnsi="Times New Roman"/>
          <w:sz w:val="24"/>
          <w:szCs w:val="24"/>
        </w:rPr>
      </w:pPr>
      <w:r>
        <w:rPr>
          <w:rFonts w:ascii="Times New Roman" w:hAnsi="Times New Roman"/>
          <w:sz w:val="24"/>
          <w:szCs w:val="24"/>
        </w:rPr>
        <w:t xml:space="preserve">          </w:t>
      </w:r>
      <w:r w:rsidRPr="00E073CD">
        <w:rPr>
          <w:rFonts w:ascii="Times New Roman" w:hAnsi="Times New Roman"/>
          <w:sz w:val="24"/>
          <w:szCs w:val="24"/>
        </w:rPr>
        <w:t xml:space="preserve">Государственная услуга предоставляется в течение пятнадцати рабочих дней со дня получения документов, указанных в </w:t>
      </w:r>
      <w:hyperlink r:id="rId8" w:history="1">
        <w:r w:rsidR="00DD08F2">
          <w:rPr>
            <w:rFonts w:ascii="Times New Roman" w:hAnsi="Times New Roman"/>
            <w:sz w:val="24"/>
            <w:szCs w:val="24"/>
          </w:rPr>
          <w:t>пункте</w:t>
        </w:r>
      </w:hyperlink>
      <w:r w:rsidR="00DD08F2">
        <w:rPr>
          <w:rFonts w:ascii="Times New Roman" w:hAnsi="Times New Roman"/>
          <w:sz w:val="24"/>
          <w:szCs w:val="24"/>
        </w:rPr>
        <w:t xml:space="preserve"> 2.</w:t>
      </w:r>
      <w:r w:rsidR="00EC5D19">
        <w:rPr>
          <w:rFonts w:ascii="Times New Roman" w:hAnsi="Times New Roman"/>
          <w:sz w:val="24"/>
          <w:szCs w:val="24"/>
        </w:rPr>
        <w:t>6</w:t>
      </w:r>
      <w:r w:rsidR="00DD08F2">
        <w:rPr>
          <w:rFonts w:ascii="Times New Roman" w:hAnsi="Times New Roman"/>
          <w:sz w:val="24"/>
          <w:szCs w:val="24"/>
        </w:rPr>
        <w:t>.</w:t>
      </w:r>
      <w:r w:rsidRPr="00E073CD">
        <w:rPr>
          <w:rFonts w:ascii="Times New Roman" w:hAnsi="Times New Roman"/>
          <w:sz w:val="24"/>
          <w:szCs w:val="24"/>
        </w:rPr>
        <w:t xml:space="preserve"> административного регламента, а также сведений, указанных в </w:t>
      </w:r>
      <w:r w:rsidR="00DD08F2">
        <w:rPr>
          <w:rFonts w:ascii="Times New Roman" w:hAnsi="Times New Roman"/>
          <w:sz w:val="24"/>
          <w:szCs w:val="24"/>
        </w:rPr>
        <w:t>пункте 2.</w:t>
      </w:r>
      <w:r w:rsidR="00EC5D19">
        <w:rPr>
          <w:rFonts w:ascii="Times New Roman" w:hAnsi="Times New Roman"/>
          <w:sz w:val="24"/>
          <w:szCs w:val="24"/>
        </w:rPr>
        <w:t>7</w:t>
      </w:r>
      <w:r w:rsidR="00DD08F2">
        <w:rPr>
          <w:rFonts w:ascii="Times New Roman" w:hAnsi="Times New Roman"/>
          <w:sz w:val="24"/>
          <w:szCs w:val="24"/>
        </w:rPr>
        <w:t>.</w:t>
      </w:r>
      <w:r w:rsidRPr="00E073CD">
        <w:rPr>
          <w:rFonts w:ascii="Times New Roman" w:hAnsi="Times New Roman"/>
          <w:sz w:val="24"/>
          <w:szCs w:val="24"/>
        </w:rPr>
        <w:t xml:space="preserve"> административного регламента.</w:t>
      </w:r>
    </w:p>
    <w:p w:rsidR="00013554" w:rsidRDefault="003D3A97" w:rsidP="00A14324">
      <w:pPr>
        <w:jc w:val="center"/>
        <w:rPr>
          <w:rFonts w:ascii="Times New Roman" w:hAnsi="Times New Roman"/>
          <w:b/>
          <w:sz w:val="24"/>
          <w:szCs w:val="24"/>
        </w:rPr>
      </w:pPr>
      <w:bookmarkStart w:id="5" w:name="sub_26"/>
      <w:r>
        <w:rPr>
          <w:rFonts w:ascii="Times New Roman" w:hAnsi="Times New Roman"/>
          <w:b/>
          <w:sz w:val="24"/>
          <w:szCs w:val="24"/>
        </w:rPr>
        <w:t>2.5</w:t>
      </w:r>
      <w:r w:rsidR="00E073CD" w:rsidRPr="00E073CD">
        <w:rPr>
          <w:rFonts w:ascii="Times New Roman" w:hAnsi="Times New Roman"/>
          <w:b/>
          <w:sz w:val="24"/>
          <w:szCs w:val="24"/>
        </w:rPr>
        <w:t>. Перечень нормативных правовых актов, регулирующих предоставление государственной услуги:</w:t>
      </w:r>
    </w:p>
    <w:p w:rsidR="00EC5D19" w:rsidRDefault="00E073CD" w:rsidP="00EC5D19">
      <w:pPr>
        <w:spacing w:after="0"/>
        <w:jc w:val="both"/>
        <w:rPr>
          <w:rFonts w:ascii="Times New Roman" w:hAnsi="Times New Roman"/>
          <w:sz w:val="24"/>
          <w:szCs w:val="24"/>
        </w:rPr>
      </w:pPr>
      <w:r w:rsidRPr="00E073CD">
        <w:rPr>
          <w:rFonts w:ascii="Times New Roman" w:hAnsi="Times New Roman"/>
          <w:sz w:val="24"/>
          <w:szCs w:val="24"/>
        </w:rPr>
        <w:t xml:space="preserve">- Федеральный </w:t>
      </w:r>
      <w:hyperlink r:id="rId9" w:history="1">
        <w:r w:rsidRPr="00E073CD">
          <w:rPr>
            <w:rFonts w:ascii="Times New Roman" w:hAnsi="Times New Roman"/>
            <w:sz w:val="24"/>
            <w:szCs w:val="24"/>
          </w:rPr>
          <w:t>закон</w:t>
        </w:r>
      </w:hyperlink>
      <w:r w:rsidRPr="00E073CD">
        <w:rPr>
          <w:rFonts w:ascii="Times New Roman" w:hAnsi="Times New Roman"/>
          <w:sz w:val="24"/>
          <w:szCs w:val="24"/>
        </w:rPr>
        <w:t xml:space="preserve"> от 27.07.2010 № 210-ФЗ "Об организации предоставления государ</w:t>
      </w:r>
      <w:r w:rsidR="00EC5D19">
        <w:rPr>
          <w:rFonts w:ascii="Times New Roman" w:hAnsi="Times New Roman"/>
          <w:sz w:val="24"/>
          <w:szCs w:val="24"/>
        </w:rPr>
        <w:t>ственных и муниципальных услуг"</w:t>
      </w:r>
    </w:p>
    <w:p w:rsidR="00EC5D19" w:rsidRDefault="00E073CD" w:rsidP="00EC5D19">
      <w:pPr>
        <w:spacing w:after="0"/>
        <w:jc w:val="both"/>
        <w:rPr>
          <w:rFonts w:ascii="Times New Roman" w:hAnsi="Times New Roman"/>
          <w:sz w:val="24"/>
          <w:szCs w:val="24"/>
        </w:rPr>
      </w:pPr>
      <w:r w:rsidRPr="00E073CD">
        <w:rPr>
          <w:rFonts w:ascii="Times New Roman" w:hAnsi="Times New Roman"/>
          <w:sz w:val="24"/>
          <w:szCs w:val="24"/>
        </w:rPr>
        <w:t xml:space="preserve">- Федеральный </w:t>
      </w:r>
      <w:hyperlink r:id="rId10" w:history="1">
        <w:r w:rsidRPr="00E073CD">
          <w:rPr>
            <w:rFonts w:ascii="Times New Roman" w:hAnsi="Times New Roman"/>
            <w:sz w:val="24"/>
            <w:szCs w:val="24"/>
          </w:rPr>
          <w:t>закон</w:t>
        </w:r>
      </w:hyperlink>
      <w:r w:rsidRPr="00E073CD">
        <w:rPr>
          <w:rFonts w:ascii="Times New Roman" w:hAnsi="Times New Roman"/>
          <w:sz w:val="24"/>
          <w:szCs w:val="24"/>
        </w:rPr>
        <w:t xml:space="preserve"> от 27.07.2006 №</w:t>
      </w:r>
      <w:r w:rsidR="00EC5D19">
        <w:rPr>
          <w:rFonts w:ascii="Times New Roman" w:hAnsi="Times New Roman"/>
          <w:sz w:val="24"/>
          <w:szCs w:val="24"/>
        </w:rPr>
        <w:t xml:space="preserve"> 152-ФЗ "О персональных данных"</w:t>
      </w:r>
    </w:p>
    <w:p w:rsidR="00EC5D19" w:rsidRDefault="00E073CD" w:rsidP="00EC5D19">
      <w:pPr>
        <w:spacing w:after="0"/>
        <w:jc w:val="both"/>
        <w:rPr>
          <w:rFonts w:ascii="Times New Roman" w:hAnsi="Times New Roman"/>
          <w:sz w:val="24"/>
          <w:szCs w:val="24"/>
        </w:rPr>
      </w:pPr>
      <w:r w:rsidRPr="00E073CD">
        <w:rPr>
          <w:rFonts w:ascii="Times New Roman" w:hAnsi="Times New Roman"/>
          <w:sz w:val="24"/>
          <w:szCs w:val="24"/>
        </w:rPr>
        <w:t xml:space="preserve">- </w:t>
      </w:r>
      <w:hyperlink r:id="rId11" w:history="1">
        <w:r w:rsidR="00EC5D19">
          <w:rPr>
            <w:rFonts w:ascii="Times New Roman" w:hAnsi="Times New Roman"/>
            <w:sz w:val="24"/>
            <w:szCs w:val="24"/>
          </w:rPr>
          <w:t>П</w:t>
        </w:r>
        <w:r w:rsidRPr="00E073CD">
          <w:rPr>
            <w:rFonts w:ascii="Times New Roman" w:hAnsi="Times New Roman"/>
            <w:sz w:val="24"/>
            <w:szCs w:val="24"/>
          </w:rPr>
          <w:t>остановление</w:t>
        </w:r>
      </w:hyperlink>
      <w:r w:rsidRPr="00E073CD">
        <w:rPr>
          <w:rFonts w:ascii="Times New Roman" w:hAnsi="Times New Roman"/>
          <w:sz w:val="24"/>
          <w:szCs w:val="24"/>
        </w:rPr>
        <w:t xml:space="preserve"> Правительства Российской Федерации от 08.09.2010 № 697 "О единой системе межведомственно</w:t>
      </w:r>
      <w:r w:rsidR="00EC5D19">
        <w:rPr>
          <w:rFonts w:ascii="Times New Roman" w:hAnsi="Times New Roman"/>
          <w:sz w:val="24"/>
          <w:szCs w:val="24"/>
        </w:rPr>
        <w:t>го электронного взаимодействия"</w:t>
      </w:r>
    </w:p>
    <w:p w:rsidR="00E073CD" w:rsidRPr="00EC5D19" w:rsidRDefault="00E073CD" w:rsidP="00EC5D19">
      <w:pPr>
        <w:spacing w:after="0"/>
        <w:jc w:val="both"/>
        <w:rPr>
          <w:rFonts w:ascii="Times New Roman" w:hAnsi="Times New Roman"/>
          <w:b/>
          <w:sz w:val="24"/>
          <w:szCs w:val="24"/>
        </w:rPr>
      </w:pPr>
      <w:r w:rsidRPr="00E073CD">
        <w:rPr>
          <w:rFonts w:ascii="Times New Roman" w:hAnsi="Times New Roman"/>
          <w:sz w:val="24"/>
          <w:szCs w:val="24"/>
        </w:rPr>
        <w:t xml:space="preserve">- </w:t>
      </w:r>
      <w:hyperlink r:id="rId12" w:history="1">
        <w:r w:rsidRPr="00E073CD">
          <w:rPr>
            <w:rFonts w:ascii="Times New Roman" w:hAnsi="Times New Roman"/>
            <w:sz w:val="24"/>
            <w:szCs w:val="24"/>
          </w:rPr>
          <w:t>Закон</w:t>
        </w:r>
      </w:hyperlink>
      <w:r w:rsidRPr="00E073CD">
        <w:rPr>
          <w:rFonts w:ascii="Times New Roman" w:hAnsi="Times New Roman"/>
          <w:sz w:val="24"/>
          <w:szCs w:val="24"/>
        </w:rPr>
        <w:t xml:space="preserve"> Калужской области от 05.05.2000 № 8-ОЗ "О статусе многодетной семьи в Калужской области и мерах ее социальной поддержки" (далее – Закон № 8-ОЗ);</w:t>
      </w:r>
    </w:p>
    <w:p w:rsidR="00EC5D19" w:rsidRDefault="00E073CD" w:rsidP="00EC5D19">
      <w:pPr>
        <w:spacing w:after="0"/>
        <w:jc w:val="both"/>
        <w:rPr>
          <w:rFonts w:ascii="Times New Roman" w:hAnsi="Times New Roman"/>
          <w:sz w:val="24"/>
          <w:szCs w:val="24"/>
        </w:rPr>
      </w:pPr>
      <w:r w:rsidRPr="00E073CD">
        <w:rPr>
          <w:rFonts w:ascii="Times New Roman" w:hAnsi="Times New Roman"/>
          <w:sz w:val="24"/>
          <w:szCs w:val="24"/>
        </w:rPr>
        <w:t xml:space="preserve"> - </w:t>
      </w:r>
      <w:hyperlink r:id="rId13" w:history="1">
        <w:r w:rsidRPr="00E073CD">
          <w:rPr>
            <w:rFonts w:ascii="Times New Roman" w:hAnsi="Times New Roman"/>
            <w:sz w:val="24"/>
            <w:szCs w:val="24"/>
          </w:rPr>
          <w:t>приказ</w:t>
        </w:r>
      </w:hyperlink>
      <w:r w:rsidRPr="00E073CD">
        <w:rPr>
          <w:rFonts w:ascii="Times New Roman" w:hAnsi="Times New Roman"/>
          <w:sz w:val="24"/>
          <w:szCs w:val="24"/>
        </w:rPr>
        <w:t xml:space="preserve"> министерства труда и социальной защиты Калужской области от 14.08.2018 </w:t>
      </w:r>
      <w:r w:rsidR="0085568F">
        <w:rPr>
          <w:rFonts w:ascii="Times New Roman" w:hAnsi="Times New Roman"/>
          <w:sz w:val="24"/>
          <w:szCs w:val="24"/>
        </w:rPr>
        <w:t xml:space="preserve">       </w:t>
      </w:r>
      <w:r w:rsidRPr="00E073CD">
        <w:rPr>
          <w:rFonts w:ascii="Times New Roman" w:hAnsi="Times New Roman"/>
          <w:sz w:val="24"/>
          <w:szCs w:val="24"/>
        </w:rPr>
        <w:t>№ 2078-П "Об утверждении Порядка предоставления меры социальной поддержки по улучшению жилищных условий в виде ежегодной выплаты на возмещение затрат, связанных с уплатой процентов за пользование кредитом, по кредитному договору (договору займа), в том числе ипотечному кре</w:t>
      </w:r>
      <w:r w:rsidR="00EC5D19">
        <w:rPr>
          <w:rFonts w:ascii="Times New Roman" w:hAnsi="Times New Roman"/>
          <w:sz w:val="24"/>
          <w:szCs w:val="24"/>
        </w:rPr>
        <w:t>диту" (далее - Приказ № 2078-П)</w:t>
      </w:r>
    </w:p>
    <w:p w:rsidR="00E073CD" w:rsidRPr="00EC5D19" w:rsidRDefault="00983E87" w:rsidP="00EC5D19">
      <w:pPr>
        <w:spacing w:after="0"/>
        <w:jc w:val="both"/>
        <w:rPr>
          <w:rFonts w:ascii="Times New Roman" w:hAnsi="Times New Roman"/>
          <w:sz w:val="24"/>
          <w:szCs w:val="24"/>
        </w:rPr>
      </w:pPr>
      <w:r>
        <w:rPr>
          <w:rFonts w:ascii="Times New Roman" w:hAnsi="Times New Roman"/>
          <w:sz w:val="24"/>
          <w:szCs w:val="24"/>
        </w:rPr>
        <w:t xml:space="preserve"> </w:t>
      </w:r>
      <w:r w:rsidRPr="0004584B">
        <w:rPr>
          <w:rFonts w:ascii="Times New Roman" w:hAnsi="Times New Roman"/>
          <w:sz w:val="24"/>
          <w:szCs w:val="24"/>
        </w:rPr>
        <w:t>- Положением об Отделе социальной</w:t>
      </w:r>
      <w:r>
        <w:rPr>
          <w:rFonts w:ascii="Times New Roman" w:hAnsi="Times New Roman"/>
          <w:sz w:val="24"/>
          <w:szCs w:val="24"/>
        </w:rPr>
        <w:t xml:space="preserve"> защиты населения </w:t>
      </w:r>
      <w:r w:rsidR="00211E64">
        <w:rPr>
          <w:rFonts w:ascii="Times New Roman" w:hAnsi="Times New Roman"/>
          <w:sz w:val="24"/>
          <w:szCs w:val="24"/>
        </w:rPr>
        <w:t>администрации</w:t>
      </w:r>
      <w:r w:rsidRPr="00632554">
        <w:rPr>
          <w:rFonts w:ascii="Times New Roman" w:hAnsi="Times New Roman"/>
          <w:sz w:val="24"/>
          <w:szCs w:val="24"/>
        </w:rPr>
        <w:t xml:space="preserve">  </w:t>
      </w:r>
      <w:r w:rsidR="00EC5D19">
        <w:rPr>
          <w:rFonts w:ascii="Times New Roman" w:hAnsi="Times New Roman"/>
          <w:sz w:val="24"/>
          <w:szCs w:val="24"/>
        </w:rPr>
        <w:t xml:space="preserve">                         </w:t>
      </w:r>
      <w:r w:rsidRPr="0004584B">
        <w:rPr>
          <w:rFonts w:ascii="Times New Roman" w:hAnsi="Times New Roman"/>
          <w:sz w:val="24"/>
          <w:szCs w:val="24"/>
        </w:rPr>
        <w:t>МР "</w:t>
      </w:r>
      <w:r w:rsidRPr="007407EC">
        <w:rPr>
          <w:rFonts w:ascii="Times New Roman" w:hAnsi="Times New Roman"/>
          <w:sz w:val="24"/>
          <w:szCs w:val="24"/>
        </w:rPr>
        <w:t>Дзержинский район" от 03.07.2012 № 242.</w:t>
      </w:r>
      <w:bookmarkEnd w:id="5"/>
    </w:p>
    <w:p w:rsidR="00EC79FB" w:rsidRPr="00C52B61" w:rsidRDefault="00D53859" w:rsidP="00EC5D19">
      <w:pPr>
        <w:pStyle w:val="ConsPlusNormal"/>
        <w:spacing w:before="220" w:after="160"/>
        <w:ind w:firstLine="540"/>
        <w:jc w:val="center"/>
        <w:rPr>
          <w:rFonts w:ascii="Times New Roman" w:hAnsi="Times New Roman" w:cs="Times New Roman"/>
          <w:color w:val="000000"/>
          <w:sz w:val="24"/>
          <w:szCs w:val="24"/>
        </w:rPr>
      </w:pPr>
      <w:bookmarkStart w:id="6" w:name="P136"/>
      <w:bookmarkEnd w:id="6"/>
      <w:r w:rsidRPr="009C0275">
        <w:rPr>
          <w:rFonts w:ascii="Times New Roman" w:hAnsi="Times New Roman" w:cs="Times New Roman"/>
          <w:b/>
          <w:color w:val="000000"/>
          <w:sz w:val="24"/>
          <w:szCs w:val="24"/>
        </w:rPr>
        <w:t>2</w:t>
      </w:r>
      <w:r w:rsidR="003D3A97">
        <w:rPr>
          <w:rFonts w:ascii="Times New Roman" w:hAnsi="Times New Roman" w:cs="Times New Roman"/>
          <w:b/>
          <w:color w:val="000000"/>
          <w:sz w:val="24"/>
          <w:szCs w:val="24"/>
        </w:rPr>
        <w:t>.6</w:t>
      </w:r>
      <w:r w:rsidRPr="009C0275">
        <w:rPr>
          <w:rFonts w:ascii="Times New Roman" w:hAnsi="Times New Roman" w:cs="Times New Roman"/>
          <w:b/>
          <w:color w:val="000000"/>
          <w:sz w:val="24"/>
          <w:szCs w:val="24"/>
        </w:rPr>
        <w:t xml:space="preserve">. Исчерпывающий перечень документов, необходимых в соответствии с нормативными правовыми актами для предоставления государственной услуги, </w:t>
      </w:r>
      <w:r w:rsidRPr="00C52B61">
        <w:rPr>
          <w:rFonts w:ascii="Times New Roman" w:hAnsi="Times New Roman" w:cs="Times New Roman"/>
          <w:b/>
          <w:color w:val="000000"/>
          <w:sz w:val="24"/>
          <w:szCs w:val="24"/>
        </w:rPr>
        <w:t>которые заявитель должен представить</w:t>
      </w:r>
      <w:r w:rsidR="002175F3">
        <w:rPr>
          <w:rFonts w:ascii="Times New Roman" w:hAnsi="Times New Roman" w:cs="Times New Roman"/>
          <w:b/>
          <w:color w:val="000000"/>
          <w:sz w:val="24"/>
          <w:szCs w:val="24"/>
        </w:rPr>
        <w:t xml:space="preserve"> </w:t>
      </w:r>
      <w:r w:rsidR="002175F3" w:rsidRPr="002175F3">
        <w:rPr>
          <w:rFonts w:ascii="Times New Roman" w:hAnsi="Times New Roman" w:cs="Times New Roman"/>
          <w:b/>
          <w:color w:val="1A1A1A"/>
          <w:sz w:val="24"/>
          <w:szCs w:val="24"/>
          <w:shd w:val="clear" w:color="auto" w:fill="FFFFFF"/>
        </w:rPr>
        <w:t>в уполномоченный орган, многофункциональный центр</w:t>
      </w:r>
      <w:r w:rsidRPr="002175F3">
        <w:rPr>
          <w:rFonts w:ascii="Times New Roman" w:hAnsi="Times New Roman" w:cs="Times New Roman"/>
          <w:b/>
          <w:color w:val="000000"/>
          <w:sz w:val="24"/>
          <w:szCs w:val="24"/>
        </w:rPr>
        <w:t xml:space="preserve"> </w:t>
      </w:r>
      <w:r w:rsidRPr="00C52B61">
        <w:rPr>
          <w:rFonts w:ascii="Times New Roman" w:hAnsi="Times New Roman" w:cs="Times New Roman"/>
          <w:b/>
          <w:color w:val="000000"/>
          <w:sz w:val="24"/>
          <w:szCs w:val="24"/>
        </w:rPr>
        <w:t>самостоятельно.</w:t>
      </w:r>
    </w:p>
    <w:p w:rsidR="00C52B61" w:rsidRPr="00C52B61" w:rsidRDefault="00C52B61" w:rsidP="00C52B61">
      <w:pPr>
        <w:pStyle w:val="ConsPlusNormal"/>
        <w:spacing w:before="220" w:after="160"/>
        <w:ind w:firstLine="540"/>
        <w:jc w:val="both"/>
        <w:rPr>
          <w:rFonts w:ascii="Times New Roman" w:hAnsi="Times New Roman" w:cs="Times New Roman"/>
          <w:sz w:val="24"/>
          <w:szCs w:val="24"/>
        </w:rPr>
      </w:pPr>
      <w:r w:rsidRPr="00C52B61">
        <w:rPr>
          <w:rFonts w:ascii="Times New Roman" w:hAnsi="Times New Roman" w:cs="Times New Roman"/>
          <w:color w:val="000000"/>
          <w:sz w:val="24"/>
          <w:szCs w:val="24"/>
        </w:rPr>
        <w:t>2</w:t>
      </w:r>
      <w:r w:rsidR="003D3A97">
        <w:rPr>
          <w:rFonts w:ascii="Times New Roman" w:hAnsi="Times New Roman" w:cs="Times New Roman"/>
          <w:color w:val="000000"/>
          <w:sz w:val="24"/>
          <w:szCs w:val="24"/>
        </w:rPr>
        <w:t>.6</w:t>
      </w:r>
      <w:r w:rsidRPr="00C52B61">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C52B61">
        <w:rPr>
          <w:rFonts w:ascii="Times New Roman" w:hAnsi="Times New Roman" w:cs="Times New Roman"/>
          <w:color w:val="000000"/>
          <w:sz w:val="24"/>
          <w:szCs w:val="24"/>
        </w:rPr>
        <w:t xml:space="preserve"> Исчерпывающий перечень документов, необходимых в соответствии с нормативными правовыми актами для предоставления государственной услуги, которые заявитель до</w:t>
      </w:r>
      <w:r>
        <w:rPr>
          <w:rFonts w:ascii="Times New Roman" w:hAnsi="Times New Roman" w:cs="Times New Roman"/>
          <w:color w:val="000000"/>
          <w:sz w:val="24"/>
          <w:szCs w:val="24"/>
        </w:rPr>
        <w:t>лжен представить самостоятельно:</w:t>
      </w:r>
    </w:p>
    <w:p w:rsidR="001D6555" w:rsidRPr="001D6555" w:rsidRDefault="002175F3" w:rsidP="001D6555">
      <w:pPr>
        <w:jc w:val="both"/>
        <w:rPr>
          <w:rFonts w:ascii="Times New Roman" w:hAnsi="Times New Roman"/>
          <w:sz w:val="24"/>
          <w:szCs w:val="24"/>
        </w:rPr>
      </w:pPr>
      <w:bookmarkStart w:id="7" w:name="P137"/>
      <w:bookmarkStart w:id="8" w:name="sub_261"/>
      <w:bookmarkEnd w:id="7"/>
      <w:r>
        <w:rPr>
          <w:rFonts w:ascii="Times New Roman" w:hAnsi="Times New Roman"/>
          <w:sz w:val="24"/>
          <w:szCs w:val="24"/>
        </w:rPr>
        <w:t xml:space="preserve">        </w:t>
      </w:r>
      <w:r w:rsidR="001D6555" w:rsidRPr="001D6555">
        <w:rPr>
          <w:rFonts w:ascii="Times New Roman" w:hAnsi="Times New Roman"/>
          <w:sz w:val="24"/>
          <w:szCs w:val="24"/>
        </w:rPr>
        <w:t xml:space="preserve">а) заявление по форме согласно </w:t>
      </w:r>
      <w:hyperlink r:id="rId14" w:history="1">
        <w:r w:rsidR="001D6555" w:rsidRPr="001D6555">
          <w:rPr>
            <w:rStyle w:val="ab"/>
            <w:rFonts w:ascii="Times New Roman" w:hAnsi="Times New Roman"/>
            <w:color w:val="auto"/>
            <w:sz w:val="24"/>
            <w:szCs w:val="24"/>
          </w:rPr>
          <w:t>приложению № </w:t>
        </w:r>
      </w:hyperlink>
      <w:r w:rsidR="003D7774">
        <w:rPr>
          <w:rFonts w:ascii="Times New Roman" w:hAnsi="Times New Roman"/>
          <w:sz w:val="24"/>
          <w:szCs w:val="24"/>
        </w:rPr>
        <w:t>1</w:t>
      </w:r>
      <w:r w:rsidR="001D6555" w:rsidRPr="001D6555">
        <w:rPr>
          <w:rFonts w:ascii="Times New Roman" w:hAnsi="Times New Roman"/>
          <w:sz w:val="24"/>
          <w:szCs w:val="24"/>
        </w:rPr>
        <w:t xml:space="preserve"> к </w:t>
      </w:r>
      <w:bookmarkStart w:id="9" w:name="sub_262"/>
      <w:bookmarkEnd w:id="8"/>
      <w:r w:rsidR="001D6555" w:rsidRPr="001D6555">
        <w:rPr>
          <w:rFonts w:ascii="Times New Roman" w:hAnsi="Times New Roman"/>
          <w:sz w:val="24"/>
          <w:szCs w:val="24"/>
        </w:rPr>
        <w:t xml:space="preserve">административному регламенту; </w:t>
      </w:r>
    </w:p>
    <w:p w:rsidR="001D6555" w:rsidRPr="001D6555" w:rsidRDefault="002175F3" w:rsidP="002175F3">
      <w:pPr>
        <w:spacing w:after="0"/>
        <w:jc w:val="both"/>
        <w:rPr>
          <w:rFonts w:ascii="Times New Roman" w:hAnsi="Times New Roman"/>
          <w:sz w:val="24"/>
          <w:szCs w:val="24"/>
        </w:rPr>
      </w:pPr>
      <w:r>
        <w:rPr>
          <w:rFonts w:ascii="Times New Roman" w:hAnsi="Times New Roman"/>
          <w:sz w:val="24"/>
          <w:szCs w:val="24"/>
        </w:rPr>
        <w:lastRenderedPageBreak/>
        <w:t xml:space="preserve">       </w:t>
      </w:r>
      <w:r w:rsidR="001D6555" w:rsidRPr="001D6555">
        <w:rPr>
          <w:rFonts w:ascii="Times New Roman" w:hAnsi="Times New Roman"/>
          <w:sz w:val="24"/>
          <w:szCs w:val="24"/>
        </w:rPr>
        <w:t>б) копии документов, удостоверяющих личности членов многодетной семьи (с предъявлением оригиналов) (за исключением детей в возрасте до 14 лет);</w:t>
      </w:r>
    </w:p>
    <w:p w:rsidR="001D6555" w:rsidRPr="001D6555" w:rsidRDefault="002175F3" w:rsidP="002175F3">
      <w:pPr>
        <w:spacing w:after="0"/>
        <w:jc w:val="both"/>
        <w:rPr>
          <w:rFonts w:ascii="Times New Roman" w:hAnsi="Times New Roman"/>
          <w:sz w:val="24"/>
          <w:szCs w:val="24"/>
        </w:rPr>
      </w:pPr>
      <w:bookmarkStart w:id="10" w:name="sub_263"/>
      <w:bookmarkEnd w:id="9"/>
      <w:r>
        <w:rPr>
          <w:rFonts w:ascii="Times New Roman" w:hAnsi="Times New Roman"/>
          <w:sz w:val="24"/>
          <w:szCs w:val="24"/>
        </w:rPr>
        <w:t xml:space="preserve">       </w:t>
      </w:r>
      <w:r w:rsidR="001D6555" w:rsidRPr="001D6555">
        <w:rPr>
          <w:rFonts w:ascii="Times New Roman" w:hAnsi="Times New Roman"/>
          <w:sz w:val="24"/>
          <w:szCs w:val="24"/>
        </w:rPr>
        <w:t>в) копия свидетельства о государственной регистрации акта гражданского состояния, подтверждающего рождение ребенка многодетной семьи на территории иностранного государства, выданного компетентным органом иностранного государства, и его нотариально удостоверенный перевод на русский язык (в случае рождения детей, на территории иностранного государства);</w:t>
      </w:r>
    </w:p>
    <w:p w:rsidR="002175F3" w:rsidRDefault="001D6555" w:rsidP="002175F3">
      <w:pPr>
        <w:spacing w:after="0"/>
        <w:jc w:val="both"/>
        <w:rPr>
          <w:rFonts w:ascii="Times New Roman" w:hAnsi="Times New Roman"/>
          <w:sz w:val="24"/>
          <w:szCs w:val="24"/>
        </w:rPr>
      </w:pPr>
      <w:bookmarkStart w:id="11" w:name="sub_264"/>
      <w:bookmarkEnd w:id="10"/>
      <w:r w:rsidRPr="001D6555">
        <w:rPr>
          <w:rFonts w:ascii="Times New Roman" w:hAnsi="Times New Roman"/>
          <w:sz w:val="24"/>
          <w:szCs w:val="24"/>
        </w:rPr>
        <w:t xml:space="preserve"> </w:t>
      </w:r>
      <w:r w:rsidR="002175F3">
        <w:rPr>
          <w:rFonts w:ascii="Times New Roman" w:hAnsi="Times New Roman"/>
          <w:sz w:val="24"/>
          <w:szCs w:val="24"/>
        </w:rPr>
        <w:t xml:space="preserve">        </w:t>
      </w:r>
      <w:r w:rsidRPr="001D6555">
        <w:rPr>
          <w:rFonts w:ascii="Times New Roman" w:hAnsi="Times New Roman"/>
          <w:sz w:val="24"/>
          <w:szCs w:val="24"/>
        </w:rPr>
        <w:t xml:space="preserve">г) согласие всех членов многодетной семьи на обработку персональных данных по форме согласно </w:t>
      </w:r>
      <w:hyperlink r:id="rId15" w:history="1">
        <w:r w:rsidRPr="001D6555">
          <w:rPr>
            <w:rStyle w:val="ab"/>
            <w:rFonts w:ascii="Times New Roman" w:hAnsi="Times New Roman"/>
            <w:color w:val="auto"/>
            <w:sz w:val="24"/>
            <w:szCs w:val="24"/>
          </w:rPr>
          <w:t>приложению № </w:t>
        </w:r>
      </w:hyperlink>
      <w:r w:rsidR="003D7774">
        <w:rPr>
          <w:rFonts w:ascii="Times New Roman" w:hAnsi="Times New Roman"/>
          <w:sz w:val="24"/>
          <w:szCs w:val="24"/>
        </w:rPr>
        <w:t>2</w:t>
      </w:r>
      <w:r w:rsidRPr="001D6555">
        <w:rPr>
          <w:rFonts w:ascii="Times New Roman" w:hAnsi="Times New Roman"/>
          <w:sz w:val="24"/>
          <w:szCs w:val="24"/>
        </w:rPr>
        <w:t xml:space="preserve"> к административному регламенту. Согласие на обработку персональных данных подается заявителем в письменной форме на бумажном носителе или в форме электронного документа, подписанного в соответствии с федеральным законом электронной подписью;</w:t>
      </w:r>
      <w:bookmarkStart w:id="12" w:name="sub_265"/>
      <w:bookmarkEnd w:id="11"/>
    </w:p>
    <w:p w:rsidR="001D6555" w:rsidRPr="001D6555" w:rsidRDefault="002175F3" w:rsidP="002175F3">
      <w:pPr>
        <w:spacing w:after="0"/>
        <w:jc w:val="both"/>
        <w:rPr>
          <w:rFonts w:ascii="Times New Roman" w:hAnsi="Times New Roman"/>
          <w:sz w:val="24"/>
          <w:szCs w:val="24"/>
        </w:rPr>
      </w:pPr>
      <w:r>
        <w:rPr>
          <w:rFonts w:ascii="Times New Roman" w:hAnsi="Times New Roman"/>
          <w:sz w:val="24"/>
          <w:szCs w:val="24"/>
        </w:rPr>
        <w:t xml:space="preserve">          </w:t>
      </w:r>
      <w:r w:rsidR="001D6555" w:rsidRPr="001D6555">
        <w:rPr>
          <w:rFonts w:ascii="Times New Roman" w:hAnsi="Times New Roman"/>
          <w:sz w:val="24"/>
          <w:szCs w:val="24"/>
        </w:rPr>
        <w:t>д) копия свидетельства о государственной регистрации актов гражданского состояния, подтверждающего заключение брака, выданного компетентными органами иностранного</w:t>
      </w:r>
      <w:r w:rsidR="001D6555" w:rsidRPr="001D6555">
        <w:rPr>
          <w:rFonts w:ascii="Times New Roman" w:hAnsi="Times New Roman"/>
        </w:rPr>
        <w:t xml:space="preserve"> </w:t>
      </w:r>
      <w:r w:rsidR="001D6555" w:rsidRPr="001D6555">
        <w:rPr>
          <w:rFonts w:ascii="Times New Roman" w:hAnsi="Times New Roman"/>
          <w:sz w:val="24"/>
          <w:szCs w:val="24"/>
        </w:rPr>
        <w:t>государства, и его нотариально удостоверенный перевод на русский язык (для лиц, зарегистрировавших брак на территории иностранного государства);</w:t>
      </w:r>
    </w:p>
    <w:p w:rsidR="002175F3" w:rsidRDefault="002175F3" w:rsidP="002175F3">
      <w:pPr>
        <w:spacing w:after="0"/>
        <w:jc w:val="both"/>
        <w:rPr>
          <w:rFonts w:ascii="Times New Roman" w:hAnsi="Times New Roman"/>
          <w:sz w:val="24"/>
          <w:szCs w:val="24"/>
        </w:rPr>
      </w:pPr>
      <w:bookmarkStart w:id="13" w:name="sub_269"/>
      <w:bookmarkEnd w:id="12"/>
      <w:r>
        <w:rPr>
          <w:rFonts w:ascii="Times New Roman" w:hAnsi="Times New Roman"/>
          <w:sz w:val="24"/>
          <w:szCs w:val="24"/>
        </w:rPr>
        <w:t xml:space="preserve">          </w:t>
      </w:r>
      <w:r w:rsidR="001D6555" w:rsidRPr="001D6555">
        <w:rPr>
          <w:rFonts w:ascii="Times New Roman" w:hAnsi="Times New Roman"/>
          <w:sz w:val="24"/>
          <w:szCs w:val="24"/>
        </w:rPr>
        <w:t>е) справка казенного предприятия Калужской области "Бюро технической инвентаризации" о наличии (отсутствии) у заявителя и членов его семьи жилых помещений в собственности на территории Калужской области за период с 1991 года по 31 января 1998 года</w:t>
      </w:r>
      <w:bookmarkStart w:id="14" w:name="sub_268"/>
      <w:r>
        <w:rPr>
          <w:rFonts w:ascii="Times New Roman" w:hAnsi="Times New Roman"/>
          <w:sz w:val="24"/>
          <w:szCs w:val="24"/>
        </w:rPr>
        <w:t>.</w:t>
      </w:r>
    </w:p>
    <w:p w:rsidR="001D6555" w:rsidRPr="001D6555" w:rsidRDefault="008319CE" w:rsidP="002175F3">
      <w:pPr>
        <w:spacing w:after="0"/>
        <w:jc w:val="both"/>
        <w:rPr>
          <w:rFonts w:ascii="Times New Roman" w:hAnsi="Times New Roman"/>
          <w:sz w:val="24"/>
          <w:szCs w:val="24"/>
        </w:rPr>
      </w:pPr>
      <w:r>
        <w:rPr>
          <w:rFonts w:ascii="Times New Roman" w:hAnsi="Times New Roman"/>
          <w:sz w:val="24"/>
          <w:szCs w:val="24"/>
        </w:rPr>
        <w:t xml:space="preserve">          </w:t>
      </w:r>
      <w:r w:rsidR="001D6555" w:rsidRPr="001D6555">
        <w:rPr>
          <w:rFonts w:ascii="Times New Roman" w:hAnsi="Times New Roman"/>
          <w:sz w:val="24"/>
          <w:szCs w:val="24"/>
        </w:rPr>
        <w:t>ж) копия кредитного договора (договора займа), в том числе ипотечного кредита (с предъявлением оригинала);</w:t>
      </w:r>
    </w:p>
    <w:bookmarkEnd w:id="14"/>
    <w:p w:rsidR="001D6555" w:rsidRPr="001D6555" w:rsidRDefault="008319CE" w:rsidP="001D6555">
      <w:pPr>
        <w:contextualSpacing/>
        <w:jc w:val="both"/>
        <w:rPr>
          <w:rFonts w:ascii="Times New Roman" w:hAnsi="Times New Roman"/>
          <w:sz w:val="24"/>
          <w:szCs w:val="24"/>
        </w:rPr>
      </w:pPr>
      <w:r>
        <w:rPr>
          <w:rFonts w:ascii="Times New Roman" w:hAnsi="Times New Roman"/>
          <w:sz w:val="24"/>
          <w:szCs w:val="24"/>
        </w:rPr>
        <w:t xml:space="preserve">          </w:t>
      </w:r>
      <w:r w:rsidR="001D6555" w:rsidRPr="001D6555">
        <w:rPr>
          <w:rFonts w:ascii="Times New Roman" w:hAnsi="Times New Roman"/>
          <w:sz w:val="24"/>
          <w:szCs w:val="24"/>
        </w:rPr>
        <w:t>з) справка кредитной организации (произвольной формы) с указанием суммы фактических затрат, направленных на уплату процентов по кредитному договору (договору займа), в том числе ипотечному кредиту, понесенных многодетной семьей в календарном году, предшествующем году подачи обращения за ежегодной выплатой.</w:t>
      </w:r>
    </w:p>
    <w:p w:rsidR="001D6555" w:rsidRPr="008319CE" w:rsidRDefault="001D6555" w:rsidP="008319CE">
      <w:pPr>
        <w:contextualSpacing/>
        <w:jc w:val="both"/>
        <w:rPr>
          <w:rFonts w:ascii="Times New Roman" w:hAnsi="Times New Roman"/>
          <w:sz w:val="24"/>
          <w:szCs w:val="24"/>
        </w:rPr>
      </w:pPr>
      <w:r w:rsidRPr="001D6555">
        <w:rPr>
          <w:rFonts w:ascii="Times New Roman" w:hAnsi="Times New Roman"/>
          <w:sz w:val="24"/>
          <w:szCs w:val="24"/>
        </w:rPr>
        <w:t xml:space="preserve">       </w:t>
      </w:r>
      <w:bookmarkEnd w:id="13"/>
      <w:r w:rsidRPr="001D6555">
        <w:rPr>
          <w:rFonts w:ascii="Times New Roman" w:hAnsi="Times New Roman"/>
          <w:sz w:val="24"/>
          <w:szCs w:val="24"/>
        </w:rPr>
        <w:t xml:space="preserve">Информация об особенностях предоставления государственной услуги в многофункциональном центре содержится в </w:t>
      </w:r>
      <w:hyperlink w:anchor="sub_38" w:history="1">
        <w:proofErr w:type="gramStart"/>
        <w:r w:rsidRPr="001533C4">
          <w:rPr>
            <w:rStyle w:val="ab"/>
            <w:rFonts w:ascii="Times New Roman" w:hAnsi="Times New Roman"/>
            <w:color w:val="auto"/>
            <w:sz w:val="24"/>
            <w:szCs w:val="24"/>
          </w:rPr>
          <w:t>п</w:t>
        </w:r>
        <w:proofErr w:type="gramEnd"/>
      </w:hyperlink>
      <w:r w:rsidRPr="001533C4">
        <w:rPr>
          <w:rFonts w:ascii="Times New Roman" w:hAnsi="Times New Roman"/>
          <w:sz w:val="24"/>
          <w:szCs w:val="24"/>
        </w:rPr>
        <w:t xml:space="preserve">ункте 3.2 </w:t>
      </w:r>
      <w:r w:rsidRPr="001D6555">
        <w:rPr>
          <w:rFonts w:ascii="Times New Roman" w:hAnsi="Times New Roman"/>
          <w:sz w:val="24"/>
          <w:szCs w:val="24"/>
        </w:rPr>
        <w:t>административного регламе</w:t>
      </w:r>
      <w:r w:rsidR="008319CE">
        <w:rPr>
          <w:rFonts w:ascii="Times New Roman" w:hAnsi="Times New Roman"/>
          <w:sz w:val="24"/>
          <w:szCs w:val="24"/>
        </w:rPr>
        <w:t xml:space="preserve">нта. </w:t>
      </w:r>
    </w:p>
    <w:p w:rsidR="00C51364" w:rsidRDefault="00C51364" w:rsidP="00165C0F">
      <w:pPr>
        <w:jc w:val="center"/>
        <w:rPr>
          <w:rFonts w:ascii="Times New Roman" w:hAnsi="Times New Roman"/>
          <w:b/>
          <w:sz w:val="24"/>
          <w:szCs w:val="24"/>
        </w:rPr>
      </w:pPr>
      <w:bookmarkStart w:id="15" w:name="P147"/>
      <w:bookmarkEnd w:id="15"/>
    </w:p>
    <w:p w:rsidR="00165C0F" w:rsidRPr="00165C0F" w:rsidRDefault="003D3A97" w:rsidP="00165C0F">
      <w:pPr>
        <w:jc w:val="center"/>
        <w:rPr>
          <w:rFonts w:ascii="Times New Roman" w:hAnsi="Times New Roman"/>
          <w:b/>
          <w:sz w:val="24"/>
          <w:szCs w:val="24"/>
        </w:rPr>
      </w:pPr>
      <w:r>
        <w:rPr>
          <w:rFonts w:ascii="Times New Roman" w:hAnsi="Times New Roman"/>
          <w:b/>
          <w:sz w:val="24"/>
          <w:szCs w:val="24"/>
        </w:rPr>
        <w:t>2.7</w:t>
      </w:r>
      <w:r w:rsidR="00165C0F" w:rsidRPr="00165C0F">
        <w:rPr>
          <w:rFonts w:ascii="Times New Roman" w:hAnsi="Times New Roman"/>
          <w:b/>
          <w:sz w:val="24"/>
          <w:szCs w:val="24"/>
        </w:rPr>
        <w:t>. Исчерпывающий перечень необходимых для предоставления государственной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65C0F" w:rsidRPr="00165C0F" w:rsidRDefault="002101F8" w:rsidP="002101F8">
      <w:pPr>
        <w:spacing w:after="0"/>
        <w:jc w:val="both"/>
        <w:rPr>
          <w:rFonts w:ascii="Times New Roman" w:hAnsi="Times New Roman"/>
          <w:sz w:val="24"/>
          <w:szCs w:val="24"/>
        </w:rPr>
      </w:pPr>
      <w:bookmarkStart w:id="16" w:name="sub_271"/>
      <w:r>
        <w:rPr>
          <w:rFonts w:ascii="Times New Roman" w:hAnsi="Times New Roman"/>
          <w:sz w:val="24"/>
          <w:szCs w:val="24"/>
        </w:rPr>
        <w:t xml:space="preserve">          </w:t>
      </w:r>
      <w:r w:rsidR="00165C0F" w:rsidRPr="00165C0F">
        <w:rPr>
          <w:rFonts w:ascii="Times New Roman" w:hAnsi="Times New Roman"/>
          <w:sz w:val="24"/>
          <w:szCs w:val="24"/>
        </w:rPr>
        <w:t>Для предоставления государственной услуги заявителю уполномоченным органом  по каналам межведомственного электронного взаимодействия запрашивается:</w:t>
      </w:r>
    </w:p>
    <w:p w:rsidR="00165C0F" w:rsidRPr="00165C0F" w:rsidRDefault="002101F8" w:rsidP="002101F8">
      <w:pPr>
        <w:spacing w:after="0"/>
        <w:jc w:val="both"/>
        <w:rPr>
          <w:rFonts w:ascii="Times New Roman" w:hAnsi="Times New Roman"/>
          <w:sz w:val="24"/>
          <w:szCs w:val="24"/>
        </w:rPr>
      </w:pPr>
      <w:bookmarkStart w:id="17" w:name="sub_2711"/>
      <w:bookmarkEnd w:id="16"/>
      <w:r>
        <w:rPr>
          <w:rFonts w:ascii="Times New Roman" w:hAnsi="Times New Roman"/>
          <w:sz w:val="24"/>
          <w:szCs w:val="24"/>
        </w:rPr>
        <w:t xml:space="preserve">          </w:t>
      </w:r>
      <w:r w:rsidR="00165C0F" w:rsidRPr="00165C0F">
        <w:rPr>
          <w:rFonts w:ascii="Times New Roman" w:hAnsi="Times New Roman"/>
          <w:sz w:val="24"/>
          <w:szCs w:val="24"/>
        </w:rPr>
        <w:t xml:space="preserve">а) выписка из Единого государственного реестра недвижимости о наличии (отсутствии) у заявителя и членов его семьи жилых помещений в собственности, запрашивается в управлении Федеральной службы государственной регистрации, </w:t>
      </w:r>
      <w:r w:rsidR="00165C0F" w:rsidRPr="00165C0F">
        <w:rPr>
          <w:rFonts w:ascii="Times New Roman" w:hAnsi="Times New Roman"/>
          <w:sz w:val="24"/>
          <w:szCs w:val="24"/>
        </w:rPr>
        <w:lastRenderedPageBreak/>
        <w:t>кадастра и картографии по Калужской области или в филиале ППК "</w:t>
      </w:r>
      <w:proofErr w:type="spellStart"/>
      <w:r w:rsidR="00165C0F" w:rsidRPr="00165C0F">
        <w:rPr>
          <w:rFonts w:ascii="Times New Roman" w:hAnsi="Times New Roman"/>
          <w:sz w:val="24"/>
          <w:szCs w:val="24"/>
        </w:rPr>
        <w:t>Роскадастр</w:t>
      </w:r>
      <w:proofErr w:type="spellEnd"/>
      <w:r w:rsidR="00165C0F" w:rsidRPr="00165C0F">
        <w:rPr>
          <w:rFonts w:ascii="Times New Roman" w:hAnsi="Times New Roman"/>
          <w:sz w:val="24"/>
          <w:szCs w:val="24"/>
        </w:rPr>
        <w:t>" по Калужской области;</w:t>
      </w:r>
    </w:p>
    <w:p w:rsidR="002101F8" w:rsidRDefault="002101F8" w:rsidP="002101F8">
      <w:pPr>
        <w:spacing w:after="0"/>
        <w:jc w:val="both"/>
        <w:rPr>
          <w:rFonts w:ascii="Times New Roman" w:hAnsi="Times New Roman"/>
          <w:sz w:val="24"/>
          <w:szCs w:val="24"/>
        </w:rPr>
      </w:pPr>
      <w:bookmarkStart w:id="18" w:name="sub_2712"/>
      <w:bookmarkEnd w:id="17"/>
      <w:r>
        <w:rPr>
          <w:rFonts w:ascii="Times New Roman" w:hAnsi="Times New Roman"/>
          <w:sz w:val="24"/>
          <w:szCs w:val="24"/>
        </w:rPr>
        <w:t xml:space="preserve">             </w:t>
      </w:r>
      <w:r w:rsidR="00165C0F" w:rsidRPr="00165C0F">
        <w:rPr>
          <w:rFonts w:ascii="Times New Roman" w:hAnsi="Times New Roman"/>
          <w:sz w:val="24"/>
          <w:szCs w:val="24"/>
        </w:rPr>
        <w:t>б) сведения, подтверждающие регистрацию по месту жительства либо по месту пребывания на территории муниципал</w:t>
      </w:r>
      <w:r w:rsidR="003106D0">
        <w:rPr>
          <w:rFonts w:ascii="Times New Roman" w:hAnsi="Times New Roman"/>
          <w:sz w:val="24"/>
          <w:szCs w:val="24"/>
        </w:rPr>
        <w:t xml:space="preserve">ьного образования «Дзержинский район» </w:t>
      </w:r>
      <w:r w:rsidR="00165C0F" w:rsidRPr="00165C0F">
        <w:rPr>
          <w:rFonts w:ascii="Times New Roman" w:hAnsi="Times New Roman"/>
          <w:sz w:val="24"/>
          <w:szCs w:val="24"/>
        </w:rPr>
        <w:t xml:space="preserve"> заявителя и членов его семьи запрашивается в управлении по вопросам миграции УМВД России по Калужской области</w:t>
      </w:r>
      <w:bookmarkStart w:id="19" w:name="sub_2713"/>
      <w:bookmarkEnd w:id="18"/>
    </w:p>
    <w:p w:rsidR="00165C0F" w:rsidRPr="00165C0F" w:rsidRDefault="002101F8" w:rsidP="002101F8">
      <w:pPr>
        <w:spacing w:after="0"/>
        <w:jc w:val="both"/>
        <w:rPr>
          <w:rFonts w:ascii="Times New Roman" w:hAnsi="Times New Roman"/>
          <w:sz w:val="24"/>
          <w:szCs w:val="24"/>
        </w:rPr>
      </w:pPr>
      <w:r>
        <w:rPr>
          <w:rFonts w:ascii="Times New Roman" w:hAnsi="Times New Roman"/>
          <w:sz w:val="24"/>
          <w:szCs w:val="24"/>
        </w:rPr>
        <w:t xml:space="preserve">              </w:t>
      </w:r>
      <w:r w:rsidR="00165C0F" w:rsidRPr="00165C0F">
        <w:rPr>
          <w:rFonts w:ascii="Times New Roman" w:hAnsi="Times New Roman"/>
          <w:sz w:val="24"/>
          <w:szCs w:val="24"/>
        </w:rPr>
        <w:t>в) сведения из единого государственного реестра записей актов гражданского состояния о государственной регистрации заключения брака в отношении лиц, состоящих в зарегистрированном браке;</w:t>
      </w:r>
    </w:p>
    <w:p w:rsidR="002101F8" w:rsidRDefault="002101F8" w:rsidP="002101F8">
      <w:pPr>
        <w:spacing w:after="0"/>
        <w:jc w:val="both"/>
        <w:rPr>
          <w:rFonts w:ascii="Times New Roman" w:hAnsi="Times New Roman"/>
          <w:sz w:val="24"/>
          <w:szCs w:val="24"/>
        </w:rPr>
      </w:pPr>
      <w:bookmarkStart w:id="20" w:name="sub_2714"/>
      <w:bookmarkEnd w:id="19"/>
      <w:r>
        <w:rPr>
          <w:rFonts w:ascii="Times New Roman" w:hAnsi="Times New Roman"/>
          <w:sz w:val="24"/>
          <w:szCs w:val="24"/>
        </w:rPr>
        <w:t xml:space="preserve">              </w:t>
      </w:r>
      <w:r w:rsidR="00165C0F" w:rsidRPr="00165C0F">
        <w:rPr>
          <w:rFonts w:ascii="Times New Roman" w:hAnsi="Times New Roman"/>
          <w:sz w:val="24"/>
          <w:szCs w:val="24"/>
        </w:rPr>
        <w:t>г) сведения из единого государственного реестра записей актов гражданского состояния о государственной регистрации ро</w:t>
      </w:r>
      <w:r>
        <w:rPr>
          <w:rFonts w:ascii="Times New Roman" w:hAnsi="Times New Roman"/>
          <w:sz w:val="24"/>
          <w:szCs w:val="24"/>
        </w:rPr>
        <w:t>ждения детей многодетной семьи;</w:t>
      </w:r>
    </w:p>
    <w:p w:rsidR="00165C0F" w:rsidRPr="002101F8" w:rsidRDefault="002101F8" w:rsidP="002101F8">
      <w:pPr>
        <w:spacing w:after="0"/>
        <w:jc w:val="both"/>
        <w:rPr>
          <w:rFonts w:ascii="Times New Roman" w:hAnsi="Times New Roman"/>
          <w:sz w:val="24"/>
          <w:szCs w:val="24"/>
        </w:rPr>
      </w:pPr>
      <w:r>
        <w:rPr>
          <w:rFonts w:ascii="Times New Roman" w:hAnsi="Times New Roman"/>
          <w:sz w:val="24"/>
          <w:szCs w:val="24"/>
        </w:rPr>
        <w:t xml:space="preserve">             </w:t>
      </w:r>
      <w:r w:rsidR="00165C0F">
        <w:rPr>
          <w:rFonts w:ascii="Times New Roman" w:hAnsi="Times New Roman"/>
          <w:sz w:val="24"/>
          <w:szCs w:val="24"/>
        </w:rPr>
        <w:t xml:space="preserve">д) </w:t>
      </w:r>
      <w:r w:rsidR="00165C0F" w:rsidRPr="00165C0F">
        <w:rPr>
          <w:rFonts w:ascii="Times New Roman" w:hAnsi="Times New Roman"/>
          <w:sz w:val="24"/>
          <w:szCs w:val="24"/>
        </w:rPr>
        <w:t>сведения о страховом свидетельстве обязательного пенсионного страхования гражданина или уведомление о регистрации в системе индивидуального (персонифицированного) учета (АДИ-РЕГ) заявителя и членов его семьи  запрашивается в Социальном фонде России.</w:t>
      </w:r>
    </w:p>
    <w:bookmarkEnd w:id="20"/>
    <w:p w:rsidR="002101F8" w:rsidRDefault="002101F8" w:rsidP="002101F8">
      <w:pPr>
        <w:spacing w:after="0"/>
        <w:jc w:val="both"/>
        <w:rPr>
          <w:rFonts w:ascii="Times New Roman" w:hAnsi="Times New Roman"/>
          <w:sz w:val="24"/>
          <w:szCs w:val="24"/>
        </w:rPr>
      </w:pPr>
      <w:r>
        <w:rPr>
          <w:rFonts w:ascii="Times New Roman" w:hAnsi="Times New Roman"/>
          <w:sz w:val="24"/>
          <w:szCs w:val="24"/>
        </w:rPr>
        <w:t xml:space="preserve">             </w:t>
      </w:r>
      <w:r w:rsidR="00165C0F" w:rsidRPr="00165C0F">
        <w:rPr>
          <w:rFonts w:ascii="Times New Roman" w:hAnsi="Times New Roman"/>
          <w:sz w:val="24"/>
          <w:szCs w:val="24"/>
        </w:rPr>
        <w:t xml:space="preserve">Межведомственное электронное взаимодействие осуществляется в соответствии с требованиями </w:t>
      </w:r>
      <w:hyperlink r:id="rId16" w:history="1">
        <w:r w:rsidR="00165C0F" w:rsidRPr="00165C0F">
          <w:rPr>
            <w:rStyle w:val="ab"/>
            <w:rFonts w:ascii="Times New Roman" w:hAnsi="Times New Roman"/>
            <w:color w:val="auto"/>
            <w:sz w:val="24"/>
            <w:szCs w:val="24"/>
          </w:rPr>
          <w:t>Федерального закона</w:t>
        </w:r>
      </w:hyperlink>
      <w:r w:rsidR="00165C0F" w:rsidRPr="00165C0F">
        <w:rPr>
          <w:rFonts w:ascii="Times New Roman" w:hAnsi="Times New Roman"/>
          <w:sz w:val="24"/>
          <w:szCs w:val="24"/>
        </w:rPr>
        <w:t xml:space="preserve"> от 27.07.2010 № 210-ФЗ "Об организации предоставления государс</w:t>
      </w:r>
      <w:r>
        <w:rPr>
          <w:rFonts w:ascii="Times New Roman" w:hAnsi="Times New Roman"/>
          <w:sz w:val="24"/>
          <w:szCs w:val="24"/>
        </w:rPr>
        <w:t>твенных и муниципальных услуг</w:t>
      </w:r>
    </w:p>
    <w:p w:rsidR="00165C0F" w:rsidRDefault="002101F8" w:rsidP="002101F8">
      <w:pPr>
        <w:spacing w:after="0"/>
        <w:jc w:val="both"/>
        <w:rPr>
          <w:rFonts w:ascii="Times New Roman" w:hAnsi="Times New Roman"/>
          <w:sz w:val="24"/>
          <w:szCs w:val="24"/>
        </w:rPr>
      </w:pPr>
      <w:r>
        <w:rPr>
          <w:rFonts w:ascii="Times New Roman" w:hAnsi="Times New Roman"/>
          <w:sz w:val="24"/>
          <w:szCs w:val="24"/>
        </w:rPr>
        <w:t xml:space="preserve">              </w:t>
      </w:r>
      <w:r w:rsidR="00165C0F" w:rsidRPr="00165C0F">
        <w:rPr>
          <w:rFonts w:ascii="Times New Roman" w:hAnsi="Times New Roman"/>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2101F8" w:rsidRDefault="00B73BCE" w:rsidP="002101F8">
      <w:pPr>
        <w:spacing w:after="0"/>
        <w:jc w:val="both"/>
        <w:rPr>
          <w:rFonts w:ascii="Times New Roman" w:hAnsi="Times New Roman"/>
          <w:sz w:val="24"/>
          <w:szCs w:val="24"/>
        </w:rPr>
      </w:pPr>
      <w:bookmarkStart w:id="21" w:name="sub_272"/>
      <w:r w:rsidRPr="00B73BCE">
        <w:rPr>
          <w:rFonts w:ascii="Times New Roman" w:hAnsi="Times New Roman"/>
          <w:sz w:val="24"/>
          <w:szCs w:val="24"/>
        </w:rPr>
        <w:t>Заявитель вправе представить указанные документы и информацию в уполномоченный орган или многофункциональный ц</w:t>
      </w:r>
      <w:r w:rsidR="002101F8">
        <w:rPr>
          <w:rFonts w:ascii="Times New Roman" w:hAnsi="Times New Roman"/>
          <w:sz w:val="24"/>
          <w:szCs w:val="24"/>
        </w:rPr>
        <w:t>ентр по собственной инициативе.</w:t>
      </w:r>
    </w:p>
    <w:p w:rsidR="00B73BCE" w:rsidRPr="00B73BCE" w:rsidRDefault="002101F8" w:rsidP="002101F8">
      <w:pPr>
        <w:spacing w:after="0"/>
        <w:jc w:val="both"/>
        <w:rPr>
          <w:rFonts w:ascii="Times New Roman" w:hAnsi="Times New Roman"/>
          <w:sz w:val="24"/>
          <w:szCs w:val="24"/>
        </w:rPr>
      </w:pPr>
      <w:r>
        <w:rPr>
          <w:rFonts w:ascii="Times New Roman" w:hAnsi="Times New Roman"/>
          <w:sz w:val="24"/>
          <w:szCs w:val="24"/>
        </w:rPr>
        <w:t xml:space="preserve">             </w:t>
      </w:r>
      <w:r w:rsidR="00B73BCE" w:rsidRPr="00B73BCE">
        <w:rPr>
          <w:rFonts w:ascii="Times New Roman" w:hAnsi="Times New Roman"/>
          <w:sz w:val="24"/>
          <w:szCs w:val="24"/>
        </w:rPr>
        <w:t xml:space="preserve">Наличие у </w:t>
      </w:r>
      <w:proofErr w:type="gramStart"/>
      <w:r w:rsidR="00B73BCE" w:rsidRPr="00B73BCE">
        <w:rPr>
          <w:rFonts w:ascii="Times New Roman" w:hAnsi="Times New Roman"/>
          <w:sz w:val="24"/>
          <w:szCs w:val="24"/>
        </w:rPr>
        <w:t>лица, претендующего на получение ежегодной выплаты по кредиту</w:t>
      </w:r>
      <w:r w:rsidR="00B73BCE" w:rsidRPr="00B73BCE">
        <w:rPr>
          <w:rFonts w:ascii="Times New Roman" w:hAnsi="Times New Roman"/>
          <w:b/>
          <w:sz w:val="24"/>
          <w:szCs w:val="24"/>
        </w:rPr>
        <w:t xml:space="preserve"> </w:t>
      </w:r>
      <w:r w:rsidR="00B73BCE" w:rsidRPr="00B73BCE">
        <w:rPr>
          <w:rFonts w:ascii="Times New Roman" w:hAnsi="Times New Roman"/>
          <w:sz w:val="24"/>
          <w:szCs w:val="24"/>
        </w:rPr>
        <w:t>статуса родителя многодетной семьи определяется</w:t>
      </w:r>
      <w:proofErr w:type="gramEnd"/>
      <w:r w:rsidR="00B73BCE" w:rsidRPr="00B73BCE">
        <w:rPr>
          <w:rFonts w:ascii="Times New Roman" w:hAnsi="Times New Roman"/>
          <w:sz w:val="24"/>
          <w:szCs w:val="24"/>
        </w:rPr>
        <w:t xml:space="preserve"> уполномоченным органом по электронной базе данных "Катарсис: Соцзащита".</w:t>
      </w:r>
    </w:p>
    <w:bookmarkEnd w:id="21"/>
    <w:p w:rsidR="00B73BCE" w:rsidRDefault="00B73BCE" w:rsidP="00165C0F">
      <w:pPr>
        <w:jc w:val="both"/>
        <w:rPr>
          <w:rFonts w:ascii="Times New Roman" w:hAnsi="Times New Roman"/>
          <w:sz w:val="24"/>
          <w:szCs w:val="24"/>
        </w:rPr>
      </w:pPr>
    </w:p>
    <w:p w:rsidR="001E7F20" w:rsidRDefault="001E7F20" w:rsidP="001E7F20">
      <w:pPr>
        <w:contextualSpacing/>
        <w:jc w:val="center"/>
        <w:rPr>
          <w:rFonts w:ascii="Times New Roman" w:hAnsi="Times New Roman"/>
          <w:b/>
          <w:sz w:val="24"/>
          <w:szCs w:val="24"/>
        </w:rPr>
      </w:pPr>
      <w:r>
        <w:rPr>
          <w:rFonts w:ascii="Times New Roman" w:hAnsi="Times New Roman"/>
          <w:b/>
          <w:sz w:val="24"/>
          <w:szCs w:val="24"/>
        </w:rPr>
        <w:t>2.</w:t>
      </w:r>
      <w:r w:rsidR="00CE7092">
        <w:rPr>
          <w:rFonts w:ascii="Times New Roman" w:hAnsi="Times New Roman"/>
          <w:b/>
          <w:sz w:val="24"/>
          <w:szCs w:val="24"/>
        </w:rPr>
        <w:t>8</w:t>
      </w:r>
      <w:r w:rsidRPr="001E7F20">
        <w:rPr>
          <w:rFonts w:ascii="Times New Roman" w:hAnsi="Times New Roman"/>
          <w:b/>
          <w:sz w:val="24"/>
          <w:szCs w:val="24"/>
        </w:rPr>
        <w:t xml:space="preserve">. При предоставлении государственной услуги уполномоченный орган и </w:t>
      </w:r>
    </w:p>
    <w:p w:rsidR="001E7F20" w:rsidRDefault="001E7F20" w:rsidP="00CE7092">
      <w:pPr>
        <w:spacing w:line="240" w:lineRule="auto"/>
        <w:contextualSpacing/>
        <w:jc w:val="center"/>
        <w:rPr>
          <w:rFonts w:ascii="Times New Roman" w:hAnsi="Times New Roman"/>
          <w:b/>
          <w:sz w:val="24"/>
          <w:szCs w:val="24"/>
        </w:rPr>
      </w:pPr>
      <w:r w:rsidRPr="001E7F20">
        <w:rPr>
          <w:rFonts w:ascii="Times New Roman" w:hAnsi="Times New Roman"/>
          <w:b/>
          <w:sz w:val="24"/>
          <w:szCs w:val="24"/>
        </w:rPr>
        <w:t>многофункциональный центр не вправе тр</w:t>
      </w:r>
      <w:r w:rsidR="00CE7092">
        <w:rPr>
          <w:rFonts w:ascii="Times New Roman" w:hAnsi="Times New Roman"/>
          <w:b/>
          <w:sz w:val="24"/>
          <w:szCs w:val="24"/>
        </w:rPr>
        <w:t>ебовать от заявителя:</w:t>
      </w:r>
    </w:p>
    <w:p w:rsidR="00CE7092" w:rsidRPr="00CE7092" w:rsidRDefault="00CE7092" w:rsidP="00CE7092">
      <w:pPr>
        <w:spacing w:line="240" w:lineRule="auto"/>
        <w:contextualSpacing/>
        <w:jc w:val="center"/>
        <w:rPr>
          <w:rFonts w:ascii="Times New Roman" w:hAnsi="Times New Roman"/>
          <w:b/>
          <w:sz w:val="24"/>
          <w:szCs w:val="24"/>
        </w:rPr>
      </w:pPr>
    </w:p>
    <w:p w:rsidR="001E7F20" w:rsidRPr="001E7F20" w:rsidRDefault="00CE7092" w:rsidP="00CE7092">
      <w:pPr>
        <w:spacing w:after="0" w:line="240" w:lineRule="auto"/>
        <w:jc w:val="both"/>
        <w:rPr>
          <w:rFonts w:ascii="Times New Roman" w:hAnsi="Times New Roman"/>
          <w:sz w:val="24"/>
          <w:szCs w:val="24"/>
        </w:rPr>
      </w:pPr>
      <w:r>
        <w:rPr>
          <w:rFonts w:ascii="Times New Roman" w:hAnsi="Times New Roman"/>
          <w:sz w:val="24"/>
          <w:szCs w:val="24"/>
        </w:rPr>
        <w:t xml:space="preserve">           </w:t>
      </w:r>
      <w:r w:rsidR="001E7F20" w:rsidRPr="001E7F20">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E7F20" w:rsidRPr="001E7F20" w:rsidRDefault="00CE7092" w:rsidP="00CE7092">
      <w:pPr>
        <w:spacing w:after="0"/>
        <w:jc w:val="both"/>
        <w:rPr>
          <w:rFonts w:ascii="Times New Roman" w:hAnsi="Times New Roman"/>
          <w:sz w:val="24"/>
          <w:szCs w:val="24"/>
        </w:rPr>
      </w:pPr>
      <w:r>
        <w:rPr>
          <w:rFonts w:ascii="Times New Roman" w:hAnsi="Times New Roman"/>
          <w:sz w:val="24"/>
          <w:szCs w:val="24"/>
        </w:rPr>
        <w:t xml:space="preserve">           </w:t>
      </w:r>
      <w:proofErr w:type="gramStart"/>
      <w:r w:rsidR="001E7F20" w:rsidRPr="001E7F20">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001E7F20" w:rsidRPr="001E7F20">
          <w:rPr>
            <w:rFonts w:ascii="Times New Roman" w:hAnsi="Times New Roman"/>
            <w:sz w:val="24"/>
            <w:szCs w:val="24"/>
          </w:rPr>
          <w:t>частью 1 статьи 1</w:t>
        </w:r>
      </w:hyperlink>
      <w:r w:rsidR="001E7F20" w:rsidRPr="001E7F20">
        <w:rPr>
          <w:rFonts w:ascii="Times New Roman" w:hAnsi="Times New Roman"/>
          <w:sz w:val="24"/>
          <w:szCs w:val="24"/>
        </w:rPr>
        <w:t xml:space="preserve"> Федерального закона от 27.07.2010 № 210-ФЗ "Об организации предоставления государственных</w:t>
      </w:r>
      <w:proofErr w:type="gramEnd"/>
      <w:r w:rsidR="001E7F20" w:rsidRPr="001E7F20">
        <w:rPr>
          <w:rFonts w:ascii="Times New Roman" w:hAnsi="Times New Roman"/>
          <w:sz w:val="24"/>
          <w:szCs w:val="24"/>
        </w:rPr>
        <w:t xml:space="preserve"> </w:t>
      </w:r>
      <w:proofErr w:type="gramStart"/>
      <w:r w:rsidR="001E7F20" w:rsidRPr="001E7F20">
        <w:rPr>
          <w:rFonts w:ascii="Times New Roman" w:hAnsi="Times New Roman"/>
          <w:sz w:val="24"/>
          <w:szCs w:val="24"/>
        </w:rPr>
        <w:t xml:space="preserve">и муниципальных услуг" государственных и муниципальных услуг, в соответствии с нормативными правовыми актами Российской Федерации, субъектов Российской Федерации, муниципальными правовыми актами, за </w:t>
      </w:r>
      <w:r w:rsidR="001E7F20" w:rsidRPr="001E7F20">
        <w:rPr>
          <w:rFonts w:ascii="Times New Roman" w:hAnsi="Times New Roman"/>
          <w:sz w:val="24"/>
          <w:szCs w:val="24"/>
        </w:rPr>
        <w:lastRenderedPageBreak/>
        <w:t xml:space="preserve">исключением документов, включенных в определенный </w:t>
      </w:r>
      <w:hyperlink r:id="rId18" w:history="1">
        <w:r w:rsidR="001E7F20" w:rsidRPr="001E7F20">
          <w:rPr>
            <w:rFonts w:ascii="Times New Roman" w:hAnsi="Times New Roman"/>
            <w:sz w:val="24"/>
            <w:szCs w:val="24"/>
          </w:rPr>
          <w:t>частью 6 статьи 7</w:t>
        </w:r>
      </w:hyperlink>
      <w:r w:rsidR="001E7F20" w:rsidRPr="001E7F20">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перечень документов.</w:t>
      </w:r>
      <w:proofErr w:type="gramEnd"/>
      <w:r w:rsidR="001E7F20" w:rsidRPr="001E7F20">
        <w:rPr>
          <w:rFonts w:ascii="Times New Roman" w:hAnsi="Times New Roman"/>
          <w:sz w:val="24"/>
          <w:szCs w:val="24"/>
        </w:rPr>
        <w:t xml:space="preserve"> Заявитель вправе представить указанные документы и информацию в уполномоченный орган по собственной инициативе;</w:t>
      </w:r>
    </w:p>
    <w:p w:rsidR="001E7F20" w:rsidRPr="001E7F20" w:rsidRDefault="00CE7092" w:rsidP="00CE7092">
      <w:pPr>
        <w:spacing w:after="0"/>
        <w:jc w:val="both"/>
        <w:rPr>
          <w:rFonts w:ascii="Times New Roman" w:hAnsi="Times New Roman"/>
          <w:sz w:val="24"/>
          <w:szCs w:val="24"/>
        </w:rPr>
      </w:pPr>
      <w:r>
        <w:rPr>
          <w:rFonts w:ascii="Times New Roman" w:hAnsi="Times New Roman"/>
          <w:sz w:val="24"/>
          <w:szCs w:val="24"/>
        </w:rPr>
        <w:t xml:space="preserve">            </w:t>
      </w:r>
      <w:proofErr w:type="gramStart"/>
      <w:r w:rsidR="001E7F20" w:rsidRPr="001E7F20">
        <w:rPr>
          <w:rFonts w:ascii="Times New Roman" w:hAnsi="Times New Roman"/>
          <w:sz w:val="24"/>
          <w:szCs w:val="24"/>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roofErr w:type="gramEnd"/>
    </w:p>
    <w:p w:rsidR="001E7F20" w:rsidRPr="001E7F20" w:rsidRDefault="00CE7092" w:rsidP="00CE7092">
      <w:pPr>
        <w:spacing w:after="0"/>
        <w:jc w:val="both"/>
        <w:rPr>
          <w:rFonts w:ascii="Times New Roman" w:hAnsi="Times New Roman"/>
          <w:sz w:val="24"/>
          <w:szCs w:val="24"/>
        </w:rPr>
      </w:pPr>
      <w:r>
        <w:rPr>
          <w:rFonts w:ascii="Times New Roman" w:hAnsi="Times New Roman"/>
          <w:sz w:val="24"/>
          <w:szCs w:val="24"/>
        </w:rPr>
        <w:t xml:space="preserve">            </w:t>
      </w:r>
      <w:r w:rsidR="001E7F20" w:rsidRPr="001E7F20">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должностного лица уполномоченного органа, работника многофункционального центра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CE7092" w:rsidRDefault="001E7F20" w:rsidP="00CE7092">
      <w:pPr>
        <w:spacing w:after="0"/>
        <w:jc w:val="both"/>
        <w:rPr>
          <w:rFonts w:ascii="Times New Roman" w:hAnsi="Times New Roman"/>
          <w:sz w:val="24"/>
          <w:szCs w:val="24"/>
        </w:rPr>
      </w:pPr>
      <w:r w:rsidRPr="001E7F20">
        <w:rPr>
          <w:rFonts w:ascii="Times New Roman" w:hAnsi="Times New Roman"/>
          <w:sz w:val="24"/>
          <w:szCs w:val="24"/>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w:t>
      </w:r>
      <w:r w:rsidR="00CE7092">
        <w:rPr>
          <w:rFonts w:ascii="Times New Roman" w:hAnsi="Times New Roman"/>
          <w:sz w:val="24"/>
          <w:szCs w:val="24"/>
        </w:rPr>
        <w:t>авлении государственной услуги;</w:t>
      </w:r>
    </w:p>
    <w:p w:rsidR="001E7F20" w:rsidRPr="001E7F20" w:rsidRDefault="001E7F20" w:rsidP="00CE7092">
      <w:pPr>
        <w:spacing w:after="0"/>
        <w:jc w:val="both"/>
        <w:rPr>
          <w:rFonts w:ascii="Times New Roman" w:hAnsi="Times New Roman"/>
          <w:sz w:val="24"/>
          <w:szCs w:val="24"/>
        </w:rPr>
      </w:pPr>
      <w:r w:rsidRPr="001E7F20">
        <w:rPr>
          <w:rFonts w:ascii="Times New Roman" w:hAnsi="Times New Roman"/>
          <w:sz w:val="24"/>
          <w:szCs w:val="24"/>
        </w:rPr>
        <w:t>- наличие ошибок в заявлении о предоставлении государственной услуги и в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1E7F20" w:rsidRPr="001E7F20" w:rsidRDefault="001E7F20" w:rsidP="00CE7092">
      <w:pPr>
        <w:spacing w:after="0"/>
        <w:jc w:val="both"/>
        <w:rPr>
          <w:rFonts w:ascii="Times New Roman" w:hAnsi="Times New Roman"/>
          <w:sz w:val="24"/>
          <w:szCs w:val="24"/>
        </w:rPr>
      </w:pPr>
      <w:r w:rsidRPr="001E7F20">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1E7F20" w:rsidRPr="001E7F20" w:rsidRDefault="001E7F20" w:rsidP="00CE7092">
      <w:pPr>
        <w:spacing w:after="0"/>
        <w:jc w:val="both"/>
        <w:rPr>
          <w:rFonts w:ascii="Times New Roman" w:hAnsi="Times New Roman"/>
          <w:sz w:val="24"/>
          <w:szCs w:val="24"/>
        </w:rPr>
      </w:pPr>
      <w:r w:rsidRPr="001E7F20">
        <w:rPr>
          <w:rFonts w:ascii="Times New Roman" w:hAnsi="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начальника уполномоченного органа, руководителя многофункционального центра уведомляется заявитель, а также приносятся извинения за доставленные неудобства;</w:t>
      </w:r>
    </w:p>
    <w:p w:rsidR="001E7F20" w:rsidRPr="00165C0F" w:rsidRDefault="00CE7092" w:rsidP="00165C0F">
      <w:pPr>
        <w:jc w:val="both"/>
        <w:rPr>
          <w:rFonts w:ascii="Times New Roman" w:hAnsi="Times New Roman"/>
          <w:sz w:val="24"/>
          <w:szCs w:val="24"/>
        </w:rPr>
      </w:pPr>
      <w:r>
        <w:rPr>
          <w:rFonts w:ascii="Times New Roman" w:hAnsi="Times New Roman"/>
          <w:sz w:val="24"/>
          <w:szCs w:val="24"/>
        </w:rPr>
        <w:t xml:space="preserve">            </w:t>
      </w:r>
      <w:proofErr w:type="gramStart"/>
      <w:r w:rsidR="001E7F20" w:rsidRPr="001E7F20">
        <w:rPr>
          <w:rFonts w:ascii="Times New Roman" w:hAnsi="Times New Roman"/>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9" w:history="1">
        <w:r w:rsidR="001E7F20" w:rsidRPr="001E7F20">
          <w:rPr>
            <w:rFonts w:ascii="Times New Roman" w:hAnsi="Times New Roman"/>
            <w:sz w:val="24"/>
            <w:szCs w:val="24"/>
          </w:rPr>
          <w:t>пунктом 7.2 части 1 статьи 16</w:t>
        </w:r>
      </w:hyperlink>
      <w:r w:rsidR="001E7F20" w:rsidRPr="001E7F20">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EC79FB" w:rsidRPr="008908AD" w:rsidRDefault="001E7F20" w:rsidP="008908AD">
      <w:pPr>
        <w:pStyle w:val="ConsPlusNormal"/>
        <w:spacing w:before="220" w:after="160"/>
        <w:ind w:firstLine="540"/>
        <w:jc w:val="center"/>
        <w:rPr>
          <w:rFonts w:ascii="Times New Roman" w:hAnsi="Times New Roman" w:cs="Times New Roman"/>
          <w:b/>
          <w:sz w:val="24"/>
          <w:szCs w:val="24"/>
        </w:rPr>
      </w:pPr>
      <w:r>
        <w:rPr>
          <w:rFonts w:ascii="Times New Roman" w:hAnsi="Times New Roman" w:cs="Times New Roman"/>
          <w:b/>
          <w:color w:val="000000"/>
          <w:sz w:val="24"/>
          <w:szCs w:val="24"/>
        </w:rPr>
        <w:t>2.</w:t>
      </w:r>
      <w:r w:rsidR="00CE7092">
        <w:rPr>
          <w:rFonts w:ascii="Times New Roman" w:hAnsi="Times New Roman" w:cs="Times New Roman"/>
          <w:b/>
          <w:color w:val="000000"/>
          <w:sz w:val="24"/>
          <w:szCs w:val="24"/>
        </w:rPr>
        <w:t>9</w:t>
      </w:r>
      <w:r w:rsidR="00D53859" w:rsidRPr="008908AD">
        <w:rPr>
          <w:rFonts w:ascii="Times New Roman" w:hAnsi="Times New Roman" w:cs="Times New Roman"/>
          <w:b/>
          <w:color w:val="000000"/>
          <w:sz w:val="24"/>
          <w:szCs w:val="24"/>
        </w:rPr>
        <w:t>. Основания для отказа в приеме документов, необходимых для предоставления государственной услуги.</w:t>
      </w:r>
    </w:p>
    <w:p w:rsidR="00EC79FB" w:rsidRDefault="00D53859">
      <w:pPr>
        <w:pStyle w:val="ConsPlusNormal"/>
        <w:spacing w:before="220" w:after="160"/>
        <w:ind w:firstLine="540"/>
        <w:jc w:val="both"/>
        <w:rPr>
          <w:rFonts w:ascii="Times New Roman" w:hAnsi="Times New Roman" w:cs="Times New Roman"/>
          <w:sz w:val="24"/>
          <w:szCs w:val="24"/>
        </w:rPr>
      </w:pPr>
      <w:r>
        <w:rPr>
          <w:rFonts w:ascii="Times New Roman" w:hAnsi="Times New Roman" w:cs="Times New Roman"/>
          <w:color w:val="000000"/>
          <w:sz w:val="24"/>
          <w:szCs w:val="24"/>
        </w:rPr>
        <w:t>Оснований для отказа в приеме документов, необходимых для предоставления государственной услуги, действующим законодательством не предусмотрено.</w:t>
      </w:r>
    </w:p>
    <w:p w:rsidR="00C11BBB" w:rsidRPr="009A122A" w:rsidRDefault="00C11BBB" w:rsidP="009A122A">
      <w:pPr>
        <w:jc w:val="center"/>
        <w:rPr>
          <w:rFonts w:ascii="Times New Roman" w:hAnsi="Times New Roman"/>
          <w:b/>
          <w:color w:val="FF0000"/>
        </w:rPr>
      </w:pPr>
    </w:p>
    <w:p w:rsidR="00C11BBB" w:rsidRPr="009A122A" w:rsidRDefault="00D8684E" w:rsidP="009A122A">
      <w:pPr>
        <w:jc w:val="center"/>
        <w:rPr>
          <w:rFonts w:ascii="Times New Roman" w:hAnsi="Times New Roman"/>
          <w:b/>
          <w:sz w:val="24"/>
          <w:szCs w:val="24"/>
        </w:rPr>
      </w:pPr>
      <w:r>
        <w:rPr>
          <w:rFonts w:ascii="Times New Roman" w:hAnsi="Times New Roman"/>
          <w:b/>
          <w:sz w:val="24"/>
          <w:szCs w:val="24"/>
        </w:rPr>
        <w:t>2.</w:t>
      </w:r>
      <w:r w:rsidR="00CE7092">
        <w:rPr>
          <w:rFonts w:ascii="Times New Roman" w:hAnsi="Times New Roman"/>
          <w:b/>
          <w:sz w:val="24"/>
          <w:szCs w:val="24"/>
        </w:rPr>
        <w:t>10</w:t>
      </w:r>
      <w:r w:rsidR="00C11BBB" w:rsidRPr="009A122A">
        <w:rPr>
          <w:rFonts w:ascii="Times New Roman" w:hAnsi="Times New Roman"/>
          <w:b/>
          <w:sz w:val="24"/>
          <w:szCs w:val="24"/>
        </w:rPr>
        <w:t>. Перечень оснований для отказа в предоставлении государственной услуги, оснований приостановления предоставления государственной услуги.</w:t>
      </w:r>
    </w:p>
    <w:p w:rsidR="00C11BBB" w:rsidRPr="009A122A" w:rsidRDefault="00806DF4" w:rsidP="009A122A">
      <w:pPr>
        <w:jc w:val="both"/>
        <w:rPr>
          <w:rFonts w:ascii="Times New Roman" w:hAnsi="Times New Roman"/>
          <w:sz w:val="24"/>
          <w:szCs w:val="24"/>
        </w:rPr>
      </w:pPr>
      <w:bookmarkStart w:id="22" w:name="sub_2101"/>
      <w:r>
        <w:rPr>
          <w:rFonts w:ascii="Times New Roman" w:hAnsi="Times New Roman"/>
          <w:sz w:val="24"/>
          <w:szCs w:val="24"/>
        </w:rPr>
        <w:t>2.</w:t>
      </w:r>
      <w:r w:rsidR="00CE7092">
        <w:rPr>
          <w:rFonts w:ascii="Times New Roman" w:hAnsi="Times New Roman"/>
          <w:sz w:val="24"/>
          <w:szCs w:val="24"/>
        </w:rPr>
        <w:t>10</w:t>
      </w:r>
      <w:r w:rsidR="00C11BBB" w:rsidRPr="009A122A">
        <w:rPr>
          <w:rFonts w:ascii="Times New Roman" w:hAnsi="Times New Roman"/>
          <w:sz w:val="24"/>
          <w:szCs w:val="24"/>
        </w:rPr>
        <w:t>.1. Предоставление государственной услуги приостанавливается в случае непредставления получателем ежегодной выплаты по кредиту в уполномоченный орган один раз в год справки кредитной организации, указанной в абзаце з</w:t>
      </w:r>
      <w:r w:rsidR="00613E3D">
        <w:rPr>
          <w:rFonts w:ascii="Times New Roman" w:hAnsi="Times New Roman"/>
          <w:sz w:val="24"/>
          <w:szCs w:val="24"/>
        </w:rPr>
        <w:t>) пункта 2.6</w:t>
      </w:r>
      <w:r w:rsidR="00C11BBB" w:rsidRPr="009A122A">
        <w:rPr>
          <w:rFonts w:ascii="Times New Roman" w:hAnsi="Times New Roman"/>
          <w:sz w:val="24"/>
          <w:szCs w:val="24"/>
        </w:rPr>
        <w:t xml:space="preserve"> административного регламента.</w:t>
      </w:r>
    </w:p>
    <w:p w:rsidR="00C11BBB" w:rsidRPr="009A122A" w:rsidRDefault="00806DF4" w:rsidP="009A122A">
      <w:pPr>
        <w:jc w:val="both"/>
        <w:rPr>
          <w:rFonts w:ascii="Times New Roman" w:hAnsi="Times New Roman"/>
          <w:sz w:val="24"/>
          <w:szCs w:val="24"/>
        </w:rPr>
      </w:pPr>
      <w:bookmarkStart w:id="23" w:name="sub_2102"/>
      <w:bookmarkEnd w:id="22"/>
      <w:r>
        <w:rPr>
          <w:rFonts w:ascii="Times New Roman" w:hAnsi="Times New Roman"/>
          <w:sz w:val="24"/>
          <w:szCs w:val="24"/>
        </w:rPr>
        <w:t>2.</w:t>
      </w:r>
      <w:r w:rsidR="00CE7092">
        <w:rPr>
          <w:rFonts w:ascii="Times New Roman" w:hAnsi="Times New Roman"/>
          <w:sz w:val="24"/>
          <w:szCs w:val="24"/>
        </w:rPr>
        <w:t>10</w:t>
      </w:r>
      <w:r w:rsidR="00C11BBB" w:rsidRPr="009A122A">
        <w:rPr>
          <w:rFonts w:ascii="Times New Roman" w:hAnsi="Times New Roman"/>
          <w:sz w:val="24"/>
          <w:szCs w:val="24"/>
        </w:rPr>
        <w:t>.2. Основаниями для отказа в предоставлении государственной услуги являются:</w:t>
      </w:r>
    </w:p>
    <w:bookmarkEnd w:id="23"/>
    <w:p w:rsidR="00CE7092" w:rsidRDefault="00C11BBB" w:rsidP="00CE7092">
      <w:pPr>
        <w:spacing w:after="0"/>
        <w:jc w:val="both"/>
        <w:rPr>
          <w:rFonts w:ascii="Times New Roman" w:hAnsi="Times New Roman"/>
          <w:sz w:val="24"/>
          <w:szCs w:val="24"/>
        </w:rPr>
      </w:pPr>
      <w:r w:rsidRPr="00485858">
        <w:rPr>
          <w:rFonts w:ascii="Times New Roman" w:hAnsi="Times New Roman"/>
          <w:sz w:val="24"/>
          <w:szCs w:val="24"/>
        </w:rPr>
        <w:t xml:space="preserve">- </w:t>
      </w:r>
      <w:r w:rsidR="00CE7092">
        <w:rPr>
          <w:rFonts w:ascii="Times New Roman" w:hAnsi="Times New Roman"/>
          <w:sz w:val="24"/>
          <w:szCs w:val="24"/>
        </w:rPr>
        <w:t xml:space="preserve"> </w:t>
      </w:r>
      <w:r w:rsidRPr="00485858">
        <w:rPr>
          <w:rFonts w:ascii="Times New Roman" w:hAnsi="Times New Roman"/>
          <w:sz w:val="24"/>
          <w:szCs w:val="24"/>
        </w:rPr>
        <w:t xml:space="preserve">несоответствие представленных заявителем документов </w:t>
      </w:r>
      <w:hyperlink w:anchor="sub_26" w:history="1">
        <w:r w:rsidR="005817B3">
          <w:rPr>
            <w:rStyle w:val="ab"/>
            <w:rFonts w:ascii="Times New Roman" w:hAnsi="Times New Roman"/>
            <w:color w:val="auto"/>
            <w:sz w:val="24"/>
            <w:szCs w:val="24"/>
          </w:rPr>
          <w:t>пункту 2.6</w:t>
        </w:r>
        <w:r w:rsidRPr="00485858">
          <w:rPr>
            <w:rStyle w:val="ab"/>
            <w:rFonts w:ascii="Times New Roman" w:hAnsi="Times New Roman"/>
            <w:color w:val="auto"/>
            <w:sz w:val="24"/>
            <w:szCs w:val="24"/>
          </w:rPr>
          <w:t>.</w:t>
        </w:r>
      </w:hyperlink>
      <w:r w:rsidRPr="00485858">
        <w:rPr>
          <w:rFonts w:ascii="Times New Roman" w:hAnsi="Times New Roman"/>
          <w:sz w:val="24"/>
          <w:szCs w:val="24"/>
        </w:rPr>
        <w:t xml:space="preserve"> административного регламента или непредставление (представление не в полно</w:t>
      </w:r>
      <w:r w:rsidR="00CE7092">
        <w:rPr>
          <w:rFonts w:ascii="Times New Roman" w:hAnsi="Times New Roman"/>
          <w:sz w:val="24"/>
          <w:szCs w:val="24"/>
        </w:rPr>
        <w:t>м объеме) указанных документов;</w:t>
      </w:r>
    </w:p>
    <w:p w:rsidR="00C11BBB" w:rsidRPr="00485858" w:rsidRDefault="00C11BBB" w:rsidP="00CE7092">
      <w:pPr>
        <w:spacing w:after="0"/>
        <w:jc w:val="both"/>
        <w:rPr>
          <w:rFonts w:ascii="Times New Roman" w:hAnsi="Times New Roman"/>
          <w:sz w:val="24"/>
          <w:szCs w:val="24"/>
        </w:rPr>
      </w:pPr>
      <w:r w:rsidRPr="00485858">
        <w:rPr>
          <w:rFonts w:ascii="Times New Roman" w:hAnsi="Times New Roman"/>
          <w:sz w:val="24"/>
          <w:szCs w:val="24"/>
        </w:rPr>
        <w:t xml:space="preserve">- </w:t>
      </w:r>
      <w:r w:rsidR="00CE7092">
        <w:rPr>
          <w:rFonts w:ascii="Times New Roman" w:hAnsi="Times New Roman"/>
          <w:sz w:val="24"/>
          <w:szCs w:val="24"/>
        </w:rPr>
        <w:t xml:space="preserve">  </w:t>
      </w:r>
      <w:r w:rsidRPr="00485858">
        <w:rPr>
          <w:rFonts w:ascii="Times New Roman" w:hAnsi="Times New Roman"/>
          <w:sz w:val="24"/>
          <w:szCs w:val="24"/>
        </w:rPr>
        <w:t>недостоверность представленной заявителем информации;</w:t>
      </w:r>
    </w:p>
    <w:p w:rsidR="00C11BBB" w:rsidRPr="00CE7092" w:rsidRDefault="00C11BBB" w:rsidP="00CE7092">
      <w:pPr>
        <w:jc w:val="both"/>
        <w:rPr>
          <w:rFonts w:ascii="Times New Roman" w:hAnsi="Times New Roman"/>
          <w:sz w:val="24"/>
          <w:szCs w:val="24"/>
        </w:rPr>
      </w:pPr>
      <w:r w:rsidRPr="00485858">
        <w:rPr>
          <w:rFonts w:ascii="Times New Roman" w:hAnsi="Times New Roman"/>
          <w:sz w:val="24"/>
          <w:szCs w:val="24"/>
        </w:rPr>
        <w:t xml:space="preserve">- несоответствие многодетной семьи заявителя условиям предоставления ежегодной выплаты по кредиту, указанным в </w:t>
      </w:r>
      <w:hyperlink r:id="rId20" w:history="1">
        <w:r w:rsidRPr="00485858">
          <w:rPr>
            <w:rStyle w:val="ab"/>
            <w:rFonts w:ascii="Times New Roman" w:hAnsi="Times New Roman"/>
            <w:color w:val="auto"/>
            <w:sz w:val="24"/>
            <w:szCs w:val="24"/>
          </w:rPr>
          <w:t xml:space="preserve">пункте 1.2 </w:t>
        </w:r>
      </w:hyperlink>
      <w:r w:rsidRPr="00485858">
        <w:rPr>
          <w:rFonts w:ascii="Times New Roman" w:hAnsi="Times New Roman"/>
          <w:sz w:val="24"/>
          <w:szCs w:val="24"/>
        </w:rPr>
        <w:t>ад</w:t>
      </w:r>
      <w:bookmarkStart w:id="24" w:name="sub_211"/>
      <w:r w:rsidR="00CE7092">
        <w:rPr>
          <w:rFonts w:ascii="Times New Roman" w:hAnsi="Times New Roman"/>
          <w:sz w:val="24"/>
          <w:szCs w:val="24"/>
        </w:rPr>
        <w:t xml:space="preserve">министративного регламента.    </w:t>
      </w:r>
    </w:p>
    <w:p w:rsidR="00C11BBB" w:rsidRPr="00806DF4" w:rsidRDefault="00806DF4" w:rsidP="00806DF4">
      <w:pPr>
        <w:pStyle w:val="1"/>
        <w:ind w:firstLine="720"/>
        <w:rPr>
          <w:rFonts w:ascii="Times New Roman" w:hAnsi="Times New Roman" w:cs="Times New Roman"/>
          <w:bCs w:val="0"/>
          <w:color w:val="auto"/>
        </w:rPr>
      </w:pPr>
      <w:r w:rsidRPr="00806DF4">
        <w:rPr>
          <w:rFonts w:ascii="Times New Roman" w:hAnsi="Times New Roman" w:cs="Times New Roman"/>
          <w:bCs w:val="0"/>
          <w:color w:val="auto"/>
        </w:rPr>
        <w:t>2.1</w:t>
      </w:r>
      <w:r w:rsidR="00CE7092">
        <w:rPr>
          <w:rFonts w:ascii="Times New Roman" w:hAnsi="Times New Roman" w:cs="Times New Roman"/>
          <w:bCs w:val="0"/>
          <w:color w:val="auto"/>
        </w:rPr>
        <w:t>1</w:t>
      </w:r>
      <w:r w:rsidR="00C11BBB" w:rsidRPr="00806DF4">
        <w:rPr>
          <w:rFonts w:ascii="Times New Roman" w:hAnsi="Times New Roman" w:cs="Times New Roman"/>
          <w:bCs w:val="0"/>
          <w:color w:val="auto"/>
        </w:rPr>
        <w:t>.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bookmarkEnd w:id="24"/>
    <w:p w:rsidR="00C11BBB" w:rsidRPr="00CE7092" w:rsidRDefault="00C11BBB" w:rsidP="00CE7092">
      <w:pPr>
        <w:jc w:val="both"/>
        <w:rPr>
          <w:rFonts w:ascii="Times New Roman" w:hAnsi="Times New Roman"/>
          <w:sz w:val="24"/>
          <w:szCs w:val="24"/>
        </w:rPr>
      </w:pPr>
      <w:r w:rsidRPr="00485858">
        <w:rPr>
          <w:rFonts w:ascii="Times New Roman" w:hAnsi="Times New Roman"/>
          <w:sz w:val="24"/>
          <w:szCs w:val="24"/>
        </w:rPr>
        <w:t>Услуг, которые являются необходимыми и обязательными для предоставления государственной услуги,  действующим зако</w:t>
      </w:r>
      <w:bookmarkStart w:id="25" w:name="sub_212"/>
      <w:r w:rsidR="00CE7092">
        <w:rPr>
          <w:rFonts w:ascii="Times New Roman" w:hAnsi="Times New Roman"/>
          <w:sz w:val="24"/>
          <w:szCs w:val="24"/>
        </w:rPr>
        <w:t>нодательством не предусмотрено.</w:t>
      </w:r>
    </w:p>
    <w:p w:rsidR="00C11BBB" w:rsidRPr="00806DF4" w:rsidRDefault="00806DF4" w:rsidP="00806DF4">
      <w:pPr>
        <w:pStyle w:val="1"/>
        <w:ind w:firstLine="720"/>
        <w:rPr>
          <w:rFonts w:ascii="Times New Roman" w:hAnsi="Times New Roman" w:cs="Times New Roman"/>
          <w:bCs w:val="0"/>
          <w:color w:val="auto"/>
        </w:rPr>
      </w:pPr>
      <w:r>
        <w:rPr>
          <w:rFonts w:ascii="Times New Roman" w:hAnsi="Times New Roman" w:cs="Times New Roman"/>
          <w:bCs w:val="0"/>
          <w:color w:val="auto"/>
        </w:rPr>
        <w:t>2.1</w:t>
      </w:r>
      <w:r w:rsidR="00CE7092">
        <w:rPr>
          <w:rFonts w:ascii="Times New Roman" w:hAnsi="Times New Roman" w:cs="Times New Roman"/>
          <w:bCs w:val="0"/>
          <w:color w:val="auto"/>
        </w:rPr>
        <w:t>2</w:t>
      </w:r>
      <w:r w:rsidR="00C11BBB" w:rsidRPr="00806DF4">
        <w:rPr>
          <w:rFonts w:ascii="Times New Roman" w:hAnsi="Times New Roman" w:cs="Times New Roman"/>
          <w:bCs w:val="0"/>
          <w:color w:val="auto"/>
        </w:rPr>
        <w:t>. Порядок, размер и основания взимания государственной пошлины или иной платы за предоставление государственной услуги.</w:t>
      </w:r>
    </w:p>
    <w:bookmarkEnd w:id="25"/>
    <w:p w:rsidR="00C11BBB" w:rsidRPr="00485858" w:rsidRDefault="00C11BBB" w:rsidP="00CE7092">
      <w:pPr>
        <w:jc w:val="both"/>
        <w:rPr>
          <w:rFonts w:ascii="Times New Roman" w:hAnsi="Times New Roman"/>
          <w:sz w:val="24"/>
          <w:szCs w:val="24"/>
        </w:rPr>
      </w:pPr>
      <w:r w:rsidRPr="00485858">
        <w:rPr>
          <w:rFonts w:ascii="Times New Roman" w:hAnsi="Times New Roman"/>
          <w:sz w:val="24"/>
          <w:szCs w:val="24"/>
        </w:rPr>
        <w:t>Государственная услуга предоставляется бесплатно в соответствии с</w:t>
      </w:r>
      <w:bookmarkStart w:id="26" w:name="sub_215"/>
      <w:r w:rsidR="00CE7092">
        <w:rPr>
          <w:rFonts w:ascii="Times New Roman" w:hAnsi="Times New Roman"/>
          <w:sz w:val="24"/>
          <w:szCs w:val="24"/>
        </w:rPr>
        <w:t xml:space="preserve"> действующим законодательством.</w:t>
      </w:r>
    </w:p>
    <w:p w:rsidR="00806DF4" w:rsidRDefault="00C11BBB" w:rsidP="00C51D4D">
      <w:pPr>
        <w:jc w:val="center"/>
        <w:rPr>
          <w:rFonts w:ascii="Times New Roman" w:hAnsi="Times New Roman"/>
          <w:sz w:val="24"/>
          <w:szCs w:val="24"/>
        </w:rPr>
      </w:pPr>
      <w:r w:rsidRPr="00806DF4">
        <w:rPr>
          <w:rFonts w:ascii="Times New Roman" w:hAnsi="Times New Roman"/>
          <w:b/>
          <w:sz w:val="24"/>
          <w:szCs w:val="24"/>
        </w:rPr>
        <w:t>2.1</w:t>
      </w:r>
      <w:r w:rsidR="00CE7092">
        <w:rPr>
          <w:rFonts w:ascii="Times New Roman" w:hAnsi="Times New Roman"/>
          <w:b/>
          <w:sz w:val="24"/>
          <w:szCs w:val="24"/>
        </w:rPr>
        <w:t>3</w:t>
      </w:r>
      <w:r w:rsidRPr="00806DF4">
        <w:rPr>
          <w:rFonts w:ascii="Times New Roman" w:hAnsi="Times New Roman"/>
          <w:b/>
          <w:sz w:val="24"/>
          <w:szCs w:val="24"/>
        </w:rPr>
        <w:t>. Максимальный срок (время) ожидания в очереди (при ее наличии) при подаче заявления в письменном виде на предоставление государственной услуги</w:t>
      </w:r>
    </w:p>
    <w:p w:rsidR="00CB02E4" w:rsidRDefault="00806DF4" w:rsidP="00CB02E4">
      <w:pPr>
        <w:spacing w:after="0"/>
        <w:jc w:val="center"/>
        <w:rPr>
          <w:rFonts w:ascii="Times New Roman" w:hAnsi="Times New Roman"/>
          <w:sz w:val="24"/>
          <w:szCs w:val="24"/>
        </w:rPr>
      </w:pPr>
      <w:r w:rsidRPr="00806DF4">
        <w:rPr>
          <w:rFonts w:ascii="Times New Roman" w:hAnsi="Times New Roman"/>
          <w:sz w:val="24"/>
          <w:szCs w:val="24"/>
        </w:rPr>
        <w:t xml:space="preserve">Максимальный срок (время) ожидания в очереди (при ее </w:t>
      </w:r>
      <w:r w:rsidR="00CB02E4">
        <w:rPr>
          <w:rFonts w:ascii="Times New Roman" w:hAnsi="Times New Roman"/>
          <w:sz w:val="24"/>
          <w:szCs w:val="24"/>
        </w:rPr>
        <w:t xml:space="preserve">наличии) при подаче заявления в </w:t>
      </w:r>
      <w:r w:rsidRPr="00806DF4">
        <w:rPr>
          <w:rFonts w:ascii="Times New Roman" w:hAnsi="Times New Roman"/>
          <w:sz w:val="24"/>
          <w:szCs w:val="24"/>
        </w:rPr>
        <w:t>письменном виде на предоставление государственной услуги</w:t>
      </w:r>
      <w:r w:rsidRPr="00485858">
        <w:rPr>
          <w:rFonts w:ascii="Times New Roman" w:hAnsi="Times New Roman"/>
          <w:sz w:val="24"/>
          <w:szCs w:val="24"/>
        </w:rPr>
        <w:t xml:space="preserve"> </w:t>
      </w:r>
      <w:r w:rsidR="00C11BBB" w:rsidRPr="00485858">
        <w:rPr>
          <w:rFonts w:ascii="Times New Roman" w:hAnsi="Times New Roman"/>
          <w:sz w:val="24"/>
          <w:szCs w:val="24"/>
        </w:rPr>
        <w:t>- не более 15 минут.</w:t>
      </w:r>
      <w:bookmarkEnd w:id="26"/>
    </w:p>
    <w:p w:rsidR="00CB02E4" w:rsidRDefault="00CB02E4" w:rsidP="00CB02E4">
      <w:pPr>
        <w:spacing w:after="0"/>
        <w:jc w:val="center"/>
        <w:rPr>
          <w:rFonts w:ascii="Times New Roman" w:hAnsi="Times New Roman"/>
          <w:b/>
          <w:color w:val="1A1A1A"/>
          <w:sz w:val="24"/>
          <w:szCs w:val="24"/>
          <w:shd w:val="clear" w:color="auto" w:fill="FFFFFF"/>
        </w:rPr>
      </w:pPr>
    </w:p>
    <w:p w:rsidR="00CB02E4" w:rsidRPr="00CB02E4" w:rsidRDefault="00CB02E4" w:rsidP="00CB02E4">
      <w:pPr>
        <w:spacing w:after="0"/>
        <w:jc w:val="center"/>
        <w:rPr>
          <w:rFonts w:ascii="Times New Roman" w:hAnsi="Times New Roman"/>
          <w:b/>
          <w:sz w:val="24"/>
          <w:szCs w:val="24"/>
        </w:rPr>
      </w:pPr>
      <w:r w:rsidRPr="00CB02E4">
        <w:rPr>
          <w:rFonts w:ascii="Times New Roman" w:hAnsi="Times New Roman"/>
          <w:b/>
          <w:color w:val="1A1A1A"/>
          <w:sz w:val="24"/>
          <w:szCs w:val="24"/>
          <w:shd w:val="clear" w:color="auto" w:fill="FFFFFF"/>
        </w:rPr>
        <w:t>2.14. Срок регистрации запроса заявителя о предоставлении государственной услуги.</w:t>
      </w:r>
    </w:p>
    <w:p w:rsidR="00CB02E4" w:rsidRDefault="00CB02E4" w:rsidP="00CB02E4">
      <w:pPr>
        <w:spacing w:after="0"/>
        <w:jc w:val="both"/>
        <w:rPr>
          <w:rFonts w:ascii="Times New Roman" w:hAnsi="Times New Roman"/>
          <w:b/>
          <w:sz w:val="24"/>
          <w:szCs w:val="24"/>
        </w:rPr>
      </w:pPr>
      <w:r>
        <w:rPr>
          <w:rFonts w:ascii="Times New Roman" w:hAnsi="Times New Roman"/>
          <w:b/>
          <w:sz w:val="24"/>
          <w:szCs w:val="24"/>
        </w:rPr>
        <w:t xml:space="preserve">         </w:t>
      </w:r>
      <w:r w:rsidR="00105680">
        <w:rPr>
          <w:rFonts w:ascii="Times New Roman" w:hAnsi="Times New Roman"/>
          <w:b/>
          <w:sz w:val="24"/>
          <w:szCs w:val="24"/>
        </w:rPr>
        <w:t xml:space="preserve"> </w:t>
      </w:r>
      <w:bookmarkStart w:id="27" w:name="sub_216"/>
    </w:p>
    <w:p w:rsidR="00C11BBB" w:rsidRPr="00C51D4D" w:rsidRDefault="00CB02E4" w:rsidP="00CB02E4">
      <w:pPr>
        <w:spacing w:after="0"/>
        <w:jc w:val="both"/>
        <w:rPr>
          <w:rFonts w:ascii="Times New Roman" w:hAnsi="Times New Roman"/>
          <w:b/>
          <w:sz w:val="24"/>
          <w:szCs w:val="24"/>
        </w:rPr>
      </w:pPr>
      <w:r>
        <w:rPr>
          <w:rFonts w:ascii="Times New Roman" w:hAnsi="Times New Roman"/>
          <w:b/>
          <w:sz w:val="24"/>
          <w:szCs w:val="24"/>
        </w:rPr>
        <w:t xml:space="preserve">           </w:t>
      </w:r>
      <w:r w:rsidR="00C11BBB" w:rsidRPr="00485858">
        <w:rPr>
          <w:rFonts w:ascii="Times New Roman" w:hAnsi="Times New Roman"/>
          <w:sz w:val="24"/>
          <w:szCs w:val="24"/>
        </w:rPr>
        <w:t xml:space="preserve">Уполномоченный орган регистрирует заявление и документы, указанные в </w:t>
      </w:r>
      <w:hyperlink r:id="rId21" w:history="1">
        <w:r w:rsidR="00C11BBB" w:rsidRPr="00485858">
          <w:rPr>
            <w:rFonts w:ascii="Times New Roman" w:hAnsi="Times New Roman"/>
            <w:sz w:val="24"/>
            <w:szCs w:val="24"/>
          </w:rPr>
          <w:t>пункте 2.</w:t>
        </w:r>
      </w:hyperlink>
      <w:r w:rsidR="00DF3BCF">
        <w:rPr>
          <w:rFonts w:ascii="Times New Roman" w:hAnsi="Times New Roman"/>
          <w:sz w:val="24"/>
          <w:szCs w:val="24"/>
        </w:rPr>
        <w:t>6</w:t>
      </w:r>
      <w:r w:rsidR="00C11BBB" w:rsidRPr="00485858">
        <w:rPr>
          <w:rFonts w:ascii="Times New Roman" w:hAnsi="Times New Roman"/>
          <w:sz w:val="24"/>
          <w:szCs w:val="24"/>
        </w:rPr>
        <w:t xml:space="preserve"> административного регламента, в день их поступления. Заявителю выдается расписка о приеме документов с указанием даты, фамилии, имени, отчества и должности лица уполномоченного органа, принявшего документы.</w:t>
      </w:r>
    </w:p>
    <w:p w:rsidR="00C11BBB" w:rsidRPr="00485858" w:rsidRDefault="00CB02E4" w:rsidP="00485858">
      <w:pPr>
        <w:jc w:val="both"/>
        <w:rPr>
          <w:rFonts w:ascii="Times New Roman" w:hAnsi="Times New Roman"/>
          <w:sz w:val="24"/>
          <w:szCs w:val="24"/>
        </w:rPr>
      </w:pPr>
      <w:r>
        <w:rPr>
          <w:rFonts w:ascii="Times New Roman" w:hAnsi="Times New Roman"/>
          <w:sz w:val="24"/>
          <w:szCs w:val="24"/>
        </w:rPr>
        <w:t xml:space="preserve">         </w:t>
      </w:r>
      <w:r w:rsidR="00C11BBB" w:rsidRPr="00485858">
        <w:rPr>
          <w:rFonts w:ascii="Times New Roman" w:hAnsi="Times New Roman"/>
          <w:sz w:val="24"/>
          <w:szCs w:val="24"/>
        </w:rPr>
        <w:t>Срок регистрации заявления о предоставлении государственной услуги с документами в случае обращения заявителя в многофункциональный центр составляет не более 1 рабочего дня.</w:t>
      </w:r>
    </w:p>
    <w:p w:rsidR="00C11BBB" w:rsidRPr="00C51D4D" w:rsidRDefault="00C51D4D" w:rsidP="00C51D4D">
      <w:pPr>
        <w:jc w:val="center"/>
        <w:rPr>
          <w:rFonts w:ascii="Times New Roman" w:hAnsi="Times New Roman"/>
          <w:b/>
          <w:sz w:val="24"/>
          <w:szCs w:val="24"/>
        </w:rPr>
      </w:pPr>
      <w:bookmarkStart w:id="28" w:name="sub_218"/>
      <w:bookmarkEnd w:id="27"/>
      <w:r w:rsidRPr="00C51D4D">
        <w:rPr>
          <w:rFonts w:ascii="Times New Roman" w:hAnsi="Times New Roman"/>
          <w:b/>
          <w:sz w:val="24"/>
          <w:szCs w:val="24"/>
        </w:rPr>
        <w:t>2.1</w:t>
      </w:r>
      <w:r w:rsidR="00CB02E4">
        <w:rPr>
          <w:rFonts w:ascii="Times New Roman" w:hAnsi="Times New Roman"/>
          <w:b/>
          <w:sz w:val="24"/>
          <w:szCs w:val="24"/>
        </w:rPr>
        <w:t>5</w:t>
      </w:r>
      <w:r w:rsidR="00C11BBB" w:rsidRPr="00C51D4D">
        <w:rPr>
          <w:rFonts w:ascii="Times New Roman" w:hAnsi="Times New Roman"/>
          <w:b/>
          <w:sz w:val="24"/>
          <w:szCs w:val="24"/>
        </w:rPr>
        <w:t>. Требования к помещениям, в которых предоставляется государственная услуга, к месту ожидания, местам для заполнения заявлений о предоставлении государственной услуги, информационным стендам.</w:t>
      </w:r>
    </w:p>
    <w:p w:rsidR="00CB02E4" w:rsidRPr="009A5AFB" w:rsidRDefault="00CB02E4" w:rsidP="00CB02E4">
      <w:pPr>
        <w:widowControl w:val="0"/>
        <w:suppressAutoHyphens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9" w:name="sub_2151"/>
      <w:r w:rsidRPr="009A5AFB">
        <w:rPr>
          <w:rFonts w:ascii="Times New Roman CYR" w:eastAsia="Times New Roman" w:hAnsi="Times New Roman CYR" w:cs="Times New Roman CYR"/>
          <w:b/>
          <w:bCs/>
          <w:sz w:val="24"/>
          <w:szCs w:val="24"/>
          <w:lang w:eastAsia="ru-RU"/>
        </w:rPr>
        <w:lastRenderedPageBreak/>
        <w:t>2.1</w:t>
      </w:r>
      <w:r>
        <w:rPr>
          <w:rFonts w:ascii="Times New Roman CYR" w:eastAsia="Times New Roman" w:hAnsi="Times New Roman CYR" w:cs="Times New Roman CYR"/>
          <w:b/>
          <w:bCs/>
          <w:sz w:val="24"/>
          <w:szCs w:val="24"/>
          <w:lang w:eastAsia="ru-RU"/>
        </w:rPr>
        <w:t>5</w:t>
      </w:r>
      <w:r w:rsidRPr="009A5AFB">
        <w:rPr>
          <w:rFonts w:ascii="Times New Roman CYR" w:eastAsia="Times New Roman" w:hAnsi="Times New Roman CYR" w:cs="Times New Roman CYR"/>
          <w:b/>
          <w:bCs/>
          <w:sz w:val="24"/>
          <w:szCs w:val="24"/>
          <w:lang w:eastAsia="ru-RU"/>
        </w:rPr>
        <w:t>.1. Требования к помещениям, в которых предоставляется государственная услуга</w:t>
      </w:r>
    </w:p>
    <w:bookmarkEnd w:id="29"/>
    <w:p w:rsidR="00CB02E4" w:rsidRDefault="00CB02E4" w:rsidP="00CB02E4">
      <w:pPr>
        <w:widowControl w:val="0"/>
        <w:autoSpaceDE w:val="0"/>
        <w:spacing w:after="0" w:line="240" w:lineRule="auto"/>
        <w:ind w:firstLine="709"/>
        <w:jc w:val="both"/>
        <w:rPr>
          <w:rFonts w:ascii="Times New Roman" w:hAnsi="Times New Roman"/>
          <w:sz w:val="24"/>
          <w:szCs w:val="24"/>
        </w:rPr>
      </w:pPr>
    </w:p>
    <w:p w:rsidR="00CB02E4" w:rsidRPr="009A5AFB" w:rsidRDefault="00CB02E4" w:rsidP="00CB02E4">
      <w:pPr>
        <w:widowControl w:val="0"/>
        <w:autoSpaceDE w:val="0"/>
        <w:spacing w:after="0" w:line="240" w:lineRule="auto"/>
        <w:ind w:firstLine="709"/>
        <w:jc w:val="both"/>
        <w:rPr>
          <w:rFonts w:ascii="Times New Roman" w:hAnsi="Times New Roman"/>
          <w:sz w:val="24"/>
          <w:szCs w:val="24"/>
        </w:rPr>
      </w:pPr>
      <w:r w:rsidRPr="009A5AFB">
        <w:rPr>
          <w:rFonts w:ascii="Times New Roman" w:hAnsi="Times New Roman"/>
          <w:sz w:val="24"/>
          <w:szCs w:val="24"/>
        </w:rPr>
        <w:t>Места предоставления государственной услуги отвечают следующим требованиям.</w:t>
      </w:r>
    </w:p>
    <w:p w:rsidR="00CB02E4" w:rsidRPr="009A5AFB" w:rsidRDefault="00CB02E4" w:rsidP="00CB02E4">
      <w:pPr>
        <w:widowControl w:val="0"/>
        <w:autoSpaceDE w:val="0"/>
        <w:spacing w:after="0" w:line="240" w:lineRule="auto"/>
        <w:ind w:firstLine="709"/>
        <w:jc w:val="both"/>
        <w:rPr>
          <w:rFonts w:ascii="Times New Roman" w:hAnsi="Times New Roman"/>
          <w:sz w:val="24"/>
          <w:szCs w:val="24"/>
        </w:rPr>
      </w:pPr>
      <w:r w:rsidRPr="009A5AFB">
        <w:rPr>
          <w:rFonts w:ascii="Times New Roman" w:hAnsi="Times New Roman"/>
          <w:sz w:val="24"/>
          <w:szCs w:val="24"/>
        </w:rPr>
        <w:t>Здание, в котором расположен отдел социальной защиты населения, оборудовано отдельным входом для свободного доступа заинтересованных лиц.</w:t>
      </w:r>
    </w:p>
    <w:p w:rsidR="00CB02E4" w:rsidRPr="009A5AFB" w:rsidRDefault="00CB02E4" w:rsidP="00CB02E4">
      <w:pPr>
        <w:widowControl w:val="0"/>
        <w:autoSpaceDE w:val="0"/>
        <w:spacing w:after="0" w:line="240" w:lineRule="auto"/>
        <w:ind w:firstLine="709"/>
        <w:jc w:val="both"/>
        <w:rPr>
          <w:rFonts w:ascii="Times New Roman" w:hAnsi="Times New Roman"/>
          <w:sz w:val="24"/>
          <w:szCs w:val="24"/>
        </w:rPr>
      </w:pPr>
      <w:r w:rsidRPr="009A5AFB">
        <w:rPr>
          <w:rFonts w:ascii="Times New Roman" w:hAnsi="Times New Roman"/>
          <w:sz w:val="24"/>
          <w:szCs w:val="24"/>
        </w:rPr>
        <w:t>Для обеспечения доступности для инвалидов и других маломобильных категорий граждан возможности получения государственной услуги здание имеет:</w:t>
      </w:r>
    </w:p>
    <w:p w:rsidR="00CB02E4" w:rsidRPr="009A5AFB" w:rsidRDefault="00CB02E4" w:rsidP="00CB02E4">
      <w:pPr>
        <w:widowControl w:val="0"/>
        <w:autoSpaceDE w:val="0"/>
        <w:spacing w:after="0" w:line="240" w:lineRule="auto"/>
        <w:ind w:firstLine="709"/>
        <w:jc w:val="both"/>
        <w:rPr>
          <w:rFonts w:ascii="Times New Roman" w:hAnsi="Times New Roman"/>
          <w:sz w:val="24"/>
          <w:szCs w:val="24"/>
        </w:rPr>
      </w:pPr>
      <w:r w:rsidRPr="009A5AFB">
        <w:rPr>
          <w:rFonts w:ascii="Times New Roman" w:hAnsi="Times New Roman"/>
          <w:sz w:val="24"/>
          <w:szCs w:val="24"/>
        </w:rPr>
        <w:t>- возможность беспрепятственного входа в отдел и выхода из него (здание оборудовано пандусом);</w:t>
      </w:r>
    </w:p>
    <w:p w:rsidR="00CB02E4" w:rsidRPr="009A5AFB" w:rsidRDefault="00CB02E4" w:rsidP="00CB02E4">
      <w:pPr>
        <w:widowControl w:val="0"/>
        <w:autoSpaceDE w:val="0"/>
        <w:spacing w:after="0" w:line="240" w:lineRule="auto"/>
        <w:ind w:firstLine="709"/>
        <w:jc w:val="both"/>
        <w:rPr>
          <w:rFonts w:ascii="Times New Roman" w:hAnsi="Times New Roman"/>
          <w:sz w:val="24"/>
          <w:szCs w:val="24"/>
        </w:rPr>
      </w:pPr>
      <w:r w:rsidRPr="009A5AFB">
        <w:rPr>
          <w:rFonts w:ascii="Times New Roman" w:hAnsi="Times New Roman"/>
          <w:sz w:val="24"/>
          <w:szCs w:val="24"/>
        </w:rPr>
        <w:t>- возможность приема граждан на 1-м этаже здания (имеется 2 кнопки вызова специалистов), оборудовано место приема;</w:t>
      </w:r>
    </w:p>
    <w:p w:rsidR="00CB02E4" w:rsidRPr="009A5AFB" w:rsidRDefault="00CB02E4" w:rsidP="00CB02E4">
      <w:pPr>
        <w:widowControl w:val="0"/>
        <w:autoSpaceDE w:val="0"/>
        <w:spacing w:after="0" w:line="240" w:lineRule="auto"/>
        <w:ind w:firstLine="709"/>
        <w:jc w:val="both"/>
        <w:rPr>
          <w:rFonts w:ascii="Times New Roman" w:hAnsi="Times New Roman"/>
          <w:sz w:val="24"/>
          <w:szCs w:val="24"/>
        </w:rPr>
      </w:pPr>
      <w:r w:rsidRPr="009A5AFB">
        <w:rPr>
          <w:rFonts w:ascii="Times New Roman" w:hAnsi="Times New Roman"/>
          <w:sz w:val="24"/>
          <w:szCs w:val="24"/>
        </w:rPr>
        <w:t>- возможность посадки в транспортное средство и высадки из него перед входом в здание, при необходимости с помощью работника отдела.</w:t>
      </w:r>
    </w:p>
    <w:p w:rsidR="00CB02E4" w:rsidRPr="009A5AFB" w:rsidRDefault="00CB02E4" w:rsidP="00CB02E4">
      <w:pPr>
        <w:widowControl w:val="0"/>
        <w:autoSpaceDE w:val="0"/>
        <w:spacing w:after="0" w:line="240" w:lineRule="auto"/>
        <w:ind w:firstLine="709"/>
        <w:jc w:val="both"/>
        <w:rPr>
          <w:rFonts w:ascii="Times New Roman" w:hAnsi="Times New Roman"/>
          <w:sz w:val="24"/>
          <w:szCs w:val="24"/>
        </w:rPr>
      </w:pPr>
      <w:r w:rsidRPr="009A5AFB">
        <w:rPr>
          <w:rFonts w:ascii="Times New Roman" w:hAnsi="Times New Roman"/>
          <w:sz w:val="24"/>
          <w:szCs w:val="24"/>
        </w:rPr>
        <w:t>А также обеспечено:</w:t>
      </w:r>
    </w:p>
    <w:p w:rsidR="00CB02E4" w:rsidRPr="009A5AFB" w:rsidRDefault="00CB02E4" w:rsidP="00CB02E4">
      <w:pPr>
        <w:widowControl w:val="0"/>
        <w:autoSpaceDE w:val="0"/>
        <w:spacing w:after="0" w:line="240" w:lineRule="auto"/>
        <w:ind w:firstLine="709"/>
        <w:jc w:val="both"/>
        <w:rPr>
          <w:rFonts w:ascii="Times New Roman" w:hAnsi="Times New Roman"/>
          <w:sz w:val="24"/>
          <w:szCs w:val="24"/>
        </w:rPr>
      </w:pPr>
      <w:r w:rsidRPr="009A5AFB">
        <w:rPr>
          <w:rFonts w:ascii="Times New Roman" w:hAnsi="Times New Roman"/>
          <w:sz w:val="24"/>
          <w:szCs w:val="24"/>
        </w:rPr>
        <w:t xml:space="preserve">- возможностью допуска в здание собаки-проводника при наличии документа, подтверждающего ее специальное обучение, </w:t>
      </w:r>
      <w:proofErr w:type="spellStart"/>
      <w:r w:rsidRPr="009A5AFB">
        <w:rPr>
          <w:rFonts w:ascii="Times New Roman" w:hAnsi="Times New Roman"/>
          <w:sz w:val="24"/>
          <w:szCs w:val="24"/>
        </w:rPr>
        <w:t>сурдопереводчика</w:t>
      </w:r>
      <w:proofErr w:type="spellEnd"/>
      <w:r w:rsidRPr="009A5AFB">
        <w:rPr>
          <w:rFonts w:ascii="Times New Roman" w:hAnsi="Times New Roman"/>
          <w:sz w:val="24"/>
          <w:szCs w:val="24"/>
        </w:rPr>
        <w:t xml:space="preserve">, </w:t>
      </w:r>
      <w:proofErr w:type="spellStart"/>
      <w:r w:rsidRPr="009A5AFB">
        <w:rPr>
          <w:rFonts w:ascii="Times New Roman" w:hAnsi="Times New Roman"/>
          <w:sz w:val="24"/>
          <w:szCs w:val="24"/>
        </w:rPr>
        <w:t>тифлосурдопереводчика</w:t>
      </w:r>
      <w:proofErr w:type="spellEnd"/>
      <w:r w:rsidRPr="009A5AFB">
        <w:rPr>
          <w:rFonts w:ascii="Times New Roman" w:hAnsi="Times New Roman"/>
          <w:sz w:val="24"/>
          <w:szCs w:val="24"/>
        </w:rPr>
        <w:t>;</w:t>
      </w:r>
    </w:p>
    <w:p w:rsidR="00CB02E4" w:rsidRPr="009A5AFB" w:rsidRDefault="00CB02E4" w:rsidP="00CB02E4">
      <w:pPr>
        <w:widowControl w:val="0"/>
        <w:autoSpaceDE w:val="0"/>
        <w:spacing w:after="0" w:line="240" w:lineRule="auto"/>
        <w:ind w:firstLine="709"/>
        <w:jc w:val="both"/>
        <w:rPr>
          <w:rFonts w:ascii="Times New Roman" w:hAnsi="Times New Roman"/>
          <w:sz w:val="24"/>
          <w:szCs w:val="24"/>
        </w:rPr>
      </w:pPr>
      <w:r w:rsidRPr="009A5AFB">
        <w:rPr>
          <w:rFonts w:ascii="Times New Roman" w:hAnsi="Times New Roman"/>
          <w:sz w:val="24"/>
          <w:szCs w:val="24"/>
        </w:rPr>
        <w:t>- возможностью пользоваться информацией отдела социальной защиты на сайте администрации в сети Интернет с применением версии для слабовидящих людей.</w:t>
      </w:r>
    </w:p>
    <w:p w:rsidR="00CB02E4" w:rsidRDefault="00CB02E4" w:rsidP="00CB02E4">
      <w:pPr>
        <w:widowControl w:val="0"/>
        <w:autoSpaceDE w:val="0"/>
        <w:spacing w:after="0" w:line="240" w:lineRule="auto"/>
        <w:ind w:firstLine="709"/>
        <w:jc w:val="both"/>
        <w:rPr>
          <w:rFonts w:ascii="Times New Roman" w:hAnsi="Times New Roman"/>
          <w:sz w:val="24"/>
          <w:szCs w:val="24"/>
        </w:rPr>
      </w:pPr>
      <w:r w:rsidRPr="009A5AFB">
        <w:rPr>
          <w:rFonts w:ascii="Times New Roman" w:hAnsi="Times New Roman"/>
          <w:sz w:val="24"/>
          <w:szCs w:val="24"/>
        </w:rPr>
        <w:t>Центральные входы в здание ОСЗН оборудованы информационной табличкой (вывеской), содержащей информацию о наименовании, месте нахождения, режиме работы ОСЗН, а также о телефонных номерах справочной службы.</w:t>
      </w:r>
    </w:p>
    <w:p w:rsidR="00C11BBB" w:rsidRPr="00485858" w:rsidRDefault="00C11BBB" w:rsidP="00485858">
      <w:pPr>
        <w:jc w:val="both"/>
        <w:rPr>
          <w:rFonts w:ascii="Times New Roman" w:hAnsi="Times New Roman"/>
          <w:sz w:val="24"/>
          <w:szCs w:val="24"/>
        </w:rPr>
      </w:pPr>
    </w:p>
    <w:p w:rsidR="00CB02E4" w:rsidRPr="006E4926" w:rsidRDefault="00CB02E4" w:rsidP="00CB02E4">
      <w:pPr>
        <w:widowControl w:val="0"/>
        <w:suppressAutoHyphens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6E4926">
        <w:rPr>
          <w:rFonts w:ascii="Times New Roman CYR" w:eastAsia="Times New Roman" w:hAnsi="Times New Roman CYR" w:cs="Times New Roman CYR"/>
          <w:b/>
          <w:bCs/>
          <w:sz w:val="24"/>
          <w:szCs w:val="24"/>
          <w:lang w:eastAsia="ru-RU"/>
        </w:rPr>
        <w:t>2.1</w:t>
      </w:r>
      <w:r>
        <w:rPr>
          <w:rFonts w:ascii="Times New Roman CYR" w:eastAsia="Times New Roman" w:hAnsi="Times New Roman CYR" w:cs="Times New Roman CYR"/>
          <w:b/>
          <w:bCs/>
          <w:sz w:val="24"/>
          <w:szCs w:val="24"/>
          <w:lang w:eastAsia="ru-RU"/>
        </w:rPr>
        <w:t>5</w:t>
      </w:r>
      <w:r w:rsidRPr="006E4926">
        <w:rPr>
          <w:rFonts w:ascii="Times New Roman CYR" w:eastAsia="Times New Roman" w:hAnsi="Times New Roman CYR" w:cs="Times New Roman CYR"/>
          <w:b/>
          <w:bCs/>
          <w:sz w:val="24"/>
          <w:szCs w:val="24"/>
          <w:lang w:eastAsia="ru-RU"/>
        </w:rPr>
        <w:t>.2. Требования к местам для ожидания и приема заявителей</w:t>
      </w:r>
    </w:p>
    <w:p w:rsidR="00CB02E4" w:rsidRPr="006E4926" w:rsidRDefault="00CB02E4" w:rsidP="00CB02E4">
      <w:pPr>
        <w:widowControl w:val="0"/>
        <w:suppressAutoHyphens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B02E4" w:rsidRPr="006E4926" w:rsidRDefault="00CB02E4" w:rsidP="00CB02E4">
      <w:pPr>
        <w:widowControl w:val="0"/>
        <w:suppressAutoHyphens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E4926">
        <w:rPr>
          <w:rFonts w:ascii="Times New Roman CYR" w:eastAsia="Times New Roman" w:hAnsi="Times New Roman CYR" w:cs="Times New Roman CYR"/>
          <w:sz w:val="24"/>
          <w:szCs w:val="24"/>
          <w:lang w:eastAsia="ru-RU"/>
        </w:rPr>
        <w:t>Места для ожидания и приема заявителей оборудуются стульями, столами и обеспечиваются канцелярскими принадлежностями и образцами заполнения документов.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CB02E4" w:rsidRPr="006E4926" w:rsidRDefault="00CB02E4" w:rsidP="00CB02E4">
      <w:pPr>
        <w:widowControl w:val="0"/>
        <w:suppressAutoHyphens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E4926">
        <w:rPr>
          <w:rFonts w:ascii="Times New Roman CYR" w:eastAsia="Times New Roman" w:hAnsi="Times New Roman CYR" w:cs="Times New Roman CYR"/>
          <w:sz w:val="24"/>
          <w:szCs w:val="24"/>
          <w:lang w:eastAsia="ru-RU"/>
        </w:rPr>
        <w:t>Кабинет приема заявителей должен быть оборудован входом для свободного доступа заявителей, в том числе и для инвалидов. На входе в кабинет помещается информационная табличка (вывеска) с указанием:</w:t>
      </w:r>
    </w:p>
    <w:p w:rsidR="00CB02E4" w:rsidRPr="006E4926" w:rsidRDefault="00CB02E4" w:rsidP="00CB02E4">
      <w:pPr>
        <w:widowControl w:val="0"/>
        <w:suppressAutoHyphens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E4926">
        <w:rPr>
          <w:rFonts w:ascii="Times New Roman CYR" w:eastAsia="Times New Roman" w:hAnsi="Times New Roman CYR" w:cs="Times New Roman CYR"/>
          <w:sz w:val="24"/>
          <w:szCs w:val="24"/>
          <w:lang w:eastAsia="ru-RU"/>
        </w:rPr>
        <w:t>- номера кабинета;</w:t>
      </w:r>
    </w:p>
    <w:p w:rsidR="00CB02E4" w:rsidRPr="006E4926" w:rsidRDefault="00CB02E4" w:rsidP="00CB02E4">
      <w:pPr>
        <w:widowControl w:val="0"/>
        <w:suppressAutoHyphens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E4926">
        <w:rPr>
          <w:rFonts w:ascii="Times New Roman CYR" w:eastAsia="Times New Roman" w:hAnsi="Times New Roman CYR" w:cs="Times New Roman CYR"/>
          <w:sz w:val="24"/>
          <w:szCs w:val="24"/>
          <w:lang w:eastAsia="ru-RU"/>
        </w:rPr>
        <w:t>- наименования предоставления государственной услуги.</w:t>
      </w:r>
    </w:p>
    <w:p w:rsidR="00CB02E4" w:rsidRPr="006E4926" w:rsidRDefault="00CB02E4" w:rsidP="00CB02E4">
      <w:pPr>
        <w:widowControl w:val="0"/>
        <w:suppressAutoHyphens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E4926">
        <w:rPr>
          <w:rFonts w:ascii="Times New Roman CYR" w:eastAsia="Times New Roman" w:hAnsi="Times New Roman CYR" w:cs="Times New Roman CYR"/>
          <w:sz w:val="24"/>
          <w:szCs w:val="24"/>
          <w:lang w:eastAsia="ru-RU"/>
        </w:rPr>
        <w:t>Места для ожидания и приема заявителей оборудуются:</w:t>
      </w:r>
    </w:p>
    <w:p w:rsidR="00CB02E4" w:rsidRPr="006E4926" w:rsidRDefault="00CB02E4" w:rsidP="00CB02E4">
      <w:pPr>
        <w:widowControl w:val="0"/>
        <w:suppressAutoHyphens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E4926">
        <w:rPr>
          <w:rFonts w:ascii="Times New Roman CYR" w:eastAsia="Times New Roman" w:hAnsi="Times New Roman CYR" w:cs="Times New Roman CYR"/>
          <w:sz w:val="24"/>
          <w:szCs w:val="24"/>
          <w:lang w:eastAsia="ru-RU"/>
        </w:rPr>
        <w:t>- противопожарной системой и средствами пожаротушения;</w:t>
      </w:r>
    </w:p>
    <w:p w:rsidR="00CB02E4" w:rsidRDefault="00CB02E4" w:rsidP="00CB02E4">
      <w:pPr>
        <w:widowControl w:val="0"/>
        <w:suppressAutoHyphens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E4926">
        <w:rPr>
          <w:rFonts w:ascii="Times New Roman CYR" w:eastAsia="Times New Roman" w:hAnsi="Times New Roman CYR" w:cs="Times New Roman CYR"/>
          <w:sz w:val="24"/>
          <w:szCs w:val="24"/>
          <w:lang w:eastAsia="ru-RU"/>
        </w:rPr>
        <w:t>- системой оповещения о возникновении чрезвычайной ситуации.</w:t>
      </w:r>
    </w:p>
    <w:p w:rsidR="00A64734" w:rsidRPr="006E4926" w:rsidRDefault="00A64734" w:rsidP="00A64734">
      <w:pPr>
        <w:widowControl w:val="0"/>
        <w:suppressAutoHyphens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0" w:name="sub_2153"/>
      <w:r w:rsidRPr="006E4926">
        <w:rPr>
          <w:rFonts w:ascii="Times New Roman CYR" w:eastAsia="Times New Roman" w:hAnsi="Times New Roman CYR" w:cs="Times New Roman CYR"/>
          <w:b/>
          <w:bCs/>
          <w:sz w:val="24"/>
          <w:szCs w:val="24"/>
          <w:lang w:eastAsia="ru-RU"/>
        </w:rPr>
        <w:t>2.1</w:t>
      </w:r>
      <w:r>
        <w:rPr>
          <w:rFonts w:ascii="Times New Roman CYR" w:eastAsia="Times New Roman" w:hAnsi="Times New Roman CYR" w:cs="Times New Roman CYR"/>
          <w:b/>
          <w:bCs/>
          <w:sz w:val="24"/>
          <w:szCs w:val="24"/>
          <w:lang w:eastAsia="ru-RU"/>
        </w:rPr>
        <w:t>5</w:t>
      </w:r>
      <w:r w:rsidRPr="006E4926">
        <w:rPr>
          <w:rFonts w:ascii="Times New Roman CYR" w:eastAsia="Times New Roman" w:hAnsi="Times New Roman CYR" w:cs="Times New Roman CYR"/>
          <w:b/>
          <w:bCs/>
          <w:sz w:val="24"/>
          <w:szCs w:val="24"/>
          <w:lang w:eastAsia="ru-RU"/>
        </w:rPr>
        <w:t>.3. Требования к размещению и оформлению информации о порядке предоставления услуги</w:t>
      </w:r>
    </w:p>
    <w:bookmarkEnd w:id="30"/>
    <w:p w:rsidR="00A64734" w:rsidRPr="006E4926" w:rsidRDefault="00A64734" w:rsidP="00A64734">
      <w:pPr>
        <w:widowControl w:val="0"/>
        <w:suppressAutoHyphens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64734" w:rsidRPr="006E4926" w:rsidRDefault="00A64734" w:rsidP="00A64734">
      <w:pPr>
        <w:widowControl w:val="0"/>
        <w:suppressAutoHyphens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E4926">
        <w:rPr>
          <w:rFonts w:ascii="Times New Roman CYR" w:eastAsia="Times New Roman" w:hAnsi="Times New Roman CYR" w:cs="Times New Roman CYR"/>
          <w:sz w:val="24"/>
          <w:szCs w:val="24"/>
          <w:lang w:eastAsia="ru-RU"/>
        </w:rPr>
        <w:t>Места информирования, предназначенные для ознакомления заявителей с информационными материалами, оборудуются:</w:t>
      </w:r>
    </w:p>
    <w:p w:rsidR="00A64734" w:rsidRPr="006E4926" w:rsidRDefault="00A64734" w:rsidP="00A64734">
      <w:pPr>
        <w:widowControl w:val="0"/>
        <w:suppressAutoHyphens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E4926">
        <w:rPr>
          <w:rFonts w:ascii="Times New Roman CYR" w:eastAsia="Times New Roman" w:hAnsi="Times New Roman CYR" w:cs="Times New Roman CYR"/>
          <w:sz w:val="24"/>
          <w:szCs w:val="24"/>
          <w:lang w:eastAsia="ru-RU"/>
        </w:rPr>
        <w:t>- информационными стендами;</w:t>
      </w:r>
    </w:p>
    <w:p w:rsidR="00A64734" w:rsidRPr="006E4926" w:rsidRDefault="00A64734" w:rsidP="00A64734">
      <w:pPr>
        <w:widowControl w:val="0"/>
        <w:suppressAutoHyphens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E4926">
        <w:rPr>
          <w:rFonts w:ascii="Times New Roman CYR" w:eastAsia="Times New Roman" w:hAnsi="Times New Roman CYR" w:cs="Times New Roman CYR"/>
          <w:sz w:val="24"/>
          <w:szCs w:val="24"/>
          <w:lang w:eastAsia="ru-RU"/>
        </w:rPr>
        <w:t>- стульями и столами для возможности оформления документов;</w:t>
      </w:r>
    </w:p>
    <w:p w:rsidR="00A64734" w:rsidRPr="006E4926" w:rsidRDefault="00A64734" w:rsidP="00A64734">
      <w:pPr>
        <w:widowControl w:val="0"/>
        <w:suppressAutoHyphens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E4926">
        <w:rPr>
          <w:rFonts w:ascii="Times New Roman CYR" w:eastAsia="Times New Roman" w:hAnsi="Times New Roman CYR" w:cs="Times New Roman CYR"/>
          <w:sz w:val="24"/>
          <w:szCs w:val="24"/>
          <w:lang w:eastAsia="ru-RU"/>
        </w:rPr>
        <w:t>- образцами заявлений.</w:t>
      </w:r>
    </w:p>
    <w:p w:rsidR="00A64734" w:rsidRPr="006E4926" w:rsidRDefault="00A64734" w:rsidP="00A64734">
      <w:pPr>
        <w:widowControl w:val="0"/>
        <w:suppressAutoHyphens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E4926">
        <w:rPr>
          <w:rFonts w:ascii="Times New Roman CYR" w:eastAsia="Times New Roman" w:hAnsi="Times New Roman CYR" w:cs="Times New Roman CYR"/>
          <w:sz w:val="24"/>
          <w:szCs w:val="24"/>
          <w:lang w:eastAsia="ru-RU"/>
        </w:rPr>
        <w:t>На информационных стендах в помещении, где предоставляется государственная услуга, на информационных стендах администраций муниципальных районов и на интернет-сайте Калужской области размещается перечень документов, необходимых для предоставления государственной услуги и требования, предъявляемые к этим документам.</w:t>
      </w:r>
    </w:p>
    <w:p w:rsidR="00A64734" w:rsidRDefault="00A64734" w:rsidP="00A64734">
      <w:pPr>
        <w:widowControl w:val="0"/>
        <w:autoSpaceDE w:val="0"/>
        <w:spacing w:after="0" w:line="240" w:lineRule="auto"/>
        <w:ind w:firstLine="709"/>
        <w:jc w:val="both"/>
        <w:rPr>
          <w:rFonts w:ascii="Times New Roman" w:hAnsi="Times New Roman"/>
          <w:sz w:val="24"/>
          <w:szCs w:val="24"/>
        </w:rPr>
      </w:pPr>
    </w:p>
    <w:p w:rsidR="00A64734" w:rsidRDefault="00A64734" w:rsidP="00A64734">
      <w:pPr>
        <w:widowControl w:val="0"/>
        <w:autoSpaceDE w:val="0"/>
        <w:spacing w:after="0" w:line="240" w:lineRule="auto"/>
        <w:jc w:val="center"/>
        <w:rPr>
          <w:rFonts w:ascii="Times New Roman" w:hAnsi="Times New Roman"/>
          <w:b/>
          <w:bCs/>
          <w:sz w:val="24"/>
          <w:szCs w:val="24"/>
        </w:rPr>
      </w:pPr>
      <w:r w:rsidRPr="004C0029">
        <w:rPr>
          <w:rFonts w:ascii="Times New Roman" w:hAnsi="Times New Roman"/>
          <w:b/>
          <w:bCs/>
          <w:sz w:val="24"/>
          <w:szCs w:val="24"/>
        </w:rPr>
        <w:t>2.1</w:t>
      </w:r>
      <w:r>
        <w:rPr>
          <w:rFonts w:ascii="Times New Roman" w:hAnsi="Times New Roman"/>
          <w:b/>
          <w:bCs/>
          <w:sz w:val="24"/>
          <w:szCs w:val="24"/>
        </w:rPr>
        <w:t>6</w:t>
      </w:r>
      <w:r w:rsidRPr="004C0029">
        <w:rPr>
          <w:rFonts w:ascii="Times New Roman" w:hAnsi="Times New Roman"/>
          <w:b/>
          <w:bCs/>
          <w:sz w:val="24"/>
          <w:szCs w:val="24"/>
        </w:rPr>
        <w:t>. Показатели доступности и качества государственных услуг</w:t>
      </w:r>
    </w:p>
    <w:p w:rsidR="00A64734" w:rsidRPr="00642BE5" w:rsidRDefault="00A64734" w:rsidP="00A64734">
      <w:pPr>
        <w:widowControl w:val="0"/>
        <w:autoSpaceDE w:val="0"/>
        <w:spacing w:after="0" w:line="240" w:lineRule="auto"/>
        <w:jc w:val="both"/>
        <w:rPr>
          <w:rFonts w:ascii="Times New Roman" w:hAnsi="Times New Roman"/>
          <w:sz w:val="24"/>
          <w:szCs w:val="24"/>
        </w:rPr>
      </w:pPr>
    </w:p>
    <w:p w:rsidR="00A64734" w:rsidRDefault="00A64734" w:rsidP="00A64734">
      <w:pPr>
        <w:widowControl w:val="0"/>
        <w:autoSpaceDE w:val="0"/>
        <w:spacing w:after="0" w:line="240" w:lineRule="auto"/>
        <w:ind w:firstLine="709"/>
        <w:jc w:val="both"/>
        <w:rPr>
          <w:rFonts w:ascii="Times New Roman" w:hAnsi="Times New Roman"/>
          <w:sz w:val="24"/>
          <w:szCs w:val="24"/>
        </w:rPr>
      </w:pPr>
      <w:r w:rsidRPr="00642BE5">
        <w:rPr>
          <w:rFonts w:ascii="Times New Roman" w:hAnsi="Times New Roman"/>
          <w:sz w:val="24"/>
          <w:szCs w:val="24"/>
        </w:rPr>
        <w:t xml:space="preserve"> 2.1</w:t>
      </w:r>
      <w:r>
        <w:rPr>
          <w:rFonts w:ascii="Times New Roman" w:hAnsi="Times New Roman"/>
          <w:sz w:val="24"/>
          <w:szCs w:val="24"/>
        </w:rPr>
        <w:t>6</w:t>
      </w:r>
      <w:r w:rsidRPr="00642BE5">
        <w:rPr>
          <w:rFonts w:ascii="Times New Roman" w:hAnsi="Times New Roman"/>
          <w:sz w:val="24"/>
          <w:szCs w:val="24"/>
        </w:rPr>
        <w:t xml:space="preserve">.1. Основными показателями доступности предоставления государственной услуги являются: </w:t>
      </w:r>
    </w:p>
    <w:p w:rsidR="00A64734" w:rsidRPr="00642BE5" w:rsidRDefault="00A64734" w:rsidP="00A64734">
      <w:pPr>
        <w:widowControl w:val="0"/>
        <w:tabs>
          <w:tab w:val="left" w:pos="1490"/>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 xml:space="preserve">  -   </w:t>
      </w:r>
      <w:r w:rsidRPr="009A6564">
        <w:rPr>
          <w:rFonts w:ascii="Times New Roman" w:hAnsi="Times New Roman"/>
          <w:sz w:val="24"/>
          <w:szCs w:val="24"/>
        </w:rPr>
        <w:t>получать государственную услугу своевременно и в соответствии со стандартом предоставления государственной услуги;</w:t>
      </w:r>
    </w:p>
    <w:p w:rsidR="00A64734" w:rsidRDefault="00A64734" w:rsidP="00A64734">
      <w:pPr>
        <w:widowControl w:val="0"/>
        <w:numPr>
          <w:ilvl w:val="0"/>
          <w:numId w:val="4"/>
        </w:numPr>
        <w:autoSpaceDE w:val="0"/>
        <w:spacing w:after="0" w:line="240" w:lineRule="auto"/>
        <w:ind w:left="0" w:firstLine="851"/>
        <w:jc w:val="both"/>
        <w:rPr>
          <w:rFonts w:ascii="Times New Roman" w:hAnsi="Times New Roman"/>
          <w:sz w:val="24"/>
          <w:szCs w:val="24"/>
        </w:rPr>
      </w:pPr>
      <w:r w:rsidRPr="00642BE5">
        <w:rPr>
          <w:rFonts w:ascii="Times New Roman" w:hAnsi="Times New Roman"/>
          <w:sz w:val="24"/>
          <w:szCs w:val="24"/>
        </w:rPr>
        <w:t>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A64734" w:rsidRDefault="00A64734" w:rsidP="00A64734">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A6564">
        <w:rPr>
          <w:rFonts w:ascii="Times New Roman" w:hAnsi="Times New Roman"/>
          <w:sz w:val="24"/>
          <w:szCs w:val="24"/>
        </w:rPr>
        <w:t>- обращаться в досудебном и (или) судебном порядке в соответствии с законодательством Российской Федерации с жалобой (претензией) на принятое по обращению заявителя решение ОСЗН или на действия (бездействие) сотрудников ОСЗН;</w:t>
      </w:r>
    </w:p>
    <w:p w:rsidR="00A64734" w:rsidRPr="00622F49" w:rsidRDefault="00A64734" w:rsidP="00A64734">
      <w:pPr>
        <w:widowControl w:val="0"/>
        <w:autoSpaceDE w:val="0"/>
        <w:spacing w:after="0" w:line="240" w:lineRule="auto"/>
        <w:ind w:firstLine="709"/>
        <w:jc w:val="both"/>
        <w:rPr>
          <w:rFonts w:ascii="Times New Roman" w:hAnsi="Times New Roman"/>
          <w:sz w:val="24"/>
          <w:szCs w:val="24"/>
        </w:rPr>
      </w:pPr>
      <w:r w:rsidRPr="00642BE5">
        <w:rPr>
          <w:rFonts w:ascii="Times New Roman" w:hAnsi="Times New Roman"/>
          <w:sz w:val="24"/>
          <w:szCs w:val="24"/>
        </w:rPr>
        <w:t>2.1</w:t>
      </w:r>
      <w:r>
        <w:rPr>
          <w:rFonts w:ascii="Times New Roman" w:hAnsi="Times New Roman"/>
          <w:sz w:val="24"/>
          <w:szCs w:val="24"/>
        </w:rPr>
        <w:t>6</w:t>
      </w:r>
      <w:r w:rsidRPr="00642BE5">
        <w:rPr>
          <w:rFonts w:ascii="Times New Roman" w:hAnsi="Times New Roman"/>
          <w:sz w:val="24"/>
          <w:szCs w:val="24"/>
        </w:rPr>
        <w:t xml:space="preserve">.2. Основными показателями качества предоставления государственной услуги являются: </w:t>
      </w:r>
    </w:p>
    <w:p w:rsidR="00A64734" w:rsidRPr="00642BE5" w:rsidRDefault="00A64734" w:rsidP="00A64734">
      <w:pPr>
        <w:widowControl w:val="0"/>
        <w:numPr>
          <w:ilvl w:val="0"/>
          <w:numId w:val="4"/>
        </w:numPr>
        <w:autoSpaceDE w:val="0"/>
        <w:spacing w:after="0" w:line="240" w:lineRule="auto"/>
        <w:ind w:left="0" w:firstLine="1069"/>
        <w:jc w:val="both"/>
      </w:pPr>
      <w:r w:rsidRPr="00642BE5">
        <w:rPr>
          <w:rFonts w:ascii="Times New Roman" w:hAnsi="Times New Roman"/>
          <w:sz w:val="24"/>
          <w:szCs w:val="24"/>
        </w:rPr>
        <w:t xml:space="preserve">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 </w:t>
      </w:r>
    </w:p>
    <w:p w:rsidR="00A64734" w:rsidRPr="00642BE5" w:rsidRDefault="00A64734" w:rsidP="00A64734">
      <w:pPr>
        <w:widowControl w:val="0"/>
        <w:numPr>
          <w:ilvl w:val="0"/>
          <w:numId w:val="4"/>
        </w:numPr>
        <w:autoSpaceDE w:val="0"/>
        <w:spacing w:after="0" w:line="240" w:lineRule="auto"/>
        <w:ind w:left="0" w:firstLine="1058"/>
        <w:jc w:val="both"/>
      </w:pPr>
      <w:r w:rsidRPr="00642BE5">
        <w:rPr>
          <w:rFonts w:ascii="Times New Roman" w:hAnsi="Times New Roman"/>
          <w:sz w:val="24"/>
          <w:szCs w:val="24"/>
        </w:rPr>
        <w:t xml:space="preserve">минимально возможное количество взаимодействий гражданина с должностными лицами, участвующими в предоставлении государственной услуги; </w:t>
      </w:r>
    </w:p>
    <w:p w:rsidR="00A64734" w:rsidRPr="00642BE5" w:rsidRDefault="00A64734" w:rsidP="00A64734">
      <w:pPr>
        <w:widowControl w:val="0"/>
        <w:numPr>
          <w:ilvl w:val="0"/>
          <w:numId w:val="4"/>
        </w:numPr>
        <w:autoSpaceDE w:val="0"/>
        <w:spacing w:after="0" w:line="240" w:lineRule="auto"/>
        <w:ind w:left="0" w:firstLine="1069"/>
        <w:jc w:val="both"/>
      </w:pPr>
      <w:r w:rsidRPr="00642BE5">
        <w:rPr>
          <w:rFonts w:ascii="Times New Roman" w:hAnsi="Times New Roman"/>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A64734" w:rsidRPr="00642BE5" w:rsidRDefault="00A64734" w:rsidP="00A64734">
      <w:pPr>
        <w:widowControl w:val="0"/>
        <w:numPr>
          <w:ilvl w:val="0"/>
          <w:numId w:val="4"/>
        </w:numPr>
        <w:autoSpaceDE w:val="0"/>
        <w:spacing w:after="0" w:line="240" w:lineRule="auto"/>
        <w:ind w:left="0" w:firstLine="1069"/>
        <w:jc w:val="both"/>
      </w:pPr>
      <w:r w:rsidRPr="00642BE5">
        <w:rPr>
          <w:rFonts w:ascii="Times New Roman" w:hAnsi="Times New Roman"/>
          <w:sz w:val="24"/>
          <w:szCs w:val="24"/>
        </w:rPr>
        <w:t xml:space="preserve">отсутствие нарушений установленных сроков в процессе предоставления государственной услуги; </w:t>
      </w:r>
    </w:p>
    <w:p w:rsidR="00A64734" w:rsidRPr="00642BE5" w:rsidRDefault="00A64734" w:rsidP="00A64734">
      <w:pPr>
        <w:widowControl w:val="0"/>
        <w:numPr>
          <w:ilvl w:val="0"/>
          <w:numId w:val="4"/>
        </w:numPr>
        <w:autoSpaceDE w:val="0"/>
        <w:spacing w:after="0" w:line="240" w:lineRule="auto"/>
        <w:ind w:left="0" w:firstLine="1069"/>
        <w:jc w:val="both"/>
      </w:pPr>
      <w:r w:rsidRPr="00642BE5">
        <w:rPr>
          <w:rFonts w:ascii="Times New Roman" w:hAnsi="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услуги, по </w:t>
      </w:r>
      <w:proofErr w:type="gramStart"/>
      <w:r w:rsidRPr="00642BE5">
        <w:rPr>
          <w:rFonts w:ascii="Times New Roman" w:hAnsi="Times New Roman"/>
          <w:sz w:val="24"/>
          <w:szCs w:val="24"/>
        </w:rPr>
        <w:t>итогам</w:t>
      </w:r>
      <w:proofErr w:type="gramEnd"/>
      <w:r w:rsidRPr="00642BE5">
        <w:rPr>
          <w:rFonts w:ascii="Times New Roman" w:hAnsi="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E333CA" w:rsidRDefault="00E333CA" w:rsidP="00C11BBB">
      <w:pPr>
        <w:jc w:val="both"/>
        <w:rPr>
          <w:rFonts w:ascii="Times New Roman" w:hAnsi="Times New Roman"/>
          <w:sz w:val="24"/>
          <w:szCs w:val="24"/>
        </w:rPr>
      </w:pPr>
    </w:p>
    <w:p w:rsidR="00C11BBB" w:rsidRPr="002F0AB9" w:rsidRDefault="00E333CA" w:rsidP="00E333CA">
      <w:pPr>
        <w:jc w:val="center"/>
        <w:rPr>
          <w:rFonts w:ascii="Times New Roman" w:hAnsi="Times New Roman"/>
          <w:b/>
          <w:sz w:val="24"/>
          <w:szCs w:val="24"/>
        </w:rPr>
      </w:pPr>
      <w:r>
        <w:rPr>
          <w:rFonts w:ascii="Times New Roman" w:hAnsi="Times New Roman"/>
          <w:b/>
          <w:sz w:val="24"/>
          <w:szCs w:val="24"/>
        </w:rPr>
        <w:t>2.1</w:t>
      </w:r>
      <w:r w:rsidR="00E26D11">
        <w:rPr>
          <w:rFonts w:ascii="Times New Roman" w:hAnsi="Times New Roman"/>
          <w:b/>
          <w:sz w:val="24"/>
          <w:szCs w:val="24"/>
        </w:rPr>
        <w:t>7</w:t>
      </w:r>
      <w:r w:rsidR="00C11BBB" w:rsidRPr="002F0AB9">
        <w:rPr>
          <w:rFonts w:ascii="Times New Roman" w:hAnsi="Times New Roman"/>
          <w:b/>
          <w:sz w:val="24"/>
          <w:szCs w:val="24"/>
        </w:rPr>
        <w:t>. Иные требования, в том числе учитывающие особенности предоставления государственной услуги в многофункциональных центрах.</w:t>
      </w:r>
    </w:p>
    <w:bookmarkEnd w:id="28"/>
    <w:p w:rsidR="00C11BBB" w:rsidRPr="00C11BBB" w:rsidRDefault="00C11BBB" w:rsidP="00C11BBB">
      <w:pPr>
        <w:pStyle w:val="ConsPlusNormal"/>
        <w:spacing w:before="220" w:after="160"/>
        <w:ind w:firstLine="540"/>
        <w:jc w:val="both"/>
        <w:rPr>
          <w:rFonts w:ascii="Times New Roman" w:hAnsi="Times New Roman" w:cs="Times New Roman"/>
          <w:sz w:val="24"/>
          <w:szCs w:val="24"/>
        </w:rPr>
      </w:pPr>
      <w:r w:rsidRPr="00C11BBB">
        <w:rPr>
          <w:rFonts w:ascii="Times New Roman" w:hAnsi="Times New Roman" w:cs="Times New Roman"/>
          <w:sz w:val="24"/>
          <w:szCs w:val="24"/>
        </w:rPr>
        <w:t>Оказание государственной услуги на базе многофункционального центра предусмотрено в части подачи гражданином заявления и предоставления информации о государственной услуге</w:t>
      </w:r>
      <w:r>
        <w:rPr>
          <w:rFonts w:ascii="Times New Roman" w:hAnsi="Times New Roman" w:cs="Times New Roman"/>
          <w:sz w:val="24"/>
          <w:szCs w:val="24"/>
        </w:rPr>
        <w:t>.</w:t>
      </w:r>
    </w:p>
    <w:p w:rsidR="00522214" w:rsidRPr="00A070BE" w:rsidRDefault="00522214" w:rsidP="00A070BE">
      <w:pPr>
        <w:pStyle w:val="ConsPlusNormal"/>
        <w:spacing w:before="220" w:after="160"/>
        <w:ind w:firstLine="540"/>
        <w:jc w:val="center"/>
        <w:rPr>
          <w:rFonts w:ascii="Times New Roman" w:hAnsi="Times New Roman" w:cs="Times New Roman"/>
          <w:b/>
          <w:sz w:val="24"/>
          <w:szCs w:val="24"/>
        </w:rPr>
      </w:pPr>
      <w:r w:rsidRPr="00A070BE">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а также особенности выполнения административных процедур (действий) в многофункциональном центре</w:t>
      </w:r>
    </w:p>
    <w:p w:rsidR="00D6763D" w:rsidRDefault="00522214" w:rsidP="00D6763D">
      <w:pPr>
        <w:spacing w:after="0"/>
        <w:ind w:firstLine="709"/>
        <w:jc w:val="both"/>
        <w:rPr>
          <w:rFonts w:ascii="Times New Roman" w:hAnsi="Times New Roman"/>
          <w:sz w:val="24"/>
          <w:szCs w:val="24"/>
        </w:rPr>
      </w:pPr>
      <w:r w:rsidRPr="00562613">
        <w:rPr>
          <w:rFonts w:ascii="Times New Roman" w:hAnsi="Times New Roman"/>
          <w:sz w:val="24"/>
          <w:szCs w:val="24"/>
        </w:rPr>
        <w:t>Предоставление государственной услуги включает в себя следую</w:t>
      </w:r>
      <w:bookmarkStart w:id="31" w:name="sub_301"/>
      <w:r w:rsidR="00D6763D">
        <w:rPr>
          <w:rFonts w:ascii="Times New Roman" w:hAnsi="Times New Roman"/>
          <w:sz w:val="24"/>
          <w:szCs w:val="24"/>
        </w:rPr>
        <w:t>щие административные процедуры:</w:t>
      </w:r>
    </w:p>
    <w:p w:rsidR="00522214" w:rsidRPr="00562613" w:rsidRDefault="00522214" w:rsidP="00D6763D">
      <w:pPr>
        <w:spacing w:after="0"/>
        <w:ind w:firstLine="709"/>
        <w:jc w:val="both"/>
        <w:rPr>
          <w:rFonts w:ascii="Times New Roman" w:hAnsi="Times New Roman"/>
          <w:sz w:val="24"/>
          <w:szCs w:val="24"/>
        </w:rPr>
      </w:pPr>
      <w:r w:rsidRPr="00562613">
        <w:rPr>
          <w:rFonts w:ascii="Times New Roman" w:hAnsi="Times New Roman"/>
          <w:sz w:val="24"/>
          <w:szCs w:val="24"/>
        </w:rPr>
        <w:t>1) прием и регистрация заявления и документов, поступивших для предоставления государственной услуги;</w:t>
      </w:r>
    </w:p>
    <w:p w:rsidR="00E26D11" w:rsidRDefault="00522214" w:rsidP="00E26D11">
      <w:pPr>
        <w:spacing w:after="0"/>
        <w:ind w:firstLine="709"/>
        <w:jc w:val="both"/>
        <w:rPr>
          <w:rFonts w:ascii="Times New Roman" w:hAnsi="Times New Roman"/>
          <w:sz w:val="24"/>
          <w:szCs w:val="24"/>
        </w:rPr>
      </w:pPr>
      <w:bookmarkStart w:id="32" w:name="sub_302"/>
      <w:bookmarkEnd w:id="31"/>
      <w:r w:rsidRPr="00562613">
        <w:rPr>
          <w:rFonts w:ascii="Times New Roman" w:hAnsi="Times New Roman"/>
          <w:sz w:val="24"/>
          <w:szCs w:val="24"/>
        </w:rPr>
        <w:t>2) запрос документов</w:t>
      </w:r>
      <w:bookmarkStart w:id="33" w:name="sub_303"/>
      <w:bookmarkEnd w:id="32"/>
      <w:r w:rsidRPr="00562613">
        <w:rPr>
          <w:rFonts w:ascii="Times New Roman" w:hAnsi="Times New Roman"/>
          <w:sz w:val="24"/>
          <w:szCs w:val="24"/>
        </w:rPr>
        <w:t xml:space="preserve"> по каналам системы межведомственного информационного взаимодействия с целью получения необходимой информа</w:t>
      </w:r>
      <w:r w:rsidR="00E26D11">
        <w:rPr>
          <w:rFonts w:ascii="Times New Roman" w:hAnsi="Times New Roman"/>
          <w:sz w:val="24"/>
          <w:szCs w:val="24"/>
        </w:rPr>
        <w:t>ции;</w:t>
      </w:r>
    </w:p>
    <w:p w:rsidR="00522214" w:rsidRPr="00562613" w:rsidRDefault="00522214" w:rsidP="00E26D11">
      <w:pPr>
        <w:spacing w:after="0"/>
        <w:ind w:firstLine="709"/>
        <w:jc w:val="both"/>
        <w:rPr>
          <w:rFonts w:ascii="Times New Roman" w:hAnsi="Times New Roman"/>
          <w:sz w:val="24"/>
          <w:szCs w:val="24"/>
        </w:rPr>
      </w:pPr>
      <w:r w:rsidRPr="00562613">
        <w:rPr>
          <w:rFonts w:ascii="Times New Roman" w:hAnsi="Times New Roman"/>
          <w:sz w:val="24"/>
          <w:szCs w:val="24"/>
        </w:rPr>
        <w:t>3) принятие решения о предоставлении или об отказе в предоставлении ежегодной выплаты по кредиту;</w:t>
      </w:r>
    </w:p>
    <w:p w:rsidR="00522214" w:rsidRPr="00562613" w:rsidRDefault="00522214" w:rsidP="00D6763D">
      <w:pPr>
        <w:spacing w:after="0"/>
        <w:ind w:firstLine="709"/>
        <w:jc w:val="both"/>
        <w:rPr>
          <w:rFonts w:ascii="Times New Roman" w:hAnsi="Times New Roman"/>
          <w:sz w:val="24"/>
          <w:szCs w:val="24"/>
        </w:rPr>
      </w:pPr>
      <w:bookmarkStart w:id="34" w:name="sub_304"/>
      <w:bookmarkEnd w:id="33"/>
      <w:r w:rsidRPr="00562613">
        <w:rPr>
          <w:rFonts w:ascii="Times New Roman" w:hAnsi="Times New Roman"/>
          <w:sz w:val="24"/>
          <w:szCs w:val="24"/>
        </w:rPr>
        <w:t>4) направление уведомления заявителю об отказе в предоставлении ежегодной выплаты по кредиту либо заключение соглашения о предоставлении ежегодной выплаты по кредиту;</w:t>
      </w:r>
    </w:p>
    <w:p w:rsidR="00522214" w:rsidRPr="00562613" w:rsidRDefault="00522214" w:rsidP="00562613">
      <w:pPr>
        <w:ind w:firstLine="709"/>
        <w:jc w:val="both"/>
        <w:rPr>
          <w:rFonts w:ascii="Times New Roman" w:hAnsi="Times New Roman"/>
          <w:sz w:val="24"/>
          <w:szCs w:val="24"/>
        </w:rPr>
      </w:pPr>
      <w:bookmarkStart w:id="35" w:name="sub_305"/>
      <w:bookmarkEnd w:id="34"/>
      <w:r w:rsidRPr="00562613">
        <w:rPr>
          <w:rFonts w:ascii="Times New Roman" w:hAnsi="Times New Roman"/>
          <w:sz w:val="24"/>
          <w:szCs w:val="24"/>
        </w:rPr>
        <w:t>5) выплата и перерасчет ежегодной выплаты по кредиту.</w:t>
      </w:r>
    </w:p>
    <w:p w:rsidR="00F51D55" w:rsidRDefault="00522214" w:rsidP="00F51D55">
      <w:pPr>
        <w:spacing w:after="0"/>
        <w:ind w:firstLine="709"/>
        <w:jc w:val="both"/>
        <w:rPr>
          <w:rFonts w:ascii="Times New Roman" w:hAnsi="Times New Roman"/>
          <w:sz w:val="24"/>
          <w:szCs w:val="24"/>
        </w:rPr>
      </w:pPr>
      <w:bookmarkStart w:id="36" w:name="sub_31"/>
      <w:bookmarkEnd w:id="35"/>
      <w:r w:rsidRPr="00562613">
        <w:rPr>
          <w:rFonts w:ascii="Times New Roman" w:hAnsi="Times New Roman"/>
          <w:sz w:val="24"/>
          <w:szCs w:val="24"/>
        </w:rPr>
        <w:lastRenderedPageBreak/>
        <w:t>3.1.Опис</w:t>
      </w:r>
      <w:r w:rsidR="00F51D55">
        <w:rPr>
          <w:rFonts w:ascii="Times New Roman" w:hAnsi="Times New Roman"/>
          <w:sz w:val="24"/>
          <w:szCs w:val="24"/>
        </w:rPr>
        <w:t>ание административных процедур.</w:t>
      </w:r>
    </w:p>
    <w:p w:rsidR="00522214" w:rsidRPr="00F51D55" w:rsidRDefault="00522214" w:rsidP="00F51D55">
      <w:pPr>
        <w:spacing w:after="0"/>
        <w:ind w:firstLine="709"/>
        <w:jc w:val="both"/>
        <w:rPr>
          <w:rFonts w:ascii="Times New Roman" w:hAnsi="Times New Roman"/>
          <w:sz w:val="24"/>
          <w:szCs w:val="24"/>
        </w:rPr>
      </w:pPr>
      <w:r w:rsidRPr="00562613">
        <w:rPr>
          <w:rFonts w:ascii="Times New Roman" w:hAnsi="Times New Roman"/>
          <w:sz w:val="24"/>
          <w:szCs w:val="24"/>
        </w:rPr>
        <w:t>3.1.1. Прием и регистрация заявления и документов, поступивших для предоставления государственной услуги.</w:t>
      </w:r>
    </w:p>
    <w:p w:rsidR="00F51D55" w:rsidRDefault="00522214" w:rsidP="00F51D55">
      <w:pPr>
        <w:spacing w:after="0"/>
        <w:ind w:firstLine="709"/>
        <w:jc w:val="both"/>
        <w:rPr>
          <w:rFonts w:ascii="Times New Roman" w:hAnsi="Times New Roman"/>
          <w:sz w:val="24"/>
          <w:szCs w:val="24"/>
        </w:rPr>
      </w:pPr>
      <w:bookmarkStart w:id="37" w:name="sub_312"/>
      <w:bookmarkEnd w:id="36"/>
      <w:r w:rsidRPr="00562613">
        <w:rPr>
          <w:rFonts w:ascii="Times New Roman" w:hAnsi="Times New Roman"/>
          <w:sz w:val="24"/>
          <w:szCs w:val="24"/>
        </w:rPr>
        <w:t>Основанием для начала админ</w:t>
      </w:r>
      <w:r w:rsidR="00F51D55">
        <w:rPr>
          <w:rFonts w:ascii="Times New Roman" w:hAnsi="Times New Roman"/>
          <w:sz w:val="24"/>
          <w:szCs w:val="24"/>
        </w:rPr>
        <w:t>истративной процедуры являются:</w:t>
      </w:r>
    </w:p>
    <w:p w:rsidR="00522214" w:rsidRPr="00562613" w:rsidRDefault="00522214" w:rsidP="00F51D55">
      <w:pPr>
        <w:spacing w:after="0"/>
        <w:ind w:firstLine="709"/>
        <w:jc w:val="both"/>
        <w:rPr>
          <w:rFonts w:ascii="Times New Roman" w:hAnsi="Times New Roman"/>
          <w:sz w:val="24"/>
          <w:szCs w:val="24"/>
        </w:rPr>
      </w:pPr>
      <w:r w:rsidRPr="00562613">
        <w:rPr>
          <w:rFonts w:ascii="Times New Roman" w:hAnsi="Times New Roman"/>
          <w:sz w:val="24"/>
          <w:szCs w:val="24"/>
        </w:rPr>
        <w:t>- обращение заявителя в уполномоченный орган с заявлением и документами либо поступление в уполномоченный орган заявления о предоставлении государственной услуги и документов из многофункционального центра.</w:t>
      </w:r>
    </w:p>
    <w:p w:rsidR="00F51D55" w:rsidRDefault="00522214" w:rsidP="00E26D11">
      <w:pPr>
        <w:spacing w:after="0"/>
        <w:ind w:firstLine="709"/>
        <w:jc w:val="both"/>
        <w:rPr>
          <w:rFonts w:ascii="Times New Roman" w:hAnsi="Times New Roman"/>
          <w:sz w:val="24"/>
          <w:szCs w:val="24"/>
        </w:rPr>
      </w:pPr>
      <w:bookmarkStart w:id="38" w:name="sub_316"/>
      <w:bookmarkEnd w:id="37"/>
      <w:r w:rsidRPr="00562613">
        <w:rPr>
          <w:rFonts w:ascii="Times New Roman" w:hAnsi="Times New Roman"/>
          <w:sz w:val="24"/>
          <w:szCs w:val="24"/>
        </w:rPr>
        <w:t>Специалист уполномоченного органа</w:t>
      </w:r>
      <w:r w:rsidR="00F51D55">
        <w:rPr>
          <w:rFonts w:ascii="Times New Roman" w:hAnsi="Times New Roman"/>
          <w:sz w:val="24"/>
          <w:szCs w:val="24"/>
        </w:rPr>
        <w:t xml:space="preserve"> производит следующие действия:</w:t>
      </w:r>
    </w:p>
    <w:p w:rsidR="00522214" w:rsidRPr="00562613" w:rsidRDefault="00522214" w:rsidP="00E26D11">
      <w:pPr>
        <w:spacing w:after="0"/>
        <w:ind w:firstLine="709"/>
        <w:jc w:val="both"/>
        <w:rPr>
          <w:rFonts w:ascii="Times New Roman" w:hAnsi="Times New Roman"/>
          <w:sz w:val="24"/>
          <w:szCs w:val="24"/>
        </w:rPr>
      </w:pPr>
      <w:r w:rsidRPr="00562613">
        <w:rPr>
          <w:rFonts w:ascii="Times New Roman" w:hAnsi="Times New Roman"/>
          <w:sz w:val="24"/>
          <w:szCs w:val="24"/>
        </w:rPr>
        <w:t>1) принимает у заявителя заявление и документы;</w:t>
      </w:r>
    </w:p>
    <w:p w:rsidR="00522214" w:rsidRPr="00562613" w:rsidRDefault="00522214" w:rsidP="00E26D11">
      <w:pPr>
        <w:spacing w:after="0"/>
        <w:ind w:firstLine="709"/>
        <w:jc w:val="both"/>
        <w:rPr>
          <w:rFonts w:ascii="Times New Roman" w:hAnsi="Times New Roman"/>
          <w:sz w:val="24"/>
          <w:szCs w:val="24"/>
        </w:rPr>
      </w:pPr>
      <w:r w:rsidRPr="00562613">
        <w:rPr>
          <w:rFonts w:ascii="Times New Roman" w:hAnsi="Times New Roman"/>
          <w:sz w:val="24"/>
          <w:szCs w:val="24"/>
        </w:rPr>
        <w:t xml:space="preserve">2) определяет соответствие представленных документов перечню документов, указанных в </w:t>
      </w:r>
      <w:hyperlink r:id="rId22" w:history="1">
        <w:r w:rsidR="00692B6B" w:rsidRPr="00562613">
          <w:rPr>
            <w:rFonts w:ascii="Times New Roman" w:hAnsi="Times New Roman"/>
            <w:sz w:val="24"/>
            <w:szCs w:val="24"/>
          </w:rPr>
          <w:t>пункте</w:t>
        </w:r>
      </w:hyperlink>
      <w:r w:rsidR="00692B6B" w:rsidRPr="00562613">
        <w:rPr>
          <w:rFonts w:ascii="Times New Roman" w:hAnsi="Times New Roman"/>
          <w:sz w:val="24"/>
          <w:szCs w:val="24"/>
        </w:rPr>
        <w:t xml:space="preserve"> 2.</w:t>
      </w:r>
      <w:r w:rsidR="00F51D55">
        <w:rPr>
          <w:rFonts w:ascii="Times New Roman" w:hAnsi="Times New Roman"/>
          <w:sz w:val="24"/>
          <w:szCs w:val="24"/>
        </w:rPr>
        <w:t>6.</w:t>
      </w:r>
      <w:r w:rsidRPr="00562613">
        <w:rPr>
          <w:rFonts w:ascii="Times New Roman" w:hAnsi="Times New Roman"/>
          <w:sz w:val="24"/>
          <w:szCs w:val="24"/>
        </w:rPr>
        <w:t xml:space="preserve"> административного регламента, а также сверяет копии документов с их подлинными экземплярами;</w:t>
      </w:r>
    </w:p>
    <w:p w:rsidR="00522214" w:rsidRPr="00562613" w:rsidRDefault="00522214" w:rsidP="00E26D11">
      <w:pPr>
        <w:spacing w:after="0"/>
        <w:ind w:firstLine="709"/>
        <w:jc w:val="both"/>
        <w:rPr>
          <w:rFonts w:ascii="Times New Roman" w:hAnsi="Times New Roman"/>
          <w:sz w:val="24"/>
          <w:szCs w:val="24"/>
        </w:rPr>
      </w:pPr>
      <w:r w:rsidRPr="00562613">
        <w:rPr>
          <w:rFonts w:ascii="Times New Roman" w:hAnsi="Times New Roman"/>
          <w:sz w:val="24"/>
          <w:szCs w:val="24"/>
        </w:rPr>
        <w:t>3) регистрирует заявление и документы в день их поступления. Заявителю выдается расписка о приеме документов с указанием даты, фамилии, имени, отчества и должности лица уполномоченного органа, принявшего документы.</w:t>
      </w:r>
    </w:p>
    <w:p w:rsidR="00522214" w:rsidRPr="00562613" w:rsidRDefault="00522214" w:rsidP="00562613">
      <w:pPr>
        <w:ind w:firstLine="709"/>
        <w:jc w:val="both"/>
        <w:rPr>
          <w:rFonts w:ascii="Times New Roman" w:hAnsi="Times New Roman"/>
          <w:sz w:val="24"/>
          <w:szCs w:val="24"/>
        </w:rPr>
      </w:pPr>
      <w:r w:rsidRPr="00562613">
        <w:rPr>
          <w:rFonts w:ascii="Times New Roman" w:hAnsi="Times New Roman"/>
          <w:sz w:val="24"/>
          <w:szCs w:val="24"/>
        </w:rPr>
        <w:t>Результатом выполнения данной административной процедуры является прием, регистрация заявления и документов, поступивших для предоставления государственной услуги.</w:t>
      </w:r>
    </w:p>
    <w:p w:rsidR="00C71C4E" w:rsidRDefault="00522214" w:rsidP="00C71C4E">
      <w:pPr>
        <w:spacing w:after="0"/>
        <w:ind w:firstLine="709"/>
        <w:jc w:val="both"/>
        <w:rPr>
          <w:rFonts w:ascii="Times New Roman" w:hAnsi="Times New Roman"/>
          <w:sz w:val="24"/>
          <w:szCs w:val="24"/>
        </w:rPr>
      </w:pPr>
      <w:bookmarkStart w:id="39" w:name="sub_32"/>
      <w:bookmarkEnd w:id="38"/>
      <w:r w:rsidRPr="00562613">
        <w:rPr>
          <w:rFonts w:ascii="Times New Roman" w:hAnsi="Times New Roman"/>
          <w:sz w:val="24"/>
          <w:szCs w:val="24"/>
        </w:rPr>
        <w:t xml:space="preserve">3.1.2. </w:t>
      </w:r>
      <w:bookmarkStart w:id="40" w:name="sub_321"/>
      <w:bookmarkEnd w:id="39"/>
      <w:r w:rsidRPr="00562613">
        <w:rPr>
          <w:rFonts w:ascii="Times New Roman" w:hAnsi="Times New Roman"/>
          <w:sz w:val="24"/>
          <w:szCs w:val="24"/>
        </w:rPr>
        <w:t>Запрос документов</w:t>
      </w:r>
      <w:r w:rsidRPr="00562613">
        <w:rPr>
          <w:rFonts w:ascii="Times New Roman" w:hAnsi="Times New Roman"/>
          <w:b/>
          <w:bCs/>
          <w:sz w:val="24"/>
          <w:szCs w:val="24"/>
        </w:rPr>
        <w:t xml:space="preserve"> </w:t>
      </w:r>
      <w:r w:rsidRPr="00562613">
        <w:rPr>
          <w:rFonts w:ascii="Times New Roman" w:hAnsi="Times New Roman"/>
          <w:sz w:val="24"/>
          <w:szCs w:val="24"/>
        </w:rPr>
        <w:t>по каналам системы межведомственного информационного взаимодействия с целью получения необходимой информации.</w:t>
      </w:r>
      <w:bookmarkStart w:id="41" w:name="sub_325"/>
      <w:bookmarkEnd w:id="40"/>
    </w:p>
    <w:p w:rsidR="00522214" w:rsidRPr="00562613" w:rsidRDefault="00522214" w:rsidP="00C71C4E">
      <w:pPr>
        <w:spacing w:after="0"/>
        <w:ind w:firstLine="709"/>
        <w:jc w:val="both"/>
        <w:rPr>
          <w:rFonts w:ascii="Times New Roman" w:hAnsi="Times New Roman"/>
          <w:sz w:val="24"/>
          <w:szCs w:val="24"/>
        </w:rPr>
      </w:pPr>
      <w:r w:rsidRPr="00562613">
        <w:rPr>
          <w:rFonts w:ascii="Times New Roman" w:hAnsi="Times New Roman"/>
          <w:sz w:val="24"/>
          <w:szCs w:val="24"/>
        </w:rPr>
        <w:t xml:space="preserve">Основанием для начала административной процедуры являются поступление в уполномоченный орган документов, указанных в </w:t>
      </w:r>
      <w:hyperlink r:id="rId23" w:history="1"/>
      <w:r w:rsidR="00DF3BCF" w:rsidRPr="00562613">
        <w:rPr>
          <w:rFonts w:ascii="Times New Roman" w:hAnsi="Times New Roman"/>
          <w:sz w:val="24"/>
          <w:szCs w:val="24"/>
        </w:rPr>
        <w:t xml:space="preserve"> пункте 2.6</w:t>
      </w:r>
      <w:r w:rsidRPr="00562613">
        <w:rPr>
          <w:rFonts w:ascii="Times New Roman" w:hAnsi="Times New Roman"/>
          <w:sz w:val="24"/>
          <w:szCs w:val="24"/>
        </w:rPr>
        <w:t xml:space="preserve"> административного регламента, и необходимость в получении дополнительных сведений и документов.</w:t>
      </w:r>
    </w:p>
    <w:p w:rsidR="00C71C4E" w:rsidRDefault="00522214" w:rsidP="00C71C4E">
      <w:pPr>
        <w:spacing w:after="0"/>
        <w:ind w:firstLine="709"/>
        <w:jc w:val="both"/>
        <w:rPr>
          <w:rFonts w:ascii="Times New Roman" w:hAnsi="Times New Roman"/>
          <w:sz w:val="24"/>
          <w:szCs w:val="24"/>
        </w:rPr>
      </w:pPr>
      <w:r w:rsidRPr="00562613">
        <w:rPr>
          <w:rFonts w:ascii="Times New Roman" w:hAnsi="Times New Roman"/>
          <w:sz w:val="24"/>
          <w:szCs w:val="24"/>
        </w:rPr>
        <w:t>Направление запросов осуществляется по каналам межведомственно</w:t>
      </w:r>
      <w:r w:rsidR="00C71C4E">
        <w:rPr>
          <w:rFonts w:ascii="Times New Roman" w:hAnsi="Times New Roman"/>
          <w:sz w:val="24"/>
          <w:szCs w:val="24"/>
        </w:rPr>
        <w:t>го электронного взаимодействия.</w:t>
      </w:r>
    </w:p>
    <w:p w:rsidR="00522214" w:rsidRPr="00562613" w:rsidRDefault="00522214" w:rsidP="00C71C4E">
      <w:pPr>
        <w:spacing w:after="0"/>
        <w:ind w:firstLine="709"/>
        <w:jc w:val="both"/>
        <w:rPr>
          <w:rFonts w:ascii="Times New Roman" w:hAnsi="Times New Roman"/>
          <w:sz w:val="24"/>
          <w:szCs w:val="24"/>
        </w:rPr>
      </w:pPr>
      <w:r w:rsidRPr="00562613">
        <w:rPr>
          <w:rFonts w:ascii="Times New Roman" w:hAnsi="Times New Roman"/>
          <w:sz w:val="24"/>
          <w:szCs w:val="24"/>
        </w:rPr>
        <w:t>Срок ожидания представления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w:t>
      </w:r>
    </w:p>
    <w:p w:rsidR="00522214" w:rsidRPr="00562613" w:rsidRDefault="00522214" w:rsidP="00C71C4E">
      <w:pPr>
        <w:spacing w:after="0"/>
        <w:ind w:firstLine="709"/>
        <w:jc w:val="both"/>
        <w:rPr>
          <w:rFonts w:ascii="Times New Roman" w:hAnsi="Times New Roman"/>
          <w:sz w:val="24"/>
          <w:szCs w:val="24"/>
        </w:rPr>
      </w:pPr>
      <w:r w:rsidRPr="00562613">
        <w:rPr>
          <w:rFonts w:ascii="Times New Roman" w:hAnsi="Times New Roman"/>
          <w:sz w:val="24"/>
          <w:szCs w:val="24"/>
        </w:rPr>
        <w:t>Межведомственное информационное взаимодействие может осуществляться на бумажном носителе:</w:t>
      </w:r>
    </w:p>
    <w:p w:rsidR="00522214" w:rsidRPr="00562613" w:rsidRDefault="00522214" w:rsidP="00C71C4E">
      <w:pPr>
        <w:spacing w:after="0"/>
        <w:ind w:firstLine="709"/>
        <w:jc w:val="both"/>
        <w:rPr>
          <w:rFonts w:ascii="Times New Roman" w:hAnsi="Times New Roman"/>
          <w:sz w:val="24"/>
          <w:szCs w:val="24"/>
        </w:rPr>
      </w:pPr>
      <w:r w:rsidRPr="00562613">
        <w:rPr>
          <w:rFonts w:ascii="Times New Roman" w:hAnsi="Times New Roman"/>
          <w:sz w:val="24"/>
          <w:szCs w:val="24"/>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522214" w:rsidRPr="00562613" w:rsidRDefault="00522214" w:rsidP="00C71C4E">
      <w:pPr>
        <w:spacing w:after="0"/>
        <w:ind w:firstLine="709"/>
        <w:jc w:val="both"/>
        <w:rPr>
          <w:rFonts w:ascii="Times New Roman" w:hAnsi="Times New Roman"/>
          <w:sz w:val="24"/>
          <w:szCs w:val="24"/>
        </w:rPr>
      </w:pPr>
      <w:r w:rsidRPr="00562613">
        <w:rPr>
          <w:rFonts w:ascii="Times New Roman" w:hAnsi="Times New Roman"/>
          <w:sz w:val="24"/>
          <w:szCs w:val="24"/>
        </w:rPr>
        <w:t>- при необходимости предоставления оригиналов документов на бумажном носителе при направлении межведомственного запроса.</w:t>
      </w:r>
    </w:p>
    <w:p w:rsidR="00522214" w:rsidRPr="00562613" w:rsidRDefault="00522214" w:rsidP="00C71C4E">
      <w:pPr>
        <w:spacing w:after="0"/>
        <w:ind w:firstLine="709"/>
        <w:jc w:val="both"/>
        <w:rPr>
          <w:rFonts w:ascii="Times New Roman" w:hAnsi="Times New Roman"/>
          <w:sz w:val="24"/>
          <w:szCs w:val="24"/>
        </w:rPr>
      </w:pPr>
      <w:r w:rsidRPr="00562613">
        <w:rPr>
          <w:rFonts w:ascii="Times New Roman" w:hAnsi="Times New Roman"/>
          <w:sz w:val="24"/>
          <w:szCs w:val="24"/>
        </w:rPr>
        <w:t>Срок ожидания предоставления сведений на запрос, направленный на бумажном носителе, не должен превышать 5 рабочих дней со дня поступления межведомственного запроса в орган или организацию, предоставляющие запрашиваемую информацию или документ.</w:t>
      </w:r>
    </w:p>
    <w:p w:rsidR="00522214" w:rsidRPr="00562613" w:rsidRDefault="00522214" w:rsidP="00C71C4E">
      <w:pPr>
        <w:spacing w:after="0"/>
        <w:ind w:firstLine="709"/>
        <w:jc w:val="both"/>
        <w:rPr>
          <w:rFonts w:ascii="Times New Roman" w:hAnsi="Times New Roman"/>
          <w:sz w:val="24"/>
          <w:szCs w:val="24"/>
        </w:rPr>
      </w:pPr>
      <w:r w:rsidRPr="00562613">
        <w:rPr>
          <w:rFonts w:ascii="Times New Roman" w:hAnsi="Times New Roman"/>
          <w:sz w:val="24"/>
          <w:szCs w:val="24"/>
        </w:rPr>
        <w:t xml:space="preserve">Межведомственный запрос не направляется в случае представления заявителем документов, указанных в </w:t>
      </w:r>
      <w:hyperlink r:id="rId24" w:history="1">
        <w:r w:rsidRPr="00562613">
          <w:rPr>
            <w:rFonts w:ascii="Times New Roman" w:hAnsi="Times New Roman"/>
            <w:sz w:val="24"/>
            <w:szCs w:val="24"/>
          </w:rPr>
          <w:t>пункте 2.7</w:t>
        </w:r>
      </w:hyperlink>
      <w:r w:rsidRPr="00562613">
        <w:rPr>
          <w:rFonts w:ascii="Times New Roman" w:hAnsi="Times New Roman"/>
          <w:sz w:val="24"/>
          <w:szCs w:val="24"/>
        </w:rPr>
        <w:t xml:space="preserve"> административного регламента, по собственной инициативе.</w:t>
      </w:r>
    </w:p>
    <w:p w:rsidR="00522214" w:rsidRPr="00562613" w:rsidRDefault="00522214" w:rsidP="00C71C4E">
      <w:pPr>
        <w:spacing w:after="0"/>
        <w:ind w:firstLine="709"/>
        <w:jc w:val="both"/>
        <w:rPr>
          <w:rFonts w:ascii="Times New Roman" w:hAnsi="Times New Roman"/>
          <w:sz w:val="24"/>
          <w:szCs w:val="24"/>
        </w:rPr>
      </w:pPr>
      <w:r w:rsidRPr="00562613">
        <w:rPr>
          <w:rFonts w:ascii="Times New Roman" w:hAnsi="Times New Roman"/>
          <w:sz w:val="24"/>
          <w:szCs w:val="24"/>
        </w:rPr>
        <w:t xml:space="preserve">Результатом административной процедуры является получение документов, указанных в </w:t>
      </w:r>
      <w:hyperlink w:anchor="sub_271" w:history="1">
        <w:r w:rsidRPr="00562613">
          <w:rPr>
            <w:rStyle w:val="ab"/>
            <w:rFonts w:ascii="Times New Roman" w:hAnsi="Times New Roman"/>
            <w:color w:val="auto"/>
            <w:sz w:val="24"/>
            <w:szCs w:val="24"/>
          </w:rPr>
          <w:t>пункте 2.7</w:t>
        </w:r>
      </w:hyperlink>
      <w:r w:rsidRPr="00562613">
        <w:rPr>
          <w:rFonts w:ascii="Times New Roman" w:hAnsi="Times New Roman"/>
          <w:sz w:val="24"/>
          <w:szCs w:val="24"/>
        </w:rPr>
        <w:t xml:space="preserve"> административного регламента.</w:t>
      </w:r>
    </w:p>
    <w:p w:rsidR="00522214" w:rsidRPr="00562613" w:rsidRDefault="00522214" w:rsidP="00562613">
      <w:pPr>
        <w:ind w:firstLine="709"/>
        <w:jc w:val="both"/>
        <w:rPr>
          <w:rFonts w:ascii="Times New Roman" w:hAnsi="Times New Roman"/>
          <w:sz w:val="24"/>
          <w:szCs w:val="24"/>
        </w:rPr>
      </w:pPr>
      <w:bookmarkStart w:id="42" w:name="sub_33"/>
      <w:bookmarkEnd w:id="41"/>
      <w:r w:rsidRPr="00562613">
        <w:rPr>
          <w:rFonts w:ascii="Times New Roman" w:hAnsi="Times New Roman"/>
          <w:sz w:val="24"/>
          <w:szCs w:val="24"/>
        </w:rPr>
        <w:t xml:space="preserve">3.1.3. </w:t>
      </w:r>
      <w:bookmarkStart w:id="43" w:name="sub_331"/>
      <w:bookmarkEnd w:id="42"/>
      <w:r w:rsidRPr="00562613">
        <w:rPr>
          <w:rFonts w:ascii="Times New Roman" w:hAnsi="Times New Roman"/>
          <w:sz w:val="24"/>
          <w:szCs w:val="24"/>
        </w:rPr>
        <w:t>Принятие решения о предоставлении или об отказе в предоставлении ежегодной выплаты по кредиту.</w:t>
      </w:r>
    </w:p>
    <w:p w:rsidR="00522214" w:rsidRPr="00562613" w:rsidRDefault="00522214" w:rsidP="00990EA4">
      <w:pPr>
        <w:spacing w:after="0"/>
        <w:ind w:firstLine="709"/>
        <w:jc w:val="both"/>
        <w:rPr>
          <w:rFonts w:ascii="Times New Roman" w:hAnsi="Times New Roman"/>
          <w:sz w:val="24"/>
          <w:szCs w:val="24"/>
        </w:rPr>
      </w:pPr>
      <w:bookmarkStart w:id="44" w:name="sub_332"/>
      <w:bookmarkEnd w:id="43"/>
      <w:r w:rsidRPr="00562613">
        <w:rPr>
          <w:rFonts w:ascii="Times New Roman" w:hAnsi="Times New Roman"/>
          <w:sz w:val="24"/>
          <w:szCs w:val="24"/>
        </w:rPr>
        <w:lastRenderedPageBreak/>
        <w:t xml:space="preserve">Основанием для начала административной процедуры является результат рассмотрения документов, указанных в </w:t>
      </w:r>
      <w:hyperlink r:id="rId25" w:history="1">
        <w:r w:rsidRPr="00562613">
          <w:rPr>
            <w:rFonts w:ascii="Times New Roman" w:hAnsi="Times New Roman"/>
            <w:sz w:val="24"/>
            <w:szCs w:val="24"/>
          </w:rPr>
          <w:t>пунктах 2.6</w:t>
        </w:r>
      </w:hyperlink>
      <w:r w:rsidRPr="00562613">
        <w:rPr>
          <w:rFonts w:ascii="Times New Roman" w:hAnsi="Times New Roman"/>
          <w:sz w:val="24"/>
          <w:szCs w:val="24"/>
        </w:rPr>
        <w:t xml:space="preserve"> и </w:t>
      </w:r>
      <w:hyperlink r:id="rId26" w:history="1">
        <w:r w:rsidRPr="00562613">
          <w:rPr>
            <w:rFonts w:ascii="Times New Roman" w:hAnsi="Times New Roman"/>
            <w:sz w:val="24"/>
            <w:szCs w:val="24"/>
          </w:rPr>
          <w:t>2.7</w:t>
        </w:r>
      </w:hyperlink>
      <w:r w:rsidRPr="00562613">
        <w:rPr>
          <w:rFonts w:ascii="Times New Roman" w:hAnsi="Times New Roman"/>
          <w:sz w:val="24"/>
          <w:szCs w:val="24"/>
        </w:rPr>
        <w:t xml:space="preserve"> административного регламента.</w:t>
      </w:r>
    </w:p>
    <w:p w:rsidR="00522214" w:rsidRPr="00562613" w:rsidRDefault="00522214" w:rsidP="00990EA4">
      <w:pPr>
        <w:spacing w:after="0"/>
        <w:ind w:firstLine="709"/>
        <w:jc w:val="both"/>
        <w:rPr>
          <w:rFonts w:ascii="Times New Roman" w:hAnsi="Times New Roman"/>
          <w:sz w:val="24"/>
          <w:szCs w:val="24"/>
        </w:rPr>
      </w:pPr>
      <w:bookmarkStart w:id="45" w:name="sub_333"/>
      <w:bookmarkEnd w:id="44"/>
      <w:proofErr w:type="gramStart"/>
      <w:r w:rsidRPr="00562613">
        <w:rPr>
          <w:rFonts w:ascii="Times New Roman" w:hAnsi="Times New Roman"/>
          <w:sz w:val="24"/>
          <w:szCs w:val="24"/>
        </w:rPr>
        <w:t xml:space="preserve">Специалист уполномоченного органа в течение пятнадцати рабочих дней со дня получения документов, предусмотренных в </w:t>
      </w:r>
      <w:hyperlink w:anchor="sub_26" w:history="1">
        <w:r w:rsidRPr="00562613">
          <w:rPr>
            <w:rStyle w:val="ab"/>
            <w:rFonts w:ascii="Times New Roman" w:hAnsi="Times New Roman"/>
            <w:color w:val="auto"/>
            <w:sz w:val="24"/>
            <w:szCs w:val="24"/>
          </w:rPr>
          <w:t>подразделах 2.6</w:t>
        </w:r>
      </w:hyperlink>
      <w:r w:rsidRPr="00562613">
        <w:rPr>
          <w:rFonts w:ascii="Times New Roman" w:hAnsi="Times New Roman"/>
          <w:sz w:val="24"/>
          <w:szCs w:val="24"/>
        </w:rPr>
        <w:t xml:space="preserve"> и </w:t>
      </w:r>
      <w:hyperlink w:anchor="sub_27" w:history="1">
        <w:r w:rsidRPr="00562613">
          <w:rPr>
            <w:rStyle w:val="ab"/>
            <w:rFonts w:ascii="Times New Roman" w:hAnsi="Times New Roman"/>
            <w:color w:val="auto"/>
            <w:sz w:val="24"/>
            <w:szCs w:val="24"/>
          </w:rPr>
          <w:t>2.7</w:t>
        </w:r>
      </w:hyperlink>
      <w:r w:rsidRPr="00562613">
        <w:rPr>
          <w:rFonts w:ascii="Times New Roman" w:hAnsi="Times New Roman"/>
          <w:sz w:val="24"/>
          <w:szCs w:val="24"/>
        </w:rPr>
        <w:t xml:space="preserve"> административного регламента, осуществляет их проверку и в случае соответствия документов требованиям законодательства принимает решение о предоставлении ежегодной выплаты по кредиту либо при наличии оснований,</w:t>
      </w:r>
      <w:r w:rsidR="00D07DD0" w:rsidRPr="00562613">
        <w:rPr>
          <w:rFonts w:ascii="Times New Roman" w:hAnsi="Times New Roman"/>
          <w:sz w:val="24"/>
          <w:szCs w:val="24"/>
        </w:rPr>
        <w:t xml:space="preserve"> предусмотренных подпунктом 2.</w:t>
      </w:r>
      <w:r w:rsidR="00990EA4">
        <w:rPr>
          <w:rFonts w:ascii="Times New Roman" w:hAnsi="Times New Roman"/>
          <w:sz w:val="24"/>
          <w:szCs w:val="24"/>
        </w:rPr>
        <w:t>10.2 пункта 2.10.</w:t>
      </w:r>
      <w:r w:rsidRPr="00562613">
        <w:rPr>
          <w:rFonts w:ascii="Times New Roman" w:hAnsi="Times New Roman"/>
          <w:sz w:val="24"/>
          <w:szCs w:val="24"/>
        </w:rPr>
        <w:t xml:space="preserve"> административного регламента, об отказе в предоставлении ежегодной выплаты по кредиту.</w:t>
      </w:r>
      <w:proofErr w:type="gramEnd"/>
    </w:p>
    <w:p w:rsidR="00522214" w:rsidRPr="00562613" w:rsidRDefault="00522214" w:rsidP="00990EA4">
      <w:pPr>
        <w:spacing w:after="0"/>
        <w:ind w:firstLine="709"/>
        <w:jc w:val="both"/>
        <w:rPr>
          <w:rFonts w:ascii="Times New Roman" w:hAnsi="Times New Roman"/>
          <w:sz w:val="24"/>
          <w:szCs w:val="24"/>
        </w:rPr>
      </w:pPr>
      <w:bookmarkStart w:id="46" w:name="sub_337"/>
      <w:bookmarkEnd w:id="45"/>
      <w:r w:rsidRPr="00562613">
        <w:rPr>
          <w:rFonts w:ascii="Times New Roman" w:hAnsi="Times New Roman"/>
          <w:sz w:val="24"/>
          <w:szCs w:val="24"/>
        </w:rPr>
        <w:t>Результатом данной административной процедуры является принятие решения о предоставлении либо об отказе в предоставлении ежегодной выплаты по кредиту.</w:t>
      </w:r>
    </w:p>
    <w:p w:rsidR="00522214" w:rsidRPr="00562613" w:rsidRDefault="00522214" w:rsidP="00990EA4">
      <w:pPr>
        <w:spacing w:after="0"/>
        <w:ind w:firstLine="709"/>
        <w:jc w:val="both"/>
        <w:rPr>
          <w:rFonts w:ascii="Times New Roman" w:hAnsi="Times New Roman"/>
          <w:sz w:val="24"/>
          <w:szCs w:val="24"/>
        </w:rPr>
      </w:pPr>
      <w:bookmarkStart w:id="47" w:name="sub_34"/>
      <w:bookmarkEnd w:id="46"/>
      <w:r w:rsidRPr="00562613">
        <w:rPr>
          <w:rFonts w:ascii="Times New Roman" w:hAnsi="Times New Roman"/>
          <w:sz w:val="24"/>
          <w:szCs w:val="24"/>
        </w:rPr>
        <w:t>3.1.4. Направление уведомления заявителю об отказе в предоставлении ежегодной выплаты по кредиту либо  заключение соглашения  о предоставлении ежегодной выплаты по кредиту.</w:t>
      </w:r>
    </w:p>
    <w:p w:rsidR="00522214" w:rsidRPr="00562613" w:rsidRDefault="00522214" w:rsidP="00990EA4">
      <w:pPr>
        <w:spacing w:after="0"/>
        <w:ind w:firstLine="709"/>
        <w:jc w:val="both"/>
        <w:rPr>
          <w:rFonts w:ascii="Times New Roman" w:hAnsi="Times New Roman"/>
          <w:sz w:val="24"/>
          <w:szCs w:val="24"/>
        </w:rPr>
      </w:pPr>
      <w:bookmarkStart w:id="48" w:name="sub_344"/>
      <w:bookmarkEnd w:id="47"/>
      <w:r w:rsidRPr="00562613">
        <w:rPr>
          <w:rFonts w:ascii="Times New Roman" w:hAnsi="Times New Roman"/>
          <w:sz w:val="24"/>
          <w:szCs w:val="24"/>
        </w:rPr>
        <w:t>В случае принятия уполномоченным органом решения о предоставлении ежегодной выплаты по кредиту с заявителем заключается соглашение о предоставлении ежегодной выплаты по кредиту в течение десяти рабочих дней после принятия решения о предоставлении ежегодной выплаты по кредиту.</w:t>
      </w:r>
    </w:p>
    <w:p w:rsidR="00522214" w:rsidRPr="00562613" w:rsidRDefault="00522214" w:rsidP="00990EA4">
      <w:pPr>
        <w:spacing w:after="0"/>
        <w:ind w:firstLine="709"/>
        <w:jc w:val="both"/>
        <w:rPr>
          <w:rFonts w:ascii="Times New Roman" w:hAnsi="Times New Roman"/>
          <w:sz w:val="24"/>
          <w:szCs w:val="24"/>
        </w:rPr>
      </w:pPr>
      <w:bookmarkStart w:id="49" w:name="sub_345"/>
      <w:bookmarkEnd w:id="48"/>
      <w:r w:rsidRPr="00562613">
        <w:rPr>
          <w:rFonts w:ascii="Times New Roman" w:hAnsi="Times New Roman"/>
          <w:sz w:val="24"/>
          <w:szCs w:val="24"/>
        </w:rPr>
        <w:t>В случае принятия решения об отказе в предоставлении ежегодной выплаты по кредиту уполномоченный орган в течение десяти рабочих дней со дня принятия указанного решения направляет заявителю письменное уведомление об отказе в предоставлении ежегодной выплаты по кредиту с указанием причины отказа.</w:t>
      </w:r>
    </w:p>
    <w:p w:rsidR="00522214" w:rsidRPr="00562613" w:rsidRDefault="00522214" w:rsidP="00990EA4">
      <w:pPr>
        <w:spacing w:after="0"/>
        <w:ind w:firstLine="709"/>
        <w:jc w:val="both"/>
        <w:rPr>
          <w:rFonts w:ascii="Times New Roman" w:hAnsi="Times New Roman"/>
          <w:sz w:val="24"/>
          <w:szCs w:val="24"/>
        </w:rPr>
      </w:pPr>
      <w:r w:rsidRPr="00562613">
        <w:rPr>
          <w:rFonts w:ascii="Times New Roman" w:hAnsi="Times New Roman"/>
          <w:sz w:val="24"/>
          <w:szCs w:val="24"/>
        </w:rPr>
        <w:t>Результатом данной административной процедуры является подписание соглашения в случае принятия решения о предоставлении ежегодной выплаты по кредиту или направление заявителю письменного уведомления об отказе в предоставлении ежегодной выплаты по кредиту с указанием причины отказа.</w:t>
      </w:r>
    </w:p>
    <w:p w:rsidR="00522214" w:rsidRPr="00562613" w:rsidRDefault="00522214" w:rsidP="00990EA4">
      <w:pPr>
        <w:spacing w:after="0"/>
        <w:ind w:firstLine="709"/>
        <w:jc w:val="both"/>
        <w:rPr>
          <w:rFonts w:ascii="Times New Roman" w:hAnsi="Times New Roman"/>
          <w:sz w:val="24"/>
          <w:szCs w:val="24"/>
        </w:rPr>
      </w:pPr>
      <w:bookmarkStart w:id="50" w:name="sub_35"/>
      <w:bookmarkEnd w:id="49"/>
      <w:r w:rsidRPr="00562613">
        <w:rPr>
          <w:rFonts w:ascii="Times New Roman" w:hAnsi="Times New Roman"/>
          <w:sz w:val="24"/>
          <w:szCs w:val="24"/>
        </w:rPr>
        <w:t>3.1.5. Выплата и перерасчет ежегодной выплаты по кредиту.</w:t>
      </w:r>
    </w:p>
    <w:p w:rsidR="00522214" w:rsidRPr="00562613" w:rsidRDefault="00522214" w:rsidP="00990EA4">
      <w:pPr>
        <w:spacing w:after="0"/>
        <w:ind w:firstLine="709"/>
        <w:jc w:val="both"/>
        <w:rPr>
          <w:rFonts w:ascii="Times New Roman" w:hAnsi="Times New Roman"/>
          <w:sz w:val="24"/>
          <w:szCs w:val="24"/>
        </w:rPr>
      </w:pPr>
      <w:bookmarkStart w:id="51" w:name="sub_351"/>
      <w:bookmarkEnd w:id="50"/>
      <w:r w:rsidRPr="00562613">
        <w:rPr>
          <w:rFonts w:ascii="Times New Roman" w:hAnsi="Times New Roman"/>
          <w:sz w:val="24"/>
          <w:szCs w:val="24"/>
        </w:rPr>
        <w:t>Выплата ежегодной выплаты по кредиту осуществляется на основании подписанного соглашения о предоставлении ежегодной выплаты по кредиту между заявителем и  уполномоченным органом.</w:t>
      </w:r>
    </w:p>
    <w:p w:rsidR="00522214" w:rsidRPr="00562613" w:rsidRDefault="00522214" w:rsidP="00990EA4">
      <w:pPr>
        <w:spacing w:after="0"/>
        <w:ind w:firstLine="709"/>
        <w:jc w:val="both"/>
        <w:rPr>
          <w:rFonts w:ascii="Times New Roman" w:hAnsi="Times New Roman"/>
          <w:sz w:val="24"/>
          <w:szCs w:val="24"/>
        </w:rPr>
      </w:pPr>
      <w:r w:rsidRPr="00562613">
        <w:rPr>
          <w:rFonts w:ascii="Times New Roman" w:hAnsi="Times New Roman"/>
          <w:sz w:val="24"/>
          <w:szCs w:val="24"/>
        </w:rPr>
        <w:t>Заявитель представляет в уполномоченный орган непосредственно или через многофункциональный центр один раз в год справку кредитной организации, указанную в абзаце з) пункта 2.6 административного регламента.</w:t>
      </w:r>
    </w:p>
    <w:p w:rsidR="00522214" w:rsidRPr="00562613" w:rsidRDefault="00522214" w:rsidP="00990EA4">
      <w:pPr>
        <w:spacing w:after="0"/>
        <w:ind w:firstLine="709"/>
        <w:jc w:val="both"/>
        <w:rPr>
          <w:rFonts w:ascii="Times New Roman" w:hAnsi="Times New Roman"/>
          <w:sz w:val="24"/>
          <w:szCs w:val="24"/>
        </w:rPr>
      </w:pPr>
      <w:r w:rsidRPr="00562613">
        <w:rPr>
          <w:rFonts w:ascii="Times New Roman" w:hAnsi="Times New Roman"/>
          <w:sz w:val="24"/>
          <w:szCs w:val="24"/>
        </w:rPr>
        <w:t>В случае непредставления заявителем указанной справки кредитной организации предоставление ежегодной выплаты по кредиту приостанавливается, после представления справки ежегодная выплата по кредиту возобновляется.</w:t>
      </w:r>
    </w:p>
    <w:p w:rsidR="00522214" w:rsidRPr="00562613" w:rsidRDefault="00522214" w:rsidP="00990EA4">
      <w:pPr>
        <w:spacing w:after="0"/>
        <w:ind w:firstLine="709"/>
        <w:jc w:val="both"/>
        <w:rPr>
          <w:rFonts w:ascii="Times New Roman" w:hAnsi="Times New Roman"/>
          <w:sz w:val="24"/>
          <w:szCs w:val="24"/>
        </w:rPr>
      </w:pPr>
      <w:bookmarkStart w:id="52" w:name="sub_353"/>
      <w:bookmarkEnd w:id="51"/>
      <w:r w:rsidRPr="00562613">
        <w:rPr>
          <w:rFonts w:ascii="Times New Roman" w:hAnsi="Times New Roman"/>
          <w:sz w:val="24"/>
          <w:szCs w:val="24"/>
        </w:rPr>
        <w:t xml:space="preserve">В случае смерти члена многодетной семьи размер ежегодной выплаты по кредиту </w:t>
      </w:r>
      <w:proofErr w:type="spellStart"/>
      <w:r w:rsidRPr="00562613">
        <w:rPr>
          <w:rFonts w:ascii="Times New Roman" w:hAnsi="Times New Roman"/>
          <w:sz w:val="24"/>
          <w:szCs w:val="24"/>
        </w:rPr>
        <w:t>перерасчитывается</w:t>
      </w:r>
      <w:proofErr w:type="spellEnd"/>
      <w:r w:rsidRPr="00562613">
        <w:rPr>
          <w:rFonts w:ascii="Times New Roman" w:hAnsi="Times New Roman"/>
          <w:sz w:val="24"/>
          <w:szCs w:val="24"/>
        </w:rPr>
        <w:t xml:space="preserve"> с учетом изменения количественного состава многодетной семьи. Перерасчет производится на основании заявления произвольной формы от заявителя или члена многодетной семьи, являющегося </w:t>
      </w:r>
      <w:proofErr w:type="spellStart"/>
      <w:r w:rsidRPr="00562613">
        <w:rPr>
          <w:rFonts w:ascii="Times New Roman" w:hAnsi="Times New Roman"/>
          <w:sz w:val="24"/>
          <w:szCs w:val="24"/>
        </w:rPr>
        <w:t>созаемщиком</w:t>
      </w:r>
      <w:proofErr w:type="spellEnd"/>
      <w:r w:rsidRPr="00562613">
        <w:rPr>
          <w:rFonts w:ascii="Times New Roman" w:hAnsi="Times New Roman"/>
          <w:sz w:val="24"/>
          <w:szCs w:val="24"/>
        </w:rPr>
        <w:t>.</w:t>
      </w:r>
    </w:p>
    <w:p w:rsidR="00522214" w:rsidRPr="00562613" w:rsidRDefault="00522214" w:rsidP="00990EA4">
      <w:pPr>
        <w:spacing w:after="0"/>
        <w:ind w:firstLine="709"/>
        <w:jc w:val="both"/>
        <w:rPr>
          <w:rFonts w:ascii="Times New Roman" w:hAnsi="Times New Roman"/>
          <w:sz w:val="24"/>
          <w:szCs w:val="24"/>
        </w:rPr>
      </w:pPr>
      <w:bookmarkStart w:id="53" w:name="sub_355"/>
      <w:bookmarkEnd w:id="52"/>
      <w:r w:rsidRPr="00562613">
        <w:rPr>
          <w:rFonts w:ascii="Times New Roman" w:hAnsi="Times New Roman"/>
          <w:sz w:val="24"/>
          <w:szCs w:val="24"/>
        </w:rPr>
        <w:t xml:space="preserve">Перерасчет ежегодной выплаты по кредиту за предыдущий период выплаты производится в случае представления заявителем информации кредитной организации об общей сумме остатка процентов, начисленных по кредитному договору (договору займа), в том числе ипотечному кредиту, не соответствующей фактическому остатку процентов, начисленных по кредитному договору (договору займа), в том числе ипотечному кредиту. Перерасчет осуществляется на основании заявления заявителя и справки кредитной </w:t>
      </w:r>
      <w:r w:rsidRPr="00562613">
        <w:rPr>
          <w:rFonts w:ascii="Times New Roman" w:hAnsi="Times New Roman"/>
          <w:sz w:val="24"/>
          <w:szCs w:val="24"/>
        </w:rPr>
        <w:lastRenderedPageBreak/>
        <w:t>организации, подтверждающей остаток процентов, начисленных по кредитному договору (договору займа), в том числе ипотечному кредиту, и учитывается при расчете ежегодной выплаты на следующий период.</w:t>
      </w:r>
    </w:p>
    <w:p w:rsidR="00522214" w:rsidRPr="00562613" w:rsidRDefault="00522214" w:rsidP="00990EA4">
      <w:pPr>
        <w:spacing w:after="0"/>
        <w:ind w:firstLine="709"/>
        <w:jc w:val="both"/>
        <w:rPr>
          <w:rFonts w:ascii="Times New Roman" w:hAnsi="Times New Roman"/>
          <w:sz w:val="24"/>
          <w:szCs w:val="24"/>
        </w:rPr>
      </w:pPr>
      <w:bookmarkStart w:id="54" w:name="sub_357"/>
      <w:bookmarkEnd w:id="53"/>
      <w:r w:rsidRPr="00562613">
        <w:rPr>
          <w:rFonts w:ascii="Times New Roman" w:hAnsi="Times New Roman"/>
          <w:sz w:val="24"/>
          <w:szCs w:val="24"/>
        </w:rPr>
        <w:t>Результатом данной административной процедуры является перечисление ежегодной выплаты по кредиту на счет заявителя, открытый в кредитной организации.</w:t>
      </w:r>
    </w:p>
    <w:p w:rsidR="00522214" w:rsidRPr="00562613" w:rsidRDefault="00522214" w:rsidP="00990EA4">
      <w:pPr>
        <w:spacing w:after="0"/>
        <w:ind w:firstLine="709"/>
        <w:jc w:val="both"/>
        <w:rPr>
          <w:rFonts w:ascii="Times New Roman" w:hAnsi="Times New Roman"/>
          <w:sz w:val="24"/>
          <w:szCs w:val="24"/>
        </w:rPr>
      </w:pPr>
      <w:r w:rsidRPr="00562613">
        <w:rPr>
          <w:rFonts w:ascii="Times New Roman" w:hAnsi="Times New Roman"/>
          <w:sz w:val="24"/>
          <w:szCs w:val="24"/>
        </w:rPr>
        <w:t>Перечисление ежегодной выплаты по кредиту осуществляется уполномоченным органом один раз в год на счет заявителя, открытый в кредитной организации, указанный в соглашении о предоставлении ежегодной выплаты по кредиту, в течение 30 рабочих дней со дня представления заявителем справки кредитной организации, указанной в абзаце з) пункта 2.6 административного регламента.</w:t>
      </w:r>
    </w:p>
    <w:p w:rsidR="00990EA4" w:rsidRDefault="00522214" w:rsidP="00990EA4">
      <w:pPr>
        <w:spacing w:after="0"/>
        <w:ind w:firstLine="709"/>
        <w:jc w:val="both"/>
        <w:rPr>
          <w:rFonts w:ascii="Times New Roman" w:hAnsi="Times New Roman"/>
          <w:sz w:val="24"/>
          <w:szCs w:val="24"/>
        </w:rPr>
      </w:pPr>
      <w:bookmarkStart w:id="55" w:name="sub_36"/>
      <w:bookmarkEnd w:id="54"/>
      <w:r w:rsidRPr="00562613">
        <w:rPr>
          <w:rFonts w:ascii="Times New Roman" w:hAnsi="Times New Roman"/>
          <w:sz w:val="24"/>
          <w:szCs w:val="24"/>
        </w:rPr>
        <w:t>Выплата ежегодной выплаты по кредиту прекращается в случаях</w:t>
      </w:r>
      <w:bookmarkStart w:id="56" w:name="sub_361"/>
      <w:bookmarkEnd w:id="55"/>
      <w:r w:rsidRPr="00562613">
        <w:rPr>
          <w:rFonts w:ascii="Times New Roman" w:hAnsi="Times New Roman"/>
          <w:sz w:val="24"/>
          <w:szCs w:val="24"/>
        </w:rPr>
        <w:t>:</w:t>
      </w:r>
      <w:bookmarkEnd w:id="56"/>
    </w:p>
    <w:p w:rsidR="00522214" w:rsidRPr="00562613" w:rsidRDefault="00522214" w:rsidP="00990EA4">
      <w:pPr>
        <w:spacing w:after="0"/>
        <w:ind w:firstLine="709"/>
        <w:jc w:val="both"/>
        <w:rPr>
          <w:rFonts w:ascii="Times New Roman" w:hAnsi="Times New Roman"/>
          <w:sz w:val="24"/>
          <w:szCs w:val="24"/>
        </w:rPr>
      </w:pPr>
      <w:r w:rsidRPr="00562613">
        <w:rPr>
          <w:rFonts w:ascii="Times New Roman" w:hAnsi="Times New Roman"/>
          <w:sz w:val="24"/>
          <w:szCs w:val="24"/>
        </w:rPr>
        <w:t>- представления заявителем в уполномоченный орган справки кредитной организации о наличии просроченных платежей по кредитному договору (договору займа), в том числе ипотечному кредиту, на дату получения указанной справки;</w:t>
      </w:r>
    </w:p>
    <w:p w:rsidR="00522214" w:rsidRPr="00562613" w:rsidRDefault="00522214" w:rsidP="00990EA4">
      <w:pPr>
        <w:spacing w:after="0"/>
        <w:ind w:firstLine="709"/>
        <w:jc w:val="both"/>
        <w:rPr>
          <w:rFonts w:ascii="Times New Roman" w:hAnsi="Times New Roman"/>
          <w:sz w:val="24"/>
          <w:szCs w:val="24"/>
        </w:rPr>
      </w:pPr>
      <w:r w:rsidRPr="00562613">
        <w:rPr>
          <w:rFonts w:ascii="Times New Roman" w:hAnsi="Times New Roman"/>
          <w:sz w:val="24"/>
          <w:szCs w:val="24"/>
        </w:rPr>
        <w:t xml:space="preserve">- выявление недостоверных сведений в документах, указанных в </w:t>
      </w:r>
      <w:hyperlink w:anchor="sub_26" w:history="1">
        <w:r w:rsidRPr="00562613">
          <w:rPr>
            <w:rStyle w:val="ab"/>
            <w:rFonts w:ascii="Times New Roman" w:hAnsi="Times New Roman"/>
            <w:color w:val="auto"/>
            <w:sz w:val="24"/>
            <w:szCs w:val="24"/>
          </w:rPr>
          <w:t>пункте 2.6</w:t>
        </w:r>
      </w:hyperlink>
      <w:r w:rsidRPr="00562613">
        <w:rPr>
          <w:rFonts w:ascii="Times New Roman" w:hAnsi="Times New Roman"/>
          <w:sz w:val="24"/>
          <w:szCs w:val="24"/>
        </w:rPr>
        <w:t xml:space="preserve"> административного регламента;</w:t>
      </w:r>
    </w:p>
    <w:p w:rsidR="00522214" w:rsidRPr="00562613" w:rsidRDefault="00522214" w:rsidP="00990EA4">
      <w:pPr>
        <w:spacing w:after="0"/>
        <w:ind w:firstLine="709"/>
        <w:jc w:val="both"/>
        <w:rPr>
          <w:rFonts w:ascii="Times New Roman" w:hAnsi="Times New Roman"/>
          <w:sz w:val="24"/>
          <w:szCs w:val="24"/>
        </w:rPr>
      </w:pPr>
      <w:r w:rsidRPr="00562613">
        <w:rPr>
          <w:rFonts w:ascii="Times New Roman" w:hAnsi="Times New Roman"/>
          <w:sz w:val="24"/>
          <w:szCs w:val="24"/>
        </w:rPr>
        <w:t>- расторжение или прекращение действия кредитного договора (договора займа), в том числе ипотечного кредита (за исключением случая погашения ранее предоставляемого аналогичного кредитного договора (договора займа), в том числе ипотечного кредита, на приобретение или строительство жилого помещения, по которому предоставляется ежегодная выплата по кредиту);</w:t>
      </w:r>
    </w:p>
    <w:p w:rsidR="00522214" w:rsidRPr="00562613" w:rsidRDefault="00522214" w:rsidP="00990EA4">
      <w:pPr>
        <w:spacing w:after="0"/>
        <w:ind w:firstLine="709"/>
        <w:jc w:val="both"/>
        <w:rPr>
          <w:rFonts w:ascii="Times New Roman" w:hAnsi="Times New Roman"/>
          <w:sz w:val="24"/>
          <w:szCs w:val="24"/>
        </w:rPr>
      </w:pPr>
      <w:r w:rsidRPr="00562613">
        <w:rPr>
          <w:rFonts w:ascii="Times New Roman" w:hAnsi="Times New Roman"/>
          <w:sz w:val="24"/>
          <w:szCs w:val="24"/>
        </w:rPr>
        <w:t>- окончание срока действия соглашения о предоставлении ежегодной выплаты по кредиту;</w:t>
      </w:r>
    </w:p>
    <w:p w:rsidR="00522214" w:rsidRPr="00562613" w:rsidRDefault="00522214" w:rsidP="00990EA4">
      <w:pPr>
        <w:spacing w:after="0"/>
        <w:ind w:firstLine="709"/>
        <w:jc w:val="both"/>
        <w:rPr>
          <w:rFonts w:ascii="Times New Roman" w:hAnsi="Times New Roman"/>
          <w:sz w:val="24"/>
          <w:szCs w:val="24"/>
        </w:rPr>
      </w:pPr>
      <w:r w:rsidRPr="00562613">
        <w:rPr>
          <w:rFonts w:ascii="Times New Roman" w:hAnsi="Times New Roman"/>
          <w:sz w:val="24"/>
          <w:szCs w:val="24"/>
        </w:rPr>
        <w:t xml:space="preserve">- утрата семьей заявителя статуса многодетной в соответствии со </w:t>
      </w:r>
      <w:hyperlink r:id="rId27" w:history="1">
        <w:r w:rsidRPr="00562613">
          <w:rPr>
            <w:rStyle w:val="ab"/>
            <w:rFonts w:ascii="Times New Roman" w:hAnsi="Times New Roman"/>
            <w:color w:val="auto"/>
            <w:sz w:val="24"/>
            <w:szCs w:val="24"/>
          </w:rPr>
          <w:t>статьями 1</w:t>
        </w:r>
      </w:hyperlink>
      <w:r w:rsidRPr="00562613">
        <w:rPr>
          <w:rFonts w:ascii="Times New Roman" w:hAnsi="Times New Roman"/>
          <w:sz w:val="24"/>
          <w:szCs w:val="24"/>
        </w:rPr>
        <w:t xml:space="preserve">, </w:t>
      </w:r>
      <w:hyperlink r:id="rId28" w:history="1">
        <w:r w:rsidRPr="00562613">
          <w:rPr>
            <w:rStyle w:val="ab"/>
            <w:rFonts w:ascii="Times New Roman" w:hAnsi="Times New Roman"/>
            <w:color w:val="auto"/>
            <w:sz w:val="24"/>
            <w:szCs w:val="24"/>
          </w:rPr>
          <w:t>4</w:t>
        </w:r>
      </w:hyperlink>
      <w:r w:rsidRPr="00562613">
        <w:rPr>
          <w:rFonts w:ascii="Times New Roman" w:hAnsi="Times New Roman"/>
          <w:sz w:val="24"/>
          <w:szCs w:val="24"/>
        </w:rPr>
        <w:t xml:space="preserve">, </w:t>
      </w:r>
      <w:hyperlink r:id="rId29" w:history="1">
        <w:r w:rsidRPr="00562613">
          <w:rPr>
            <w:rStyle w:val="ab"/>
            <w:rFonts w:ascii="Times New Roman" w:hAnsi="Times New Roman"/>
            <w:color w:val="auto"/>
            <w:sz w:val="24"/>
            <w:szCs w:val="24"/>
          </w:rPr>
          <w:t>5</w:t>
        </w:r>
      </w:hyperlink>
      <w:r w:rsidRPr="00562613">
        <w:rPr>
          <w:rFonts w:ascii="Times New Roman" w:hAnsi="Times New Roman"/>
          <w:sz w:val="24"/>
          <w:szCs w:val="24"/>
        </w:rPr>
        <w:t xml:space="preserve"> Закона № 8-ОЗ.</w:t>
      </w:r>
    </w:p>
    <w:p w:rsidR="00522214" w:rsidRPr="00990EA4" w:rsidRDefault="00522214" w:rsidP="00990EA4">
      <w:pPr>
        <w:ind w:firstLine="709"/>
        <w:jc w:val="center"/>
        <w:rPr>
          <w:rFonts w:ascii="Times New Roman" w:hAnsi="Times New Roman"/>
          <w:b/>
          <w:sz w:val="24"/>
          <w:szCs w:val="24"/>
        </w:rPr>
      </w:pPr>
      <w:r w:rsidRPr="00990EA4">
        <w:rPr>
          <w:rFonts w:ascii="Times New Roman" w:hAnsi="Times New Roman"/>
          <w:b/>
          <w:sz w:val="24"/>
          <w:szCs w:val="24"/>
        </w:rPr>
        <w:t>3.2. Предоставление государственной услуги многофункциональным центром предоставления государственных и муниципальных услуг.</w:t>
      </w:r>
    </w:p>
    <w:p w:rsidR="00522214" w:rsidRPr="00562613" w:rsidRDefault="00522214" w:rsidP="00990EA4">
      <w:pPr>
        <w:spacing w:after="0"/>
        <w:ind w:firstLine="709"/>
        <w:jc w:val="both"/>
        <w:rPr>
          <w:rFonts w:ascii="Times New Roman" w:hAnsi="Times New Roman"/>
          <w:sz w:val="24"/>
          <w:szCs w:val="24"/>
        </w:rPr>
      </w:pPr>
      <w:r w:rsidRPr="00562613">
        <w:rPr>
          <w:rFonts w:ascii="Times New Roman" w:hAnsi="Times New Roman"/>
          <w:sz w:val="24"/>
          <w:szCs w:val="24"/>
        </w:rPr>
        <w:t xml:space="preserve">Предоставление государственной услуги многофункциональным центром предоставления государственных и муниципальных услуг осуществляется на основании соглашений о взаимодействии, заключенных между </w:t>
      </w:r>
      <w:r w:rsidR="00990EA4">
        <w:rPr>
          <w:rFonts w:ascii="Times New Roman" w:hAnsi="Times New Roman"/>
          <w:sz w:val="24"/>
          <w:szCs w:val="24"/>
        </w:rPr>
        <w:t>администрацией муниципального района «Дзержинский район»</w:t>
      </w:r>
      <w:r w:rsidRPr="00562613">
        <w:rPr>
          <w:rFonts w:ascii="Times New Roman" w:hAnsi="Times New Roman"/>
          <w:sz w:val="24"/>
          <w:szCs w:val="24"/>
        </w:rPr>
        <w:t xml:space="preserve"> и многофункциональным центром.</w:t>
      </w:r>
    </w:p>
    <w:p w:rsidR="00522214" w:rsidRPr="00562613" w:rsidRDefault="00522214" w:rsidP="00990EA4">
      <w:pPr>
        <w:spacing w:after="0"/>
        <w:ind w:firstLine="709"/>
        <w:jc w:val="both"/>
        <w:rPr>
          <w:rFonts w:ascii="Times New Roman" w:hAnsi="Times New Roman"/>
          <w:sz w:val="24"/>
          <w:szCs w:val="24"/>
        </w:rPr>
      </w:pPr>
      <w:r w:rsidRPr="00562613">
        <w:rPr>
          <w:rFonts w:ascii="Times New Roman" w:hAnsi="Times New Roman"/>
          <w:sz w:val="24"/>
          <w:szCs w:val="24"/>
        </w:rPr>
        <w:t>Специалисты многофункционального центра выполняют административную процедуру, предусмотренную подпунктом 3.1.1 пункта 3.1 административного регламента.</w:t>
      </w:r>
    </w:p>
    <w:p w:rsidR="00522214" w:rsidRPr="00562613" w:rsidRDefault="00522214" w:rsidP="00990EA4">
      <w:pPr>
        <w:spacing w:after="0"/>
        <w:ind w:firstLine="709"/>
        <w:jc w:val="both"/>
        <w:rPr>
          <w:rFonts w:ascii="Times New Roman" w:hAnsi="Times New Roman"/>
          <w:sz w:val="24"/>
          <w:szCs w:val="24"/>
        </w:rPr>
      </w:pPr>
      <w:r w:rsidRPr="00562613">
        <w:rPr>
          <w:rFonts w:ascii="Times New Roman" w:hAnsi="Times New Roman"/>
          <w:sz w:val="24"/>
          <w:szCs w:val="24"/>
        </w:rPr>
        <w:t>При приеме от гражданина заявления и документов осуществляются:</w:t>
      </w:r>
    </w:p>
    <w:p w:rsidR="00522214" w:rsidRPr="00562613" w:rsidRDefault="00522214" w:rsidP="00990EA4">
      <w:pPr>
        <w:spacing w:after="0"/>
        <w:ind w:firstLine="709"/>
        <w:jc w:val="both"/>
        <w:rPr>
          <w:rFonts w:ascii="Times New Roman" w:hAnsi="Times New Roman"/>
          <w:sz w:val="24"/>
          <w:szCs w:val="24"/>
        </w:rPr>
      </w:pPr>
      <w:r w:rsidRPr="00562613">
        <w:rPr>
          <w:rFonts w:ascii="Times New Roman" w:hAnsi="Times New Roman"/>
          <w:sz w:val="24"/>
          <w:szCs w:val="24"/>
        </w:rPr>
        <w:t>1) оценка правильности оформления заявления;</w:t>
      </w:r>
    </w:p>
    <w:p w:rsidR="00522214" w:rsidRPr="00562613" w:rsidRDefault="00522214" w:rsidP="00990EA4">
      <w:pPr>
        <w:spacing w:after="0"/>
        <w:ind w:firstLine="709"/>
        <w:jc w:val="both"/>
        <w:rPr>
          <w:rFonts w:ascii="Times New Roman" w:hAnsi="Times New Roman"/>
          <w:sz w:val="24"/>
          <w:szCs w:val="24"/>
        </w:rPr>
      </w:pPr>
      <w:r w:rsidRPr="00562613">
        <w:rPr>
          <w:rFonts w:ascii="Times New Roman" w:hAnsi="Times New Roman"/>
          <w:sz w:val="24"/>
          <w:szCs w:val="24"/>
        </w:rPr>
        <w:t>2) регистрация заявления в автоматизированной информационной системе многофункционального центра;</w:t>
      </w:r>
    </w:p>
    <w:p w:rsidR="00522214" w:rsidRPr="00562613" w:rsidRDefault="00522214" w:rsidP="00990EA4">
      <w:pPr>
        <w:spacing w:after="0"/>
        <w:ind w:firstLine="709"/>
        <w:jc w:val="both"/>
        <w:rPr>
          <w:rFonts w:ascii="Times New Roman" w:hAnsi="Times New Roman"/>
          <w:sz w:val="24"/>
          <w:szCs w:val="24"/>
        </w:rPr>
      </w:pPr>
      <w:r w:rsidRPr="00562613">
        <w:rPr>
          <w:rFonts w:ascii="Times New Roman" w:hAnsi="Times New Roman"/>
          <w:sz w:val="24"/>
          <w:szCs w:val="24"/>
        </w:rPr>
        <w:t>3) уведомление заявителя о порядке направления заявления об оказании государственной услуги в уполномоченный орган, а также порядке дальнейшего взаимодействия со специалистами уполномоченного органа;</w:t>
      </w:r>
    </w:p>
    <w:p w:rsidR="00522214" w:rsidRPr="00562613" w:rsidRDefault="00522214" w:rsidP="00562613">
      <w:pPr>
        <w:ind w:firstLine="709"/>
        <w:jc w:val="both"/>
        <w:rPr>
          <w:rFonts w:ascii="Times New Roman" w:hAnsi="Times New Roman"/>
          <w:sz w:val="24"/>
          <w:szCs w:val="24"/>
        </w:rPr>
      </w:pPr>
      <w:r w:rsidRPr="00562613">
        <w:rPr>
          <w:rFonts w:ascii="Times New Roman" w:hAnsi="Times New Roman"/>
          <w:sz w:val="24"/>
          <w:szCs w:val="24"/>
        </w:rPr>
        <w:t xml:space="preserve">4) формирование электронного образа заявления и документов, предусмотренных </w:t>
      </w:r>
      <w:hyperlink w:anchor="sub_26" w:history="1">
        <w:r w:rsidRPr="00562613">
          <w:rPr>
            <w:rStyle w:val="ab"/>
            <w:rFonts w:ascii="Times New Roman" w:hAnsi="Times New Roman"/>
            <w:color w:val="auto"/>
            <w:sz w:val="24"/>
            <w:szCs w:val="24"/>
          </w:rPr>
          <w:t>пунктами 2.6</w:t>
        </w:r>
      </w:hyperlink>
      <w:r w:rsidRPr="00562613">
        <w:rPr>
          <w:rFonts w:ascii="Times New Roman" w:hAnsi="Times New Roman"/>
          <w:sz w:val="24"/>
          <w:szCs w:val="24"/>
        </w:rPr>
        <w:t xml:space="preserve"> и </w:t>
      </w:r>
      <w:hyperlink w:anchor="sub_27" w:history="1">
        <w:r w:rsidRPr="00562613">
          <w:rPr>
            <w:rStyle w:val="ab"/>
            <w:rFonts w:ascii="Times New Roman" w:hAnsi="Times New Roman"/>
            <w:color w:val="auto"/>
            <w:sz w:val="24"/>
            <w:szCs w:val="24"/>
          </w:rPr>
          <w:t>2.7</w:t>
        </w:r>
      </w:hyperlink>
      <w:r w:rsidRPr="00562613">
        <w:rPr>
          <w:rFonts w:ascii="Times New Roman" w:hAnsi="Times New Roman"/>
          <w:sz w:val="24"/>
          <w:szCs w:val="24"/>
        </w:rPr>
        <w:t xml:space="preserve"> административного регламента, необходимых для предоставления услуги;</w:t>
      </w:r>
    </w:p>
    <w:p w:rsidR="00522214" w:rsidRPr="00562613" w:rsidRDefault="00522214" w:rsidP="00990EA4">
      <w:pPr>
        <w:spacing w:after="0"/>
        <w:ind w:firstLine="709"/>
        <w:jc w:val="both"/>
        <w:rPr>
          <w:rFonts w:ascii="Times New Roman" w:hAnsi="Times New Roman"/>
          <w:sz w:val="24"/>
          <w:szCs w:val="24"/>
        </w:rPr>
      </w:pPr>
      <w:r w:rsidRPr="00562613">
        <w:rPr>
          <w:rFonts w:ascii="Times New Roman" w:hAnsi="Times New Roman"/>
          <w:sz w:val="24"/>
          <w:szCs w:val="24"/>
        </w:rPr>
        <w:lastRenderedPageBreak/>
        <w:t xml:space="preserve">5) передача электронного образа заявления и документов по защищенным каналам связи в уполномоченный орган в порядке, предусмотренном в соглашении о взаимодействии, заключаемом между </w:t>
      </w:r>
      <w:r w:rsidR="0015150E" w:rsidRPr="00562613">
        <w:rPr>
          <w:rFonts w:ascii="Times New Roman" w:hAnsi="Times New Roman"/>
          <w:sz w:val="24"/>
          <w:szCs w:val="24"/>
        </w:rPr>
        <w:t xml:space="preserve">отделом социальной защиты населения администрации МР «Дзержинский район» </w:t>
      </w:r>
      <w:r w:rsidRPr="00562613">
        <w:rPr>
          <w:rFonts w:ascii="Times New Roman" w:hAnsi="Times New Roman"/>
          <w:sz w:val="24"/>
          <w:szCs w:val="24"/>
        </w:rPr>
        <w:t>и многофункциональным центром;</w:t>
      </w:r>
    </w:p>
    <w:p w:rsidR="00522214" w:rsidRPr="00562613" w:rsidRDefault="00522214" w:rsidP="00990EA4">
      <w:pPr>
        <w:spacing w:after="0"/>
        <w:ind w:firstLine="709"/>
        <w:jc w:val="both"/>
        <w:rPr>
          <w:rFonts w:ascii="Times New Roman" w:hAnsi="Times New Roman"/>
          <w:sz w:val="24"/>
          <w:szCs w:val="24"/>
        </w:rPr>
      </w:pPr>
      <w:r w:rsidRPr="00562613">
        <w:rPr>
          <w:rFonts w:ascii="Times New Roman" w:hAnsi="Times New Roman"/>
          <w:sz w:val="24"/>
          <w:szCs w:val="24"/>
        </w:rPr>
        <w:t>6) передача заявления и документов на бумажном носителе в уполномоченный орган при невозможности передачи электронного образа заявления и документов по защищенным каналам связи.</w:t>
      </w:r>
    </w:p>
    <w:p w:rsidR="00990EA4" w:rsidRDefault="00522214" w:rsidP="00990EA4">
      <w:pPr>
        <w:spacing w:after="0"/>
        <w:ind w:firstLine="709"/>
        <w:jc w:val="both"/>
        <w:rPr>
          <w:rFonts w:ascii="Times New Roman" w:hAnsi="Times New Roman"/>
          <w:sz w:val="24"/>
          <w:szCs w:val="24"/>
        </w:rPr>
      </w:pPr>
      <w:r w:rsidRPr="00562613">
        <w:rPr>
          <w:rFonts w:ascii="Times New Roman" w:hAnsi="Times New Roman"/>
          <w:sz w:val="24"/>
          <w:szCs w:val="24"/>
        </w:rPr>
        <w:t xml:space="preserve">Максимальный срок выполнения административной процедуры составляет 1 </w:t>
      </w:r>
      <w:r w:rsidRPr="00562613">
        <w:rPr>
          <w:rFonts w:ascii="Times New Roman" w:hAnsi="Times New Roman"/>
          <w:i/>
          <w:iCs/>
          <w:sz w:val="24"/>
          <w:szCs w:val="24"/>
        </w:rPr>
        <w:t xml:space="preserve"> </w:t>
      </w:r>
      <w:r w:rsidR="00990EA4">
        <w:rPr>
          <w:rFonts w:ascii="Times New Roman" w:hAnsi="Times New Roman"/>
          <w:sz w:val="24"/>
          <w:szCs w:val="24"/>
        </w:rPr>
        <w:t>рабочий день.</w:t>
      </w:r>
    </w:p>
    <w:p w:rsidR="00522214" w:rsidRPr="00562613" w:rsidRDefault="00522214" w:rsidP="00990EA4">
      <w:pPr>
        <w:spacing w:after="0"/>
        <w:ind w:firstLine="709"/>
        <w:jc w:val="both"/>
        <w:rPr>
          <w:rFonts w:ascii="Times New Roman" w:hAnsi="Times New Roman"/>
          <w:sz w:val="24"/>
          <w:szCs w:val="24"/>
        </w:rPr>
      </w:pPr>
      <w:r w:rsidRPr="00562613">
        <w:rPr>
          <w:rFonts w:ascii="Times New Roman" w:hAnsi="Times New Roman"/>
          <w:sz w:val="24"/>
          <w:szCs w:val="24"/>
        </w:rPr>
        <w:t>Результатом выполнения административной процедуры является передача заявления и документов, необходимых для предоставления муниципальной услуги, в уполномоченный орган.</w:t>
      </w:r>
    </w:p>
    <w:p w:rsidR="00522214" w:rsidRPr="00A070BE" w:rsidRDefault="00522214" w:rsidP="00562613">
      <w:pPr>
        <w:spacing w:line="240" w:lineRule="auto"/>
        <w:ind w:firstLine="709"/>
        <w:rPr>
          <w:rFonts w:ascii="Times New Roman" w:hAnsi="Times New Roman"/>
          <w:sz w:val="24"/>
          <w:szCs w:val="24"/>
        </w:rPr>
      </w:pPr>
    </w:p>
    <w:p w:rsidR="00522214" w:rsidRPr="00A070BE" w:rsidRDefault="00522214" w:rsidP="00990EA4">
      <w:pPr>
        <w:spacing w:after="0" w:line="240" w:lineRule="auto"/>
        <w:ind w:firstLine="709"/>
        <w:jc w:val="center"/>
        <w:outlineLvl w:val="0"/>
        <w:rPr>
          <w:rFonts w:ascii="Times New Roman" w:hAnsi="Times New Roman"/>
          <w:b/>
          <w:bCs/>
          <w:sz w:val="24"/>
          <w:szCs w:val="24"/>
        </w:rPr>
      </w:pPr>
      <w:r w:rsidRPr="00A070BE">
        <w:rPr>
          <w:rFonts w:ascii="Times New Roman" w:hAnsi="Times New Roman"/>
          <w:b/>
          <w:bCs/>
          <w:sz w:val="24"/>
          <w:szCs w:val="24"/>
        </w:rPr>
        <w:t>4. Формы контроля за исполнением административного</w:t>
      </w:r>
    </w:p>
    <w:p w:rsidR="00522214" w:rsidRPr="00562613" w:rsidRDefault="00522214" w:rsidP="00990EA4">
      <w:pPr>
        <w:spacing w:after="0" w:line="240" w:lineRule="auto"/>
        <w:ind w:firstLine="709"/>
        <w:jc w:val="center"/>
        <w:rPr>
          <w:rFonts w:ascii="Times New Roman" w:hAnsi="Times New Roman"/>
          <w:b/>
          <w:bCs/>
          <w:sz w:val="24"/>
          <w:szCs w:val="24"/>
        </w:rPr>
      </w:pPr>
      <w:r w:rsidRPr="00A070BE">
        <w:rPr>
          <w:rFonts w:ascii="Times New Roman" w:hAnsi="Times New Roman"/>
          <w:b/>
          <w:bCs/>
          <w:sz w:val="24"/>
          <w:szCs w:val="24"/>
        </w:rPr>
        <w:t>регламента</w:t>
      </w:r>
    </w:p>
    <w:p w:rsidR="00990EA4" w:rsidRDefault="00990EA4" w:rsidP="00FF054B">
      <w:pPr>
        <w:ind w:firstLine="709"/>
        <w:contextualSpacing/>
        <w:jc w:val="both"/>
        <w:rPr>
          <w:rFonts w:ascii="Times New Roman" w:hAnsi="Times New Roman"/>
          <w:sz w:val="24"/>
          <w:szCs w:val="24"/>
        </w:rPr>
      </w:pPr>
    </w:p>
    <w:p w:rsidR="00522214" w:rsidRPr="00A070BE" w:rsidRDefault="00522214" w:rsidP="00FF054B">
      <w:pPr>
        <w:ind w:firstLine="709"/>
        <w:contextualSpacing/>
        <w:jc w:val="both"/>
        <w:rPr>
          <w:rFonts w:ascii="Times New Roman" w:hAnsi="Times New Roman"/>
          <w:sz w:val="24"/>
          <w:szCs w:val="24"/>
        </w:rPr>
      </w:pPr>
      <w:r w:rsidRPr="00A070BE">
        <w:rPr>
          <w:rFonts w:ascii="Times New Roman" w:hAnsi="Times New Roman"/>
          <w:sz w:val="24"/>
          <w:szCs w:val="24"/>
        </w:rPr>
        <w:t xml:space="preserve">4.1. Текущий </w:t>
      </w:r>
      <w:proofErr w:type="gramStart"/>
      <w:r w:rsidRPr="00A070BE">
        <w:rPr>
          <w:rFonts w:ascii="Times New Roman" w:hAnsi="Times New Roman"/>
          <w:sz w:val="24"/>
          <w:szCs w:val="24"/>
        </w:rPr>
        <w:t>контроль за</w:t>
      </w:r>
      <w:proofErr w:type="gramEnd"/>
      <w:r w:rsidRPr="00A070BE">
        <w:rPr>
          <w:rFonts w:ascii="Times New Roman" w:hAnsi="Times New Roman"/>
          <w:sz w:val="24"/>
          <w:szCs w:val="24"/>
        </w:rP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522214" w:rsidRPr="00A070BE" w:rsidRDefault="00522214" w:rsidP="00FF054B">
      <w:pPr>
        <w:spacing w:before="240"/>
        <w:ind w:firstLine="709"/>
        <w:contextualSpacing/>
        <w:jc w:val="both"/>
        <w:rPr>
          <w:rFonts w:ascii="Times New Roman" w:hAnsi="Times New Roman"/>
          <w:sz w:val="24"/>
          <w:szCs w:val="24"/>
        </w:rPr>
      </w:pPr>
      <w:r w:rsidRPr="00A070BE">
        <w:rPr>
          <w:rFonts w:ascii="Times New Roman" w:hAnsi="Times New Roman"/>
          <w:sz w:val="24"/>
          <w:szCs w:val="24"/>
        </w:rPr>
        <w:t>4.2. Текущий контроль осуществляется путем проведения проверок соблюдения и исполнения специалистами положений административного регламента.</w:t>
      </w:r>
    </w:p>
    <w:p w:rsidR="00522214" w:rsidRPr="00A070BE" w:rsidRDefault="00522214" w:rsidP="00FF054B">
      <w:pPr>
        <w:spacing w:before="240"/>
        <w:ind w:firstLine="709"/>
        <w:contextualSpacing/>
        <w:jc w:val="both"/>
        <w:rPr>
          <w:rFonts w:ascii="Times New Roman" w:hAnsi="Times New Roman"/>
          <w:sz w:val="24"/>
          <w:szCs w:val="24"/>
        </w:rPr>
      </w:pPr>
      <w:r w:rsidRPr="00A070BE">
        <w:rPr>
          <w:rFonts w:ascii="Times New Roman" w:hAnsi="Times New Roman"/>
          <w:sz w:val="24"/>
          <w:szCs w:val="24"/>
        </w:rPr>
        <w:t>4.3. Периодичность осуществления контроля устанавливается руководителем уполномоченного органа.</w:t>
      </w:r>
    </w:p>
    <w:p w:rsidR="00522214" w:rsidRPr="00A070BE" w:rsidRDefault="00522214" w:rsidP="00FF054B">
      <w:pPr>
        <w:spacing w:before="240"/>
        <w:ind w:firstLine="709"/>
        <w:contextualSpacing/>
        <w:jc w:val="both"/>
        <w:rPr>
          <w:rFonts w:ascii="Times New Roman" w:hAnsi="Times New Roman"/>
          <w:sz w:val="24"/>
          <w:szCs w:val="24"/>
        </w:rPr>
      </w:pPr>
      <w:r w:rsidRPr="00A070BE">
        <w:rPr>
          <w:rFonts w:ascii="Times New Roman" w:hAnsi="Times New Roman"/>
          <w:sz w:val="24"/>
          <w:szCs w:val="24"/>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522214" w:rsidRPr="00A070BE" w:rsidRDefault="00522214" w:rsidP="00FF054B">
      <w:pPr>
        <w:spacing w:before="240"/>
        <w:ind w:firstLine="709"/>
        <w:contextualSpacing/>
        <w:jc w:val="both"/>
        <w:rPr>
          <w:rFonts w:ascii="Times New Roman" w:hAnsi="Times New Roman"/>
          <w:sz w:val="24"/>
          <w:szCs w:val="24"/>
        </w:rPr>
      </w:pPr>
      <w:r w:rsidRPr="00A070BE">
        <w:rPr>
          <w:rFonts w:ascii="Times New Roman" w:hAnsi="Times New Roman"/>
          <w:sz w:val="24"/>
          <w:szCs w:val="24"/>
        </w:rPr>
        <w:t>4.5. Специалисты, уполномоченные на предоставление государственной услуги, осуществляют выполнение административных процедур, предусмотренных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522214" w:rsidRPr="00A070BE" w:rsidRDefault="00522214" w:rsidP="006D6635">
      <w:pPr>
        <w:spacing w:before="240"/>
        <w:ind w:firstLine="709"/>
        <w:contextualSpacing/>
        <w:jc w:val="both"/>
        <w:rPr>
          <w:rFonts w:ascii="Times New Roman" w:hAnsi="Times New Roman"/>
          <w:sz w:val="24"/>
          <w:szCs w:val="24"/>
        </w:rPr>
      </w:pPr>
      <w:r w:rsidRPr="00A070BE">
        <w:rPr>
          <w:rFonts w:ascii="Times New Roman" w:hAnsi="Times New Roman"/>
          <w:sz w:val="24"/>
          <w:szCs w:val="24"/>
        </w:rPr>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522214" w:rsidRPr="00A070BE" w:rsidRDefault="00522214" w:rsidP="006D6635">
      <w:pPr>
        <w:spacing w:before="240"/>
        <w:ind w:firstLine="709"/>
        <w:contextualSpacing/>
        <w:jc w:val="both"/>
        <w:rPr>
          <w:rFonts w:ascii="Times New Roman" w:hAnsi="Times New Roman"/>
          <w:sz w:val="24"/>
          <w:szCs w:val="24"/>
        </w:rPr>
      </w:pPr>
      <w:r w:rsidRPr="00A070BE">
        <w:rPr>
          <w:rFonts w:ascii="Times New Roman" w:hAnsi="Times New Roman"/>
          <w:sz w:val="24"/>
          <w:szCs w:val="24"/>
        </w:rPr>
        <w:t>4.7. Методическое руководство и контрольно-ревизионные функции по предоставлению государственной услуги осуществляет министерство труда и социальной защиты Калужской области.</w:t>
      </w:r>
    </w:p>
    <w:p w:rsidR="00522214" w:rsidRPr="00A070BE" w:rsidRDefault="00522214" w:rsidP="006D6635">
      <w:pPr>
        <w:spacing w:before="240"/>
        <w:ind w:firstLine="709"/>
        <w:contextualSpacing/>
        <w:jc w:val="both"/>
        <w:rPr>
          <w:rFonts w:ascii="Times New Roman" w:hAnsi="Times New Roman"/>
          <w:sz w:val="24"/>
          <w:szCs w:val="24"/>
        </w:rPr>
      </w:pPr>
      <w:r w:rsidRPr="00A070BE">
        <w:rPr>
          <w:rFonts w:ascii="Times New Roman" w:hAnsi="Times New Roman"/>
          <w:sz w:val="24"/>
          <w:szCs w:val="24"/>
        </w:rPr>
        <w:t>4.8. Граждане и их объединения, организации имеют право осуществлять контроль за соблюдением и исполнением должностными лицами, муниципальными служащими уполномоченного органа положений административного регламента в соответствии с законодательством.</w:t>
      </w:r>
    </w:p>
    <w:p w:rsidR="00522214" w:rsidRPr="00A070BE" w:rsidRDefault="00522214" w:rsidP="006D6635">
      <w:pPr>
        <w:ind w:firstLine="709"/>
        <w:contextualSpacing/>
        <w:jc w:val="both"/>
        <w:rPr>
          <w:rFonts w:ascii="Times New Roman" w:hAnsi="Times New Roman"/>
          <w:sz w:val="24"/>
          <w:szCs w:val="24"/>
        </w:rPr>
      </w:pPr>
      <w:r w:rsidRPr="00A070BE">
        <w:rPr>
          <w:rFonts w:ascii="Times New Roman" w:hAnsi="Times New Roman"/>
          <w:sz w:val="24"/>
          <w:szCs w:val="24"/>
        </w:rPr>
        <w:lastRenderedPageBreak/>
        <w:t>4.9.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8F2D20" w:rsidRDefault="00522214" w:rsidP="008F2D20">
      <w:pPr>
        <w:spacing w:after="0"/>
        <w:ind w:firstLine="709"/>
        <w:jc w:val="both"/>
        <w:rPr>
          <w:rFonts w:ascii="Times New Roman" w:hAnsi="Times New Roman"/>
          <w:sz w:val="24"/>
          <w:szCs w:val="24"/>
        </w:rPr>
      </w:pPr>
      <w:proofErr w:type="gramStart"/>
      <w:r w:rsidRPr="00A070BE">
        <w:rPr>
          <w:rFonts w:ascii="Times New Roman" w:hAnsi="Times New Roman"/>
          <w:sz w:val="24"/>
          <w:szCs w:val="24"/>
        </w:rPr>
        <w:t>При предоставлении заявителю результата государственной услуги должностное лицо уполномоченного органа (работник многофункционального центра)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w:t>
      </w:r>
      <w:r w:rsidR="008F2D20">
        <w:rPr>
          <w:rFonts w:ascii="Times New Roman" w:hAnsi="Times New Roman"/>
          <w:sz w:val="24"/>
          <w:szCs w:val="24"/>
        </w:rPr>
        <w:t xml:space="preserve"> использованием сети Интернет).</w:t>
      </w:r>
      <w:proofErr w:type="gramEnd"/>
    </w:p>
    <w:p w:rsidR="00522214" w:rsidRPr="00A070BE" w:rsidRDefault="00522214" w:rsidP="008F2D20">
      <w:pPr>
        <w:spacing w:after="0"/>
        <w:ind w:firstLine="709"/>
        <w:jc w:val="both"/>
        <w:rPr>
          <w:rFonts w:ascii="Times New Roman" w:hAnsi="Times New Roman"/>
          <w:sz w:val="24"/>
          <w:szCs w:val="24"/>
        </w:rPr>
      </w:pPr>
      <w:proofErr w:type="gramStart"/>
      <w:r w:rsidRPr="00A070BE">
        <w:rPr>
          <w:rFonts w:ascii="Times New Roman" w:hAnsi="Times New Roman"/>
          <w:sz w:val="24"/>
          <w:szCs w:val="24"/>
        </w:rPr>
        <w:t>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уполномоченного органа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w:t>
      </w:r>
      <w:proofErr w:type="gramEnd"/>
      <w:r w:rsidRPr="00A070BE">
        <w:rPr>
          <w:rFonts w:ascii="Times New Roman" w:hAnsi="Times New Roman"/>
          <w:sz w:val="24"/>
          <w:szCs w:val="24"/>
        </w:rPr>
        <w:t xml:space="preserve"> Интернет, а также в личном кабинете Портала </w:t>
      </w:r>
      <w:proofErr w:type="spellStart"/>
      <w:r w:rsidRPr="00A070BE">
        <w:rPr>
          <w:rFonts w:ascii="Times New Roman" w:hAnsi="Times New Roman"/>
          <w:sz w:val="24"/>
          <w:szCs w:val="24"/>
        </w:rPr>
        <w:t>госуслуг</w:t>
      </w:r>
      <w:proofErr w:type="spellEnd"/>
      <w:r w:rsidRPr="00A070BE">
        <w:rPr>
          <w:rFonts w:ascii="Times New Roman" w:hAnsi="Times New Roman"/>
          <w:sz w:val="24"/>
          <w:szCs w:val="24"/>
        </w:rPr>
        <w:t>.</w:t>
      </w:r>
    </w:p>
    <w:p w:rsidR="00522214" w:rsidRPr="008F2D20" w:rsidRDefault="00522214" w:rsidP="008F2D20">
      <w:pPr>
        <w:ind w:firstLine="709"/>
        <w:jc w:val="both"/>
        <w:rPr>
          <w:rFonts w:ascii="Times New Roman" w:hAnsi="Times New Roman"/>
          <w:sz w:val="24"/>
          <w:szCs w:val="24"/>
        </w:rPr>
      </w:pPr>
      <w:proofErr w:type="gramStart"/>
      <w:r w:rsidRPr="00A070BE">
        <w:rPr>
          <w:rFonts w:ascii="Times New Roman" w:hAnsi="Times New Roman"/>
          <w:sz w:val="24"/>
          <w:szCs w:val="24"/>
        </w:rP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bookmarkStart w:id="57" w:name="Par16"/>
      <w:bookmarkEnd w:id="57"/>
      <w:proofErr w:type="gramEnd"/>
    </w:p>
    <w:p w:rsidR="00522214" w:rsidRPr="00A070BE" w:rsidRDefault="00522214" w:rsidP="009321CD">
      <w:pPr>
        <w:spacing w:after="0" w:line="240" w:lineRule="auto"/>
        <w:ind w:firstLine="709"/>
        <w:jc w:val="center"/>
        <w:outlineLvl w:val="0"/>
        <w:rPr>
          <w:rFonts w:ascii="Times New Roman" w:hAnsi="Times New Roman"/>
          <w:b/>
          <w:bCs/>
          <w:sz w:val="24"/>
          <w:szCs w:val="24"/>
        </w:rPr>
      </w:pPr>
      <w:r w:rsidRPr="00A070BE">
        <w:rPr>
          <w:rFonts w:ascii="Times New Roman" w:hAnsi="Times New Roman"/>
          <w:b/>
          <w:bCs/>
          <w:sz w:val="24"/>
          <w:szCs w:val="24"/>
        </w:rPr>
        <w:t>5. Досудебное (внесудебное) обжалование заявителем решений и действий</w:t>
      </w:r>
    </w:p>
    <w:p w:rsidR="00522214" w:rsidRDefault="00522214" w:rsidP="008F2D20">
      <w:pPr>
        <w:spacing w:after="0" w:line="240" w:lineRule="auto"/>
        <w:ind w:firstLine="709"/>
        <w:jc w:val="center"/>
        <w:outlineLvl w:val="0"/>
        <w:rPr>
          <w:rFonts w:ascii="Times New Roman" w:hAnsi="Times New Roman"/>
          <w:b/>
          <w:bCs/>
          <w:sz w:val="24"/>
          <w:szCs w:val="24"/>
        </w:rPr>
      </w:pPr>
      <w:r w:rsidRPr="00A070BE">
        <w:rPr>
          <w:rFonts w:ascii="Times New Roman" w:hAnsi="Times New Roman"/>
          <w:b/>
          <w:bCs/>
          <w:sz w:val="24"/>
          <w:szCs w:val="24"/>
        </w:rPr>
        <w:t>(бездействия) уполномоченного органа, должностного лица либо муниципального с</w:t>
      </w:r>
      <w:r w:rsidR="008F2D20">
        <w:rPr>
          <w:rFonts w:ascii="Times New Roman" w:hAnsi="Times New Roman"/>
          <w:b/>
          <w:bCs/>
          <w:sz w:val="24"/>
          <w:szCs w:val="24"/>
        </w:rPr>
        <w:t>лужащего уполномоченного органа</w:t>
      </w:r>
    </w:p>
    <w:p w:rsidR="008F2D20" w:rsidRPr="008F2D20" w:rsidRDefault="008F2D20" w:rsidP="008F2D20">
      <w:pPr>
        <w:spacing w:after="0" w:line="240" w:lineRule="auto"/>
        <w:ind w:firstLine="709"/>
        <w:jc w:val="center"/>
        <w:outlineLvl w:val="0"/>
        <w:rPr>
          <w:rFonts w:ascii="Times New Roman" w:hAnsi="Times New Roman"/>
          <w:b/>
          <w:bCs/>
          <w:sz w:val="24"/>
          <w:szCs w:val="24"/>
        </w:rPr>
      </w:pPr>
    </w:p>
    <w:p w:rsidR="00522214" w:rsidRPr="00A070BE" w:rsidRDefault="00522214" w:rsidP="00F9295F">
      <w:pPr>
        <w:ind w:firstLine="709"/>
        <w:contextualSpacing/>
        <w:jc w:val="both"/>
        <w:rPr>
          <w:rFonts w:ascii="Times New Roman" w:hAnsi="Times New Roman"/>
          <w:sz w:val="24"/>
          <w:szCs w:val="24"/>
        </w:rPr>
      </w:pPr>
      <w:r w:rsidRPr="00A070BE">
        <w:rPr>
          <w:rFonts w:ascii="Times New Roman" w:hAnsi="Times New Roman"/>
          <w:sz w:val="24"/>
          <w:szCs w:val="24"/>
        </w:rPr>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522214" w:rsidRPr="00A070BE" w:rsidRDefault="00522214" w:rsidP="00F9295F">
      <w:pPr>
        <w:ind w:firstLine="709"/>
        <w:contextualSpacing/>
        <w:jc w:val="both"/>
        <w:rPr>
          <w:rFonts w:ascii="Times New Roman" w:hAnsi="Times New Roman"/>
          <w:sz w:val="24"/>
          <w:szCs w:val="24"/>
        </w:rPr>
      </w:pPr>
      <w:r w:rsidRPr="00A070BE">
        <w:rPr>
          <w:rFonts w:ascii="Times New Roman" w:hAnsi="Times New Roman"/>
          <w:sz w:val="24"/>
          <w:szCs w:val="24"/>
        </w:rPr>
        <w:t>5.1.1. Заявитель может обратиться с жалобой, в том числе в следующих случаях:</w:t>
      </w:r>
    </w:p>
    <w:p w:rsidR="00522214" w:rsidRPr="00A070BE" w:rsidRDefault="00522214" w:rsidP="00F9295F">
      <w:pPr>
        <w:spacing w:before="240"/>
        <w:ind w:firstLine="709"/>
        <w:contextualSpacing/>
        <w:jc w:val="both"/>
        <w:rPr>
          <w:rFonts w:ascii="Times New Roman" w:hAnsi="Times New Roman"/>
          <w:sz w:val="24"/>
          <w:szCs w:val="24"/>
        </w:rPr>
      </w:pPr>
      <w:r w:rsidRPr="00A070BE">
        <w:rPr>
          <w:rFonts w:ascii="Times New Roman" w:hAnsi="Times New Roman"/>
          <w:sz w:val="24"/>
          <w:szCs w:val="24"/>
        </w:rPr>
        <w:t>а) нарушение срока регистрации запроса заявителя о предоставлении государственной услуги;</w:t>
      </w:r>
    </w:p>
    <w:p w:rsidR="00522214" w:rsidRPr="008A2928" w:rsidRDefault="00522214" w:rsidP="008A2928">
      <w:pPr>
        <w:spacing w:before="240"/>
        <w:ind w:firstLine="709"/>
        <w:contextualSpacing/>
        <w:jc w:val="both"/>
        <w:rPr>
          <w:rFonts w:ascii="Times New Roman" w:hAnsi="Times New Roman"/>
          <w:sz w:val="24"/>
          <w:szCs w:val="24"/>
        </w:rPr>
      </w:pPr>
      <w:r w:rsidRPr="008A2928">
        <w:rPr>
          <w:rFonts w:ascii="Times New Roman" w:hAnsi="Times New Roman"/>
          <w:sz w:val="24"/>
          <w:szCs w:val="24"/>
        </w:rPr>
        <w:t>б) нарушение срока предоставления государственной услуги;</w:t>
      </w:r>
    </w:p>
    <w:p w:rsidR="00522214" w:rsidRPr="008A2928" w:rsidRDefault="00522214" w:rsidP="008A2928">
      <w:pPr>
        <w:spacing w:before="240"/>
        <w:ind w:firstLine="709"/>
        <w:contextualSpacing/>
        <w:jc w:val="both"/>
        <w:rPr>
          <w:rFonts w:ascii="Times New Roman" w:hAnsi="Times New Roman"/>
          <w:sz w:val="24"/>
          <w:szCs w:val="24"/>
        </w:rPr>
      </w:pPr>
      <w:r w:rsidRPr="008A2928">
        <w:rPr>
          <w:rFonts w:ascii="Times New Roman" w:hAnsi="Times New Roman"/>
          <w:sz w:val="24"/>
          <w:szCs w:val="24"/>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органов местного самоуправления муниципального образования «</w:t>
      </w:r>
      <w:r w:rsidR="00C250CC" w:rsidRPr="008A2928">
        <w:rPr>
          <w:rFonts w:ascii="Times New Roman" w:hAnsi="Times New Roman"/>
          <w:sz w:val="24"/>
          <w:szCs w:val="24"/>
        </w:rPr>
        <w:t>Дзержинский район</w:t>
      </w:r>
      <w:r w:rsidRPr="008A2928">
        <w:rPr>
          <w:rFonts w:ascii="Times New Roman" w:hAnsi="Times New Roman"/>
          <w:sz w:val="24"/>
          <w:szCs w:val="24"/>
        </w:rPr>
        <w:t>» для предоставления государственной услуги;</w:t>
      </w:r>
    </w:p>
    <w:p w:rsidR="00522214" w:rsidRPr="008A2928" w:rsidRDefault="00522214" w:rsidP="008A2928">
      <w:pPr>
        <w:spacing w:before="240"/>
        <w:ind w:firstLine="709"/>
        <w:contextualSpacing/>
        <w:jc w:val="both"/>
        <w:rPr>
          <w:rFonts w:ascii="Times New Roman" w:hAnsi="Times New Roman"/>
          <w:sz w:val="24"/>
          <w:szCs w:val="24"/>
        </w:rPr>
      </w:pPr>
      <w:r w:rsidRPr="008A2928">
        <w:rPr>
          <w:rFonts w:ascii="Times New Roman" w:hAnsi="Times New Roman"/>
          <w:sz w:val="24"/>
          <w:szCs w:val="24"/>
        </w:rPr>
        <w:t>г) отказ в приеме документов, представление которых предусмотрено нормативными правовыми актами Российской Федерации, Калужской области, органов местного самоуправления муниципального образования</w:t>
      </w:r>
      <w:r w:rsidR="008A2928">
        <w:rPr>
          <w:rFonts w:ascii="Times New Roman" w:hAnsi="Times New Roman"/>
          <w:sz w:val="24"/>
          <w:szCs w:val="24"/>
        </w:rPr>
        <w:t xml:space="preserve"> </w:t>
      </w:r>
      <w:r w:rsidR="008A2928" w:rsidRPr="008A2928">
        <w:rPr>
          <w:rFonts w:ascii="Times New Roman" w:hAnsi="Times New Roman"/>
          <w:sz w:val="24"/>
          <w:szCs w:val="24"/>
        </w:rPr>
        <w:t xml:space="preserve">«Дзержинский район» </w:t>
      </w:r>
      <w:r w:rsidRPr="008A2928">
        <w:rPr>
          <w:rFonts w:ascii="Times New Roman" w:hAnsi="Times New Roman"/>
          <w:sz w:val="24"/>
          <w:szCs w:val="24"/>
        </w:rPr>
        <w:t xml:space="preserve"> для предоставления государственной услуги, у заявителя;</w:t>
      </w:r>
    </w:p>
    <w:p w:rsidR="00522214" w:rsidRPr="008A2928" w:rsidRDefault="00522214" w:rsidP="008A2928">
      <w:pPr>
        <w:spacing w:before="240"/>
        <w:ind w:firstLine="709"/>
        <w:contextualSpacing/>
        <w:jc w:val="both"/>
        <w:rPr>
          <w:rFonts w:ascii="Times New Roman" w:hAnsi="Times New Roman"/>
          <w:sz w:val="24"/>
          <w:szCs w:val="24"/>
        </w:rPr>
      </w:pPr>
      <w:proofErr w:type="gramStart"/>
      <w:r w:rsidRPr="008A2928">
        <w:rPr>
          <w:rFonts w:ascii="Times New Roman" w:hAnsi="Times New Roman"/>
          <w:sz w:val="24"/>
          <w:szCs w:val="24"/>
        </w:rPr>
        <w:t xml:space="preserve">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w:t>
      </w:r>
      <w:r w:rsidRPr="008A2928">
        <w:rPr>
          <w:rFonts w:ascii="Times New Roman" w:hAnsi="Times New Roman"/>
          <w:sz w:val="24"/>
          <w:szCs w:val="24"/>
        </w:rPr>
        <w:lastRenderedPageBreak/>
        <w:t>нормативными правовыми актами органов местного самоуправления муниципального образования</w:t>
      </w:r>
      <w:r w:rsidR="008A2928">
        <w:rPr>
          <w:rFonts w:ascii="Times New Roman" w:hAnsi="Times New Roman"/>
          <w:sz w:val="24"/>
          <w:szCs w:val="24"/>
        </w:rPr>
        <w:t xml:space="preserve"> </w:t>
      </w:r>
      <w:r w:rsidRPr="008A2928">
        <w:rPr>
          <w:rFonts w:ascii="Times New Roman" w:hAnsi="Times New Roman"/>
          <w:sz w:val="24"/>
          <w:szCs w:val="24"/>
        </w:rPr>
        <w:t xml:space="preserve"> </w:t>
      </w:r>
      <w:r w:rsidR="008A2928" w:rsidRPr="008A2928">
        <w:rPr>
          <w:rFonts w:ascii="Times New Roman" w:hAnsi="Times New Roman"/>
          <w:sz w:val="24"/>
          <w:szCs w:val="24"/>
        </w:rPr>
        <w:t>«Дзержинский район»</w:t>
      </w:r>
      <w:r w:rsidRPr="008A2928">
        <w:rPr>
          <w:rFonts w:ascii="Times New Roman" w:hAnsi="Times New Roman"/>
          <w:sz w:val="24"/>
          <w:szCs w:val="24"/>
        </w:rPr>
        <w:t>;</w:t>
      </w:r>
      <w:proofErr w:type="gramEnd"/>
    </w:p>
    <w:p w:rsidR="00522214" w:rsidRPr="008A2928" w:rsidRDefault="00522214" w:rsidP="008A2928">
      <w:pPr>
        <w:spacing w:before="240"/>
        <w:ind w:firstLine="709"/>
        <w:contextualSpacing/>
        <w:jc w:val="both"/>
        <w:rPr>
          <w:rFonts w:ascii="Times New Roman" w:hAnsi="Times New Roman"/>
          <w:sz w:val="24"/>
          <w:szCs w:val="24"/>
        </w:rPr>
      </w:pPr>
      <w:r w:rsidRPr="008A2928">
        <w:rPr>
          <w:rFonts w:ascii="Times New Roman" w:hAnsi="Times New Roman"/>
          <w:sz w:val="24"/>
          <w:szCs w:val="24"/>
        </w:rPr>
        <w:t xml:space="preserve">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органов местного самоуправления муниципального образования </w:t>
      </w:r>
      <w:r w:rsidR="008A2928" w:rsidRPr="008A2928">
        <w:rPr>
          <w:rFonts w:ascii="Times New Roman" w:hAnsi="Times New Roman"/>
          <w:sz w:val="24"/>
          <w:szCs w:val="24"/>
        </w:rPr>
        <w:t>«Дзержинский район»</w:t>
      </w:r>
      <w:r w:rsidRPr="008A2928">
        <w:rPr>
          <w:rFonts w:ascii="Times New Roman" w:hAnsi="Times New Roman"/>
          <w:sz w:val="24"/>
          <w:szCs w:val="24"/>
        </w:rPr>
        <w:t>;</w:t>
      </w:r>
    </w:p>
    <w:p w:rsidR="00522214" w:rsidRPr="008A2928" w:rsidRDefault="00522214" w:rsidP="008A2928">
      <w:pPr>
        <w:spacing w:before="240"/>
        <w:ind w:firstLine="709"/>
        <w:contextualSpacing/>
        <w:jc w:val="both"/>
        <w:rPr>
          <w:rFonts w:ascii="Times New Roman" w:hAnsi="Times New Roman"/>
          <w:sz w:val="24"/>
          <w:szCs w:val="24"/>
        </w:rPr>
      </w:pPr>
      <w:proofErr w:type="gramStart"/>
      <w:r w:rsidRPr="008A2928">
        <w:rPr>
          <w:rFonts w:ascii="Times New Roman" w:hAnsi="Times New Roman"/>
          <w:sz w:val="24"/>
          <w:szCs w:val="24"/>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522214" w:rsidRPr="008A2928" w:rsidRDefault="00522214" w:rsidP="008A2928">
      <w:pPr>
        <w:spacing w:before="240"/>
        <w:ind w:firstLine="709"/>
        <w:contextualSpacing/>
        <w:jc w:val="both"/>
        <w:rPr>
          <w:rFonts w:ascii="Times New Roman" w:hAnsi="Times New Roman"/>
          <w:sz w:val="24"/>
          <w:szCs w:val="24"/>
        </w:rPr>
      </w:pPr>
      <w:r w:rsidRPr="008A2928">
        <w:rPr>
          <w:rFonts w:ascii="Times New Roman" w:hAnsi="Times New Roman"/>
          <w:sz w:val="24"/>
          <w:szCs w:val="24"/>
        </w:rPr>
        <w:t>з) нарушение срока или порядка выдачи документов по результатам предоставления государственной услуги;</w:t>
      </w:r>
    </w:p>
    <w:p w:rsidR="00522214" w:rsidRPr="008A2928" w:rsidRDefault="00522214" w:rsidP="008A2928">
      <w:pPr>
        <w:spacing w:before="240"/>
        <w:ind w:firstLine="709"/>
        <w:contextualSpacing/>
        <w:jc w:val="both"/>
        <w:rPr>
          <w:rFonts w:ascii="Times New Roman" w:hAnsi="Times New Roman"/>
          <w:sz w:val="24"/>
          <w:szCs w:val="24"/>
        </w:rPr>
      </w:pPr>
      <w:r w:rsidRPr="008A2928">
        <w:rPr>
          <w:rFonts w:ascii="Times New Roman" w:hAnsi="Times New Roman"/>
          <w:sz w:val="24"/>
          <w:szCs w:val="24"/>
        </w:rP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органов местного самоуправления муниципального образования</w:t>
      </w:r>
      <w:r w:rsidR="00765012">
        <w:rPr>
          <w:rFonts w:ascii="Times New Roman" w:hAnsi="Times New Roman"/>
          <w:sz w:val="24"/>
          <w:szCs w:val="24"/>
        </w:rPr>
        <w:t xml:space="preserve"> </w:t>
      </w:r>
      <w:r w:rsidR="00765012" w:rsidRPr="008A2928">
        <w:rPr>
          <w:rFonts w:ascii="Times New Roman" w:hAnsi="Times New Roman"/>
          <w:sz w:val="24"/>
          <w:szCs w:val="24"/>
        </w:rPr>
        <w:t>«Дзержинский район»</w:t>
      </w:r>
      <w:r w:rsidRPr="008A2928">
        <w:rPr>
          <w:rFonts w:ascii="Times New Roman" w:hAnsi="Times New Roman"/>
          <w:sz w:val="24"/>
          <w:szCs w:val="24"/>
        </w:rPr>
        <w:t>;</w:t>
      </w:r>
    </w:p>
    <w:p w:rsidR="00522214" w:rsidRPr="008A2928" w:rsidRDefault="00522214" w:rsidP="008A2928">
      <w:pPr>
        <w:spacing w:before="240"/>
        <w:ind w:firstLine="709"/>
        <w:contextualSpacing/>
        <w:jc w:val="both"/>
        <w:rPr>
          <w:rFonts w:ascii="Times New Roman" w:hAnsi="Times New Roman"/>
          <w:sz w:val="24"/>
          <w:szCs w:val="24"/>
        </w:rPr>
      </w:pPr>
      <w:r w:rsidRPr="008A2928">
        <w:rPr>
          <w:rFonts w:ascii="Times New Roman" w:hAnsi="Times New Roman"/>
          <w:sz w:val="24"/>
          <w:szCs w:val="24"/>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0" w:history="1">
        <w:r w:rsidRPr="008A2928">
          <w:rPr>
            <w:rFonts w:ascii="Times New Roman" w:hAnsi="Times New Roman"/>
            <w:sz w:val="24"/>
            <w:szCs w:val="24"/>
          </w:rPr>
          <w:t>пунктом 4 части 1 статьи 7</w:t>
        </w:r>
      </w:hyperlink>
      <w:r w:rsidRPr="008A2928">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522214" w:rsidRPr="008A2928" w:rsidRDefault="00522214" w:rsidP="008A2928">
      <w:pPr>
        <w:spacing w:before="240"/>
        <w:ind w:firstLine="709"/>
        <w:contextualSpacing/>
        <w:jc w:val="both"/>
        <w:rPr>
          <w:rFonts w:ascii="Times New Roman" w:hAnsi="Times New Roman"/>
          <w:sz w:val="24"/>
          <w:szCs w:val="24"/>
        </w:rPr>
      </w:pPr>
      <w:r w:rsidRPr="008A2928">
        <w:rPr>
          <w:rFonts w:ascii="Times New Roman" w:hAnsi="Times New Roman"/>
          <w:sz w:val="24"/>
          <w:szCs w:val="24"/>
        </w:rPr>
        <w:t>5.2. Общие требования к порядку подачи и рассмотрения жалобы.</w:t>
      </w:r>
    </w:p>
    <w:p w:rsidR="00522214" w:rsidRPr="008A2928" w:rsidRDefault="00522214" w:rsidP="008A2928">
      <w:pPr>
        <w:spacing w:before="240"/>
        <w:ind w:firstLine="709"/>
        <w:contextualSpacing/>
        <w:jc w:val="both"/>
        <w:rPr>
          <w:rFonts w:ascii="Times New Roman" w:hAnsi="Times New Roman"/>
          <w:sz w:val="24"/>
          <w:szCs w:val="24"/>
        </w:rPr>
      </w:pPr>
      <w:r w:rsidRPr="008A2928">
        <w:rPr>
          <w:rFonts w:ascii="Times New Roman" w:hAnsi="Times New Roman"/>
          <w:sz w:val="24"/>
          <w:szCs w:val="24"/>
        </w:rPr>
        <w:t xml:space="preserve">5.2.1. Жалоба подается в письменной форме на бумажном носителе, в электронной форме </w:t>
      </w:r>
      <w:r w:rsidR="006F1041">
        <w:rPr>
          <w:rFonts w:ascii="Times New Roman" w:hAnsi="Times New Roman"/>
          <w:sz w:val="24"/>
          <w:szCs w:val="24"/>
        </w:rPr>
        <w:t>в администрацию муниципального района «Дзержинский район»</w:t>
      </w:r>
      <w:r w:rsidRPr="008A2928">
        <w:rPr>
          <w:rFonts w:ascii="Times New Roman" w:hAnsi="Times New Roman"/>
          <w:sz w:val="24"/>
          <w:szCs w:val="24"/>
        </w:rPr>
        <w:t>, уполномоченный орган, многофункциональный центр.</w:t>
      </w:r>
    </w:p>
    <w:p w:rsidR="00522214" w:rsidRPr="008A2928" w:rsidRDefault="00AB1EFA" w:rsidP="008A2928">
      <w:pPr>
        <w:spacing w:before="240"/>
        <w:ind w:firstLine="709"/>
        <w:contextualSpacing/>
        <w:jc w:val="both"/>
        <w:rPr>
          <w:rFonts w:ascii="Times New Roman" w:hAnsi="Times New Roman"/>
          <w:sz w:val="24"/>
          <w:szCs w:val="24"/>
        </w:rPr>
      </w:pPr>
      <w:r>
        <w:rPr>
          <w:rFonts w:ascii="Times New Roman" w:hAnsi="Times New Roman"/>
          <w:sz w:val="24"/>
          <w:szCs w:val="24"/>
        </w:rPr>
        <w:t>Жалоба подается заявителем</w:t>
      </w:r>
      <w:r w:rsidR="00522214" w:rsidRPr="008A2928">
        <w:rPr>
          <w:rFonts w:ascii="Times New Roman" w:hAnsi="Times New Roman"/>
          <w:sz w:val="24"/>
          <w:szCs w:val="24"/>
        </w:rPr>
        <w:t xml:space="preserve"> </w:t>
      </w:r>
      <w:r w:rsidR="003E3E0F">
        <w:rPr>
          <w:rFonts w:ascii="Times New Roman" w:hAnsi="Times New Roman"/>
          <w:sz w:val="24"/>
          <w:szCs w:val="24"/>
        </w:rPr>
        <w:t>в</w:t>
      </w:r>
      <w:r w:rsidR="00013531">
        <w:rPr>
          <w:rFonts w:ascii="Times New Roman" w:hAnsi="Times New Roman"/>
          <w:sz w:val="24"/>
          <w:szCs w:val="24"/>
        </w:rPr>
        <w:t xml:space="preserve"> администрацию муниципального района «Дзержинский район»</w:t>
      </w:r>
      <w:r w:rsidR="00522214" w:rsidRPr="008A2928">
        <w:rPr>
          <w:rFonts w:ascii="Times New Roman" w:hAnsi="Times New Roman"/>
          <w:sz w:val="24"/>
          <w:szCs w:val="24"/>
        </w:rPr>
        <w:t xml:space="preserve"> в случаях, если обжалуются решения, действия (бездействие) уполномоченного органа, его руководителя и муниципальных служащих.</w:t>
      </w:r>
    </w:p>
    <w:p w:rsidR="00522214" w:rsidRPr="008A2928" w:rsidRDefault="00522214" w:rsidP="008A2928">
      <w:pPr>
        <w:spacing w:before="240"/>
        <w:ind w:firstLine="709"/>
        <w:contextualSpacing/>
        <w:jc w:val="both"/>
        <w:rPr>
          <w:rFonts w:ascii="Times New Roman" w:hAnsi="Times New Roman"/>
          <w:sz w:val="24"/>
          <w:szCs w:val="24"/>
        </w:rPr>
      </w:pPr>
      <w:r w:rsidRPr="008A2928">
        <w:rPr>
          <w:rFonts w:ascii="Times New Roman" w:hAnsi="Times New Roman"/>
          <w:sz w:val="24"/>
          <w:szCs w:val="24"/>
        </w:rPr>
        <w:t>Жалоба на решения, действия (бездействие) муниципальных служащих уполномоченного органа может быть подана также в уполномоченный орган.</w:t>
      </w:r>
    </w:p>
    <w:p w:rsidR="00522214" w:rsidRPr="001926A7" w:rsidRDefault="00522214" w:rsidP="001926A7">
      <w:pPr>
        <w:spacing w:before="240"/>
        <w:ind w:firstLine="709"/>
        <w:contextualSpacing/>
        <w:jc w:val="both"/>
        <w:rPr>
          <w:rFonts w:ascii="Times New Roman" w:hAnsi="Times New Roman"/>
          <w:sz w:val="24"/>
          <w:szCs w:val="24"/>
        </w:rPr>
      </w:pPr>
      <w:r w:rsidRPr="001926A7">
        <w:rPr>
          <w:rFonts w:ascii="Times New Roman" w:hAnsi="Times New Roman"/>
          <w:sz w:val="24"/>
          <w:szCs w:val="24"/>
        </w:rP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522214" w:rsidRPr="001926A7" w:rsidRDefault="00522214" w:rsidP="001926A7">
      <w:pPr>
        <w:spacing w:before="240"/>
        <w:ind w:firstLine="709"/>
        <w:contextualSpacing/>
        <w:jc w:val="both"/>
        <w:rPr>
          <w:rFonts w:ascii="Times New Roman" w:hAnsi="Times New Roman"/>
          <w:sz w:val="24"/>
          <w:szCs w:val="24"/>
        </w:rPr>
      </w:pPr>
      <w:r w:rsidRPr="001926A7">
        <w:rPr>
          <w:rFonts w:ascii="Times New Roman" w:hAnsi="Times New Roman"/>
          <w:sz w:val="24"/>
          <w:szCs w:val="24"/>
        </w:rPr>
        <w:t>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многофункциональный центр обеспечивает ее передачу в уполномоченный орган в срок не позднее следующего рабочего дня со дня поступления жалобы.</w:t>
      </w:r>
    </w:p>
    <w:p w:rsidR="00522214" w:rsidRPr="001926A7" w:rsidRDefault="00522214" w:rsidP="001926A7">
      <w:pPr>
        <w:spacing w:before="240"/>
        <w:ind w:firstLine="709"/>
        <w:contextualSpacing/>
        <w:jc w:val="both"/>
        <w:rPr>
          <w:rFonts w:ascii="Times New Roman" w:hAnsi="Times New Roman"/>
          <w:sz w:val="24"/>
          <w:szCs w:val="24"/>
        </w:rPr>
      </w:pPr>
      <w:r w:rsidRPr="001926A7">
        <w:rPr>
          <w:rFonts w:ascii="Times New Roman" w:hAnsi="Times New Roman"/>
          <w:sz w:val="24"/>
          <w:szCs w:val="24"/>
        </w:rPr>
        <w:t>Жалоба на нарушение порядка предоставления государственной услуги многофункциональным 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rsidR="00522214" w:rsidRPr="001926A7" w:rsidRDefault="00522214" w:rsidP="001926A7">
      <w:pPr>
        <w:spacing w:before="240"/>
        <w:ind w:firstLine="709"/>
        <w:contextualSpacing/>
        <w:jc w:val="both"/>
        <w:rPr>
          <w:rFonts w:ascii="Times New Roman" w:hAnsi="Times New Roman"/>
          <w:sz w:val="24"/>
          <w:szCs w:val="24"/>
        </w:rPr>
      </w:pPr>
      <w:r w:rsidRPr="001926A7">
        <w:rPr>
          <w:rFonts w:ascii="Times New Roman" w:hAnsi="Times New Roman"/>
          <w:sz w:val="24"/>
          <w:szCs w:val="24"/>
        </w:rPr>
        <w:t xml:space="preserve">В электронном виде жалоба может быть подана заявителем посредством Портала </w:t>
      </w:r>
      <w:proofErr w:type="spellStart"/>
      <w:r w:rsidRPr="001926A7">
        <w:rPr>
          <w:rFonts w:ascii="Times New Roman" w:hAnsi="Times New Roman"/>
          <w:sz w:val="24"/>
          <w:szCs w:val="24"/>
        </w:rPr>
        <w:t>госуслуг</w:t>
      </w:r>
      <w:proofErr w:type="spellEnd"/>
      <w:r w:rsidRPr="001926A7">
        <w:rPr>
          <w:rFonts w:ascii="Times New Roman" w:hAnsi="Times New Roman"/>
          <w:sz w:val="24"/>
          <w:szCs w:val="24"/>
        </w:rPr>
        <w:t xml:space="preserve"> (раздел «Досудебное обжалование» (https://do.gosuslugi.ru).</w:t>
      </w:r>
    </w:p>
    <w:p w:rsidR="00522214" w:rsidRPr="001926A7" w:rsidRDefault="00522214" w:rsidP="001926A7">
      <w:pPr>
        <w:spacing w:before="240"/>
        <w:ind w:firstLine="709"/>
        <w:contextualSpacing/>
        <w:jc w:val="both"/>
        <w:rPr>
          <w:rFonts w:ascii="Times New Roman" w:hAnsi="Times New Roman"/>
          <w:sz w:val="24"/>
          <w:szCs w:val="24"/>
        </w:rPr>
      </w:pPr>
      <w:r w:rsidRPr="001926A7">
        <w:rPr>
          <w:rFonts w:ascii="Times New Roman" w:hAnsi="Times New Roman"/>
          <w:sz w:val="24"/>
          <w:szCs w:val="24"/>
        </w:rPr>
        <w:t xml:space="preserve">5.2.2. Жалоба может быть направлена по почте, через многофункциональный центр, с использованием информационно-коммуникационной сети Интернет, Сайта, на </w:t>
      </w:r>
      <w:r w:rsidRPr="001926A7">
        <w:rPr>
          <w:rFonts w:ascii="Times New Roman" w:hAnsi="Times New Roman"/>
          <w:sz w:val="24"/>
          <w:szCs w:val="24"/>
        </w:rPr>
        <w:lastRenderedPageBreak/>
        <w:t xml:space="preserve">адрес электронной почты уполномоченного органа, с использованием Портала </w:t>
      </w:r>
      <w:proofErr w:type="spellStart"/>
      <w:r w:rsidRPr="001926A7">
        <w:rPr>
          <w:rFonts w:ascii="Times New Roman" w:hAnsi="Times New Roman"/>
          <w:sz w:val="24"/>
          <w:szCs w:val="24"/>
        </w:rPr>
        <w:t>госуслуг</w:t>
      </w:r>
      <w:proofErr w:type="spellEnd"/>
      <w:r w:rsidRPr="001926A7">
        <w:rPr>
          <w:rFonts w:ascii="Times New Roman" w:hAnsi="Times New Roman"/>
          <w:sz w:val="24"/>
          <w:szCs w:val="24"/>
        </w:rPr>
        <w:t>, а также может быть принята при личном приеме заявителя.</w:t>
      </w:r>
    </w:p>
    <w:p w:rsidR="00522214" w:rsidRPr="001926A7" w:rsidRDefault="00522214" w:rsidP="001926A7">
      <w:pPr>
        <w:spacing w:before="240"/>
        <w:ind w:firstLine="709"/>
        <w:contextualSpacing/>
        <w:jc w:val="both"/>
        <w:rPr>
          <w:rFonts w:ascii="Times New Roman" w:hAnsi="Times New Roman"/>
          <w:sz w:val="24"/>
          <w:szCs w:val="24"/>
        </w:rPr>
      </w:pPr>
      <w:r w:rsidRPr="001926A7">
        <w:rPr>
          <w:rFonts w:ascii="Times New Roman" w:hAnsi="Times New Roman"/>
          <w:sz w:val="24"/>
          <w:szCs w:val="24"/>
        </w:rPr>
        <w:t>5.2.3. Жалоба должна содержать:</w:t>
      </w:r>
    </w:p>
    <w:p w:rsidR="00522214" w:rsidRPr="001926A7" w:rsidRDefault="00522214" w:rsidP="001926A7">
      <w:pPr>
        <w:spacing w:before="240"/>
        <w:ind w:firstLine="709"/>
        <w:contextualSpacing/>
        <w:jc w:val="both"/>
        <w:rPr>
          <w:rFonts w:ascii="Times New Roman" w:hAnsi="Times New Roman"/>
          <w:sz w:val="24"/>
          <w:szCs w:val="24"/>
        </w:rPr>
      </w:pPr>
      <w:r w:rsidRPr="001926A7">
        <w:rPr>
          <w:rFonts w:ascii="Times New Roman" w:hAnsi="Times New Roman"/>
          <w:sz w:val="24"/>
          <w:szCs w:val="24"/>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522214" w:rsidRPr="001926A7" w:rsidRDefault="00522214" w:rsidP="001926A7">
      <w:pPr>
        <w:spacing w:before="240"/>
        <w:ind w:firstLine="709"/>
        <w:contextualSpacing/>
        <w:jc w:val="both"/>
        <w:rPr>
          <w:rFonts w:ascii="Times New Roman" w:hAnsi="Times New Roman"/>
          <w:sz w:val="24"/>
          <w:szCs w:val="24"/>
        </w:rPr>
      </w:pPr>
      <w:r w:rsidRPr="001926A7">
        <w:rPr>
          <w:rFonts w:ascii="Times New Roman" w:hAnsi="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2214" w:rsidRPr="001926A7" w:rsidRDefault="00522214" w:rsidP="001926A7">
      <w:pPr>
        <w:spacing w:before="240"/>
        <w:ind w:firstLine="709"/>
        <w:contextualSpacing/>
        <w:jc w:val="both"/>
        <w:rPr>
          <w:rFonts w:ascii="Times New Roman" w:hAnsi="Times New Roman"/>
          <w:sz w:val="24"/>
          <w:szCs w:val="24"/>
        </w:rPr>
      </w:pPr>
      <w:r w:rsidRPr="001926A7">
        <w:rPr>
          <w:rFonts w:ascii="Times New Roman" w:hAnsi="Times New Roman"/>
          <w:sz w:val="24"/>
          <w:szCs w:val="24"/>
        </w:rPr>
        <w:t>в) сведения об обжалуемых решениях и действиях (бездействии) уполномоченного органа, а также их должностных лиц и муниципальных служащих;</w:t>
      </w:r>
    </w:p>
    <w:p w:rsidR="00522214" w:rsidRPr="001926A7" w:rsidRDefault="00522214" w:rsidP="001926A7">
      <w:pPr>
        <w:spacing w:before="240"/>
        <w:ind w:firstLine="709"/>
        <w:contextualSpacing/>
        <w:jc w:val="both"/>
        <w:rPr>
          <w:rFonts w:ascii="Times New Roman" w:hAnsi="Times New Roman"/>
          <w:sz w:val="24"/>
          <w:szCs w:val="24"/>
        </w:rPr>
      </w:pPr>
      <w:r w:rsidRPr="001926A7">
        <w:rPr>
          <w:rFonts w:ascii="Times New Roman" w:hAnsi="Times New Roman"/>
          <w:sz w:val="24"/>
          <w:szCs w:val="24"/>
        </w:rPr>
        <w:t>г) доводы, на основании которых заявитель не согласен с решениями и действиями (бездействием) уполномоченного органа, а также его должностных лиц и муниципальных служащих.</w:t>
      </w:r>
    </w:p>
    <w:p w:rsidR="00522214" w:rsidRPr="001926A7" w:rsidRDefault="00522214" w:rsidP="001926A7">
      <w:pPr>
        <w:spacing w:before="240"/>
        <w:ind w:firstLine="709"/>
        <w:contextualSpacing/>
        <w:jc w:val="both"/>
        <w:rPr>
          <w:rFonts w:ascii="Times New Roman" w:hAnsi="Times New Roman"/>
          <w:sz w:val="24"/>
          <w:szCs w:val="24"/>
        </w:rPr>
      </w:pPr>
      <w:r w:rsidRPr="001926A7">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522214" w:rsidRPr="001926A7" w:rsidRDefault="00522214" w:rsidP="001926A7">
      <w:pPr>
        <w:spacing w:before="240"/>
        <w:ind w:firstLine="709"/>
        <w:contextualSpacing/>
        <w:jc w:val="both"/>
        <w:rPr>
          <w:rFonts w:ascii="Times New Roman" w:hAnsi="Times New Roman"/>
          <w:sz w:val="24"/>
          <w:szCs w:val="24"/>
        </w:rPr>
      </w:pPr>
      <w:r w:rsidRPr="001926A7">
        <w:rPr>
          <w:rFonts w:ascii="Times New Roman" w:hAnsi="Times New Roman"/>
          <w:sz w:val="24"/>
          <w:szCs w:val="24"/>
        </w:rP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22214" w:rsidRPr="001926A7" w:rsidRDefault="00522214" w:rsidP="001926A7">
      <w:pPr>
        <w:spacing w:before="240"/>
        <w:ind w:firstLine="709"/>
        <w:contextualSpacing/>
        <w:jc w:val="both"/>
        <w:rPr>
          <w:rFonts w:ascii="Times New Roman" w:hAnsi="Times New Roman"/>
          <w:sz w:val="24"/>
          <w:szCs w:val="24"/>
        </w:rPr>
      </w:pPr>
      <w:r w:rsidRPr="001926A7">
        <w:rPr>
          <w:rFonts w:ascii="Times New Roman" w:hAnsi="Times New Roman"/>
          <w:sz w:val="24"/>
          <w:szCs w:val="24"/>
        </w:rPr>
        <w:t xml:space="preserve">5.2.4. Жалоба, поступившая в </w:t>
      </w:r>
      <w:r w:rsidR="008E7C85">
        <w:rPr>
          <w:rFonts w:ascii="Times New Roman" w:hAnsi="Times New Roman"/>
          <w:sz w:val="24"/>
          <w:szCs w:val="24"/>
        </w:rPr>
        <w:t>администрацию муниципального района «Дзержинский район»</w:t>
      </w:r>
      <w:r w:rsidRPr="001926A7">
        <w:rPr>
          <w:rFonts w:ascii="Times New Roman" w:hAnsi="Times New Roman"/>
          <w:sz w:val="24"/>
          <w:szCs w:val="24"/>
        </w:rPr>
        <w:t>, в уполномоченный орган,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22214" w:rsidRPr="001926A7" w:rsidRDefault="00522214" w:rsidP="001926A7">
      <w:pPr>
        <w:spacing w:before="240"/>
        <w:ind w:firstLine="709"/>
        <w:contextualSpacing/>
        <w:jc w:val="both"/>
        <w:rPr>
          <w:rFonts w:ascii="Times New Roman" w:hAnsi="Times New Roman"/>
          <w:sz w:val="24"/>
          <w:szCs w:val="24"/>
        </w:rPr>
      </w:pPr>
      <w:r w:rsidRPr="001926A7">
        <w:rPr>
          <w:rFonts w:ascii="Times New Roman" w:hAnsi="Times New Roman"/>
          <w:sz w:val="24"/>
          <w:szCs w:val="24"/>
        </w:rPr>
        <w:t>5.2.5. По результатам рассмотрения жалобы принимается одно из следующих решений:</w:t>
      </w:r>
    </w:p>
    <w:p w:rsidR="00522214" w:rsidRPr="001926A7" w:rsidRDefault="00522214" w:rsidP="001926A7">
      <w:pPr>
        <w:spacing w:before="240"/>
        <w:ind w:firstLine="709"/>
        <w:contextualSpacing/>
        <w:jc w:val="both"/>
        <w:rPr>
          <w:rFonts w:ascii="Times New Roman" w:hAnsi="Times New Roman"/>
          <w:sz w:val="24"/>
          <w:szCs w:val="24"/>
        </w:rPr>
      </w:pPr>
      <w:proofErr w:type="gramStart"/>
      <w:r w:rsidRPr="001926A7">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субъектов Российской Федерации, правовыми актами органов местного самоуправления муниципального образования</w:t>
      </w:r>
      <w:r w:rsidR="00A03213" w:rsidRPr="00A03213">
        <w:rPr>
          <w:rFonts w:ascii="Times New Roman" w:hAnsi="Times New Roman"/>
          <w:sz w:val="24"/>
          <w:szCs w:val="24"/>
        </w:rPr>
        <w:t xml:space="preserve"> </w:t>
      </w:r>
      <w:r w:rsidR="00A03213">
        <w:rPr>
          <w:rFonts w:ascii="Times New Roman" w:hAnsi="Times New Roman"/>
          <w:sz w:val="24"/>
          <w:szCs w:val="24"/>
        </w:rPr>
        <w:t xml:space="preserve"> муниципального района «Дзержинский район»</w:t>
      </w:r>
      <w:r w:rsidRPr="001926A7">
        <w:rPr>
          <w:rFonts w:ascii="Times New Roman" w:hAnsi="Times New Roman"/>
          <w:sz w:val="24"/>
          <w:szCs w:val="24"/>
        </w:rPr>
        <w:t>;</w:t>
      </w:r>
      <w:proofErr w:type="gramEnd"/>
    </w:p>
    <w:p w:rsidR="00522214" w:rsidRPr="001926A7" w:rsidRDefault="00522214" w:rsidP="001926A7">
      <w:pPr>
        <w:spacing w:before="240"/>
        <w:ind w:firstLine="709"/>
        <w:contextualSpacing/>
        <w:jc w:val="both"/>
        <w:rPr>
          <w:rFonts w:ascii="Times New Roman" w:hAnsi="Times New Roman"/>
          <w:sz w:val="24"/>
          <w:szCs w:val="24"/>
        </w:rPr>
      </w:pPr>
      <w:r w:rsidRPr="001926A7">
        <w:rPr>
          <w:rFonts w:ascii="Times New Roman" w:hAnsi="Times New Roman"/>
          <w:sz w:val="24"/>
          <w:szCs w:val="24"/>
        </w:rPr>
        <w:t>2) заявителю отказывают в удовлетворении жалобы.</w:t>
      </w:r>
    </w:p>
    <w:p w:rsidR="00522214" w:rsidRPr="001926A7" w:rsidRDefault="00522214" w:rsidP="001926A7">
      <w:pPr>
        <w:spacing w:before="240"/>
        <w:ind w:firstLine="709"/>
        <w:contextualSpacing/>
        <w:jc w:val="both"/>
        <w:rPr>
          <w:rFonts w:ascii="Times New Roman" w:hAnsi="Times New Roman"/>
          <w:sz w:val="24"/>
          <w:szCs w:val="24"/>
        </w:rPr>
      </w:pPr>
      <w:r w:rsidRPr="001926A7">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22214" w:rsidRPr="001926A7" w:rsidRDefault="00522214" w:rsidP="001926A7">
      <w:pPr>
        <w:spacing w:before="240"/>
        <w:ind w:firstLine="709"/>
        <w:contextualSpacing/>
        <w:jc w:val="both"/>
        <w:rPr>
          <w:rFonts w:ascii="Times New Roman" w:hAnsi="Times New Roman"/>
          <w:sz w:val="24"/>
          <w:szCs w:val="24"/>
        </w:rPr>
      </w:pPr>
      <w:r w:rsidRPr="001926A7">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22214" w:rsidRPr="001926A7" w:rsidRDefault="00522214" w:rsidP="001926A7">
      <w:pPr>
        <w:spacing w:before="240"/>
        <w:ind w:firstLine="709"/>
        <w:contextualSpacing/>
        <w:jc w:val="both"/>
        <w:rPr>
          <w:rFonts w:ascii="Times New Roman" w:hAnsi="Times New Roman"/>
          <w:sz w:val="24"/>
          <w:szCs w:val="24"/>
        </w:rPr>
      </w:pPr>
      <w:r w:rsidRPr="001926A7">
        <w:rPr>
          <w:rFonts w:ascii="Times New Roman" w:hAnsi="Times New Roman"/>
          <w:sz w:val="24"/>
          <w:szCs w:val="24"/>
        </w:rPr>
        <w:lastRenderedPageBreak/>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22214" w:rsidRPr="001926A7" w:rsidRDefault="00522214" w:rsidP="001926A7">
      <w:pPr>
        <w:spacing w:before="240"/>
        <w:ind w:firstLine="709"/>
        <w:contextualSpacing/>
        <w:jc w:val="both"/>
        <w:rPr>
          <w:rFonts w:ascii="Times New Roman" w:hAnsi="Times New Roman"/>
          <w:sz w:val="24"/>
          <w:szCs w:val="24"/>
        </w:rPr>
      </w:pPr>
      <w:r w:rsidRPr="001926A7">
        <w:rPr>
          <w:rFonts w:ascii="Times New Roman" w:hAnsi="Times New Roman"/>
          <w:sz w:val="24"/>
          <w:szCs w:val="24"/>
        </w:rP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подачи жалоб, </w:t>
      </w:r>
      <w:hyperlink w:anchor="Par16" w:history="1">
        <w:r w:rsidRPr="001926A7">
          <w:rPr>
            <w:rFonts w:ascii="Times New Roman" w:hAnsi="Times New Roman"/>
            <w:sz w:val="24"/>
            <w:szCs w:val="24"/>
          </w:rPr>
          <w:t>раздел 5</w:t>
        </w:r>
      </w:hyperlink>
      <w:r w:rsidRPr="001926A7">
        <w:rPr>
          <w:rFonts w:ascii="Times New Roman" w:hAnsi="Times New Roman"/>
          <w:sz w:val="24"/>
          <w:szCs w:val="24"/>
        </w:rPr>
        <w:t xml:space="preserve"> административного регламента не применяется.</w:t>
      </w:r>
    </w:p>
    <w:p w:rsidR="00522214" w:rsidRPr="001926A7" w:rsidRDefault="00522214" w:rsidP="001926A7">
      <w:pPr>
        <w:spacing w:before="240"/>
        <w:ind w:firstLine="709"/>
        <w:contextualSpacing/>
        <w:jc w:val="both"/>
        <w:rPr>
          <w:rFonts w:ascii="Times New Roman" w:hAnsi="Times New Roman"/>
          <w:sz w:val="24"/>
          <w:szCs w:val="24"/>
        </w:rPr>
      </w:pPr>
      <w:r w:rsidRPr="001926A7">
        <w:rPr>
          <w:rFonts w:ascii="Times New Roman" w:hAnsi="Times New Roman"/>
          <w:sz w:val="24"/>
          <w:szCs w:val="24"/>
        </w:rPr>
        <w:t xml:space="preserve">5.2.8. Информация о порядке подачи и рассмотрения жалобы размещается на информационных стендах в местах предоставления государственной услуги, на Сайте, на Портале </w:t>
      </w:r>
      <w:proofErr w:type="spellStart"/>
      <w:r w:rsidRPr="001926A7">
        <w:rPr>
          <w:rFonts w:ascii="Times New Roman" w:hAnsi="Times New Roman"/>
          <w:sz w:val="24"/>
          <w:szCs w:val="24"/>
        </w:rPr>
        <w:t>госуслуг</w:t>
      </w:r>
      <w:proofErr w:type="spellEnd"/>
      <w:r w:rsidRPr="001926A7">
        <w:rPr>
          <w:rFonts w:ascii="Times New Roman" w:hAnsi="Times New Roman"/>
          <w:sz w:val="24"/>
          <w:szCs w:val="24"/>
        </w:rPr>
        <w:t xml:space="preserve">, региональном портале </w:t>
      </w:r>
      <w:proofErr w:type="spellStart"/>
      <w:r w:rsidRPr="001926A7">
        <w:rPr>
          <w:rFonts w:ascii="Times New Roman" w:hAnsi="Times New Roman"/>
          <w:sz w:val="24"/>
          <w:szCs w:val="24"/>
        </w:rPr>
        <w:t>госуслуг</w:t>
      </w:r>
      <w:proofErr w:type="spellEnd"/>
      <w:r w:rsidRPr="001926A7">
        <w:rPr>
          <w:rFonts w:ascii="Times New Roman" w:hAnsi="Times New Roman"/>
          <w:sz w:val="24"/>
          <w:szCs w:val="24"/>
        </w:rPr>
        <w:t>, а также может быть сообщена заявителю в устной и (или) письменной формах.</w:t>
      </w:r>
    </w:p>
    <w:p w:rsidR="00522214" w:rsidRPr="00A070BE" w:rsidRDefault="00522214" w:rsidP="00522214">
      <w:pPr>
        <w:ind w:firstLine="709"/>
        <w:contextualSpacing/>
        <w:rPr>
          <w:rFonts w:ascii="Times New Roman" w:hAnsi="Times New Roman"/>
          <w:sz w:val="24"/>
          <w:szCs w:val="24"/>
        </w:rPr>
      </w:pPr>
    </w:p>
    <w:p w:rsidR="00522214" w:rsidRPr="00A070BE" w:rsidRDefault="00522214" w:rsidP="00522214">
      <w:pPr>
        <w:ind w:firstLine="709"/>
        <w:contextualSpacing/>
        <w:rPr>
          <w:rFonts w:ascii="Times New Roman" w:hAnsi="Times New Roman"/>
          <w:sz w:val="24"/>
          <w:szCs w:val="24"/>
        </w:rPr>
      </w:pPr>
    </w:p>
    <w:p w:rsidR="00522214" w:rsidRPr="00A070BE" w:rsidRDefault="00522214" w:rsidP="00522214">
      <w:pPr>
        <w:pStyle w:val="1"/>
        <w:ind w:firstLine="709"/>
        <w:contextualSpacing/>
        <w:rPr>
          <w:rFonts w:ascii="Times New Roman" w:hAnsi="Times New Roman" w:cs="Times New Roman"/>
          <w:color w:val="auto"/>
        </w:rPr>
      </w:pPr>
    </w:p>
    <w:p w:rsidR="00522214" w:rsidRPr="00A070BE" w:rsidRDefault="00522214" w:rsidP="00522214">
      <w:pPr>
        <w:ind w:firstLine="709"/>
        <w:contextualSpacing/>
        <w:rPr>
          <w:rFonts w:ascii="Times New Roman" w:hAnsi="Times New Roman"/>
          <w:sz w:val="24"/>
          <w:szCs w:val="24"/>
        </w:rPr>
      </w:pPr>
    </w:p>
    <w:p w:rsidR="00522214" w:rsidRDefault="00522214" w:rsidP="00522214">
      <w:pPr>
        <w:ind w:firstLine="709"/>
        <w:contextualSpacing/>
        <w:rPr>
          <w:rFonts w:ascii="Times New Roman" w:hAnsi="Times New Roman"/>
          <w:sz w:val="24"/>
          <w:szCs w:val="24"/>
        </w:rPr>
      </w:pPr>
    </w:p>
    <w:p w:rsidR="0084485E" w:rsidRDefault="0084485E" w:rsidP="00522214">
      <w:pPr>
        <w:ind w:firstLine="709"/>
        <w:contextualSpacing/>
        <w:rPr>
          <w:rFonts w:ascii="Times New Roman" w:hAnsi="Times New Roman"/>
          <w:sz w:val="24"/>
          <w:szCs w:val="24"/>
        </w:rPr>
      </w:pPr>
    </w:p>
    <w:p w:rsidR="0084485E" w:rsidRDefault="0084485E" w:rsidP="00522214">
      <w:pPr>
        <w:ind w:firstLine="709"/>
        <w:contextualSpacing/>
        <w:rPr>
          <w:rFonts w:ascii="Times New Roman" w:hAnsi="Times New Roman"/>
          <w:sz w:val="24"/>
          <w:szCs w:val="24"/>
        </w:rPr>
      </w:pPr>
    </w:p>
    <w:p w:rsidR="0084485E" w:rsidRDefault="0084485E" w:rsidP="00522214">
      <w:pPr>
        <w:ind w:firstLine="709"/>
        <w:contextualSpacing/>
        <w:rPr>
          <w:rFonts w:ascii="Times New Roman" w:hAnsi="Times New Roman"/>
          <w:sz w:val="24"/>
          <w:szCs w:val="24"/>
        </w:rPr>
      </w:pPr>
    </w:p>
    <w:p w:rsidR="0084485E" w:rsidRDefault="0084485E" w:rsidP="00522214">
      <w:pPr>
        <w:ind w:firstLine="709"/>
        <w:contextualSpacing/>
        <w:rPr>
          <w:rFonts w:ascii="Times New Roman" w:hAnsi="Times New Roman"/>
          <w:sz w:val="24"/>
          <w:szCs w:val="24"/>
        </w:rPr>
      </w:pPr>
    </w:p>
    <w:p w:rsidR="0084485E" w:rsidRDefault="0084485E" w:rsidP="00522214">
      <w:pPr>
        <w:ind w:firstLine="709"/>
        <w:contextualSpacing/>
        <w:rPr>
          <w:rFonts w:ascii="Times New Roman" w:hAnsi="Times New Roman"/>
          <w:sz w:val="24"/>
          <w:szCs w:val="24"/>
        </w:rPr>
      </w:pPr>
    </w:p>
    <w:p w:rsidR="0084485E" w:rsidRDefault="0084485E" w:rsidP="00522214">
      <w:pPr>
        <w:ind w:firstLine="709"/>
        <w:contextualSpacing/>
        <w:rPr>
          <w:rFonts w:ascii="Times New Roman" w:hAnsi="Times New Roman"/>
          <w:sz w:val="24"/>
          <w:szCs w:val="24"/>
        </w:rPr>
      </w:pPr>
    </w:p>
    <w:p w:rsidR="0084485E" w:rsidRDefault="0084485E" w:rsidP="00522214">
      <w:pPr>
        <w:ind w:firstLine="709"/>
        <w:contextualSpacing/>
        <w:rPr>
          <w:rFonts w:ascii="Times New Roman" w:hAnsi="Times New Roman"/>
          <w:sz w:val="24"/>
          <w:szCs w:val="24"/>
        </w:rPr>
      </w:pPr>
    </w:p>
    <w:p w:rsidR="0084485E" w:rsidRDefault="0084485E" w:rsidP="00522214">
      <w:pPr>
        <w:ind w:firstLine="709"/>
        <w:contextualSpacing/>
        <w:rPr>
          <w:rFonts w:ascii="Times New Roman" w:hAnsi="Times New Roman"/>
          <w:sz w:val="24"/>
          <w:szCs w:val="24"/>
        </w:rPr>
      </w:pPr>
    </w:p>
    <w:p w:rsidR="0084485E" w:rsidRDefault="0084485E" w:rsidP="00522214">
      <w:pPr>
        <w:ind w:firstLine="709"/>
        <w:contextualSpacing/>
        <w:rPr>
          <w:rFonts w:ascii="Times New Roman" w:hAnsi="Times New Roman"/>
          <w:sz w:val="24"/>
          <w:szCs w:val="24"/>
        </w:rPr>
      </w:pPr>
    </w:p>
    <w:p w:rsidR="001D5521" w:rsidRDefault="001D5521" w:rsidP="00522214">
      <w:pPr>
        <w:ind w:firstLine="709"/>
        <w:contextualSpacing/>
        <w:rPr>
          <w:rFonts w:ascii="Times New Roman" w:hAnsi="Times New Roman"/>
          <w:sz w:val="24"/>
          <w:szCs w:val="24"/>
        </w:rPr>
      </w:pPr>
    </w:p>
    <w:p w:rsidR="001D5521" w:rsidRDefault="001D5521" w:rsidP="00522214">
      <w:pPr>
        <w:ind w:firstLine="709"/>
        <w:contextualSpacing/>
        <w:rPr>
          <w:rFonts w:ascii="Times New Roman" w:hAnsi="Times New Roman"/>
          <w:sz w:val="24"/>
          <w:szCs w:val="24"/>
        </w:rPr>
      </w:pPr>
    </w:p>
    <w:p w:rsidR="001D5521" w:rsidRDefault="001D5521" w:rsidP="00522214">
      <w:pPr>
        <w:ind w:firstLine="709"/>
        <w:contextualSpacing/>
        <w:rPr>
          <w:rFonts w:ascii="Times New Roman" w:hAnsi="Times New Roman"/>
          <w:sz w:val="24"/>
          <w:szCs w:val="24"/>
        </w:rPr>
      </w:pPr>
    </w:p>
    <w:p w:rsidR="001D5521" w:rsidRDefault="001D5521" w:rsidP="00522214">
      <w:pPr>
        <w:ind w:firstLine="709"/>
        <w:contextualSpacing/>
        <w:rPr>
          <w:rFonts w:ascii="Times New Roman" w:hAnsi="Times New Roman"/>
          <w:sz w:val="24"/>
          <w:szCs w:val="24"/>
        </w:rPr>
      </w:pPr>
    </w:p>
    <w:p w:rsidR="001D5521" w:rsidRDefault="001D5521" w:rsidP="00522214">
      <w:pPr>
        <w:ind w:firstLine="709"/>
        <w:contextualSpacing/>
        <w:rPr>
          <w:rFonts w:ascii="Times New Roman" w:hAnsi="Times New Roman"/>
          <w:sz w:val="24"/>
          <w:szCs w:val="24"/>
        </w:rPr>
      </w:pPr>
    </w:p>
    <w:p w:rsidR="0084485E" w:rsidRDefault="0084485E" w:rsidP="00522214">
      <w:pPr>
        <w:ind w:firstLine="709"/>
        <w:contextualSpacing/>
        <w:rPr>
          <w:rFonts w:ascii="Times New Roman" w:hAnsi="Times New Roman"/>
          <w:sz w:val="24"/>
          <w:szCs w:val="24"/>
        </w:rPr>
      </w:pPr>
    </w:p>
    <w:p w:rsidR="0084485E" w:rsidRDefault="0084485E" w:rsidP="00522214">
      <w:pPr>
        <w:ind w:firstLine="709"/>
        <w:contextualSpacing/>
        <w:rPr>
          <w:rFonts w:ascii="Times New Roman" w:hAnsi="Times New Roman"/>
          <w:sz w:val="24"/>
          <w:szCs w:val="24"/>
        </w:rPr>
      </w:pPr>
    </w:p>
    <w:p w:rsidR="0084485E" w:rsidRDefault="0084485E" w:rsidP="00522214">
      <w:pPr>
        <w:ind w:firstLine="709"/>
        <w:contextualSpacing/>
        <w:rPr>
          <w:rFonts w:ascii="Times New Roman" w:hAnsi="Times New Roman"/>
          <w:sz w:val="24"/>
          <w:szCs w:val="24"/>
        </w:rPr>
      </w:pPr>
    </w:p>
    <w:p w:rsidR="0084485E" w:rsidRDefault="0084485E" w:rsidP="0084485E">
      <w:pPr>
        <w:rPr>
          <w:rFonts w:ascii="Times New Roman" w:hAnsi="Times New Roman"/>
          <w:sz w:val="24"/>
          <w:szCs w:val="24"/>
          <w:lang w:eastAsia="en-US"/>
        </w:rPr>
      </w:pPr>
    </w:p>
    <w:p w:rsidR="008F2D20" w:rsidRDefault="0084485E" w:rsidP="0084485E">
      <w:pPr>
        <w:rPr>
          <w:rFonts w:ascii="Times New Roman" w:hAnsi="Times New Roman"/>
          <w:sz w:val="24"/>
          <w:szCs w:val="24"/>
          <w:lang w:eastAsia="en-US"/>
        </w:rPr>
      </w:pPr>
      <w:r>
        <w:rPr>
          <w:rFonts w:ascii="Times New Roman" w:hAnsi="Times New Roman"/>
          <w:sz w:val="24"/>
          <w:szCs w:val="24"/>
          <w:lang w:eastAsia="en-US"/>
        </w:rPr>
        <w:t xml:space="preserve">                                                                                                </w:t>
      </w:r>
    </w:p>
    <w:p w:rsidR="008F2D20" w:rsidRDefault="008F2D20" w:rsidP="0084485E">
      <w:pPr>
        <w:rPr>
          <w:rFonts w:ascii="Times New Roman" w:hAnsi="Times New Roman"/>
          <w:sz w:val="24"/>
          <w:szCs w:val="24"/>
          <w:lang w:eastAsia="en-US"/>
        </w:rPr>
      </w:pPr>
    </w:p>
    <w:p w:rsidR="008F2D20" w:rsidRDefault="008F2D20" w:rsidP="0084485E">
      <w:pPr>
        <w:rPr>
          <w:rFonts w:ascii="Times New Roman" w:hAnsi="Times New Roman"/>
          <w:sz w:val="24"/>
          <w:szCs w:val="24"/>
          <w:lang w:eastAsia="en-US"/>
        </w:rPr>
      </w:pPr>
    </w:p>
    <w:p w:rsidR="008F2D20" w:rsidRDefault="008F2D20" w:rsidP="0084485E">
      <w:pPr>
        <w:rPr>
          <w:rFonts w:ascii="Times New Roman" w:hAnsi="Times New Roman"/>
          <w:sz w:val="24"/>
          <w:szCs w:val="24"/>
          <w:lang w:eastAsia="en-US"/>
        </w:rPr>
      </w:pPr>
    </w:p>
    <w:p w:rsidR="008F2D20" w:rsidRDefault="008F2D20" w:rsidP="0084485E">
      <w:pPr>
        <w:rPr>
          <w:rFonts w:ascii="Times New Roman" w:hAnsi="Times New Roman"/>
          <w:sz w:val="24"/>
          <w:szCs w:val="24"/>
          <w:lang w:eastAsia="en-US"/>
        </w:rPr>
      </w:pPr>
    </w:p>
    <w:p w:rsidR="008F2D20" w:rsidRDefault="008F2D20" w:rsidP="0084485E">
      <w:pPr>
        <w:rPr>
          <w:rFonts w:ascii="Times New Roman" w:hAnsi="Times New Roman"/>
          <w:sz w:val="24"/>
          <w:szCs w:val="24"/>
          <w:lang w:eastAsia="en-US"/>
        </w:rPr>
      </w:pPr>
    </w:p>
    <w:p w:rsidR="00522214" w:rsidRPr="008F2D20" w:rsidRDefault="008F2D20" w:rsidP="008F2D20">
      <w:pPr>
        <w:spacing w:after="0"/>
        <w:jc w:val="right"/>
        <w:rPr>
          <w:rFonts w:ascii="Times New Roman" w:hAnsi="Times New Roman"/>
          <w:b/>
          <w:sz w:val="24"/>
          <w:szCs w:val="24"/>
        </w:rPr>
      </w:pPr>
      <w:r>
        <w:rPr>
          <w:rFonts w:ascii="Times New Roman" w:hAnsi="Times New Roman"/>
          <w:sz w:val="24"/>
          <w:szCs w:val="24"/>
          <w:lang w:eastAsia="en-US"/>
        </w:rPr>
        <w:lastRenderedPageBreak/>
        <w:t xml:space="preserve">                                                                                     </w:t>
      </w:r>
      <w:r w:rsidR="00522214" w:rsidRPr="008F2D20">
        <w:rPr>
          <w:rFonts w:ascii="Times New Roman" w:hAnsi="Times New Roman"/>
          <w:b/>
          <w:sz w:val="24"/>
          <w:szCs w:val="24"/>
          <w:lang w:eastAsia="en-US"/>
        </w:rPr>
        <w:t xml:space="preserve">Приложение </w:t>
      </w:r>
      <w:r w:rsidR="00AC468E" w:rsidRPr="008F2D20">
        <w:rPr>
          <w:rFonts w:ascii="Times New Roman" w:hAnsi="Times New Roman"/>
          <w:b/>
          <w:sz w:val="24"/>
          <w:szCs w:val="24"/>
        </w:rPr>
        <w:t>№1</w:t>
      </w:r>
    </w:p>
    <w:p w:rsidR="00522214" w:rsidRPr="00A070BE" w:rsidRDefault="00522214" w:rsidP="008F2D20">
      <w:pPr>
        <w:spacing w:after="0"/>
        <w:ind w:left="4320" w:firstLine="709"/>
        <w:jc w:val="right"/>
        <w:rPr>
          <w:rFonts w:ascii="Times New Roman" w:hAnsi="Times New Roman"/>
          <w:sz w:val="24"/>
          <w:szCs w:val="24"/>
        </w:rPr>
      </w:pPr>
      <w:r w:rsidRPr="00A070BE">
        <w:rPr>
          <w:rFonts w:ascii="Times New Roman" w:hAnsi="Times New Roman"/>
          <w:sz w:val="24"/>
          <w:szCs w:val="24"/>
          <w:lang w:eastAsia="en-US"/>
        </w:rPr>
        <w:t xml:space="preserve">к административному регламенту </w:t>
      </w:r>
    </w:p>
    <w:p w:rsidR="00522214" w:rsidRPr="00A070BE" w:rsidRDefault="00522214" w:rsidP="008F2D20">
      <w:pPr>
        <w:spacing w:after="0"/>
        <w:ind w:left="5040"/>
        <w:jc w:val="right"/>
        <w:rPr>
          <w:rFonts w:ascii="Times New Roman" w:hAnsi="Times New Roman"/>
          <w:sz w:val="24"/>
          <w:szCs w:val="24"/>
        </w:rPr>
      </w:pPr>
      <w:r w:rsidRPr="00A070BE">
        <w:rPr>
          <w:rFonts w:ascii="Times New Roman" w:hAnsi="Times New Roman"/>
          <w:sz w:val="24"/>
          <w:szCs w:val="24"/>
          <w:lang w:eastAsia="en-US"/>
        </w:rPr>
        <w:t xml:space="preserve">предоставления государственной услуги </w:t>
      </w:r>
    </w:p>
    <w:p w:rsidR="00522214" w:rsidRPr="00A070BE" w:rsidRDefault="00522214" w:rsidP="008F2D20">
      <w:pPr>
        <w:pStyle w:val="1"/>
        <w:spacing w:before="0" w:after="0"/>
        <w:ind w:left="5040"/>
        <w:jc w:val="right"/>
        <w:rPr>
          <w:rFonts w:ascii="Times New Roman" w:hAnsi="Times New Roman" w:cs="Times New Roman"/>
          <w:b w:val="0"/>
          <w:bCs w:val="0"/>
          <w:color w:val="auto"/>
        </w:rPr>
      </w:pPr>
      <w:r w:rsidRPr="00A070BE">
        <w:rPr>
          <w:rFonts w:ascii="Times New Roman" w:hAnsi="Times New Roman" w:cs="Times New Roman"/>
          <w:b w:val="0"/>
          <w:bCs w:val="0"/>
          <w:color w:val="auto"/>
        </w:rPr>
        <w:t>«Предоставление меры социальной поддержки по улучшению жилищных условий в виде ежегодной выплаты на</w:t>
      </w:r>
    </w:p>
    <w:p w:rsidR="00522214" w:rsidRPr="00A070BE" w:rsidRDefault="00522214" w:rsidP="008F2D20">
      <w:pPr>
        <w:pStyle w:val="1"/>
        <w:spacing w:before="0" w:after="0"/>
        <w:ind w:left="5040"/>
        <w:jc w:val="right"/>
        <w:rPr>
          <w:rFonts w:ascii="Times New Roman" w:hAnsi="Times New Roman" w:cs="Times New Roman"/>
          <w:b w:val="0"/>
          <w:bCs w:val="0"/>
          <w:color w:val="auto"/>
        </w:rPr>
      </w:pPr>
      <w:r w:rsidRPr="00A070BE">
        <w:rPr>
          <w:rFonts w:ascii="Times New Roman" w:hAnsi="Times New Roman" w:cs="Times New Roman"/>
          <w:b w:val="0"/>
          <w:bCs w:val="0"/>
          <w:color w:val="auto"/>
        </w:rPr>
        <w:t xml:space="preserve">возмещение затрат, связанных с уплатой процентов за пользование кредитом по кредитному договору (договору займа), </w:t>
      </w:r>
    </w:p>
    <w:p w:rsidR="00522214" w:rsidRPr="00A070BE" w:rsidRDefault="00522214" w:rsidP="008F2D20">
      <w:pPr>
        <w:pStyle w:val="1"/>
        <w:spacing w:before="0" w:after="0"/>
        <w:ind w:left="4320" w:firstLine="720"/>
        <w:jc w:val="right"/>
        <w:rPr>
          <w:rFonts w:ascii="Times New Roman" w:hAnsi="Times New Roman" w:cs="Times New Roman"/>
          <w:b w:val="0"/>
          <w:bCs w:val="0"/>
          <w:color w:val="auto"/>
        </w:rPr>
      </w:pPr>
      <w:r w:rsidRPr="00A070BE">
        <w:rPr>
          <w:rFonts w:ascii="Times New Roman" w:hAnsi="Times New Roman" w:cs="Times New Roman"/>
          <w:b w:val="0"/>
          <w:bCs w:val="0"/>
          <w:color w:val="auto"/>
        </w:rPr>
        <w:t>в том числе ипотечному кредиту»</w:t>
      </w:r>
    </w:p>
    <w:p w:rsidR="00AC468E" w:rsidRDefault="00522214" w:rsidP="008F2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r w:rsidRPr="00A070BE">
        <w:rPr>
          <w:rFonts w:ascii="Times New Roman" w:hAnsi="Times New Roman"/>
          <w:sz w:val="24"/>
          <w:szCs w:val="24"/>
        </w:rPr>
        <w:t xml:space="preserve">    </w:t>
      </w:r>
      <w:r w:rsidR="008F2D20">
        <w:rPr>
          <w:rFonts w:ascii="Times New Roman" w:hAnsi="Times New Roman"/>
          <w:sz w:val="24"/>
          <w:szCs w:val="24"/>
        </w:rPr>
        <w:t xml:space="preserve">                             </w:t>
      </w:r>
    </w:p>
    <w:p w:rsidR="00AC468E" w:rsidRPr="00A070BE" w:rsidRDefault="00AC468E" w:rsidP="0052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
    <w:tbl>
      <w:tblPr>
        <w:tblW w:w="9721" w:type="dxa"/>
        <w:tblLook w:val="04A0" w:firstRow="1" w:lastRow="0" w:firstColumn="1" w:lastColumn="0" w:noHBand="0" w:noVBand="1"/>
      </w:tblPr>
      <w:tblGrid>
        <w:gridCol w:w="4192"/>
        <w:gridCol w:w="5529"/>
      </w:tblGrid>
      <w:tr w:rsidR="00522214" w:rsidRPr="00A070BE" w:rsidTr="00213D4B">
        <w:trPr>
          <w:trHeight w:val="4758"/>
        </w:trPr>
        <w:tc>
          <w:tcPr>
            <w:tcW w:w="4192" w:type="dxa"/>
          </w:tcPr>
          <w:p w:rsidR="00522214" w:rsidRPr="00A070BE" w:rsidRDefault="00522214" w:rsidP="009C5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5529" w:type="dxa"/>
          </w:tcPr>
          <w:p w:rsidR="00522214" w:rsidRPr="00A070BE" w:rsidRDefault="00812751" w:rsidP="009C5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В отдел</w:t>
            </w:r>
            <w:r w:rsidR="00522214" w:rsidRPr="00A070BE">
              <w:rPr>
                <w:rFonts w:ascii="Times New Roman" w:hAnsi="Times New Roman"/>
                <w:sz w:val="24"/>
                <w:szCs w:val="24"/>
              </w:rPr>
              <w:t xml:space="preserve"> социальной защиты </w:t>
            </w:r>
            <w:r>
              <w:rPr>
                <w:rFonts w:ascii="Times New Roman" w:hAnsi="Times New Roman"/>
                <w:sz w:val="24"/>
                <w:szCs w:val="24"/>
              </w:rPr>
              <w:t xml:space="preserve">населения администрации муниципального района «Дзержинский район» </w:t>
            </w:r>
          </w:p>
          <w:p w:rsidR="00522214" w:rsidRPr="00A070BE" w:rsidRDefault="00522214" w:rsidP="0021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070BE">
              <w:rPr>
                <w:rFonts w:ascii="Times New Roman" w:hAnsi="Times New Roman"/>
                <w:sz w:val="24"/>
                <w:szCs w:val="24"/>
              </w:rPr>
              <w:t>от гражданин</w:t>
            </w:r>
            <w:proofErr w:type="gramStart"/>
            <w:r w:rsidRPr="00A070BE">
              <w:rPr>
                <w:rFonts w:ascii="Times New Roman" w:hAnsi="Times New Roman"/>
                <w:sz w:val="24"/>
                <w:szCs w:val="24"/>
              </w:rPr>
              <w:t>а(</w:t>
            </w:r>
            <w:proofErr w:type="gramEnd"/>
            <w:r w:rsidRPr="00A070BE">
              <w:rPr>
                <w:rFonts w:ascii="Times New Roman" w:hAnsi="Times New Roman"/>
                <w:sz w:val="24"/>
                <w:szCs w:val="24"/>
              </w:rPr>
              <w:t>-</w:t>
            </w:r>
            <w:proofErr w:type="spellStart"/>
            <w:r w:rsidRPr="00A070BE">
              <w:rPr>
                <w:rFonts w:ascii="Times New Roman" w:hAnsi="Times New Roman"/>
                <w:sz w:val="24"/>
                <w:szCs w:val="24"/>
              </w:rPr>
              <w:t>ки</w:t>
            </w:r>
            <w:proofErr w:type="spellEnd"/>
            <w:r w:rsidRPr="00A070BE">
              <w:rPr>
                <w:rFonts w:ascii="Times New Roman" w:hAnsi="Times New Roman"/>
                <w:sz w:val="24"/>
                <w:szCs w:val="24"/>
              </w:rPr>
              <w:t>)___________________________</w:t>
            </w:r>
          </w:p>
          <w:p w:rsidR="00522214" w:rsidRPr="00A070BE" w:rsidRDefault="00522214" w:rsidP="0021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070BE">
              <w:rPr>
                <w:rFonts w:ascii="Times New Roman" w:hAnsi="Times New Roman"/>
                <w:sz w:val="24"/>
                <w:szCs w:val="24"/>
              </w:rPr>
              <w:t>___________________________________________,</w:t>
            </w:r>
          </w:p>
          <w:p w:rsidR="00522214" w:rsidRPr="00A070BE" w:rsidRDefault="00522214" w:rsidP="0021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sz w:val="24"/>
                <w:szCs w:val="24"/>
              </w:rPr>
            </w:pPr>
            <w:r w:rsidRPr="00A070BE">
              <w:rPr>
                <w:rFonts w:ascii="Times New Roman" w:hAnsi="Times New Roman"/>
                <w:sz w:val="24"/>
                <w:szCs w:val="24"/>
              </w:rPr>
              <w:t>(фамилия имя и отчество)</w:t>
            </w:r>
          </w:p>
          <w:p w:rsidR="00522214" w:rsidRPr="00A070BE" w:rsidRDefault="00522214" w:rsidP="0021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070BE">
              <w:rPr>
                <w:rFonts w:ascii="Times New Roman" w:hAnsi="Times New Roman"/>
                <w:sz w:val="24"/>
                <w:szCs w:val="24"/>
              </w:rPr>
              <w:t>___________________________________________</w:t>
            </w:r>
          </w:p>
          <w:p w:rsidR="00522214" w:rsidRPr="00A070BE" w:rsidRDefault="00522214" w:rsidP="0021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070BE">
              <w:rPr>
                <w:rFonts w:ascii="Times New Roman" w:hAnsi="Times New Roman"/>
                <w:sz w:val="24"/>
                <w:szCs w:val="24"/>
              </w:rPr>
              <w:t>(серия и номер паспорта, кем и когда выдан паспорт)</w:t>
            </w:r>
          </w:p>
          <w:p w:rsidR="00522214" w:rsidRPr="00A070BE" w:rsidRDefault="00522214" w:rsidP="0021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070BE">
              <w:rPr>
                <w:rFonts w:ascii="Times New Roman" w:hAnsi="Times New Roman"/>
                <w:sz w:val="24"/>
                <w:szCs w:val="24"/>
              </w:rPr>
              <w:t>Проживающего (-ей) по адресу ________________</w:t>
            </w:r>
          </w:p>
          <w:p w:rsidR="00522214" w:rsidRPr="00A070BE" w:rsidRDefault="00522214" w:rsidP="0021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070BE">
              <w:rPr>
                <w:rFonts w:ascii="Times New Roman" w:hAnsi="Times New Roman"/>
                <w:sz w:val="24"/>
                <w:szCs w:val="24"/>
              </w:rPr>
              <w:t>___________________________________________</w:t>
            </w:r>
          </w:p>
          <w:p w:rsidR="00522214" w:rsidRPr="00A070BE" w:rsidRDefault="00522214" w:rsidP="0021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sz w:val="24"/>
                <w:szCs w:val="24"/>
              </w:rPr>
            </w:pPr>
            <w:r w:rsidRPr="00A070BE">
              <w:rPr>
                <w:rFonts w:ascii="Times New Roman" w:hAnsi="Times New Roman"/>
                <w:sz w:val="24"/>
                <w:szCs w:val="24"/>
              </w:rPr>
              <w:t>(адрес регистрации)</w:t>
            </w:r>
          </w:p>
          <w:p w:rsidR="00522214" w:rsidRPr="00A070BE" w:rsidRDefault="00522214" w:rsidP="0021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070BE">
              <w:rPr>
                <w:rFonts w:ascii="Times New Roman" w:hAnsi="Times New Roman"/>
                <w:sz w:val="24"/>
                <w:szCs w:val="24"/>
              </w:rPr>
              <w:t>Контактный телефон</w:t>
            </w:r>
            <w:r w:rsidRPr="00A070BE">
              <w:rPr>
                <w:rFonts w:ascii="Times New Roman" w:hAnsi="Times New Roman"/>
                <w:sz w:val="24"/>
                <w:szCs w:val="24"/>
                <w:lang w:val="en-US"/>
              </w:rPr>
              <w:t>:</w:t>
            </w:r>
            <w:r w:rsidRPr="00A070BE">
              <w:rPr>
                <w:rFonts w:ascii="Times New Roman" w:hAnsi="Times New Roman"/>
                <w:sz w:val="24"/>
                <w:szCs w:val="24"/>
              </w:rPr>
              <w:t>________________________</w:t>
            </w:r>
          </w:p>
          <w:p w:rsidR="00522214" w:rsidRPr="00A070BE" w:rsidRDefault="00522214" w:rsidP="009C5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
        </w:tc>
      </w:tr>
    </w:tbl>
    <w:p w:rsidR="00AC468E" w:rsidRDefault="00AC468E" w:rsidP="0021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p w:rsidR="00522214" w:rsidRPr="00A070BE" w:rsidRDefault="00522214" w:rsidP="0052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4"/>
          <w:szCs w:val="24"/>
        </w:rPr>
      </w:pPr>
      <w:r w:rsidRPr="00A070BE">
        <w:rPr>
          <w:rFonts w:ascii="Times New Roman" w:hAnsi="Times New Roman"/>
          <w:b/>
          <w:bCs/>
          <w:sz w:val="24"/>
          <w:szCs w:val="24"/>
        </w:rPr>
        <w:t>ЗАЯВЛЕНИЕ</w:t>
      </w:r>
    </w:p>
    <w:p w:rsidR="00522214" w:rsidRPr="008F2D20" w:rsidRDefault="00522214" w:rsidP="008F2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vertAlign w:val="subscript"/>
        </w:rPr>
      </w:pPr>
      <w:r w:rsidRPr="00A070BE">
        <w:rPr>
          <w:rFonts w:ascii="Times New Roman" w:hAnsi="Times New Roman"/>
          <w:sz w:val="24"/>
          <w:szCs w:val="24"/>
        </w:rPr>
        <w:tab/>
      </w:r>
      <w:proofErr w:type="gramStart"/>
      <w:r w:rsidRPr="00A070BE">
        <w:rPr>
          <w:rFonts w:ascii="Times New Roman" w:hAnsi="Times New Roman"/>
          <w:sz w:val="24"/>
          <w:szCs w:val="24"/>
        </w:rPr>
        <w:t xml:space="preserve">В соответствии с </w:t>
      </w:r>
      <w:hyperlink r:id="rId31" w:anchor="/document/15902669/entry/0" w:history="1">
        <w:r w:rsidRPr="00A070BE">
          <w:rPr>
            <w:rFonts w:ascii="Times New Roman" w:hAnsi="Times New Roman"/>
            <w:sz w:val="24"/>
            <w:szCs w:val="24"/>
          </w:rPr>
          <w:t>Законом</w:t>
        </w:r>
      </w:hyperlink>
      <w:r w:rsidRPr="00A070BE">
        <w:rPr>
          <w:rFonts w:ascii="Times New Roman" w:hAnsi="Times New Roman"/>
          <w:sz w:val="24"/>
          <w:szCs w:val="24"/>
        </w:rPr>
        <w:t xml:space="preserve"> Калужской области от 05.05.2000 № 8-ОЗ «О статусе многодетной семьи в Калужской области и мерах ее социальной поддержки» прошу предоставить  ежегодную выплату на возмещение затрат, связанных с уплатой процентов за пользование кредитом по кредитному договору (договору займа), в том числе ипотечному кредиту № ______________ дата _____________, полученному на приобретение или строительство жилого помещения по адресу: ______________________________________на период три года начиная</w:t>
      </w:r>
      <w:proofErr w:type="gramEnd"/>
      <w:r w:rsidRPr="00A070BE">
        <w:rPr>
          <w:rFonts w:ascii="Times New Roman" w:hAnsi="Times New Roman"/>
          <w:sz w:val="24"/>
          <w:szCs w:val="24"/>
        </w:rPr>
        <w:t xml:space="preserve"> </w:t>
      </w:r>
      <w:proofErr w:type="gramStart"/>
      <w:r w:rsidRPr="00A070BE">
        <w:rPr>
          <w:rFonts w:ascii="Times New Roman" w:hAnsi="Times New Roman"/>
          <w:sz w:val="24"/>
          <w:szCs w:val="24"/>
        </w:rPr>
        <w:t xml:space="preserve">с </w:t>
      </w:r>
      <w:r w:rsidRPr="00A070BE">
        <w:rPr>
          <w:rFonts w:ascii="Times New Roman" w:hAnsi="Times New Roman"/>
          <w:sz w:val="24"/>
          <w:szCs w:val="24"/>
          <w:vertAlign w:val="subscript"/>
        </w:rPr>
        <w:t>____________________________________________________</w:t>
      </w:r>
      <w:r w:rsidR="008F2D20">
        <w:rPr>
          <w:rFonts w:ascii="Times New Roman" w:hAnsi="Times New Roman"/>
          <w:sz w:val="24"/>
          <w:szCs w:val="24"/>
          <w:vertAlign w:val="subscript"/>
        </w:rPr>
        <w:t>_______________________________</w:t>
      </w:r>
      <w:r w:rsidRPr="00A070BE">
        <w:rPr>
          <w:rFonts w:ascii="Times New Roman" w:hAnsi="Times New Roman"/>
          <w:sz w:val="24"/>
          <w:szCs w:val="24"/>
          <w:vertAlign w:val="subscript"/>
        </w:rPr>
        <w:t xml:space="preserve">   </w:t>
      </w:r>
      <w:r w:rsidRPr="00A070BE">
        <w:rPr>
          <w:rFonts w:ascii="Times New Roman" w:hAnsi="Times New Roman"/>
          <w:sz w:val="24"/>
          <w:szCs w:val="24"/>
        </w:rPr>
        <w:t>(указывается расчетный период в рамках срока действия ипотечного жилищного кредита (займа)</w:t>
      </w:r>
      <w:proofErr w:type="gramEnd"/>
    </w:p>
    <w:p w:rsidR="00522214" w:rsidRDefault="00522214" w:rsidP="00455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A070BE">
        <w:rPr>
          <w:rFonts w:ascii="Times New Roman" w:hAnsi="Times New Roman"/>
          <w:sz w:val="24"/>
          <w:szCs w:val="24"/>
        </w:rPr>
        <w:tab/>
        <w:t>В состав моей семьи на получение ежегодной выплаты на возмещение затрат, связанных с уплатой процентов за пользование кредитом по кредитному договору (договору займа), в том числе ипотечному кредиту, прошу включить лиц, имеющих право на меры социальной поддержки в соответствии с закон</w:t>
      </w:r>
      <w:r w:rsidR="008F2D20">
        <w:rPr>
          <w:rFonts w:ascii="Times New Roman" w:hAnsi="Times New Roman"/>
          <w:sz w:val="24"/>
          <w:szCs w:val="24"/>
        </w:rPr>
        <w:t>одательством Калужской области:</w:t>
      </w:r>
    </w:p>
    <w:p w:rsidR="00213D4B" w:rsidRPr="00A070BE" w:rsidRDefault="00213D4B" w:rsidP="008F2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
    <w:tbl>
      <w:tblPr>
        <w:tblW w:w="9654" w:type="dxa"/>
        <w:tblCellMar>
          <w:top w:w="15" w:type="dxa"/>
          <w:left w:w="15" w:type="dxa"/>
          <w:bottom w:w="15" w:type="dxa"/>
          <w:right w:w="15" w:type="dxa"/>
        </w:tblCellMar>
        <w:tblLook w:val="04A0" w:firstRow="1" w:lastRow="0" w:firstColumn="1" w:lastColumn="0" w:noHBand="0" w:noVBand="1"/>
      </w:tblPr>
      <w:tblGrid>
        <w:gridCol w:w="536"/>
        <w:gridCol w:w="2236"/>
        <w:gridCol w:w="1532"/>
        <w:gridCol w:w="1823"/>
        <w:gridCol w:w="1960"/>
        <w:gridCol w:w="1567"/>
      </w:tblGrid>
      <w:tr w:rsidR="00522214" w:rsidRPr="00A070BE" w:rsidTr="009C536C">
        <w:tc>
          <w:tcPr>
            <w:tcW w:w="536" w:type="dxa"/>
            <w:tcBorders>
              <w:top w:val="single" w:sz="6" w:space="0" w:color="000000"/>
              <w:left w:val="single" w:sz="6" w:space="0" w:color="000000"/>
              <w:bottom w:val="single" w:sz="6" w:space="0" w:color="000000"/>
              <w:right w:val="single" w:sz="6" w:space="0" w:color="000000"/>
            </w:tcBorders>
            <w:hideMark/>
          </w:tcPr>
          <w:p w:rsidR="00522214" w:rsidRPr="00A070BE" w:rsidRDefault="00522214" w:rsidP="009C536C">
            <w:pPr>
              <w:ind w:firstLine="709"/>
              <w:jc w:val="center"/>
              <w:rPr>
                <w:rFonts w:ascii="Times New Roman" w:hAnsi="Times New Roman"/>
                <w:sz w:val="24"/>
                <w:szCs w:val="24"/>
              </w:rPr>
            </w:pPr>
            <w:r w:rsidRPr="00A070BE">
              <w:rPr>
                <w:rFonts w:ascii="Times New Roman" w:hAnsi="Times New Roman"/>
                <w:sz w:val="24"/>
                <w:szCs w:val="24"/>
              </w:rPr>
              <w:lastRenderedPageBreak/>
              <w:t>№</w:t>
            </w:r>
            <w:r w:rsidRPr="00A070BE">
              <w:rPr>
                <w:rFonts w:ascii="Times New Roman" w:hAnsi="Times New Roman"/>
                <w:sz w:val="24"/>
                <w:szCs w:val="24"/>
              </w:rPr>
              <w:br/>
            </w:r>
            <w:proofErr w:type="gramStart"/>
            <w:r w:rsidRPr="00A070BE">
              <w:rPr>
                <w:rFonts w:ascii="Times New Roman" w:hAnsi="Times New Roman"/>
                <w:sz w:val="24"/>
                <w:szCs w:val="24"/>
              </w:rPr>
              <w:t>п</w:t>
            </w:r>
            <w:proofErr w:type="gramEnd"/>
            <w:r w:rsidRPr="00A070BE">
              <w:rPr>
                <w:rFonts w:ascii="Times New Roman" w:hAnsi="Times New Roman"/>
                <w:sz w:val="24"/>
                <w:szCs w:val="24"/>
              </w:rPr>
              <w:t>/п</w:t>
            </w:r>
          </w:p>
        </w:tc>
        <w:tc>
          <w:tcPr>
            <w:tcW w:w="2236" w:type="dxa"/>
            <w:tcBorders>
              <w:top w:val="single" w:sz="6" w:space="0" w:color="000000"/>
              <w:left w:val="single" w:sz="6" w:space="0" w:color="000000"/>
              <w:bottom w:val="single" w:sz="6" w:space="0" w:color="000000"/>
              <w:right w:val="single" w:sz="6" w:space="0" w:color="000000"/>
            </w:tcBorders>
            <w:hideMark/>
          </w:tcPr>
          <w:p w:rsidR="00522214" w:rsidRPr="00A070BE" w:rsidRDefault="00522214" w:rsidP="009C536C">
            <w:pPr>
              <w:ind w:firstLine="709"/>
              <w:jc w:val="center"/>
              <w:rPr>
                <w:rFonts w:ascii="Times New Roman" w:hAnsi="Times New Roman"/>
                <w:sz w:val="24"/>
                <w:szCs w:val="24"/>
              </w:rPr>
            </w:pPr>
            <w:r w:rsidRPr="00A070BE">
              <w:rPr>
                <w:rFonts w:ascii="Times New Roman" w:hAnsi="Times New Roman"/>
                <w:sz w:val="24"/>
                <w:szCs w:val="24"/>
              </w:rPr>
              <w:t>Ф.И.О. заявителя и членов семьи</w:t>
            </w:r>
          </w:p>
        </w:tc>
        <w:tc>
          <w:tcPr>
            <w:tcW w:w="1532" w:type="dxa"/>
            <w:tcBorders>
              <w:top w:val="single" w:sz="6" w:space="0" w:color="000000"/>
              <w:left w:val="single" w:sz="6" w:space="0" w:color="000000"/>
              <w:bottom w:val="single" w:sz="6" w:space="0" w:color="000000"/>
              <w:right w:val="single" w:sz="6" w:space="0" w:color="000000"/>
            </w:tcBorders>
            <w:hideMark/>
          </w:tcPr>
          <w:p w:rsidR="00522214" w:rsidRPr="00A070BE" w:rsidRDefault="00522214" w:rsidP="009C536C">
            <w:pPr>
              <w:ind w:firstLine="709"/>
              <w:jc w:val="center"/>
              <w:rPr>
                <w:rFonts w:ascii="Times New Roman" w:hAnsi="Times New Roman"/>
                <w:sz w:val="24"/>
                <w:szCs w:val="24"/>
              </w:rPr>
            </w:pPr>
            <w:r w:rsidRPr="00A070BE">
              <w:rPr>
                <w:rFonts w:ascii="Times New Roman" w:hAnsi="Times New Roman"/>
                <w:sz w:val="24"/>
                <w:szCs w:val="24"/>
              </w:rPr>
              <w:t>Дата рождения</w:t>
            </w:r>
          </w:p>
        </w:tc>
        <w:tc>
          <w:tcPr>
            <w:tcW w:w="1823" w:type="dxa"/>
            <w:tcBorders>
              <w:top w:val="single" w:sz="6" w:space="0" w:color="000000"/>
              <w:left w:val="single" w:sz="6" w:space="0" w:color="000000"/>
              <w:bottom w:val="single" w:sz="6" w:space="0" w:color="000000"/>
              <w:right w:val="single" w:sz="6" w:space="0" w:color="000000"/>
            </w:tcBorders>
            <w:hideMark/>
          </w:tcPr>
          <w:p w:rsidR="00522214" w:rsidRPr="00A070BE" w:rsidRDefault="00522214" w:rsidP="009C536C">
            <w:pPr>
              <w:ind w:firstLine="709"/>
              <w:jc w:val="center"/>
              <w:rPr>
                <w:rFonts w:ascii="Times New Roman" w:hAnsi="Times New Roman"/>
                <w:sz w:val="24"/>
                <w:szCs w:val="24"/>
              </w:rPr>
            </w:pPr>
            <w:r w:rsidRPr="00A070BE">
              <w:rPr>
                <w:rFonts w:ascii="Times New Roman" w:hAnsi="Times New Roman"/>
                <w:sz w:val="24"/>
                <w:szCs w:val="24"/>
              </w:rPr>
              <w:t>Родственные отношения</w:t>
            </w:r>
          </w:p>
        </w:tc>
        <w:tc>
          <w:tcPr>
            <w:tcW w:w="1960" w:type="dxa"/>
            <w:tcBorders>
              <w:top w:val="single" w:sz="6" w:space="0" w:color="000000"/>
              <w:left w:val="single" w:sz="6" w:space="0" w:color="000000"/>
              <w:bottom w:val="single" w:sz="6" w:space="0" w:color="000000"/>
              <w:right w:val="single" w:sz="6" w:space="0" w:color="000000"/>
            </w:tcBorders>
            <w:hideMark/>
          </w:tcPr>
          <w:p w:rsidR="00522214" w:rsidRPr="00A070BE" w:rsidRDefault="00522214" w:rsidP="009C536C">
            <w:pPr>
              <w:ind w:firstLine="709"/>
              <w:jc w:val="center"/>
              <w:rPr>
                <w:rFonts w:ascii="Times New Roman" w:hAnsi="Times New Roman"/>
                <w:sz w:val="24"/>
                <w:szCs w:val="24"/>
              </w:rPr>
            </w:pPr>
            <w:r w:rsidRPr="00A070BE">
              <w:rPr>
                <w:rFonts w:ascii="Times New Roman" w:hAnsi="Times New Roman"/>
                <w:sz w:val="24"/>
                <w:szCs w:val="24"/>
              </w:rPr>
              <w:t>Документ, удостоверяющий личность (серия, номер, когда и кем выдан)</w:t>
            </w:r>
          </w:p>
        </w:tc>
        <w:tc>
          <w:tcPr>
            <w:tcW w:w="1567" w:type="dxa"/>
            <w:tcBorders>
              <w:top w:val="single" w:sz="6" w:space="0" w:color="000000"/>
              <w:left w:val="single" w:sz="6" w:space="0" w:color="000000"/>
              <w:bottom w:val="single" w:sz="6" w:space="0" w:color="000000"/>
              <w:right w:val="single" w:sz="6" w:space="0" w:color="000000"/>
            </w:tcBorders>
            <w:hideMark/>
          </w:tcPr>
          <w:p w:rsidR="00522214" w:rsidRPr="00A070BE" w:rsidRDefault="00522214" w:rsidP="009C536C">
            <w:pPr>
              <w:ind w:firstLine="709"/>
              <w:jc w:val="center"/>
              <w:rPr>
                <w:rFonts w:ascii="Times New Roman" w:hAnsi="Times New Roman"/>
                <w:sz w:val="24"/>
                <w:szCs w:val="24"/>
              </w:rPr>
            </w:pPr>
            <w:r w:rsidRPr="00A070BE">
              <w:rPr>
                <w:rFonts w:ascii="Times New Roman" w:hAnsi="Times New Roman"/>
                <w:sz w:val="24"/>
                <w:szCs w:val="24"/>
              </w:rPr>
              <w:t>Адрес проживания</w:t>
            </w:r>
          </w:p>
        </w:tc>
      </w:tr>
      <w:tr w:rsidR="00522214" w:rsidRPr="00A070BE" w:rsidTr="009C536C">
        <w:tc>
          <w:tcPr>
            <w:tcW w:w="536" w:type="dxa"/>
            <w:tcBorders>
              <w:top w:val="single" w:sz="6" w:space="0" w:color="000000"/>
              <w:left w:val="single" w:sz="6" w:space="0" w:color="000000"/>
              <w:bottom w:val="single" w:sz="6" w:space="0" w:color="000000"/>
              <w:right w:val="single" w:sz="6" w:space="0" w:color="000000"/>
            </w:tcBorders>
            <w:hideMark/>
          </w:tcPr>
          <w:p w:rsidR="00522214" w:rsidRPr="00A070BE" w:rsidRDefault="00522214" w:rsidP="009C536C">
            <w:pPr>
              <w:ind w:firstLine="709"/>
              <w:rPr>
                <w:rFonts w:ascii="Times New Roman" w:hAnsi="Times New Roman"/>
                <w:sz w:val="24"/>
                <w:szCs w:val="24"/>
              </w:rPr>
            </w:pPr>
            <w:r w:rsidRPr="00A070BE">
              <w:rPr>
                <w:rFonts w:ascii="Times New Roman" w:hAnsi="Times New Roman"/>
                <w:sz w:val="24"/>
                <w:szCs w:val="24"/>
              </w:rPr>
              <w:t> </w:t>
            </w:r>
          </w:p>
        </w:tc>
        <w:tc>
          <w:tcPr>
            <w:tcW w:w="2236" w:type="dxa"/>
            <w:tcBorders>
              <w:top w:val="single" w:sz="6" w:space="0" w:color="000000"/>
              <w:left w:val="single" w:sz="6" w:space="0" w:color="000000"/>
              <w:bottom w:val="single" w:sz="6" w:space="0" w:color="000000"/>
              <w:right w:val="single" w:sz="6" w:space="0" w:color="000000"/>
            </w:tcBorders>
            <w:hideMark/>
          </w:tcPr>
          <w:p w:rsidR="00522214" w:rsidRPr="00A070BE" w:rsidRDefault="00522214" w:rsidP="009C536C">
            <w:pPr>
              <w:ind w:firstLine="709"/>
              <w:rPr>
                <w:rFonts w:ascii="Times New Roman" w:hAnsi="Times New Roman"/>
                <w:sz w:val="24"/>
                <w:szCs w:val="24"/>
              </w:rPr>
            </w:pPr>
            <w:r w:rsidRPr="00A070BE">
              <w:rPr>
                <w:rFonts w:ascii="Times New Roman" w:hAnsi="Times New Roman"/>
                <w:sz w:val="24"/>
                <w:szCs w:val="24"/>
              </w:rPr>
              <w:t> </w:t>
            </w:r>
          </w:p>
        </w:tc>
        <w:tc>
          <w:tcPr>
            <w:tcW w:w="1532" w:type="dxa"/>
            <w:tcBorders>
              <w:top w:val="single" w:sz="6" w:space="0" w:color="000000"/>
              <w:left w:val="single" w:sz="6" w:space="0" w:color="000000"/>
              <w:bottom w:val="single" w:sz="6" w:space="0" w:color="000000"/>
              <w:right w:val="single" w:sz="6" w:space="0" w:color="000000"/>
            </w:tcBorders>
            <w:hideMark/>
          </w:tcPr>
          <w:p w:rsidR="00522214" w:rsidRPr="00A070BE" w:rsidRDefault="00522214" w:rsidP="009C536C">
            <w:pPr>
              <w:ind w:firstLine="709"/>
              <w:rPr>
                <w:rFonts w:ascii="Times New Roman" w:hAnsi="Times New Roman"/>
                <w:sz w:val="24"/>
                <w:szCs w:val="24"/>
              </w:rPr>
            </w:pPr>
            <w:r w:rsidRPr="00A070BE">
              <w:rPr>
                <w:rFonts w:ascii="Times New Roman" w:hAnsi="Times New Roman"/>
                <w:sz w:val="24"/>
                <w:szCs w:val="24"/>
              </w:rPr>
              <w:t> </w:t>
            </w:r>
          </w:p>
        </w:tc>
        <w:tc>
          <w:tcPr>
            <w:tcW w:w="1823" w:type="dxa"/>
            <w:tcBorders>
              <w:top w:val="single" w:sz="6" w:space="0" w:color="000000"/>
              <w:left w:val="single" w:sz="6" w:space="0" w:color="000000"/>
              <w:bottom w:val="single" w:sz="6" w:space="0" w:color="000000"/>
              <w:right w:val="single" w:sz="6" w:space="0" w:color="000000"/>
            </w:tcBorders>
            <w:hideMark/>
          </w:tcPr>
          <w:p w:rsidR="00522214" w:rsidRPr="00A070BE" w:rsidRDefault="00522214" w:rsidP="009C536C">
            <w:pPr>
              <w:ind w:firstLine="709"/>
              <w:rPr>
                <w:rFonts w:ascii="Times New Roman" w:hAnsi="Times New Roman"/>
                <w:sz w:val="24"/>
                <w:szCs w:val="24"/>
              </w:rPr>
            </w:pPr>
            <w:r w:rsidRPr="00A070BE">
              <w:rPr>
                <w:rFonts w:ascii="Times New Roman" w:hAnsi="Times New Roman"/>
                <w:sz w:val="24"/>
                <w:szCs w:val="24"/>
              </w:rPr>
              <w:t> </w:t>
            </w:r>
          </w:p>
        </w:tc>
        <w:tc>
          <w:tcPr>
            <w:tcW w:w="1960" w:type="dxa"/>
            <w:tcBorders>
              <w:top w:val="single" w:sz="6" w:space="0" w:color="000000"/>
              <w:left w:val="single" w:sz="6" w:space="0" w:color="000000"/>
              <w:bottom w:val="single" w:sz="6" w:space="0" w:color="000000"/>
              <w:right w:val="single" w:sz="6" w:space="0" w:color="000000"/>
            </w:tcBorders>
            <w:hideMark/>
          </w:tcPr>
          <w:p w:rsidR="00522214" w:rsidRPr="00A070BE" w:rsidRDefault="00522214" w:rsidP="009C536C">
            <w:pPr>
              <w:ind w:firstLine="709"/>
              <w:rPr>
                <w:rFonts w:ascii="Times New Roman" w:hAnsi="Times New Roman"/>
                <w:sz w:val="24"/>
                <w:szCs w:val="24"/>
              </w:rPr>
            </w:pPr>
            <w:r w:rsidRPr="00A070BE">
              <w:rPr>
                <w:rFonts w:ascii="Times New Roman" w:hAnsi="Times New Roman"/>
                <w:sz w:val="24"/>
                <w:szCs w:val="24"/>
              </w:rPr>
              <w:t> </w:t>
            </w:r>
          </w:p>
        </w:tc>
        <w:tc>
          <w:tcPr>
            <w:tcW w:w="1567" w:type="dxa"/>
            <w:tcBorders>
              <w:top w:val="single" w:sz="6" w:space="0" w:color="000000"/>
              <w:left w:val="single" w:sz="6" w:space="0" w:color="000000"/>
              <w:bottom w:val="single" w:sz="6" w:space="0" w:color="000000"/>
              <w:right w:val="single" w:sz="6" w:space="0" w:color="000000"/>
            </w:tcBorders>
            <w:hideMark/>
          </w:tcPr>
          <w:p w:rsidR="00522214" w:rsidRPr="00A070BE" w:rsidRDefault="00522214" w:rsidP="009C536C">
            <w:pPr>
              <w:ind w:firstLine="709"/>
              <w:rPr>
                <w:rFonts w:ascii="Times New Roman" w:hAnsi="Times New Roman"/>
                <w:sz w:val="24"/>
                <w:szCs w:val="24"/>
              </w:rPr>
            </w:pPr>
            <w:r w:rsidRPr="00A070BE">
              <w:rPr>
                <w:rFonts w:ascii="Times New Roman" w:hAnsi="Times New Roman"/>
                <w:sz w:val="24"/>
                <w:szCs w:val="24"/>
              </w:rPr>
              <w:t> </w:t>
            </w:r>
          </w:p>
        </w:tc>
      </w:tr>
    </w:tbl>
    <w:p w:rsidR="00213D4B" w:rsidRDefault="00213D4B" w:rsidP="0021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           </w:t>
      </w:r>
      <w:r w:rsidR="00522214" w:rsidRPr="00A070BE">
        <w:rPr>
          <w:rFonts w:ascii="Times New Roman" w:hAnsi="Times New Roman"/>
          <w:sz w:val="24"/>
          <w:szCs w:val="24"/>
        </w:rPr>
        <w:t>Ежегодную выплату на возмещение затрат, связанных с уплатой процентов за пользование кредитом по кредитному договору (договору займа), в том числе ипотечному кредиту, прошу перечислять на банковский счет: ______________________________________</w:t>
      </w:r>
      <w:r>
        <w:rPr>
          <w:rFonts w:ascii="Times New Roman" w:hAnsi="Times New Roman"/>
          <w:sz w:val="24"/>
          <w:szCs w:val="24"/>
        </w:rPr>
        <w:t>_______________________________</w:t>
      </w:r>
    </w:p>
    <w:p w:rsidR="008F2D20" w:rsidRPr="00213D4B" w:rsidRDefault="00213D4B" w:rsidP="0021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sz w:val="24"/>
          <w:szCs w:val="24"/>
        </w:rPr>
      </w:pPr>
      <w:r>
        <w:rPr>
          <w:rFonts w:ascii="Times New Roman" w:hAnsi="Times New Roman"/>
        </w:rPr>
        <w:t xml:space="preserve">                                        </w:t>
      </w:r>
      <w:r w:rsidR="008F2D20" w:rsidRPr="00213D4B">
        <w:rPr>
          <w:rFonts w:ascii="Times New Roman" w:hAnsi="Times New Roman"/>
        </w:rPr>
        <w:t>(реквизиты банковского счета)</w:t>
      </w:r>
    </w:p>
    <w:p w:rsidR="00522214" w:rsidRPr="00A070BE" w:rsidRDefault="00522214" w:rsidP="0021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proofErr w:type="gramStart"/>
      <w:r w:rsidRPr="00A070BE">
        <w:rPr>
          <w:rFonts w:ascii="Times New Roman" w:hAnsi="Times New Roman"/>
          <w:sz w:val="24"/>
          <w:szCs w:val="24"/>
        </w:rPr>
        <w:t xml:space="preserve">К заявлению прилагаю документы, определенные </w:t>
      </w:r>
      <w:hyperlink r:id="rId32" w:anchor="/document/46936494/entry/21" w:history="1">
        <w:r w:rsidRPr="00A070BE">
          <w:rPr>
            <w:rFonts w:ascii="Times New Roman" w:hAnsi="Times New Roman"/>
            <w:sz w:val="24"/>
            <w:szCs w:val="24"/>
          </w:rPr>
          <w:t>пунктом 2.1</w:t>
        </w:r>
      </w:hyperlink>
      <w:r w:rsidRPr="00A070BE">
        <w:rPr>
          <w:rFonts w:ascii="Times New Roman" w:hAnsi="Times New Roman"/>
          <w:sz w:val="24"/>
          <w:szCs w:val="24"/>
        </w:rPr>
        <w:t xml:space="preserve"> «Порядка предоставления меры социальной поддержки по улучшению жилищных условий в виде ежегодной выплаты на возмещение затрат, связанных с уплатой процентов за пользование кредитом по кредитному договору (договору займа), в том числе ипотечному кредиту», утвержденного приказом министерства труда и социальной защиты Калужской области от 14.08.2018 № 2078-П.</w:t>
      </w:r>
      <w:proofErr w:type="gramEnd"/>
    </w:p>
    <w:p w:rsidR="00522214" w:rsidRPr="00A070BE" w:rsidRDefault="00522214" w:rsidP="0021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A070BE">
        <w:rPr>
          <w:rFonts w:ascii="Times New Roman" w:hAnsi="Times New Roman"/>
          <w:sz w:val="24"/>
          <w:szCs w:val="24"/>
        </w:rPr>
        <w:t>Обязуюсь в течение двух дней уведомить об изменении указанных сведений, а также о расторжении или п</w:t>
      </w:r>
      <w:r w:rsidR="00213D4B">
        <w:rPr>
          <w:rFonts w:ascii="Times New Roman" w:hAnsi="Times New Roman"/>
          <w:sz w:val="24"/>
          <w:szCs w:val="24"/>
        </w:rPr>
        <w:t>рекращении кредитного договора.</w:t>
      </w:r>
    </w:p>
    <w:p w:rsidR="00522214" w:rsidRPr="00A070BE" w:rsidRDefault="00522214" w:rsidP="0021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070BE">
        <w:rPr>
          <w:rFonts w:ascii="Times New Roman" w:hAnsi="Times New Roman"/>
          <w:sz w:val="24"/>
          <w:szCs w:val="24"/>
        </w:rPr>
        <w:t>_________________________</w:t>
      </w:r>
      <w:r w:rsidR="00213D4B">
        <w:rPr>
          <w:rFonts w:ascii="Times New Roman" w:hAnsi="Times New Roman"/>
          <w:sz w:val="24"/>
          <w:szCs w:val="24"/>
        </w:rPr>
        <w:t xml:space="preserve">                                    </w:t>
      </w:r>
      <w:r w:rsidR="004557CD">
        <w:rPr>
          <w:rFonts w:ascii="Times New Roman" w:hAnsi="Times New Roman"/>
          <w:sz w:val="24"/>
          <w:szCs w:val="24"/>
        </w:rPr>
        <w:t xml:space="preserve">                         </w:t>
      </w:r>
      <w:r w:rsidR="00213D4B">
        <w:rPr>
          <w:rFonts w:ascii="Times New Roman" w:hAnsi="Times New Roman"/>
          <w:sz w:val="24"/>
          <w:szCs w:val="24"/>
        </w:rPr>
        <w:t xml:space="preserve">  </w:t>
      </w:r>
      <w:r w:rsidR="004557CD">
        <w:rPr>
          <w:rFonts w:ascii="Times New Roman" w:hAnsi="Times New Roman"/>
          <w:sz w:val="24"/>
          <w:szCs w:val="24"/>
        </w:rPr>
        <w:t>__________</w:t>
      </w:r>
      <w:r w:rsidRPr="00A070BE">
        <w:rPr>
          <w:rFonts w:ascii="Times New Roman" w:hAnsi="Times New Roman"/>
          <w:sz w:val="24"/>
          <w:szCs w:val="24"/>
        </w:rPr>
        <w:t xml:space="preserve">                                                                                            </w:t>
      </w:r>
      <w:r w:rsidR="00213D4B">
        <w:rPr>
          <w:rFonts w:ascii="Times New Roman" w:hAnsi="Times New Roman"/>
          <w:sz w:val="24"/>
          <w:szCs w:val="24"/>
        </w:rPr>
        <w:t xml:space="preserve">                            </w:t>
      </w:r>
      <w:r w:rsidRPr="00A070BE">
        <w:rPr>
          <w:rFonts w:ascii="Times New Roman" w:hAnsi="Times New Roman"/>
          <w:sz w:val="24"/>
          <w:szCs w:val="24"/>
        </w:rPr>
        <w:t>(подпись заявителя)</w:t>
      </w:r>
      <w:r w:rsidR="004557CD">
        <w:rPr>
          <w:rFonts w:ascii="Times New Roman" w:hAnsi="Times New Roman"/>
          <w:sz w:val="24"/>
          <w:szCs w:val="24"/>
        </w:rPr>
        <w:t xml:space="preserve">                                                                                    (дата)</w:t>
      </w:r>
    </w:p>
    <w:p w:rsidR="00522214" w:rsidRPr="00A070BE" w:rsidRDefault="00522214" w:rsidP="00455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070BE">
        <w:rPr>
          <w:rFonts w:ascii="Times New Roman" w:hAnsi="Times New Roman"/>
          <w:sz w:val="24"/>
          <w:szCs w:val="24"/>
        </w:rPr>
        <w:t>_____________________________линия отрыва______</w:t>
      </w:r>
      <w:r w:rsidR="004557CD">
        <w:rPr>
          <w:rFonts w:ascii="Times New Roman" w:hAnsi="Times New Roman"/>
          <w:sz w:val="24"/>
          <w:szCs w:val="24"/>
        </w:rPr>
        <w:t>_______________________________</w:t>
      </w:r>
    </w:p>
    <w:p w:rsidR="00522214" w:rsidRPr="00A070BE" w:rsidRDefault="00522214" w:rsidP="00455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sz w:val="24"/>
          <w:szCs w:val="24"/>
        </w:rPr>
      </w:pPr>
    </w:p>
    <w:p w:rsidR="00522214" w:rsidRPr="00A070BE" w:rsidRDefault="00522214" w:rsidP="00455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070BE">
        <w:rPr>
          <w:rFonts w:ascii="Times New Roman" w:hAnsi="Times New Roman"/>
          <w:sz w:val="24"/>
          <w:szCs w:val="24"/>
        </w:rPr>
        <w:t>Расписка о приеме документов_____________________________________________</w:t>
      </w:r>
    </w:p>
    <w:p w:rsidR="00522214" w:rsidRPr="00A070BE" w:rsidRDefault="00522214" w:rsidP="00455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sz w:val="24"/>
          <w:szCs w:val="24"/>
        </w:rPr>
      </w:pPr>
    </w:p>
    <w:p w:rsidR="00522214" w:rsidRPr="00A070BE" w:rsidRDefault="00522214" w:rsidP="00455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070BE">
        <w:rPr>
          <w:rFonts w:ascii="Times New Roman" w:hAnsi="Times New Roman"/>
          <w:sz w:val="24"/>
          <w:szCs w:val="24"/>
        </w:rPr>
        <w:t>Заявление и прилагаемые к нему документы приняты «__»________ 20__ года</w:t>
      </w:r>
    </w:p>
    <w:p w:rsidR="00522214" w:rsidRPr="00A070BE" w:rsidRDefault="00522214" w:rsidP="00455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sz w:val="24"/>
          <w:szCs w:val="24"/>
        </w:rPr>
      </w:pPr>
    </w:p>
    <w:p w:rsidR="00522214" w:rsidRPr="00A070BE" w:rsidRDefault="00522214" w:rsidP="00455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070BE">
        <w:rPr>
          <w:rFonts w:ascii="Times New Roman" w:hAnsi="Times New Roman"/>
          <w:sz w:val="24"/>
          <w:szCs w:val="24"/>
        </w:rPr>
        <w:t>_________________________________       _____________    _____________________</w:t>
      </w:r>
    </w:p>
    <w:p w:rsidR="00522214" w:rsidRPr="004557CD" w:rsidRDefault="00522214" w:rsidP="00455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sidRPr="004557CD">
        <w:rPr>
          <w:rFonts w:ascii="Times New Roman" w:hAnsi="Times New Roman"/>
        </w:rPr>
        <w:t>(должность лица, принявшего до</w:t>
      </w:r>
      <w:r w:rsidR="004557CD">
        <w:rPr>
          <w:rFonts w:ascii="Times New Roman" w:hAnsi="Times New Roman"/>
        </w:rPr>
        <w:t xml:space="preserve">кументы)             </w:t>
      </w:r>
      <w:r w:rsidRPr="004557CD">
        <w:rPr>
          <w:rFonts w:ascii="Times New Roman" w:hAnsi="Times New Roman"/>
        </w:rPr>
        <w:t>(подпись)                (расшифровка подписи)</w:t>
      </w:r>
    </w:p>
    <w:p w:rsidR="001D5521" w:rsidRDefault="001D5521" w:rsidP="00F97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hAnsi="Times New Roman"/>
          <w:sz w:val="24"/>
          <w:szCs w:val="24"/>
        </w:rPr>
      </w:pPr>
    </w:p>
    <w:p w:rsidR="001D5521" w:rsidRDefault="001D5521" w:rsidP="00F97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hAnsi="Times New Roman"/>
          <w:sz w:val="24"/>
          <w:szCs w:val="24"/>
        </w:rPr>
      </w:pPr>
    </w:p>
    <w:p w:rsidR="00522214" w:rsidRPr="00A070BE" w:rsidRDefault="00F97724" w:rsidP="00F97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hAnsi="Times New Roman"/>
          <w:sz w:val="24"/>
          <w:szCs w:val="24"/>
        </w:rPr>
      </w:pPr>
      <w:r>
        <w:rPr>
          <w:rFonts w:ascii="Times New Roman" w:hAnsi="Times New Roman"/>
          <w:sz w:val="24"/>
          <w:szCs w:val="24"/>
        </w:rPr>
        <w:t xml:space="preserve">          </w:t>
      </w:r>
    </w:p>
    <w:p w:rsidR="00522214" w:rsidRPr="00A070BE" w:rsidRDefault="00522214" w:rsidP="0052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lang w:eastAsia="en-US"/>
        </w:rPr>
      </w:pPr>
      <w:r w:rsidRPr="00A070BE">
        <w:rPr>
          <w:rFonts w:ascii="Times New Roman" w:hAnsi="Times New Roman"/>
          <w:sz w:val="24"/>
          <w:szCs w:val="24"/>
          <w:lang w:eastAsia="en-US"/>
        </w:rPr>
        <w:tab/>
      </w:r>
      <w:r w:rsidRPr="00A070BE">
        <w:rPr>
          <w:rFonts w:ascii="Times New Roman" w:hAnsi="Times New Roman"/>
          <w:sz w:val="24"/>
          <w:szCs w:val="24"/>
          <w:lang w:eastAsia="en-US"/>
        </w:rPr>
        <w:tab/>
      </w:r>
      <w:r w:rsidRPr="00A070BE">
        <w:rPr>
          <w:rFonts w:ascii="Times New Roman" w:hAnsi="Times New Roman"/>
          <w:sz w:val="24"/>
          <w:szCs w:val="24"/>
          <w:lang w:eastAsia="en-US"/>
        </w:rPr>
        <w:tab/>
      </w:r>
      <w:r w:rsidRPr="00A070BE">
        <w:rPr>
          <w:rFonts w:ascii="Times New Roman" w:hAnsi="Times New Roman"/>
          <w:sz w:val="24"/>
          <w:szCs w:val="24"/>
          <w:lang w:eastAsia="en-US"/>
        </w:rPr>
        <w:tab/>
      </w:r>
      <w:r w:rsidRPr="00A070BE">
        <w:rPr>
          <w:rFonts w:ascii="Times New Roman" w:hAnsi="Times New Roman"/>
          <w:sz w:val="24"/>
          <w:szCs w:val="24"/>
          <w:lang w:eastAsia="en-US"/>
        </w:rPr>
        <w:tab/>
        <w:t xml:space="preserve">      </w:t>
      </w:r>
    </w:p>
    <w:p w:rsidR="004557CD" w:rsidRDefault="00F97724" w:rsidP="00F97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szCs w:val="24"/>
          <w:lang w:eastAsia="en-US"/>
        </w:rPr>
      </w:pPr>
      <w:r>
        <w:rPr>
          <w:rFonts w:ascii="Times New Roman" w:hAnsi="Times New Roman"/>
          <w:sz w:val="24"/>
          <w:szCs w:val="24"/>
          <w:lang w:eastAsia="en-US"/>
        </w:rPr>
        <w:tab/>
      </w:r>
      <w:r>
        <w:rPr>
          <w:rFonts w:ascii="Times New Roman" w:hAnsi="Times New Roman"/>
          <w:sz w:val="24"/>
          <w:szCs w:val="24"/>
          <w:lang w:eastAsia="en-US"/>
        </w:rPr>
        <w:tab/>
      </w:r>
    </w:p>
    <w:p w:rsidR="004557CD" w:rsidRDefault="004557CD" w:rsidP="00F97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szCs w:val="24"/>
          <w:lang w:eastAsia="en-US"/>
        </w:rPr>
      </w:pPr>
    </w:p>
    <w:p w:rsidR="004557CD" w:rsidRDefault="004557CD" w:rsidP="00F97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szCs w:val="24"/>
          <w:lang w:eastAsia="en-US"/>
        </w:rPr>
      </w:pPr>
    </w:p>
    <w:p w:rsidR="004557CD" w:rsidRDefault="004557CD" w:rsidP="00F97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szCs w:val="24"/>
          <w:lang w:eastAsia="en-US"/>
        </w:rPr>
      </w:pPr>
    </w:p>
    <w:p w:rsidR="004557CD" w:rsidRDefault="004557CD" w:rsidP="00F97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szCs w:val="24"/>
          <w:lang w:eastAsia="en-US"/>
        </w:rPr>
      </w:pPr>
    </w:p>
    <w:p w:rsidR="004557CD" w:rsidRDefault="004557CD" w:rsidP="00F97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szCs w:val="24"/>
          <w:lang w:eastAsia="en-US"/>
        </w:rPr>
      </w:pPr>
    </w:p>
    <w:p w:rsidR="00522214" w:rsidRPr="004557CD" w:rsidRDefault="00522214" w:rsidP="00455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b/>
          <w:sz w:val="24"/>
          <w:szCs w:val="24"/>
          <w:lang w:eastAsia="en-US"/>
        </w:rPr>
      </w:pPr>
      <w:r w:rsidRPr="00A070BE">
        <w:rPr>
          <w:rFonts w:ascii="Times New Roman" w:hAnsi="Times New Roman"/>
          <w:sz w:val="24"/>
          <w:szCs w:val="24"/>
          <w:lang w:eastAsia="en-US"/>
        </w:rPr>
        <w:lastRenderedPageBreak/>
        <w:t xml:space="preserve"> </w:t>
      </w:r>
      <w:r w:rsidRPr="004557CD">
        <w:rPr>
          <w:rFonts w:ascii="Times New Roman" w:hAnsi="Times New Roman"/>
          <w:b/>
          <w:sz w:val="24"/>
          <w:szCs w:val="24"/>
          <w:lang w:eastAsia="en-US"/>
        </w:rPr>
        <w:t xml:space="preserve">Приложение </w:t>
      </w:r>
      <w:r w:rsidR="00F97724" w:rsidRPr="004557CD">
        <w:rPr>
          <w:rFonts w:ascii="Times New Roman" w:hAnsi="Times New Roman"/>
          <w:b/>
          <w:sz w:val="24"/>
          <w:szCs w:val="24"/>
        </w:rPr>
        <w:t>№ 2</w:t>
      </w:r>
    </w:p>
    <w:p w:rsidR="00522214" w:rsidRPr="00A070BE" w:rsidRDefault="00522214" w:rsidP="004557CD">
      <w:pPr>
        <w:spacing w:after="0"/>
        <w:ind w:left="4309"/>
        <w:jc w:val="right"/>
        <w:rPr>
          <w:rFonts w:ascii="Times New Roman" w:hAnsi="Times New Roman"/>
          <w:sz w:val="24"/>
          <w:szCs w:val="24"/>
        </w:rPr>
      </w:pPr>
      <w:r w:rsidRPr="00A070BE">
        <w:rPr>
          <w:rFonts w:ascii="Times New Roman" w:hAnsi="Times New Roman"/>
          <w:sz w:val="24"/>
          <w:szCs w:val="24"/>
          <w:lang w:eastAsia="en-US"/>
        </w:rPr>
        <w:t xml:space="preserve">к административному регламенту </w:t>
      </w:r>
    </w:p>
    <w:p w:rsidR="00522214" w:rsidRPr="00A070BE" w:rsidRDefault="00522214" w:rsidP="004557CD">
      <w:pPr>
        <w:spacing w:after="0"/>
        <w:ind w:left="4320" w:firstLine="709"/>
        <w:jc w:val="right"/>
        <w:rPr>
          <w:rFonts w:ascii="Times New Roman" w:hAnsi="Times New Roman"/>
          <w:sz w:val="24"/>
          <w:szCs w:val="24"/>
        </w:rPr>
      </w:pPr>
      <w:r w:rsidRPr="00A070BE">
        <w:rPr>
          <w:rFonts w:ascii="Times New Roman" w:hAnsi="Times New Roman"/>
          <w:sz w:val="24"/>
          <w:szCs w:val="24"/>
          <w:lang w:eastAsia="en-US"/>
        </w:rPr>
        <w:t xml:space="preserve">предоставления государственной услуги </w:t>
      </w:r>
    </w:p>
    <w:p w:rsidR="00522214" w:rsidRPr="00A070BE" w:rsidRDefault="00522214" w:rsidP="004557CD">
      <w:pPr>
        <w:pStyle w:val="1"/>
        <w:spacing w:before="0" w:after="0"/>
        <w:ind w:left="5040"/>
        <w:jc w:val="right"/>
        <w:rPr>
          <w:rFonts w:ascii="Times New Roman" w:hAnsi="Times New Roman" w:cs="Times New Roman"/>
          <w:b w:val="0"/>
          <w:bCs w:val="0"/>
          <w:color w:val="auto"/>
        </w:rPr>
      </w:pPr>
      <w:r w:rsidRPr="00A070BE">
        <w:rPr>
          <w:rFonts w:ascii="Times New Roman" w:hAnsi="Times New Roman" w:cs="Times New Roman"/>
          <w:b w:val="0"/>
          <w:bCs w:val="0"/>
          <w:color w:val="auto"/>
        </w:rPr>
        <w:t xml:space="preserve">«Предоставление меры социальной поддержки по улучшению жилищных </w:t>
      </w:r>
    </w:p>
    <w:p w:rsidR="00522214" w:rsidRPr="00A070BE" w:rsidRDefault="00522214" w:rsidP="004557CD">
      <w:pPr>
        <w:pStyle w:val="1"/>
        <w:spacing w:before="0" w:after="0"/>
        <w:ind w:left="5040"/>
        <w:jc w:val="right"/>
        <w:rPr>
          <w:rFonts w:ascii="Times New Roman" w:hAnsi="Times New Roman" w:cs="Times New Roman"/>
          <w:b w:val="0"/>
          <w:bCs w:val="0"/>
          <w:color w:val="auto"/>
        </w:rPr>
      </w:pPr>
      <w:r w:rsidRPr="00A070BE">
        <w:rPr>
          <w:rFonts w:ascii="Times New Roman" w:hAnsi="Times New Roman" w:cs="Times New Roman"/>
          <w:b w:val="0"/>
          <w:bCs w:val="0"/>
          <w:color w:val="auto"/>
        </w:rPr>
        <w:t xml:space="preserve">условий в виде ежегодной выплаты на возмещение затрат, связанных с уплатой процентов за пользование кредитом по кредитному договору (договору займа), </w:t>
      </w:r>
    </w:p>
    <w:p w:rsidR="00522214" w:rsidRPr="00A070BE" w:rsidRDefault="00522214" w:rsidP="004557CD">
      <w:pPr>
        <w:pStyle w:val="1"/>
        <w:spacing w:before="0" w:after="0"/>
        <w:ind w:left="4320" w:firstLine="709"/>
        <w:jc w:val="right"/>
        <w:rPr>
          <w:rFonts w:ascii="Times New Roman" w:hAnsi="Times New Roman" w:cs="Times New Roman"/>
          <w:b w:val="0"/>
          <w:bCs w:val="0"/>
          <w:color w:val="auto"/>
        </w:rPr>
      </w:pPr>
      <w:r w:rsidRPr="00A070BE">
        <w:rPr>
          <w:rFonts w:ascii="Times New Roman" w:hAnsi="Times New Roman" w:cs="Times New Roman"/>
          <w:b w:val="0"/>
          <w:bCs w:val="0"/>
          <w:color w:val="auto"/>
        </w:rPr>
        <w:t>в том числе ипотечному кредиту»</w:t>
      </w:r>
    </w:p>
    <w:p w:rsidR="00CD122E" w:rsidRPr="00A070BE" w:rsidRDefault="00522214" w:rsidP="00F81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r w:rsidRPr="00A070BE">
        <w:rPr>
          <w:rFonts w:ascii="Times New Roman" w:hAnsi="Times New Roman"/>
          <w:sz w:val="24"/>
          <w:szCs w:val="24"/>
        </w:rPr>
        <w:t xml:space="preserve">      </w:t>
      </w:r>
      <w:r w:rsidR="00F81AEC">
        <w:rPr>
          <w:rFonts w:ascii="Times New Roman" w:hAnsi="Times New Roman"/>
          <w:sz w:val="24"/>
          <w:szCs w:val="24"/>
        </w:rPr>
        <w:t xml:space="preserve">                           </w:t>
      </w:r>
    </w:p>
    <w:tbl>
      <w:tblPr>
        <w:tblW w:w="0" w:type="auto"/>
        <w:tblInd w:w="4503" w:type="dxa"/>
        <w:tblLook w:val="04A0" w:firstRow="1" w:lastRow="0" w:firstColumn="1" w:lastColumn="0" w:noHBand="0" w:noVBand="1"/>
      </w:tblPr>
      <w:tblGrid>
        <w:gridCol w:w="5068"/>
      </w:tblGrid>
      <w:tr w:rsidR="00522214" w:rsidRPr="00A070BE" w:rsidTr="009C536C">
        <w:tc>
          <w:tcPr>
            <w:tcW w:w="5912" w:type="dxa"/>
          </w:tcPr>
          <w:p w:rsidR="00F81AEC" w:rsidRPr="00A070BE" w:rsidRDefault="00F81AEC" w:rsidP="00F81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В отдел</w:t>
            </w:r>
            <w:r w:rsidRPr="00A070BE">
              <w:rPr>
                <w:rFonts w:ascii="Times New Roman" w:hAnsi="Times New Roman"/>
                <w:sz w:val="24"/>
                <w:szCs w:val="24"/>
              </w:rPr>
              <w:t xml:space="preserve"> социальной защиты </w:t>
            </w:r>
            <w:r>
              <w:rPr>
                <w:rFonts w:ascii="Times New Roman" w:hAnsi="Times New Roman"/>
                <w:sz w:val="24"/>
                <w:szCs w:val="24"/>
              </w:rPr>
              <w:t xml:space="preserve">населения администрации муниципального района «Дзержинский район» </w:t>
            </w:r>
          </w:p>
          <w:p w:rsidR="00522214" w:rsidRPr="00A070BE" w:rsidRDefault="00522214" w:rsidP="00F81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070BE">
              <w:rPr>
                <w:rFonts w:ascii="Times New Roman" w:hAnsi="Times New Roman"/>
                <w:sz w:val="24"/>
                <w:szCs w:val="24"/>
              </w:rPr>
              <w:t>От гражданин</w:t>
            </w:r>
            <w:proofErr w:type="gramStart"/>
            <w:r w:rsidRPr="00A070BE">
              <w:rPr>
                <w:rFonts w:ascii="Times New Roman" w:hAnsi="Times New Roman"/>
                <w:sz w:val="24"/>
                <w:szCs w:val="24"/>
              </w:rPr>
              <w:t>а(</w:t>
            </w:r>
            <w:proofErr w:type="spellStart"/>
            <w:proofErr w:type="gramEnd"/>
            <w:r w:rsidRPr="00A070BE">
              <w:rPr>
                <w:rFonts w:ascii="Times New Roman" w:hAnsi="Times New Roman"/>
                <w:sz w:val="24"/>
                <w:szCs w:val="24"/>
              </w:rPr>
              <w:t>ки</w:t>
            </w:r>
            <w:proofErr w:type="spellEnd"/>
            <w:r w:rsidRPr="00A070BE">
              <w:rPr>
                <w:rFonts w:ascii="Times New Roman" w:hAnsi="Times New Roman"/>
                <w:sz w:val="24"/>
                <w:szCs w:val="24"/>
              </w:rPr>
              <w:t>) ________________________</w:t>
            </w:r>
            <w:r w:rsidR="00F81AEC">
              <w:rPr>
                <w:rFonts w:ascii="Times New Roman" w:hAnsi="Times New Roman"/>
                <w:sz w:val="24"/>
                <w:szCs w:val="24"/>
              </w:rPr>
              <w:t>______________</w:t>
            </w:r>
          </w:p>
          <w:p w:rsidR="00522214" w:rsidRPr="00A070BE" w:rsidRDefault="00F81AEC" w:rsidP="00F81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sz w:val="24"/>
                <w:szCs w:val="24"/>
              </w:rPr>
            </w:pPr>
            <w:r>
              <w:rPr>
                <w:rFonts w:ascii="Times New Roman" w:hAnsi="Times New Roman"/>
                <w:sz w:val="24"/>
                <w:szCs w:val="24"/>
              </w:rPr>
              <w:t xml:space="preserve">            </w:t>
            </w:r>
            <w:r w:rsidR="00522214" w:rsidRPr="00A070BE">
              <w:rPr>
                <w:rFonts w:ascii="Times New Roman" w:hAnsi="Times New Roman"/>
                <w:sz w:val="24"/>
                <w:szCs w:val="24"/>
              </w:rPr>
              <w:t>(фамилия, имя и отчество)</w:t>
            </w:r>
          </w:p>
          <w:p w:rsidR="00F81AEC" w:rsidRPr="00A070BE" w:rsidRDefault="00F81AEC" w:rsidP="00F81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070BE">
              <w:rPr>
                <w:rFonts w:ascii="Times New Roman" w:hAnsi="Times New Roman"/>
                <w:sz w:val="24"/>
                <w:szCs w:val="24"/>
              </w:rPr>
              <w:t>___________________________________________</w:t>
            </w:r>
            <w:r>
              <w:rPr>
                <w:rFonts w:ascii="Times New Roman" w:hAnsi="Times New Roman"/>
                <w:sz w:val="24"/>
                <w:szCs w:val="24"/>
              </w:rPr>
              <w:t>_____________________________________</w:t>
            </w:r>
          </w:p>
          <w:p w:rsidR="00F81AEC" w:rsidRPr="00A070BE" w:rsidRDefault="00F81AEC" w:rsidP="00F81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070BE">
              <w:rPr>
                <w:rFonts w:ascii="Times New Roman" w:hAnsi="Times New Roman"/>
                <w:sz w:val="24"/>
                <w:szCs w:val="24"/>
              </w:rPr>
              <w:t>(серия и номер паспорта, кем и когда выдан паспорт)</w:t>
            </w:r>
          </w:p>
          <w:p w:rsidR="00F81AEC" w:rsidRPr="00A070BE" w:rsidRDefault="00F81AEC" w:rsidP="00F81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roofErr w:type="gramStart"/>
            <w:r w:rsidRPr="00A070BE">
              <w:rPr>
                <w:rFonts w:ascii="Times New Roman" w:hAnsi="Times New Roman"/>
                <w:sz w:val="24"/>
                <w:szCs w:val="24"/>
              </w:rPr>
              <w:t>Проживающего</w:t>
            </w:r>
            <w:proofErr w:type="gramEnd"/>
            <w:r w:rsidRPr="00A070BE">
              <w:rPr>
                <w:rFonts w:ascii="Times New Roman" w:hAnsi="Times New Roman"/>
                <w:sz w:val="24"/>
                <w:szCs w:val="24"/>
              </w:rPr>
              <w:t xml:space="preserve"> (-ей) по адресу ________________</w:t>
            </w:r>
            <w:r>
              <w:rPr>
                <w:rFonts w:ascii="Times New Roman" w:hAnsi="Times New Roman"/>
                <w:sz w:val="24"/>
                <w:szCs w:val="24"/>
              </w:rPr>
              <w:t>_______________________</w:t>
            </w:r>
          </w:p>
          <w:p w:rsidR="00F81AEC" w:rsidRPr="00A070BE" w:rsidRDefault="00F81AEC" w:rsidP="00F81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070BE">
              <w:rPr>
                <w:rFonts w:ascii="Times New Roman" w:hAnsi="Times New Roman"/>
                <w:sz w:val="24"/>
                <w:szCs w:val="24"/>
              </w:rPr>
              <w:t>___________</w:t>
            </w:r>
            <w:r>
              <w:rPr>
                <w:rFonts w:ascii="Times New Roman" w:hAnsi="Times New Roman"/>
                <w:sz w:val="24"/>
                <w:szCs w:val="24"/>
              </w:rPr>
              <w:t>_____________________________</w:t>
            </w:r>
          </w:p>
          <w:p w:rsidR="00F81AEC" w:rsidRPr="00A070BE" w:rsidRDefault="00F81AEC" w:rsidP="00F81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sz w:val="24"/>
                <w:szCs w:val="24"/>
              </w:rPr>
            </w:pPr>
            <w:r w:rsidRPr="00A070BE">
              <w:rPr>
                <w:rFonts w:ascii="Times New Roman" w:hAnsi="Times New Roman"/>
                <w:sz w:val="24"/>
                <w:szCs w:val="24"/>
              </w:rPr>
              <w:t>(адрес регистрации)</w:t>
            </w:r>
          </w:p>
          <w:p w:rsidR="00522214" w:rsidRPr="00A070BE" w:rsidRDefault="00522214" w:rsidP="00F81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
        </w:tc>
      </w:tr>
    </w:tbl>
    <w:p w:rsidR="00522214" w:rsidRPr="00A070BE" w:rsidRDefault="00522214" w:rsidP="00F81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CD122E" w:rsidRPr="00F81AEC" w:rsidRDefault="00522214" w:rsidP="00F81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r w:rsidRPr="00A070BE">
        <w:rPr>
          <w:rFonts w:ascii="Times New Roman" w:hAnsi="Times New Roman"/>
          <w:sz w:val="24"/>
          <w:szCs w:val="24"/>
        </w:rPr>
        <w:t xml:space="preserve">       </w:t>
      </w:r>
      <w:r w:rsidR="00F81AEC">
        <w:rPr>
          <w:rFonts w:ascii="Times New Roman" w:hAnsi="Times New Roman"/>
          <w:sz w:val="24"/>
          <w:szCs w:val="24"/>
        </w:rPr>
        <w:t xml:space="preserve">              </w:t>
      </w:r>
    </w:p>
    <w:p w:rsidR="00522214" w:rsidRPr="00A070BE" w:rsidRDefault="00522214" w:rsidP="00F81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b/>
          <w:bCs/>
          <w:sz w:val="24"/>
          <w:szCs w:val="24"/>
        </w:rPr>
      </w:pPr>
      <w:r w:rsidRPr="00A070BE">
        <w:rPr>
          <w:rFonts w:ascii="Times New Roman" w:hAnsi="Times New Roman"/>
          <w:b/>
          <w:bCs/>
          <w:sz w:val="24"/>
          <w:szCs w:val="24"/>
        </w:rPr>
        <w:t xml:space="preserve">Согласие </w:t>
      </w:r>
    </w:p>
    <w:p w:rsidR="00522214" w:rsidRPr="00A070BE" w:rsidRDefault="00522214" w:rsidP="00F81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sz w:val="24"/>
          <w:szCs w:val="24"/>
        </w:rPr>
      </w:pPr>
      <w:r w:rsidRPr="00A070BE">
        <w:rPr>
          <w:rFonts w:ascii="Times New Roman" w:hAnsi="Times New Roman"/>
          <w:b/>
          <w:bCs/>
          <w:sz w:val="24"/>
          <w:szCs w:val="24"/>
        </w:rPr>
        <w:t>на обработку персональных данных</w:t>
      </w:r>
    </w:p>
    <w:p w:rsidR="00522214" w:rsidRPr="00180290" w:rsidRDefault="00522214" w:rsidP="00153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rPr>
      </w:pPr>
      <w:r w:rsidRPr="00180290">
        <w:rPr>
          <w:rFonts w:ascii="Times New Roman" w:hAnsi="Times New Roman"/>
        </w:rPr>
        <w:t>Я,_________________________________________</w:t>
      </w:r>
      <w:r w:rsidR="00F81AEC" w:rsidRPr="00180290">
        <w:rPr>
          <w:rFonts w:ascii="Times New Roman" w:hAnsi="Times New Roman"/>
        </w:rPr>
        <w:t>___________, и члены моей семьи</w:t>
      </w:r>
    </w:p>
    <w:p w:rsidR="00522214" w:rsidRPr="00180290" w:rsidRDefault="00522214" w:rsidP="00153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sidRPr="00180290">
        <w:rPr>
          <w:rFonts w:ascii="Times New Roman" w:hAnsi="Times New Roman"/>
        </w:rPr>
        <w:t>___</w:t>
      </w:r>
      <w:r w:rsidR="00180290" w:rsidRPr="00180290">
        <w:rPr>
          <w:rFonts w:ascii="Times New Roman" w:hAnsi="Times New Roman"/>
        </w:rPr>
        <w:t>_________________________</w:t>
      </w:r>
      <w:r w:rsidRPr="00180290">
        <w:rPr>
          <w:rFonts w:ascii="Times New Roman" w:hAnsi="Times New Roman"/>
        </w:rPr>
        <w:t xml:space="preserve">, «____»______ года,_____________ Серия _____ № </w:t>
      </w:r>
      <w:r w:rsidR="00180290" w:rsidRPr="00180290">
        <w:rPr>
          <w:rFonts w:ascii="Times New Roman" w:hAnsi="Times New Roman"/>
        </w:rPr>
        <w:t>____</w:t>
      </w:r>
      <w:r w:rsidRPr="00180290">
        <w:rPr>
          <w:rFonts w:ascii="Times New Roman" w:hAnsi="Times New Roman"/>
        </w:rPr>
        <w:t>_____,</w:t>
      </w:r>
    </w:p>
    <w:p w:rsidR="00522214" w:rsidRPr="00180290" w:rsidRDefault="00522214" w:rsidP="00153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rPr>
      </w:pPr>
      <w:r w:rsidRPr="00180290">
        <w:rPr>
          <w:rFonts w:ascii="Times New Roman" w:hAnsi="Times New Roman"/>
        </w:rPr>
        <w:t xml:space="preserve">                             </w:t>
      </w:r>
      <w:r w:rsidR="001533C4">
        <w:rPr>
          <w:rFonts w:ascii="Times New Roman" w:hAnsi="Times New Roman"/>
        </w:rPr>
        <w:t xml:space="preserve">      </w:t>
      </w:r>
      <w:r w:rsidRPr="00180290">
        <w:rPr>
          <w:rFonts w:ascii="Times New Roman" w:hAnsi="Times New Roman"/>
        </w:rPr>
        <w:t xml:space="preserve"> (дата рождения)        (вид документа удостоверяющего личность)</w:t>
      </w:r>
    </w:p>
    <w:p w:rsidR="00522214" w:rsidRPr="00180290" w:rsidRDefault="00522214" w:rsidP="00153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sidRPr="00180290">
        <w:rPr>
          <w:rFonts w:ascii="Times New Roman" w:hAnsi="Times New Roman"/>
        </w:rPr>
        <w:t>_____________________________, «____»______ года,____________ Серия _____ № _____,</w:t>
      </w:r>
    </w:p>
    <w:p w:rsidR="00522214" w:rsidRPr="00180290" w:rsidRDefault="00522214" w:rsidP="00153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rPr>
      </w:pPr>
      <w:r w:rsidRPr="00180290">
        <w:rPr>
          <w:rFonts w:ascii="Times New Roman" w:hAnsi="Times New Roman"/>
        </w:rPr>
        <w:t xml:space="preserve">                              </w:t>
      </w:r>
      <w:r w:rsidR="001533C4">
        <w:rPr>
          <w:rFonts w:ascii="Times New Roman" w:hAnsi="Times New Roman"/>
        </w:rPr>
        <w:t xml:space="preserve">      </w:t>
      </w:r>
      <w:r w:rsidRPr="00180290">
        <w:rPr>
          <w:rFonts w:ascii="Times New Roman" w:hAnsi="Times New Roman"/>
        </w:rPr>
        <w:t>(дата рождения)        (вид документа удостоверяющего личность)</w:t>
      </w:r>
    </w:p>
    <w:p w:rsidR="00522214" w:rsidRPr="00180290" w:rsidRDefault="00522214" w:rsidP="00153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sidRPr="00180290">
        <w:rPr>
          <w:rFonts w:ascii="Times New Roman" w:hAnsi="Times New Roman"/>
        </w:rPr>
        <w:t>_____________________________, «____»______ года,_____________ Серия _____ № ____,</w:t>
      </w:r>
    </w:p>
    <w:p w:rsidR="00522214" w:rsidRPr="00180290" w:rsidRDefault="00522214" w:rsidP="00153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rPr>
      </w:pPr>
      <w:r w:rsidRPr="00180290">
        <w:rPr>
          <w:rFonts w:ascii="Times New Roman" w:hAnsi="Times New Roman"/>
        </w:rPr>
        <w:t xml:space="preserve">                  </w:t>
      </w:r>
      <w:r w:rsidR="001533C4">
        <w:rPr>
          <w:rFonts w:ascii="Times New Roman" w:hAnsi="Times New Roman"/>
        </w:rPr>
        <w:t xml:space="preserve">                 </w:t>
      </w:r>
      <w:r w:rsidRPr="00180290">
        <w:rPr>
          <w:rFonts w:ascii="Times New Roman" w:hAnsi="Times New Roman"/>
        </w:rPr>
        <w:t>(дата рождения)        (вид документа удостоверяющего личность)</w:t>
      </w:r>
    </w:p>
    <w:p w:rsidR="00522214" w:rsidRPr="00180290" w:rsidRDefault="00522214" w:rsidP="00153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sidRPr="00180290">
        <w:rPr>
          <w:rFonts w:ascii="Times New Roman" w:hAnsi="Times New Roman"/>
        </w:rPr>
        <w:t>_____________________________, «__»______ года,_____________ Серия _____ № _____,</w:t>
      </w:r>
    </w:p>
    <w:p w:rsidR="00522214" w:rsidRPr="00180290" w:rsidRDefault="00522214" w:rsidP="00153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rPr>
      </w:pPr>
      <w:r w:rsidRPr="00180290">
        <w:rPr>
          <w:rFonts w:ascii="Times New Roman" w:hAnsi="Times New Roman"/>
        </w:rPr>
        <w:t xml:space="preserve">                              </w:t>
      </w:r>
      <w:r w:rsidR="001533C4">
        <w:rPr>
          <w:rFonts w:ascii="Times New Roman" w:hAnsi="Times New Roman"/>
        </w:rPr>
        <w:t xml:space="preserve">          </w:t>
      </w:r>
      <w:r w:rsidRPr="00180290">
        <w:rPr>
          <w:rFonts w:ascii="Times New Roman" w:hAnsi="Times New Roman"/>
        </w:rPr>
        <w:t>(дата рождения)        (вид документа удостоверяющего личность)</w:t>
      </w:r>
    </w:p>
    <w:p w:rsidR="00522214" w:rsidRPr="00180290" w:rsidRDefault="00522214" w:rsidP="00153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sidRPr="00180290">
        <w:rPr>
          <w:rFonts w:ascii="Times New Roman" w:hAnsi="Times New Roman"/>
        </w:rPr>
        <w:t>_____________________________, «__»______ года,_____________ Серия _____ № _____,</w:t>
      </w:r>
    </w:p>
    <w:p w:rsidR="00522214" w:rsidRPr="00180290" w:rsidRDefault="00522214" w:rsidP="00153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rPr>
      </w:pPr>
      <w:r w:rsidRPr="00180290">
        <w:rPr>
          <w:rFonts w:ascii="Times New Roman" w:hAnsi="Times New Roman"/>
        </w:rPr>
        <w:t xml:space="preserve">           </w:t>
      </w:r>
      <w:r w:rsidR="001533C4">
        <w:rPr>
          <w:rFonts w:ascii="Times New Roman" w:hAnsi="Times New Roman"/>
        </w:rPr>
        <w:t xml:space="preserve">                        </w:t>
      </w:r>
      <w:r w:rsidRPr="00180290">
        <w:rPr>
          <w:rFonts w:ascii="Times New Roman" w:hAnsi="Times New Roman"/>
        </w:rPr>
        <w:t>(дата рождения)         (вид документа удостоверяющего личность)</w:t>
      </w:r>
    </w:p>
    <w:p w:rsidR="00522214" w:rsidRPr="00180290" w:rsidRDefault="00522214" w:rsidP="00153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proofErr w:type="gramStart"/>
      <w:r w:rsidRPr="00180290">
        <w:rPr>
          <w:rFonts w:ascii="Times New Roman" w:hAnsi="Times New Roman"/>
        </w:rPr>
        <w:t>проживающие</w:t>
      </w:r>
      <w:proofErr w:type="gramEnd"/>
      <w:r w:rsidRPr="00180290">
        <w:rPr>
          <w:rFonts w:ascii="Times New Roman" w:hAnsi="Times New Roman"/>
        </w:rPr>
        <w:t xml:space="preserve"> по адресу: ________________________________________________________</w:t>
      </w:r>
    </w:p>
    <w:p w:rsidR="00522214" w:rsidRPr="00A070BE" w:rsidRDefault="00522214" w:rsidP="00153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180290">
        <w:rPr>
          <w:rFonts w:ascii="Times New Roman" w:hAnsi="Times New Roman"/>
        </w:rPr>
        <w:t>_____________________________________________________________________________</w:t>
      </w:r>
      <w:r w:rsidRPr="00A070BE">
        <w:rPr>
          <w:rFonts w:ascii="Times New Roman" w:hAnsi="Times New Roman"/>
          <w:sz w:val="24"/>
          <w:szCs w:val="24"/>
        </w:rPr>
        <w:t xml:space="preserve">         (адрес проживания семьи)</w:t>
      </w:r>
    </w:p>
    <w:p w:rsidR="00522214" w:rsidRPr="00A070BE" w:rsidRDefault="00522214" w:rsidP="00153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A070BE">
        <w:rPr>
          <w:rFonts w:ascii="Times New Roman" w:hAnsi="Times New Roman"/>
          <w:sz w:val="24"/>
          <w:szCs w:val="24"/>
        </w:rPr>
        <w:lastRenderedPageBreak/>
        <w:t>настоящ</w:t>
      </w:r>
      <w:r w:rsidR="00C375E7">
        <w:rPr>
          <w:rFonts w:ascii="Times New Roman" w:hAnsi="Times New Roman"/>
          <w:sz w:val="24"/>
          <w:szCs w:val="24"/>
        </w:rPr>
        <w:t>им даем свое</w:t>
      </w:r>
      <w:r w:rsidR="001533C4">
        <w:rPr>
          <w:rFonts w:ascii="Times New Roman" w:hAnsi="Times New Roman"/>
          <w:sz w:val="24"/>
          <w:szCs w:val="24"/>
        </w:rPr>
        <w:t xml:space="preserve"> Отделу социальной защиты населения администрации МР «Дзержинский район», расположенному по адресу: </w:t>
      </w:r>
      <w:proofErr w:type="gramStart"/>
      <w:r w:rsidR="001533C4">
        <w:rPr>
          <w:rFonts w:ascii="Times New Roman" w:hAnsi="Times New Roman"/>
          <w:sz w:val="24"/>
          <w:szCs w:val="24"/>
        </w:rPr>
        <w:t>Калужская область, Дзержинский район, г. Кондрово, Проспект Труда, д.5а</w:t>
      </w:r>
      <w:r w:rsidR="00C375E7">
        <w:rPr>
          <w:rFonts w:ascii="Times New Roman" w:hAnsi="Times New Roman"/>
          <w:sz w:val="24"/>
          <w:szCs w:val="24"/>
        </w:rPr>
        <w:t xml:space="preserve"> согласие </w:t>
      </w:r>
      <w:r w:rsidRPr="00A070BE">
        <w:rPr>
          <w:rFonts w:ascii="Times New Roman" w:hAnsi="Times New Roman"/>
          <w:sz w:val="24"/>
          <w:szCs w:val="24"/>
        </w:rPr>
        <w:t xml:space="preserve">в соответствии со </w:t>
      </w:r>
      <w:hyperlink r:id="rId33" w:anchor="/document/12148567/entry/9" w:history="1">
        <w:r w:rsidRPr="00A070BE">
          <w:rPr>
            <w:rFonts w:ascii="Times New Roman" w:hAnsi="Times New Roman"/>
            <w:sz w:val="24"/>
            <w:szCs w:val="24"/>
          </w:rPr>
          <w:t>статьей 9</w:t>
        </w:r>
      </w:hyperlink>
      <w:r w:rsidRPr="00A070BE">
        <w:rPr>
          <w:rFonts w:ascii="Times New Roman" w:hAnsi="Times New Roman"/>
          <w:sz w:val="24"/>
          <w:szCs w:val="24"/>
        </w:rPr>
        <w:t xml:space="preserve"> Федерального закона от 27.07.2006 № 152-ФЗ «О персональных данных» на автоматизированную, а также без использования средств автоматизации обработку наших персональных  данных в целях получения ежегодной выплаты по кредиту, а именно на совершение действий, предусмотренных </w:t>
      </w:r>
      <w:hyperlink r:id="rId34" w:anchor="/document/12148567/entry/303" w:history="1">
        <w:r w:rsidRPr="00A070BE">
          <w:rPr>
            <w:rFonts w:ascii="Times New Roman" w:hAnsi="Times New Roman"/>
            <w:sz w:val="24"/>
            <w:szCs w:val="24"/>
          </w:rPr>
          <w:t>пунктом 3 статьи 3</w:t>
        </w:r>
      </w:hyperlink>
      <w:r w:rsidRPr="00A070BE">
        <w:rPr>
          <w:rFonts w:ascii="Times New Roman" w:hAnsi="Times New Roman"/>
          <w:sz w:val="24"/>
          <w:szCs w:val="24"/>
        </w:rPr>
        <w:t xml:space="preserve"> Федерального закона от 27.07.2006 № 152-ФЗ «О персональных</w:t>
      </w:r>
      <w:proofErr w:type="gramEnd"/>
      <w:r w:rsidRPr="00A070BE">
        <w:rPr>
          <w:rFonts w:ascii="Times New Roman" w:hAnsi="Times New Roman"/>
          <w:sz w:val="24"/>
          <w:szCs w:val="24"/>
        </w:rPr>
        <w:t xml:space="preserve"> </w:t>
      </w:r>
      <w:proofErr w:type="gramStart"/>
      <w:r w:rsidRPr="00A070BE">
        <w:rPr>
          <w:rFonts w:ascii="Times New Roman" w:hAnsi="Times New Roman"/>
          <w:sz w:val="24"/>
          <w:szCs w:val="24"/>
        </w:rPr>
        <w:t>данных», со сведениями: фамилия, имя, отчество; страховой номер индивидуального лицевого счета; дата и место рождения; пол; семейное положение; степень родства, фамилии, имени, отчества, даты рождения детей, а также супруги (супруга); реквизиты документа, удостоверяющего личность; адрес проживания; адрес пребывания;</w:t>
      </w:r>
      <w:proofErr w:type="gramEnd"/>
      <w:r w:rsidRPr="00A070BE">
        <w:rPr>
          <w:rFonts w:ascii="Times New Roman" w:hAnsi="Times New Roman"/>
          <w:sz w:val="24"/>
          <w:szCs w:val="24"/>
        </w:rPr>
        <w:t xml:space="preserve"> </w:t>
      </w:r>
      <w:proofErr w:type="gramStart"/>
      <w:r w:rsidRPr="00A070BE">
        <w:rPr>
          <w:rFonts w:ascii="Times New Roman" w:hAnsi="Times New Roman"/>
          <w:sz w:val="24"/>
          <w:szCs w:val="24"/>
        </w:rPr>
        <w:t>номер лицевого счета в кредитной организации, представленными мной для получения меры социальной поддержки по улучшению жилищных условий в виде ежегодной выплаты на возмещение затрат, связанных с уплатой  процентов за пользование кредитом по кредитному договору (договору займа), в том числе ипотечному кредиту.</w:t>
      </w:r>
      <w:proofErr w:type="gramEnd"/>
    </w:p>
    <w:p w:rsidR="00522214" w:rsidRPr="00A070BE" w:rsidRDefault="00522214" w:rsidP="00153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A070BE">
        <w:rPr>
          <w:rFonts w:ascii="Times New Roman" w:hAnsi="Times New Roman"/>
          <w:sz w:val="24"/>
          <w:szCs w:val="24"/>
        </w:rPr>
        <w:tab/>
        <w:t xml:space="preserve">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522214" w:rsidRPr="00A070BE" w:rsidRDefault="00522214" w:rsidP="0052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r w:rsidRPr="00A070BE">
        <w:rPr>
          <w:rFonts w:ascii="Times New Roman" w:hAnsi="Times New Roman"/>
          <w:sz w:val="24"/>
          <w:szCs w:val="24"/>
        </w:rPr>
        <w:t xml:space="preserve">                                     </w:t>
      </w:r>
    </w:p>
    <w:tbl>
      <w:tblPr>
        <w:tblStyle w:val="a8"/>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522214" w:rsidRPr="00A070BE" w:rsidTr="009C536C">
        <w:tc>
          <w:tcPr>
            <w:tcW w:w="5771" w:type="dxa"/>
          </w:tcPr>
          <w:p w:rsidR="00522214" w:rsidRPr="00A070BE" w:rsidRDefault="00522214" w:rsidP="009C5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070BE">
              <w:rPr>
                <w:rFonts w:ascii="Times New Roman" w:hAnsi="Times New Roman"/>
                <w:sz w:val="24"/>
                <w:szCs w:val="24"/>
              </w:rPr>
              <w:t>_________  _____________________________</w:t>
            </w:r>
          </w:p>
          <w:p w:rsidR="00522214" w:rsidRPr="00A070BE" w:rsidRDefault="00522214" w:rsidP="009C5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8"/>
              <w:rPr>
                <w:rFonts w:ascii="Times New Roman" w:hAnsi="Times New Roman"/>
                <w:sz w:val="24"/>
                <w:szCs w:val="24"/>
              </w:rPr>
            </w:pPr>
            <w:r w:rsidRPr="00A070BE">
              <w:rPr>
                <w:rFonts w:ascii="Times New Roman" w:hAnsi="Times New Roman"/>
                <w:sz w:val="24"/>
                <w:szCs w:val="24"/>
              </w:rPr>
              <w:t>(подпись)             (фамилия и инициалы)</w:t>
            </w:r>
          </w:p>
          <w:p w:rsidR="00522214" w:rsidRPr="00A070BE" w:rsidRDefault="00522214" w:rsidP="009C5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070BE">
              <w:rPr>
                <w:rFonts w:ascii="Times New Roman" w:hAnsi="Times New Roman"/>
                <w:sz w:val="24"/>
                <w:szCs w:val="24"/>
              </w:rPr>
              <w:t>___________  ___________________________</w:t>
            </w:r>
          </w:p>
          <w:p w:rsidR="00522214" w:rsidRPr="00A070BE" w:rsidRDefault="00522214" w:rsidP="009C5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8"/>
              <w:rPr>
                <w:rFonts w:ascii="Times New Roman" w:hAnsi="Times New Roman"/>
                <w:sz w:val="24"/>
                <w:szCs w:val="24"/>
              </w:rPr>
            </w:pPr>
            <w:r w:rsidRPr="00A070BE">
              <w:rPr>
                <w:rFonts w:ascii="Times New Roman" w:hAnsi="Times New Roman"/>
                <w:sz w:val="24"/>
                <w:szCs w:val="24"/>
              </w:rPr>
              <w:t>(подпись)             (фамилия и инициалы)</w:t>
            </w:r>
          </w:p>
          <w:p w:rsidR="00522214" w:rsidRPr="00A070BE" w:rsidRDefault="00522214" w:rsidP="009C5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070BE">
              <w:rPr>
                <w:rFonts w:ascii="Times New Roman" w:hAnsi="Times New Roman"/>
                <w:sz w:val="24"/>
                <w:szCs w:val="24"/>
              </w:rPr>
              <w:t>____________________________</w:t>
            </w:r>
          </w:p>
          <w:p w:rsidR="00522214" w:rsidRPr="00A070BE" w:rsidRDefault="00522214" w:rsidP="009C5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8"/>
              <w:rPr>
                <w:rFonts w:ascii="Times New Roman" w:hAnsi="Times New Roman"/>
                <w:sz w:val="24"/>
                <w:szCs w:val="24"/>
              </w:rPr>
            </w:pPr>
            <w:r w:rsidRPr="00A070BE">
              <w:rPr>
                <w:rFonts w:ascii="Times New Roman" w:hAnsi="Times New Roman"/>
                <w:sz w:val="24"/>
                <w:szCs w:val="24"/>
              </w:rPr>
              <w:t>(подпись)             (фамилия и инициалы)</w:t>
            </w:r>
          </w:p>
          <w:p w:rsidR="00522214" w:rsidRPr="00A070BE" w:rsidRDefault="00522214" w:rsidP="009C5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070BE">
              <w:rPr>
                <w:rFonts w:ascii="Times New Roman" w:hAnsi="Times New Roman"/>
                <w:sz w:val="24"/>
                <w:szCs w:val="24"/>
              </w:rPr>
              <w:t>____________________________</w:t>
            </w:r>
          </w:p>
          <w:p w:rsidR="00522214" w:rsidRPr="00A070BE" w:rsidRDefault="00522214" w:rsidP="009C5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8"/>
              <w:rPr>
                <w:rFonts w:ascii="Times New Roman" w:hAnsi="Times New Roman"/>
                <w:sz w:val="24"/>
                <w:szCs w:val="24"/>
              </w:rPr>
            </w:pPr>
            <w:r w:rsidRPr="00A070BE">
              <w:rPr>
                <w:rFonts w:ascii="Times New Roman" w:hAnsi="Times New Roman"/>
                <w:sz w:val="24"/>
                <w:szCs w:val="24"/>
              </w:rPr>
              <w:t>(подпись)              (фамилия и инициалы)</w:t>
            </w:r>
          </w:p>
          <w:p w:rsidR="00522214" w:rsidRPr="00A070BE" w:rsidRDefault="00522214" w:rsidP="009C5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070BE">
              <w:rPr>
                <w:rFonts w:ascii="Times New Roman" w:hAnsi="Times New Roman"/>
                <w:sz w:val="24"/>
                <w:szCs w:val="24"/>
              </w:rPr>
              <w:t>__________________________________</w:t>
            </w:r>
          </w:p>
          <w:p w:rsidR="00522214" w:rsidRPr="00A070BE" w:rsidRDefault="00522214" w:rsidP="009C5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8"/>
              <w:rPr>
                <w:rFonts w:ascii="Times New Roman" w:hAnsi="Times New Roman"/>
                <w:sz w:val="24"/>
                <w:szCs w:val="24"/>
              </w:rPr>
            </w:pPr>
            <w:r w:rsidRPr="00A070BE">
              <w:rPr>
                <w:rFonts w:ascii="Times New Roman" w:hAnsi="Times New Roman"/>
                <w:sz w:val="24"/>
                <w:szCs w:val="24"/>
              </w:rPr>
              <w:t>(подпись)              (фамилия и инициалы)</w:t>
            </w:r>
          </w:p>
          <w:p w:rsidR="00522214" w:rsidRPr="00A070BE" w:rsidRDefault="00522214" w:rsidP="009C5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070BE">
              <w:rPr>
                <w:rFonts w:ascii="Times New Roman" w:hAnsi="Times New Roman"/>
                <w:sz w:val="24"/>
                <w:szCs w:val="24"/>
              </w:rPr>
              <w:t>____________________________</w:t>
            </w:r>
          </w:p>
          <w:p w:rsidR="00522214" w:rsidRPr="00A070BE" w:rsidRDefault="00522214" w:rsidP="009C5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8"/>
              <w:rPr>
                <w:rFonts w:ascii="Times New Roman" w:hAnsi="Times New Roman"/>
                <w:sz w:val="24"/>
                <w:szCs w:val="24"/>
              </w:rPr>
            </w:pPr>
            <w:r w:rsidRPr="00A070BE">
              <w:rPr>
                <w:rFonts w:ascii="Times New Roman" w:hAnsi="Times New Roman"/>
                <w:sz w:val="24"/>
                <w:szCs w:val="24"/>
              </w:rPr>
              <w:t>(подпись)              (фамилия и инициалы)</w:t>
            </w:r>
          </w:p>
          <w:p w:rsidR="00522214" w:rsidRPr="00A070BE" w:rsidRDefault="00522214" w:rsidP="009C5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
        </w:tc>
      </w:tr>
    </w:tbl>
    <w:p w:rsidR="00522214" w:rsidRPr="00A070BE" w:rsidRDefault="00522214" w:rsidP="00153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A070BE">
        <w:rPr>
          <w:rFonts w:ascii="Times New Roman" w:hAnsi="Times New Roman"/>
          <w:sz w:val="24"/>
          <w:szCs w:val="24"/>
        </w:rPr>
        <w:tab/>
      </w:r>
      <w:r w:rsidRPr="00A070BE">
        <w:rPr>
          <w:rFonts w:ascii="Times New Roman" w:hAnsi="Times New Roman"/>
          <w:b/>
          <w:bCs/>
          <w:sz w:val="24"/>
          <w:szCs w:val="24"/>
        </w:rPr>
        <w:t>Примечание</w:t>
      </w:r>
      <w:r w:rsidRPr="00A070BE">
        <w:rPr>
          <w:rFonts w:ascii="Times New Roman" w:hAnsi="Times New Roman"/>
          <w:sz w:val="24"/>
          <w:szCs w:val="24"/>
        </w:rPr>
        <w:t>. Согласие на обработку персонал</w:t>
      </w:r>
      <w:r w:rsidR="001533C4">
        <w:rPr>
          <w:rFonts w:ascii="Times New Roman" w:hAnsi="Times New Roman"/>
          <w:sz w:val="24"/>
          <w:szCs w:val="24"/>
        </w:rPr>
        <w:t xml:space="preserve">ьных данных  несовершеннолетних </w:t>
      </w:r>
      <w:r w:rsidRPr="00A070BE">
        <w:rPr>
          <w:rFonts w:ascii="Times New Roman" w:hAnsi="Times New Roman"/>
          <w:sz w:val="24"/>
          <w:szCs w:val="24"/>
        </w:rPr>
        <w:t>лиц подписывают их законные представители.</w:t>
      </w:r>
    </w:p>
    <w:p w:rsidR="00522214" w:rsidRPr="00A070BE" w:rsidRDefault="00522214" w:rsidP="00522214">
      <w:pPr>
        <w:shd w:val="clear" w:color="auto" w:fill="FFFFFF"/>
        <w:spacing w:before="100" w:beforeAutospacing="1" w:after="100" w:afterAutospacing="1"/>
        <w:ind w:firstLine="709"/>
        <w:jc w:val="right"/>
        <w:rPr>
          <w:rFonts w:ascii="Times New Roman" w:hAnsi="Times New Roman"/>
          <w:sz w:val="24"/>
          <w:szCs w:val="24"/>
        </w:rPr>
      </w:pPr>
    </w:p>
    <w:p w:rsidR="00522214" w:rsidRPr="00A070BE" w:rsidRDefault="00522214" w:rsidP="00522214">
      <w:pPr>
        <w:shd w:val="clear" w:color="auto" w:fill="FFFFFF"/>
        <w:spacing w:before="100" w:beforeAutospacing="1" w:after="100" w:afterAutospacing="1"/>
        <w:ind w:firstLine="709"/>
        <w:jc w:val="right"/>
        <w:rPr>
          <w:rFonts w:ascii="Times New Roman" w:hAnsi="Times New Roman"/>
          <w:sz w:val="24"/>
          <w:szCs w:val="24"/>
        </w:rPr>
      </w:pPr>
    </w:p>
    <w:p w:rsidR="00522214" w:rsidRPr="00A070BE" w:rsidRDefault="00522214" w:rsidP="00522214">
      <w:pPr>
        <w:shd w:val="clear" w:color="auto" w:fill="FFFFFF"/>
        <w:spacing w:before="100" w:beforeAutospacing="1" w:after="100" w:afterAutospacing="1"/>
        <w:ind w:firstLine="709"/>
        <w:jc w:val="right"/>
        <w:rPr>
          <w:rFonts w:ascii="Times New Roman" w:hAnsi="Times New Roman"/>
          <w:sz w:val="24"/>
          <w:szCs w:val="24"/>
        </w:rPr>
      </w:pPr>
    </w:p>
    <w:p w:rsidR="00522214" w:rsidRPr="00A070BE" w:rsidRDefault="00522214" w:rsidP="00522214">
      <w:pPr>
        <w:shd w:val="clear" w:color="auto" w:fill="FFFFFF"/>
        <w:spacing w:before="100" w:beforeAutospacing="1" w:after="100" w:afterAutospacing="1"/>
        <w:ind w:firstLine="709"/>
        <w:jc w:val="right"/>
        <w:rPr>
          <w:rFonts w:ascii="Times New Roman" w:hAnsi="Times New Roman"/>
          <w:sz w:val="24"/>
          <w:szCs w:val="24"/>
        </w:rPr>
      </w:pPr>
    </w:p>
    <w:p w:rsidR="00522214" w:rsidRPr="00A070BE" w:rsidRDefault="00522214" w:rsidP="00522214">
      <w:pPr>
        <w:shd w:val="clear" w:color="auto" w:fill="FFFFFF"/>
        <w:spacing w:before="100" w:beforeAutospacing="1" w:after="100" w:afterAutospacing="1"/>
        <w:ind w:firstLine="709"/>
        <w:jc w:val="right"/>
        <w:rPr>
          <w:rFonts w:ascii="Times New Roman" w:hAnsi="Times New Roman"/>
          <w:sz w:val="24"/>
          <w:szCs w:val="24"/>
        </w:rPr>
      </w:pPr>
    </w:p>
    <w:p w:rsidR="00522214" w:rsidRPr="00A070BE" w:rsidRDefault="00522214" w:rsidP="00522214">
      <w:pPr>
        <w:shd w:val="clear" w:color="auto" w:fill="FFFFFF"/>
        <w:spacing w:before="100" w:beforeAutospacing="1" w:after="100" w:afterAutospacing="1"/>
        <w:ind w:firstLine="709"/>
        <w:jc w:val="right"/>
        <w:rPr>
          <w:rFonts w:ascii="Times New Roman" w:hAnsi="Times New Roman"/>
          <w:sz w:val="24"/>
          <w:szCs w:val="24"/>
        </w:rPr>
      </w:pPr>
    </w:p>
    <w:p w:rsidR="00522214" w:rsidRPr="00A070BE" w:rsidRDefault="00522214" w:rsidP="00522214">
      <w:pPr>
        <w:ind w:firstLine="709"/>
        <w:jc w:val="right"/>
        <w:rPr>
          <w:rFonts w:ascii="Times New Roman" w:hAnsi="Times New Roman"/>
          <w:sz w:val="24"/>
          <w:szCs w:val="24"/>
          <w:lang w:eastAsia="en-US"/>
        </w:rPr>
      </w:pPr>
    </w:p>
    <w:p w:rsidR="00522214" w:rsidRPr="00A070BE" w:rsidRDefault="00522214" w:rsidP="00522214">
      <w:pPr>
        <w:ind w:firstLine="709"/>
        <w:jc w:val="right"/>
        <w:rPr>
          <w:rFonts w:ascii="Times New Roman" w:hAnsi="Times New Roman"/>
          <w:sz w:val="24"/>
          <w:szCs w:val="24"/>
          <w:lang w:eastAsia="en-US"/>
        </w:rPr>
      </w:pPr>
    </w:p>
    <w:p w:rsidR="00522214" w:rsidRPr="00A070BE" w:rsidRDefault="00522214" w:rsidP="00522214">
      <w:pPr>
        <w:ind w:firstLine="709"/>
        <w:jc w:val="right"/>
        <w:rPr>
          <w:rFonts w:ascii="Times New Roman" w:hAnsi="Times New Roman"/>
          <w:sz w:val="24"/>
          <w:szCs w:val="24"/>
          <w:lang w:eastAsia="en-US"/>
        </w:rPr>
      </w:pPr>
    </w:p>
    <w:p w:rsidR="00522214" w:rsidRPr="00A070BE" w:rsidRDefault="00522214" w:rsidP="00522214">
      <w:pPr>
        <w:ind w:firstLine="709"/>
        <w:jc w:val="right"/>
        <w:rPr>
          <w:rFonts w:ascii="Times New Roman" w:hAnsi="Times New Roman"/>
          <w:sz w:val="24"/>
          <w:szCs w:val="24"/>
          <w:lang w:eastAsia="en-US"/>
        </w:rPr>
      </w:pPr>
    </w:p>
    <w:p w:rsidR="00522214" w:rsidRPr="00A070BE" w:rsidRDefault="00522214" w:rsidP="00522214">
      <w:pPr>
        <w:ind w:firstLine="709"/>
        <w:jc w:val="right"/>
        <w:rPr>
          <w:rFonts w:ascii="Times New Roman" w:hAnsi="Times New Roman"/>
          <w:sz w:val="24"/>
          <w:szCs w:val="24"/>
          <w:lang w:eastAsia="en-US"/>
        </w:rPr>
      </w:pPr>
    </w:p>
    <w:p w:rsidR="00522214" w:rsidRPr="00A070BE" w:rsidRDefault="00522214" w:rsidP="00522214">
      <w:pPr>
        <w:ind w:firstLine="709"/>
        <w:jc w:val="right"/>
        <w:rPr>
          <w:rFonts w:ascii="Times New Roman" w:hAnsi="Times New Roman"/>
          <w:sz w:val="24"/>
          <w:szCs w:val="24"/>
          <w:lang w:eastAsia="en-US"/>
        </w:rPr>
      </w:pPr>
    </w:p>
    <w:p w:rsidR="00522214" w:rsidRPr="00A070BE" w:rsidRDefault="00522214" w:rsidP="00522214">
      <w:pPr>
        <w:ind w:firstLine="709"/>
        <w:jc w:val="right"/>
        <w:rPr>
          <w:rFonts w:ascii="Times New Roman" w:hAnsi="Times New Roman"/>
          <w:sz w:val="24"/>
          <w:szCs w:val="24"/>
          <w:lang w:eastAsia="en-US"/>
        </w:rPr>
      </w:pPr>
    </w:p>
    <w:p w:rsidR="00522214" w:rsidRPr="00A070BE" w:rsidRDefault="00522214" w:rsidP="00522214">
      <w:pPr>
        <w:ind w:firstLine="709"/>
        <w:jc w:val="right"/>
        <w:rPr>
          <w:rFonts w:ascii="Times New Roman" w:hAnsi="Times New Roman"/>
          <w:sz w:val="24"/>
          <w:szCs w:val="24"/>
          <w:lang w:eastAsia="en-US"/>
        </w:rPr>
      </w:pPr>
    </w:p>
    <w:p w:rsidR="00522214" w:rsidRPr="00A070BE" w:rsidRDefault="00522214" w:rsidP="00522214">
      <w:pPr>
        <w:ind w:firstLine="709"/>
        <w:jc w:val="right"/>
        <w:rPr>
          <w:rFonts w:ascii="Times New Roman" w:hAnsi="Times New Roman"/>
          <w:sz w:val="24"/>
          <w:szCs w:val="24"/>
          <w:lang w:eastAsia="en-US"/>
        </w:rPr>
      </w:pPr>
    </w:p>
    <w:p w:rsidR="00522214" w:rsidRPr="00A070BE" w:rsidRDefault="00522214" w:rsidP="00522214">
      <w:pPr>
        <w:ind w:firstLine="709"/>
        <w:jc w:val="right"/>
        <w:rPr>
          <w:rFonts w:ascii="Times New Roman" w:hAnsi="Times New Roman"/>
          <w:sz w:val="24"/>
          <w:szCs w:val="24"/>
          <w:lang w:eastAsia="en-US"/>
        </w:rPr>
      </w:pPr>
    </w:p>
    <w:p w:rsidR="00522214" w:rsidRPr="00A070BE" w:rsidRDefault="00522214" w:rsidP="00522214">
      <w:pPr>
        <w:ind w:firstLine="709"/>
        <w:jc w:val="right"/>
        <w:rPr>
          <w:rFonts w:ascii="Times New Roman" w:hAnsi="Times New Roman"/>
          <w:sz w:val="24"/>
          <w:szCs w:val="24"/>
          <w:lang w:eastAsia="en-US"/>
        </w:rPr>
      </w:pPr>
    </w:p>
    <w:p w:rsidR="00522214" w:rsidRPr="00A070BE" w:rsidRDefault="00522214" w:rsidP="00522214">
      <w:pPr>
        <w:ind w:firstLine="709"/>
        <w:jc w:val="right"/>
        <w:rPr>
          <w:rFonts w:ascii="Times New Roman" w:hAnsi="Times New Roman"/>
          <w:sz w:val="24"/>
          <w:szCs w:val="24"/>
          <w:lang w:eastAsia="en-US"/>
        </w:rPr>
      </w:pPr>
    </w:p>
    <w:p w:rsidR="00522214" w:rsidRPr="00A070BE" w:rsidRDefault="00522214" w:rsidP="00522214">
      <w:pPr>
        <w:ind w:firstLine="709"/>
        <w:jc w:val="right"/>
        <w:rPr>
          <w:rFonts w:ascii="Times New Roman" w:hAnsi="Times New Roman"/>
          <w:sz w:val="24"/>
          <w:szCs w:val="24"/>
          <w:lang w:eastAsia="en-US"/>
        </w:rPr>
      </w:pPr>
    </w:p>
    <w:p w:rsidR="00522214" w:rsidRPr="00A070BE" w:rsidRDefault="00522214" w:rsidP="00522214">
      <w:pPr>
        <w:ind w:firstLine="709"/>
        <w:jc w:val="right"/>
        <w:rPr>
          <w:rFonts w:ascii="Times New Roman" w:hAnsi="Times New Roman"/>
          <w:sz w:val="24"/>
          <w:szCs w:val="24"/>
          <w:lang w:eastAsia="en-US"/>
        </w:rPr>
      </w:pPr>
    </w:p>
    <w:p w:rsidR="00522214" w:rsidRPr="00A070BE" w:rsidRDefault="00522214" w:rsidP="00522214">
      <w:pPr>
        <w:ind w:firstLine="709"/>
        <w:jc w:val="right"/>
        <w:rPr>
          <w:rFonts w:ascii="Times New Roman" w:hAnsi="Times New Roman"/>
          <w:sz w:val="24"/>
          <w:szCs w:val="24"/>
          <w:lang w:eastAsia="en-US"/>
        </w:rPr>
      </w:pPr>
    </w:p>
    <w:p w:rsidR="00522214" w:rsidRPr="00A070BE" w:rsidRDefault="00522214" w:rsidP="00522214">
      <w:pPr>
        <w:ind w:firstLine="709"/>
        <w:jc w:val="right"/>
        <w:rPr>
          <w:rFonts w:ascii="Times New Roman" w:hAnsi="Times New Roman"/>
          <w:sz w:val="24"/>
          <w:szCs w:val="24"/>
          <w:lang w:eastAsia="en-US"/>
        </w:rPr>
      </w:pPr>
    </w:p>
    <w:p w:rsidR="00522214" w:rsidRPr="00A070BE" w:rsidRDefault="00522214" w:rsidP="00522214">
      <w:pPr>
        <w:ind w:firstLine="709"/>
        <w:jc w:val="right"/>
        <w:rPr>
          <w:rFonts w:ascii="Times New Roman" w:hAnsi="Times New Roman"/>
          <w:sz w:val="24"/>
          <w:szCs w:val="24"/>
          <w:lang w:eastAsia="en-US"/>
        </w:rPr>
      </w:pPr>
    </w:p>
    <w:p w:rsidR="00522214" w:rsidRPr="00A070BE" w:rsidRDefault="00522214" w:rsidP="00522214">
      <w:pPr>
        <w:ind w:firstLine="709"/>
        <w:rPr>
          <w:rFonts w:ascii="Times New Roman" w:hAnsi="Times New Roman"/>
          <w:sz w:val="24"/>
          <w:szCs w:val="24"/>
          <w:lang w:eastAsia="en-US"/>
        </w:rPr>
      </w:pPr>
    </w:p>
    <w:p w:rsidR="00F11C90" w:rsidRPr="00A070BE" w:rsidRDefault="00F11C90" w:rsidP="009D5821">
      <w:pPr>
        <w:widowControl w:val="0"/>
        <w:autoSpaceDE w:val="0"/>
        <w:spacing w:after="0" w:line="240" w:lineRule="auto"/>
        <w:ind w:firstLine="709"/>
        <w:jc w:val="both"/>
        <w:rPr>
          <w:rFonts w:ascii="Times New Roman" w:hAnsi="Times New Roman"/>
          <w:sz w:val="24"/>
          <w:szCs w:val="24"/>
        </w:rPr>
      </w:pPr>
    </w:p>
    <w:p w:rsidR="00F11C90" w:rsidRPr="00A070BE" w:rsidRDefault="00F11C90" w:rsidP="009D5821">
      <w:pPr>
        <w:widowControl w:val="0"/>
        <w:autoSpaceDE w:val="0"/>
        <w:spacing w:after="0" w:line="240" w:lineRule="auto"/>
        <w:ind w:firstLine="709"/>
        <w:jc w:val="both"/>
        <w:rPr>
          <w:rFonts w:ascii="Times New Roman" w:hAnsi="Times New Roman"/>
          <w:sz w:val="24"/>
          <w:szCs w:val="24"/>
        </w:rPr>
      </w:pPr>
    </w:p>
    <w:p w:rsidR="00F11C90" w:rsidRPr="00A070BE" w:rsidRDefault="00F11C90" w:rsidP="009D5821">
      <w:pPr>
        <w:widowControl w:val="0"/>
        <w:autoSpaceDE w:val="0"/>
        <w:spacing w:after="0" w:line="240" w:lineRule="auto"/>
        <w:ind w:firstLine="709"/>
        <w:jc w:val="both"/>
        <w:rPr>
          <w:rFonts w:ascii="Times New Roman" w:hAnsi="Times New Roman"/>
          <w:sz w:val="24"/>
          <w:szCs w:val="24"/>
        </w:rPr>
      </w:pPr>
    </w:p>
    <w:p w:rsidR="00F11C90" w:rsidRPr="00A070BE" w:rsidRDefault="00F11C90" w:rsidP="009D5821">
      <w:pPr>
        <w:widowControl w:val="0"/>
        <w:autoSpaceDE w:val="0"/>
        <w:spacing w:after="0" w:line="240" w:lineRule="auto"/>
        <w:ind w:firstLine="709"/>
        <w:jc w:val="both"/>
        <w:rPr>
          <w:rFonts w:ascii="Times New Roman" w:hAnsi="Times New Roman"/>
          <w:sz w:val="24"/>
          <w:szCs w:val="24"/>
        </w:rPr>
      </w:pPr>
    </w:p>
    <w:p w:rsidR="00B7664E" w:rsidRPr="00A070BE" w:rsidRDefault="00B7664E" w:rsidP="009D5821">
      <w:pPr>
        <w:widowControl w:val="0"/>
        <w:autoSpaceDE w:val="0"/>
        <w:spacing w:after="0" w:line="240" w:lineRule="auto"/>
        <w:ind w:firstLine="709"/>
        <w:jc w:val="both"/>
        <w:rPr>
          <w:rFonts w:ascii="Times New Roman" w:hAnsi="Times New Roman"/>
          <w:sz w:val="24"/>
          <w:szCs w:val="24"/>
        </w:rPr>
      </w:pPr>
    </w:p>
    <w:p w:rsidR="00B7664E" w:rsidRPr="00A070BE" w:rsidRDefault="00B7664E" w:rsidP="009D5821">
      <w:pPr>
        <w:widowControl w:val="0"/>
        <w:autoSpaceDE w:val="0"/>
        <w:spacing w:after="0" w:line="240" w:lineRule="auto"/>
        <w:ind w:firstLine="709"/>
        <w:jc w:val="both"/>
        <w:rPr>
          <w:rFonts w:ascii="Times New Roman" w:hAnsi="Times New Roman"/>
          <w:sz w:val="24"/>
          <w:szCs w:val="24"/>
        </w:rPr>
      </w:pPr>
    </w:p>
    <w:p w:rsidR="00B7664E" w:rsidRPr="00A070BE" w:rsidRDefault="00B7664E" w:rsidP="009D5821">
      <w:pPr>
        <w:widowControl w:val="0"/>
        <w:autoSpaceDE w:val="0"/>
        <w:spacing w:after="0" w:line="240" w:lineRule="auto"/>
        <w:ind w:firstLine="709"/>
        <w:jc w:val="both"/>
        <w:rPr>
          <w:rFonts w:ascii="Times New Roman" w:hAnsi="Times New Roman"/>
          <w:sz w:val="24"/>
          <w:szCs w:val="24"/>
        </w:rPr>
      </w:pPr>
    </w:p>
    <w:p w:rsidR="00B7664E" w:rsidRPr="00A070BE" w:rsidRDefault="00B7664E" w:rsidP="009D5821">
      <w:pPr>
        <w:widowControl w:val="0"/>
        <w:autoSpaceDE w:val="0"/>
        <w:spacing w:after="0" w:line="240" w:lineRule="auto"/>
        <w:ind w:firstLine="709"/>
        <w:jc w:val="both"/>
        <w:rPr>
          <w:rFonts w:ascii="Times New Roman" w:hAnsi="Times New Roman"/>
          <w:sz w:val="24"/>
          <w:szCs w:val="24"/>
        </w:rPr>
      </w:pPr>
    </w:p>
    <w:p w:rsidR="00B7664E" w:rsidRPr="00A070BE" w:rsidRDefault="00B7664E" w:rsidP="009D5821">
      <w:pPr>
        <w:widowControl w:val="0"/>
        <w:autoSpaceDE w:val="0"/>
        <w:spacing w:after="0" w:line="240" w:lineRule="auto"/>
        <w:ind w:firstLine="709"/>
        <w:jc w:val="both"/>
        <w:rPr>
          <w:rFonts w:ascii="Times New Roman" w:hAnsi="Times New Roman"/>
          <w:sz w:val="24"/>
          <w:szCs w:val="24"/>
        </w:rPr>
      </w:pPr>
    </w:p>
    <w:p w:rsidR="00B7664E" w:rsidRPr="00A070BE" w:rsidRDefault="00B7664E" w:rsidP="009D5821">
      <w:pPr>
        <w:widowControl w:val="0"/>
        <w:autoSpaceDE w:val="0"/>
        <w:spacing w:after="0" w:line="240" w:lineRule="auto"/>
        <w:ind w:firstLine="709"/>
        <w:jc w:val="both"/>
        <w:rPr>
          <w:rFonts w:ascii="Times New Roman" w:hAnsi="Times New Roman"/>
          <w:sz w:val="24"/>
          <w:szCs w:val="24"/>
        </w:rPr>
      </w:pPr>
    </w:p>
    <w:p w:rsidR="001530B9" w:rsidRPr="00A070BE" w:rsidRDefault="001530B9" w:rsidP="009D5821">
      <w:pPr>
        <w:widowControl w:val="0"/>
        <w:autoSpaceDE w:val="0"/>
        <w:spacing w:after="0" w:line="240" w:lineRule="auto"/>
        <w:ind w:firstLine="709"/>
        <w:jc w:val="both"/>
        <w:rPr>
          <w:rFonts w:ascii="Times New Roman" w:hAnsi="Times New Roman"/>
          <w:sz w:val="24"/>
          <w:szCs w:val="24"/>
        </w:rPr>
      </w:pPr>
    </w:p>
    <w:p w:rsidR="001530B9" w:rsidRPr="00A070BE" w:rsidRDefault="001530B9" w:rsidP="009D5821">
      <w:pPr>
        <w:widowControl w:val="0"/>
        <w:autoSpaceDE w:val="0"/>
        <w:spacing w:after="0" w:line="240" w:lineRule="auto"/>
        <w:ind w:firstLine="709"/>
        <w:jc w:val="both"/>
        <w:rPr>
          <w:rFonts w:ascii="Times New Roman" w:hAnsi="Times New Roman"/>
          <w:sz w:val="24"/>
          <w:szCs w:val="24"/>
        </w:rPr>
      </w:pPr>
    </w:p>
    <w:p w:rsidR="001530B9" w:rsidRPr="00A070BE" w:rsidRDefault="001530B9" w:rsidP="009D5821">
      <w:pPr>
        <w:widowControl w:val="0"/>
        <w:autoSpaceDE w:val="0"/>
        <w:spacing w:after="0" w:line="240" w:lineRule="auto"/>
        <w:ind w:firstLine="709"/>
        <w:jc w:val="both"/>
        <w:rPr>
          <w:rFonts w:ascii="Times New Roman" w:hAnsi="Times New Roman"/>
          <w:sz w:val="24"/>
          <w:szCs w:val="24"/>
        </w:rPr>
      </w:pPr>
    </w:p>
    <w:p w:rsidR="001530B9" w:rsidRPr="00A070BE"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1530B9" w:rsidRDefault="001530B9" w:rsidP="009D5821">
      <w:pPr>
        <w:widowControl w:val="0"/>
        <w:autoSpaceDE w:val="0"/>
        <w:spacing w:after="0" w:line="240" w:lineRule="auto"/>
        <w:ind w:firstLine="709"/>
        <w:jc w:val="both"/>
        <w:rPr>
          <w:rFonts w:ascii="Times New Roman" w:hAnsi="Times New Roman"/>
          <w:sz w:val="24"/>
          <w:szCs w:val="24"/>
        </w:rPr>
      </w:pPr>
    </w:p>
    <w:p w:rsidR="00EC79FB" w:rsidRDefault="00EC79FB">
      <w:pPr>
        <w:rPr>
          <w:color w:val="000000"/>
        </w:rPr>
      </w:pPr>
    </w:p>
    <w:sectPr w:rsidR="00EC79FB">
      <w:pgSz w:w="11906" w:h="16838"/>
      <w:pgMar w:top="851"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243E"/>
    <w:multiLevelType w:val="hybridMultilevel"/>
    <w:tmpl w:val="3E747894"/>
    <w:lvl w:ilvl="0" w:tplc="A7641BE0">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5F7220"/>
    <w:multiLevelType w:val="multilevel"/>
    <w:tmpl w:val="FFFFFFFF"/>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93D5296"/>
    <w:multiLevelType w:val="hybridMultilevel"/>
    <w:tmpl w:val="1FD0C0F2"/>
    <w:lvl w:ilvl="0" w:tplc="04190001">
      <w:start w:val="1"/>
      <w:numFmt w:val="bullet"/>
      <w:lvlText w:val="-"/>
      <w:lvlJc w:val="left"/>
      <w:pPr>
        <w:tabs>
          <w:tab w:val="num" w:pos="284"/>
        </w:tabs>
        <w:ind w:left="0" w:firstLine="0"/>
      </w:pPr>
      <w:rPr>
        <w:rFonts w:ascii="Tms Rmn" w:eastAsia="Tms Rmn" w:hAnsi="Tms Rmn" w:cs="Tms Rm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9FB"/>
    <w:rsid w:val="00013531"/>
    <w:rsid w:val="00013554"/>
    <w:rsid w:val="00070CD9"/>
    <w:rsid w:val="00077C07"/>
    <w:rsid w:val="000F1617"/>
    <w:rsid w:val="00103E62"/>
    <w:rsid w:val="00105680"/>
    <w:rsid w:val="001300E2"/>
    <w:rsid w:val="001312AD"/>
    <w:rsid w:val="001336C9"/>
    <w:rsid w:val="00135226"/>
    <w:rsid w:val="0015150E"/>
    <w:rsid w:val="001530B9"/>
    <w:rsid w:val="001533C4"/>
    <w:rsid w:val="00165C0F"/>
    <w:rsid w:val="00180290"/>
    <w:rsid w:val="001926A7"/>
    <w:rsid w:val="001D5521"/>
    <w:rsid w:val="001D6555"/>
    <w:rsid w:val="001E7F20"/>
    <w:rsid w:val="001F1E67"/>
    <w:rsid w:val="001F5F54"/>
    <w:rsid w:val="002101F8"/>
    <w:rsid w:val="00211E64"/>
    <w:rsid w:val="00213D4B"/>
    <w:rsid w:val="002175F3"/>
    <w:rsid w:val="002456E3"/>
    <w:rsid w:val="00247580"/>
    <w:rsid w:val="002530A0"/>
    <w:rsid w:val="00255C60"/>
    <w:rsid w:val="00262E93"/>
    <w:rsid w:val="00264BFE"/>
    <w:rsid w:val="00264EA0"/>
    <w:rsid w:val="00276634"/>
    <w:rsid w:val="0027793B"/>
    <w:rsid w:val="00290A97"/>
    <w:rsid w:val="002B51B7"/>
    <w:rsid w:val="002F0AB9"/>
    <w:rsid w:val="003070B5"/>
    <w:rsid w:val="00307580"/>
    <w:rsid w:val="003106D0"/>
    <w:rsid w:val="00364F4F"/>
    <w:rsid w:val="003916E9"/>
    <w:rsid w:val="003C0D0E"/>
    <w:rsid w:val="003D3A97"/>
    <w:rsid w:val="003D7774"/>
    <w:rsid w:val="003E3E0F"/>
    <w:rsid w:val="003E54EB"/>
    <w:rsid w:val="004557CD"/>
    <w:rsid w:val="0045621F"/>
    <w:rsid w:val="00485858"/>
    <w:rsid w:val="004C48EE"/>
    <w:rsid w:val="004D75C9"/>
    <w:rsid w:val="004E34C1"/>
    <w:rsid w:val="005005F9"/>
    <w:rsid w:val="00514260"/>
    <w:rsid w:val="00522214"/>
    <w:rsid w:val="005620F4"/>
    <w:rsid w:val="00562613"/>
    <w:rsid w:val="005817B3"/>
    <w:rsid w:val="00582E8A"/>
    <w:rsid w:val="00583838"/>
    <w:rsid w:val="005E20D1"/>
    <w:rsid w:val="00601196"/>
    <w:rsid w:val="00613E3D"/>
    <w:rsid w:val="0062191B"/>
    <w:rsid w:val="00641D46"/>
    <w:rsid w:val="006558CD"/>
    <w:rsid w:val="00667966"/>
    <w:rsid w:val="00686203"/>
    <w:rsid w:val="00692B6B"/>
    <w:rsid w:val="006B0A37"/>
    <w:rsid w:val="006B17B3"/>
    <w:rsid w:val="006B4302"/>
    <w:rsid w:val="006C107C"/>
    <w:rsid w:val="006D6635"/>
    <w:rsid w:val="006F1041"/>
    <w:rsid w:val="00700337"/>
    <w:rsid w:val="00723D82"/>
    <w:rsid w:val="007324C8"/>
    <w:rsid w:val="007358BB"/>
    <w:rsid w:val="00755E50"/>
    <w:rsid w:val="00760660"/>
    <w:rsid w:val="00765012"/>
    <w:rsid w:val="007929EA"/>
    <w:rsid w:val="007C2287"/>
    <w:rsid w:val="00806DF4"/>
    <w:rsid w:val="00812751"/>
    <w:rsid w:val="00814A66"/>
    <w:rsid w:val="008319CE"/>
    <w:rsid w:val="00834AA0"/>
    <w:rsid w:val="0084485E"/>
    <w:rsid w:val="00852A5C"/>
    <w:rsid w:val="00853A3E"/>
    <w:rsid w:val="0085568F"/>
    <w:rsid w:val="00877A83"/>
    <w:rsid w:val="008908AD"/>
    <w:rsid w:val="008A2928"/>
    <w:rsid w:val="008B6C95"/>
    <w:rsid w:val="008E1EE4"/>
    <w:rsid w:val="008E621F"/>
    <w:rsid w:val="008E7C85"/>
    <w:rsid w:val="008F2D20"/>
    <w:rsid w:val="008F48B1"/>
    <w:rsid w:val="009321CD"/>
    <w:rsid w:val="00955954"/>
    <w:rsid w:val="00955C71"/>
    <w:rsid w:val="0096232B"/>
    <w:rsid w:val="00983E87"/>
    <w:rsid w:val="00990EA4"/>
    <w:rsid w:val="009A122A"/>
    <w:rsid w:val="009C0275"/>
    <w:rsid w:val="009C536C"/>
    <w:rsid w:val="009D5821"/>
    <w:rsid w:val="00A03213"/>
    <w:rsid w:val="00A070BE"/>
    <w:rsid w:val="00A14324"/>
    <w:rsid w:val="00A64734"/>
    <w:rsid w:val="00AB02EB"/>
    <w:rsid w:val="00AB1EFA"/>
    <w:rsid w:val="00AB65C3"/>
    <w:rsid w:val="00AC468E"/>
    <w:rsid w:val="00B121E6"/>
    <w:rsid w:val="00B14568"/>
    <w:rsid w:val="00B21397"/>
    <w:rsid w:val="00B3328E"/>
    <w:rsid w:val="00B72843"/>
    <w:rsid w:val="00B73BCE"/>
    <w:rsid w:val="00B7664E"/>
    <w:rsid w:val="00BB1A6F"/>
    <w:rsid w:val="00BC2469"/>
    <w:rsid w:val="00BD6B6F"/>
    <w:rsid w:val="00BF7365"/>
    <w:rsid w:val="00C063D8"/>
    <w:rsid w:val="00C10033"/>
    <w:rsid w:val="00C11BBB"/>
    <w:rsid w:val="00C16C35"/>
    <w:rsid w:val="00C17192"/>
    <w:rsid w:val="00C250CC"/>
    <w:rsid w:val="00C375E7"/>
    <w:rsid w:val="00C51364"/>
    <w:rsid w:val="00C51D4D"/>
    <w:rsid w:val="00C52B61"/>
    <w:rsid w:val="00C55A87"/>
    <w:rsid w:val="00C642A2"/>
    <w:rsid w:val="00C70204"/>
    <w:rsid w:val="00C71C4E"/>
    <w:rsid w:val="00C820D1"/>
    <w:rsid w:val="00CA79F8"/>
    <w:rsid w:val="00CB02E4"/>
    <w:rsid w:val="00CB2923"/>
    <w:rsid w:val="00CD122E"/>
    <w:rsid w:val="00CE7092"/>
    <w:rsid w:val="00D07DD0"/>
    <w:rsid w:val="00D24A56"/>
    <w:rsid w:val="00D50238"/>
    <w:rsid w:val="00D53859"/>
    <w:rsid w:val="00D6763D"/>
    <w:rsid w:val="00D8684E"/>
    <w:rsid w:val="00DB0DBF"/>
    <w:rsid w:val="00DC33F4"/>
    <w:rsid w:val="00DD08F2"/>
    <w:rsid w:val="00DF3BCF"/>
    <w:rsid w:val="00E0155F"/>
    <w:rsid w:val="00E073CD"/>
    <w:rsid w:val="00E26D11"/>
    <w:rsid w:val="00E333CA"/>
    <w:rsid w:val="00E43DE6"/>
    <w:rsid w:val="00E76FC0"/>
    <w:rsid w:val="00E80575"/>
    <w:rsid w:val="00EA4A62"/>
    <w:rsid w:val="00EB35A9"/>
    <w:rsid w:val="00EC5D19"/>
    <w:rsid w:val="00EC79FB"/>
    <w:rsid w:val="00EF2CFB"/>
    <w:rsid w:val="00F11C90"/>
    <w:rsid w:val="00F4526B"/>
    <w:rsid w:val="00F51D55"/>
    <w:rsid w:val="00F56DA2"/>
    <w:rsid w:val="00F81AEC"/>
    <w:rsid w:val="00F9295F"/>
    <w:rsid w:val="00F97724"/>
    <w:rsid w:val="00FE3CE0"/>
    <w:rsid w:val="00FF054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AEC"/>
    <w:pPr>
      <w:suppressAutoHyphens/>
      <w:spacing w:after="200" w:line="276" w:lineRule="auto"/>
    </w:pPr>
    <w:rPr>
      <w:rFonts w:ascii="Calibri" w:eastAsia="Calibri" w:hAnsi="Calibri" w:cs="Times New Roman"/>
      <w:lang w:eastAsia="zh-CN"/>
    </w:rPr>
  </w:style>
  <w:style w:type="paragraph" w:styleId="1">
    <w:name w:val="heading 1"/>
    <w:basedOn w:val="a"/>
    <w:next w:val="a"/>
    <w:link w:val="10"/>
    <w:uiPriority w:val="99"/>
    <w:qFormat/>
    <w:rsid w:val="00755E50"/>
    <w:pPr>
      <w:widowControl w:val="0"/>
      <w:suppressAutoHyphens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ascii="Times New Roman" w:hAnsi="Times New Roman" w:cs="Times New Roman"/>
      <w:color w:val="0000FF"/>
      <w:sz w:val="24"/>
      <w:szCs w:val="24"/>
    </w:rPr>
  </w:style>
  <w:style w:type="character" w:customStyle="1" w:styleId="-">
    <w:name w:val="Интернет-ссылка"/>
    <w:rPr>
      <w:color w:val="000080"/>
      <w:u w:val="single"/>
    </w:rPr>
  </w:style>
  <w:style w:type="paragraph" w:styleId="a3">
    <w:name w:val="Title"/>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styleId="a7">
    <w:name w:val="index heading"/>
    <w:basedOn w:val="a"/>
    <w:qFormat/>
    <w:pPr>
      <w:suppressLineNumbers/>
    </w:pPr>
    <w:rPr>
      <w:rFonts w:cs="Mangal"/>
    </w:rPr>
  </w:style>
  <w:style w:type="paragraph" w:customStyle="1" w:styleId="ConsPlusNormal">
    <w:name w:val="ConsPlusNormal"/>
    <w:qFormat/>
    <w:rsid w:val="00D03622"/>
    <w:pPr>
      <w:widowControl w:val="0"/>
    </w:pPr>
    <w:rPr>
      <w:rFonts w:ascii="Calibri" w:eastAsiaTheme="minorEastAsia" w:hAnsi="Calibri" w:cs="Calibri"/>
      <w:lang w:eastAsia="ru-RU"/>
    </w:rPr>
  </w:style>
  <w:style w:type="paragraph" w:customStyle="1" w:styleId="ConsPlusNonformat">
    <w:name w:val="ConsPlusNonformat"/>
    <w:qFormat/>
    <w:rsid w:val="00D03622"/>
    <w:pPr>
      <w:widowControl w:val="0"/>
    </w:pPr>
    <w:rPr>
      <w:rFonts w:ascii="Courier New" w:eastAsiaTheme="minorEastAsia" w:hAnsi="Courier New" w:cs="Courier New"/>
      <w:sz w:val="20"/>
      <w:lang w:eastAsia="ru-RU"/>
    </w:rPr>
  </w:style>
  <w:style w:type="paragraph" w:customStyle="1" w:styleId="ConsPlusTitle">
    <w:name w:val="ConsPlusTitle"/>
    <w:qFormat/>
    <w:rsid w:val="00D03622"/>
    <w:pPr>
      <w:widowControl w:val="0"/>
    </w:pPr>
    <w:rPr>
      <w:rFonts w:ascii="Calibri" w:eastAsiaTheme="minorEastAsia" w:hAnsi="Calibri" w:cs="Calibri"/>
      <w:b/>
      <w:lang w:eastAsia="ru-RU"/>
    </w:rPr>
  </w:style>
  <w:style w:type="paragraph" w:customStyle="1" w:styleId="ConsPlusCell">
    <w:name w:val="ConsPlusCell"/>
    <w:qFormat/>
    <w:rsid w:val="00D03622"/>
    <w:pPr>
      <w:widowControl w:val="0"/>
    </w:pPr>
    <w:rPr>
      <w:rFonts w:ascii="Courier New" w:eastAsiaTheme="minorEastAsia" w:hAnsi="Courier New" w:cs="Courier New"/>
      <w:sz w:val="20"/>
      <w:lang w:eastAsia="ru-RU"/>
    </w:rPr>
  </w:style>
  <w:style w:type="paragraph" w:customStyle="1" w:styleId="ConsPlusDocList">
    <w:name w:val="ConsPlusDocList"/>
    <w:qFormat/>
    <w:rsid w:val="00D03622"/>
    <w:pPr>
      <w:widowControl w:val="0"/>
    </w:pPr>
    <w:rPr>
      <w:rFonts w:ascii="Calibri" w:eastAsiaTheme="minorEastAsia" w:hAnsi="Calibri" w:cs="Calibri"/>
      <w:lang w:eastAsia="ru-RU"/>
    </w:rPr>
  </w:style>
  <w:style w:type="paragraph" w:customStyle="1" w:styleId="ConsPlusTitlePage">
    <w:name w:val="ConsPlusTitlePage"/>
    <w:qFormat/>
    <w:rsid w:val="00D03622"/>
    <w:pPr>
      <w:widowControl w:val="0"/>
    </w:pPr>
    <w:rPr>
      <w:rFonts w:ascii="Tahoma" w:eastAsiaTheme="minorEastAsia" w:hAnsi="Tahoma" w:cs="Tahoma"/>
      <w:sz w:val="20"/>
      <w:lang w:eastAsia="ru-RU"/>
    </w:rPr>
  </w:style>
  <w:style w:type="paragraph" w:customStyle="1" w:styleId="ConsPlusJurTerm">
    <w:name w:val="ConsPlusJurTerm"/>
    <w:qFormat/>
    <w:rsid w:val="00D03622"/>
    <w:pPr>
      <w:widowControl w:val="0"/>
    </w:pPr>
    <w:rPr>
      <w:rFonts w:ascii="Tahoma" w:eastAsiaTheme="minorEastAsia" w:hAnsi="Tahoma" w:cs="Tahoma"/>
      <w:sz w:val="26"/>
      <w:lang w:eastAsia="ru-RU"/>
    </w:rPr>
  </w:style>
  <w:style w:type="paragraph" w:customStyle="1" w:styleId="ConsPlusTextList">
    <w:name w:val="ConsPlusTextList"/>
    <w:qFormat/>
    <w:rsid w:val="00D03622"/>
    <w:pPr>
      <w:widowControl w:val="0"/>
    </w:pPr>
    <w:rPr>
      <w:rFonts w:ascii="Arial" w:eastAsiaTheme="minorEastAsia" w:hAnsi="Arial" w:cs="Arial"/>
      <w:sz w:val="20"/>
      <w:lang w:eastAsia="ru-RU"/>
    </w:rPr>
  </w:style>
  <w:style w:type="table" w:styleId="a8">
    <w:name w:val="Table Grid"/>
    <w:basedOn w:val="a1"/>
    <w:uiPriority w:val="59"/>
    <w:rsid w:val="00F31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C0D0E"/>
    <w:rPr>
      <w:color w:val="0000FF"/>
      <w:u w:val="single"/>
    </w:rPr>
  </w:style>
  <w:style w:type="character" w:customStyle="1" w:styleId="aa">
    <w:name w:val="Цветовое выделение для Текст"/>
    <w:uiPriority w:val="99"/>
    <w:rsid w:val="005005F9"/>
    <w:rPr>
      <w:sz w:val="24"/>
    </w:rPr>
  </w:style>
  <w:style w:type="character" w:customStyle="1" w:styleId="10">
    <w:name w:val="Заголовок 1 Знак"/>
    <w:basedOn w:val="a0"/>
    <w:link w:val="1"/>
    <w:uiPriority w:val="9"/>
    <w:rsid w:val="00755E50"/>
    <w:rPr>
      <w:rFonts w:ascii="Arial" w:eastAsia="Times New Roman" w:hAnsi="Arial" w:cs="Arial"/>
      <w:b/>
      <w:bCs/>
      <w:color w:val="26282F"/>
      <w:sz w:val="24"/>
      <w:szCs w:val="24"/>
      <w:lang w:eastAsia="ru-RU"/>
    </w:rPr>
  </w:style>
  <w:style w:type="character" w:customStyle="1" w:styleId="ab">
    <w:name w:val="Гипертекстовая ссылка"/>
    <w:uiPriority w:val="99"/>
    <w:rsid w:val="001D6555"/>
    <w:rPr>
      <w:color w:val="106BBE"/>
    </w:rPr>
  </w:style>
  <w:style w:type="paragraph" w:customStyle="1" w:styleId="ac">
    <w:name w:val="Прижатый влево"/>
    <w:basedOn w:val="a"/>
    <w:next w:val="a"/>
    <w:uiPriority w:val="99"/>
    <w:rsid w:val="00C11BBB"/>
    <w:pPr>
      <w:widowControl w:val="0"/>
      <w:suppressAutoHyphens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d">
    <w:name w:val="Цветовое выделение"/>
    <w:uiPriority w:val="99"/>
    <w:rsid w:val="00522214"/>
    <w:rPr>
      <w:b/>
      <w:color w:val="26282F"/>
    </w:rPr>
  </w:style>
  <w:style w:type="paragraph" w:customStyle="1" w:styleId="ae">
    <w:name w:val="Текст (справка)"/>
    <w:basedOn w:val="a"/>
    <w:next w:val="a"/>
    <w:uiPriority w:val="99"/>
    <w:rsid w:val="00522214"/>
    <w:pPr>
      <w:widowControl w:val="0"/>
      <w:suppressAutoHyphens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
    <w:name w:val="Комментарий"/>
    <w:basedOn w:val="ae"/>
    <w:next w:val="a"/>
    <w:uiPriority w:val="99"/>
    <w:rsid w:val="00522214"/>
    <w:pPr>
      <w:spacing w:before="75"/>
      <w:ind w:right="0"/>
      <w:jc w:val="both"/>
    </w:pPr>
    <w:rPr>
      <w:color w:val="353842"/>
      <w:shd w:val="clear" w:color="auto" w:fill="F0F0F0"/>
    </w:rPr>
  </w:style>
  <w:style w:type="paragraph" w:customStyle="1" w:styleId="af0">
    <w:name w:val="Информация об изменениях документа"/>
    <w:basedOn w:val="af"/>
    <w:next w:val="a"/>
    <w:uiPriority w:val="99"/>
    <w:rsid w:val="00522214"/>
    <w:rPr>
      <w:i/>
      <w:iCs/>
    </w:rPr>
  </w:style>
  <w:style w:type="paragraph" w:customStyle="1" w:styleId="af1">
    <w:name w:val="Нормальный (таблица)"/>
    <w:basedOn w:val="a"/>
    <w:next w:val="a"/>
    <w:uiPriority w:val="99"/>
    <w:rsid w:val="00522214"/>
    <w:pPr>
      <w:widowControl w:val="0"/>
      <w:suppressAutoHyphens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2">
    <w:name w:val="Сравнение редакций. Добавленный фрагмент"/>
    <w:uiPriority w:val="99"/>
    <w:rsid w:val="00522214"/>
    <w:rPr>
      <w:color w:val="000000"/>
      <w:shd w:val="clear" w:color="auto" w:fill="C1D7FF"/>
    </w:rPr>
  </w:style>
  <w:style w:type="paragraph" w:styleId="af3">
    <w:name w:val="header"/>
    <w:basedOn w:val="a"/>
    <w:link w:val="af4"/>
    <w:uiPriority w:val="99"/>
    <w:rsid w:val="00522214"/>
    <w:pPr>
      <w:tabs>
        <w:tab w:val="center" w:pos="4677"/>
        <w:tab w:val="right" w:pos="9355"/>
      </w:tabs>
      <w:spacing w:after="0" w:line="240" w:lineRule="auto"/>
    </w:pPr>
    <w:rPr>
      <w:rFonts w:ascii="Times New Roman" w:eastAsia="Times New Roman" w:hAnsi="Times New Roman"/>
      <w:sz w:val="24"/>
      <w:szCs w:val="24"/>
    </w:rPr>
  </w:style>
  <w:style w:type="character" w:customStyle="1" w:styleId="af4">
    <w:name w:val="Верхний колонтитул Знак"/>
    <w:basedOn w:val="a0"/>
    <w:link w:val="af3"/>
    <w:uiPriority w:val="99"/>
    <w:rsid w:val="00522214"/>
    <w:rPr>
      <w:rFonts w:ascii="Times New Roman" w:eastAsia="Times New Roman" w:hAnsi="Times New Roman" w:cs="Times New Roman"/>
      <w:sz w:val="24"/>
      <w:szCs w:val="24"/>
      <w:lang w:eastAsia="zh-CN"/>
    </w:rPr>
  </w:style>
  <w:style w:type="paragraph" w:styleId="af5">
    <w:name w:val="footer"/>
    <w:basedOn w:val="a"/>
    <w:link w:val="af6"/>
    <w:uiPriority w:val="99"/>
    <w:rsid w:val="00522214"/>
    <w:pPr>
      <w:tabs>
        <w:tab w:val="center" w:pos="4677"/>
        <w:tab w:val="right" w:pos="9355"/>
      </w:tabs>
      <w:spacing w:after="0" w:line="240" w:lineRule="auto"/>
    </w:pPr>
    <w:rPr>
      <w:rFonts w:ascii="Times New Roman" w:eastAsia="Times New Roman" w:hAnsi="Times New Roman"/>
      <w:sz w:val="24"/>
      <w:szCs w:val="24"/>
    </w:rPr>
  </w:style>
  <w:style w:type="character" w:customStyle="1" w:styleId="af6">
    <w:name w:val="Нижний колонтитул Знак"/>
    <w:basedOn w:val="a0"/>
    <w:link w:val="af5"/>
    <w:uiPriority w:val="99"/>
    <w:rsid w:val="00522214"/>
    <w:rPr>
      <w:rFonts w:ascii="Times New Roman" w:eastAsia="Times New Roman" w:hAnsi="Times New Roman" w:cs="Times New Roman"/>
      <w:sz w:val="24"/>
      <w:szCs w:val="24"/>
      <w:lang w:eastAsia="zh-CN"/>
    </w:rPr>
  </w:style>
  <w:style w:type="paragraph" w:styleId="af7">
    <w:name w:val="Balloon Text"/>
    <w:basedOn w:val="a"/>
    <w:link w:val="af8"/>
    <w:uiPriority w:val="99"/>
    <w:semiHidden/>
    <w:unhideWhenUsed/>
    <w:rsid w:val="00522214"/>
    <w:pPr>
      <w:widowControl w:val="0"/>
      <w:suppressAutoHyphens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522214"/>
    <w:rPr>
      <w:rFonts w:ascii="Tahoma" w:eastAsia="Times New Roman" w:hAnsi="Tahoma" w:cs="Tahoma"/>
      <w:sz w:val="16"/>
      <w:szCs w:val="16"/>
      <w:lang w:eastAsia="ru-RU"/>
    </w:rPr>
  </w:style>
  <w:style w:type="character" w:styleId="af9">
    <w:name w:val="annotation reference"/>
    <w:basedOn w:val="a0"/>
    <w:uiPriority w:val="99"/>
    <w:semiHidden/>
    <w:unhideWhenUsed/>
    <w:rsid w:val="00522214"/>
    <w:rPr>
      <w:sz w:val="16"/>
      <w:szCs w:val="16"/>
    </w:rPr>
  </w:style>
  <w:style w:type="paragraph" w:styleId="afa">
    <w:name w:val="annotation text"/>
    <w:basedOn w:val="a"/>
    <w:link w:val="afb"/>
    <w:uiPriority w:val="99"/>
    <w:semiHidden/>
    <w:unhideWhenUsed/>
    <w:rsid w:val="00522214"/>
    <w:pPr>
      <w:widowControl w:val="0"/>
      <w:suppressAutoHyphens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fb">
    <w:name w:val="Текст примечания Знак"/>
    <w:basedOn w:val="a0"/>
    <w:link w:val="afa"/>
    <w:uiPriority w:val="99"/>
    <w:semiHidden/>
    <w:rsid w:val="00522214"/>
    <w:rPr>
      <w:rFonts w:ascii="Arial" w:eastAsia="Times New Roman" w:hAnsi="Arial" w:cs="Arial"/>
      <w:sz w:val="20"/>
      <w:szCs w:val="20"/>
      <w:lang w:eastAsia="ru-RU"/>
    </w:rPr>
  </w:style>
  <w:style w:type="paragraph" w:styleId="afc">
    <w:name w:val="annotation subject"/>
    <w:basedOn w:val="afa"/>
    <w:next w:val="afa"/>
    <w:link w:val="afd"/>
    <w:uiPriority w:val="99"/>
    <w:semiHidden/>
    <w:unhideWhenUsed/>
    <w:rsid w:val="00522214"/>
    <w:rPr>
      <w:b/>
      <w:bCs/>
    </w:rPr>
  </w:style>
  <w:style w:type="character" w:customStyle="1" w:styleId="afd">
    <w:name w:val="Тема примечания Знак"/>
    <w:basedOn w:val="afb"/>
    <w:link w:val="afc"/>
    <w:uiPriority w:val="99"/>
    <w:semiHidden/>
    <w:rsid w:val="00522214"/>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AEC"/>
    <w:pPr>
      <w:suppressAutoHyphens/>
      <w:spacing w:after="200" w:line="276" w:lineRule="auto"/>
    </w:pPr>
    <w:rPr>
      <w:rFonts w:ascii="Calibri" w:eastAsia="Calibri" w:hAnsi="Calibri" w:cs="Times New Roman"/>
      <w:lang w:eastAsia="zh-CN"/>
    </w:rPr>
  </w:style>
  <w:style w:type="paragraph" w:styleId="1">
    <w:name w:val="heading 1"/>
    <w:basedOn w:val="a"/>
    <w:next w:val="a"/>
    <w:link w:val="10"/>
    <w:uiPriority w:val="99"/>
    <w:qFormat/>
    <w:rsid w:val="00755E50"/>
    <w:pPr>
      <w:widowControl w:val="0"/>
      <w:suppressAutoHyphens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ascii="Times New Roman" w:hAnsi="Times New Roman" w:cs="Times New Roman"/>
      <w:color w:val="0000FF"/>
      <w:sz w:val="24"/>
      <w:szCs w:val="24"/>
    </w:rPr>
  </w:style>
  <w:style w:type="character" w:customStyle="1" w:styleId="-">
    <w:name w:val="Интернет-ссылка"/>
    <w:rPr>
      <w:color w:val="000080"/>
      <w:u w:val="single"/>
    </w:rPr>
  </w:style>
  <w:style w:type="paragraph" w:styleId="a3">
    <w:name w:val="Title"/>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styleId="a7">
    <w:name w:val="index heading"/>
    <w:basedOn w:val="a"/>
    <w:qFormat/>
    <w:pPr>
      <w:suppressLineNumbers/>
    </w:pPr>
    <w:rPr>
      <w:rFonts w:cs="Mangal"/>
    </w:rPr>
  </w:style>
  <w:style w:type="paragraph" w:customStyle="1" w:styleId="ConsPlusNormal">
    <w:name w:val="ConsPlusNormal"/>
    <w:qFormat/>
    <w:rsid w:val="00D03622"/>
    <w:pPr>
      <w:widowControl w:val="0"/>
    </w:pPr>
    <w:rPr>
      <w:rFonts w:ascii="Calibri" w:eastAsiaTheme="minorEastAsia" w:hAnsi="Calibri" w:cs="Calibri"/>
      <w:lang w:eastAsia="ru-RU"/>
    </w:rPr>
  </w:style>
  <w:style w:type="paragraph" w:customStyle="1" w:styleId="ConsPlusNonformat">
    <w:name w:val="ConsPlusNonformat"/>
    <w:qFormat/>
    <w:rsid w:val="00D03622"/>
    <w:pPr>
      <w:widowControl w:val="0"/>
    </w:pPr>
    <w:rPr>
      <w:rFonts w:ascii="Courier New" w:eastAsiaTheme="minorEastAsia" w:hAnsi="Courier New" w:cs="Courier New"/>
      <w:sz w:val="20"/>
      <w:lang w:eastAsia="ru-RU"/>
    </w:rPr>
  </w:style>
  <w:style w:type="paragraph" w:customStyle="1" w:styleId="ConsPlusTitle">
    <w:name w:val="ConsPlusTitle"/>
    <w:qFormat/>
    <w:rsid w:val="00D03622"/>
    <w:pPr>
      <w:widowControl w:val="0"/>
    </w:pPr>
    <w:rPr>
      <w:rFonts w:ascii="Calibri" w:eastAsiaTheme="minorEastAsia" w:hAnsi="Calibri" w:cs="Calibri"/>
      <w:b/>
      <w:lang w:eastAsia="ru-RU"/>
    </w:rPr>
  </w:style>
  <w:style w:type="paragraph" w:customStyle="1" w:styleId="ConsPlusCell">
    <w:name w:val="ConsPlusCell"/>
    <w:qFormat/>
    <w:rsid w:val="00D03622"/>
    <w:pPr>
      <w:widowControl w:val="0"/>
    </w:pPr>
    <w:rPr>
      <w:rFonts w:ascii="Courier New" w:eastAsiaTheme="minorEastAsia" w:hAnsi="Courier New" w:cs="Courier New"/>
      <w:sz w:val="20"/>
      <w:lang w:eastAsia="ru-RU"/>
    </w:rPr>
  </w:style>
  <w:style w:type="paragraph" w:customStyle="1" w:styleId="ConsPlusDocList">
    <w:name w:val="ConsPlusDocList"/>
    <w:qFormat/>
    <w:rsid w:val="00D03622"/>
    <w:pPr>
      <w:widowControl w:val="0"/>
    </w:pPr>
    <w:rPr>
      <w:rFonts w:ascii="Calibri" w:eastAsiaTheme="minorEastAsia" w:hAnsi="Calibri" w:cs="Calibri"/>
      <w:lang w:eastAsia="ru-RU"/>
    </w:rPr>
  </w:style>
  <w:style w:type="paragraph" w:customStyle="1" w:styleId="ConsPlusTitlePage">
    <w:name w:val="ConsPlusTitlePage"/>
    <w:qFormat/>
    <w:rsid w:val="00D03622"/>
    <w:pPr>
      <w:widowControl w:val="0"/>
    </w:pPr>
    <w:rPr>
      <w:rFonts w:ascii="Tahoma" w:eastAsiaTheme="minorEastAsia" w:hAnsi="Tahoma" w:cs="Tahoma"/>
      <w:sz w:val="20"/>
      <w:lang w:eastAsia="ru-RU"/>
    </w:rPr>
  </w:style>
  <w:style w:type="paragraph" w:customStyle="1" w:styleId="ConsPlusJurTerm">
    <w:name w:val="ConsPlusJurTerm"/>
    <w:qFormat/>
    <w:rsid w:val="00D03622"/>
    <w:pPr>
      <w:widowControl w:val="0"/>
    </w:pPr>
    <w:rPr>
      <w:rFonts w:ascii="Tahoma" w:eastAsiaTheme="minorEastAsia" w:hAnsi="Tahoma" w:cs="Tahoma"/>
      <w:sz w:val="26"/>
      <w:lang w:eastAsia="ru-RU"/>
    </w:rPr>
  </w:style>
  <w:style w:type="paragraph" w:customStyle="1" w:styleId="ConsPlusTextList">
    <w:name w:val="ConsPlusTextList"/>
    <w:qFormat/>
    <w:rsid w:val="00D03622"/>
    <w:pPr>
      <w:widowControl w:val="0"/>
    </w:pPr>
    <w:rPr>
      <w:rFonts w:ascii="Arial" w:eastAsiaTheme="minorEastAsia" w:hAnsi="Arial" w:cs="Arial"/>
      <w:sz w:val="20"/>
      <w:lang w:eastAsia="ru-RU"/>
    </w:rPr>
  </w:style>
  <w:style w:type="table" w:styleId="a8">
    <w:name w:val="Table Grid"/>
    <w:basedOn w:val="a1"/>
    <w:uiPriority w:val="59"/>
    <w:rsid w:val="00F31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C0D0E"/>
    <w:rPr>
      <w:color w:val="0000FF"/>
      <w:u w:val="single"/>
    </w:rPr>
  </w:style>
  <w:style w:type="character" w:customStyle="1" w:styleId="aa">
    <w:name w:val="Цветовое выделение для Текст"/>
    <w:uiPriority w:val="99"/>
    <w:rsid w:val="005005F9"/>
    <w:rPr>
      <w:sz w:val="24"/>
    </w:rPr>
  </w:style>
  <w:style w:type="character" w:customStyle="1" w:styleId="10">
    <w:name w:val="Заголовок 1 Знак"/>
    <w:basedOn w:val="a0"/>
    <w:link w:val="1"/>
    <w:uiPriority w:val="9"/>
    <w:rsid w:val="00755E50"/>
    <w:rPr>
      <w:rFonts w:ascii="Arial" w:eastAsia="Times New Roman" w:hAnsi="Arial" w:cs="Arial"/>
      <w:b/>
      <w:bCs/>
      <w:color w:val="26282F"/>
      <w:sz w:val="24"/>
      <w:szCs w:val="24"/>
      <w:lang w:eastAsia="ru-RU"/>
    </w:rPr>
  </w:style>
  <w:style w:type="character" w:customStyle="1" w:styleId="ab">
    <w:name w:val="Гипертекстовая ссылка"/>
    <w:uiPriority w:val="99"/>
    <w:rsid w:val="001D6555"/>
    <w:rPr>
      <w:color w:val="106BBE"/>
    </w:rPr>
  </w:style>
  <w:style w:type="paragraph" w:customStyle="1" w:styleId="ac">
    <w:name w:val="Прижатый влево"/>
    <w:basedOn w:val="a"/>
    <w:next w:val="a"/>
    <w:uiPriority w:val="99"/>
    <w:rsid w:val="00C11BBB"/>
    <w:pPr>
      <w:widowControl w:val="0"/>
      <w:suppressAutoHyphens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d">
    <w:name w:val="Цветовое выделение"/>
    <w:uiPriority w:val="99"/>
    <w:rsid w:val="00522214"/>
    <w:rPr>
      <w:b/>
      <w:color w:val="26282F"/>
    </w:rPr>
  </w:style>
  <w:style w:type="paragraph" w:customStyle="1" w:styleId="ae">
    <w:name w:val="Текст (справка)"/>
    <w:basedOn w:val="a"/>
    <w:next w:val="a"/>
    <w:uiPriority w:val="99"/>
    <w:rsid w:val="00522214"/>
    <w:pPr>
      <w:widowControl w:val="0"/>
      <w:suppressAutoHyphens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
    <w:name w:val="Комментарий"/>
    <w:basedOn w:val="ae"/>
    <w:next w:val="a"/>
    <w:uiPriority w:val="99"/>
    <w:rsid w:val="00522214"/>
    <w:pPr>
      <w:spacing w:before="75"/>
      <w:ind w:right="0"/>
      <w:jc w:val="both"/>
    </w:pPr>
    <w:rPr>
      <w:color w:val="353842"/>
      <w:shd w:val="clear" w:color="auto" w:fill="F0F0F0"/>
    </w:rPr>
  </w:style>
  <w:style w:type="paragraph" w:customStyle="1" w:styleId="af0">
    <w:name w:val="Информация об изменениях документа"/>
    <w:basedOn w:val="af"/>
    <w:next w:val="a"/>
    <w:uiPriority w:val="99"/>
    <w:rsid w:val="00522214"/>
    <w:rPr>
      <w:i/>
      <w:iCs/>
    </w:rPr>
  </w:style>
  <w:style w:type="paragraph" w:customStyle="1" w:styleId="af1">
    <w:name w:val="Нормальный (таблица)"/>
    <w:basedOn w:val="a"/>
    <w:next w:val="a"/>
    <w:uiPriority w:val="99"/>
    <w:rsid w:val="00522214"/>
    <w:pPr>
      <w:widowControl w:val="0"/>
      <w:suppressAutoHyphens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2">
    <w:name w:val="Сравнение редакций. Добавленный фрагмент"/>
    <w:uiPriority w:val="99"/>
    <w:rsid w:val="00522214"/>
    <w:rPr>
      <w:color w:val="000000"/>
      <w:shd w:val="clear" w:color="auto" w:fill="C1D7FF"/>
    </w:rPr>
  </w:style>
  <w:style w:type="paragraph" w:styleId="af3">
    <w:name w:val="header"/>
    <w:basedOn w:val="a"/>
    <w:link w:val="af4"/>
    <w:uiPriority w:val="99"/>
    <w:rsid w:val="00522214"/>
    <w:pPr>
      <w:tabs>
        <w:tab w:val="center" w:pos="4677"/>
        <w:tab w:val="right" w:pos="9355"/>
      </w:tabs>
      <w:spacing w:after="0" w:line="240" w:lineRule="auto"/>
    </w:pPr>
    <w:rPr>
      <w:rFonts w:ascii="Times New Roman" w:eastAsia="Times New Roman" w:hAnsi="Times New Roman"/>
      <w:sz w:val="24"/>
      <w:szCs w:val="24"/>
    </w:rPr>
  </w:style>
  <w:style w:type="character" w:customStyle="1" w:styleId="af4">
    <w:name w:val="Верхний колонтитул Знак"/>
    <w:basedOn w:val="a0"/>
    <w:link w:val="af3"/>
    <w:uiPriority w:val="99"/>
    <w:rsid w:val="00522214"/>
    <w:rPr>
      <w:rFonts w:ascii="Times New Roman" w:eastAsia="Times New Roman" w:hAnsi="Times New Roman" w:cs="Times New Roman"/>
      <w:sz w:val="24"/>
      <w:szCs w:val="24"/>
      <w:lang w:eastAsia="zh-CN"/>
    </w:rPr>
  </w:style>
  <w:style w:type="paragraph" w:styleId="af5">
    <w:name w:val="footer"/>
    <w:basedOn w:val="a"/>
    <w:link w:val="af6"/>
    <w:uiPriority w:val="99"/>
    <w:rsid w:val="00522214"/>
    <w:pPr>
      <w:tabs>
        <w:tab w:val="center" w:pos="4677"/>
        <w:tab w:val="right" w:pos="9355"/>
      </w:tabs>
      <w:spacing w:after="0" w:line="240" w:lineRule="auto"/>
    </w:pPr>
    <w:rPr>
      <w:rFonts w:ascii="Times New Roman" w:eastAsia="Times New Roman" w:hAnsi="Times New Roman"/>
      <w:sz w:val="24"/>
      <w:szCs w:val="24"/>
    </w:rPr>
  </w:style>
  <w:style w:type="character" w:customStyle="1" w:styleId="af6">
    <w:name w:val="Нижний колонтитул Знак"/>
    <w:basedOn w:val="a0"/>
    <w:link w:val="af5"/>
    <w:uiPriority w:val="99"/>
    <w:rsid w:val="00522214"/>
    <w:rPr>
      <w:rFonts w:ascii="Times New Roman" w:eastAsia="Times New Roman" w:hAnsi="Times New Roman" w:cs="Times New Roman"/>
      <w:sz w:val="24"/>
      <w:szCs w:val="24"/>
      <w:lang w:eastAsia="zh-CN"/>
    </w:rPr>
  </w:style>
  <w:style w:type="paragraph" w:styleId="af7">
    <w:name w:val="Balloon Text"/>
    <w:basedOn w:val="a"/>
    <w:link w:val="af8"/>
    <w:uiPriority w:val="99"/>
    <w:semiHidden/>
    <w:unhideWhenUsed/>
    <w:rsid w:val="00522214"/>
    <w:pPr>
      <w:widowControl w:val="0"/>
      <w:suppressAutoHyphens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522214"/>
    <w:rPr>
      <w:rFonts w:ascii="Tahoma" w:eastAsia="Times New Roman" w:hAnsi="Tahoma" w:cs="Tahoma"/>
      <w:sz w:val="16"/>
      <w:szCs w:val="16"/>
      <w:lang w:eastAsia="ru-RU"/>
    </w:rPr>
  </w:style>
  <w:style w:type="character" w:styleId="af9">
    <w:name w:val="annotation reference"/>
    <w:basedOn w:val="a0"/>
    <w:uiPriority w:val="99"/>
    <w:semiHidden/>
    <w:unhideWhenUsed/>
    <w:rsid w:val="00522214"/>
    <w:rPr>
      <w:sz w:val="16"/>
      <w:szCs w:val="16"/>
    </w:rPr>
  </w:style>
  <w:style w:type="paragraph" w:styleId="afa">
    <w:name w:val="annotation text"/>
    <w:basedOn w:val="a"/>
    <w:link w:val="afb"/>
    <w:uiPriority w:val="99"/>
    <w:semiHidden/>
    <w:unhideWhenUsed/>
    <w:rsid w:val="00522214"/>
    <w:pPr>
      <w:widowControl w:val="0"/>
      <w:suppressAutoHyphens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fb">
    <w:name w:val="Текст примечания Знак"/>
    <w:basedOn w:val="a0"/>
    <w:link w:val="afa"/>
    <w:uiPriority w:val="99"/>
    <w:semiHidden/>
    <w:rsid w:val="00522214"/>
    <w:rPr>
      <w:rFonts w:ascii="Arial" w:eastAsia="Times New Roman" w:hAnsi="Arial" w:cs="Arial"/>
      <w:sz w:val="20"/>
      <w:szCs w:val="20"/>
      <w:lang w:eastAsia="ru-RU"/>
    </w:rPr>
  </w:style>
  <w:style w:type="paragraph" w:styleId="afc">
    <w:name w:val="annotation subject"/>
    <w:basedOn w:val="afa"/>
    <w:next w:val="afa"/>
    <w:link w:val="afd"/>
    <w:uiPriority w:val="99"/>
    <w:semiHidden/>
    <w:unhideWhenUsed/>
    <w:rsid w:val="00522214"/>
    <w:rPr>
      <w:b/>
      <w:bCs/>
    </w:rPr>
  </w:style>
  <w:style w:type="character" w:customStyle="1" w:styleId="afd">
    <w:name w:val="Тема примечания Знак"/>
    <w:basedOn w:val="afb"/>
    <w:link w:val="afc"/>
    <w:uiPriority w:val="99"/>
    <w:semiHidden/>
    <w:rsid w:val="00522214"/>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245237">
      <w:bodyDiv w:val="1"/>
      <w:marLeft w:val="0"/>
      <w:marRight w:val="0"/>
      <w:marTop w:val="0"/>
      <w:marBottom w:val="0"/>
      <w:divBdr>
        <w:top w:val="none" w:sz="0" w:space="0" w:color="auto"/>
        <w:left w:val="none" w:sz="0" w:space="0" w:color="auto"/>
        <w:bottom w:val="none" w:sz="0" w:space="0" w:color="auto"/>
        <w:right w:val="none" w:sz="0" w:space="0" w:color="auto"/>
      </w:divBdr>
    </w:div>
    <w:div w:id="1883445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504FDA3251C4886AD823ABF34BD198F31C47E7E8A58C504847AC4FAFA32957ACFD96AF13900BFD101980D3D3B3093CD41DA8AF5B1566D46F29B6A0R1k8L" TargetMode="External"/><Relationship Id="rId13" Type="http://schemas.openxmlformats.org/officeDocument/2006/relationships/hyperlink" Target="consultantplus://offline/ref=A3F741DA7BD3192ED8CBB6B733542D64B99C97E200F0835AA13C8D77EDB9C465A8BDC10EA70159FB1AE7ABB961DCAE98B1xB6EL" TargetMode="External"/><Relationship Id="rId18" Type="http://schemas.openxmlformats.org/officeDocument/2006/relationships/hyperlink" Target="consultantplus://offline/ref=AA5195DCE186696056ECA955BE346DB397DE05DC607A153479968FE309007FBE1259073898D887851BF268B0D88D2A08931AEAA4u8T0H" TargetMode="External"/><Relationship Id="rId26" Type="http://schemas.openxmlformats.org/officeDocument/2006/relationships/hyperlink" Target="consultantplus://offline/ref=D51DA3976D7D3BADD92189A331A18635943A4952AEE78C937855D00856F3259D83A02D337AA4C2DDFCFFC43C2FF7FA752A49C5AB45B548667FDE91F1aE5EH" TargetMode="External"/><Relationship Id="rId3" Type="http://schemas.openxmlformats.org/officeDocument/2006/relationships/styles" Target="styles.xml"/><Relationship Id="rId21" Type="http://schemas.openxmlformats.org/officeDocument/2006/relationships/hyperlink" Target="consultantplus://offline/ref=8E35EAF0B7892258E32376C15DF3BA02BEF4D8843EE7FF3605EA28935D22FC3A4061FD86593FF57155F86099F7D48E7DBBA3CBAD5DA304BEC6C26F88yFJFH" TargetMode="External"/><Relationship Id="rId34" Type="http://schemas.openxmlformats.org/officeDocument/2006/relationships/hyperlink" Target="https://demo.garant.ru/" TargetMode="External"/><Relationship Id="rId7" Type="http://schemas.openxmlformats.org/officeDocument/2006/relationships/image" Target="media/image1.png"/><Relationship Id="rId12" Type="http://schemas.openxmlformats.org/officeDocument/2006/relationships/hyperlink" Target="consultantplus://offline/ref=A3F741DA7BD3192ED8CBB6B733542D64B99C97E200F38356A93D8D77EDB9C465A8BDC10EA70159FB1AE7ABB961DCAE98B1xB6EL" TargetMode="External"/><Relationship Id="rId17" Type="http://schemas.openxmlformats.org/officeDocument/2006/relationships/hyperlink" Target="consultantplus://offline/ref=AA5195DCE186696056ECA955BE346DB397DE05DC607A153479968FE309007FBE1259073D9BD3D3D55FAC31E39EC6270E8F06EAA29A0CB7FAu6TEH" TargetMode="External"/><Relationship Id="rId25" Type="http://schemas.openxmlformats.org/officeDocument/2006/relationships/hyperlink" Target="consultantplus://offline/ref=D51DA3976D7D3BADD92189A331A18635943A4952AEE78C937855D00856F3259D83A02D337AA4C2DDFCFFC4322BF7FA752A49C5AB45B548667FDE91F1aE5EH" TargetMode="External"/><Relationship Id="rId33" Type="http://schemas.openxmlformats.org/officeDocument/2006/relationships/hyperlink" Target="https://demo.garant.ru/" TargetMode="External"/><Relationship Id="rId2" Type="http://schemas.openxmlformats.org/officeDocument/2006/relationships/numbering" Target="numbering.xml"/><Relationship Id="rId16" Type="http://schemas.openxmlformats.org/officeDocument/2006/relationships/hyperlink" Target="garantF1://12077515.0" TargetMode="External"/><Relationship Id="rId20" Type="http://schemas.openxmlformats.org/officeDocument/2006/relationships/hyperlink" Target="garantF1://15802669.7012" TargetMode="External"/><Relationship Id="rId29" Type="http://schemas.openxmlformats.org/officeDocument/2006/relationships/hyperlink" Target="garantF1://15802669.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F741DA7BD3192ED8CBA8BA2538736ABA90CAEF07FC8F09F46F8B20B2E9C230FAFD9F57F74C12F61FF0B7B967xC66L" TargetMode="External"/><Relationship Id="rId24" Type="http://schemas.openxmlformats.org/officeDocument/2006/relationships/hyperlink" Target="consultantplus://offline/ref=BB3D6B86E78E687F3152DF889052C5514E35BF85E75FE5B902B9582EFEEAD82F1CE4F778824729EF9BCB25B7F0FE35A533AD19A6FCBEC6CE6BB53ADBk8v8H" TargetMode="External"/><Relationship Id="rId32" Type="http://schemas.openxmlformats.org/officeDocument/2006/relationships/hyperlink" Target="https://demo.garant.ru/" TargetMode="External"/><Relationship Id="rId5" Type="http://schemas.openxmlformats.org/officeDocument/2006/relationships/settings" Target="settings.xml"/><Relationship Id="rId15" Type="http://schemas.openxmlformats.org/officeDocument/2006/relationships/hyperlink" Target="garantF1://46836494.1200" TargetMode="External"/><Relationship Id="rId23" Type="http://schemas.openxmlformats.org/officeDocument/2006/relationships/hyperlink" Target="consultantplus://offline/ref=BB3D6B86E78E687F3152DF889052C5514E35BF85E75FE5B902B9582EFEEAD82F1CE4F778824729EF9BCB25B9F4FE35A533AD19A6FCBEC6CE6BB53ADBk8v8H" TargetMode="External"/><Relationship Id="rId28" Type="http://schemas.openxmlformats.org/officeDocument/2006/relationships/hyperlink" Target="garantF1://15802669.4" TargetMode="External"/><Relationship Id="rId36" Type="http://schemas.openxmlformats.org/officeDocument/2006/relationships/theme" Target="theme/theme1.xml"/><Relationship Id="rId10" Type="http://schemas.openxmlformats.org/officeDocument/2006/relationships/hyperlink" Target="consultantplus://offline/ref=A3F741DA7BD3192ED8CBA8BA2538736ABA94C0ED01F48F09F46F8B20B2E9C230FAFD9F57F74C12F61FF0B7B967xC66L" TargetMode="External"/><Relationship Id="rId19" Type="http://schemas.openxmlformats.org/officeDocument/2006/relationships/hyperlink" Target="consultantplus://offline/ref=AA5195DCE186696056ECA955BE346DB397DE05DC607A153479968FE309007FBE1259073F9EDAD8800EE330BFD891340C8906E8A686u0TAH" TargetMode="External"/><Relationship Id="rId31" Type="http://schemas.openxmlformats.org/officeDocument/2006/relationships/hyperlink" Target="https://demo.garant.ru/" TargetMode="External"/><Relationship Id="rId4" Type="http://schemas.microsoft.com/office/2007/relationships/stylesWithEffects" Target="stylesWithEffects.xml"/><Relationship Id="rId9" Type="http://schemas.openxmlformats.org/officeDocument/2006/relationships/hyperlink" Target="consultantplus://offline/ref=A3F741DA7BD3192ED8CBA8BA2538736ABA91CCE808FD8F09F46F8B20B2E9C230FAFD9F57F74C12F61FF0B7B967xC66L" TargetMode="External"/><Relationship Id="rId14" Type="http://schemas.openxmlformats.org/officeDocument/2006/relationships/hyperlink" Target="garantF1://46836494.1100" TargetMode="External"/><Relationship Id="rId22" Type="http://schemas.openxmlformats.org/officeDocument/2006/relationships/hyperlink" Target="consultantplus://offline/ref=50B6C044D1B5A5E1E89F78A0D8D798FDE4A5A494FDB67C41B9A27480BEAACDACA3C6B1EDC92DC7EA97DEA731AB01BF1863910861629AF3A367911BF5KCt3H" TargetMode="External"/><Relationship Id="rId27" Type="http://schemas.openxmlformats.org/officeDocument/2006/relationships/hyperlink" Target="garantF1://15802669.1" TargetMode="External"/><Relationship Id="rId30" Type="http://schemas.openxmlformats.org/officeDocument/2006/relationships/hyperlink" Target="consultantplus://offline/ref=F6F5BBAA21616DB2C2AA4E0A15F9E8D82D51AA38C44D7D3CE2189C8315935D60B3249AACBF460EEC2AA01F63A08360BD29B29BA8BB3Em6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23FE9-9D18-45F2-A2DE-4B47E520A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26</Pages>
  <Words>10229</Words>
  <Characters>58308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Скок Ольга Викторовна</dc:creator>
  <cp:lastModifiedBy>User</cp:lastModifiedBy>
  <cp:revision>7</cp:revision>
  <dcterms:created xsi:type="dcterms:W3CDTF">2025-04-11T12:46:00Z</dcterms:created>
  <dcterms:modified xsi:type="dcterms:W3CDTF">2025-04-14T11:53:00Z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