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6E14" w:rsidRDefault="00426E14" w:rsidP="00426E14">
      <w:pPr>
        <w:pStyle w:val="ConsPlusTitle"/>
        <w:jc w:val="center"/>
        <w:outlineLvl w:val="0"/>
      </w:pPr>
      <w:r>
        <w:t>ДЗЕРЖИНСКОЕ РАЙОННОЕ СОБРАНИЕ</w:t>
      </w:r>
    </w:p>
    <w:p w:rsidR="00426E14" w:rsidRDefault="00426E14" w:rsidP="00426E14">
      <w:pPr>
        <w:pStyle w:val="ConsPlusTitle"/>
        <w:jc w:val="center"/>
        <w:outlineLvl w:val="0"/>
      </w:pPr>
      <w:r>
        <w:t>МУНИЦИПАЛЬНОГО РАЙОНА «ДЗЕРЖИНСКИЙ РАЙОН»</w:t>
      </w:r>
    </w:p>
    <w:p w:rsidR="00426E14" w:rsidRDefault="00426E14" w:rsidP="00426E14">
      <w:pPr>
        <w:pStyle w:val="ConsPlusTitle"/>
        <w:jc w:val="center"/>
        <w:outlineLvl w:val="0"/>
      </w:pPr>
      <w:r>
        <w:t>КАЛУЖСКОЙ ОБЛАСТИ</w:t>
      </w:r>
    </w:p>
    <w:p w:rsidR="00426E14" w:rsidRDefault="00426E14" w:rsidP="00426E14">
      <w:pPr>
        <w:pStyle w:val="ConsPlusTitle"/>
        <w:jc w:val="center"/>
        <w:outlineLvl w:val="0"/>
      </w:pPr>
    </w:p>
    <w:p w:rsidR="00426E14" w:rsidRDefault="00426E14" w:rsidP="00426E14">
      <w:pPr>
        <w:pStyle w:val="ConsPlusTitle"/>
        <w:jc w:val="center"/>
        <w:outlineLvl w:val="0"/>
      </w:pPr>
      <w:r>
        <w:t xml:space="preserve">РЕШЕНИЕ </w:t>
      </w:r>
    </w:p>
    <w:p w:rsidR="00426E14" w:rsidRDefault="00426E14" w:rsidP="00426E14">
      <w:pPr>
        <w:pStyle w:val="ConsPlusTitle"/>
        <w:jc w:val="center"/>
        <w:outlineLvl w:val="0"/>
      </w:pPr>
    </w:p>
    <w:p w:rsidR="00D9791F" w:rsidRPr="005A5C85" w:rsidRDefault="00426E14" w:rsidP="00426E14">
      <w:pPr>
        <w:pStyle w:val="ConsPlusTitle"/>
        <w:widowControl/>
        <w:jc w:val="center"/>
        <w:outlineLvl w:val="0"/>
      </w:pPr>
      <w:r>
        <w:t xml:space="preserve">        от 14.02.2025</w:t>
      </w:r>
      <w:r>
        <w:tab/>
      </w:r>
      <w:r>
        <w:tab/>
      </w:r>
      <w:r>
        <w:tab/>
      </w:r>
      <w:r>
        <w:tab/>
      </w:r>
      <w:r>
        <w:tab/>
        <w:t xml:space="preserve"> </w:t>
      </w:r>
      <w:r>
        <w:tab/>
      </w:r>
      <w:r>
        <w:tab/>
        <w:t xml:space="preserve">                              № 59</w:t>
      </w:r>
      <w:r>
        <w:t>2</w:t>
      </w:r>
    </w:p>
    <w:tbl>
      <w:tblPr>
        <w:tblW w:w="0" w:type="auto"/>
        <w:tblLook w:val="00A0" w:firstRow="1" w:lastRow="0" w:firstColumn="1" w:lastColumn="0" w:noHBand="0" w:noVBand="0"/>
      </w:tblPr>
      <w:tblGrid>
        <w:gridCol w:w="4643"/>
        <w:gridCol w:w="4825"/>
      </w:tblGrid>
      <w:tr w:rsidR="00D9791F" w:rsidRPr="00BB7267" w:rsidTr="0035787D">
        <w:tc>
          <w:tcPr>
            <w:tcW w:w="4643" w:type="dxa"/>
          </w:tcPr>
          <w:p w:rsidR="00D9791F" w:rsidRPr="00BB7267" w:rsidRDefault="00D9791F" w:rsidP="00426E14">
            <w:pPr>
              <w:spacing w:after="200" w:line="276" w:lineRule="auto"/>
            </w:pPr>
          </w:p>
        </w:tc>
        <w:tc>
          <w:tcPr>
            <w:tcW w:w="4825" w:type="dxa"/>
          </w:tcPr>
          <w:p w:rsidR="00D9791F" w:rsidRPr="00BB7267" w:rsidRDefault="00D9791F" w:rsidP="0035787D">
            <w:pPr>
              <w:pStyle w:val="ConsPlusTitle"/>
              <w:jc w:val="center"/>
            </w:pPr>
          </w:p>
        </w:tc>
      </w:tr>
    </w:tbl>
    <w:p w:rsidR="00F463D6" w:rsidRPr="00F463D6" w:rsidRDefault="00F463D6" w:rsidP="00F463D6">
      <w:pPr>
        <w:pStyle w:val="ConsPlusTitle"/>
        <w:tabs>
          <w:tab w:val="left" w:pos="5245"/>
        </w:tabs>
        <w:ind w:right="4110"/>
      </w:pPr>
      <w:r w:rsidRPr="00F463D6">
        <w:t>О внесении изменений в Порядок определения границ прилегающих территорий к некоторым организациям и объектам территорий, на которых не допускается розничная продажа алкогольной продукции на территории муниципального района «Дзержинский район»</w:t>
      </w:r>
      <w:r>
        <w:t xml:space="preserve">, утвержденный </w:t>
      </w:r>
      <w:r w:rsidRPr="00F463D6">
        <w:t>решени</w:t>
      </w:r>
      <w:r>
        <w:t>ем</w:t>
      </w:r>
      <w:r w:rsidRPr="00F463D6">
        <w:t xml:space="preserve"> Дзержинского Районного Собрания МР «Дзержинского район» от 11.12.2018 № 385</w:t>
      </w:r>
      <w:r>
        <w:t xml:space="preserve">. </w:t>
      </w:r>
      <w:r w:rsidRPr="00F463D6">
        <w:t xml:space="preserve"> </w:t>
      </w:r>
    </w:p>
    <w:p w:rsidR="00D9791F" w:rsidRPr="005A5C85" w:rsidRDefault="00D9791F" w:rsidP="00D9791F">
      <w:pPr>
        <w:pStyle w:val="ConsPlusTitle"/>
        <w:tabs>
          <w:tab w:val="left" w:pos="5245"/>
        </w:tabs>
        <w:ind w:right="4110"/>
        <w:rPr>
          <w:sz w:val="26"/>
          <w:szCs w:val="26"/>
        </w:rPr>
      </w:pPr>
    </w:p>
    <w:p w:rsidR="00D9791F" w:rsidRPr="005A5C85" w:rsidRDefault="00D9791F" w:rsidP="00D9791F">
      <w:pPr>
        <w:suppressAutoHyphens/>
        <w:ind w:firstLine="709"/>
        <w:jc w:val="both"/>
        <w:rPr>
          <w:szCs w:val="20"/>
          <w:lang w:eastAsia="zh-CN"/>
        </w:rPr>
      </w:pPr>
      <w:r w:rsidRPr="005A5C85">
        <w:rPr>
          <w:lang w:eastAsia="zh-CN"/>
        </w:rPr>
        <w:t xml:space="preserve">В соответствии </w:t>
      </w:r>
      <w:r w:rsidR="0026020F">
        <w:rPr>
          <w:lang w:eastAsia="zh-CN"/>
        </w:rPr>
        <w:t xml:space="preserve">с Законом Калужской области от 06.04.2006 № 182 – ОЗ (в ред. от 21.11.2024 № 550 – ОЗ) «О регулировании отдельных правоотношений в сфере оборота алкогольной продукции на территории Калужской области», руководствуясь статьей </w:t>
      </w:r>
      <w:r w:rsidR="003D1786">
        <w:rPr>
          <w:lang w:eastAsia="zh-CN"/>
        </w:rPr>
        <w:t xml:space="preserve">      </w:t>
      </w:r>
      <w:r w:rsidR="0026020F">
        <w:rPr>
          <w:lang w:eastAsia="zh-CN"/>
        </w:rPr>
        <w:t>23 Устава муниципального района «Д</w:t>
      </w:r>
      <w:r w:rsidR="00384300">
        <w:rPr>
          <w:lang w:eastAsia="zh-CN"/>
        </w:rPr>
        <w:t>зержинский район», Дзержинское Р</w:t>
      </w:r>
      <w:r w:rsidR="0026020F">
        <w:rPr>
          <w:lang w:eastAsia="zh-CN"/>
        </w:rPr>
        <w:t>айонное Собрание</w:t>
      </w:r>
      <w:r w:rsidR="00B30560">
        <w:rPr>
          <w:lang w:eastAsia="zh-CN"/>
        </w:rPr>
        <w:t xml:space="preserve"> </w:t>
      </w:r>
      <w:r w:rsidR="00426E14">
        <w:rPr>
          <w:lang w:eastAsia="zh-CN"/>
        </w:rPr>
        <w:t>муниципального района «</w:t>
      </w:r>
      <w:r w:rsidR="00B30560">
        <w:rPr>
          <w:lang w:eastAsia="zh-CN"/>
        </w:rPr>
        <w:t xml:space="preserve">Дзержинский район» </w:t>
      </w:r>
    </w:p>
    <w:p w:rsidR="00D9791F" w:rsidRPr="005A5C85" w:rsidRDefault="00D9791F" w:rsidP="00D9791F">
      <w:pPr>
        <w:suppressAutoHyphens/>
        <w:autoSpaceDE w:val="0"/>
        <w:ind w:firstLine="709"/>
        <w:jc w:val="both"/>
        <w:rPr>
          <w:lang w:eastAsia="zh-CN"/>
        </w:rPr>
      </w:pPr>
    </w:p>
    <w:p w:rsidR="00D9791F" w:rsidRDefault="00B0558E" w:rsidP="00D9791F">
      <w:pPr>
        <w:suppressAutoHyphens/>
        <w:autoSpaceDE w:val="0"/>
        <w:ind w:firstLine="709"/>
        <w:jc w:val="both"/>
        <w:rPr>
          <w:b/>
          <w:lang w:eastAsia="zh-CN"/>
        </w:rPr>
      </w:pPr>
      <w:r w:rsidRPr="003D1786">
        <w:rPr>
          <w:b/>
          <w:lang w:eastAsia="zh-CN"/>
        </w:rPr>
        <w:t>РЕШИЛО</w:t>
      </w:r>
      <w:r w:rsidR="00D9791F" w:rsidRPr="003D1786">
        <w:rPr>
          <w:b/>
          <w:lang w:eastAsia="zh-CN"/>
        </w:rPr>
        <w:t>:</w:t>
      </w:r>
    </w:p>
    <w:p w:rsidR="003D1786" w:rsidRPr="003D1786" w:rsidRDefault="003D1786" w:rsidP="00D9791F">
      <w:pPr>
        <w:suppressAutoHyphens/>
        <w:autoSpaceDE w:val="0"/>
        <w:ind w:firstLine="709"/>
        <w:jc w:val="both"/>
        <w:rPr>
          <w:b/>
          <w:lang w:eastAsia="zh-CN"/>
        </w:rPr>
      </w:pPr>
    </w:p>
    <w:p w:rsidR="00D9791F" w:rsidRPr="005A5C85" w:rsidRDefault="00D9791F" w:rsidP="00D9791F">
      <w:pPr>
        <w:shd w:val="clear" w:color="auto" w:fill="FFFFFF"/>
        <w:suppressAutoHyphens/>
        <w:ind w:firstLine="709"/>
        <w:jc w:val="both"/>
        <w:rPr>
          <w:bCs/>
          <w:color w:val="000001"/>
        </w:rPr>
      </w:pPr>
      <w:r w:rsidRPr="005A5C85">
        <w:t xml:space="preserve">1. Внести в </w:t>
      </w:r>
      <w:r w:rsidR="00892530">
        <w:t>Порядок определения</w:t>
      </w:r>
      <w:r w:rsidRPr="005A5C85">
        <w:t xml:space="preserve"> границ прилегающих территорий к </w:t>
      </w:r>
      <w:r w:rsidR="00084898">
        <w:t xml:space="preserve">некоторым организациям и </w:t>
      </w:r>
      <w:r w:rsidRPr="005A5C85">
        <w:t>объектам</w:t>
      </w:r>
      <w:r w:rsidR="00084898">
        <w:t xml:space="preserve"> территорий</w:t>
      </w:r>
      <w:r w:rsidRPr="005A5C85">
        <w:t>, на которых не допускается розничная продажа алкогольно</w:t>
      </w:r>
      <w:r w:rsidR="00084898">
        <w:t xml:space="preserve">й продукции </w:t>
      </w:r>
      <w:r w:rsidRPr="005A5C85">
        <w:t>на территории муниципал</w:t>
      </w:r>
      <w:r w:rsidR="00084898">
        <w:t>ьного района «Дзержинский</w:t>
      </w:r>
      <w:r w:rsidR="00191FE7">
        <w:t xml:space="preserve"> район», утвержденн</w:t>
      </w:r>
      <w:r w:rsidR="00F463D6">
        <w:t>ый</w:t>
      </w:r>
      <w:r w:rsidR="00191FE7">
        <w:t xml:space="preserve"> Решением Дзержинского Районного Собрания МР «Дзержинский район» от 11.12.2018 № 385 </w:t>
      </w:r>
      <w:r w:rsidRPr="005A5C85">
        <w:t>следующие изменения:</w:t>
      </w:r>
    </w:p>
    <w:p w:rsidR="00D9791F" w:rsidRDefault="00B0558E" w:rsidP="00ED7049">
      <w:pPr>
        <w:shd w:val="clear" w:color="auto" w:fill="FFFFFF"/>
        <w:suppressAutoHyphens/>
        <w:ind w:firstLine="709"/>
        <w:jc w:val="both"/>
        <w:rPr>
          <w:bCs/>
          <w:color w:val="000001"/>
        </w:rPr>
      </w:pPr>
      <w:r w:rsidRPr="005A5C85">
        <w:rPr>
          <w:bCs/>
          <w:color w:val="000001"/>
        </w:rPr>
        <w:t xml:space="preserve">1.1. </w:t>
      </w:r>
      <w:r w:rsidR="000E421D">
        <w:rPr>
          <w:bCs/>
          <w:color w:val="000001"/>
        </w:rPr>
        <w:t>В приложении 1 «Порядок определения границ прилегающих к некоторым организациям и объектам территорий, на которых не допускается розничная продажа алкогольной продукции»</w:t>
      </w:r>
      <w:r w:rsidR="00D9791F" w:rsidRPr="005A5C85">
        <w:rPr>
          <w:bCs/>
          <w:color w:val="000001"/>
        </w:rPr>
        <w:t>:</w:t>
      </w:r>
    </w:p>
    <w:p w:rsidR="00DC6EC8" w:rsidRDefault="00DC6EC8" w:rsidP="00ED7049">
      <w:pPr>
        <w:shd w:val="clear" w:color="auto" w:fill="FFFFFF"/>
        <w:suppressAutoHyphens/>
        <w:ind w:firstLine="709"/>
        <w:jc w:val="both"/>
        <w:rPr>
          <w:bCs/>
          <w:color w:val="000001"/>
        </w:rPr>
      </w:pPr>
      <w:r w:rsidRPr="00DC6EC8">
        <w:rPr>
          <w:bCs/>
          <w:color w:val="000001"/>
        </w:rPr>
        <w:t xml:space="preserve">1.1.1. Пункт 1 раздела I дополнить </w:t>
      </w:r>
      <w:r>
        <w:rPr>
          <w:bCs/>
          <w:color w:val="000001"/>
        </w:rPr>
        <w:t>словами</w:t>
      </w:r>
      <w:r w:rsidRPr="00DC6EC8">
        <w:rPr>
          <w:bCs/>
          <w:color w:val="000001"/>
        </w:rPr>
        <w:t>:</w:t>
      </w:r>
    </w:p>
    <w:p w:rsidR="00DC6EC8" w:rsidRDefault="00DC6EC8" w:rsidP="00ED7049">
      <w:pPr>
        <w:shd w:val="clear" w:color="auto" w:fill="FFFFFF"/>
        <w:suppressAutoHyphens/>
        <w:ind w:firstLine="709"/>
        <w:jc w:val="both"/>
        <w:rPr>
          <w:bCs/>
          <w:color w:val="000001"/>
        </w:rPr>
      </w:pPr>
      <w:r>
        <w:rPr>
          <w:bCs/>
          <w:color w:val="000001"/>
        </w:rPr>
        <w:t>«</w:t>
      </w:r>
      <w:r w:rsidRPr="00DC6EC8">
        <w:rPr>
          <w:bCs/>
          <w:color w:val="000001"/>
        </w:rPr>
        <w:t>В соответствии с Законом Калужской области от 06.04.2006 № 182 – ОЗ (в ред. от 21.11.2024 № 550 – ОЗ) «О регулировании отдельных правоотношений в сфере оборота алкогольной продукции на территории Калужской области»</w:t>
      </w:r>
      <w:r>
        <w:rPr>
          <w:bCs/>
          <w:color w:val="000001"/>
        </w:rPr>
        <w:t>.</w:t>
      </w:r>
    </w:p>
    <w:p w:rsidR="000E421D" w:rsidRDefault="00DC6EC8" w:rsidP="00ED7049">
      <w:pPr>
        <w:shd w:val="clear" w:color="auto" w:fill="FFFFFF"/>
        <w:suppressAutoHyphens/>
        <w:ind w:firstLine="709"/>
        <w:jc w:val="both"/>
        <w:rPr>
          <w:bCs/>
          <w:color w:val="000001"/>
        </w:rPr>
      </w:pPr>
      <w:r>
        <w:rPr>
          <w:bCs/>
          <w:color w:val="000001"/>
        </w:rPr>
        <w:t>1.1.2</w:t>
      </w:r>
      <w:r w:rsidR="000E421D">
        <w:rPr>
          <w:bCs/>
          <w:color w:val="000001"/>
        </w:rPr>
        <w:t xml:space="preserve">. Пункт 1 </w:t>
      </w:r>
      <w:r w:rsidR="0044090B">
        <w:rPr>
          <w:bCs/>
          <w:color w:val="000001"/>
        </w:rPr>
        <w:t xml:space="preserve">раздела </w:t>
      </w:r>
      <w:r w:rsidR="0044090B">
        <w:rPr>
          <w:bCs/>
          <w:color w:val="000001"/>
          <w:lang w:val="en-US"/>
        </w:rPr>
        <w:t>I</w:t>
      </w:r>
      <w:r w:rsidR="0044090B" w:rsidRPr="0044090B">
        <w:rPr>
          <w:bCs/>
          <w:color w:val="000001"/>
        </w:rPr>
        <w:t xml:space="preserve"> </w:t>
      </w:r>
      <w:r w:rsidR="000E421D">
        <w:rPr>
          <w:bCs/>
          <w:color w:val="000001"/>
        </w:rPr>
        <w:t xml:space="preserve">дополнить подпунктом следующего содержания: </w:t>
      </w:r>
    </w:p>
    <w:p w:rsidR="00FD6560" w:rsidRPr="00FD6560" w:rsidRDefault="00FD6560" w:rsidP="00FD6560">
      <w:pPr>
        <w:shd w:val="clear" w:color="auto" w:fill="FFFFFF"/>
        <w:suppressAutoHyphens/>
        <w:ind w:firstLine="709"/>
        <w:jc w:val="both"/>
        <w:rPr>
          <w:bCs/>
        </w:rPr>
      </w:pPr>
      <w:r>
        <w:rPr>
          <w:bCs/>
        </w:rPr>
        <w:t xml:space="preserve">«1.1. </w:t>
      </w:r>
      <w:r w:rsidRPr="00FD6560">
        <w:rPr>
          <w:bCs/>
        </w:rPr>
        <w:t>Розничная продажа алкогольной продукции не допускается на территориях, прилегающих:</w:t>
      </w:r>
      <w:bookmarkStart w:id="0" w:name="_GoBack"/>
      <w:bookmarkEnd w:id="0"/>
    </w:p>
    <w:p w:rsidR="00FD6560" w:rsidRPr="00FD6560" w:rsidRDefault="00FD6560" w:rsidP="00FD6560">
      <w:pPr>
        <w:shd w:val="clear" w:color="auto" w:fill="FFFFFF"/>
        <w:suppressAutoHyphens/>
        <w:ind w:firstLine="709"/>
        <w:jc w:val="both"/>
        <w:rPr>
          <w:bCs/>
        </w:rPr>
      </w:pPr>
      <w:r w:rsidRPr="00FD6560">
        <w:rPr>
          <w:bCs/>
        </w:rPr>
        <w:t>а) к детским, образовательным, медицинским организациям и объектам спорта;</w:t>
      </w:r>
    </w:p>
    <w:p w:rsidR="00FD6560" w:rsidRPr="00FD6560" w:rsidRDefault="00FD6560" w:rsidP="00FD6560">
      <w:pPr>
        <w:shd w:val="clear" w:color="auto" w:fill="FFFFFF"/>
        <w:suppressAutoHyphens/>
        <w:ind w:firstLine="709"/>
        <w:jc w:val="both"/>
        <w:rPr>
          <w:bCs/>
        </w:rPr>
      </w:pPr>
      <w:r w:rsidRPr="00FD6560">
        <w:rPr>
          <w:bCs/>
        </w:rPr>
        <w:t>б) к оптовым и розничным рынкам, вокзалам, аэропортам и иным местам массового скопления граждан и местам нахождения источников повышенной опасности, определенным органами государственной власти субъектов Российской Федерации;</w:t>
      </w:r>
    </w:p>
    <w:p w:rsidR="00FD6560" w:rsidRPr="00FD6560" w:rsidRDefault="00FD6560" w:rsidP="00FD6560">
      <w:pPr>
        <w:shd w:val="clear" w:color="auto" w:fill="FFFFFF"/>
        <w:suppressAutoHyphens/>
        <w:ind w:firstLine="709"/>
        <w:jc w:val="both"/>
        <w:rPr>
          <w:bCs/>
        </w:rPr>
      </w:pPr>
      <w:r w:rsidRPr="00FD6560">
        <w:rPr>
          <w:bCs/>
        </w:rPr>
        <w:t>в) к объектам военного назначения;</w:t>
      </w:r>
    </w:p>
    <w:p w:rsidR="00FD6560" w:rsidRDefault="00276202" w:rsidP="00FD6560">
      <w:pPr>
        <w:shd w:val="clear" w:color="auto" w:fill="FFFFFF"/>
        <w:suppressAutoHyphens/>
        <w:ind w:firstLine="709"/>
        <w:jc w:val="both"/>
        <w:rPr>
          <w:bCs/>
        </w:rPr>
      </w:pPr>
      <w:r>
        <w:rPr>
          <w:bCs/>
        </w:rPr>
        <w:t>г) студенческим общежитиям;</w:t>
      </w:r>
    </w:p>
    <w:p w:rsidR="00FD6560" w:rsidRPr="005A5C85" w:rsidRDefault="00276202" w:rsidP="00964750">
      <w:pPr>
        <w:shd w:val="clear" w:color="auto" w:fill="FFFFFF"/>
        <w:tabs>
          <w:tab w:val="left" w:pos="709"/>
        </w:tabs>
        <w:suppressAutoHyphens/>
        <w:ind w:firstLine="709"/>
        <w:jc w:val="both"/>
        <w:rPr>
          <w:bCs/>
        </w:rPr>
      </w:pPr>
      <w:r>
        <w:rPr>
          <w:bCs/>
        </w:rPr>
        <w:t>д) к многоквартирным домам.</w:t>
      </w:r>
    </w:p>
    <w:p w:rsidR="00CC61CA" w:rsidRDefault="00CC61CA" w:rsidP="00ED7049">
      <w:pPr>
        <w:suppressAutoHyphens/>
        <w:ind w:firstLine="709"/>
        <w:jc w:val="both"/>
        <w:rPr>
          <w:lang w:eastAsia="zh-CN"/>
        </w:rPr>
      </w:pPr>
      <w:r w:rsidRPr="005A5C85">
        <w:rPr>
          <w:lang w:eastAsia="zh-CN"/>
        </w:rPr>
        <w:t>1.2</w:t>
      </w:r>
      <w:r w:rsidR="00D9791F" w:rsidRPr="005A5C85">
        <w:rPr>
          <w:lang w:eastAsia="zh-CN"/>
        </w:rPr>
        <w:t xml:space="preserve">. Пункт </w:t>
      </w:r>
      <w:r w:rsidRPr="005A5C85">
        <w:rPr>
          <w:lang w:eastAsia="zh-CN"/>
        </w:rPr>
        <w:t>2</w:t>
      </w:r>
      <w:r w:rsidR="00D9791F" w:rsidRPr="005A5C85">
        <w:rPr>
          <w:lang w:eastAsia="zh-CN"/>
        </w:rPr>
        <w:t xml:space="preserve"> </w:t>
      </w:r>
      <w:r w:rsidR="0044090B">
        <w:rPr>
          <w:lang w:eastAsia="zh-CN"/>
        </w:rPr>
        <w:t xml:space="preserve">раздела </w:t>
      </w:r>
      <w:r w:rsidR="0044090B">
        <w:rPr>
          <w:lang w:val="en-US" w:eastAsia="zh-CN"/>
        </w:rPr>
        <w:t>II</w:t>
      </w:r>
      <w:r w:rsidR="0044090B" w:rsidRPr="00FE034E">
        <w:rPr>
          <w:lang w:eastAsia="zh-CN"/>
        </w:rPr>
        <w:t xml:space="preserve"> </w:t>
      </w:r>
      <w:r w:rsidRPr="005A5C85">
        <w:rPr>
          <w:lang w:eastAsia="zh-CN"/>
        </w:rPr>
        <w:t xml:space="preserve">дополнить </w:t>
      </w:r>
      <w:r w:rsidR="00475118" w:rsidRPr="005A5C85">
        <w:rPr>
          <w:lang w:eastAsia="zh-CN"/>
        </w:rPr>
        <w:t>абза</w:t>
      </w:r>
      <w:r w:rsidR="00964750">
        <w:rPr>
          <w:lang w:eastAsia="zh-CN"/>
        </w:rPr>
        <w:t>ца</w:t>
      </w:r>
      <w:r w:rsidRPr="005A5C85">
        <w:rPr>
          <w:lang w:eastAsia="zh-CN"/>
        </w:rPr>
        <w:t>м</w:t>
      </w:r>
      <w:r w:rsidR="00964750">
        <w:rPr>
          <w:lang w:eastAsia="zh-CN"/>
        </w:rPr>
        <w:t>и</w:t>
      </w:r>
      <w:r w:rsidRPr="005A5C85">
        <w:rPr>
          <w:lang w:eastAsia="zh-CN"/>
        </w:rPr>
        <w:t xml:space="preserve"> следующего содержания:</w:t>
      </w:r>
    </w:p>
    <w:p w:rsidR="00964750" w:rsidRDefault="00964750" w:rsidP="00ED7049">
      <w:pPr>
        <w:suppressAutoHyphens/>
        <w:ind w:firstLine="709"/>
        <w:jc w:val="both"/>
        <w:rPr>
          <w:lang w:eastAsia="zh-CN"/>
        </w:rPr>
      </w:pPr>
      <w:r w:rsidRPr="00964750">
        <w:rPr>
          <w:lang w:eastAsia="zh-CN"/>
        </w:rPr>
        <w:t xml:space="preserve">«объект общественного питания» - имущественный комплекс в значении «ГОСТ 30389-2013. Межгосударственный стандарт. Услуги общественного питания. Предприятия общественного питания. Классификация и общие требования» (вместе с «Минимальными требованиями к предприятиям (объектам) общественного питания различных типов»), </w:t>
      </w:r>
      <w:r w:rsidRPr="00964750">
        <w:rPr>
          <w:lang w:eastAsia="zh-CN"/>
        </w:rPr>
        <w:lastRenderedPageBreak/>
        <w:t>введенным в действие приказом Федерального агентства по техническому регулированию и метрологии от 22 ноября 2013 года    № 1676-ст</w:t>
      </w:r>
      <w:r>
        <w:rPr>
          <w:lang w:eastAsia="zh-CN"/>
        </w:rPr>
        <w:t>»</w:t>
      </w:r>
      <w:r w:rsidRPr="00964750">
        <w:rPr>
          <w:lang w:eastAsia="zh-CN"/>
        </w:rPr>
        <w:t>;</w:t>
      </w:r>
    </w:p>
    <w:p w:rsidR="00964750" w:rsidRDefault="00964750" w:rsidP="00964750">
      <w:pPr>
        <w:tabs>
          <w:tab w:val="left" w:pos="709"/>
        </w:tabs>
        <w:suppressAutoHyphens/>
        <w:ind w:firstLine="709"/>
        <w:jc w:val="both"/>
        <w:rPr>
          <w:lang w:eastAsia="zh-CN"/>
        </w:rPr>
      </w:pPr>
      <w:r>
        <w:rPr>
          <w:lang w:eastAsia="zh-CN"/>
        </w:rPr>
        <w:t>«</w:t>
      </w:r>
      <w:r w:rsidRPr="00964750">
        <w:rPr>
          <w:lang w:eastAsia="zh-CN"/>
        </w:rPr>
        <w:t xml:space="preserve">многоквартирный дом» - здание, состоящее из двух и более квартир, имеющее самостоятельные выходы либо на земельный участок, прилегающий к жилому дому, либо в помещения общего пользования в таком доме. Многоквартирный дом может также включать в себя принадлежащие отдельным собственникам нежилые помещения и (или) </w:t>
      </w:r>
      <w:proofErr w:type="spellStart"/>
      <w:r w:rsidRPr="00964750">
        <w:rPr>
          <w:lang w:eastAsia="zh-CN"/>
        </w:rPr>
        <w:t>машино</w:t>
      </w:r>
      <w:proofErr w:type="spellEnd"/>
      <w:r w:rsidR="000355BE">
        <w:rPr>
          <w:lang w:eastAsia="zh-CN"/>
        </w:rPr>
        <w:t xml:space="preserve"> </w:t>
      </w:r>
      <w:r w:rsidRPr="00964750">
        <w:rPr>
          <w:lang w:eastAsia="zh-CN"/>
        </w:rPr>
        <w:t>-</w:t>
      </w:r>
      <w:r w:rsidR="000355BE">
        <w:rPr>
          <w:lang w:eastAsia="zh-CN"/>
        </w:rPr>
        <w:t xml:space="preserve"> </w:t>
      </w:r>
      <w:r w:rsidRPr="00964750">
        <w:rPr>
          <w:lang w:eastAsia="zh-CN"/>
        </w:rPr>
        <w:t>места, являющиеся неотъемлемой конструктивной част</w:t>
      </w:r>
      <w:r>
        <w:rPr>
          <w:lang w:eastAsia="zh-CN"/>
        </w:rPr>
        <w:t>ью такого многоквартирного дома</w:t>
      </w:r>
      <w:r w:rsidRPr="00964750">
        <w:rPr>
          <w:lang w:eastAsia="zh-CN"/>
        </w:rPr>
        <w:t>».</w:t>
      </w:r>
    </w:p>
    <w:p w:rsidR="006652F3" w:rsidRDefault="006652F3" w:rsidP="00964750">
      <w:pPr>
        <w:tabs>
          <w:tab w:val="left" w:pos="709"/>
        </w:tabs>
        <w:suppressAutoHyphens/>
        <w:ind w:firstLine="709"/>
        <w:jc w:val="both"/>
        <w:rPr>
          <w:lang w:eastAsia="zh-CN"/>
        </w:rPr>
      </w:pPr>
      <w:r>
        <w:rPr>
          <w:lang w:eastAsia="zh-CN"/>
        </w:rPr>
        <w:t xml:space="preserve">1.3. </w:t>
      </w:r>
      <w:r w:rsidR="0044090B" w:rsidRPr="0044090B">
        <w:rPr>
          <w:lang w:eastAsia="zh-CN"/>
        </w:rPr>
        <w:t xml:space="preserve">Пункт 3.3. </w:t>
      </w:r>
      <w:r w:rsidR="00FE034E">
        <w:rPr>
          <w:lang w:eastAsia="zh-CN"/>
        </w:rPr>
        <w:t xml:space="preserve">раздела </w:t>
      </w:r>
      <w:r w:rsidR="00FE034E">
        <w:rPr>
          <w:lang w:val="en-US" w:eastAsia="zh-CN"/>
        </w:rPr>
        <w:t>III</w:t>
      </w:r>
      <w:r w:rsidR="00FE034E" w:rsidRPr="00E07CC0">
        <w:rPr>
          <w:lang w:eastAsia="zh-CN"/>
        </w:rPr>
        <w:t xml:space="preserve"> </w:t>
      </w:r>
      <w:r w:rsidR="0044090B" w:rsidRPr="0044090B">
        <w:rPr>
          <w:lang w:eastAsia="zh-CN"/>
        </w:rPr>
        <w:t>дополнить подпунктом следующего содержания:</w:t>
      </w:r>
    </w:p>
    <w:p w:rsidR="00FD285B" w:rsidRDefault="00E738FF" w:rsidP="00E738FF">
      <w:pPr>
        <w:tabs>
          <w:tab w:val="left" w:pos="709"/>
        </w:tabs>
        <w:suppressAutoHyphens/>
        <w:ind w:firstLine="709"/>
        <w:jc w:val="both"/>
        <w:rPr>
          <w:lang w:eastAsia="zh-CN"/>
        </w:rPr>
      </w:pPr>
      <w:r>
        <w:rPr>
          <w:lang w:eastAsia="zh-CN"/>
        </w:rPr>
        <w:t xml:space="preserve">«3.3.5. </w:t>
      </w:r>
      <w:proofErr w:type="gramStart"/>
      <w:r w:rsidR="00FD285B">
        <w:rPr>
          <w:lang w:eastAsia="zh-CN"/>
        </w:rPr>
        <w:t xml:space="preserve">Расстояние границ прилегающих к многоквартирным домам территорий </w:t>
      </w:r>
      <w:r>
        <w:rPr>
          <w:lang w:eastAsia="zh-CN"/>
        </w:rPr>
        <w:t xml:space="preserve">до объекта общественного питания, осуществляющего розничную продажу алкогольной продукции при оказании услуг общественного питания, </w:t>
      </w:r>
      <w:r w:rsidRPr="0044090B">
        <w:rPr>
          <w:lang w:eastAsia="zh-CN"/>
        </w:rPr>
        <w:t>измеряется в метрах по прямой линии («по радиусу») от ближайшей точки многоквартирного дома до ближайшей точки объекта общественного питания, осуществляющего розничную продажу алкогольной продукции, вне зависимости от наличия пешеходной или проезжей части, различного рода ограждений.».</w:t>
      </w:r>
      <w:proofErr w:type="gramEnd"/>
    </w:p>
    <w:p w:rsidR="00EE2B20" w:rsidRDefault="00022453" w:rsidP="00964750">
      <w:pPr>
        <w:tabs>
          <w:tab w:val="left" w:pos="709"/>
        </w:tabs>
        <w:suppressAutoHyphens/>
        <w:ind w:firstLine="709"/>
        <w:jc w:val="both"/>
        <w:rPr>
          <w:lang w:eastAsia="zh-CN"/>
        </w:rPr>
      </w:pPr>
      <w:r w:rsidRPr="00C33826">
        <w:rPr>
          <w:lang w:eastAsia="zh-CN"/>
        </w:rPr>
        <w:t>1</w:t>
      </w:r>
      <w:r w:rsidR="00EE2B20">
        <w:rPr>
          <w:lang w:eastAsia="zh-CN"/>
        </w:rPr>
        <w:t xml:space="preserve">.4. </w:t>
      </w:r>
      <w:r>
        <w:rPr>
          <w:lang w:eastAsia="zh-CN"/>
        </w:rPr>
        <w:t xml:space="preserve"> </w:t>
      </w:r>
      <w:r w:rsidR="00EE2B20">
        <w:rPr>
          <w:lang w:eastAsia="zh-CN"/>
        </w:rPr>
        <w:t xml:space="preserve">Пункт 3. </w:t>
      </w:r>
      <w:r w:rsidR="00C33826">
        <w:rPr>
          <w:lang w:eastAsia="zh-CN"/>
        </w:rPr>
        <w:t xml:space="preserve"> </w:t>
      </w:r>
      <w:r w:rsidR="00EE2B20" w:rsidRPr="00EE2B20">
        <w:rPr>
          <w:lang w:eastAsia="zh-CN"/>
        </w:rPr>
        <w:t>раздела III дополнить подпунктом следующего содержания:</w:t>
      </w:r>
    </w:p>
    <w:p w:rsidR="00EE2B20" w:rsidRPr="0023266F" w:rsidRDefault="00EE2B20" w:rsidP="008D6835">
      <w:pPr>
        <w:tabs>
          <w:tab w:val="left" w:pos="709"/>
        </w:tabs>
        <w:suppressAutoHyphens/>
        <w:ind w:firstLine="709"/>
        <w:jc w:val="both"/>
        <w:rPr>
          <w:lang w:eastAsia="zh-CN"/>
        </w:rPr>
      </w:pPr>
      <w:r w:rsidRPr="0023266F">
        <w:rPr>
          <w:lang w:eastAsia="zh-CN"/>
        </w:rPr>
        <w:t xml:space="preserve">«3.7. Минимальное значение расстояния от медицинских, детских, образовательных организаций, объектов спорта, от вокзалов и аэропортов, оптовых и розничных рынков, объектов военного назначения, социальных учреждений до </w:t>
      </w:r>
      <w:proofErr w:type="gramStart"/>
      <w:r w:rsidRPr="0023266F">
        <w:rPr>
          <w:lang w:eastAsia="zh-CN"/>
        </w:rPr>
        <w:t>границ</w:t>
      </w:r>
      <w:proofErr w:type="gramEnd"/>
      <w:r w:rsidRPr="0023266F">
        <w:rPr>
          <w:lang w:eastAsia="zh-CN"/>
        </w:rPr>
        <w:t xml:space="preserve"> приле</w:t>
      </w:r>
      <w:r w:rsidR="008D6835" w:rsidRPr="0023266F">
        <w:rPr>
          <w:lang w:eastAsia="zh-CN"/>
        </w:rPr>
        <w:t>гающих</w:t>
      </w:r>
      <w:r w:rsidRPr="0023266F">
        <w:rPr>
          <w:lang w:eastAsia="zh-CN"/>
        </w:rPr>
        <w:t xml:space="preserve"> для стационарных торговых объектов, в которых о</w:t>
      </w:r>
      <w:r w:rsidR="008D6835" w:rsidRPr="0023266F">
        <w:rPr>
          <w:lang w:eastAsia="zh-CN"/>
        </w:rPr>
        <w:t xml:space="preserve">существляется розничная продажа </w:t>
      </w:r>
      <w:r w:rsidRPr="0023266F">
        <w:rPr>
          <w:lang w:eastAsia="zh-CN"/>
        </w:rPr>
        <w:t>алкого</w:t>
      </w:r>
      <w:r w:rsidR="004C0C91" w:rsidRPr="0023266F">
        <w:rPr>
          <w:lang w:eastAsia="zh-CN"/>
        </w:rPr>
        <w:t>льной продукции, равно 50 метрам</w:t>
      </w:r>
      <w:r w:rsidRPr="0023266F">
        <w:rPr>
          <w:lang w:eastAsia="zh-CN"/>
        </w:rPr>
        <w:t>.</w:t>
      </w:r>
    </w:p>
    <w:p w:rsidR="00EE2B20" w:rsidRDefault="00EE2B20" w:rsidP="008D6835">
      <w:pPr>
        <w:tabs>
          <w:tab w:val="left" w:pos="709"/>
        </w:tabs>
        <w:suppressAutoHyphens/>
        <w:ind w:firstLine="709"/>
        <w:jc w:val="both"/>
        <w:rPr>
          <w:lang w:eastAsia="zh-CN"/>
        </w:rPr>
      </w:pPr>
      <w:r w:rsidRPr="0023266F">
        <w:rPr>
          <w:lang w:eastAsia="zh-CN"/>
        </w:rPr>
        <w:t>Минимальное значение расстояния от мест мас</w:t>
      </w:r>
      <w:r w:rsidR="008D6835" w:rsidRPr="0023266F">
        <w:rPr>
          <w:lang w:eastAsia="zh-CN"/>
        </w:rPr>
        <w:t xml:space="preserve">сового скопления граждан и мест </w:t>
      </w:r>
      <w:r w:rsidRPr="0023266F">
        <w:rPr>
          <w:lang w:eastAsia="zh-CN"/>
        </w:rPr>
        <w:t>нахождения источников повышенной опасности до границ прилегающих территорий для</w:t>
      </w:r>
      <w:r w:rsidR="008D6835" w:rsidRPr="0023266F">
        <w:rPr>
          <w:lang w:eastAsia="zh-CN"/>
        </w:rPr>
        <w:t xml:space="preserve"> </w:t>
      </w:r>
      <w:r w:rsidRPr="0023266F">
        <w:rPr>
          <w:lang w:eastAsia="zh-CN"/>
        </w:rPr>
        <w:t>стационарных торговых объектов, в которых осуществляется розничная продажа алкогольной</w:t>
      </w:r>
      <w:r w:rsidR="008D6835" w:rsidRPr="0023266F">
        <w:rPr>
          <w:lang w:eastAsia="zh-CN"/>
        </w:rPr>
        <w:t xml:space="preserve"> </w:t>
      </w:r>
      <w:r w:rsidRPr="0023266F">
        <w:rPr>
          <w:lang w:eastAsia="zh-CN"/>
        </w:rPr>
        <w:t>продукции, и для объектов, в которых при оказа</w:t>
      </w:r>
      <w:r w:rsidR="008D6835" w:rsidRPr="0023266F">
        <w:rPr>
          <w:lang w:eastAsia="zh-CN"/>
        </w:rPr>
        <w:t xml:space="preserve">нии услуг общественного питания </w:t>
      </w:r>
      <w:r w:rsidRPr="0023266F">
        <w:rPr>
          <w:lang w:eastAsia="zh-CN"/>
        </w:rPr>
        <w:t xml:space="preserve">осуществляется розничная продажа алкогольной продукции, равно </w:t>
      </w:r>
      <w:r w:rsidR="004C0C91" w:rsidRPr="0023266F">
        <w:rPr>
          <w:lang w:eastAsia="zh-CN"/>
        </w:rPr>
        <w:t>70</w:t>
      </w:r>
      <w:r w:rsidRPr="0023266F">
        <w:rPr>
          <w:lang w:eastAsia="zh-CN"/>
        </w:rPr>
        <w:t xml:space="preserve"> метрам.</w:t>
      </w:r>
    </w:p>
    <w:p w:rsidR="008D6835" w:rsidRDefault="008D6835" w:rsidP="008D6835">
      <w:pPr>
        <w:tabs>
          <w:tab w:val="left" w:pos="709"/>
        </w:tabs>
        <w:suppressAutoHyphens/>
        <w:ind w:firstLine="709"/>
        <w:jc w:val="both"/>
        <w:rPr>
          <w:lang w:eastAsia="zh-CN"/>
        </w:rPr>
      </w:pPr>
      <w:r>
        <w:rPr>
          <w:lang w:eastAsia="zh-CN"/>
        </w:rPr>
        <w:t>Минимальное значение расстояния от студенческих общежитий до границ прилегающих территорий для стационарных торговых объектов, в которых осуществляется розничная продажа алкогольной продукции, равно 50 метров, а также для объектов, в которых при оказании услуг общественного питания осуществляется розничная продажа</w:t>
      </w:r>
      <w:r w:rsidR="005D60BA">
        <w:rPr>
          <w:lang w:eastAsia="zh-CN"/>
        </w:rPr>
        <w:t xml:space="preserve"> алкогольной продукции, равно 50</w:t>
      </w:r>
      <w:r>
        <w:rPr>
          <w:lang w:eastAsia="zh-CN"/>
        </w:rPr>
        <w:t xml:space="preserve"> метрам.</w:t>
      </w:r>
    </w:p>
    <w:p w:rsidR="00030484" w:rsidRDefault="00030484" w:rsidP="008D6835">
      <w:pPr>
        <w:tabs>
          <w:tab w:val="left" w:pos="709"/>
        </w:tabs>
        <w:suppressAutoHyphens/>
        <w:ind w:firstLine="709"/>
        <w:jc w:val="both"/>
        <w:rPr>
          <w:lang w:eastAsia="zh-CN"/>
        </w:rPr>
      </w:pPr>
      <w:r>
        <w:rPr>
          <w:lang w:eastAsia="zh-CN"/>
        </w:rPr>
        <w:t>Минимальное значение расстояния от</w:t>
      </w:r>
      <w:r w:rsidRPr="00030484">
        <w:rPr>
          <w:lang w:eastAsia="zh-CN"/>
        </w:rPr>
        <w:t xml:space="preserve"> границ, прилегающих к многоквартирным домам территорий до объекта общественного питания, осуществляющего розничную продажу алкогольной продукции при оказании услуг общественного питания</w:t>
      </w:r>
      <w:r>
        <w:rPr>
          <w:lang w:eastAsia="zh-CN"/>
        </w:rPr>
        <w:t>,</w:t>
      </w:r>
      <w:r w:rsidRPr="00030484">
        <w:t xml:space="preserve"> </w:t>
      </w:r>
      <w:r w:rsidRPr="00030484">
        <w:rPr>
          <w:lang w:eastAsia="zh-CN"/>
        </w:rPr>
        <w:t>равно 50 метрам</w:t>
      </w:r>
      <w:r>
        <w:rPr>
          <w:lang w:eastAsia="zh-CN"/>
        </w:rPr>
        <w:t>».</w:t>
      </w:r>
    </w:p>
    <w:p w:rsidR="00D9791F" w:rsidRDefault="00D9791F" w:rsidP="00D9791F">
      <w:pPr>
        <w:shd w:val="clear" w:color="auto" w:fill="FFFFFF"/>
        <w:suppressAutoHyphens/>
        <w:ind w:firstLine="709"/>
        <w:jc w:val="both"/>
        <w:rPr>
          <w:color w:val="000000"/>
          <w:lang w:eastAsia="zh-CN"/>
        </w:rPr>
      </w:pPr>
      <w:r w:rsidRPr="005A5C85">
        <w:rPr>
          <w:lang w:eastAsia="zh-CN"/>
        </w:rPr>
        <w:t>2. На</w:t>
      </w:r>
      <w:r w:rsidRPr="005A5C85">
        <w:rPr>
          <w:color w:val="000000"/>
          <w:lang w:eastAsia="zh-CN"/>
        </w:rPr>
        <w:t xml:space="preserve">стоящее решение вступает в силу после его </w:t>
      </w:r>
      <w:r w:rsidR="00FA6A9E">
        <w:rPr>
          <w:color w:val="000000"/>
          <w:lang w:eastAsia="zh-CN"/>
        </w:rPr>
        <w:t>официального опубликования</w:t>
      </w:r>
      <w:r w:rsidRPr="005A5C85">
        <w:rPr>
          <w:color w:val="000000"/>
          <w:lang w:eastAsia="zh-CN"/>
        </w:rPr>
        <w:t>.</w:t>
      </w:r>
    </w:p>
    <w:p w:rsidR="00FA6A9E" w:rsidRPr="005A5C85" w:rsidRDefault="00FA6A9E" w:rsidP="006D2071">
      <w:pPr>
        <w:shd w:val="clear" w:color="auto" w:fill="FFFFFF"/>
        <w:tabs>
          <w:tab w:val="left" w:pos="709"/>
        </w:tabs>
        <w:suppressAutoHyphens/>
        <w:ind w:firstLine="709"/>
        <w:jc w:val="both"/>
        <w:rPr>
          <w:lang w:eastAsia="zh-CN"/>
        </w:rPr>
      </w:pPr>
      <w:r>
        <w:rPr>
          <w:color w:val="000000"/>
          <w:lang w:eastAsia="zh-CN"/>
        </w:rPr>
        <w:t xml:space="preserve">3. </w:t>
      </w:r>
      <w:r w:rsidR="006D2071" w:rsidRPr="006D2071">
        <w:rPr>
          <w:color w:val="000000"/>
          <w:lang w:eastAsia="zh-CN"/>
        </w:rPr>
        <w:t>Копию настоящего решения направить в министерство конкурентной политики Калужской области.</w:t>
      </w:r>
    </w:p>
    <w:p w:rsidR="00D9791F" w:rsidRPr="005A5C85" w:rsidRDefault="00D9791F" w:rsidP="00D9791F">
      <w:pPr>
        <w:widowControl w:val="0"/>
        <w:autoSpaceDE w:val="0"/>
        <w:autoSpaceDN w:val="0"/>
        <w:adjustRightInd w:val="0"/>
        <w:jc w:val="both"/>
        <w:rPr>
          <w:b/>
          <w:sz w:val="26"/>
          <w:szCs w:val="26"/>
        </w:rPr>
      </w:pPr>
    </w:p>
    <w:p w:rsidR="00475118" w:rsidRDefault="00475118" w:rsidP="00D9791F">
      <w:pPr>
        <w:widowControl w:val="0"/>
        <w:autoSpaceDE w:val="0"/>
        <w:autoSpaceDN w:val="0"/>
        <w:adjustRightInd w:val="0"/>
        <w:jc w:val="both"/>
        <w:rPr>
          <w:b/>
          <w:sz w:val="26"/>
          <w:szCs w:val="26"/>
        </w:rPr>
      </w:pPr>
    </w:p>
    <w:p w:rsidR="00084898" w:rsidRDefault="00084898" w:rsidP="00D9791F">
      <w:pPr>
        <w:widowControl w:val="0"/>
        <w:autoSpaceDE w:val="0"/>
        <w:autoSpaceDN w:val="0"/>
        <w:adjustRightInd w:val="0"/>
        <w:jc w:val="both"/>
        <w:rPr>
          <w:b/>
        </w:rPr>
      </w:pPr>
      <w:r>
        <w:rPr>
          <w:b/>
        </w:rPr>
        <w:t xml:space="preserve">Глава </w:t>
      </w:r>
      <w:r w:rsidR="006D2071">
        <w:rPr>
          <w:b/>
        </w:rPr>
        <w:t>муниципального района</w:t>
      </w:r>
    </w:p>
    <w:p w:rsidR="000107EE" w:rsidRPr="000355BE" w:rsidRDefault="006D2071" w:rsidP="000355BE">
      <w:pPr>
        <w:widowControl w:val="0"/>
        <w:autoSpaceDE w:val="0"/>
        <w:autoSpaceDN w:val="0"/>
        <w:adjustRightInd w:val="0"/>
        <w:jc w:val="both"/>
      </w:pPr>
      <w:r>
        <w:rPr>
          <w:b/>
        </w:rPr>
        <w:t>«Дзержинский район»                                                                                       А.А. Степанян</w:t>
      </w:r>
      <w:r w:rsidR="00D9791F" w:rsidRPr="00084898">
        <w:rPr>
          <w:b/>
        </w:rPr>
        <w:tab/>
        <w:t xml:space="preserve"> </w:t>
      </w:r>
      <w:r w:rsidR="00D9791F" w:rsidRPr="00084898">
        <w:rPr>
          <w:b/>
        </w:rPr>
        <w:tab/>
        <w:t xml:space="preserve">               </w:t>
      </w:r>
      <w:r w:rsidR="00475118" w:rsidRPr="00084898">
        <w:rPr>
          <w:b/>
        </w:rPr>
        <w:t xml:space="preserve">                         </w:t>
      </w:r>
      <w:r w:rsidR="00084898">
        <w:rPr>
          <w:b/>
        </w:rPr>
        <w:t xml:space="preserve"> </w:t>
      </w:r>
      <w:r w:rsidR="000355BE">
        <w:rPr>
          <w:b/>
        </w:rPr>
        <w:t xml:space="preserve">                               </w:t>
      </w:r>
    </w:p>
    <w:p w:rsidR="00ED7049" w:rsidRPr="005A5C85" w:rsidRDefault="00ED7049" w:rsidP="00ED7049">
      <w:pPr>
        <w:ind w:left="5387"/>
        <w:jc w:val="right"/>
        <w:rPr>
          <w:color w:val="FF0000"/>
          <w:sz w:val="26"/>
          <w:szCs w:val="26"/>
        </w:rPr>
      </w:pPr>
    </w:p>
    <w:p w:rsidR="000107EE" w:rsidRPr="005A5C85" w:rsidRDefault="000107EE" w:rsidP="00ED7049">
      <w:pPr>
        <w:ind w:left="5387"/>
        <w:jc w:val="right"/>
        <w:rPr>
          <w:sz w:val="26"/>
          <w:szCs w:val="26"/>
        </w:rPr>
      </w:pPr>
    </w:p>
    <w:sectPr w:rsidR="000107EE" w:rsidRPr="005A5C85" w:rsidSect="00475118">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95235"/>
    <w:multiLevelType w:val="hybridMultilevel"/>
    <w:tmpl w:val="F3E4FA50"/>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
    <w:nsid w:val="39B22C83"/>
    <w:multiLevelType w:val="multilevel"/>
    <w:tmpl w:val="D61C6A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91F"/>
    <w:rsid w:val="000107EE"/>
    <w:rsid w:val="00022453"/>
    <w:rsid w:val="00030484"/>
    <w:rsid w:val="000355BE"/>
    <w:rsid w:val="000604B3"/>
    <w:rsid w:val="00084898"/>
    <w:rsid w:val="000E421D"/>
    <w:rsid w:val="00140DE4"/>
    <w:rsid w:val="00171EF8"/>
    <w:rsid w:val="00187072"/>
    <w:rsid w:val="00191FE7"/>
    <w:rsid w:val="0023266F"/>
    <w:rsid w:val="0026020F"/>
    <w:rsid w:val="00276202"/>
    <w:rsid w:val="00384300"/>
    <w:rsid w:val="003A58CD"/>
    <w:rsid w:val="003D1786"/>
    <w:rsid w:val="003F49C3"/>
    <w:rsid w:val="00426E14"/>
    <w:rsid w:val="0044090B"/>
    <w:rsid w:val="00475118"/>
    <w:rsid w:val="00492098"/>
    <w:rsid w:val="004B6C4B"/>
    <w:rsid w:val="004C0C91"/>
    <w:rsid w:val="004E0F8B"/>
    <w:rsid w:val="005A5C85"/>
    <w:rsid w:val="005D60BA"/>
    <w:rsid w:val="005D62A0"/>
    <w:rsid w:val="00641A97"/>
    <w:rsid w:val="006652F3"/>
    <w:rsid w:val="006D2071"/>
    <w:rsid w:val="006E05A6"/>
    <w:rsid w:val="007120AA"/>
    <w:rsid w:val="007C0590"/>
    <w:rsid w:val="007E08ED"/>
    <w:rsid w:val="00892530"/>
    <w:rsid w:val="008B1DF3"/>
    <w:rsid w:val="008D6835"/>
    <w:rsid w:val="008D7AAB"/>
    <w:rsid w:val="008E3F70"/>
    <w:rsid w:val="00902735"/>
    <w:rsid w:val="00964750"/>
    <w:rsid w:val="009B1514"/>
    <w:rsid w:val="00A235A8"/>
    <w:rsid w:val="00A9347F"/>
    <w:rsid w:val="00AF42C6"/>
    <w:rsid w:val="00B0558E"/>
    <w:rsid w:val="00B30560"/>
    <w:rsid w:val="00B44AF2"/>
    <w:rsid w:val="00BB7267"/>
    <w:rsid w:val="00C33826"/>
    <w:rsid w:val="00CA46A8"/>
    <w:rsid w:val="00CC61CA"/>
    <w:rsid w:val="00D9791F"/>
    <w:rsid w:val="00DC6EC8"/>
    <w:rsid w:val="00E07CC0"/>
    <w:rsid w:val="00E66350"/>
    <w:rsid w:val="00E738FF"/>
    <w:rsid w:val="00EA3434"/>
    <w:rsid w:val="00ED7049"/>
    <w:rsid w:val="00EE2B20"/>
    <w:rsid w:val="00F463D6"/>
    <w:rsid w:val="00FA6A9E"/>
    <w:rsid w:val="00FD285B"/>
    <w:rsid w:val="00FD6560"/>
    <w:rsid w:val="00FE03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9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D9791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
    <w:name w:val="Основной текст (2)_"/>
    <w:basedOn w:val="a0"/>
    <w:link w:val="20"/>
    <w:rsid w:val="00D9791F"/>
    <w:rPr>
      <w:shd w:val="clear" w:color="auto" w:fill="FFFFFF"/>
    </w:rPr>
  </w:style>
  <w:style w:type="paragraph" w:customStyle="1" w:styleId="20">
    <w:name w:val="Основной текст (2)"/>
    <w:basedOn w:val="a"/>
    <w:link w:val="2"/>
    <w:rsid w:val="00D9791F"/>
    <w:pPr>
      <w:widowControl w:val="0"/>
      <w:shd w:val="clear" w:color="auto" w:fill="FFFFFF"/>
      <w:spacing w:before="240" w:line="283" w:lineRule="exact"/>
      <w:jc w:val="both"/>
    </w:pPr>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9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D9791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
    <w:name w:val="Основной текст (2)_"/>
    <w:basedOn w:val="a0"/>
    <w:link w:val="20"/>
    <w:rsid w:val="00D9791F"/>
    <w:rPr>
      <w:shd w:val="clear" w:color="auto" w:fill="FFFFFF"/>
    </w:rPr>
  </w:style>
  <w:style w:type="paragraph" w:customStyle="1" w:styleId="20">
    <w:name w:val="Основной текст (2)"/>
    <w:basedOn w:val="a"/>
    <w:link w:val="2"/>
    <w:rsid w:val="00D9791F"/>
    <w:pPr>
      <w:widowControl w:val="0"/>
      <w:shd w:val="clear" w:color="auto" w:fill="FFFFFF"/>
      <w:spacing w:before="240" w:line="283" w:lineRule="exact"/>
      <w:jc w:val="both"/>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2</Pages>
  <Words>826</Words>
  <Characters>4711</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43</cp:revision>
  <cp:lastPrinted>2025-01-30T06:16:00Z</cp:lastPrinted>
  <dcterms:created xsi:type="dcterms:W3CDTF">2025-01-22T13:48:00Z</dcterms:created>
  <dcterms:modified xsi:type="dcterms:W3CDTF">2025-02-17T08:45:00Z</dcterms:modified>
</cp:coreProperties>
</file>