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07F1B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lang w:eastAsia="ru-RU"/>
        </w:rPr>
        <w:t>КАЛУЖСКАЯ ОБЛАСТЬ</w:t>
      </w:r>
    </w:p>
    <w:p w14:paraId="3E4903CA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6"/>
          <w:szCs w:val="26"/>
          <w:lang w:eastAsia="ru-RU"/>
        </w:rPr>
        <w:t>АДМИНИСТРАЦИЯ</w:t>
      </w:r>
    </w:p>
    <w:p w14:paraId="4C645292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lang w:eastAsia="ru-RU"/>
        </w:rPr>
        <w:t>(исполнительно - распорядительный орган)</w:t>
      </w:r>
    </w:p>
    <w:p w14:paraId="6C68FDCC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6"/>
          <w:szCs w:val="26"/>
          <w:lang w:eastAsia="ru-RU"/>
        </w:rPr>
        <w:t>СЕЛЬСКОГО ПОСЕЛЕНИЯ «СЕЛО ДВОРЦЫ»</w:t>
      </w:r>
    </w:p>
    <w:p w14:paraId="75287021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6"/>
          <w:szCs w:val="26"/>
          <w:lang w:eastAsia="ru-RU"/>
        </w:rPr>
        <w:t>ПОСТАНОВЛЕНИЕ</w:t>
      </w:r>
    </w:p>
    <w:p w14:paraId="6BA5C58A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7"/>
          <w:szCs w:val="27"/>
          <w:vertAlign w:val="subscript"/>
          <w:lang w:eastAsia="ru-RU"/>
        </w:rPr>
      </w:pPr>
    </w:p>
    <w:p w14:paraId="5ADCD794">
      <w:pPr>
        <w:shd w:val="clear" w:color="auto" w:fill="FFFFFF"/>
        <w:spacing w:after="0" w:line="240" w:lineRule="auto"/>
        <w:rPr>
          <w:rFonts w:ascii="Times New Roman" w:hAnsi="Times New Roman" w:eastAsia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6"/>
          <w:szCs w:val="26"/>
          <w:lang w:eastAsia="ru-RU"/>
        </w:rPr>
        <w:t>от </w:t>
      </w:r>
      <w:r>
        <w:rPr>
          <w:rFonts w:hint="default" w:ascii="Times New Roman" w:hAnsi="Times New Roman" w:eastAsia="Times New Roman"/>
          <w:b/>
          <w:color w:val="000000"/>
          <w:sz w:val="26"/>
          <w:szCs w:val="26"/>
          <w:lang w:val="en-US" w:eastAsia="ru-RU"/>
        </w:rPr>
        <w:t>15 мая</w:t>
      </w:r>
      <w:r>
        <w:rPr>
          <w:rFonts w:ascii="Times New Roman" w:hAnsi="Times New Roman" w:eastAsia="Times New Roman"/>
          <w:b/>
          <w:color w:val="000000"/>
          <w:sz w:val="26"/>
          <w:szCs w:val="26"/>
          <w:lang w:eastAsia="ru-RU"/>
        </w:rPr>
        <w:t xml:space="preserve">  2025 г.                                                </w:t>
      </w:r>
      <w:r>
        <w:rPr>
          <w:rFonts w:hint="default" w:ascii="Times New Roman" w:hAnsi="Times New Roman" w:eastAsia="Times New Roman"/>
          <w:b/>
          <w:color w:val="000000"/>
          <w:sz w:val="26"/>
          <w:szCs w:val="26"/>
          <w:lang w:val="en-US" w:eastAsia="ru-RU"/>
        </w:rPr>
        <w:t xml:space="preserve">                  </w:t>
      </w:r>
      <w:r>
        <w:rPr>
          <w:rFonts w:ascii="Times New Roman" w:hAnsi="Times New Roman" w:eastAsia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 w:eastAsia="Times New Roman"/>
          <w:b/>
          <w:color w:val="000000"/>
          <w:sz w:val="26"/>
          <w:szCs w:val="26"/>
          <w:lang w:eastAsia="ru-RU"/>
        </w:rPr>
        <w:t xml:space="preserve">       № </w:t>
      </w:r>
      <w:r>
        <w:rPr>
          <w:rFonts w:hint="default" w:ascii="Times New Roman" w:hAnsi="Times New Roman" w:eastAsia="Times New Roman"/>
          <w:b/>
          <w:color w:val="000000"/>
          <w:sz w:val="26"/>
          <w:szCs w:val="26"/>
          <w:lang w:val="en-US" w:eastAsia="ru-RU"/>
        </w:rPr>
        <w:t>6</w:t>
      </w:r>
      <w:r>
        <w:rPr>
          <w:rFonts w:ascii="Times New Roman" w:hAnsi="Times New Roman" w:eastAsia="Times New Roman"/>
          <w:b/>
          <w:color w:val="000000"/>
          <w:sz w:val="26"/>
          <w:szCs w:val="26"/>
          <w:lang w:eastAsia="ru-RU"/>
        </w:rPr>
        <w:t>-П</w:t>
      </w:r>
    </w:p>
    <w:p w14:paraId="0ED10D80">
      <w:pPr>
        <w:shd w:val="clear" w:color="auto" w:fill="FFFFFF"/>
        <w:spacing w:after="0" w:line="240" w:lineRule="auto"/>
        <w:rPr>
          <w:rFonts w:ascii="Times New Roman" w:hAnsi="Times New Roman" w:eastAsia="Times New Roman"/>
          <w:b/>
          <w:color w:val="000000"/>
          <w:sz w:val="26"/>
          <w:szCs w:val="26"/>
          <w:lang w:eastAsia="ru-RU"/>
        </w:rPr>
      </w:pPr>
    </w:p>
    <w:p w14:paraId="7CA88F8A">
      <w:pPr>
        <w:shd w:val="clear" w:color="auto" w:fill="FFFFFF"/>
        <w:spacing w:after="0" w:line="240" w:lineRule="auto"/>
        <w:rPr>
          <w:rFonts w:ascii="Times New Roman" w:hAnsi="Times New Roman" w:eastAsia="Times New Roman"/>
          <w:b/>
          <w:color w:val="000000"/>
          <w:sz w:val="26"/>
          <w:szCs w:val="26"/>
          <w:lang w:eastAsia="ru-RU"/>
        </w:rPr>
      </w:pPr>
    </w:p>
    <w:p w14:paraId="59B9374D">
      <w:pPr>
        <w:shd w:val="clear" w:color="auto" w:fill="FFFFFF"/>
        <w:spacing w:after="0" w:line="240" w:lineRule="auto"/>
        <w:rPr>
          <w:rFonts w:hint="default" w:ascii="Times New Roman" w:hAnsi="Times New Roman" w:eastAsia="Times New Roman"/>
          <w:b/>
          <w:color w:val="000000"/>
          <w:sz w:val="26"/>
          <w:szCs w:val="26"/>
          <w:lang w:val="en-US" w:eastAsia="ru-RU"/>
        </w:rPr>
      </w:pPr>
      <w:r>
        <w:rPr>
          <w:rFonts w:ascii="Times New Roman" w:hAnsi="Times New Roman" w:eastAsia="Times New Roman"/>
          <w:b/>
          <w:color w:val="000000"/>
          <w:sz w:val="26"/>
          <w:szCs w:val="26"/>
          <w:lang w:eastAsia="ru-RU"/>
        </w:rPr>
        <w:t>О</w:t>
      </w:r>
      <w:r>
        <w:rPr>
          <w:rFonts w:hint="default" w:ascii="Times New Roman" w:hAnsi="Times New Roman" w:eastAsia="Times New Roman"/>
          <w:b/>
          <w:color w:val="000000"/>
          <w:sz w:val="26"/>
          <w:szCs w:val="26"/>
          <w:lang w:val="en-US" w:eastAsia="ru-RU"/>
        </w:rPr>
        <w:t xml:space="preserve"> предоставлении  разрешения на отклонение   от предельных параметров разрешенного строительства, реконструкции </w:t>
      </w:r>
    </w:p>
    <w:p w14:paraId="74912E9A">
      <w:pPr>
        <w:shd w:val="clear" w:color="auto" w:fill="FFFFFF"/>
        <w:spacing w:after="0" w:line="240" w:lineRule="auto"/>
        <w:rPr>
          <w:rFonts w:hint="default" w:ascii="Times New Roman" w:hAnsi="Times New Roman" w:eastAsia="Times New Roman"/>
          <w:b/>
          <w:color w:val="000000"/>
          <w:sz w:val="26"/>
          <w:szCs w:val="26"/>
          <w:lang w:val="en-US" w:eastAsia="ru-RU"/>
        </w:rPr>
      </w:pPr>
      <w:r>
        <w:rPr>
          <w:rFonts w:hint="default" w:ascii="Times New Roman" w:hAnsi="Times New Roman" w:eastAsia="Times New Roman"/>
          <w:b/>
          <w:color w:val="000000"/>
          <w:sz w:val="26"/>
          <w:szCs w:val="26"/>
          <w:lang w:val="en-US" w:eastAsia="ru-RU"/>
        </w:rPr>
        <w:t xml:space="preserve">объектов капитального строительства  </w:t>
      </w:r>
    </w:p>
    <w:p w14:paraId="78D0E113">
      <w:pPr>
        <w:shd w:val="clear" w:color="auto" w:fill="FFFFFF"/>
        <w:spacing w:after="0" w:line="240" w:lineRule="auto"/>
        <w:rPr>
          <w:rFonts w:hint="default" w:ascii="Times New Roman" w:hAnsi="Times New Roman" w:eastAsia="Times New Roman"/>
          <w:b/>
          <w:color w:val="000000"/>
          <w:sz w:val="26"/>
          <w:szCs w:val="26"/>
          <w:lang w:val="en-US" w:eastAsia="ru-RU"/>
        </w:rPr>
      </w:pPr>
    </w:p>
    <w:p w14:paraId="0176F613">
      <w:pPr>
        <w:shd w:val="clear" w:color="auto" w:fill="FFFFFF"/>
        <w:spacing w:after="0" w:line="240" w:lineRule="auto"/>
        <w:ind w:left="0" w:leftChars="0" w:firstLine="439" w:firstLineChars="169"/>
        <w:jc w:val="both"/>
        <w:rPr>
          <w:rFonts w:hint="default" w:ascii="Times New Roman" w:hAnsi="Times New Roman" w:eastAsia="Times New Roman"/>
          <w:b w:val="0"/>
          <w:bCs/>
          <w:color w:val="000000"/>
          <w:sz w:val="26"/>
          <w:szCs w:val="26"/>
          <w:lang w:val="en-US" w:eastAsia="ru-RU"/>
        </w:rPr>
      </w:pPr>
      <w:r>
        <w:rPr>
          <w:rFonts w:hint="default" w:ascii="Times New Roman" w:hAnsi="Times New Roman" w:eastAsia="Times New Roman"/>
          <w:b w:val="0"/>
          <w:bCs/>
          <w:color w:val="000000"/>
          <w:sz w:val="26"/>
          <w:szCs w:val="26"/>
          <w:lang w:val="en-US" w:eastAsia="ru-RU"/>
        </w:rPr>
        <w:t xml:space="preserve">  Рассмотрев заявление Журавлёвой В.Ю., руководствуясь ст.ст.39, 40 Градостроительного кодекса РФ, Уставом  МО СП «Село Дворцы», в соответствии  со ст. 28 и ст. 35 Федерального закона от 06 октября 2003 года № 131-ФЗ «Об общих принципах организации местного самоуправления в Российской Федерации», с </w:t>
      </w:r>
      <w:bookmarkStart w:id="0" w:name="_GoBack"/>
      <w:bookmarkEnd w:id="0"/>
      <w:r>
        <w:rPr>
          <w:rFonts w:hint="default" w:ascii="Times New Roman" w:hAnsi="Times New Roman" w:eastAsia="Times New Roman"/>
          <w:b w:val="0"/>
          <w:bCs/>
          <w:color w:val="000000"/>
          <w:sz w:val="26"/>
          <w:szCs w:val="26"/>
          <w:lang w:val="en-US" w:eastAsia="ru-RU"/>
        </w:rPr>
        <w:t xml:space="preserve"> Положением   «О порядке  организации и проведения публичных слушаний  в сельском поселении «Село Дворцы» Калужской области  , утвержденного  решением Сельской Думы №442 от 31.05.2024, в соответствии  с Правилами землепользования и застройки муниципального образования сельское поселение «Село Дворцы», утвержденными решением Сельской Думы от 29.07.2020 №333., с Решением Сельской Думы от 25.01.2019 г. № 243 «Об утверждении Положения об организации и проведении общественных обсуждений и публичных слушаний по вопросам градостроительной деятельности на территории МО СП «Село Дворцы» :</w:t>
      </w:r>
    </w:p>
    <w:p w14:paraId="68A93C29">
      <w:pPr>
        <w:shd w:val="clear" w:color="auto" w:fill="FFFFFF"/>
        <w:spacing w:after="0" w:line="240" w:lineRule="auto"/>
        <w:ind w:left="0" w:leftChars="0" w:firstLine="439" w:firstLineChars="169"/>
        <w:jc w:val="both"/>
        <w:rPr>
          <w:rFonts w:hint="default" w:ascii="Times New Roman" w:hAnsi="Times New Roman" w:eastAsia="Times New Roman"/>
          <w:b w:val="0"/>
          <w:bCs/>
          <w:color w:val="000000"/>
          <w:sz w:val="26"/>
          <w:szCs w:val="26"/>
          <w:lang w:val="en-US" w:eastAsia="ru-RU"/>
        </w:rPr>
      </w:pPr>
    </w:p>
    <w:p w14:paraId="7493A91C">
      <w:pPr>
        <w:numPr>
          <w:ilvl w:val="0"/>
          <w:numId w:val="1"/>
        </w:numPr>
        <w:shd w:val="clear" w:color="auto" w:fill="FFFFFF"/>
        <w:spacing w:after="0" w:line="240" w:lineRule="auto"/>
        <w:ind w:left="0" w:leftChars="0" w:firstLine="439" w:firstLineChars="169"/>
        <w:jc w:val="both"/>
        <w:rPr>
          <w:rFonts w:hint="default" w:ascii="Times New Roman" w:hAnsi="Times New Roman" w:eastAsia="Times New Roman"/>
          <w:b w:val="0"/>
          <w:bCs/>
          <w:sz w:val="26"/>
          <w:szCs w:val="26"/>
          <w:lang w:val="en-US" w:eastAsia="ru-RU"/>
        </w:rPr>
      </w:pPr>
      <w:r>
        <w:rPr>
          <w:rFonts w:hint="default" w:ascii="Times New Roman" w:hAnsi="Times New Roman" w:eastAsia="Times New Roman"/>
          <w:b w:val="0"/>
          <w:bCs/>
          <w:color w:val="000000"/>
          <w:sz w:val="26"/>
          <w:szCs w:val="26"/>
          <w:lang w:val="en-US" w:eastAsia="ru-RU"/>
        </w:rPr>
        <w:t xml:space="preserve">Предоставить разрешение на отклонение </w:t>
      </w:r>
      <w:r>
        <w:rPr>
          <w:rFonts w:hint="default" w:ascii="Times New Roman" w:hAnsi="Times New Roman" w:eastAsia="Times New Roman"/>
          <w:b w:val="0"/>
          <w:bCs/>
          <w:sz w:val="26"/>
          <w:szCs w:val="26"/>
          <w:lang w:val="en-US" w:eastAsia="ru-RU"/>
        </w:rPr>
        <w:t xml:space="preserve">от предельных параметров разрешенного строительства, реконструкции  объектов капитального строительства,  застройки земельного участка с кадастровым номером  40:04:091001:254 </w:t>
      </w:r>
      <w:r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ru-RU" w:eastAsia="en-US"/>
        </w:rPr>
        <w:t>общей площадью 975 кв.м., расположенном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lang w:val="ru-RU" w:eastAsia="en-US"/>
        </w:rPr>
        <w:t>у</w:t>
      </w:r>
      <w:r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ru-RU" w:eastAsia="en-US"/>
        </w:rPr>
        <w:t xml:space="preserve"> по адресу: Калужская область, р-н Дзержинский, д.Осеньево, в части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lang w:val="ru-RU" w:eastAsia="en-US"/>
        </w:rPr>
        <w:t xml:space="preserve"> следующих параметров:</w:t>
      </w:r>
    </w:p>
    <w:p w14:paraId="620F04F7">
      <w:pPr>
        <w:numPr>
          <w:numId w:val="0"/>
        </w:numPr>
        <w:shd w:val="clear" w:color="auto" w:fill="FFFFFF"/>
        <w:spacing w:after="0" w:line="240" w:lineRule="auto"/>
        <w:ind w:leftChars="169"/>
        <w:jc w:val="both"/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ru-RU" w:eastAsia="en-US"/>
        </w:rPr>
      </w:pPr>
      <w:r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ru-RU" w:eastAsia="en-US"/>
        </w:rPr>
        <w:t xml:space="preserve"> размещени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lang w:val="ru-RU" w:eastAsia="en-US"/>
        </w:rPr>
        <w:t>е</w:t>
      </w:r>
      <w:r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ru-RU" w:eastAsia="en-US"/>
        </w:rPr>
        <w:t xml:space="preserve"> планируемого к реконструкции  объекта капитального строительства – здания  дома  с  отклонением  предельных параметров разрешенного строительства по северной границе с 5м до 3 метров, по южной границе с 5м до 2,6 м </w:t>
      </w:r>
    </w:p>
    <w:p w14:paraId="6DB4A228">
      <w:pPr>
        <w:numPr>
          <w:ilvl w:val="0"/>
          <w:numId w:val="1"/>
        </w:numPr>
        <w:shd w:val="clear" w:color="auto" w:fill="FFFFFF"/>
        <w:spacing w:after="0" w:line="240" w:lineRule="auto"/>
        <w:ind w:left="0" w:leftChars="0" w:firstLine="439" w:firstLineChars="169"/>
        <w:jc w:val="both"/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ru-RU" w:eastAsia="ru-RU"/>
        </w:rPr>
      </w:pPr>
      <w:r>
        <w:rPr>
          <w:rFonts w:hint="default" w:ascii="Times New Roman" w:hAnsi="Times New Roman" w:cs="Times New Roman"/>
          <w:b w:val="0"/>
          <w:bCs/>
          <w:sz w:val="26"/>
          <w:szCs w:val="26"/>
          <w:lang w:val="ru-RU" w:eastAsia="ru-RU"/>
        </w:rPr>
        <w:t>Настоящее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lang w:val="en-US" w:eastAsia="ru-RU"/>
        </w:rPr>
        <w:t xml:space="preserve"> Постановление обнародовать в соответствии с Уставом муниципального  образования сельское поселение «Село Дворцы»</w:t>
      </w:r>
    </w:p>
    <w:p w14:paraId="536B63C7">
      <w:pPr>
        <w:numPr>
          <w:numId w:val="0"/>
        </w:numPr>
        <w:shd w:val="clear" w:color="auto" w:fill="FFFFFF"/>
        <w:spacing w:after="0" w:line="240" w:lineRule="auto"/>
        <w:jc w:val="both"/>
        <w:rPr>
          <w:rFonts w:hint="default" w:ascii="Times New Roman" w:hAnsi="Times New Roman" w:cs="Times New Roman"/>
          <w:b w:val="0"/>
          <w:bCs/>
          <w:sz w:val="26"/>
          <w:szCs w:val="26"/>
          <w:lang w:val="en-US" w:eastAsia="ru-RU"/>
        </w:rPr>
      </w:pPr>
    </w:p>
    <w:p w14:paraId="2FB5D108">
      <w:pPr>
        <w:numPr>
          <w:numId w:val="0"/>
        </w:numPr>
        <w:shd w:val="clear" w:color="auto" w:fill="FFFFFF"/>
        <w:spacing w:after="0" w:line="240" w:lineRule="auto"/>
        <w:jc w:val="both"/>
        <w:rPr>
          <w:rFonts w:hint="default" w:ascii="Times New Roman" w:hAnsi="Times New Roman" w:cs="Times New Roman"/>
          <w:b w:val="0"/>
          <w:bCs/>
          <w:sz w:val="26"/>
          <w:szCs w:val="26"/>
          <w:lang w:val="en-US" w:eastAsia="ru-RU"/>
        </w:rPr>
      </w:pPr>
    </w:p>
    <w:p w14:paraId="5CEDDF7D">
      <w:pPr>
        <w:numPr>
          <w:numId w:val="0"/>
        </w:numPr>
        <w:shd w:val="clear" w:color="auto" w:fill="FFFFFF"/>
        <w:spacing w:after="0" w:line="240" w:lineRule="auto"/>
        <w:jc w:val="both"/>
        <w:rPr>
          <w:rFonts w:hint="default" w:ascii="Times New Roman" w:hAnsi="Times New Roman" w:cs="Times New Roman"/>
          <w:b w:val="0"/>
          <w:bCs/>
          <w:sz w:val="26"/>
          <w:szCs w:val="26"/>
          <w:lang w:val="en-US" w:eastAsia="ru-RU"/>
        </w:rPr>
      </w:pPr>
      <w:r>
        <w:rPr>
          <w:rFonts w:hint="default" w:ascii="Times New Roman" w:hAnsi="Times New Roman" w:cs="Times New Roman"/>
          <w:b w:val="0"/>
          <w:bCs/>
          <w:sz w:val="26"/>
          <w:szCs w:val="26"/>
          <w:lang w:val="ru-RU" w:eastAsia="ru-RU"/>
        </w:rPr>
        <w:t>Врио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lang w:val="en-US" w:eastAsia="ru-RU"/>
        </w:rPr>
        <w:t xml:space="preserve"> главы администрации </w:t>
      </w:r>
    </w:p>
    <w:p w14:paraId="6E7492E8">
      <w:pPr>
        <w:numPr>
          <w:numId w:val="0"/>
        </w:numPr>
        <w:shd w:val="clear" w:color="auto" w:fill="FFFFFF"/>
        <w:spacing w:after="0" w:line="240" w:lineRule="auto"/>
        <w:jc w:val="both"/>
        <w:rPr>
          <w:rFonts w:hint="default" w:ascii="Times New Roman" w:hAnsi="Times New Roman" w:cs="Times New Roman"/>
          <w:b w:val="0"/>
          <w:bCs/>
          <w:sz w:val="26"/>
          <w:szCs w:val="26"/>
          <w:lang w:val="en-US" w:eastAsia="ru-RU"/>
        </w:rPr>
      </w:pPr>
      <w:r>
        <w:rPr>
          <w:rFonts w:hint="default" w:ascii="Times New Roman" w:hAnsi="Times New Roman" w:cs="Times New Roman"/>
          <w:b w:val="0"/>
          <w:bCs/>
          <w:sz w:val="26"/>
          <w:szCs w:val="26"/>
          <w:lang w:val="en-US" w:eastAsia="ru-RU"/>
        </w:rPr>
        <w:t>МО СП «Село Дворцы»                                                     Е.С.Нестерова</w:t>
      </w:r>
    </w:p>
    <w:p w14:paraId="364D9353">
      <w:pPr>
        <w:numPr>
          <w:numId w:val="0"/>
        </w:num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/>
          <w:b w:val="0"/>
          <w:bCs/>
          <w:color w:val="000000"/>
          <w:sz w:val="26"/>
          <w:szCs w:val="26"/>
          <w:lang w:val="en-US" w:eastAsia="ru-RU"/>
        </w:rPr>
      </w:pPr>
    </w:p>
    <w:p w14:paraId="7DEDC88E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8D00BC"/>
    <w:multiLevelType w:val="singleLevel"/>
    <w:tmpl w:val="768D00B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87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2025-05-15T20:24:47Z</dcterms:created>
  <dc:creator>home</dc:creator>
  <cp:lastModifiedBy>home</cp:lastModifiedBy>
  <cp:lastPrinted>2025-05-15T20:40:20Z</cp:lastPrinted>
  <dcterms:modified xsi:type="dcterms:W3CDTF">2025-05-15T20:42:41Z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40EDD91B58C94399B39B0ABDF56066D9_12</vt:lpwstr>
  </property>
</Properties>
</file>