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7A" w:rsidRPr="004C2C66" w:rsidRDefault="0030737A" w:rsidP="0030737A">
      <w:pPr>
        <w:pStyle w:val="ConsPlusNonforma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C2C66">
        <w:rPr>
          <w:rFonts w:asciiTheme="minorHAnsi" w:hAnsiTheme="minorHAnsi" w:cstheme="minorHAnsi"/>
          <w:b/>
          <w:sz w:val="28"/>
          <w:szCs w:val="28"/>
          <w:u w:val="single"/>
        </w:rPr>
        <w:t>Маршрут №  136-ОЗ    Калуга-Кондрово</w:t>
      </w:r>
    </w:p>
    <w:p w:rsidR="0030737A" w:rsidRPr="004C2C66" w:rsidRDefault="0030737A" w:rsidP="0030737A">
      <w:pPr>
        <w:pStyle w:val="ConsPlusNormal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1615"/>
        <w:gridCol w:w="1787"/>
        <w:gridCol w:w="1276"/>
        <w:gridCol w:w="1559"/>
      </w:tblGrid>
      <w:tr w:rsidR="0030737A" w:rsidRPr="004C2C66" w:rsidTr="00F6790C"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Прямое направление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Обратное направление</w:t>
            </w:r>
          </w:p>
        </w:tc>
      </w:tr>
      <w:tr w:rsidR="0030737A" w:rsidRPr="004C2C66" w:rsidTr="00F6790C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Наименова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ние остановоч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ного пункта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Время отправления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Наименова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-н</w:t>
            </w: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ие остановоч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ного пункта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Время отправления</w:t>
            </w:r>
          </w:p>
        </w:tc>
      </w:tr>
      <w:tr w:rsidR="0030737A" w:rsidRPr="004C2C66" w:rsidTr="00F6790C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вых. и празд. дни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рабочие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2C66">
              <w:rPr>
                <w:rFonts w:asciiTheme="minorHAnsi" w:hAnsiTheme="minorHAnsi" w:cstheme="minorHAnsi"/>
                <w:b/>
                <w:sz w:val="28"/>
                <w:szCs w:val="28"/>
              </w:rPr>
              <w:t>вых. и празд. дни</w:t>
            </w:r>
          </w:p>
        </w:tc>
      </w:tr>
    </w:tbl>
    <w:p w:rsidR="00E14900" w:rsidRDefault="00E149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1615"/>
        <w:gridCol w:w="1787"/>
        <w:gridCol w:w="1276"/>
        <w:gridCol w:w="1559"/>
      </w:tblGrid>
      <w:tr w:rsidR="0030737A" w:rsidRPr="005B7784" w:rsidTr="00F679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Полотняный 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17:16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17:16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18:51</w:t>
            </w:r>
          </w:p>
        </w:tc>
        <w:tc>
          <w:tcPr>
            <w:tcW w:w="1787" w:type="dxa"/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Полотняный завод</w:t>
            </w:r>
          </w:p>
        </w:tc>
        <w:tc>
          <w:tcPr>
            <w:tcW w:w="1276" w:type="dxa"/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06:30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08:15</w:t>
            </w:r>
          </w:p>
        </w:tc>
        <w:tc>
          <w:tcPr>
            <w:tcW w:w="1559" w:type="dxa"/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06:30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08:15</w:t>
            </w:r>
          </w:p>
        </w:tc>
      </w:tr>
      <w:tr w:rsidR="0030737A" w:rsidRPr="005B7784" w:rsidTr="0030737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Полотняный завод</w:t>
            </w:r>
          </w:p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17:18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17:18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Полотняный завод</w:t>
            </w:r>
          </w:p>
          <w:p w:rsidR="0030737A" w:rsidRPr="0030737A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06:27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06:27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08:12</w:t>
            </w:r>
          </w:p>
        </w:tc>
      </w:tr>
      <w:tr w:rsidR="0030737A" w:rsidRPr="005B7784" w:rsidTr="0030737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7A" w:rsidRPr="004C2C66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Новое Уткино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17:20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17:20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18:55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30737A" w:rsidRDefault="0030737A" w:rsidP="00F6790C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hAnsiTheme="minorHAnsi" w:cstheme="minorHAnsi"/>
                <w:b/>
                <w:sz w:val="28"/>
                <w:szCs w:val="28"/>
              </w:rPr>
              <w:t>Новое Уткино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06:25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06:25</w:t>
            </w:r>
          </w:p>
          <w:p w:rsidR="0030737A" w:rsidRPr="005B7784" w:rsidRDefault="0030737A" w:rsidP="00F6790C">
            <w:pPr>
              <w:pStyle w:val="a3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77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08:10</w:t>
            </w:r>
          </w:p>
        </w:tc>
      </w:tr>
    </w:tbl>
    <w:p w:rsidR="0030737A" w:rsidRDefault="0030737A"/>
    <w:sectPr w:rsidR="0030737A" w:rsidSect="00E1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7A"/>
    <w:rsid w:val="0030737A"/>
    <w:rsid w:val="00451E90"/>
    <w:rsid w:val="00E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07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30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73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07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30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73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2024-11-28T11:10:00Z</dcterms:created>
  <dcterms:modified xsi:type="dcterms:W3CDTF">2024-11-28T11:10:00Z</dcterms:modified>
</cp:coreProperties>
</file>