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3B217D">
        <w:rPr>
          <w:b/>
          <w:color w:val="000000"/>
        </w:rPr>
        <w:t>го</w:t>
      </w:r>
      <w:r w:rsidRPr="00481714">
        <w:rPr>
          <w:b/>
          <w:color w:val="000000"/>
        </w:rPr>
        <w:t xml:space="preserve">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EA34CA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</w:t>
      </w:r>
      <w:r w:rsidR="00EA34CA">
        <w:rPr>
          <w:rFonts w:ascii="Times New Roman" w:hAnsi="Times New Roman" w:cs="Times New Roman"/>
          <w:sz w:val="24"/>
          <w:lang w:val="ru-RU"/>
        </w:rPr>
        <w:t xml:space="preserve">оценки регулирующего воздействия </w:t>
      </w:r>
      <w:r w:rsidR="00EA34CA" w:rsidRPr="00EA34CA">
        <w:rPr>
          <w:rFonts w:ascii="Times New Roman" w:hAnsi="Times New Roman" w:cs="Times New Roman"/>
          <w:sz w:val="24"/>
          <w:szCs w:val="24"/>
          <w:lang w:val="ru-RU"/>
        </w:rPr>
        <w:t>проекта муниципального нормативного правового акта  «Положения о муниципальном земельном контроле на территории МО «Дзержинский  район» Калужской области»</w:t>
      </w:r>
      <w:r w:rsidR="00A71A06" w:rsidRPr="00EA34CA">
        <w:rPr>
          <w:rFonts w:ascii="Times New Roman" w:hAnsi="Times New Roman" w:cs="Times New Roman"/>
          <w:sz w:val="24"/>
          <w:lang w:val="ru-RU"/>
        </w:rPr>
        <w:t>.</w:t>
      </w:r>
    </w:p>
    <w:p w:rsidR="00EA34CA" w:rsidRDefault="00891CCD" w:rsidP="00EA34C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3B217D">
        <w:t>П</w:t>
      </w:r>
      <w:r w:rsidR="00EA34CA">
        <w:t>роект положения</w:t>
      </w:r>
      <w:r w:rsidRPr="003B217D">
        <w:t xml:space="preserve"> размещен на официальном сайте администрации </w:t>
      </w:r>
      <w:r w:rsidR="00EA34CA">
        <w:t xml:space="preserve">                                  </w:t>
      </w:r>
      <w:r w:rsidRPr="003B217D">
        <w:t xml:space="preserve">МР «Дзержинский </w:t>
      </w:r>
      <w:r w:rsidR="00EA34CA">
        <w:t>р</w:t>
      </w:r>
      <w:r w:rsidRPr="003B217D">
        <w:t>айон»:</w:t>
      </w:r>
    </w:p>
    <w:p w:rsidR="00EA34CA" w:rsidRPr="00EA34CA" w:rsidRDefault="00EA34CA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EA34CA">
        <w:t>http://www.admkondrovo.ru/administration/struktura/otdel_ekonomiki_administratsii_/otsenka_reguliruyuschego_vozdeystviya_/05082021_orv_proekta_polozheniya_o_munitsipalnom_z/</w:t>
      </w:r>
      <w:r>
        <w:t>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Сроки проведения экспертизы: с «</w:t>
      </w:r>
      <w:r w:rsidR="00EA34CA">
        <w:rPr>
          <w:color w:val="000000"/>
        </w:rPr>
        <w:t>05</w:t>
      </w:r>
      <w:r>
        <w:rPr>
          <w:color w:val="000000"/>
        </w:rPr>
        <w:t xml:space="preserve">» </w:t>
      </w:r>
      <w:r w:rsidR="00EA34CA">
        <w:rPr>
          <w:color w:val="000000"/>
        </w:rPr>
        <w:t>августа</w:t>
      </w:r>
      <w:r>
        <w:rPr>
          <w:color w:val="000000"/>
        </w:rPr>
        <w:t xml:space="preserve"> 202</w:t>
      </w:r>
      <w:r w:rsidR="00A71A06">
        <w:rPr>
          <w:color w:val="000000"/>
        </w:rPr>
        <w:t>1</w:t>
      </w:r>
      <w:r>
        <w:rPr>
          <w:color w:val="000000"/>
        </w:rPr>
        <w:t xml:space="preserve"> г. по  «</w:t>
      </w:r>
      <w:r w:rsidR="00EA34CA">
        <w:rPr>
          <w:color w:val="000000"/>
        </w:rPr>
        <w:t>25</w:t>
      </w:r>
      <w:r>
        <w:rPr>
          <w:color w:val="000000"/>
        </w:rPr>
        <w:t xml:space="preserve">» </w:t>
      </w:r>
      <w:r w:rsidR="003B217D">
        <w:rPr>
          <w:color w:val="000000"/>
        </w:rPr>
        <w:t>августа</w:t>
      </w:r>
      <w:r>
        <w:rPr>
          <w:color w:val="000000"/>
        </w:rPr>
        <w:t xml:space="preserve"> 202</w:t>
      </w:r>
      <w:r w:rsidR="00A71A06">
        <w:rPr>
          <w:color w:val="000000"/>
        </w:rPr>
        <w:t>1</w:t>
      </w:r>
      <w:r>
        <w:rPr>
          <w:color w:val="000000"/>
        </w:rPr>
        <w:t xml:space="preserve"> г.</w:t>
      </w:r>
    </w:p>
    <w:p w:rsidR="001F1E53" w:rsidRDefault="00EA34CA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Оценка регулирующего воздействия</w:t>
      </w:r>
      <w:r w:rsidR="001F1E53">
        <w:rPr>
          <w:color w:val="000000"/>
        </w:rPr>
        <w:t xml:space="preserve"> нормативных правовых актов проводится </w:t>
      </w:r>
      <w:r>
        <w:rPr>
          <w:color w:val="000000"/>
        </w:rPr>
        <w:t xml:space="preserve">                  </w:t>
      </w:r>
      <w:r w:rsidR="001F1E53">
        <w:rPr>
          <w:color w:val="000000"/>
        </w:rPr>
        <w:t>в целях выявления положений, вводящих избыточные требования или ограничения.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Способ направления участниками публичных консультаций своих предложений и замечаний: в электронном виде  на адрес: </w:t>
      </w:r>
      <w:hyperlink r:id="rId5" w:history="1">
        <w:r>
          <w:rPr>
            <w:rStyle w:val="af6"/>
            <w:color w:val="996699"/>
            <w:bdr w:val="none" w:sz="0" w:space="0" w:color="auto" w:frame="1"/>
            <w:lang w:val="en-US"/>
          </w:rPr>
          <w:t>otd</w:t>
        </w:r>
        <w:r>
          <w:rPr>
            <w:rStyle w:val="af6"/>
            <w:color w:val="996699"/>
            <w:bdr w:val="none" w:sz="0" w:space="0" w:color="auto" w:frame="1"/>
          </w:rPr>
          <w:t>_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ekonomiki</w:t>
        </w:r>
        <w:r>
          <w:rPr>
            <w:rStyle w:val="af6"/>
            <w:color w:val="996699"/>
            <w:bdr w:val="none" w:sz="0" w:space="0" w:color="auto" w:frame="1"/>
          </w:rPr>
          <w:t>@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mail</w:t>
        </w:r>
        <w:r>
          <w:rPr>
            <w:rStyle w:val="af6"/>
            <w:color w:val="996699"/>
            <w:bdr w:val="none" w:sz="0" w:space="0" w:color="auto" w:frame="1"/>
          </w:rPr>
          <w:t>.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ru</w:t>
        </w:r>
      </w:hyperlink>
      <w:r>
        <w:t xml:space="preserve"> </w:t>
      </w:r>
      <w:r>
        <w:rPr>
          <w:color w:val="000000"/>
        </w:rPr>
        <w:t>или на бумажном носителе по адресу: пл. Центральная, д. 1, г. Кондрово, 249833, Калужская область,              каб. № 20</w:t>
      </w:r>
      <w:r w:rsidR="00A71A06">
        <w:rPr>
          <w:color w:val="000000"/>
        </w:rPr>
        <w:t>8</w:t>
      </w:r>
      <w:r>
        <w:rPr>
          <w:color w:val="000000"/>
        </w:rPr>
        <w:t>.</w:t>
      </w:r>
    </w:p>
    <w:p w:rsidR="00D6301D" w:rsidRDefault="00D6301D" w:rsidP="00DC22D4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>
        <w:rPr>
          <w:color w:val="000000"/>
        </w:rPr>
        <w:t>Колгинова</w:t>
      </w:r>
      <w:proofErr w:type="spellEnd"/>
      <w:r>
        <w:rPr>
          <w:color w:val="000000"/>
        </w:rPr>
        <w:t xml:space="preserve"> Татьяна Валерьевна – </w:t>
      </w:r>
      <w:r w:rsidR="003B217D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 Дзержинского района,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5BF2"/>
    <w:rsid w:val="001A0BFD"/>
    <w:rsid w:val="001F1E53"/>
    <w:rsid w:val="00276C2C"/>
    <w:rsid w:val="00306393"/>
    <w:rsid w:val="00336B7F"/>
    <w:rsid w:val="00395F4D"/>
    <w:rsid w:val="00396E88"/>
    <w:rsid w:val="003B217D"/>
    <w:rsid w:val="003E1114"/>
    <w:rsid w:val="00410C76"/>
    <w:rsid w:val="00433713"/>
    <w:rsid w:val="00481714"/>
    <w:rsid w:val="004B1A1C"/>
    <w:rsid w:val="005147DC"/>
    <w:rsid w:val="00537A67"/>
    <w:rsid w:val="006235BE"/>
    <w:rsid w:val="00676AB9"/>
    <w:rsid w:val="006C4220"/>
    <w:rsid w:val="006C4588"/>
    <w:rsid w:val="006D0BDB"/>
    <w:rsid w:val="00853A59"/>
    <w:rsid w:val="00891CCD"/>
    <w:rsid w:val="008A4B8E"/>
    <w:rsid w:val="00934CAC"/>
    <w:rsid w:val="009A0FB1"/>
    <w:rsid w:val="00A71A06"/>
    <w:rsid w:val="00B34AEA"/>
    <w:rsid w:val="00B57AF3"/>
    <w:rsid w:val="00BC785F"/>
    <w:rsid w:val="00BF1ACB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A34CA"/>
    <w:rsid w:val="00EF0187"/>
    <w:rsid w:val="00EF325D"/>
    <w:rsid w:val="00F52AAF"/>
    <w:rsid w:val="00F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semiHidden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onova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2018-10-02T12:02:00Z</dcterms:created>
  <dcterms:modified xsi:type="dcterms:W3CDTF">2021-08-05T12:51:00Z</dcterms:modified>
</cp:coreProperties>
</file>