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899" w:rsidRPr="005E3331" w:rsidRDefault="006A78AC" w:rsidP="00B118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331">
        <w:rPr>
          <w:rFonts w:ascii="Times New Roman" w:hAnsi="Times New Roman" w:cs="Times New Roman"/>
          <w:b/>
          <w:sz w:val="24"/>
          <w:szCs w:val="24"/>
        </w:rPr>
        <w:t>СВОДКА ПРЕДЛОЖЕНИЙ</w:t>
      </w:r>
    </w:p>
    <w:p w:rsidR="006A78AC" w:rsidRPr="005E3331" w:rsidRDefault="006A78AC" w:rsidP="006A78AC">
      <w:pPr>
        <w:pStyle w:val="a3"/>
        <w:jc w:val="both"/>
        <w:outlineLvl w:val="0"/>
        <w:rPr>
          <w:rFonts w:ascii="Times New Roman" w:hAnsi="Times New Roman"/>
          <w:sz w:val="24"/>
          <w:szCs w:val="24"/>
        </w:rPr>
      </w:pPr>
      <w:r w:rsidRPr="005E3331">
        <w:rPr>
          <w:rFonts w:ascii="Times New Roman" w:hAnsi="Times New Roman"/>
          <w:sz w:val="24"/>
          <w:szCs w:val="24"/>
        </w:rPr>
        <w:t xml:space="preserve">        Наименование </w:t>
      </w:r>
      <w:r w:rsidR="00E26357" w:rsidRPr="005E3331">
        <w:rPr>
          <w:rFonts w:ascii="Times New Roman" w:hAnsi="Times New Roman"/>
          <w:sz w:val="24"/>
          <w:szCs w:val="24"/>
        </w:rPr>
        <w:t>нормативно</w:t>
      </w:r>
      <w:r w:rsidR="001111B2">
        <w:rPr>
          <w:rFonts w:ascii="Times New Roman" w:hAnsi="Times New Roman"/>
          <w:sz w:val="24"/>
          <w:szCs w:val="24"/>
        </w:rPr>
        <w:t xml:space="preserve">го </w:t>
      </w:r>
      <w:r w:rsidR="00E26357" w:rsidRPr="005E3331">
        <w:rPr>
          <w:rFonts w:ascii="Times New Roman" w:hAnsi="Times New Roman"/>
          <w:sz w:val="24"/>
          <w:szCs w:val="24"/>
        </w:rPr>
        <w:t>правового акта</w:t>
      </w:r>
      <w:r w:rsidRPr="005E3331">
        <w:rPr>
          <w:rFonts w:ascii="Times New Roman" w:hAnsi="Times New Roman"/>
          <w:sz w:val="24"/>
          <w:szCs w:val="24"/>
        </w:rPr>
        <w:t>:</w:t>
      </w:r>
      <w:r w:rsidR="001111B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632DC" w:rsidRPr="005E3331">
        <w:rPr>
          <w:rFonts w:ascii="Times New Roman" w:hAnsi="Times New Roman"/>
          <w:sz w:val="24"/>
          <w:szCs w:val="24"/>
        </w:rPr>
        <w:t xml:space="preserve">Постановление администрации </w:t>
      </w:r>
      <w:r w:rsidR="001111B2">
        <w:rPr>
          <w:rFonts w:ascii="Times New Roman" w:hAnsi="Times New Roman"/>
          <w:sz w:val="24"/>
          <w:szCs w:val="24"/>
        </w:rPr>
        <w:t xml:space="preserve">                    </w:t>
      </w:r>
      <w:r w:rsidR="005E3331">
        <w:rPr>
          <w:rFonts w:ascii="Times New Roman" w:hAnsi="Times New Roman"/>
          <w:sz w:val="24"/>
          <w:szCs w:val="24"/>
        </w:rPr>
        <w:t>МР «</w:t>
      </w:r>
      <w:r w:rsidR="002632DC" w:rsidRPr="005E3331">
        <w:rPr>
          <w:rFonts w:ascii="Times New Roman" w:hAnsi="Times New Roman"/>
          <w:sz w:val="24"/>
          <w:szCs w:val="24"/>
        </w:rPr>
        <w:t>Дзержинск</w:t>
      </w:r>
      <w:r w:rsidR="005E3331">
        <w:rPr>
          <w:rFonts w:ascii="Times New Roman" w:hAnsi="Times New Roman"/>
          <w:sz w:val="24"/>
          <w:szCs w:val="24"/>
        </w:rPr>
        <w:t>ий</w:t>
      </w:r>
      <w:r w:rsidR="002632DC" w:rsidRPr="005E3331">
        <w:rPr>
          <w:rFonts w:ascii="Times New Roman" w:hAnsi="Times New Roman"/>
          <w:sz w:val="24"/>
          <w:szCs w:val="24"/>
        </w:rPr>
        <w:t xml:space="preserve"> район</w:t>
      </w:r>
      <w:r w:rsidR="005E3331">
        <w:rPr>
          <w:rFonts w:ascii="Times New Roman" w:hAnsi="Times New Roman"/>
          <w:sz w:val="24"/>
          <w:szCs w:val="24"/>
        </w:rPr>
        <w:t>»</w:t>
      </w:r>
      <w:r w:rsidR="002632DC" w:rsidRPr="005E3331">
        <w:rPr>
          <w:rFonts w:ascii="Times New Roman" w:hAnsi="Times New Roman"/>
          <w:sz w:val="24"/>
          <w:szCs w:val="24"/>
        </w:rPr>
        <w:t xml:space="preserve"> </w:t>
      </w:r>
      <w:r w:rsidR="001111B2" w:rsidRPr="001111B2">
        <w:rPr>
          <w:rFonts w:ascii="Times New Roman" w:hAnsi="Times New Roman"/>
          <w:sz w:val="24"/>
        </w:rPr>
        <w:t>от 23.07.2021 года № 921 «</w:t>
      </w:r>
      <w:r w:rsidR="001111B2" w:rsidRPr="001111B2">
        <w:rPr>
          <w:rFonts w:ascii="Times New Roman" w:hAnsi="Times New Roman"/>
          <w:bCs/>
          <w:sz w:val="24"/>
        </w:rPr>
        <w:t xml:space="preserve">Об утверждении Положения </w:t>
      </w:r>
      <w:r w:rsidR="001111B2">
        <w:rPr>
          <w:rFonts w:ascii="Times New Roman" w:hAnsi="Times New Roman"/>
          <w:bCs/>
          <w:sz w:val="24"/>
        </w:rPr>
        <w:t xml:space="preserve">                          </w:t>
      </w:r>
      <w:r w:rsidR="001111B2" w:rsidRPr="001111B2">
        <w:rPr>
          <w:rFonts w:ascii="Times New Roman" w:hAnsi="Times New Roman"/>
          <w:bCs/>
          <w:sz w:val="24"/>
        </w:rPr>
        <w:t>о порядке предоставления субсидии</w:t>
      </w:r>
      <w:r w:rsidR="001111B2">
        <w:rPr>
          <w:rFonts w:ascii="Times New Roman" w:hAnsi="Times New Roman"/>
          <w:bCs/>
          <w:sz w:val="24"/>
        </w:rPr>
        <w:t xml:space="preserve"> </w:t>
      </w:r>
      <w:r w:rsidR="001111B2" w:rsidRPr="001111B2">
        <w:rPr>
          <w:rFonts w:ascii="Times New Roman" w:hAnsi="Times New Roman"/>
          <w:bCs/>
          <w:sz w:val="24"/>
        </w:rPr>
        <w:t>из бюджета муниципального района «Дзержинский район»</w:t>
      </w:r>
      <w:r w:rsidR="001111B2">
        <w:rPr>
          <w:rFonts w:ascii="Times New Roman" w:hAnsi="Times New Roman"/>
          <w:bCs/>
          <w:sz w:val="24"/>
        </w:rPr>
        <w:t xml:space="preserve"> </w:t>
      </w:r>
      <w:r w:rsidR="001111B2" w:rsidRPr="001111B2">
        <w:rPr>
          <w:rFonts w:ascii="Times New Roman" w:hAnsi="Times New Roman"/>
          <w:bCs/>
          <w:sz w:val="24"/>
        </w:rPr>
        <w:t>на</w:t>
      </w:r>
      <w:r w:rsidR="001111B2">
        <w:rPr>
          <w:rFonts w:ascii="Times New Roman" w:hAnsi="Times New Roman"/>
          <w:bCs/>
          <w:sz w:val="24"/>
        </w:rPr>
        <w:t xml:space="preserve"> </w:t>
      </w:r>
      <w:r w:rsidR="001111B2" w:rsidRPr="001111B2">
        <w:rPr>
          <w:rFonts w:ascii="Times New Roman" w:hAnsi="Times New Roman"/>
          <w:bCs/>
          <w:sz w:val="24"/>
        </w:rPr>
        <w:t>возмещение</w:t>
      </w:r>
      <w:r w:rsidR="001111B2">
        <w:rPr>
          <w:rFonts w:ascii="Times New Roman" w:hAnsi="Times New Roman"/>
          <w:bCs/>
          <w:sz w:val="24"/>
        </w:rPr>
        <w:t xml:space="preserve"> </w:t>
      </w:r>
      <w:r w:rsidR="001111B2" w:rsidRPr="001111B2">
        <w:rPr>
          <w:rFonts w:ascii="Times New Roman" w:hAnsi="Times New Roman"/>
          <w:bCs/>
          <w:sz w:val="24"/>
        </w:rPr>
        <w:t>части</w:t>
      </w:r>
      <w:r w:rsidR="001111B2">
        <w:rPr>
          <w:rFonts w:ascii="Times New Roman" w:hAnsi="Times New Roman"/>
          <w:bCs/>
          <w:sz w:val="24"/>
        </w:rPr>
        <w:t xml:space="preserve"> </w:t>
      </w:r>
      <w:r w:rsidR="001111B2" w:rsidRPr="001111B2">
        <w:rPr>
          <w:rFonts w:ascii="Times New Roman" w:hAnsi="Times New Roman"/>
          <w:bCs/>
          <w:sz w:val="24"/>
        </w:rPr>
        <w:t>затрат организациям потребительской кооперации</w:t>
      </w:r>
      <w:r w:rsidR="001111B2">
        <w:rPr>
          <w:rFonts w:ascii="Times New Roman" w:hAnsi="Times New Roman"/>
          <w:bCs/>
          <w:sz w:val="24"/>
        </w:rPr>
        <w:t xml:space="preserve">                          </w:t>
      </w:r>
      <w:r w:rsidR="001111B2" w:rsidRPr="001111B2">
        <w:rPr>
          <w:rFonts w:ascii="Times New Roman" w:hAnsi="Times New Roman"/>
          <w:bCs/>
          <w:sz w:val="24"/>
        </w:rPr>
        <w:t>по доставке товаров первой необходимости</w:t>
      </w:r>
      <w:r w:rsidR="001111B2">
        <w:rPr>
          <w:rFonts w:ascii="Times New Roman" w:hAnsi="Times New Roman"/>
          <w:bCs/>
          <w:sz w:val="24"/>
        </w:rPr>
        <w:t xml:space="preserve"> </w:t>
      </w:r>
      <w:r w:rsidR="001111B2" w:rsidRPr="001111B2">
        <w:rPr>
          <w:rFonts w:ascii="Times New Roman" w:hAnsi="Times New Roman"/>
          <w:bCs/>
          <w:sz w:val="24"/>
        </w:rPr>
        <w:t xml:space="preserve">в отдаленные поселения на расстояния свыше 11 км от пункта их получения  </w:t>
      </w:r>
      <w:r w:rsidR="001111B2" w:rsidRPr="001111B2">
        <w:rPr>
          <w:rFonts w:ascii="Times New Roman" w:hAnsi="Times New Roman"/>
          <w:bCs/>
          <w:color w:val="000000"/>
          <w:sz w:val="24"/>
        </w:rPr>
        <w:t>в рамках реализации муниципальной программы «</w:t>
      </w:r>
      <w:r w:rsidR="001111B2" w:rsidRPr="001111B2">
        <w:rPr>
          <w:rStyle w:val="2"/>
          <w:rFonts w:ascii="Times New Roman" w:hAnsi="Times New Roman"/>
          <w:color w:val="000000"/>
          <w:sz w:val="24"/>
        </w:rPr>
        <w:t>Развитие потребительской кооперации на территории муниципального района  «Дзержинский район</w:t>
      </w:r>
      <w:proofErr w:type="gramEnd"/>
      <w:r w:rsidR="001111B2" w:rsidRPr="001111B2">
        <w:rPr>
          <w:rStyle w:val="2"/>
          <w:rFonts w:ascii="Times New Roman" w:hAnsi="Times New Roman"/>
          <w:color w:val="000000"/>
          <w:sz w:val="24"/>
        </w:rPr>
        <w:t>»</w:t>
      </w:r>
      <w:r w:rsidRPr="005E3331">
        <w:rPr>
          <w:rFonts w:ascii="Times New Roman" w:hAnsi="Times New Roman"/>
          <w:sz w:val="24"/>
          <w:szCs w:val="24"/>
        </w:rPr>
        <w:t>.</w:t>
      </w:r>
    </w:p>
    <w:p w:rsidR="006A78AC" w:rsidRPr="005E3331" w:rsidRDefault="006A78AC" w:rsidP="006A78AC">
      <w:pPr>
        <w:pStyle w:val="a3"/>
        <w:jc w:val="both"/>
        <w:outlineLvl w:val="0"/>
        <w:rPr>
          <w:rFonts w:ascii="Times New Roman" w:hAnsi="Times New Roman"/>
          <w:sz w:val="24"/>
          <w:szCs w:val="24"/>
        </w:rPr>
      </w:pPr>
      <w:r w:rsidRPr="005E3331">
        <w:rPr>
          <w:rFonts w:ascii="Times New Roman" w:hAnsi="Times New Roman"/>
          <w:sz w:val="24"/>
          <w:szCs w:val="24"/>
        </w:rPr>
        <w:t xml:space="preserve">        Дата проведения публичного обсуждения: с </w:t>
      </w:r>
      <w:r w:rsidR="005E3331">
        <w:rPr>
          <w:rFonts w:ascii="Times New Roman" w:hAnsi="Times New Roman"/>
          <w:sz w:val="24"/>
          <w:szCs w:val="24"/>
        </w:rPr>
        <w:t>1</w:t>
      </w:r>
      <w:r w:rsidR="001111B2">
        <w:rPr>
          <w:rFonts w:ascii="Times New Roman" w:hAnsi="Times New Roman"/>
          <w:sz w:val="24"/>
          <w:szCs w:val="24"/>
        </w:rPr>
        <w:t>4</w:t>
      </w:r>
      <w:r w:rsidRPr="005E3331">
        <w:rPr>
          <w:rFonts w:ascii="Times New Roman" w:hAnsi="Times New Roman"/>
          <w:sz w:val="24"/>
          <w:szCs w:val="24"/>
        </w:rPr>
        <w:t>.</w:t>
      </w:r>
      <w:r w:rsidR="001111B2">
        <w:rPr>
          <w:rFonts w:ascii="Times New Roman" w:hAnsi="Times New Roman"/>
          <w:sz w:val="24"/>
          <w:szCs w:val="24"/>
        </w:rPr>
        <w:t>01</w:t>
      </w:r>
      <w:r w:rsidR="005E3331">
        <w:rPr>
          <w:rFonts w:ascii="Times New Roman" w:hAnsi="Times New Roman"/>
          <w:sz w:val="24"/>
          <w:szCs w:val="24"/>
        </w:rPr>
        <w:t>.202</w:t>
      </w:r>
      <w:r w:rsidR="001111B2">
        <w:rPr>
          <w:rFonts w:ascii="Times New Roman" w:hAnsi="Times New Roman"/>
          <w:sz w:val="24"/>
          <w:szCs w:val="24"/>
        </w:rPr>
        <w:t>2</w:t>
      </w:r>
      <w:r w:rsidR="00F73444" w:rsidRPr="005E3331">
        <w:rPr>
          <w:rFonts w:ascii="Times New Roman" w:hAnsi="Times New Roman"/>
          <w:sz w:val="24"/>
          <w:szCs w:val="24"/>
        </w:rPr>
        <w:t xml:space="preserve"> г</w:t>
      </w:r>
      <w:r w:rsidR="002632DC" w:rsidRPr="005E3331">
        <w:rPr>
          <w:rFonts w:ascii="Times New Roman" w:hAnsi="Times New Roman"/>
          <w:sz w:val="24"/>
          <w:szCs w:val="24"/>
        </w:rPr>
        <w:t>.</w:t>
      </w:r>
      <w:r w:rsidR="00F73444" w:rsidRPr="005E3331">
        <w:rPr>
          <w:rFonts w:ascii="Times New Roman" w:hAnsi="Times New Roman"/>
          <w:sz w:val="24"/>
          <w:szCs w:val="24"/>
        </w:rPr>
        <w:t xml:space="preserve"> по </w:t>
      </w:r>
      <w:r w:rsidR="001111B2">
        <w:rPr>
          <w:rFonts w:ascii="Times New Roman" w:hAnsi="Times New Roman"/>
          <w:sz w:val="24"/>
          <w:szCs w:val="24"/>
        </w:rPr>
        <w:t>27</w:t>
      </w:r>
      <w:r w:rsidR="00F73444" w:rsidRPr="005E3331">
        <w:rPr>
          <w:rFonts w:ascii="Times New Roman" w:hAnsi="Times New Roman"/>
          <w:sz w:val="24"/>
          <w:szCs w:val="24"/>
        </w:rPr>
        <w:t>.</w:t>
      </w:r>
      <w:r w:rsidR="002632DC" w:rsidRPr="005E3331">
        <w:rPr>
          <w:rFonts w:ascii="Times New Roman" w:hAnsi="Times New Roman"/>
          <w:sz w:val="24"/>
          <w:szCs w:val="24"/>
        </w:rPr>
        <w:t>0</w:t>
      </w:r>
      <w:r w:rsidR="001111B2">
        <w:rPr>
          <w:rFonts w:ascii="Times New Roman" w:hAnsi="Times New Roman"/>
          <w:sz w:val="24"/>
          <w:szCs w:val="24"/>
        </w:rPr>
        <w:t>1</w:t>
      </w:r>
      <w:r w:rsidR="00F73444" w:rsidRPr="005E3331">
        <w:rPr>
          <w:rFonts w:ascii="Times New Roman" w:hAnsi="Times New Roman"/>
          <w:sz w:val="24"/>
          <w:szCs w:val="24"/>
        </w:rPr>
        <w:t>.20</w:t>
      </w:r>
      <w:r w:rsidR="005E3331">
        <w:rPr>
          <w:rFonts w:ascii="Times New Roman" w:hAnsi="Times New Roman"/>
          <w:sz w:val="24"/>
          <w:szCs w:val="24"/>
        </w:rPr>
        <w:t>2</w:t>
      </w:r>
      <w:r w:rsidR="001111B2">
        <w:rPr>
          <w:rFonts w:ascii="Times New Roman" w:hAnsi="Times New Roman"/>
          <w:sz w:val="24"/>
          <w:szCs w:val="24"/>
        </w:rPr>
        <w:t>2</w:t>
      </w:r>
      <w:r w:rsidR="00F73444" w:rsidRPr="005E3331">
        <w:rPr>
          <w:rFonts w:ascii="Times New Roman" w:hAnsi="Times New Roman"/>
          <w:sz w:val="24"/>
          <w:szCs w:val="24"/>
        </w:rPr>
        <w:t xml:space="preserve"> г.</w:t>
      </w:r>
    </w:p>
    <w:p w:rsidR="006A78AC" w:rsidRPr="005E3331" w:rsidRDefault="006A78AC" w:rsidP="006A78AC">
      <w:pPr>
        <w:pStyle w:val="a3"/>
        <w:jc w:val="both"/>
        <w:outlineLvl w:val="0"/>
        <w:rPr>
          <w:rFonts w:ascii="Times New Roman" w:hAnsi="Times New Roman"/>
          <w:sz w:val="24"/>
          <w:szCs w:val="24"/>
        </w:rPr>
      </w:pPr>
      <w:r w:rsidRPr="005E3331">
        <w:rPr>
          <w:rFonts w:ascii="Times New Roman" w:hAnsi="Times New Roman"/>
          <w:sz w:val="24"/>
          <w:szCs w:val="24"/>
        </w:rPr>
        <w:t xml:space="preserve">        Количество экспертов, участвовавших в обсуждении:</w:t>
      </w:r>
      <w:r w:rsidR="00F73444" w:rsidRPr="005E3331">
        <w:rPr>
          <w:rFonts w:ascii="Times New Roman" w:hAnsi="Times New Roman"/>
          <w:sz w:val="24"/>
          <w:szCs w:val="24"/>
        </w:rPr>
        <w:t xml:space="preserve"> </w:t>
      </w:r>
      <w:r w:rsidR="001111B2">
        <w:rPr>
          <w:rFonts w:ascii="Times New Roman" w:hAnsi="Times New Roman"/>
          <w:sz w:val="24"/>
          <w:szCs w:val="24"/>
        </w:rPr>
        <w:t>завед</w:t>
      </w:r>
      <w:r w:rsidR="00F73444" w:rsidRPr="005E3331">
        <w:rPr>
          <w:rFonts w:ascii="Times New Roman" w:hAnsi="Times New Roman"/>
          <w:sz w:val="24"/>
          <w:szCs w:val="24"/>
        </w:rPr>
        <w:t>ующ</w:t>
      </w:r>
      <w:r w:rsidR="001111B2">
        <w:rPr>
          <w:rFonts w:ascii="Times New Roman" w:hAnsi="Times New Roman"/>
          <w:sz w:val="24"/>
          <w:szCs w:val="24"/>
        </w:rPr>
        <w:t>ий</w:t>
      </w:r>
      <w:r w:rsidR="00F73444" w:rsidRPr="005E3331">
        <w:rPr>
          <w:rFonts w:ascii="Times New Roman" w:hAnsi="Times New Roman"/>
          <w:sz w:val="24"/>
          <w:szCs w:val="24"/>
        </w:rPr>
        <w:t xml:space="preserve"> отделом экономики </w:t>
      </w:r>
      <w:r w:rsidR="005E3331">
        <w:rPr>
          <w:rFonts w:ascii="Times New Roman" w:hAnsi="Times New Roman"/>
          <w:sz w:val="24"/>
          <w:szCs w:val="24"/>
        </w:rPr>
        <w:t>Федорова Екатерина Константиновна</w:t>
      </w:r>
      <w:r w:rsidR="00F73444" w:rsidRPr="005E3331">
        <w:rPr>
          <w:rFonts w:ascii="Times New Roman" w:hAnsi="Times New Roman"/>
          <w:sz w:val="24"/>
          <w:szCs w:val="24"/>
        </w:rPr>
        <w:t xml:space="preserve">, </w:t>
      </w:r>
      <w:r w:rsidR="001111B2">
        <w:rPr>
          <w:rFonts w:ascii="Times New Roman" w:hAnsi="Times New Roman"/>
          <w:sz w:val="24"/>
          <w:szCs w:val="24"/>
        </w:rPr>
        <w:t>главный</w:t>
      </w:r>
      <w:r w:rsidR="00F73444" w:rsidRPr="005E3331">
        <w:rPr>
          <w:rFonts w:ascii="Times New Roman" w:hAnsi="Times New Roman"/>
          <w:sz w:val="24"/>
          <w:szCs w:val="24"/>
        </w:rPr>
        <w:t xml:space="preserve"> специалист отдела экономики </w:t>
      </w:r>
      <w:proofErr w:type="spellStart"/>
      <w:r w:rsidR="005E3331">
        <w:rPr>
          <w:rFonts w:ascii="Times New Roman" w:hAnsi="Times New Roman"/>
          <w:sz w:val="24"/>
          <w:szCs w:val="24"/>
        </w:rPr>
        <w:t>Колгинова</w:t>
      </w:r>
      <w:proofErr w:type="spellEnd"/>
      <w:r w:rsidR="005E3331">
        <w:rPr>
          <w:rFonts w:ascii="Times New Roman" w:hAnsi="Times New Roman"/>
          <w:sz w:val="24"/>
          <w:szCs w:val="24"/>
        </w:rPr>
        <w:t xml:space="preserve"> Татьяна Валерьевна, уполномоченн</w:t>
      </w:r>
      <w:r w:rsidR="00C24EFB">
        <w:rPr>
          <w:rFonts w:ascii="Times New Roman" w:hAnsi="Times New Roman"/>
          <w:sz w:val="24"/>
          <w:szCs w:val="24"/>
        </w:rPr>
        <w:t>ый</w:t>
      </w:r>
      <w:r w:rsidR="005E3331">
        <w:rPr>
          <w:rFonts w:ascii="Times New Roman" w:hAnsi="Times New Roman"/>
          <w:sz w:val="24"/>
          <w:szCs w:val="24"/>
        </w:rPr>
        <w:t xml:space="preserve"> по защите прав предпринимателей в Калужской области </w:t>
      </w:r>
      <w:r w:rsidR="00C24EFB">
        <w:rPr>
          <w:rFonts w:ascii="Times New Roman" w:hAnsi="Times New Roman"/>
          <w:sz w:val="24"/>
          <w:szCs w:val="24"/>
        </w:rPr>
        <w:t>Колпаков Андрей Николаевич</w:t>
      </w:r>
      <w:r w:rsidR="00F73444" w:rsidRPr="005E3331">
        <w:rPr>
          <w:rFonts w:ascii="Times New Roman" w:hAnsi="Times New Roman"/>
          <w:sz w:val="24"/>
          <w:szCs w:val="24"/>
        </w:rPr>
        <w:t>.</w:t>
      </w:r>
    </w:p>
    <w:p w:rsidR="0079047D" w:rsidRPr="005E3331" w:rsidRDefault="006A78AC" w:rsidP="006A78AC">
      <w:pPr>
        <w:pStyle w:val="a3"/>
        <w:jc w:val="both"/>
        <w:outlineLvl w:val="0"/>
        <w:rPr>
          <w:rFonts w:ascii="Times New Roman" w:hAnsi="Times New Roman"/>
          <w:sz w:val="24"/>
          <w:szCs w:val="24"/>
        </w:rPr>
      </w:pPr>
      <w:r w:rsidRPr="005E3331">
        <w:rPr>
          <w:rFonts w:ascii="Times New Roman" w:hAnsi="Times New Roman"/>
          <w:sz w:val="24"/>
          <w:szCs w:val="24"/>
        </w:rPr>
        <w:t xml:space="preserve">        Дата составления: </w:t>
      </w:r>
      <w:r w:rsidR="001111B2">
        <w:rPr>
          <w:rFonts w:ascii="Times New Roman" w:hAnsi="Times New Roman"/>
          <w:sz w:val="24"/>
          <w:szCs w:val="24"/>
        </w:rPr>
        <w:t>04</w:t>
      </w:r>
      <w:r w:rsidRPr="005E3331">
        <w:rPr>
          <w:rFonts w:ascii="Times New Roman" w:hAnsi="Times New Roman"/>
          <w:sz w:val="24"/>
          <w:szCs w:val="24"/>
        </w:rPr>
        <w:t>.</w:t>
      </w:r>
      <w:r w:rsidR="001111B2">
        <w:rPr>
          <w:rFonts w:ascii="Times New Roman" w:hAnsi="Times New Roman"/>
          <w:sz w:val="24"/>
          <w:szCs w:val="24"/>
        </w:rPr>
        <w:t>02</w:t>
      </w:r>
      <w:r w:rsidR="00C24EFB">
        <w:rPr>
          <w:rFonts w:ascii="Times New Roman" w:hAnsi="Times New Roman"/>
          <w:sz w:val="24"/>
          <w:szCs w:val="24"/>
        </w:rPr>
        <w:t>.202</w:t>
      </w:r>
      <w:r w:rsidR="001111B2">
        <w:rPr>
          <w:rFonts w:ascii="Times New Roman" w:hAnsi="Times New Roman"/>
          <w:sz w:val="24"/>
          <w:szCs w:val="24"/>
        </w:rPr>
        <w:t>2</w:t>
      </w:r>
      <w:r w:rsidRPr="005E3331">
        <w:rPr>
          <w:rFonts w:ascii="Times New Roman" w:hAnsi="Times New Roman"/>
          <w:sz w:val="24"/>
          <w:szCs w:val="24"/>
        </w:rPr>
        <w:t xml:space="preserve"> г.</w:t>
      </w:r>
    </w:p>
    <w:p w:rsidR="009F1FEB" w:rsidRPr="005E3331" w:rsidRDefault="009F1FEB" w:rsidP="006A78AC">
      <w:pPr>
        <w:pStyle w:val="a3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87109" w:rsidRPr="005E3331" w:rsidRDefault="00F73444" w:rsidP="00387109">
      <w:pPr>
        <w:pStyle w:val="a3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E3331">
        <w:rPr>
          <w:rFonts w:ascii="Times New Roman" w:hAnsi="Times New Roman"/>
          <w:b/>
          <w:sz w:val="24"/>
          <w:szCs w:val="24"/>
        </w:rPr>
        <w:t xml:space="preserve">Перечень организаций, приглашенных к участию </w:t>
      </w:r>
    </w:p>
    <w:p w:rsidR="006A78AC" w:rsidRPr="005E3331" w:rsidRDefault="00F73444" w:rsidP="00716AE8">
      <w:pPr>
        <w:pStyle w:val="a3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E3331">
        <w:rPr>
          <w:rFonts w:ascii="Times New Roman" w:hAnsi="Times New Roman"/>
          <w:b/>
          <w:sz w:val="24"/>
          <w:szCs w:val="24"/>
        </w:rPr>
        <w:t xml:space="preserve">в проведении </w:t>
      </w:r>
      <w:r w:rsidR="0079047D" w:rsidRPr="005E3331">
        <w:rPr>
          <w:rFonts w:ascii="Times New Roman" w:hAnsi="Times New Roman"/>
          <w:b/>
          <w:sz w:val="24"/>
          <w:szCs w:val="24"/>
        </w:rPr>
        <w:t>публичных консультаций</w:t>
      </w:r>
    </w:p>
    <w:p w:rsidR="006B464F" w:rsidRPr="005E3331" w:rsidRDefault="006B464F" w:rsidP="00716AE8">
      <w:pPr>
        <w:pStyle w:val="a3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9491" w:type="dxa"/>
        <w:tblInd w:w="108" w:type="dxa"/>
        <w:tblLayout w:type="fixed"/>
        <w:tblLook w:val="04A0"/>
      </w:tblPr>
      <w:tblGrid>
        <w:gridCol w:w="426"/>
        <w:gridCol w:w="5803"/>
        <w:gridCol w:w="3262"/>
      </w:tblGrid>
      <w:tr w:rsidR="00716AE8" w:rsidRPr="005E3331" w:rsidTr="00713FC4">
        <w:tc>
          <w:tcPr>
            <w:tcW w:w="426" w:type="dxa"/>
            <w:vAlign w:val="center"/>
          </w:tcPr>
          <w:p w:rsidR="00716AE8" w:rsidRPr="005E3331" w:rsidRDefault="00716AE8" w:rsidP="00B11899">
            <w:pPr>
              <w:pStyle w:val="a3"/>
              <w:ind w:left="-108" w:right="-108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333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E333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E3331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5E333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03" w:type="dxa"/>
            <w:vAlign w:val="center"/>
          </w:tcPr>
          <w:p w:rsidR="00716AE8" w:rsidRPr="005E3331" w:rsidRDefault="00716AE8" w:rsidP="00716AE8">
            <w:pPr>
              <w:pStyle w:val="a3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3331">
              <w:rPr>
                <w:rFonts w:ascii="Times New Roman" w:hAnsi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262" w:type="dxa"/>
            <w:vAlign w:val="center"/>
          </w:tcPr>
          <w:p w:rsidR="00716AE8" w:rsidRPr="005E3331" w:rsidRDefault="00716AE8" w:rsidP="00716AE8">
            <w:pPr>
              <w:pStyle w:val="a3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3331">
              <w:rPr>
                <w:rFonts w:ascii="Times New Roman" w:hAnsi="Times New Roman"/>
                <w:b/>
                <w:sz w:val="24"/>
                <w:szCs w:val="24"/>
              </w:rPr>
              <w:t>Адрес электронной почты</w:t>
            </w:r>
          </w:p>
        </w:tc>
      </w:tr>
      <w:tr w:rsidR="000371AD" w:rsidRPr="005E3331" w:rsidTr="00713FC4">
        <w:tc>
          <w:tcPr>
            <w:tcW w:w="426" w:type="dxa"/>
            <w:vAlign w:val="center"/>
          </w:tcPr>
          <w:p w:rsidR="000371AD" w:rsidRPr="005E3331" w:rsidRDefault="000371AD" w:rsidP="00B11899">
            <w:pPr>
              <w:shd w:val="clear" w:color="auto" w:fill="FFFFFF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3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3" w:type="dxa"/>
          </w:tcPr>
          <w:p w:rsidR="000371AD" w:rsidRPr="005E3331" w:rsidRDefault="000371AD" w:rsidP="00551045">
            <w:pPr>
              <w:shd w:val="clear" w:color="auto" w:fill="FFFFFF"/>
              <w:ind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331">
              <w:rPr>
                <w:rFonts w:ascii="Times New Roman" w:eastAsia="Times New Roman" w:hAnsi="Times New Roman" w:cs="Times New Roman"/>
                <w:sz w:val="24"/>
                <w:szCs w:val="24"/>
              </w:rPr>
              <w:t>Колпаков Андрей Николаевич –</w:t>
            </w:r>
            <w:r w:rsidR="00370D62" w:rsidRPr="005E3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3331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Уполномоченный по защите прав предпринимателей  в Калужской области</w:t>
            </w:r>
          </w:p>
        </w:tc>
        <w:tc>
          <w:tcPr>
            <w:tcW w:w="3262" w:type="dxa"/>
            <w:vAlign w:val="center"/>
          </w:tcPr>
          <w:p w:rsidR="000371AD" w:rsidRPr="005E3331" w:rsidRDefault="000371AD" w:rsidP="00911F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ombudsmanbiz40@mail.ru</w:t>
            </w:r>
          </w:p>
        </w:tc>
      </w:tr>
      <w:tr w:rsidR="00575FE4" w:rsidRPr="005E3331" w:rsidTr="00713FC4">
        <w:tc>
          <w:tcPr>
            <w:tcW w:w="426" w:type="dxa"/>
            <w:vAlign w:val="center"/>
          </w:tcPr>
          <w:p w:rsidR="00575FE4" w:rsidRPr="005E3331" w:rsidRDefault="00575FE4" w:rsidP="00B11899">
            <w:pPr>
              <w:shd w:val="clear" w:color="auto" w:fill="FFFFFF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3" w:type="dxa"/>
          </w:tcPr>
          <w:p w:rsidR="00575FE4" w:rsidRPr="005E3331" w:rsidRDefault="001111B2" w:rsidP="00551045">
            <w:pPr>
              <w:shd w:val="clear" w:color="auto" w:fill="FFFFFF"/>
              <w:ind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Федорова Екатерина Константиновна</w:t>
            </w:r>
            <w:r w:rsidR="00575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завед</w:t>
            </w:r>
            <w:r w:rsidRPr="005E3331">
              <w:rPr>
                <w:rFonts w:ascii="Times New Roman" w:hAnsi="Times New Roman"/>
                <w:sz w:val="24"/>
                <w:szCs w:val="24"/>
              </w:rPr>
              <w:t>ующ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Pr="005E3331">
              <w:rPr>
                <w:rFonts w:ascii="Times New Roman" w:hAnsi="Times New Roman"/>
                <w:sz w:val="24"/>
                <w:szCs w:val="24"/>
              </w:rPr>
              <w:t xml:space="preserve"> отделом экономики</w:t>
            </w:r>
          </w:p>
        </w:tc>
        <w:tc>
          <w:tcPr>
            <w:tcW w:w="3262" w:type="dxa"/>
            <w:vAlign w:val="center"/>
          </w:tcPr>
          <w:p w:rsidR="00575FE4" w:rsidRPr="005E3331" w:rsidRDefault="001111B2" w:rsidP="00911F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otd_ekonomiki</w:t>
            </w:r>
            <w:proofErr w:type="spellEnd"/>
            <w:r w:rsidR="00575FE4" w:rsidRPr="00575F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="00575FE4" w:rsidRPr="00575F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mail.ru</w:t>
            </w:r>
            <w:proofErr w:type="spellEnd"/>
          </w:p>
        </w:tc>
      </w:tr>
    </w:tbl>
    <w:p w:rsidR="001111B2" w:rsidRDefault="001111B2" w:rsidP="001111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9047D" w:rsidRPr="007B4BFD" w:rsidRDefault="0079047D" w:rsidP="001111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331">
        <w:rPr>
          <w:rFonts w:ascii="Times New Roman" w:hAnsi="Times New Roman" w:cs="Times New Roman"/>
          <w:b/>
          <w:sz w:val="24"/>
          <w:szCs w:val="24"/>
        </w:rPr>
        <w:t>Перечень организаций, принявших участие в публичных консультациях</w:t>
      </w:r>
    </w:p>
    <w:p w:rsidR="001111B2" w:rsidRPr="007B4BFD" w:rsidRDefault="001111B2" w:rsidP="001111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505" w:type="dxa"/>
        <w:tblInd w:w="108" w:type="dxa"/>
        <w:tblLook w:val="04A0"/>
      </w:tblPr>
      <w:tblGrid>
        <w:gridCol w:w="569"/>
        <w:gridCol w:w="2408"/>
        <w:gridCol w:w="3260"/>
        <w:gridCol w:w="3268"/>
      </w:tblGrid>
      <w:tr w:rsidR="0079047D" w:rsidRPr="005E3331" w:rsidTr="00C24EFB">
        <w:tc>
          <w:tcPr>
            <w:tcW w:w="569" w:type="dxa"/>
            <w:vAlign w:val="center"/>
          </w:tcPr>
          <w:p w:rsidR="0079047D" w:rsidRPr="005E3331" w:rsidRDefault="0079047D" w:rsidP="0091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3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08" w:type="dxa"/>
            <w:vAlign w:val="center"/>
          </w:tcPr>
          <w:p w:rsidR="0079047D" w:rsidRPr="005E3331" w:rsidRDefault="0079047D" w:rsidP="0091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31">
              <w:rPr>
                <w:rFonts w:ascii="Times New Roman" w:hAnsi="Times New Roman" w:cs="Times New Roman"/>
                <w:sz w:val="24"/>
                <w:szCs w:val="24"/>
              </w:rPr>
              <w:t>Участник обсуждения</w:t>
            </w:r>
          </w:p>
        </w:tc>
        <w:tc>
          <w:tcPr>
            <w:tcW w:w="3260" w:type="dxa"/>
            <w:vAlign w:val="center"/>
          </w:tcPr>
          <w:p w:rsidR="0079047D" w:rsidRPr="005E3331" w:rsidRDefault="0079047D" w:rsidP="0091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31">
              <w:rPr>
                <w:rFonts w:ascii="Times New Roman" w:hAnsi="Times New Roman" w:cs="Times New Roman"/>
                <w:sz w:val="24"/>
                <w:szCs w:val="24"/>
              </w:rPr>
              <w:t>Позиция участника обсуждения</w:t>
            </w:r>
          </w:p>
        </w:tc>
        <w:tc>
          <w:tcPr>
            <w:tcW w:w="3268" w:type="dxa"/>
            <w:vAlign w:val="center"/>
          </w:tcPr>
          <w:p w:rsidR="0079047D" w:rsidRPr="005E3331" w:rsidRDefault="0079047D" w:rsidP="0091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31"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</w:tc>
      </w:tr>
      <w:tr w:rsidR="0079047D" w:rsidRPr="005E3331" w:rsidTr="00C24EFB">
        <w:tc>
          <w:tcPr>
            <w:tcW w:w="569" w:type="dxa"/>
          </w:tcPr>
          <w:p w:rsidR="0079047D" w:rsidRPr="005E3331" w:rsidRDefault="00911F5A" w:rsidP="006A7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3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8" w:type="dxa"/>
          </w:tcPr>
          <w:p w:rsidR="00E53D22" w:rsidRPr="005E3331" w:rsidRDefault="00C24EFB" w:rsidP="001111B2">
            <w:pPr>
              <w:ind w:left="-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31">
              <w:rPr>
                <w:rFonts w:ascii="Times New Roman" w:eastAsia="Times New Roman" w:hAnsi="Times New Roman" w:cs="Times New Roman"/>
                <w:sz w:val="24"/>
                <w:szCs w:val="24"/>
              </w:rPr>
              <w:t>Колпаков Андрей Николаевич – Уполномоченный по защите прав предпринимателей  в Калужской области</w:t>
            </w:r>
          </w:p>
        </w:tc>
        <w:tc>
          <w:tcPr>
            <w:tcW w:w="3260" w:type="dxa"/>
            <w:vAlign w:val="center"/>
          </w:tcPr>
          <w:p w:rsidR="0079047D" w:rsidRPr="005E3331" w:rsidRDefault="00C24EFB" w:rsidP="00111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Предлагается внести изменения в </w:t>
            </w:r>
            <w:r w:rsidR="001111B2">
              <w:rPr>
                <w:rFonts w:ascii="Times New Roman" w:hAnsi="Times New Roman"/>
                <w:sz w:val="24"/>
                <w:szCs w:val="24"/>
              </w:rPr>
              <w:t>п</w:t>
            </w:r>
            <w:r w:rsidR="001111B2" w:rsidRPr="005E3331">
              <w:rPr>
                <w:rFonts w:ascii="Times New Roman" w:hAnsi="Times New Roman"/>
                <w:sz w:val="24"/>
                <w:szCs w:val="24"/>
              </w:rPr>
              <w:t xml:space="preserve">остановление администрации </w:t>
            </w:r>
            <w:r w:rsidR="001111B2">
              <w:rPr>
                <w:rFonts w:ascii="Times New Roman" w:hAnsi="Times New Roman"/>
                <w:sz w:val="24"/>
                <w:szCs w:val="24"/>
              </w:rPr>
              <w:t xml:space="preserve">                    МР «</w:t>
            </w:r>
            <w:r w:rsidR="001111B2" w:rsidRPr="005E3331">
              <w:rPr>
                <w:rFonts w:ascii="Times New Roman" w:hAnsi="Times New Roman"/>
                <w:sz w:val="24"/>
                <w:szCs w:val="24"/>
              </w:rPr>
              <w:t>Дзержинск</w:t>
            </w:r>
            <w:r w:rsidR="001111B2">
              <w:rPr>
                <w:rFonts w:ascii="Times New Roman" w:hAnsi="Times New Roman"/>
                <w:sz w:val="24"/>
                <w:szCs w:val="24"/>
              </w:rPr>
              <w:t>ий</w:t>
            </w:r>
            <w:r w:rsidR="001111B2" w:rsidRPr="005E3331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1111B2">
              <w:rPr>
                <w:rFonts w:ascii="Times New Roman" w:hAnsi="Times New Roman"/>
                <w:sz w:val="24"/>
                <w:szCs w:val="24"/>
              </w:rPr>
              <w:t>»</w:t>
            </w:r>
            <w:r w:rsidR="001111B2" w:rsidRPr="005E33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11B2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="001111B2" w:rsidRPr="001111B2">
              <w:rPr>
                <w:rFonts w:ascii="Times New Roman" w:hAnsi="Times New Roman" w:cs="Times New Roman"/>
                <w:sz w:val="24"/>
              </w:rPr>
              <w:t>от 23.07.2021 года № 921 «</w:t>
            </w:r>
            <w:r w:rsidR="001111B2">
              <w:rPr>
                <w:rFonts w:ascii="Times New Roman" w:hAnsi="Times New Roman" w:cs="Times New Roman"/>
                <w:bCs/>
                <w:sz w:val="24"/>
              </w:rPr>
              <w:t xml:space="preserve">Об утверждении Положения </w:t>
            </w:r>
            <w:r w:rsidR="001111B2" w:rsidRPr="001111B2">
              <w:rPr>
                <w:rFonts w:ascii="Times New Roman" w:hAnsi="Times New Roman" w:cs="Times New Roman"/>
                <w:bCs/>
                <w:sz w:val="24"/>
              </w:rPr>
              <w:t>о порядке предоставления субсидии</w:t>
            </w:r>
            <w:r w:rsidR="001111B2">
              <w:rPr>
                <w:rFonts w:ascii="Times New Roman" w:hAnsi="Times New Roman"/>
                <w:bCs/>
                <w:sz w:val="24"/>
              </w:rPr>
              <w:t xml:space="preserve"> </w:t>
            </w:r>
            <w:r w:rsidR="001111B2" w:rsidRPr="001111B2">
              <w:rPr>
                <w:rFonts w:ascii="Times New Roman" w:hAnsi="Times New Roman" w:cs="Times New Roman"/>
                <w:bCs/>
                <w:sz w:val="24"/>
              </w:rPr>
              <w:t>из бюджета</w:t>
            </w:r>
            <w:r w:rsidR="001111B2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1111B2" w:rsidRPr="001111B2">
              <w:rPr>
                <w:rFonts w:ascii="Times New Roman" w:hAnsi="Times New Roman" w:cs="Times New Roman"/>
                <w:bCs/>
                <w:sz w:val="24"/>
              </w:rPr>
              <w:t>муниципального района</w:t>
            </w:r>
            <w:r w:rsidR="001111B2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1111B2" w:rsidRPr="001111B2">
              <w:rPr>
                <w:rFonts w:ascii="Times New Roman" w:hAnsi="Times New Roman" w:cs="Times New Roman"/>
                <w:bCs/>
                <w:sz w:val="24"/>
              </w:rPr>
              <w:t>«Дзержинский район»</w:t>
            </w:r>
            <w:r w:rsidR="001111B2">
              <w:rPr>
                <w:rFonts w:ascii="Times New Roman" w:hAnsi="Times New Roman"/>
                <w:bCs/>
                <w:sz w:val="24"/>
              </w:rPr>
              <w:t xml:space="preserve"> </w:t>
            </w:r>
            <w:r w:rsidR="001111B2" w:rsidRPr="001111B2">
              <w:rPr>
                <w:rFonts w:ascii="Times New Roman" w:hAnsi="Times New Roman" w:cs="Times New Roman"/>
                <w:bCs/>
                <w:sz w:val="24"/>
              </w:rPr>
              <w:t>на</w:t>
            </w:r>
            <w:r w:rsidR="001111B2">
              <w:rPr>
                <w:rFonts w:ascii="Times New Roman" w:hAnsi="Times New Roman"/>
                <w:bCs/>
                <w:sz w:val="24"/>
              </w:rPr>
              <w:t xml:space="preserve"> </w:t>
            </w:r>
            <w:r w:rsidR="001111B2" w:rsidRPr="001111B2">
              <w:rPr>
                <w:rFonts w:ascii="Times New Roman" w:hAnsi="Times New Roman" w:cs="Times New Roman"/>
                <w:bCs/>
                <w:sz w:val="24"/>
              </w:rPr>
              <w:t>возмещение</w:t>
            </w:r>
            <w:r w:rsidR="001111B2">
              <w:rPr>
                <w:rFonts w:ascii="Times New Roman" w:hAnsi="Times New Roman"/>
                <w:bCs/>
                <w:sz w:val="24"/>
              </w:rPr>
              <w:t xml:space="preserve"> </w:t>
            </w:r>
            <w:r w:rsidR="001111B2" w:rsidRPr="001111B2">
              <w:rPr>
                <w:rFonts w:ascii="Times New Roman" w:hAnsi="Times New Roman" w:cs="Times New Roman"/>
                <w:bCs/>
                <w:sz w:val="24"/>
              </w:rPr>
              <w:t>части</w:t>
            </w:r>
            <w:r w:rsidR="001111B2">
              <w:rPr>
                <w:rFonts w:ascii="Times New Roman" w:hAnsi="Times New Roman"/>
                <w:bCs/>
                <w:sz w:val="24"/>
              </w:rPr>
              <w:t xml:space="preserve"> </w:t>
            </w:r>
            <w:r w:rsidR="001111B2" w:rsidRPr="001111B2">
              <w:rPr>
                <w:rFonts w:ascii="Times New Roman" w:hAnsi="Times New Roman" w:cs="Times New Roman"/>
                <w:bCs/>
                <w:sz w:val="24"/>
              </w:rPr>
              <w:t>затрат организациям потребительской кооперации</w:t>
            </w:r>
            <w:r w:rsidR="001111B2">
              <w:rPr>
                <w:rFonts w:ascii="Times New Roman" w:hAnsi="Times New Roman"/>
                <w:bCs/>
                <w:sz w:val="24"/>
              </w:rPr>
              <w:t xml:space="preserve">                          </w:t>
            </w:r>
            <w:r w:rsidR="001111B2" w:rsidRPr="001111B2">
              <w:rPr>
                <w:rFonts w:ascii="Times New Roman" w:hAnsi="Times New Roman" w:cs="Times New Roman"/>
                <w:bCs/>
                <w:sz w:val="24"/>
              </w:rPr>
              <w:t>по доставке товаров первой необходимости</w:t>
            </w:r>
            <w:r w:rsidR="001111B2">
              <w:rPr>
                <w:rFonts w:ascii="Times New Roman" w:hAnsi="Times New Roman"/>
                <w:bCs/>
                <w:sz w:val="24"/>
              </w:rPr>
              <w:t xml:space="preserve"> </w:t>
            </w:r>
            <w:r w:rsidR="001111B2" w:rsidRPr="001111B2">
              <w:rPr>
                <w:rFonts w:ascii="Times New Roman" w:hAnsi="Times New Roman" w:cs="Times New Roman"/>
                <w:bCs/>
                <w:sz w:val="24"/>
              </w:rPr>
              <w:t xml:space="preserve">в отдаленные поселения на расстояния свыше 11 км от пункта их </w:t>
            </w:r>
            <w:r w:rsidR="001111B2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1111B2" w:rsidRPr="001111B2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</w:t>
            </w:r>
            <w:r w:rsidR="007B4BFD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получения в </w:t>
            </w:r>
            <w:r w:rsidR="001111B2" w:rsidRPr="001111B2">
              <w:rPr>
                <w:rFonts w:ascii="Times New Roman" w:hAnsi="Times New Roman" w:cs="Times New Roman"/>
                <w:bCs/>
                <w:color w:val="000000"/>
                <w:sz w:val="24"/>
              </w:rPr>
              <w:t>рамках</w:t>
            </w:r>
            <w:r w:rsidR="001111B2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</w:t>
            </w:r>
            <w:r w:rsidR="001111B2" w:rsidRPr="001111B2">
              <w:rPr>
                <w:rFonts w:ascii="Times New Roman" w:hAnsi="Times New Roman" w:cs="Times New Roman"/>
                <w:bCs/>
                <w:color w:val="000000"/>
                <w:sz w:val="24"/>
              </w:rPr>
              <w:t>реализации муниципальной программы «</w:t>
            </w:r>
            <w:r w:rsidR="001111B2" w:rsidRPr="001111B2">
              <w:rPr>
                <w:rStyle w:val="2"/>
                <w:rFonts w:ascii="Times New Roman" w:hAnsi="Times New Roman" w:cs="Times New Roman"/>
                <w:color w:val="000000"/>
                <w:sz w:val="24"/>
              </w:rPr>
              <w:t>Развитие потребительской кооперации на территории</w:t>
            </w:r>
            <w:proofErr w:type="gramEnd"/>
            <w:r w:rsidR="001111B2" w:rsidRPr="001111B2">
              <w:rPr>
                <w:rStyle w:val="2"/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gramStart"/>
            <w:r w:rsidR="001111B2" w:rsidRPr="001111B2">
              <w:rPr>
                <w:rStyle w:val="2"/>
                <w:rFonts w:ascii="Times New Roman" w:hAnsi="Times New Roman" w:cs="Times New Roman"/>
                <w:color w:val="000000"/>
                <w:sz w:val="24"/>
              </w:rPr>
              <w:lastRenderedPageBreak/>
              <w:t>муниципального</w:t>
            </w:r>
            <w:proofErr w:type="gramEnd"/>
            <w:r w:rsidR="001111B2">
              <w:rPr>
                <w:rStyle w:val="2"/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1111B2" w:rsidRPr="001111B2">
              <w:rPr>
                <w:rStyle w:val="2"/>
                <w:rFonts w:ascii="Times New Roman" w:hAnsi="Times New Roman" w:cs="Times New Roman"/>
                <w:color w:val="000000"/>
                <w:sz w:val="24"/>
              </w:rPr>
              <w:t>района  «Дзержинский район»</w:t>
            </w:r>
          </w:p>
        </w:tc>
        <w:tc>
          <w:tcPr>
            <w:tcW w:w="3268" w:type="dxa"/>
            <w:vAlign w:val="center"/>
          </w:tcPr>
          <w:p w:rsidR="0079047D" w:rsidRPr="005E3331" w:rsidRDefault="0079047D" w:rsidP="00D0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FE4" w:rsidRPr="005E3331" w:rsidTr="00C24EFB">
        <w:tc>
          <w:tcPr>
            <w:tcW w:w="569" w:type="dxa"/>
          </w:tcPr>
          <w:p w:rsidR="00575FE4" w:rsidRPr="005E3331" w:rsidRDefault="00575FE4" w:rsidP="006A7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08" w:type="dxa"/>
          </w:tcPr>
          <w:p w:rsidR="00575FE4" w:rsidRPr="005E3331" w:rsidRDefault="001111B2" w:rsidP="001111B2">
            <w:pPr>
              <w:ind w:left="-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Федорова Екатерина Константиновна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завед</w:t>
            </w:r>
            <w:r w:rsidRPr="005E3331">
              <w:rPr>
                <w:rFonts w:ascii="Times New Roman" w:hAnsi="Times New Roman"/>
                <w:sz w:val="24"/>
                <w:szCs w:val="24"/>
              </w:rPr>
              <w:t>ующ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Pr="005E3331">
              <w:rPr>
                <w:rFonts w:ascii="Times New Roman" w:hAnsi="Times New Roman"/>
                <w:sz w:val="24"/>
                <w:szCs w:val="24"/>
              </w:rPr>
              <w:t xml:space="preserve"> отделом экономики</w:t>
            </w:r>
          </w:p>
        </w:tc>
        <w:tc>
          <w:tcPr>
            <w:tcW w:w="3260" w:type="dxa"/>
            <w:vAlign w:val="center"/>
          </w:tcPr>
          <w:p w:rsidR="00575FE4" w:rsidRDefault="00405958" w:rsidP="007B4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E3331">
              <w:rPr>
                <w:rFonts w:ascii="Times New Roman" w:hAnsi="Times New Roman"/>
                <w:sz w:val="24"/>
                <w:szCs w:val="24"/>
              </w:rPr>
              <w:t xml:space="preserve">остановление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МР «</w:t>
            </w:r>
            <w:r w:rsidRPr="005E3331">
              <w:rPr>
                <w:rFonts w:ascii="Times New Roman" w:hAnsi="Times New Roman"/>
                <w:sz w:val="24"/>
                <w:szCs w:val="24"/>
              </w:rPr>
              <w:t>Дзержинск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Pr="005E3331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5E33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1111B2">
              <w:rPr>
                <w:rFonts w:ascii="Times New Roman" w:hAnsi="Times New Roman" w:cs="Times New Roman"/>
                <w:sz w:val="24"/>
              </w:rPr>
              <w:t>от 23.07.2021 года № 921 «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Об утверждении Положения </w:t>
            </w:r>
            <w:r w:rsidRPr="001111B2">
              <w:rPr>
                <w:rFonts w:ascii="Times New Roman" w:hAnsi="Times New Roman" w:cs="Times New Roman"/>
                <w:bCs/>
                <w:sz w:val="24"/>
              </w:rPr>
              <w:t>о порядке предоставления субсидии</w:t>
            </w: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1111B2">
              <w:rPr>
                <w:rFonts w:ascii="Times New Roman" w:hAnsi="Times New Roman" w:cs="Times New Roman"/>
                <w:bCs/>
                <w:sz w:val="24"/>
              </w:rPr>
              <w:t>из бюджета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1111B2">
              <w:rPr>
                <w:rFonts w:ascii="Times New Roman" w:hAnsi="Times New Roman" w:cs="Times New Roman"/>
                <w:bCs/>
                <w:sz w:val="24"/>
              </w:rPr>
              <w:t>муниципального района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1111B2">
              <w:rPr>
                <w:rFonts w:ascii="Times New Roman" w:hAnsi="Times New Roman" w:cs="Times New Roman"/>
                <w:bCs/>
                <w:sz w:val="24"/>
              </w:rPr>
              <w:t>«Дзержинский район»</w:t>
            </w: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1111B2">
              <w:rPr>
                <w:rFonts w:ascii="Times New Roman" w:hAnsi="Times New Roman" w:cs="Times New Roman"/>
                <w:bCs/>
                <w:sz w:val="24"/>
              </w:rPr>
              <w:t>на</w:t>
            </w: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1111B2">
              <w:rPr>
                <w:rFonts w:ascii="Times New Roman" w:hAnsi="Times New Roman" w:cs="Times New Roman"/>
                <w:bCs/>
                <w:sz w:val="24"/>
              </w:rPr>
              <w:t>возмещение</w:t>
            </w: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1111B2">
              <w:rPr>
                <w:rFonts w:ascii="Times New Roman" w:hAnsi="Times New Roman" w:cs="Times New Roman"/>
                <w:bCs/>
                <w:sz w:val="24"/>
              </w:rPr>
              <w:t>части</w:t>
            </w: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1111B2">
              <w:rPr>
                <w:rFonts w:ascii="Times New Roman" w:hAnsi="Times New Roman" w:cs="Times New Roman"/>
                <w:bCs/>
                <w:sz w:val="24"/>
              </w:rPr>
              <w:t>затрат организациям потребительской кооперации</w:t>
            </w:r>
            <w:r>
              <w:rPr>
                <w:rFonts w:ascii="Times New Roman" w:hAnsi="Times New Roman"/>
                <w:bCs/>
                <w:sz w:val="24"/>
              </w:rPr>
              <w:t xml:space="preserve">                          </w:t>
            </w:r>
            <w:r w:rsidRPr="001111B2">
              <w:rPr>
                <w:rFonts w:ascii="Times New Roman" w:hAnsi="Times New Roman" w:cs="Times New Roman"/>
                <w:bCs/>
                <w:sz w:val="24"/>
              </w:rPr>
              <w:t>по доставке товаров первой необходимости</w:t>
            </w: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1111B2">
              <w:rPr>
                <w:rFonts w:ascii="Times New Roman" w:hAnsi="Times New Roman" w:cs="Times New Roman"/>
                <w:bCs/>
                <w:sz w:val="24"/>
              </w:rPr>
              <w:t xml:space="preserve">в отдаленные поселения на расстояния свыше 11 км от пункта их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1111B2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рамках</w:t>
            </w:r>
            <w:r w:rsidR="007B4BFD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получения в рамках </w:t>
            </w:r>
            <w:r w:rsidRPr="001111B2">
              <w:rPr>
                <w:rFonts w:ascii="Times New Roman" w:hAnsi="Times New Roman" w:cs="Times New Roman"/>
                <w:bCs/>
                <w:color w:val="000000"/>
                <w:sz w:val="24"/>
              </w:rPr>
              <w:t>реализации муниципальной программы «</w:t>
            </w:r>
            <w:r w:rsidRPr="001111B2">
              <w:rPr>
                <w:rStyle w:val="2"/>
                <w:rFonts w:ascii="Times New Roman" w:hAnsi="Times New Roman" w:cs="Times New Roman"/>
                <w:color w:val="000000"/>
                <w:sz w:val="24"/>
              </w:rPr>
              <w:t>Развитие потребительской кооперации на территории муниципального</w:t>
            </w:r>
            <w:r>
              <w:rPr>
                <w:rStyle w:val="2"/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1111B2">
              <w:rPr>
                <w:rStyle w:val="2"/>
                <w:rFonts w:ascii="Times New Roman" w:hAnsi="Times New Roman" w:cs="Times New Roman"/>
                <w:color w:val="000000"/>
                <w:sz w:val="24"/>
              </w:rPr>
              <w:t>района  «Дзержинский</w:t>
            </w:r>
            <w:proofErr w:type="gramEnd"/>
            <w:r w:rsidRPr="001111B2">
              <w:rPr>
                <w:rStyle w:val="2"/>
                <w:rFonts w:ascii="Times New Roman" w:hAnsi="Times New Roman" w:cs="Times New Roman"/>
                <w:color w:val="000000"/>
                <w:sz w:val="24"/>
              </w:rPr>
              <w:t xml:space="preserve"> район»</w:t>
            </w:r>
            <w:r w:rsidR="00575FE4">
              <w:rPr>
                <w:rFonts w:ascii="Times New Roman" w:hAnsi="Times New Roman" w:cs="Times New Roman"/>
                <w:sz w:val="24"/>
                <w:szCs w:val="24"/>
              </w:rPr>
              <w:t xml:space="preserve"> не содержит положений, вводящих избыточные требования или ограничения</w:t>
            </w:r>
          </w:p>
        </w:tc>
        <w:tc>
          <w:tcPr>
            <w:tcW w:w="3268" w:type="dxa"/>
            <w:vAlign w:val="center"/>
          </w:tcPr>
          <w:p w:rsidR="00575FE4" w:rsidRPr="005E3331" w:rsidRDefault="00575FE4" w:rsidP="00D0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1899" w:rsidRPr="005E3331" w:rsidRDefault="00B11899" w:rsidP="006A78A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505" w:type="dxa"/>
        <w:tblInd w:w="108" w:type="dxa"/>
        <w:tblLook w:val="04A0"/>
      </w:tblPr>
      <w:tblGrid>
        <w:gridCol w:w="8330"/>
        <w:gridCol w:w="1175"/>
      </w:tblGrid>
      <w:tr w:rsidR="0079047D" w:rsidRPr="005E3331" w:rsidTr="00E310DC">
        <w:tc>
          <w:tcPr>
            <w:tcW w:w="8330" w:type="dxa"/>
          </w:tcPr>
          <w:p w:rsidR="0079047D" w:rsidRPr="005E3331" w:rsidRDefault="0079047D" w:rsidP="00790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331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175" w:type="dxa"/>
          </w:tcPr>
          <w:p w:rsidR="0079047D" w:rsidRPr="005E3331" w:rsidRDefault="001111B2" w:rsidP="0079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047D" w:rsidRPr="005E3331" w:rsidTr="00E310DC">
        <w:tc>
          <w:tcPr>
            <w:tcW w:w="8330" w:type="dxa"/>
          </w:tcPr>
          <w:p w:rsidR="0079047D" w:rsidRPr="005E3331" w:rsidRDefault="0079047D" w:rsidP="00790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331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175" w:type="dxa"/>
          </w:tcPr>
          <w:p w:rsidR="0079047D" w:rsidRPr="005E3331" w:rsidRDefault="00575FE4" w:rsidP="0079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047D" w:rsidRPr="005E3331" w:rsidTr="00E310DC">
        <w:tc>
          <w:tcPr>
            <w:tcW w:w="8330" w:type="dxa"/>
          </w:tcPr>
          <w:p w:rsidR="0079047D" w:rsidRPr="005E3331" w:rsidRDefault="0079047D" w:rsidP="00790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331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175" w:type="dxa"/>
          </w:tcPr>
          <w:p w:rsidR="0079047D" w:rsidRPr="005E3331" w:rsidRDefault="005A72E0" w:rsidP="0079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047D" w:rsidRPr="005E3331" w:rsidTr="00E310DC">
        <w:tc>
          <w:tcPr>
            <w:tcW w:w="8330" w:type="dxa"/>
          </w:tcPr>
          <w:p w:rsidR="0079047D" w:rsidRPr="005E3331" w:rsidRDefault="0079047D" w:rsidP="00790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331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175" w:type="dxa"/>
          </w:tcPr>
          <w:p w:rsidR="0079047D" w:rsidRPr="005E3331" w:rsidRDefault="005A72E0" w:rsidP="0079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87109" w:rsidRPr="005E3331" w:rsidRDefault="00387109" w:rsidP="00387109">
      <w:pPr>
        <w:rPr>
          <w:rFonts w:ascii="Times New Roman" w:hAnsi="Times New Roman" w:cs="Times New Roman"/>
          <w:sz w:val="24"/>
          <w:szCs w:val="24"/>
        </w:rPr>
      </w:pPr>
    </w:p>
    <w:p w:rsidR="00370D62" w:rsidRPr="005E3331" w:rsidRDefault="00370D62" w:rsidP="00B11899">
      <w:pPr>
        <w:rPr>
          <w:rFonts w:ascii="Times New Roman" w:hAnsi="Times New Roman" w:cs="Times New Roman"/>
          <w:sz w:val="24"/>
          <w:szCs w:val="24"/>
        </w:rPr>
      </w:pPr>
    </w:p>
    <w:p w:rsidR="0079047D" w:rsidRPr="005E3331" w:rsidRDefault="00C24EFB" w:rsidP="00575FE4">
      <w:pPr>
        <w:tabs>
          <w:tab w:val="left" w:pos="7990"/>
        </w:tabs>
        <w:spacing w:after="0"/>
        <w:ind w:right="-14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Федорова Е.К.</w:t>
      </w:r>
      <w:r w:rsidR="00387109" w:rsidRPr="005E3331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387109" w:rsidRPr="005E333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84EB9" w:rsidRPr="005E3331">
        <w:rPr>
          <w:rFonts w:ascii="Times New Roman" w:hAnsi="Times New Roman" w:cs="Times New Roman"/>
          <w:sz w:val="24"/>
          <w:szCs w:val="24"/>
        </w:rPr>
        <w:t xml:space="preserve">      </w:t>
      </w:r>
      <w:r w:rsidR="00B11899" w:rsidRPr="005E3331">
        <w:rPr>
          <w:rFonts w:ascii="Times New Roman" w:hAnsi="Times New Roman" w:cs="Times New Roman"/>
          <w:sz w:val="24"/>
          <w:szCs w:val="24"/>
        </w:rPr>
        <w:t xml:space="preserve"> </w:t>
      </w:r>
      <w:r w:rsidR="00E84EB9" w:rsidRPr="005E3331">
        <w:rPr>
          <w:rFonts w:ascii="Times New Roman" w:hAnsi="Times New Roman" w:cs="Times New Roman"/>
          <w:sz w:val="24"/>
          <w:szCs w:val="24"/>
        </w:rPr>
        <w:t xml:space="preserve"> </w:t>
      </w:r>
      <w:r w:rsidR="00387109" w:rsidRPr="005E3331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1111B2">
        <w:rPr>
          <w:rFonts w:ascii="Times New Roman" w:hAnsi="Times New Roman" w:cs="Times New Roman"/>
          <w:sz w:val="24"/>
          <w:szCs w:val="24"/>
          <w:u w:val="single"/>
        </w:rPr>
        <w:t>04</w:t>
      </w:r>
      <w:r w:rsidR="00E84EB9" w:rsidRPr="005E3331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1111B2">
        <w:rPr>
          <w:rFonts w:ascii="Times New Roman" w:hAnsi="Times New Roman" w:cs="Times New Roman"/>
          <w:sz w:val="24"/>
          <w:szCs w:val="24"/>
          <w:u w:val="single"/>
        </w:rPr>
        <w:t xml:space="preserve">февраля </w:t>
      </w:r>
      <w:r w:rsidR="00387109" w:rsidRPr="005E3331">
        <w:rPr>
          <w:rFonts w:ascii="Times New Roman" w:hAnsi="Times New Roman" w:cs="Times New Roman"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1111B2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387109" w:rsidRPr="005E3331">
        <w:rPr>
          <w:rFonts w:ascii="Times New Roman" w:hAnsi="Times New Roman" w:cs="Times New Roman"/>
          <w:sz w:val="24"/>
          <w:szCs w:val="24"/>
          <w:u w:val="single"/>
        </w:rPr>
        <w:t xml:space="preserve"> г</w:t>
      </w:r>
      <w:r w:rsidR="00E310DC" w:rsidRPr="005E3331">
        <w:rPr>
          <w:rFonts w:ascii="Times New Roman" w:hAnsi="Times New Roman" w:cs="Times New Roman"/>
          <w:sz w:val="24"/>
          <w:szCs w:val="24"/>
        </w:rPr>
        <w:t xml:space="preserve">.                </w:t>
      </w:r>
      <w:r w:rsidR="00387109" w:rsidRPr="005E3331">
        <w:rPr>
          <w:rFonts w:ascii="Times New Roman" w:hAnsi="Times New Roman" w:cs="Times New Roman"/>
          <w:sz w:val="24"/>
          <w:szCs w:val="24"/>
        </w:rPr>
        <w:t xml:space="preserve">       </w:t>
      </w:r>
      <w:r w:rsidR="00370D62" w:rsidRPr="005E3331">
        <w:rPr>
          <w:rFonts w:ascii="Times New Roman" w:hAnsi="Times New Roman" w:cs="Times New Roman"/>
          <w:sz w:val="24"/>
          <w:szCs w:val="24"/>
        </w:rPr>
        <w:t xml:space="preserve">       </w:t>
      </w:r>
      <w:r w:rsidR="00387109" w:rsidRPr="005E33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F02D5" w:rsidRPr="005E3331">
        <w:rPr>
          <w:rFonts w:ascii="Times New Roman" w:hAnsi="Times New Roman" w:cs="Times New Roman"/>
          <w:sz w:val="24"/>
          <w:szCs w:val="24"/>
        </w:rPr>
        <w:t xml:space="preserve"> </w:t>
      </w:r>
      <w:r w:rsidR="00B11899" w:rsidRPr="005E333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__</w:t>
      </w:r>
      <w:r w:rsidR="00E310DC" w:rsidRPr="005E3331">
        <w:rPr>
          <w:rFonts w:ascii="Times New Roman" w:hAnsi="Times New Roman" w:cs="Times New Roman"/>
          <w:sz w:val="24"/>
          <w:szCs w:val="24"/>
        </w:rPr>
        <w:t>___________</w:t>
      </w:r>
    </w:p>
    <w:p w:rsidR="00387109" w:rsidRPr="00575FE4" w:rsidRDefault="00387109" w:rsidP="00B11899">
      <w:pPr>
        <w:tabs>
          <w:tab w:val="left" w:pos="3986"/>
          <w:tab w:val="left" w:pos="7990"/>
        </w:tabs>
        <w:rPr>
          <w:rFonts w:ascii="Times New Roman" w:hAnsi="Times New Roman" w:cs="Times New Roman"/>
          <w:sz w:val="18"/>
          <w:szCs w:val="24"/>
        </w:rPr>
      </w:pPr>
      <w:r w:rsidRPr="00575FE4">
        <w:rPr>
          <w:rFonts w:ascii="Times New Roman" w:hAnsi="Times New Roman" w:cs="Times New Roman"/>
          <w:sz w:val="18"/>
          <w:szCs w:val="24"/>
        </w:rPr>
        <w:t>ФИО руководителя</w:t>
      </w:r>
      <w:r w:rsidRPr="00575FE4">
        <w:rPr>
          <w:rFonts w:ascii="Times New Roman" w:hAnsi="Times New Roman" w:cs="Times New Roman"/>
          <w:sz w:val="18"/>
          <w:szCs w:val="24"/>
        </w:rPr>
        <w:tab/>
        <w:t xml:space="preserve">   </w:t>
      </w:r>
      <w:r w:rsidR="00575FE4">
        <w:rPr>
          <w:rFonts w:ascii="Times New Roman" w:hAnsi="Times New Roman" w:cs="Times New Roman"/>
          <w:sz w:val="18"/>
          <w:szCs w:val="24"/>
        </w:rPr>
        <w:t xml:space="preserve">    </w:t>
      </w:r>
      <w:r w:rsidRPr="00575FE4">
        <w:rPr>
          <w:rFonts w:ascii="Times New Roman" w:hAnsi="Times New Roman" w:cs="Times New Roman"/>
          <w:sz w:val="18"/>
          <w:szCs w:val="24"/>
        </w:rPr>
        <w:t xml:space="preserve"> </w:t>
      </w:r>
      <w:r w:rsidR="00B11899" w:rsidRPr="00575FE4">
        <w:rPr>
          <w:rFonts w:ascii="Times New Roman" w:hAnsi="Times New Roman" w:cs="Times New Roman"/>
          <w:sz w:val="18"/>
          <w:szCs w:val="24"/>
        </w:rPr>
        <w:t>Д</w:t>
      </w:r>
      <w:r w:rsidRPr="00575FE4">
        <w:rPr>
          <w:rFonts w:ascii="Times New Roman" w:hAnsi="Times New Roman" w:cs="Times New Roman"/>
          <w:sz w:val="18"/>
          <w:szCs w:val="24"/>
        </w:rPr>
        <w:t>ата</w:t>
      </w:r>
      <w:r w:rsidRPr="00575FE4">
        <w:rPr>
          <w:rFonts w:ascii="Times New Roman" w:hAnsi="Times New Roman" w:cs="Times New Roman"/>
          <w:sz w:val="18"/>
          <w:szCs w:val="24"/>
        </w:rPr>
        <w:tab/>
      </w:r>
      <w:r w:rsidR="00E84EB9" w:rsidRPr="00575FE4">
        <w:rPr>
          <w:rFonts w:ascii="Times New Roman" w:hAnsi="Times New Roman" w:cs="Times New Roman"/>
          <w:sz w:val="18"/>
          <w:szCs w:val="24"/>
        </w:rPr>
        <w:t xml:space="preserve">     </w:t>
      </w:r>
      <w:r w:rsidR="00DF02D5" w:rsidRPr="00575FE4">
        <w:rPr>
          <w:rFonts w:ascii="Times New Roman" w:hAnsi="Times New Roman" w:cs="Times New Roman"/>
          <w:sz w:val="18"/>
          <w:szCs w:val="24"/>
        </w:rPr>
        <w:t xml:space="preserve">  </w:t>
      </w:r>
      <w:r w:rsidRPr="00575FE4">
        <w:rPr>
          <w:rFonts w:ascii="Times New Roman" w:hAnsi="Times New Roman" w:cs="Times New Roman"/>
          <w:sz w:val="18"/>
          <w:szCs w:val="24"/>
        </w:rPr>
        <w:t xml:space="preserve"> Подпись</w:t>
      </w:r>
    </w:p>
    <w:p w:rsidR="00D06C2C" w:rsidRPr="005E3331" w:rsidRDefault="00D06C2C" w:rsidP="00B11899">
      <w:pPr>
        <w:tabs>
          <w:tab w:val="left" w:pos="3986"/>
          <w:tab w:val="left" w:pos="7990"/>
        </w:tabs>
        <w:rPr>
          <w:rFonts w:ascii="Times New Roman" w:hAnsi="Times New Roman" w:cs="Times New Roman"/>
          <w:sz w:val="24"/>
          <w:szCs w:val="24"/>
        </w:rPr>
      </w:pPr>
    </w:p>
    <w:sectPr w:rsidR="00D06C2C" w:rsidRPr="005E3331" w:rsidSect="00B11899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78AC"/>
    <w:rsid w:val="00025D25"/>
    <w:rsid w:val="000371AD"/>
    <w:rsid w:val="001111B2"/>
    <w:rsid w:val="00111FC9"/>
    <w:rsid w:val="00234F4F"/>
    <w:rsid w:val="002632DC"/>
    <w:rsid w:val="002D234C"/>
    <w:rsid w:val="0036484A"/>
    <w:rsid w:val="00370D62"/>
    <w:rsid w:val="00381865"/>
    <w:rsid w:val="00387109"/>
    <w:rsid w:val="00396526"/>
    <w:rsid w:val="003C7DF9"/>
    <w:rsid w:val="00405958"/>
    <w:rsid w:val="00410948"/>
    <w:rsid w:val="004178D0"/>
    <w:rsid w:val="004677D8"/>
    <w:rsid w:val="004B65CF"/>
    <w:rsid w:val="00551045"/>
    <w:rsid w:val="0057466E"/>
    <w:rsid w:val="00575FE4"/>
    <w:rsid w:val="005A72E0"/>
    <w:rsid w:val="005D7945"/>
    <w:rsid w:val="005E3331"/>
    <w:rsid w:val="005F38BE"/>
    <w:rsid w:val="006110D8"/>
    <w:rsid w:val="00623079"/>
    <w:rsid w:val="00644BF3"/>
    <w:rsid w:val="006A78AC"/>
    <w:rsid w:val="006B464F"/>
    <w:rsid w:val="006E5503"/>
    <w:rsid w:val="007021E8"/>
    <w:rsid w:val="00710E07"/>
    <w:rsid w:val="00713FC4"/>
    <w:rsid w:val="00716AE8"/>
    <w:rsid w:val="0073151D"/>
    <w:rsid w:val="00767346"/>
    <w:rsid w:val="0079047D"/>
    <w:rsid w:val="007A6529"/>
    <w:rsid w:val="007B4BFD"/>
    <w:rsid w:val="007C7CD7"/>
    <w:rsid w:val="008719F1"/>
    <w:rsid w:val="008B25B4"/>
    <w:rsid w:val="008F12E7"/>
    <w:rsid w:val="00911F5A"/>
    <w:rsid w:val="009524C1"/>
    <w:rsid w:val="00983A00"/>
    <w:rsid w:val="009A00C4"/>
    <w:rsid w:val="009F1FEB"/>
    <w:rsid w:val="00A27885"/>
    <w:rsid w:val="00A56B77"/>
    <w:rsid w:val="00A70CD6"/>
    <w:rsid w:val="00AC56C2"/>
    <w:rsid w:val="00AC5FC0"/>
    <w:rsid w:val="00B02B3B"/>
    <w:rsid w:val="00B101F3"/>
    <w:rsid w:val="00B11899"/>
    <w:rsid w:val="00BA08C5"/>
    <w:rsid w:val="00BB4718"/>
    <w:rsid w:val="00BB6469"/>
    <w:rsid w:val="00C0007C"/>
    <w:rsid w:val="00C133FC"/>
    <w:rsid w:val="00C24EFB"/>
    <w:rsid w:val="00C367EB"/>
    <w:rsid w:val="00CE7121"/>
    <w:rsid w:val="00D06C2C"/>
    <w:rsid w:val="00D4791A"/>
    <w:rsid w:val="00D84E2E"/>
    <w:rsid w:val="00DD2729"/>
    <w:rsid w:val="00DF02D5"/>
    <w:rsid w:val="00E13E33"/>
    <w:rsid w:val="00E26357"/>
    <w:rsid w:val="00E310DC"/>
    <w:rsid w:val="00E53D22"/>
    <w:rsid w:val="00E84EB9"/>
    <w:rsid w:val="00F73444"/>
    <w:rsid w:val="00FF5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A78A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6A78AC"/>
    <w:rPr>
      <w:rFonts w:ascii="Courier New" w:eastAsia="Times New Roman" w:hAnsi="Courier New" w:cs="Times New Roman"/>
      <w:sz w:val="20"/>
      <w:szCs w:val="20"/>
    </w:rPr>
  </w:style>
  <w:style w:type="table" w:styleId="a5">
    <w:name w:val="Table Grid"/>
    <w:basedOn w:val="a1"/>
    <w:uiPriority w:val="59"/>
    <w:rsid w:val="00F734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C7DF9"/>
    <w:rPr>
      <w:color w:val="0000FF"/>
      <w:u w:val="single"/>
    </w:rPr>
  </w:style>
  <w:style w:type="character" w:customStyle="1" w:styleId="2">
    <w:name w:val="Основной текст (2)_"/>
    <w:basedOn w:val="a0"/>
    <w:link w:val="21"/>
    <w:locked/>
    <w:rsid w:val="001111B2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1111B2"/>
    <w:pPr>
      <w:widowControl w:val="0"/>
      <w:shd w:val="clear" w:color="auto" w:fill="FFFFFF"/>
      <w:spacing w:after="0" w:line="240" w:lineRule="atLeast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6669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1573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91088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9458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9646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9484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95032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0947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2527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350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91036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42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0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6603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9990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26862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4072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7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268973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4904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5256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8662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6993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751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2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59441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8679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4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58118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3369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72714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10247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4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144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4681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5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172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7216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9517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4869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8161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6841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9757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3343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0789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6766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25302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281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98161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4276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64490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4780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24557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6877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1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7992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0001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011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6071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4723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8312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1348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5086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90833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6811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1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08641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2404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1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26779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7388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3334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7674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46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1756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88613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1141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81407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2631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32F06-88AE-4366-B195-53E2ECC07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2019-04-29T12:24:00Z</cp:lastPrinted>
  <dcterms:created xsi:type="dcterms:W3CDTF">2018-10-25T05:55:00Z</dcterms:created>
  <dcterms:modified xsi:type="dcterms:W3CDTF">2022-02-04T06:35:00Z</dcterms:modified>
</cp:coreProperties>
</file>