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3B217D">
        <w:rPr>
          <w:b/>
          <w:color w:val="000000"/>
        </w:rPr>
        <w:t>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</w:t>
      </w:r>
      <w:r w:rsidR="00A71A06">
        <w:rPr>
          <w:rFonts w:ascii="Times New Roman" w:hAnsi="Times New Roman" w:cs="Times New Roman"/>
          <w:sz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3B217D">
        <w:rPr>
          <w:rFonts w:ascii="Times New Roman" w:hAnsi="Times New Roman" w:cs="Times New Roman"/>
          <w:sz w:val="24"/>
          <w:lang w:val="ru-RU"/>
        </w:rPr>
        <w:t>23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3B217D">
        <w:rPr>
          <w:rFonts w:ascii="Times New Roman" w:hAnsi="Times New Roman" w:cs="Times New Roman"/>
          <w:sz w:val="24"/>
          <w:lang w:val="ru-RU"/>
        </w:rPr>
        <w:t>04</w:t>
      </w:r>
      <w:r>
        <w:rPr>
          <w:rFonts w:ascii="Times New Roman" w:hAnsi="Times New Roman" w:cs="Times New Roman"/>
          <w:sz w:val="24"/>
          <w:lang w:val="ru-RU"/>
        </w:rPr>
        <w:t>.20</w:t>
      </w:r>
      <w:r w:rsidR="003B217D">
        <w:rPr>
          <w:rFonts w:ascii="Times New Roman" w:hAnsi="Times New Roman" w:cs="Times New Roman"/>
          <w:sz w:val="24"/>
          <w:lang w:val="ru-RU"/>
        </w:rPr>
        <w:t>21</w:t>
      </w:r>
      <w:r w:rsidR="00A71A0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№ </w:t>
      </w:r>
      <w:r w:rsidR="003B217D">
        <w:rPr>
          <w:rFonts w:ascii="Times New Roman" w:hAnsi="Times New Roman" w:cs="Times New Roman"/>
          <w:sz w:val="24"/>
          <w:lang w:val="ru-RU"/>
        </w:rPr>
        <w:t>535</w:t>
      </w:r>
      <w:r w:rsidR="00A71A06">
        <w:rPr>
          <w:rFonts w:ascii="Times New Roman" w:hAnsi="Times New Roman" w:cs="Times New Roman"/>
          <w:sz w:val="24"/>
          <w:lang w:val="ru-RU"/>
        </w:rPr>
        <w:t xml:space="preserve"> «Об утверждении </w:t>
      </w:r>
      <w:r w:rsidR="003B217D">
        <w:rPr>
          <w:rFonts w:ascii="Times New Roman" w:hAnsi="Times New Roman" w:cs="Times New Roman"/>
          <w:sz w:val="24"/>
          <w:lang w:val="ru-RU"/>
        </w:rPr>
        <w:t>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</w:t>
      </w:r>
      <w:r w:rsidR="00A71A06">
        <w:rPr>
          <w:rFonts w:ascii="Times New Roman" w:hAnsi="Times New Roman" w:cs="Times New Roman"/>
          <w:sz w:val="24"/>
          <w:lang w:val="ru-RU"/>
        </w:rPr>
        <w:t>».</w:t>
      </w:r>
    </w:p>
    <w:p w:rsidR="00891CCD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3B217D">
        <w:t>Постановление размещено на официальном сайте администрации МР «Дзержинский район»:</w:t>
      </w:r>
      <w:r w:rsidR="003B217D" w:rsidRPr="003B217D">
        <w:t>http://www.admkondrovo.ru/files/docs/Administrativnyy_REGLAMENT___vydacha_razresheniy_na_stroitelstvo_ot_23.pdf</w:t>
      </w:r>
      <w:r w:rsidR="003B217D"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Сроки проведения экспертизы: с «</w:t>
      </w:r>
      <w:r w:rsidR="003B217D">
        <w:rPr>
          <w:color w:val="000000"/>
        </w:rPr>
        <w:t>28</w:t>
      </w:r>
      <w:r>
        <w:rPr>
          <w:color w:val="000000"/>
        </w:rPr>
        <w:t xml:space="preserve">» </w:t>
      </w:r>
      <w:r w:rsidR="003B217D">
        <w:rPr>
          <w:color w:val="000000"/>
        </w:rPr>
        <w:t>июля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г. по  «</w:t>
      </w:r>
      <w:r w:rsidR="003B217D">
        <w:rPr>
          <w:color w:val="000000"/>
        </w:rPr>
        <w:t>16</w:t>
      </w:r>
      <w:r>
        <w:rPr>
          <w:color w:val="000000"/>
        </w:rPr>
        <w:t xml:space="preserve">» </w:t>
      </w:r>
      <w:r w:rsidR="003B217D">
        <w:rPr>
          <w:color w:val="000000"/>
        </w:rPr>
        <w:t>августа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5" w:history="1">
        <w:r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>
          <w:rPr>
            <w:rStyle w:val="af6"/>
            <w:color w:val="996699"/>
            <w:bdr w:val="none" w:sz="0" w:space="0" w:color="auto" w:frame="1"/>
          </w:rPr>
          <w:t>_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>
          <w:rPr>
            <w:rStyle w:val="af6"/>
            <w:color w:val="996699"/>
            <w:bdr w:val="none" w:sz="0" w:space="0" w:color="auto" w:frame="1"/>
          </w:rPr>
          <w:t>@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>
          <w:rPr>
            <w:rStyle w:val="af6"/>
            <w:color w:val="996699"/>
            <w:bdr w:val="none" w:sz="0" w:space="0" w:color="auto" w:frame="1"/>
          </w:rPr>
          <w:t>.</w:t>
        </w:r>
        <w:r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>
        <w:t xml:space="preserve"> </w:t>
      </w:r>
      <w:r>
        <w:rPr>
          <w:color w:val="000000"/>
        </w:rPr>
        <w:t>или на бумажном носителе по адресу: пл. Центральная, д. 1, г. Кондрово, 249833, Калужская область,              каб. № 20</w:t>
      </w:r>
      <w:r w:rsidR="00A71A06">
        <w:rPr>
          <w:color w:val="000000"/>
        </w:rPr>
        <w:t>8</w:t>
      </w:r>
      <w:r>
        <w:rPr>
          <w:color w:val="000000"/>
        </w:rPr>
        <w:t>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>
        <w:rPr>
          <w:color w:val="000000"/>
        </w:rPr>
        <w:t>Колгинова</w:t>
      </w:r>
      <w:proofErr w:type="spellEnd"/>
      <w:r>
        <w:rPr>
          <w:color w:val="000000"/>
        </w:rPr>
        <w:t xml:space="preserve"> Татьяна Валерьевна – </w:t>
      </w:r>
      <w:r w:rsidR="003B217D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 Дзержинского района,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1F1E53"/>
    <w:rsid w:val="00276C2C"/>
    <w:rsid w:val="00306393"/>
    <w:rsid w:val="00336B7F"/>
    <w:rsid w:val="00395F4D"/>
    <w:rsid w:val="00396E88"/>
    <w:rsid w:val="003B217D"/>
    <w:rsid w:val="003E1114"/>
    <w:rsid w:val="00410C76"/>
    <w:rsid w:val="00433713"/>
    <w:rsid w:val="00481714"/>
    <w:rsid w:val="004B1A1C"/>
    <w:rsid w:val="005147DC"/>
    <w:rsid w:val="006235BE"/>
    <w:rsid w:val="00676AB9"/>
    <w:rsid w:val="006C4220"/>
    <w:rsid w:val="006C4588"/>
    <w:rsid w:val="006D0BDB"/>
    <w:rsid w:val="00853A59"/>
    <w:rsid w:val="00891CCD"/>
    <w:rsid w:val="008A4B8E"/>
    <w:rsid w:val="00934CAC"/>
    <w:rsid w:val="009A0FB1"/>
    <w:rsid w:val="00A71A06"/>
    <w:rsid w:val="00B34AEA"/>
    <w:rsid w:val="00B57AF3"/>
    <w:rsid w:val="00BC785F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F0187"/>
    <w:rsid w:val="00EF325D"/>
    <w:rsid w:val="00F52AAF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2018-10-02T12:02:00Z</dcterms:created>
  <dcterms:modified xsi:type="dcterms:W3CDTF">2021-07-28T06:29:00Z</dcterms:modified>
</cp:coreProperties>
</file>