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70" w:rsidRPr="00A962FA" w:rsidRDefault="00014770" w:rsidP="00014770">
      <w:pPr>
        <w:pStyle w:val="ConsPlusNormal"/>
        <w:tabs>
          <w:tab w:val="left" w:pos="5529"/>
          <w:tab w:val="left" w:pos="5670"/>
          <w:tab w:val="left" w:pos="5954"/>
          <w:tab w:val="left" w:pos="6804"/>
        </w:tabs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2FA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014770" w:rsidRPr="00A962FA" w:rsidRDefault="00014770" w:rsidP="00014770">
      <w:pPr>
        <w:pStyle w:val="ConsPlusNormal"/>
        <w:tabs>
          <w:tab w:val="left" w:pos="4962"/>
          <w:tab w:val="left" w:pos="5245"/>
          <w:tab w:val="left" w:pos="5387"/>
          <w:tab w:val="left" w:pos="5954"/>
          <w:tab w:val="left" w:pos="6096"/>
        </w:tabs>
        <w:ind w:left="5103" w:right="-145" w:hanging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2FA">
        <w:rPr>
          <w:rFonts w:ascii="Times New Roman" w:hAnsi="Times New Roman" w:cs="Times New Roman"/>
          <w:b/>
          <w:sz w:val="24"/>
          <w:szCs w:val="24"/>
        </w:rPr>
        <w:t xml:space="preserve">      к положению о порядке </w:t>
      </w:r>
      <w:proofErr w:type="gramStart"/>
      <w:r w:rsidRPr="00A962FA">
        <w:rPr>
          <w:rFonts w:ascii="Times New Roman" w:hAnsi="Times New Roman" w:cs="Times New Roman"/>
          <w:b/>
          <w:sz w:val="24"/>
          <w:szCs w:val="24"/>
        </w:rPr>
        <w:t>проведения    оценки регулирующего воздействия проектов нормативных правовых актов</w:t>
      </w:r>
      <w:proofErr w:type="gramEnd"/>
      <w:r w:rsidRPr="00A962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4770" w:rsidRPr="00A962FA" w:rsidRDefault="00014770" w:rsidP="00014770">
      <w:pPr>
        <w:pStyle w:val="ConsPlusNormal"/>
        <w:tabs>
          <w:tab w:val="left" w:pos="5529"/>
          <w:tab w:val="left" w:pos="5954"/>
        </w:tabs>
        <w:ind w:left="5529" w:firstLine="14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2FA">
        <w:rPr>
          <w:rFonts w:ascii="Times New Roman" w:hAnsi="Times New Roman" w:cs="Times New Roman"/>
          <w:b/>
          <w:sz w:val="24"/>
          <w:szCs w:val="24"/>
        </w:rPr>
        <w:t>от _____________ № ____</w:t>
      </w:r>
    </w:p>
    <w:p w:rsidR="00014770" w:rsidRPr="00FE49DC" w:rsidRDefault="00014770" w:rsidP="00014770">
      <w:pPr>
        <w:pStyle w:val="ConsPlusNormal"/>
        <w:tabs>
          <w:tab w:val="left" w:pos="5529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4770" w:rsidRPr="0087506F" w:rsidRDefault="00014770" w:rsidP="000147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09"/>
      <w:bookmarkEnd w:id="0"/>
      <w:r w:rsidRPr="0087506F">
        <w:rPr>
          <w:rFonts w:ascii="Times New Roman" w:hAnsi="Times New Roman" w:cs="Times New Roman"/>
          <w:b/>
          <w:sz w:val="24"/>
          <w:szCs w:val="24"/>
        </w:rPr>
        <w:t xml:space="preserve">ПЕРЕЧЕНЬ ВОПРОСОВ </w:t>
      </w:r>
    </w:p>
    <w:p w:rsidR="00014770" w:rsidRPr="00FE49DC" w:rsidRDefault="00014770" w:rsidP="000147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506F">
        <w:rPr>
          <w:rFonts w:ascii="Times New Roman" w:hAnsi="Times New Roman" w:cs="Times New Roman"/>
          <w:b/>
          <w:sz w:val="24"/>
          <w:szCs w:val="24"/>
        </w:rPr>
        <w:t>ДЛЯ УЧАСТНИКОВ ПУБЛИЧНЫХ КОНСУЛЬТАЦИЙ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70" w:rsidRPr="00C46076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</w:t>
      </w:r>
      <w:r w:rsidR="00C46076">
        <w:rPr>
          <w:rFonts w:ascii="Times New Roman" w:hAnsi="Times New Roman" w:cs="Times New Roman"/>
          <w:sz w:val="24"/>
          <w:szCs w:val="24"/>
        </w:rPr>
        <w:t xml:space="preserve">данную форму в срок до  15 июля </w:t>
      </w:r>
      <w:r w:rsidRPr="00FE49DC">
        <w:rPr>
          <w:rFonts w:ascii="Times New Roman" w:hAnsi="Times New Roman" w:cs="Times New Roman"/>
          <w:sz w:val="24"/>
          <w:szCs w:val="24"/>
        </w:rPr>
        <w:t>по электронной почте на адрес:</w:t>
      </w:r>
      <w:r w:rsidR="00C4607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46076" w:rsidRPr="004A4DF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platonova</w:t>
        </w:r>
        <w:r w:rsidR="00C46076" w:rsidRPr="004A4DFA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r w:rsidR="00C46076" w:rsidRPr="004A4DF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econom</w:t>
        </w:r>
        <w:r w:rsidR="00C46076" w:rsidRPr="00C46076">
          <w:rPr>
            <w:rStyle w:val="af4"/>
            <w:rFonts w:ascii="Times New Roman" w:hAnsi="Times New Roman" w:cs="Times New Roman"/>
            <w:sz w:val="24"/>
            <w:szCs w:val="24"/>
          </w:rPr>
          <w:t>@</w:t>
        </w:r>
        <w:r w:rsidR="00C46076" w:rsidRPr="004A4DF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46076" w:rsidRPr="00C46076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r w:rsidR="00C46076" w:rsidRPr="004A4DF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46076" w:rsidRPr="00C46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076" w:rsidRPr="00FE49DC" w:rsidRDefault="00C46076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6076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либо посредством почтовой связи на </w:t>
      </w:r>
      <w:proofErr w:type="spellStart"/>
      <w:r w:rsidRPr="00FE49DC">
        <w:rPr>
          <w:rFonts w:ascii="Times New Roman" w:hAnsi="Times New Roman" w:cs="Times New Roman"/>
          <w:sz w:val="24"/>
          <w:szCs w:val="24"/>
        </w:rPr>
        <w:t>адрес:_</w:t>
      </w:r>
      <w:r w:rsidR="00C46076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C46076">
        <w:rPr>
          <w:rFonts w:ascii="Times New Roman" w:hAnsi="Times New Roman" w:cs="Times New Roman"/>
          <w:sz w:val="24"/>
          <w:szCs w:val="24"/>
        </w:rPr>
        <w:t xml:space="preserve">. Кондрово, пл. </w:t>
      </w:r>
      <w:proofErr w:type="gramStart"/>
      <w:r w:rsidR="00C46076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C46076">
        <w:rPr>
          <w:rFonts w:ascii="Times New Roman" w:hAnsi="Times New Roman" w:cs="Times New Roman"/>
          <w:sz w:val="24"/>
          <w:szCs w:val="24"/>
        </w:rPr>
        <w:t>, д.1 ком. 208</w:t>
      </w:r>
    </w:p>
    <w:p w:rsidR="00C46076" w:rsidRDefault="00C46076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Контактное  лицо  по  вопросам, обсуждаемым в ходе проведения </w:t>
      </w:r>
      <w:proofErr w:type="gramStart"/>
      <w:r w:rsidRPr="00FE49DC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014770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консультаций</w:t>
      </w:r>
      <w:r w:rsidR="00C46076">
        <w:rPr>
          <w:rFonts w:ascii="Times New Roman" w:hAnsi="Times New Roman" w:cs="Times New Roman"/>
          <w:sz w:val="24"/>
          <w:szCs w:val="24"/>
        </w:rPr>
        <w:t xml:space="preserve">: Платонова Евгения Валентиновна </w:t>
      </w:r>
      <w:proofErr w:type="gramStart"/>
      <w:r w:rsidR="00C460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46076">
        <w:rPr>
          <w:rFonts w:ascii="Times New Roman" w:hAnsi="Times New Roman" w:cs="Times New Roman"/>
          <w:sz w:val="24"/>
          <w:szCs w:val="24"/>
        </w:rPr>
        <w:t>48434) 3-20-63</w:t>
      </w:r>
    </w:p>
    <w:p w:rsidR="00AE41FB" w:rsidRPr="00FE49DC" w:rsidRDefault="00AE41FB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41FB" w:rsidRDefault="00C46076" w:rsidP="00AE41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ПРОЕКТ </w:t>
      </w:r>
      <w:r w:rsidR="00AE41FB">
        <w:rPr>
          <w:rFonts w:ascii="Times New Roman" w:hAnsi="Times New Roman" w:cs="Times New Roman"/>
          <w:sz w:val="24"/>
          <w:szCs w:val="24"/>
        </w:rPr>
        <w:t>нормативно-правового акта:</w:t>
      </w:r>
    </w:p>
    <w:p w:rsidR="00AE41FB" w:rsidRPr="00AE41FB" w:rsidRDefault="00C46076" w:rsidP="00AE41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1FB" w:rsidRPr="00AE41FB">
        <w:rPr>
          <w:rFonts w:ascii="Times New Roman" w:hAnsi="Times New Roman" w:cs="Times New Roman"/>
          <w:sz w:val="24"/>
          <w:szCs w:val="24"/>
          <w:lang w:eastAsia="ar-SA"/>
        </w:rPr>
        <w:t>Порядок</w:t>
      </w:r>
      <w:r w:rsidR="00AE41F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E41FB" w:rsidRPr="00AE41FB">
        <w:rPr>
          <w:rFonts w:ascii="Times New Roman" w:hAnsi="Times New Roman" w:cs="Times New Roman"/>
          <w:sz w:val="24"/>
          <w:szCs w:val="24"/>
          <w:lang w:eastAsia="ar-SA"/>
        </w:rPr>
        <w:t xml:space="preserve">установления, изменения, отмены муниципальных маршрутов регулярных перевозок </w:t>
      </w:r>
      <w:r w:rsidR="00AE41FB" w:rsidRPr="00AE41FB">
        <w:rPr>
          <w:rFonts w:ascii="Times New Roman" w:hAnsi="Times New Roman" w:cs="Times New Roman"/>
          <w:sz w:val="24"/>
          <w:szCs w:val="24"/>
        </w:rPr>
        <w:t>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основания для отказа в установлении либо изменении данных маршрутов, основания для отмены данных маршрутов)</w:t>
      </w:r>
    </w:p>
    <w:p w:rsidR="00AE41FB" w:rsidRPr="005F63BA" w:rsidRDefault="00AE41FB" w:rsidP="00AE41FB">
      <w:pPr>
        <w:pStyle w:val="ConsPlusNormal"/>
        <w:jc w:val="center"/>
        <w:rPr>
          <w:b/>
          <w:sz w:val="28"/>
          <w:szCs w:val="28"/>
        </w:rPr>
      </w:pP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_______________________________________________</w:t>
      </w: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Сфера деятельности организации   ___________________________________________</w:t>
      </w: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______________________________________________</w:t>
      </w: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____________________________________________</w:t>
      </w: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_____________________________________________</w:t>
      </w: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4770" w:rsidRPr="00FE49DC" w:rsidRDefault="00014770" w:rsidP="0001477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11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</w:tcPr>
          <w:p w:rsidR="00014770" w:rsidRPr="00FE49DC" w:rsidRDefault="00014770" w:rsidP="00FE2D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 актуальна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139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2. Достигнет ли, на Ваш взгляд, предлагаемое правовое регулирование тех целей, на которые оно направлено?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11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nformat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</w:tcPr>
          <w:p w:rsidR="00014770" w:rsidRPr="00FE49DC" w:rsidRDefault="00014770" w:rsidP="00FE2DDC">
            <w:pPr>
              <w:pStyle w:val="ConsPlusNonformat"/>
              <w:ind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 достигнет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139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Pr="00FE49DC" w:rsidRDefault="00014770" w:rsidP="000147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E49DC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324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 оптимальный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252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Default="00014770" w:rsidP="000147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4. Существуют ли иные варианты достижения заявленных целей предлагаемого  правового  регулирования? Если да - выделите те из них, которые, по Вашему мнению, </w:t>
      </w:r>
    </w:p>
    <w:p w:rsidR="00014770" w:rsidRPr="00FE49DC" w:rsidRDefault="00014770" w:rsidP="000147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E49DC">
        <w:rPr>
          <w:rFonts w:ascii="Times New Roman" w:hAnsi="Times New Roman" w:cs="Times New Roman"/>
          <w:sz w:val="24"/>
          <w:szCs w:val="24"/>
        </w:rPr>
        <w:t>были бы менее затратные и/или более эффективные?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324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252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5. Какие, по Вашей оценке, субъекты предпринимательской и инвестиционной деятельности затронуты предложенным правовым регулированием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6. Повлияет ли введение предлагаемого правового регулирования на конкурентную среду в отрасли?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324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252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324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252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  <w:r w:rsidRPr="00FE49DC">
        <w:rPr>
          <w:rFonts w:ascii="Times New Roman" w:hAnsi="Times New Roman" w:cs="Times New Roman"/>
          <w:i/>
          <w:sz w:val="24"/>
          <w:szCs w:val="24"/>
        </w:rPr>
        <w:t>(укажите, какие положения затрудняют ведение предпринимательской и инвестиционной деятельности)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FE49D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9DC">
        <w:rPr>
          <w:rFonts w:ascii="Times New Roman" w:hAnsi="Times New Roman" w:cs="Times New Roman"/>
          <w:sz w:val="24"/>
          <w:szCs w:val="24"/>
        </w:rPr>
        <w:t>дополнительно определив</w:t>
      </w:r>
      <w:proofErr w:type="gramEnd"/>
      <w:r w:rsidRPr="00FE49DC">
        <w:rPr>
          <w:rFonts w:ascii="Times New Roman" w:hAnsi="Times New Roman" w:cs="Times New Roman"/>
          <w:sz w:val="24"/>
          <w:szCs w:val="24"/>
        </w:rPr>
        <w:t>: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- приводит ли исполнение положения правового регулирования: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а) к возникновению избыточных обязанностей субъектов предпринимательской и инвестиционной деятельности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11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139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(укажите возникновение избыточных обязанностей)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б) к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11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nformat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</w:tcPr>
          <w:p w:rsidR="00014770" w:rsidRPr="00FE49DC" w:rsidRDefault="00014770" w:rsidP="00FE2DDC">
            <w:pPr>
              <w:pStyle w:val="ConsPlusNonformat"/>
              <w:ind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139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(укажите, какие виды затрат возрастут)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в) к возникновению избыточных запретов и ограничений для субъектов предпринимательской и  инвестиционной деятельности? Приведите конкретные примеры.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11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139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(укажите конкретные примеры)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9. Требуется ли переходный период для вступления в силу предлагаемого правового регулирования (если да - какова его продолжительность), какие ограничения  по срокам введения нового правового регулирования необходимо учесть?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11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2211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139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10. Какие, на Ваш взгляд, целесообразно применить исключения по введению правового регулирования в отношении отдельных групп лиц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(приведите соответствующее обоснование)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52AAF" w:rsidRDefault="00F52AAF"/>
    <w:sectPr w:rsidR="00F52AAF" w:rsidSect="004B1A1C"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4770"/>
    <w:rsid w:val="00014770"/>
    <w:rsid w:val="00025BCB"/>
    <w:rsid w:val="000E1BA7"/>
    <w:rsid w:val="001A0BFD"/>
    <w:rsid w:val="00306393"/>
    <w:rsid w:val="00395F4D"/>
    <w:rsid w:val="00396E88"/>
    <w:rsid w:val="0042556D"/>
    <w:rsid w:val="004B1A1C"/>
    <w:rsid w:val="006C4588"/>
    <w:rsid w:val="00AE41FB"/>
    <w:rsid w:val="00B34AEA"/>
    <w:rsid w:val="00C46076"/>
    <w:rsid w:val="00C86E2B"/>
    <w:rsid w:val="00CC7442"/>
    <w:rsid w:val="00CD3DDA"/>
    <w:rsid w:val="00D20B4F"/>
    <w:rsid w:val="00D46F3C"/>
    <w:rsid w:val="00D7484C"/>
    <w:rsid w:val="00F52AAF"/>
    <w:rsid w:val="00FE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95F4D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paragraph" w:customStyle="1" w:styleId="ConsPlusNormal">
    <w:name w:val="ConsPlusNormal"/>
    <w:link w:val="ConsPlusNormal0"/>
    <w:rsid w:val="000147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014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unhideWhenUsed/>
    <w:rsid w:val="00C4607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AE41FB"/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tonova.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2018-06-15T07:04:00Z</dcterms:created>
  <dcterms:modified xsi:type="dcterms:W3CDTF">2018-06-15T07:04:00Z</dcterms:modified>
</cp:coreProperties>
</file>