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A5" w:rsidRDefault="004701A5" w:rsidP="004701A5">
      <w:pPr>
        <w:spacing w:after="0"/>
        <w:ind w:left="2124"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701A5" w:rsidRDefault="004701A5" w:rsidP="004701A5">
      <w:pPr>
        <w:spacing w:after="0"/>
        <w:ind w:left="2124" w:firstLine="708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КАЛУЖСКАЯ ОБЛАСТЬ</w:t>
      </w:r>
    </w:p>
    <w:p w:rsidR="004701A5" w:rsidRDefault="004701A5" w:rsidP="004701A5">
      <w:pPr>
        <w:spacing w:after="0"/>
        <w:ind w:left="2124"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АДМИНИСТРАЦИЯ</w:t>
      </w:r>
    </w:p>
    <w:p w:rsidR="004701A5" w:rsidRDefault="004701A5" w:rsidP="004701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(исполнительно-распорядительный орган)</w:t>
      </w:r>
    </w:p>
    <w:p w:rsidR="004701A5" w:rsidRDefault="004701A5" w:rsidP="004701A5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СЕЛЬСКОЕ ПОСЕЛЕНИЕ «ДЕРЕВНЯ НИКОЛЬСКОЕ»</w:t>
      </w:r>
    </w:p>
    <w:p w:rsidR="004701A5" w:rsidRDefault="004701A5" w:rsidP="004701A5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==================================================================</w:t>
      </w:r>
    </w:p>
    <w:p w:rsidR="004701A5" w:rsidRDefault="004701A5" w:rsidP="004701A5">
      <w:pPr>
        <w:spacing w:after="0"/>
        <w:rPr>
          <w:rFonts w:ascii="Times New Roman" w:hAnsi="Times New Roman"/>
          <w:sz w:val="26"/>
          <w:szCs w:val="26"/>
        </w:rPr>
      </w:pPr>
    </w:p>
    <w:p w:rsidR="004701A5" w:rsidRPr="004701A5" w:rsidRDefault="004701A5" w:rsidP="004701A5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Pr="004701A5">
        <w:rPr>
          <w:rFonts w:ascii="Times New Roman" w:hAnsi="Times New Roman"/>
          <w:b/>
          <w:sz w:val="28"/>
          <w:szCs w:val="28"/>
        </w:rPr>
        <w:t>ПОСТАНОВЛЕНИЕ</w:t>
      </w:r>
    </w:p>
    <w:p w:rsidR="004701A5" w:rsidRDefault="004701A5" w:rsidP="004701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01A5" w:rsidRDefault="004701A5" w:rsidP="004701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01A5" w:rsidRPr="004701A5" w:rsidRDefault="004701A5" w:rsidP="004701A5">
      <w:pPr>
        <w:spacing w:after="0"/>
        <w:ind w:left="-720" w:firstLine="720"/>
        <w:rPr>
          <w:rFonts w:ascii="Times New Roman" w:hAnsi="Times New Roman"/>
          <w:b/>
          <w:sz w:val="24"/>
          <w:szCs w:val="24"/>
        </w:rPr>
      </w:pPr>
      <w:r w:rsidRPr="004701A5">
        <w:rPr>
          <w:rFonts w:ascii="Times New Roman" w:hAnsi="Times New Roman"/>
          <w:b/>
          <w:sz w:val="24"/>
          <w:szCs w:val="24"/>
        </w:rPr>
        <w:t xml:space="preserve">      </w:t>
      </w:r>
      <w:r w:rsidR="00DC0A2D">
        <w:rPr>
          <w:rFonts w:ascii="Times New Roman" w:hAnsi="Times New Roman"/>
          <w:b/>
          <w:sz w:val="24"/>
          <w:szCs w:val="24"/>
        </w:rPr>
        <w:t>29</w:t>
      </w:r>
      <w:r w:rsidRPr="004701A5">
        <w:rPr>
          <w:rFonts w:ascii="Times New Roman" w:hAnsi="Times New Roman"/>
          <w:b/>
          <w:sz w:val="24"/>
          <w:szCs w:val="24"/>
        </w:rPr>
        <w:t>.1</w:t>
      </w:r>
      <w:r w:rsidR="00DC0A2D">
        <w:rPr>
          <w:rFonts w:ascii="Times New Roman" w:hAnsi="Times New Roman"/>
          <w:b/>
          <w:sz w:val="24"/>
          <w:szCs w:val="24"/>
        </w:rPr>
        <w:t>2</w:t>
      </w:r>
      <w:r w:rsidRPr="004701A5">
        <w:rPr>
          <w:rFonts w:ascii="Times New Roman" w:hAnsi="Times New Roman"/>
          <w:b/>
          <w:sz w:val="24"/>
          <w:szCs w:val="24"/>
        </w:rPr>
        <w:t>.201</w:t>
      </w:r>
      <w:r w:rsidR="004871B4">
        <w:rPr>
          <w:rFonts w:ascii="Times New Roman" w:hAnsi="Times New Roman"/>
          <w:b/>
          <w:sz w:val="24"/>
          <w:szCs w:val="24"/>
        </w:rPr>
        <w:t>8</w:t>
      </w:r>
      <w:r w:rsidRPr="004701A5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                                              </w:t>
      </w:r>
      <w:r w:rsidR="004871B4">
        <w:rPr>
          <w:rFonts w:ascii="Times New Roman" w:hAnsi="Times New Roman"/>
          <w:b/>
          <w:sz w:val="24"/>
          <w:szCs w:val="24"/>
        </w:rPr>
        <w:t xml:space="preserve">     </w:t>
      </w:r>
      <w:r w:rsidRPr="004701A5">
        <w:rPr>
          <w:rFonts w:ascii="Times New Roman" w:hAnsi="Times New Roman"/>
          <w:b/>
          <w:sz w:val="24"/>
          <w:szCs w:val="24"/>
        </w:rPr>
        <w:t xml:space="preserve">№ </w:t>
      </w:r>
      <w:r w:rsidR="00DC0A2D">
        <w:rPr>
          <w:rFonts w:ascii="Times New Roman" w:hAnsi="Times New Roman"/>
          <w:b/>
          <w:sz w:val="24"/>
          <w:szCs w:val="24"/>
        </w:rPr>
        <w:t>114</w:t>
      </w:r>
    </w:p>
    <w:p w:rsidR="004701A5" w:rsidRDefault="004701A5" w:rsidP="00887F12">
      <w:pPr>
        <w:spacing w:after="0"/>
        <w:ind w:left="-720" w:firstLine="720"/>
        <w:rPr>
          <w:rFonts w:ascii="Times New Roman" w:hAnsi="Times New Roman"/>
          <w:sz w:val="24"/>
          <w:szCs w:val="24"/>
        </w:rPr>
      </w:pPr>
    </w:p>
    <w:p w:rsidR="00887F12" w:rsidRPr="004F43B9" w:rsidRDefault="00087416" w:rsidP="00874D4D">
      <w:pPr>
        <w:pStyle w:val="a8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7.05pt;margin-top:173.7pt;width:97.55pt;height:15.05pt;z-index:251661312;mso-wrap-distance-left:9.05pt;mso-wrap-distance-right:9.05pt;mso-position-horizontal-relative:page;mso-position-vertical-relative:page" stroked="f">
            <v:fill opacity="0" color2="black"/>
            <v:textbox style="mso-next-textbox:#_x0000_s1027" inset="0,0,0,0">
              <w:txbxContent>
                <w:p w:rsidR="002F2D61" w:rsidRDefault="002F2D61" w:rsidP="00887F12">
                  <w:pPr>
                    <w:pStyle w:val="a6"/>
                    <w:jc w:val="left"/>
                  </w:pPr>
                </w:p>
              </w:txbxContent>
            </v:textbox>
            <w10:wrap anchorx="page" anchory="page"/>
          </v:shape>
        </w:pict>
      </w:r>
      <w:r>
        <w:rPr>
          <w:sz w:val="22"/>
          <w:szCs w:val="22"/>
        </w:rPr>
        <w:pict>
          <v:shape id="_x0000_s1028" type="#_x0000_t202" style="position:absolute;margin-left:70.9pt;margin-top:779.65pt;width:266.15pt;height:15.6pt;z-index:251662336;mso-wrap-distance-left:9.05pt;mso-wrap-distance-right:9.05pt;mso-position-horizontal-relative:page;mso-position-vertical-relative:page" stroked="f">
            <v:fill opacity="0" color2="black"/>
            <v:textbox style="mso-next-textbox:#_x0000_s1028" inset="0,0,0,0">
              <w:txbxContent>
                <w:p w:rsidR="002F2D61" w:rsidRDefault="002F2D61" w:rsidP="00887F12"/>
              </w:txbxContent>
            </v:textbox>
            <w10:wrap anchorx="page" anchory="page"/>
          </v:shape>
        </w:pict>
      </w:r>
      <w:r w:rsidR="003D57DE" w:rsidRPr="004F43B9">
        <w:rPr>
          <w:sz w:val="22"/>
          <w:szCs w:val="22"/>
        </w:rPr>
        <w:t xml:space="preserve"> </w:t>
      </w:r>
      <w:r w:rsidR="00101D30" w:rsidRPr="004F43B9">
        <w:rPr>
          <w:sz w:val="22"/>
          <w:szCs w:val="22"/>
        </w:rPr>
        <w:t>О внесении изменений в</w:t>
      </w:r>
      <w:r w:rsidR="00887F12" w:rsidRPr="004F43B9">
        <w:rPr>
          <w:sz w:val="22"/>
          <w:szCs w:val="22"/>
        </w:rPr>
        <w:t xml:space="preserve"> муниципальн</w:t>
      </w:r>
      <w:r w:rsidR="00101D30" w:rsidRPr="004F43B9">
        <w:rPr>
          <w:sz w:val="22"/>
          <w:szCs w:val="22"/>
        </w:rPr>
        <w:t>ую</w:t>
      </w:r>
      <w:r w:rsidR="00887F12" w:rsidRPr="004F43B9">
        <w:rPr>
          <w:sz w:val="22"/>
          <w:szCs w:val="22"/>
        </w:rPr>
        <w:br/>
        <w:t xml:space="preserve"> программ</w:t>
      </w:r>
      <w:r w:rsidR="00101D30" w:rsidRPr="004F43B9">
        <w:rPr>
          <w:sz w:val="22"/>
          <w:szCs w:val="22"/>
        </w:rPr>
        <w:t>у</w:t>
      </w:r>
      <w:r w:rsidR="00887F12" w:rsidRPr="004F43B9">
        <w:rPr>
          <w:sz w:val="22"/>
          <w:szCs w:val="22"/>
        </w:rPr>
        <w:t xml:space="preserve"> «Развитие культуры</w:t>
      </w:r>
      <w:r w:rsidR="00887F12" w:rsidRPr="004F43B9">
        <w:rPr>
          <w:sz w:val="22"/>
          <w:szCs w:val="22"/>
        </w:rPr>
        <w:br/>
      </w:r>
      <w:r w:rsidR="003D57DE" w:rsidRPr="004F43B9">
        <w:rPr>
          <w:sz w:val="22"/>
          <w:szCs w:val="22"/>
        </w:rPr>
        <w:t xml:space="preserve"> сельского поселения «Деревня Никольское</w:t>
      </w:r>
      <w:r w:rsidR="00887F12" w:rsidRPr="004F43B9">
        <w:rPr>
          <w:sz w:val="22"/>
          <w:szCs w:val="22"/>
        </w:rPr>
        <w:t>»</w:t>
      </w:r>
      <w:r w:rsidR="00101D30" w:rsidRPr="004F43B9">
        <w:rPr>
          <w:sz w:val="22"/>
          <w:szCs w:val="22"/>
        </w:rPr>
        <w:t xml:space="preserve"> на 2017-2021гг.</w:t>
      </w:r>
    </w:p>
    <w:p w:rsidR="00887F12" w:rsidRPr="004F43B9" w:rsidRDefault="004871B4" w:rsidP="00DC0A2D">
      <w:pPr>
        <w:pStyle w:val="a4"/>
        <w:spacing w:line="240" w:lineRule="auto"/>
        <w:ind w:firstLine="0"/>
        <w:rPr>
          <w:b/>
          <w:sz w:val="22"/>
          <w:szCs w:val="22"/>
        </w:rPr>
      </w:pPr>
      <w:r w:rsidRPr="004F43B9">
        <w:rPr>
          <w:b/>
          <w:sz w:val="22"/>
          <w:szCs w:val="22"/>
        </w:rPr>
        <w:t xml:space="preserve"> </w:t>
      </w:r>
    </w:p>
    <w:p w:rsidR="00874D4D" w:rsidRPr="00887F12" w:rsidRDefault="00874D4D" w:rsidP="00874D4D">
      <w:pPr>
        <w:pStyle w:val="a4"/>
        <w:spacing w:line="240" w:lineRule="auto"/>
        <w:ind w:firstLine="0"/>
        <w:rPr>
          <w:sz w:val="26"/>
          <w:szCs w:val="26"/>
        </w:rPr>
      </w:pPr>
    </w:p>
    <w:p w:rsidR="00DE5CEE" w:rsidRPr="004F43B9" w:rsidRDefault="00887F12" w:rsidP="003D57DE">
      <w:pPr>
        <w:ind w:left="57" w:right="227"/>
        <w:jc w:val="both"/>
        <w:rPr>
          <w:rFonts w:ascii="Times New Roman" w:hAnsi="Times New Roman"/>
          <w:sz w:val="24"/>
          <w:szCs w:val="24"/>
        </w:rPr>
      </w:pPr>
      <w:r w:rsidRPr="004F43B9">
        <w:rPr>
          <w:rFonts w:ascii="Times New Roman" w:hAnsi="Times New Roman"/>
          <w:sz w:val="24"/>
          <w:szCs w:val="24"/>
        </w:rPr>
        <w:t xml:space="preserve">   В соответствии  со статьей 179 Бюджетного кодекса Российской Федерации, руководствуясь Уставом   муниципального образования сельское поселение «Деревня </w:t>
      </w:r>
      <w:r w:rsidR="003D57DE" w:rsidRPr="004F43B9">
        <w:rPr>
          <w:rFonts w:ascii="Times New Roman" w:hAnsi="Times New Roman"/>
          <w:sz w:val="24"/>
          <w:szCs w:val="24"/>
        </w:rPr>
        <w:t>Никольское</w:t>
      </w:r>
      <w:r w:rsidRPr="004F43B9">
        <w:rPr>
          <w:rFonts w:ascii="Times New Roman" w:hAnsi="Times New Roman"/>
          <w:sz w:val="24"/>
          <w:szCs w:val="24"/>
        </w:rPr>
        <w:t>»</w:t>
      </w:r>
      <w:proofErr w:type="gramStart"/>
      <w:r w:rsidRPr="004F43B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F43B9">
        <w:rPr>
          <w:rFonts w:ascii="Times New Roman" w:hAnsi="Times New Roman"/>
          <w:sz w:val="24"/>
          <w:szCs w:val="24"/>
        </w:rPr>
        <w:t xml:space="preserve">  «Порядком принятия  решения о разработке  муниципальных программ МО СП «Деревня </w:t>
      </w:r>
      <w:r w:rsidR="003D57DE" w:rsidRPr="004F43B9">
        <w:rPr>
          <w:rFonts w:ascii="Times New Roman" w:hAnsi="Times New Roman"/>
          <w:sz w:val="24"/>
          <w:szCs w:val="24"/>
        </w:rPr>
        <w:t>Никольское</w:t>
      </w:r>
      <w:r w:rsidRPr="004F43B9">
        <w:rPr>
          <w:rFonts w:ascii="Times New Roman" w:hAnsi="Times New Roman"/>
          <w:sz w:val="24"/>
          <w:szCs w:val="24"/>
        </w:rPr>
        <w:t>», их формирования и реализации и Порядка проведения оценки эффективности реализации муниципальных программ муниципального образования сельское поселение «Деревня</w:t>
      </w:r>
      <w:r w:rsidR="00DE5CEE" w:rsidRPr="004F43B9">
        <w:rPr>
          <w:rFonts w:ascii="Times New Roman" w:hAnsi="Times New Roman"/>
          <w:sz w:val="24"/>
          <w:szCs w:val="24"/>
        </w:rPr>
        <w:t xml:space="preserve"> Никольское</w:t>
      </w:r>
      <w:r w:rsidRPr="004F43B9">
        <w:rPr>
          <w:rFonts w:ascii="Times New Roman" w:hAnsi="Times New Roman"/>
          <w:sz w:val="24"/>
          <w:szCs w:val="24"/>
        </w:rPr>
        <w:t xml:space="preserve">», утвержденным постановлением администрации сельского поселения «Деревня </w:t>
      </w:r>
      <w:r w:rsidR="00DE5CEE" w:rsidRPr="004F43B9">
        <w:rPr>
          <w:rFonts w:ascii="Times New Roman" w:hAnsi="Times New Roman"/>
          <w:sz w:val="24"/>
          <w:szCs w:val="24"/>
        </w:rPr>
        <w:t>Никольское» от 25</w:t>
      </w:r>
      <w:r w:rsidRPr="004F43B9">
        <w:rPr>
          <w:rFonts w:ascii="Times New Roman" w:hAnsi="Times New Roman"/>
          <w:sz w:val="24"/>
          <w:szCs w:val="24"/>
        </w:rPr>
        <w:t>.1</w:t>
      </w:r>
      <w:r w:rsidR="00DE5CEE" w:rsidRPr="004F43B9">
        <w:rPr>
          <w:rFonts w:ascii="Times New Roman" w:hAnsi="Times New Roman"/>
          <w:sz w:val="24"/>
          <w:szCs w:val="24"/>
        </w:rPr>
        <w:t>0</w:t>
      </w:r>
      <w:r w:rsidRPr="004F43B9">
        <w:rPr>
          <w:rFonts w:ascii="Times New Roman" w:hAnsi="Times New Roman"/>
          <w:sz w:val="24"/>
          <w:szCs w:val="24"/>
        </w:rPr>
        <w:t>.201</w:t>
      </w:r>
      <w:r w:rsidR="00DE5CEE" w:rsidRPr="004F43B9">
        <w:rPr>
          <w:rFonts w:ascii="Times New Roman" w:hAnsi="Times New Roman"/>
          <w:sz w:val="24"/>
          <w:szCs w:val="24"/>
        </w:rPr>
        <w:t>6</w:t>
      </w:r>
      <w:r w:rsidRPr="004F43B9">
        <w:rPr>
          <w:rFonts w:ascii="Times New Roman" w:hAnsi="Times New Roman"/>
          <w:sz w:val="24"/>
          <w:szCs w:val="24"/>
        </w:rPr>
        <w:t xml:space="preserve">г № </w:t>
      </w:r>
      <w:r w:rsidR="00DE5CEE" w:rsidRPr="004F43B9">
        <w:rPr>
          <w:rFonts w:ascii="Times New Roman" w:hAnsi="Times New Roman"/>
          <w:sz w:val="24"/>
          <w:szCs w:val="24"/>
        </w:rPr>
        <w:t xml:space="preserve">118-а. </w:t>
      </w:r>
    </w:p>
    <w:p w:rsidR="00887F12" w:rsidRPr="00887F12" w:rsidRDefault="00DE5CEE" w:rsidP="004871B4">
      <w:pPr>
        <w:ind w:left="57" w:right="227"/>
        <w:jc w:val="both"/>
        <w:rPr>
          <w:b/>
          <w:sz w:val="26"/>
          <w:szCs w:val="26"/>
        </w:rPr>
      </w:pPr>
      <w:r w:rsidRPr="00DE5CEE">
        <w:rPr>
          <w:rFonts w:ascii="Times New Roman" w:hAnsi="Times New Roman"/>
          <w:b/>
          <w:sz w:val="26"/>
          <w:szCs w:val="26"/>
        </w:rPr>
        <w:t>П</w:t>
      </w:r>
      <w:r w:rsidR="00887F12" w:rsidRPr="00DE5CEE">
        <w:rPr>
          <w:rFonts w:ascii="Times New Roman" w:hAnsi="Times New Roman"/>
          <w:b/>
          <w:sz w:val="26"/>
          <w:szCs w:val="26"/>
        </w:rPr>
        <w:t>ОСТАНОВЛЯ</w:t>
      </w:r>
      <w:r w:rsidRPr="00DE5CEE">
        <w:rPr>
          <w:rFonts w:ascii="Times New Roman" w:hAnsi="Times New Roman"/>
          <w:b/>
          <w:sz w:val="26"/>
          <w:szCs w:val="26"/>
        </w:rPr>
        <w:t>Ю</w:t>
      </w:r>
      <w:r w:rsidR="00887F12" w:rsidRPr="00DE5CEE">
        <w:rPr>
          <w:rFonts w:ascii="Times New Roman" w:hAnsi="Times New Roman"/>
          <w:b/>
          <w:sz w:val="26"/>
          <w:szCs w:val="26"/>
        </w:rPr>
        <w:t>:</w:t>
      </w:r>
    </w:p>
    <w:p w:rsidR="00101D30" w:rsidRPr="004F43B9" w:rsidRDefault="00101D30" w:rsidP="004871B4">
      <w:pPr>
        <w:pStyle w:val="af0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4F43B9">
        <w:rPr>
          <w:rFonts w:ascii="Times New Roman" w:hAnsi="Times New Roman"/>
          <w:sz w:val="24"/>
          <w:szCs w:val="24"/>
        </w:rPr>
        <w:t>Внести изменения в муниципальную программу «Развитие культуры  сельского  поселения  «Деревня Никольское» на 2017-2021 годы", изложив  ее в новой редакции (прилагается).</w:t>
      </w:r>
    </w:p>
    <w:p w:rsidR="004871B4" w:rsidRPr="004F43B9" w:rsidRDefault="004871B4" w:rsidP="004871B4">
      <w:pPr>
        <w:pStyle w:val="af0"/>
        <w:numPr>
          <w:ilvl w:val="0"/>
          <w:numId w:val="6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F43B9">
        <w:rPr>
          <w:rFonts w:ascii="Times New Roman" w:hAnsi="Times New Roman"/>
          <w:sz w:val="24"/>
          <w:szCs w:val="24"/>
        </w:rPr>
        <w:t>Установить, что в ходе реализации муниципальной  программы «Развитие культуры   сельского  поселения «Деревня Никольское»  мероприятия и объемы их финансирования подлежат ежегодной корректировке с учетом возможностей средств местного бюджета.</w:t>
      </w:r>
    </w:p>
    <w:p w:rsidR="00101D30" w:rsidRPr="004F43B9" w:rsidRDefault="00101D30" w:rsidP="004871B4">
      <w:pPr>
        <w:pStyle w:val="af0"/>
        <w:numPr>
          <w:ilvl w:val="0"/>
          <w:numId w:val="6"/>
        </w:numPr>
        <w:spacing w:after="0"/>
        <w:rPr>
          <w:rStyle w:val="af"/>
          <w:rFonts w:ascii="Times New Roman" w:hAnsi="Times New Roman"/>
          <w:bCs/>
          <w:color w:val="auto"/>
          <w:sz w:val="24"/>
          <w:szCs w:val="24"/>
          <w:u w:val="none"/>
        </w:rPr>
      </w:pPr>
      <w:proofErr w:type="gramStart"/>
      <w:r w:rsidRPr="004F43B9">
        <w:rPr>
          <w:rFonts w:ascii="Times New Roman" w:hAnsi="Times New Roman"/>
          <w:bCs/>
          <w:sz w:val="24"/>
          <w:szCs w:val="24"/>
        </w:rPr>
        <w:t>Разместить изменения</w:t>
      </w:r>
      <w:proofErr w:type="gramEnd"/>
      <w:r w:rsidRPr="004F43B9">
        <w:rPr>
          <w:rFonts w:ascii="Times New Roman" w:hAnsi="Times New Roman"/>
          <w:bCs/>
          <w:sz w:val="24"/>
          <w:szCs w:val="24"/>
        </w:rPr>
        <w:t xml:space="preserve"> в муниципальную программу «Развитие культуры  сельского поселения «Деревня Никольское» на 2017-2021 годы» на официальном сайте </w:t>
      </w:r>
      <w:r w:rsidRPr="004F43B9">
        <w:rPr>
          <w:rFonts w:ascii="Times New Roman" w:hAnsi="Times New Roman"/>
          <w:sz w:val="24"/>
          <w:szCs w:val="24"/>
        </w:rPr>
        <w:t xml:space="preserve">администрации в интернет сети </w:t>
      </w:r>
      <w:hyperlink r:id="rId9" w:history="1">
        <w:r w:rsidRPr="004F43B9">
          <w:rPr>
            <w:rStyle w:val="af"/>
            <w:rFonts w:ascii="Times New Roman" w:hAnsi="Times New Roman"/>
            <w:b/>
            <w:sz w:val="24"/>
            <w:szCs w:val="24"/>
          </w:rPr>
          <w:t>http://www.admkondrovo.ru/</w:t>
        </w:r>
      </w:hyperlink>
      <w:r w:rsidR="004871B4" w:rsidRPr="004F43B9">
        <w:rPr>
          <w:rStyle w:val="af"/>
          <w:rFonts w:ascii="Times New Roman" w:hAnsi="Times New Roman"/>
          <w:b/>
          <w:sz w:val="24"/>
          <w:szCs w:val="24"/>
        </w:rPr>
        <w:t>.</w:t>
      </w:r>
    </w:p>
    <w:p w:rsidR="004F43B9" w:rsidRPr="004F43B9" w:rsidRDefault="004871B4" w:rsidP="004F43B9">
      <w:pPr>
        <w:spacing w:after="0" w:line="240" w:lineRule="auto"/>
        <w:jc w:val="both"/>
        <w:rPr>
          <w:rStyle w:val="af"/>
          <w:rFonts w:ascii="Times New Roman" w:hAnsi="Times New Roman"/>
          <w:color w:val="auto"/>
          <w:sz w:val="24"/>
          <w:szCs w:val="24"/>
          <w:u w:val="none"/>
        </w:rPr>
      </w:pPr>
      <w:r w:rsidRPr="004F43B9">
        <w:rPr>
          <w:rStyle w:val="af"/>
          <w:rFonts w:ascii="Times New Roman" w:hAnsi="Times New Roman"/>
          <w:color w:val="auto"/>
          <w:sz w:val="24"/>
          <w:szCs w:val="24"/>
          <w:u w:val="none"/>
        </w:rPr>
        <w:t xml:space="preserve">            4. Постановление администрации №1</w:t>
      </w:r>
      <w:r w:rsidR="004F43B9" w:rsidRPr="004F43B9">
        <w:rPr>
          <w:rStyle w:val="af"/>
          <w:rFonts w:ascii="Times New Roman" w:hAnsi="Times New Roman"/>
          <w:color w:val="auto"/>
          <w:sz w:val="24"/>
          <w:szCs w:val="24"/>
          <w:u w:val="none"/>
        </w:rPr>
        <w:t>57</w:t>
      </w:r>
      <w:r w:rsidRPr="004F43B9">
        <w:rPr>
          <w:rStyle w:val="af"/>
          <w:rFonts w:ascii="Times New Roman" w:hAnsi="Times New Roman"/>
          <w:color w:val="auto"/>
          <w:sz w:val="24"/>
          <w:szCs w:val="24"/>
          <w:u w:val="none"/>
        </w:rPr>
        <w:t xml:space="preserve"> от </w:t>
      </w:r>
      <w:r w:rsidR="004F43B9" w:rsidRPr="004F43B9">
        <w:rPr>
          <w:rStyle w:val="af"/>
          <w:rFonts w:ascii="Times New Roman" w:hAnsi="Times New Roman"/>
          <w:color w:val="auto"/>
          <w:sz w:val="24"/>
          <w:szCs w:val="24"/>
          <w:u w:val="none"/>
        </w:rPr>
        <w:t>30</w:t>
      </w:r>
      <w:r w:rsidRPr="004F43B9">
        <w:rPr>
          <w:rStyle w:val="af"/>
          <w:rFonts w:ascii="Times New Roman" w:hAnsi="Times New Roman"/>
          <w:color w:val="auto"/>
          <w:sz w:val="24"/>
          <w:szCs w:val="24"/>
          <w:u w:val="none"/>
        </w:rPr>
        <w:t>.1</w:t>
      </w:r>
      <w:r w:rsidR="004F43B9" w:rsidRPr="004F43B9">
        <w:rPr>
          <w:rStyle w:val="af"/>
          <w:rFonts w:ascii="Times New Roman" w:hAnsi="Times New Roman"/>
          <w:color w:val="auto"/>
          <w:sz w:val="24"/>
          <w:szCs w:val="24"/>
          <w:u w:val="none"/>
        </w:rPr>
        <w:t>2</w:t>
      </w:r>
      <w:r w:rsidRPr="004F43B9">
        <w:rPr>
          <w:rStyle w:val="af"/>
          <w:rFonts w:ascii="Times New Roman" w:hAnsi="Times New Roman"/>
          <w:color w:val="auto"/>
          <w:sz w:val="24"/>
          <w:szCs w:val="24"/>
          <w:u w:val="none"/>
        </w:rPr>
        <w:t>.201</w:t>
      </w:r>
      <w:r w:rsidR="004F43B9" w:rsidRPr="004F43B9">
        <w:rPr>
          <w:rStyle w:val="af"/>
          <w:rFonts w:ascii="Times New Roman" w:hAnsi="Times New Roman"/>
          <w:color w:val="auto"/>
          <w:sz w:val="24"/>
          <w:szCs w:val="24"/>
          <w:u w:val="none"/>
        </w:rPr>
        <w:t>6</w:t>
      </w:r>
      <w:r w:rsidRPr="004F43B9">
        <w:rPr>
          <w:rStyle w:val="af"/>
          <w:rFonts w:ascii="Times New Roman" w:hAnsi="Times New Roman"/>
          <w:color w:val="auto"/>
          <w:sz w:val="24"/>
          <w:szCs w:val="24"/>
          <w:u w:val="none"/>
        </w:rPr>
        <w:t>г.</w:t>
      </w:r>
      <w:r w:rsidR="004F43B9" w:rsidRPr="004F43B9">
        <w:rPr>
          <w:rStyle w:val="af"/>
          <w:rFonts w:ascii="Times New Roman" w:hAnsi="Times New Roman"/>
          <w:color w:val="auto"/>
          <w:sz w:val="24"/>
          <w:szCs w:val="24"/>
          <w:u w:val="none"/>
        </w:rPr>
        <w:t>, постановление №</w:t>
      </w:r>
      <w:r w:rsidR="004F43B9">
        <w:rPr>
          <w:rStyle w:val="af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4F43B9" w:rsidRPr="004F43B9">
        <w:rPr>
          <w:rStyle w:val="af"/>
          <w:rFonts w:ascii="Times New Roman" w:hAnsi="Times New Roman"/>
          <w:color w:val="auto"/>
          <w:sz w:val="24"/>
          <w:szCs w:val="24"/>
          <w:u w:val="none"/>
        </w:rPr>
        <w:t xml:space="preserve">99 </w:t>
      </w:r>
      <w:proofErr w:type="gramStart"/>
      <w:r w:rsidR="004F43B9" w:rsidRPr="004F43B9">
        <w:rPr>
          <w:rStyle w:val="af"/>
          <w:rFonts w:ascii="Times New Roman" w:hAnsi="Times New Roman"/>
          <w:color w:val="auto"/>
          <w:sz w:val="24"/>
          <w:szCs w:val="24"/>
          <w:u w:val="none"/>
        </w:rPr>
        <w:t>от</w:t>
      </w:r>
      <w:proofErr w:type="gramEnd"/>
      <w:r w:rsidR="004F43B9" w:rsidRPr="004F43B9">
        <w:rPr>
          <w:rStyle w:val="af"/>
          <w:rFonts w:ascii="Times New Roman" w:hAnsi="Times New Roman"/>
          <w:color w:val="auto"/>
          <w:sz w:val="24"/>
          <w:szCs w:val="24"/>
          <w:u w:val="none"/>
        </w:rPr>
        <w:t xml:space="preserve">  </w:t>
      </w:r>
    </w:p>
    <w:p w:rsidR="004871B4" w:rsidRPr="004F43B9" w:rsidRDefault="004F43B9" w:rsidP="004F43B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F43B9">
        <w:rPr>
          <w:rStyle w:val="af"/>
          <w:rFonts w:ascii="Times New Roman" w:hAnsi="Times New Roman"/>
          <w:color w:val="auto"/>
          <w:sz w:val="24"/>
          <w:szCs w:val="24"/>
          <w:u w:val="none"/>
        </w:rPr>
        <w:t xml:space="preserve">                30.11.2018г.</w:t>
      </w:r>
      <w:r w:rsidR="004871B4" w:rsidRPr="004F43B9">
        <w:rPr>
          <w:rStyle w:val="af"/>
          <w:rFonts w:ascii="Times New Roman" w:hAnsi="Times New Roman"/>
          <w:color w:val="auto"/>
          <w:sz w:val="24"/>
          <w:szCs w:val="24"/>
          <w:u w:val="none"/>
        </w:rPr>
        <w:t xml:space="preserve"> считать утратившим силу.</w:t>
      </w:r>
    </w:p>
    <w:p w:rsidR="00887F12" w:rsidRPr="004F43B9" w:rsidRDefault="004871B4" w:rsidP="003D57DE">
      <w:pPr>
        <w:ind w:firstLine="540"/>
        <w:rPr>
          <w:rFonts w:ascii="Times New Roman" w:hAnsi="Times New Roman"/>
          <w:sz w:val="24"/>
          <w:szCs w:val="24"/>
        </w:rPr>
      </w:pPr>
      <w:r w:rsidRPr="004F43B9">
        <w:rPr>
          <w:rFonts w:ascii="Times New Roman" w:hAnsi="Times New Roman"/>
          <w:sz w:val="24"/>
          <w:szCs w:val="24"/>
        </w:rPr>
        <w:t xml:space="preserve">    5</w:t>
      </w:r>
      <w:r w:rsidR="00887F12" w:rsidRPr="004F43B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87F12" w:rsidRPr="004F43B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87F12" w:rsidRPr="004F43B9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3D57DE" w:rsidRPr="004F43B9" w:rsidRDefault="004F43B9" w:rsidP="00887F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887F12" w:rsidRPr="004F43B9">
        <w:rPr>
          <w:rFonts w:ascii="Times New Roman" w:hAnsi="Times New Roman"/>
          <w:b/>
          <w:sz w:val="24"/>
          <w:szCs w:val="24"/>
        </w:rPr>
        <w:t>Глава администрации</w:t>
      </w:r>
      <w:r w:rsidR="00887F12" w:rsidRPr="004F43B9">
        <w:rPr>
          <w:rFonts w:ascii="Times New Roman" w:hAnsi="Times New Roman"/>
          <w:b/>
          <w:sz w:val="24"/>
          <w:szCs w:val="24"/>
        </w:rPr>
        <w:tab/>
      </w:r>
    </w:p>
    <w:p w:rsidR="00453FAC" w:rsidRPr="004F43B9" w:rsidRDefault="004F43B9" w:rsidP="00887F1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3D57DE" w:rsidRPr="004F43B9">
        <w:rPr>
          <w:rFonts w:ascii="Times New Roman" w:hAnsi="Times New Roman"/>
          <w:b/>
          <w:sz w:val="24"/>
          <w:szCs w:val="24"/>
        </w:rPr>
        <w:t>Сельского поселения «Деревня Никольское»                                  Н.Н.Палагин</w:t>
      </w:r>
      <w:r w:rsidR="00887F12" w:rsidRPr="004F43B9">
        <w:rPr>
          <w:rFonts w:ascii="Times New Roman" w:hAnsi="Times New Roman"/>
          <w:b/>
          <w:sz w:val="24"/>
          <w:szCs w:val="24"/>
        </w:rPr>
        <w:tab/>
      </w:r>
      <w:r w:rsidR="00887F12" w:rsidRPr="004F43B9">
        <w:rPr>
          <w:rFonts w:ascii="Times New Roman" w:hAnsi="Times New Roman"/>
          <w:b/>
          <w:sz w:val="26"/>
          <w:szCs w:val="26"/>
        </w:rPr>
        <w:tab/>
      </w:r>
      <w:r w:rsidR="00887F12" w:rsidRPr="004F43B9">
        <w:rPr>
          <w:rFonts w:ascii="Times New Roman" w:hAnsi="Times New Roman"/>
          <w:b/>
          <w:sz w:val="26"/>
          <w:szCs w:val="26"/>
        </w:rPr>
        <w:tab/>
      </w:r>
      <w:r w:rsidR="00887F12" w:rsidRPr="004F43B9">
        <w:rPr>
          <w:rFonts w:ascii="Times New Roman" w:hAnsi="Times New Roman"/>
          <w:b/>
          <w:sz w:val="26"/>
          <w:szCs w:val="26"/>
        </w:rPr>
        <w:tab/>
      </w:r>
      <w:r w:rsidR="00887F12" w:rsidRPr="004F43B9">
        <w:rPr>
          <w:rFonts w:ascii="Times New Roman" w:hAnsi="Times New Roman"/>
          <w:b/>
          <w:sz w:val="26"/>
          <w:szCs w:val="26"/>
        </w:rPr>
        <w:tab/>
      </w:r>
      <w:r w:rsidR="00887F12" w:rsidRPr="004F43B9">
        <w:rPr>
          <w:rFonts w:ascii="Times New Roman" w:hAnsi="Times New Roman"/>
          <w:b/>
          <w:sz w:val="26"/>
          <w:szCs w:val="26"/>
        </w:rPr>
        <w:tab/>
      </w:r>
    </w:p>
    <w:p w:rsidR="004F43B9" w:rsidRPr="004F43B9" w:rsidRDefault="004F43B9" w:rsidP="00887F1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4F43B9" w:rsidRDefault="004F43B9" w:rsidP="00593D2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F43B9" w:rsidRDefault="004F43B9" w:rsidP="00593D2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C0A2D" w:rsidRDefault="00DC0A2D" w:rsidP="00593D2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3D27" w:rsidRPr="00DC0A2D" w:rsidRDefault="00593D27" w:rsidP="00593D27">
      <w:pPr>
        <w:spacing w:after="0"/>
        <w:jc w:val="right"/>
        <w:rPr>
          <w:rFonts w:ascii="Times New Roman" w:hAnsi="Times New Roman"/>
        </w:rPr>
      </w:pPr>
      <w:r w:rsidRPr="00DC0A2D">
        <w:rPr>
          <w:rFonts w:ascii="Times New Roman" w:hAnsi="Times New Roman"/>
        </w:rPr>
        <w:lastRenderedPageBreak/>
        <w:t xml:space="preserve">Приложение  </w:t>
      </w:r>
    </w:p>
    <w:p w:rsidR="00453FAC" w:rsidRPr="00DC0A2D" w:rsidRDefault="00593D27" w:rsidP="00DC0A2D">
      <w:pPr>
        <w:spacing w:after="120"/>
        <w:jc w:val="right"/>
        <w:rPr>
          <w:rFonts w:ascii="Times New Roman" w:hAnsi="Times New Roman"/>
          <w:bCs/>
        </w:rPr>
      </w:pPr>
      <w:proofErr w:type="gramStart"/>
      <w:r w:rsidRPr="00DC0A2D">
        <w:rPr>
          <w:rFonts w:ascii="Times New Roman" w:hAnsi="Times New Roman"/>
          <w:bCs/>
        </w:rPr>
        <w:t>к</w:t>
      </w:r>
      <w:proofErr w:type="gramEnd"/>
      <w:r w:rsidRPr="00DC0A2D">
        <w:rPr>
          <w:rFonts w:ascii="Times New Roman" w:hAnsi="Times New Roman"/>
          <w:bCs/>
        </w:rPr>
        <w:t xml:space="preserve"> </w:t>
      </w:r>
      <w:proofErr w:type="gramStart"/>
      <w:r w:rsidR="00DE5CEE" w:rsidRPr="00DC0A2D">
        <w:rPr>
          <w:rFonts w:ascii="Times New Roman" w:hAnsi="Times New Roman"/>
          <w:bCs/>
        </w:rPr>
        <w:t>П</w:t>
      </w:r>
      <w:r w:rsidR="00453FAC" w:rsidRPr="00DC0A2D">
        <w:rPr>
          <w:rFonts w:ascii="Times New Roman" w:hAnsi="Times New Roman"/>
        </w:rPr>
        <w:t>остановлением</w:t>
      </w:r>
      <w:proofErr w:type="gramEnd"/>
      <w:r w:rsidR="00453FAC" w:rsidRPr="00DC0A2D">
        <w:rPr>
          <w:rFonts w:ascii="Times New Roman" w:hAnsi="Times New Roman"/>
        </w:rPr>
        <w:t xml:space="preserve"> </w:t>
      </w:r>
      <w:r w:rsidR="00DE5CEE" w:rsidRPr="00DC0A2D">
        <w:rPr>
          <w:rFonts w:ascii="Times New Roman" w:hAnsi="Times New Roman"/>
          <w:bCs/>
        </w:rPr>
        <w:t>а</w:t>
      </w:r>
      <w:r w:rsidR="00453FAC" w:rsidRPr="00DC0A2D">
        <w:rPr>
          <w:rFonts w:ascii="Times New Roman" w:hAnsi="Times New Roman"/>
        </w:rPr>
        <w:t xml:space="preserve">дминистрации </w:t>
      </w:r>
      <w:r w:rsidR="00453FAC" w:rsidRPr="00DC0A2D">
        <w:rPr>
          <w:rFonts w:ascii="Times New Roman" w:hAnsi="Times New Roman"/>
        </w:rPr>
        <w:br/>
        <w:t xml:space="preserve">        </w:t>
      </w:r>
      <w:r w:rsidR="00DE5CEE" w:rsidRPr="00DC0A2D">
        <w:rPr>
          <w:rFonts w:ascii="Times New Roman" w:hAnsi="Times New Roman"/>
          <w:bCs/>
        </w:rPr>
        <w:t xml:space="preserve">                               СП</w:t>
      </w:r>
      <w:r w:rsidR="00453FAC" w:rsidRPr="00DC0A2D">
        <w:rPr>
          <w:rFonts w:ascii="Times New Roman" w:hAnsi="Times New Roman"/>
        </w:rPr>
        <w:t xml:space="preserve"> «</w:t>
      </w:r>
      <w:r w:rsidR="00DE5CEE" w:rsidRPr="00DC0A2D">
        <w:rPr>
          <w:rFonts w:ascii="Times New Roman" w:hAnsi="Times New Roman"/>
          <w:bCs/>
        </w:rPr>
        <w:t>Д</w:t>
      </w:r>
      <w:r w:rsidR="00453FAC" w:rsidRPr="00DC0A2D">
        <w:rPr>
          <w:rFonts w:ascii="Times New Roman" w:hAnsi="Times New Roman"/>
        </w:rPr>
        <w:t xml:space="preserve">еревня </w:t>
      </w:r>
      <w:r w:rsidR="00DE5CEE" w:rsidRPr="00DC0A2D">
        <w:rPr>
          <w:rFonts w:ascii="Times New Roman" w:hAnsi="Times New Roman"/>
          <w:bCs/>
        </w:rPr>
        <w:t>Никольское</w:t>
      </w:r>
      <w:r w:rsidR="00DC0A2D" w:rsidRPr="00DC0A2D">
        <w:rPr>
          <w:rFonts w:ascii="Times New Roman" w:hAnsi="Times New Roman"/>
        </w:rPr>
        <w:t xml:space="preserve">» </w:t>
      </w:r>
      <w:r w:rsidR="00453FAC" w:rsidRPr="00DC0A2D">
        <w:rPr>
          <w:rFonts w:ascii="Times New Roman" w:hAnsi="Times New Roman"/>
        </w:rPr>
        <w:t xml:space="preserve"> №</w:t>
      </w:r>
      <w:r w:rsidR="00DC0A2D" w:rsidRPr="00DC0A2D">
        <w:rPr>
          <w:rFonts w:ascii="Times New Roman" w:hAnsi="Times New Roman"/>
        </w:rPr>
        <w:t xml:space="preserve"> 114 от 29.12.2018г.</w:t>
      </w:r>
      <w:r w:rsidR="00453FAC" w:rsidRPr="00DC0A2D">
        <w:rPr>
          <w:rFonts w:ascii="Times New Roman" w:hAnsi="Times New Roman"/>
        </w:rPr>
        <w:t xml:space="preserve"> </w:t>
      </w:r>
    </w:p>
    <w:p w:rsidR="00453FAC" w:rsidRPr="00D72DC1" w:rsidRDefault="00453FAC" w:rsidP="00101D3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72DC1">
        <w:rPr>
          <w:rFonts w:ascii="Times New Roman" w:hAnsi="Times New Roman"/>
          <w:b/>
          <w:sz w:val="26"/>
          <w:szCs w:val="26"/>
        </w:rPr>
        <w:t>ПАСПОРТ</w:t>
      </w:r>
    </w:p>
    <w:p w:rsidR="00453FAC" w:rsidRPr="00D72DC1" w:rsidRDefault="00453FAC" w:rsidP="00101D3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72DC1">
        <w:rPr>
          <w:rFonts w:ascii="Times New Roman" w:hAnsi="Times New Roman"/>
          <w:sz w:val="26"/>
          <w:szCs w:val="26"/>
        </w:rPr>
        <w:t>муниципальной программы</w:t>
      </w:r>
    </w:p>
    <w:p w:rsidR="00453FAC" w:rsidRPr="00D72DC1" w:rsidRDefault="00453FAC" w:rsidP="00101D3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72DC1">
        <w:rPr>
          <w:rFonts w:ascii="Times New Roman" w:hAnsi="Times New Roman"/>
          <w:sz w:val="26"/>
          <w:szCs w:val="26"/>
        </w:rPr>
        <w:t>«Развитие культуры сельского поселения</w:t>
      </w:r>
    </w:p>
    <w:p w:rsidR="00453FAC" w:rsidRPr="00D72DC1" w:rsidRDefault="00453FAC" w:rsidP="00101D3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72DC1">
        <w:rPr>
          <w:rFonts w:ascii="Times New Roman" w:hAnsi="Times New Roman"/>
          <w:sz w:val="26"/>
          <w:szCs w:val="26"/>
        </w:rPr>
        <w:t xml:space="preserve">«Деревня </w:t>
      </w:r>
      <w:r w:rsidR="00593D27" w:rsidRPr="00D72DC1">
        <w:rPr>
          <w:rFonts w:ascii="Times New Roman" w:hAnsi="Times New Roman"/>
          <w:sz w:val="26"/>
          <w:szCs w:val="26"/>
        </w:rPr>
        <w:t>Никольское</w:t>
      </w:r>
      <w:r w:rsidRPr="00D72DC1">
        <w:rPr>
          <w:rFonts w:ascii="Times New Roman" w:hAnsi="Times New Roman"/>
          <w:sz w:val="26"/>
          <w:szCs w:val="26"/>
        </w:rPr>
        <w:t>»</w:t>
      </w:r>
      <w:r w:rsidR="000C7E39" w:rsidRPr="00D72DC1">
        <w:rPr>
          <w:rFonts w:ascii="Times New Roman" w:hAnsi="Times New Roman"/>
          <w:sz w:val="26"/>
          <w:szCs w:val="26"/>
        </w:rPr>
        <w:t xml:space="preserve"> на 2017-2021гг.</w:t>
      </w:r>
    </w:p>
    <w:tbl>
      <w:tblPr>
        <w:tblW w:w="0" w:type="auto"/>
        <w:tblInd w:w="-117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490"/>
        <w:gridCol w:w="7560"/>
      </w:tblGrid>
      <w:tr w:rsidR="00453FAC" w:rsidRPr="00394472" w:rsidTr="008506AC">
        <w:trPr>
          <w:trHeight w:val="1462"/>
        </w:trPr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FAC" w:rsidRPr="00394472" w:rsidRDefault="00DD26D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FAC" w:rsidRPr="00DC0049" w:rsidRDefault="00DD26DC" w:rsidP="00DD26DC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04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453FAC" w:rsidRPr="00DC004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«Деревня</w:t>
            </w:r>
            <w:r w:rsidRPr="00DC0049">
              <w:rPr>
                <w:rFonts w:ascii="Times New Roman" w:hAnsi="Times New Roman"/>
                <w:sz w:val="24"/>
                <w:szCs w:val="24"/>
              </w:rPr>
              <w:t xml:space="preserve"> Никольское»</w:t>
            </w:r>
          </w:p>
        </w:tc>
      </w:tr>
      <w:tr w:rsidR="008506AC" w:rsidRPr="00394472" w:rsidTr="008506AC">
        <w:trPr>
          <w:trHeight w:val="945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6AC" w:rsidRPr="00394472" w:rsidRDefault="008506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>Основные цели Программы</w:t>
            </w:r>
          </w:p>
          <w:p w:rsidR="008506AC" w:rsidRPr="00394472" w:rsidRDefault="008506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7E39" w:rsidRPr="007054E5" w:rsidRDefault="000C7E39" w:rsidP="000C7E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E5">
              <w:rPr>
                <w:rFonts w:ascii="Times New Roman" w:hAnsi="Times New Roman"/>
                <w:sz w:val="24"/>
                <w:szCs w:val="24"/>
              </w:rPr>
              <w:t xml:space="preserve">– Сохранение, использование и популяризация культурного наследия </w:t>
            </w:r>
            <w:r w:rsidRPr="007054E5">
              <w:rPr>
                <w:rFonts w:ascii="Times New Roman" w:eastAsia="TimesNewRoman,Bold" w:hAnsi="Times New Roman"/>
                <w:bCs/>
                <w:sz w:val="24"/>
                <w:szCs w:val="24"/>
              </w:rPr>
              <w:t xml:space="preserve"> сельского поселения «Деревня Никольское»</w:t>
            </w:r>
            <w:r w:rsidRPr="007054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7E39" w:rsidRPr="007054E5" w:rsidRDefault="000C7E39" w:rsidP="000C7E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E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054E5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мероприятий направленных на </w:t>
            </w:r>
            <w:r w:rsidRPr="007054E5">
              <w:rPr>
                <w:rFonts w:ascii="Times New Roman" w:eastAsia="TimesNewRoman" w:hAnsi="Times New Roman"/>
                <w:sz w:val="24"/>
                <w:szCs w:val="24"/>
              </w:rPr>
              <w:t>создание благоприятных условий</w:t>
            </w:r>
            <w:r w:rsidRPr="007054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54E5">
              <w:rPr>
                <w:rFonts w:ascii="Times New Roman" w:eastAsia="TimesNewRoman" w:hAnsi="Times New Roman"/>
                <w:sz w:val="24"/>
                <w:szCs w:val="24"/>
              </w:rPr>
              <w:t>обеспечивающих развитие  нравственного</w:t>
            </w:r>
            <w:r w:rsidRPr="007054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54E5">
              <w:rPr>
                <w:rFonts w:ascii="Times New Roman" w:eastAsia="TimesNewRoman" w:hAnsi="Times New Roman"/>
                <w:sz w:val="24"/>
                <w:szCs w:val="24"/>
              </w:rPr>
              <w:t>духовного и культурного потенциала различных  групп населения</w:t>
            </w:r>
            <w:r w:rsidRPr="007054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7E39" w:rsidRPr="007054E5" w:rsidRDefault="000C7E39" w:rsidP="000C7E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7054E5">
              <w:rPr>
                <w:rFonts w:ascii="Times New Roman" w:eastAsia="TimesNewRoman" w:hAnsi="Times New Roman"/>
                <w:sz w:val="24"/>
                <w:szCs w:val="24"/>
              </w:rPr>
              <w:t>– Привлечение жителей муниципального  образования в общественную жизнь путём привлечения их к  участию  в местных и районных  мероприятиях;</w:t>
            </w:r>
          </w:p>
          <w:p w:rsidR="008506AC" w:rsidRDefault="000C7E39" w:rsidP="000C7E39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506AC" w:rsidRPr="00DC0049">
              <w:rPr>
                <w:rFonts w:ascii="Times New Roman" w:hAnsi="Times New Roman"/>
                <w:sz w:val="24"/>
                <w:szCs w:val="24"/>
              </w:rPr>
              <w:t>создание условий для равной доступности культурных благ, информационных ресурсов и услуг учреждения культуры</w:t>
            </w:r>
            <w:proofErr w:type="gramStart"/>
            <w:r w:rsidR="008506AC" w:rsidRPr="00DC0049">
              <w:rPr>
                <w:rFonts w:ascii="Times New Roman" w:hAnsi="Times New Roman"/>
                <w:sz w:val="24"/>
                <w:szCs w:val="24"/>
              </w:rPr>
              <w:t>;</w:t>
            </w:r>
            <w:r w:rsidR="00E37A4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E37A41" w:rsidRPr="00DC0049" w:rsidRDefault="00E37A41" w:rsidP="000C7E39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7A41">
              <w:rPr>
                <w:rFonts w:ascii="Times New Roman" w:hAnsi="Times New Roman"/>
                <w:sz w:val="24"/>
                <w:szCs w:val="24"/>
              </w:rPr>
              <w:t>обеспечение учреждений культуры специальным оборудованием - музыкальными инструментами и сценическими костюмами.</w:t>
            </w:r>
          </w:p>
          <w:p w:rsidR="008506AC" w:rsidRPr="00DC0049" w:rsidRDefault="000C7E39" w:rsidP="00394472">
            <w:pPr>
              <w:snapToGrid w:val="0"/>
              <w:spacing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506AC" w:rsidRPr="00DC0049">
              <w:rPr>
                <w:rFonts w:ascii="Times New Roman" w:hAnsi="Times New Roman"/>
                <w:sz w:val="24"/>
                <w:szCs w:val="24"/>
              </w:rPr>
              <w:t>создание условий для    развития  творческого потенциала жителей поселения</w:t>
            </w:r>
            <w:proofErr w:type="gramStart"/>
            <w:r w:rsidR="008506AC" w:rsidRPr="00DC004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8506AC" w:rsidRPr="00DC0049">
              <w:rPr>
                <w:rFonts w:ascii="Times New Roman" w:hAnsi="Times New Roman"/>
                <w:sz w:val="24"/>
                <w:szCs w:val="24"/>
              </w:rPr>
              <w:t xml:space="preserve"> организация  их  эффективной  досуговой занятости </w:t>
            </w:r>
          </w:p>
        </w:tc>
      </w:tr>
      <w:tr w:rsidR="008506AC" w:rsidRPr="00394472" w:rsidTr="008506AC">
        <w:tc>
          <w:tcPr>
            <w:tcW w:w="24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6AC" w:rsidRPr="00394472" w:rsidRDefault="008506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>Основные задачи Программы</w:t>
            </w:r>
          </w:p>
          <w:p w:rsidR="008506AC" w:rsidRPr="00394472" w:rsidRDefault="008506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6AC" w:rsidRDefault="002842C8" w:rsidP="00394472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506AC" w:rsidRPr="00DC0049">
              <w:rPr>
                <w:rFonts w:ascii="Times New Roman" w:hAnsi="Times New Roman"/>
                <w:sz w:val="24"/>
                <w:szCs w:val="24"/>
              </w:rPr>
              <w:t>осуществление учета культурных ценностей, объектов культурного наследия, оценка их состояния и принятие мер по предотвращению их утраты;</w:t>
            </w:r>
          </w:p>
          <w:p w:rsidR="008506AC" w:rsidRPr="00DC0049" w:rsidRDefault="002842C8" w:rsidP="002842C8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506AC" w:rsidRPr="00DC0049">
              <w:rPr>
                <w:rFonts w:ascii="Times New Roman" w:hAnsi="Times New Roman"/>
                <w:sz w:val="24"/>
                <w:szCs w:val="24"/>
              </w:rPr>
              <w:t>выравнивание доступности к услугам учреждения культуры, информации, культурным ценностям;</w:t>
            </w:r>
          </w:p>
          <w:p w:rsidR="008506AC" w:rsidRPr="00DC0049" w:rsidRDefault="002842C8" w:rsidP="00394472">
            <w:pPr>
              <w:pStyle w:val="a4"/>
              <w:spacing w:after="6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8506AC" w:rsidRPr="00DC0049">
              <w:rPr>
                <w:rFonts w:cs="Times New Roman"/>
                <w:sz w:val="24"/>
                <w:szCs w:val="24"/>
              </w:rPr>
              <w:t>развитие и укрепление роли учреждения культуры, как центра общения и проведения культурного досуга;</w:t>
            </w:r>
          </w:p>
          <w:p w:rsidR="008506AC" w:rsidRPr="00DC0049" w:rsidRDefault="002842C8" w:rsidP="00394472">
            <w:pPr>
              <w:pStyle w:val="a4"/>
              <w:spacing w:after="6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8506AC" w:rsidRPr="00DC0049">
              <w:rPr>
                <w:rFonts w:cs="Times New Roman"/>
                <w:sz w:val="24"/>
                <w:szCs w:val="24"/>
              </w:rPr>
              <w:t>обеспечение условий для развития самодеятельного народного творчества;</w:t>
            </w:r>
          </w:p>
          <w:p w:rsidR="008506AC" w:rsidRPr="00DC0049" w:rsidRDefault="002842C8" w:rsidP="00394472">
            <w:pPr>
              <w:pStyle w:val="a4"/>
              <w:spacing w:after="6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8506AC" w:rsidRPr="00DC0049">
              <w:rPr>
                <w:rFonts w:cs="Times New Roman"/>
                <w:sz w:val="24"/>
                <w:szCs w:val="24"/>
              </w:rPr>
              <w:t>у</w:t>
            </w:r>
            <w:r w:rsidR="0039069C">
              <w:rPr>
                <w:rFonts w:cs="Times New Roman"/>
                <w:sz w:val="24"/>
                <w:szCs w:val="24"/>
              </w:rPr>
              <w:t>лучшение качества услуг в сфере культуры</w:t>
            </w:r>
            <w:r w:rsidR="008506AC" w:rsidRPr="00DC0049">
              <w:rPr>
                <w:rFonts w:cs="Times New Roman"/>
                <w:sz w:val="24"/>
                <w:szCs w:val="24"/>
              </w:rPr>
              <w:t>;</w:t>
            </w:r>
          </w:p>
          <w:p w:rsidR="008506AC" w:rsidRPr="00DC0049" w:rsidRDefault="002842C8" w:rsidP="002842C8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2842C8">
              <w:rPr>
                <w:rFonts w:ascii="Times New Roman" w:hAnsi="Times New Roman"/>
                <w:sz w:val="24"/>
                <w:szCs w:val="24"/>
              </w:rPr>
              <w:t>крепление материально-технической базы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842C8">
              <w:rPr>
                <w:rFonts w:ascii="Times New Roman" w:hAnsi="Times New Roman"/>
                <w:sz w:val="24"/>
                <w:szCs w:val="24"/>
              </w:rPr>
              <w:t xml:space="preserve"> культуры поселения;</w:t>
            </w:r>
          </w:p>
        </w:tc>
      </w:tr>
      <w:tr w:rsidR="008506AC" w:rsidRPr="00394472" w:rsidTr="00D72DC1">
        <w:trPr>
          <w:trHeight w:val="929"/>
        </w:trPr>
        <w:tc>
          <w:tcPr>
            <w:tcW w:w="24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6AC" w:rsidRPr="00394472" w:rsidRDefault="008506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6AC" w:rsidRPr="00DC0049" w:rsidRDefault="008506AC" w:rsidP="00394472">
            <w:pPr>
              <w:pStyle w:val="a4"/>
              <w:spacing w:after="60"/>
              <w:ind w:firstLine="0"/>
              <w:rPr>
                <w:rFonts w:cs="Times New Roman"/>
                <w:sz w:val="24"/>
                <w:szCs w:val="24"/>
              </w:rPr>
            </w:pPr>
            <w:r w:rsidRPr="00DC0049">
              <w:rPr>
                <w:rFonts w:cs="Times New Roman"/>
                <w:sz w:val="24"/>
                <w:szCs w:val="24"/>
              </w:rPr>
              <w:t>2017 – 2021 годы</w:t>
            </w:r>
          </w:p>
        </w:tc>
      </w:tr>
      <w:tr w:rsidR="008506AC" w:rsidRPr="00394472" w:rsidTr="008506AC">
        <w:tc>
          <w:tcPr>
            <w:tcW w:w="24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6AC" w:rsidRPr="00394472" w:rsidRDefault="008506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Объемы и источники финансирования Программы      </w:t>
            </w:r>
          </w:p>
          <w:p w:rsidR="008506AC" w:rsidRPr="00394472" w:rsidRDefault="008506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6AC" w:rsidRPr="00DC0049" w:rsidRDefault="008506AC" w:rsidP="00394472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049">
              <w:rPr>
                <w:rFonts w:ascii="Times New Roman" w:hAnsi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</w:t>
            </w:r>
            <w:r w:rsidRPr="00DC0049">
              <w:rPr>
                <w:rFonts w:ascii="Times New Roman" w:hAnsi="Times New Roman"/>
                <w:sz w:val="24"/>
                <w:szCs w:val="24"/>
              </w:rPr>
              <w:br/>
              <w:t xml:space="preserve">Программой и утвержденных решением  Сельской Думы  сельского поселения   «Деревня </w:t>
            </w:r>
            <w:r w:rsidR="003C6E1E">
              <w:rPr>
                <w:rFonts w:ascii="Times New Roman" w:hAnsi="Times New Roman"/>
                <w:sz w:val="24"/>
                <w:szCs w:val="24"/>
              </w:rPr>
              <w:t>Никольское</w:t>
            </w:r>
            <w:r w:rsidRPr="00DC0049">
              <w:rPr>
                <w:rFonts w:ascii="Times New Roman" w:hAnsi="Times New Roman"/>
                <w:sz w:val="24"/>
                <w:szCs w:val="24"/>
              </w:rPr>
              <w:t>»   о бюджете на очередной финансовый год и на плановый период.</w:t>
            </w:r>
          </w:p>
          <w:p w:rsidR="008506AC" w:rsidRPr="00DC0049" w:rsidRDefault="008506AC" w:rsidP="00394472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049">
              <w:rPr>
                <w:rFonts w:ascii="Times New Roman" w:hAnsi="Times New Roman"/>
                <w:sz w:val="24"/>
                <w:szCs w:val="24"/>
              </w:rPr>
              <w:t xml:space="preserve">Объем средств необходимый для финансирования Программы, составляет   </w:t>
            </w:r>
            <w:r w:rsidR="00592BB8" w:rsidRPr="00592BB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8771B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7183A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 w:rsidR="008771BD">
              <w:rPr>
                <w:rFonts w:ascii="Times New Roman" w:hAnsi="Times New Roman"/>
                <w:b/>
                <w:sz w:val="24"/>
                <w:szCs w:val="24"/>
              </w:rPr>
              <w:t>,2</w:t>
            </w:r>
            <w:r w:rsidRPr="003C6E1E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 w:rsidRPr="00DC00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506AC" w:rsidRPr="00DC0049" w:rsidRDefault="008506AC" w:rsidP="00394472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04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506AC" w:rsidRPr="00DC0049" w:rsidRDefault="008506AC" w:rsidP="00394472">
            <w:pPr>
              <w:spacing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049">
              <w:rPr>
                <w:rFonts w:ascii="Times New Roman" w:hAnsi="Times New Roman"/>
                <w:b/>
                <w:sz w:val="24"/>
                <w:szCs w:val="24"/>
              </w:rPr>
              <w:t xml:space="preserve">2017 год –    </w:t>
            </w:r>
            <w:r w:rsidR="003C6E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92BB8">
              <w:rPr>
                <w:rFonts w:ascii="Times New Roman" w:hAnsi="Times New Roman"/>
                <w:b/>
                <w:sz w:val="24"/>
                <w:szCs w:val="24"/>
              </w:rPr>
              <w:t>611,4</w:t>
            </w:r>
            <w:r w:rsidRPr="00DC0049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рублей;        2020 год   -</w:t>
            </w:r>
            <w:r w:rsidR="003C6E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2BB8">
              <w:rPr>
                <w:rFonts w:ascii="Times New Roman" w:hAnsi="Times New Roman"/>
                <w:b/>
                <w:sz w:val="24"/>
                <w:szCs w:val="24"/>
              </w:rPr>
              <w:t>1941,6</w:t>
            </w:r>
            <w:r w:rsidR="00592BB8" w:rsidRPr="00DC0049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 w:rsidR="00592BB8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8506AC" w:rsidRPr="00DC0049" w:rsidRDefault="008506AC" w:rsidP="00394472">
            <w:pPr>
              <w:spacing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049">
              <w:rPr>
                <w:rFonts w:ascii="Times New Roman" w:hAnsi="Times New Roman"/>
                <w:b/>
                <w:sz w:val="24"/>
                <w:szCs w:val="24"/>
              </w:rPr>
              <w:t xml:space="preserve">2018 год –    </w:t>
            </w:r>
            <w:r w:rsidR="008738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7183A"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  <w:r w:rsidR="00DC0A2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 w:rsidRPr="00DC0049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рублей;  </w:t>
            </w:r>
            <w:r w:rsidR="00592BB8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DC0049">
              <w:rPr>
                <w:rFonts w:ascii="Times New Roman" w:hAnsi="Times New Roman"/>
                <w:b/>
                <w:sz w:val="24"/>
                <w:szCs w:val="24"/>
              </w:rPr>
              <w:t xml:space="preserve">2021 год  - </w:t>
            </w:r>
            <w:r w:rsidR="00592BB8">
              <w:rPr>
                <w:rFonts w:ascii="Times New Roman" w:hAnsi="Times New Roman"/>
                <w:b/>
                <w:sz w:val="24"/>
                <w:szCs w:val="24"/>
              </w:rPr>
              <w:t>1941,6</w:t>
            </w:r>
            <w:r w:rsidR="00592BB8" w:rsidRPr="00DC0049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 w:rsidR="00592BB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8506AC" w:rsidRPr="00DC0049" w:rsidRDefault="008506AC" w:rsidP="00DC0A2D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049">
              <w:rPr>
                <w:rFonts w:ascii="Times New Roman" w:hAnsi="Times New Roman"/>
                <w:b/>
                <w:sz w:val="24"/>
                <w:szCs w:val="24"/>
              </w:rPr>
              <w:t xml:space="preserve">2019 год –  </w:t>
            </w:r>
            <w:r w:rsidR="00592BB8">
              <w:rPr>
                <w:rFonts w:ascii="Times New Roman" w:hAnsi="Times New Roman"/>
                <w:b/>
                <w:sz w:val="24"/>
                <w:szCs w:val="24"/>
              </w:rPr>
              <w:t>1941,6</w:t>
            </w:r>
            <w:r w:rsidRPr="00DC0049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 w:rsidR="00592BB8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</w:tc>
      </w:tr>
      <w:tr w:rsidR="008506AC" w:rsidRPr="00394472" w:rsidTr="008506AC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6AC" w:rsidRPr="00394472" w:rsidRDefault="008506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</w:t>
            </w:r>
          </w:p>
          <w:p w:rsidR="008506AC" w:rsidRPr="00394472" w:rsidRDefault="008506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 xml:space="preserve">конечные результаты реализации Программы </w:t>
            </w:r>
          </w:p>
          <w:p w:rsidR="008506AC" w:rsidRPr="00394472" w:rsidRDefault="008506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6AC" w:rsidRPr="00394472" w:rsidRDefault="008506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6AC" w:rsidRPr="00394472" w:rsidRDefault="008506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6AC" w:rsidRPr="00394472" w:rsidRDefault="008506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6AC" w:rsidRPr="00394472" w:rsidRDefault="008506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6AC" w:rsidRPr="00394472" w:rsidRDefault="008506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6AC" w:rsidRPr="00394472" w:rsidRDefault="008506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6AC" w:rsidRPr="00DC0049" w:rsidRDefault="008506AC" w:rsidP="008771BD">
            <w:pPr>
              <w:snapToGrid w:val="0"/>
              <w:spacing w:after="60" w:line="240" w:lineRule="auto"/>
              <w:ind w:lef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049">
              <w:rPr>
                <w:rFonts w:ascii="Times New Roman" w:hAnsi="Times New Roman"/>
                <w:sz w:val="24"/>
                <w:szCs w:val="24"/>
              </w:rPr>
              <w:t>в ходе реализации Программы  предполагается:</w:t>
            </w:r>
          </w:p>
          <w:p w:rsidR="008506AC" w:rsidRPr="00DC0049" w:rsidRDefault="008506AC" w:rsidP="008771BD">
            <w:pPr>
              <w:snapToGrid w:val="0"/>
              <w:spacing w:after="60" w:line="240" w:lineRule="auto"/>
              <w:ind w:lef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049">
              <w:rPr>
                <w:rFonts w:ascii="Times New Roman" w:hAnsi="Times New Roman"/>
                <w:sz w:val="24"/>
                <w:szCs w:val="24"/>
              </w:rPr>
              <w:t xml:space="preserve">-создание комфортных условий в помещении СДК </w:t>
            </w:r>
            <w:r w:rsidR="002B42FC">
              <w:rPr>
                <w:rFonts w:ascii="Times New Roman" w:hAnsi="Times New Roman"/>
                <w:sz w:val="24"/>
                <w:szCs w:val="24"/>
              </w:rPr>
              <w:t>Никольский</w:t>
            </w:r>
            <w:r w:rsidRPr="00DC004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506AC" w:rsidRPr="00DC0049" w:rsidRDefault="008506AC" w:rsidP="008771BD">
            <w:pPr>
              <w:snapToGrid w:val="0"/>
              <w:spacing w:after="60" w:line="240" w:lineRule="auto"/>
              <w:ind w:lef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049">
              <w:rPr>
                <w:rFonts w:ascii="Times New Roman" w:hAnsi="Times New Roman"/>
                <w:sz w:val="24"/>
                <w:szCs w:val="24"/>
              </w:rPr>
              <w:t>- выравнивание доступа к культурным ценностям  сельского поселения      разных социальных групп;</w:t>
            </w:r>
          </w:p>
          <w:p w:rsidR="008506AC" w:rsidRDefault="008506AC" w:rsidP="008771BD">
            <w:pPr>
              <w:spacing w:after="60" w:line="240" w:lineRule="auto"/>
              <w:ind w:left="166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049">
              <w:rPr>
                <w:rFonts w:ascii="Times New Roman" w:hAnsi="Times New Roman"/>
                <w:sz w:val="24"/>
                <w:szCs w:val="24"/>
              </w:rPr>
              <w:t>-  развитие социальной активности населения через самодеятельное народное творчество;</w:t>
            </w:r>
          </w:p>
          <w:p w:rsidR="000227F2" w:rsidRPr="00DC0049" w:rsidRDefault="000227F2" w:rsidP="008771BD">
            <w:pPr>
              <w:spacing w:after="60" w:line="240" w:lineRule="auto"/>
              <w:ind w:left="166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- </w:t>
            </w:r>
            <w:r w:rsidRPr="00AB61D1">
              <w:rPr>
                <w:rFonts w:ascii="Times New Roman" w:eastAsia="TimesNewRoman" w:hAnsi="Times New Roman"/>
                <w:sz w:val="24"/>
                <w:szCs w:val="24"/>
              </w:rPr>
              <w:t>ожидается повышение качественного уровня проводимых праздничных</w:t>
            </w:r>
            <w:r w:rsidRPr="00AB61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B61D1">
              <w:rPr>
                <w:rFonts w:ascii="Times New Roman" w:eastAsia="TimesNewRoman" w:hAnsi="Times New Roman"/>
                <w:sz w:val="24"/>
                <w:szCs w:val="24"/>
              </w:rPr>
              <w:t>культурно</w:t>
            </w:r>
            <w:r w:rsidRPr="00AB61D1">
              <w:rPr>
                <w:rFonts w:ascii="Times New Roman" w:hAnsi="Times New Roman"/>
                <w:sz w:val="24"/>
                <w:szCs w:val="24"/>
              </w:rPr>
              <w:t>-</w:t>
            </w:r>
            <w:r w:rsidRPr="00AB61D1">
              <w:rPr>
                <w:rFonts w:ascii="Times New Roman" w:eastAsia="TimesNewRoman" w:hAnsi="Times New Roman"/>
                <w:sz w:val="24"/>
                <w:szCs w:val="24"/>
              </w:rPr>
              <w:t>массовых мероприятий и дней памяти</w:t>
            </w:r>
            <w:r w:rsidRPr="00AB61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B61D1">
              <w:rPr>
                <w:rFonts w:ascii="Times New Roman" w:eastAsia="TimesNewRoman" w:hAnsi="Times New Roman"/>
                <w:sz w:val="24"/>
                <w:szCs w:val="24"/>
              </w:rPr>
              <w:t>повышение уровня интеграции жителей</w:t>
            </w:r>
            <w:r w:rsidRPr="00AB6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1D1">
              <w:rPr>
                <w:rFonts w:ascii="Times New Roman" w:eastAsia="TimesNewRoman" w:hAnsi="Times New Roman"/>
                <w:sz w:val="24"/>
                <w:szCs w:val="24"/>
              </w:rPr>
              <w:t>муниципального образования в общественную жизнь</w:t>
            </w:r>
            <w:r w:rsidRPr="00AB61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B61D1">
              <w:rPr>
                <w:rFonts w:ascii="Times New Roman" w:eastAsia="TimesNewRoman" w:hAnsi="Times New Roman"/>
                <w:sz w:val="24"/>
                <w:szCs w:val="24"/>
              </w:rPr>
              <w:t>привлечения различных категорий жителей муниципального образования к активным формам досуга</w:t>
            </w:r>
            <w:r w:rsidRPr="00AB6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06AC" w:rsidRPr="00DC0049" w:rsidRDefault="000227F2" w:rsidP="008771BD">
            <w:pPr>
              <w:spacing w:after="0" w:line="240" w:lineRule="auto"/>
              <w:ind w:left="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27F2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и технологическое оснащение  учреждения культуры;</w:t>
            </w:r>
          </w:p>
          <w:p w:rsidR="008506AC" w:rsidRPr="00DC0049" w:rsidRDefault="008506AC" w:rsidP="008771B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53FAC" w:rsidRPr="00394472" w:rsidRDefault="00453FAC" w:rsidP="00394472">
      <w:pPr>
        <w:pStyle w:val="a4"/>
        <w:spacing w:after="60"/>
        <w:jc w:val="center"/>
        <w:rPr>
          <w:rFonts w:cs="Times New Roman"/>
          <w:sz w:val="24"/>
          <w:szCs w:val="24"/>
        </w:rPr>
      </w:pPr>
    </w:p>
    <w:p w:rsidR="00453FAC" w:rsidRPr="00394472" w:rsidRDefault="00453FAC" w:rsidP="00394472">
      <w:pPr>
        <w:pStyle w:val="31"/>
        <w:tabs>
          <w:tab w:val="left" w:pos="3227"/>
          <w:tab w:val="left" w:pos="9712"/>
        </w:tabs>
        <w:spacing w:after="60"/>
        <w:ind w:left="0"/>
        <w:jc w:val="center"/>
        <w:rPr>
          <w:b/>
          <w:sz w:val="24"/>
          <w:szCs w:val="24"/>
        </w:rPr>
      </w:pPr>
      <w:r w:rsidRPr="00394472">
        <w:rPr>
          <w:b/>
          <w:sz w:val="24"/>
          <w:szCs w:val="24"/>
        </w:rPr>
        <w:t xml:space="preserve">Раздел 1. Содержание проблемы </w:t>
      </w:r>
    </w:p>
    <w:p w:rsidR="00453FAC" w:rsidRPr="00394472" w:rsidRDefault="00453FAC" w:rsidP="00394472">
      <w:pPr>
        <w:pStyle w:val="31"/>
        <w:tabs>
          <w:tab w:val="left" w:pos="3227"/>
          <w:tab w:val="left" w:pos="9712"/>
        </w:tabs>
        <w:spacing w:after="60"/>
        <w:ind w:left="0"/>
        <w:jc w:val="center"/>
        <w:rPr>
          <w:b/>
          <w:sz w:val="24"/>
          <w:szCs w:val="24"/>
        </w:rPr>
      </w:pPr>
      <w:r w:rsidRPr="00394472">
        <w:rPr>
          <w:b/>
          <w:sz w:val="24"/>
          <w:szCs w:val="24"/>
        </w:rPr>
        <w:t>и обоснование необходимости её решения программными методами</w:t>
      </w:r>
    </w:p>
    <w:p w:rsidR="00453FAC" w:rsidRPr="00394472" w:rsidRDefault="00453FAC" w:rsidP="004040E4">
      <w:pPr>
        <w:pStyle w:val="31"/>
        <w:spacing w:before="60"/>
        <w:ind w:left="0" w:firstLine="708"/>
        <w:rPr>
          <w:sz w:val="24"/>
          <w:szCs w:val="24"/>
        </w:rPr>
      </w:pPr>
      <w:proofErr w:type="gramStart"/>
      <w:r w:rsidRPr="00394472">
        <w:rPr>
          <w:sz w:val="24"/>
          <w:szCs w:val="24"/>
        </w:rPr>
        <w:t xml:space="preserve">Программа разработана в соответствии с Федеральным законом от 06.10.2003 года №131-ФЗ «Об общих принципах организации местного самоуправления в Российской Федерации», Закон Российской Федерации от 09.10.1992 года № 3612-1 </w:t>
      </w:r>
      <w:r w:rsidRPr="00394472">
        <w:rPr>
          <w:kern w:val="1"/>
          <w:sz w:val="24"/>
          <w:szCs w:val="24"/>
        </w:rPr>
        <w:t>«Основы законодательства Российской Федерации о культуре»</w:t>
      </w:r>
      <w:r w:rsidRPr="00394472">
        <w:rPr>
          <w:sz w:val="24"/>
          <w:szCs w:val="24"/>
        </w:rPr>
        <w:t xml:space="preserve">, Распоряжением Правительства РФ от 22.02.2012 года № 209-р «О концепции федеральной целевой программы «Культура России (2012-2018 годы)», Государственной Программой патриотического воспитания граждан Российской Федерации на 2011-2015 </w:t>
      </w:r>
      <w:proofErr w:type="spellStart"/>
      <w:r w:rsidRPr="00394472">
        <w:rPr>
          <w:sz w:val="24"/>
          <w:szCs w:val="24"/>
        </w:rPr>
        <w:t>г.г</w:t>
      </w:r>
      <w:proofErr w:type="spellEnd"/>
      <w:proofErr w:type="gramEnd"/>
      <w:r w:rsidRPr="00394472">
        <w:rPr>
          <w:sz w:val="24"/>
          <w:szCs w:val="24"/>
        </w:rPr>
        <w:t>., Федеральным  законом от 25.06.2002 года №73-ФЗ «Об объектах культурного наследия (памятниках истории и культуры) народов Российской Федерации».</w:t>
      </w:r>
    </w:p>
    <w:p w:rsidR="00453FAC" w:rsidRPr="00DC50C3" w:rsidRDefault="00453FAC" w:rsidP="004040E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Программа определяет стратегию развития культуры в поселении с учетом социально</w:t>
      </w:r>
      <w:r w:rsidR="005D7AF7" w:rsidRPr="00DC50C3">
        <w:rPr>
          <w:rFonts w:ascii="Times New Roman" w:hAnsi="Times New Roman"/>
          <w:sz w:val="24"/>
          <w:szCs w:val="24"/>
        </w:rPr>
        <w:t>-культурных особенностей  поселения.</w:t>
      </w:r>
      <w:r w:rsidRPr="00DC50C3">
        <w:rPr>
          <w:rFonts w:ascii="Times New Roman" w:hAnsi="Times New Roman"/>
          <w:sz w:val="24"/>
          <w:szCs w:val="24"/>
        </w:rPr>
        <w:t xml:space="preserve">  </w:t>
      </w:r>
      <w:r w:rsidRPr="00DC50C3">
        <w:rPr>
          <w:rFonts w:ascii="Times New Roman" w:hAnsi="Times New Roman"/>
          <w:color w:val="0000FF"/>
          <w:sz w:val="24"/>
          <w:szCs w:val="24"/>
        </w:rPr>
        <w:t xml:space="preserve">     </w:t>
      </w:r>
    </w:p>
    <w:p w:rsidR="00453FAC" w:rsidRPr="00DC50C3" w:rsidRDefault="00453FAC" w:rsidP="004040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В настоящее время необходимо совершенствовать технологии </w:t>
      </w:r>
      <w:r w:rsidR="005D7AF7" w:rsidRPr="00DC50C3">
        <w:rPr>
          <w:rFonts w:ascii="Times New Roman" w:hAnsi="Times New Roman"/>
          <w:sz w:val="24"/>
          <w:szCs w:val="24"/>
        </w:rPr>
        <w:t xml:space="preserve"> оказания услуги населению с учетом а</w:t>
      </w:r>
      <w:r w:rsidRPr="00DC50C3">
        <w:rPr>
          <w:rFonts w:ascii="Times New Roman" w:hAnsi="Times New Roman"/>
          <w:sz w:val="24"/>
          <w:szCs w:val="24"/>
        </w:rPr>
        <w:t>ль</w:t>
      </w:r>
      <w:r w:rsidR="005D7AF7" w:rsidRPr="00DC50C3">
        <w:rPr>
          <w:rFonts w:ascii="Times New Roman" w:hAnsi="Times New Roman"/>
          <w:sz w:val="24"/>
          <w:szCs w:val="24"/>
        </w:rPr>
        <w:t xml:space="preserve">тернативного выбора информации, путем создания </w:t>
      </w:r>
      <w:r w:rsidRPr="00DC50C3">
        <w:rPr>
          <w:rFonts w:ascii="Times New Roman" w:hAnsi="Times New Roman"/>
          <w:sz w:val="24"/>
          <w:szCs w:val="24"/>
        </w:rPr>
        <w:t xml:space="preserve"> электронных х ресурсов. Отставание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молодежи,  и в, целом, оказывает негативное влияние на социальное самосознание населения</w:t>
      </w:r>
    </w:p>
    <w:p w:rsidR="00BC5977" w:rsidRPr="00DC50C3" w:rsidRDefault="00453FAC" w:rsidP="004040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Реализация конституционных прав граждан в сфере культуры сталкивается с такими проблемами, как:</w:t>
      </w:r>
    </w:p>
    <w:p w:rsidR="00453FAC" w:rsidRPr="00DC50C3" w:rsidRDefault="00453FAC" w:rsidP="004040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lastRenderedPageBreak/>
        <w:t>- утрата частью населения, особенно молодежью, основ традиционной народной культуры;</w:t>
      </w:r>
    </w:p>
    <w:p w:rsidR="00453FAC" w:rsidRPr="00DC50C3" w:rsidRDefault="00453FAC" w:rsidP="004040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- утрата устойчивого интереса</w:t>
      </w:r>
      <w:r w:rsidR="00BC5977" w:rsidRPr="00DC50C3">
        <w:rPr>
          <w:rFonts w:ascii="Times New Roman" w:hAnsi="Times New Roman"/>
          <w:sz w:val="24"/>
          <w:szCs w:val="24"/>
        </w:rPr>
        <w:t xml:space="preserve"> жителей </w:t>
      </w:r>
      <w:r w:rsidRPr="00DC50C3">
        <w:rPr>
          <w:rFonts w:ascii="Times New Roman" w:hAnsi="Times New Roman"/>
          <w:sz w:val="24"/>
          <w:szCs w:val="24"/>
        </w:rPr>
        <w:t xml:space="preserve"> к </w:t>
      </w:r>
      <w:r w:rsidR="00BC5977" w:rsidRPr="00DC50C3">
        <w:rPr>
          <w:rFonts w:ascii="Times New Roman" w:hAnsi="Times New Roman"/>
          <w:sz w:val="24"/>
          <w:szCs w:val="24"/>
        </w:rPr>
        <w:t xml:space="preserve">материалу </w:t>
      </w:r>
      <w:r w:rsidRPr="00DC50C3">
        <w:rPr>
          <w:rFonts w:ascii="Times New Roman" w:hAnsi="Times New Roman"/>
          <w:sz w:val="24"/>
          <w:szCs w:val="24"/>
        </w:rPr>
        <w:t xml:space="preserve"> художественного, просветительского и научного характера;</w:t>
      </w:r>
    </w:p>
    <w:p w:rsidR="00453FAC" w:rsidRPr="00DC50C3" w:rsidRDefault="00453FAC" w:rsidP="004040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-</w:t>
      </w:r>
      <w:r w:rsidR="00BC5977" w:rsidRPr="00DC50C3">
        <w:rPr>
          <w:rFonts w:ascii="Times New Roman" w:hAnsi="Times New Roman"/>
          <w:sz w:val="24"/>
          <w:szCs w:val="24"/>
        </w:rPr>
        <w:t xml:space="preserve"> отсутствием коммунальных услуг в помещении сельского дома культуры, в части отопления, канализации,</w:t>
      </w:r>
      <w:r w:rsidRPr="00DC50C3">
        <w:rPr>
          <w:rFonts w:ascii="Times New Roman" w:hAnsi="Times New Roman"/>
          <w:sz w:val="24"/>
          <w:szCs w:val="24"/>
        </w:rPr>
        <w:t xml:space="preserve"> </w:t>
      </w:r>
      <w:r w:rsidR="00BC5977" w:rsidRPr="00DC50C3">
        <w:rPr>
          <w:rFonts w:ascii="Times New Roman" w:hAnsi="Times New Roman"/>
          <w:sz w:val="24"/>
          <w:szCs w:val="24"/>
        </w:rPr>
        <w:t>низкая оснащенность оборудованием.</w:t>
      </w:r>
    </w:p>
    <w:p w:rsidR="00453FAC" w:rsidRPr="00DC50C3" w:rsidRDefault="00453FAC" w:rsidP="004040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и, с другой стороны, с выбором и поддержкой приоритетных направлений, обеспечивающих улучшение качества, разнообразие и увеличение доступа к услугам учреждения культуры, создание условий для развития творчества.</w:t>
      </w:r>
    </w:p>
    <w:p w:rsidR="00453FAC" w:rsidRPr="00DC50C3" w:rsidRDefault="00453FAC" w:rsidP="004040E4">
      <w:pPr>
        <w:tabs>
          <w:tab w:val="left" w:pos="3227"/>
          <w:tab w:val="left" w:pos="97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FAC" w:rsidRPr="00DC50C3" w:rsidRDefault="00453FAC" w:rsidP="004040E4">
      <w:pPr>
        <w:tabs>
          <w:tab w:val="left" w:pos="3227"/>
          <w:tab w:val="left" w:pos="971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50C3">
        <w:rPr>
          <w:rFonts w:ascii="Times New Roman" w:hAnsi="Times New Roman"/>
          <w:b/>
          <w:sz w:val="24"/>
          <w:szCs w:val="24"/>
        </w:rPr>
        <w:t>Раздел 2. Основные цели и задачи, сроки и этапы реализации,</w:t>
      </w:r>
    </w:p>
    <w:p w:rsidR="00453FAC" w:rsidRPr="00DC50C3" w:rsidRDefault="00453FAC" w:rsidP="004040E4">
      <w:pPr>
        <w:tabs>
          <w:tab w:val="left" w:pos="3227"/>
          <w:tab w:val="left" w:pos="971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50C3">
        <w:rPr>
          <w:rFonts w:ascii="Times New Roman" w:hAnsi="Times New Roman"/>
          <w:b/>
          <w:sz w:val="24"/>
          <w:szCs w:val="24"/>
        </w:rPr>
        <w:t>целевые показатели</w:t>
      </w:r>
    </w:p>
    <w:p w:rsidR="00453FAC" w:rsidRPr="00DC50C3" w:rsidRDefault="00453FAC" w:rsidP="004040E4">
      <w:pPr>
        <w:tabs>
          <w:tab w:val="left" w:pos="3227"/>
          <w:tab w:val="left" w:pos="97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FAC" w:rsidRPr="00DC50C3" w:rsidRDefault="00453FAC" w:rsidP="004040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Выбор целей Программы основывается на статьях 29 и 44  Конституции Российской Федерации и целях социально-экономического развития  сельского поселения</w:t>
      </w:r>
      <w:proofErr w:type="gramStart"/>
      <w:r w:rsidRPr="00DC50C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C50C3">
        <w:rPr>
          <w:rFonts w:ascii="Times New Roman" w:hAnsi="Times New Roman"/>
          <w:sz w:val="24"/>
          <w:szCs w:val="24"/>
        </w:rPr>
        <w:t xml:space="preserve"> </w:t>
      </w:r>
    </w:p>
    <w:p w:rsidR="00453FAC" w:rsidRPr="00DC50C3" w:rsidRDefault="00453FAC" w:rsidP="004040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Основные цели Программы направлены на достижение  </w:t>
      </w:r>
      <w:proofErr w:type="gramStart"/>
      <w:r w:rsidRPr="00DC50C3">
        <w:rPr>
          <w:rFonts w:ascii="Times New Roman" w:hAnsi="Times New Roman"/>
          <w:sz w:val="24"/>
          <w:szCs w:val="24"/>
        </w:rPr>
        <w:t>по</w:t>
      </w:r>
      <w:r w:rsidR="00BC5977" w:rsidRPr="00DC50C3">
        <w:rPr>
          <w:rFonts w:ascii="Times New Roman" w:hAnsi="Times New Roman"/>
          <w:sz w:val="24"/>
          <w:szCs w:val="24"/>
        </w:rPr>
        <w:t>вышения</w:t>
      </w:r>
      <w:r w:rsidRPr="00DC50C3">
        <w:rPr>
          <w:rFonts w:ascii="Times New Roman" w:hAnsi="Times New Roman"/>
          <w:sz w:val="24"/>
          <w:szCs w:val="24"/>
        </w:rPr>
        <w:t xml:space="preserve"> качества жизни населения</w:t>
      </w:r>
      <w:r w:rsidR="00BC5977" w:rsidRPr="00DC50C3">
        <w:rPr>
          <w:rFonts w:ascii="Times New Roman" w:hAnsi="Times New Roman"/>
          <w:sz w:val="24"/>
          <w:szCs w:val="24"/>
        </w:rPr>
        <w:t xml:space="preserve"> сельского </w:t>
      </w:r>
      <w:r w:rsidRPr="00DC50C3">
        <w:rPr>
          <w:rFonts w:ascii="Times New Roman" w:hAnsi="Times New Roman"/>
          <w:sz w:val="24"/>
          <w:szCs w:val="24"/>
        </w:rPr>
        <w:t xml:space="preserve"> поселения</w:t>
      </w:r>
      <w:proofErr w:type="gramEnd"/>
      <w:r w:rsidRPr="00DC50C3">
        <w:rPr>
          <w:rFonts w:ascii="Times New Roman" w:hAnsi="Times New Roman"/>
          <w:sz w:val="24"/>
          <w:szCs w:val="24"/>
        </w:rPr>
        <w:t xml:space="preserve"> через создание условий для доступа к культурным ценностям и творческой реализации, усиление влияния культуры на процессы социальных преобразований и</w:t>
      </w:r>
      <w:r w:rsidR="00BC5977" w:rsidRPr="00DC50C3">
        <w:rPr>
          <w:rFonts w:ascii="Times New Roman" w:hAnsi="Times New Roman"/>
          <w:sz w:val="24"/>
          <w:szCs w:val="24"/>
        </w:rPr>
        <w:t xml:space="preserve"> экономического развития  поселения</w:t>
      </w:r>
      <w:r w:rsidRPr="00DC50C3">
        <w:rPr>
          <w:rFonts w:ascii="Times New Roman" w:hAnsi="Times New Roman"/>
          <w:sz w:val="24"/>
          <w:szCs w:val="24"/>
        </w:rPr>
        <w:t>.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         Исходя из  этого,  целями Программы являются: 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1.Сохранение исторического и</w:t>
      </w:r>
      <w:r w:rsidR="00BC5977" w:rsidRPr="00DC50C3">
        <w:rPr>
          <w:rFonts w:ascii="Times New Roman" w:hAnsi="Times New Roman"/>
          <w:sz w:val="24"/>
          <w:szCs w:val="24"/>
        </w:rPr>
        <w:t xml:space="preserve"> культурного наследия </w:t>
      </w:r>
      <w:r w:rsidRPr="00DC50C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53FAC" w:rsidRPr="00DC50C3" w:rsidRDefault="00453FAC" w:rsidP="004040E4">
      <w:pP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Для достижения этой цели в рамках программы предполагается решение следующих задач: </w:t>
      </w:r>
    </w:p>
    <w:p w:rsidR="00453FAC" w:rsidRPr="00DC50C3" w:rsidRDefault="00453FAC" w:rsidP="004040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- обеспечение сохранения и</w:t>
      </w:r>
      <w:r w:rsidR="00BC5977" w:rsidRPr="00DC50C3">
        <w:rPr>
          <w:rFonts w:ascii="Times New Roman" w:hAnsi="Times New Roman"/>
          <w:sz w:val="24"/>
          <w:szCs w:val="24"/>
        </w:rPr>
        <w:t xml:space="preserve"> улучшения </w:t>
      </w:r>
      <w:r w:rsidRPr="00DC50C3">
        <w:rPr>
          <w:rFonts w:ascii="Times New Roman" w:hAnsi="Times New Roman"/>
          <w:sz w:val="24"/>
          <w:szCs w:val="24"/>
        </w:rPr>
        <w:t xml:space="preserve"> объектов культурного наследия;</w:t>
      </w:r>
    </w:p>
    <w:p w:rsidR="00BC5977" w:rsidRPr="00DC50C3" w:rsidRDefault="00BC5977" w:rsidP="004040E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- </w:t>
      </w:r>
      <w:r w:rsidR="00453FAC" w:rsidRPr="00DC50C3">
        <w:rPr>
          <w:rFonts w:ascii="Times New Roman" w:hAnsi="Times New Roman"/>
          <w:sz w:val="24"/>
          <w:szCs w:val="24"/>
        </w:rPr>
        <w:t xml:space="preserve">осуществление учета культурных ценностей, объектов культурного наследия, оценка их состояния и принятие </w:t>
      </w:r>
      <w:r w:rsidRPr="00DC50C3">
        <w:rPr>
          <w:rFonts w:ascii="Times New Roman" w:hAnsi="Times New Roman"/>
          <w:sz w:val="24"/>
          <w:szCs w:val="24"/>
        </w:rPr>
        <w:t>мер по предотвращению их утраты.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2.Создание единого культурного пространства, создание условий для доступности культурных услуг и для творческой самореализации населения.</w:t>
      </w:r>
    </w:p>
    <w:p w:rsidR="00453FAC" w:rsidRPr="00DC50C3" w:rsidRDefault="00453FAC" w:rsidP="004040E4">
      <w:pP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Для достижения этой цели необходимо решение следующих задач: 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       - проведение конкурсов, праздников, культурных акций;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     - обеспечение участия самоде</w:t>
      </w:r>
      <w:r w:rsidR="00BC5977" w:rsidRPr="00DC50C3">
        <w:rPr>
          <w:rFonts w:ascii="Times New Roman" w:hAnsi="Times New Roman"/>
          <w:sz w:val="24"/>
          <w:szCs w:val="24"/>
        </w:rPr>
        <w:t>ятельных коллективов в</w:t>
      </w:r>
      <w:r w:rsidRPr="00DC50C3">
        <w:rPr>
          <w:rFonts w:ascii="Times New Roman" w:hAnsi="Times New Roman"/>
          <w:sz w:val="24"/>
          <w:szCs w:val="24"/>
        </w:rPr>
        <w:t xml:space="preserve"> районных конкурсах, фестивалях. 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3. Создание условий для сохранения и развития к</w:t>
      </w:r>
      <w:r w:rsidR="00BC5977" w:rsidRPr="00DC50C3">
        <w:rPr>
          <w:rFonts w:ascii="Times New Roman" w:hAnsi="Times New Roman"/>
          <w:sz w:val="24"/>
          <w:szCs w:val="24"/>
        </w:rPr>
        <w:t xml:space="preserve">ультурного потенциала </w:t>
      </w:r>
      <w:r w:rsidRPr="00DC50C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    В основе успешного развития отрасли лежит человеческий фактор. В сфере культуры этот фактор имеет особое значение.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Для достижения этой цели предполагается решение  задач: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    - выявление и поддержка творческой молодежи</w:t>
      </w:r>
      <w:r w:rsidR="00BC5977" w:rsidRPr="00DC50C3">
        <w:rPr>
          <w:rFonts w:ascii="Times New Roman" w:hAnsi="Times New Roman"/>
          <w:sz w:val="24"/>
          <w:szCs w:val="24"/>
        </w:rPr>
        <w:t>;</w:t>
      </w:r>
    </w:p>
    <w:p w:rsidR="00453FAC" w:rsidRPr="00DC50C3" w:rsidRDefault="00BC597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    -создание условий для  выявления и развития их талантов.</w:t>
      </w:r>
    </w:p>
    <w:p w:rsidR="00453FAC" w:rsidRPr="00DC50C3" w:rsidRDefault="00453FAC" w:rsidP="004040E4">
      <w:pPr>
        <w:pStyle w:val="a4"/>
        <w:spacing w:line="240" w:lineRule="auto"/>
        <w:rPr>
          <w:rFonts w:cs="Times New Roman"/>
          <w:sz w:val="24"/>
          <w:szCs w:val="24"/>
        </w:rPr>
      </w:pPr>
      <w:r w:rsidRPr="00DC50C3">
        <w:rPr>
          <w:rFonts w:cs="Times New Roman"/>
          <w:sz w:val="24"/>
          <w:szCs w:val="24"/>
        </w:rPr>
        <w:t>Программа призвана обеспечить:</w:t>
      </w:r>
    </w:p>
    <w:p w:rsidR="00453FAC" w:rsidRPr="00DC50C3" w:rsidRDefault="00453FAC" w:rsidP="004040E4">
      <w:pPr>
        <w:pStyle w:val="a4"/>
        <w:spacing w:line="240" w:lineRule="auto"/>
        <w:rPr>
          <w:rFonts w:cs="Times New Roman"/>
          <w:sz w:val="24"/>
          <w:szCs w:val="24"/>
        </w:rPr>
      </w:pPr>
      <w:r w:rsidRPr="00DC50C3">
        <w:rPr>
          <w:rFonts w:cs="Times New Roman"/>
          <w:sz w:val="24"/>
          <w:szCs w:val="24"/>
        </w:rPr>
        <w:t xml:space="preserve">- гарантированную поддержку деятельности </w:t>
      </w:r>
      <w:r w:rsidR="00BC5977" w:rsidRPr="00DC50C3">
        <w:rPr>
          <w:rFonts w:cs="Times New Roman"/>
          <w:sz w:val="24"/>
          <w:szCs w:val="24"/>
        </w:rPr>
        <w:t>домов культуры</w:t>
      </w:r>
      <w:r w:rsidRPr="00DC50C3">
        <w:rPr>
          <w:rFonts w:cs="Times New Roman"/>
          <w:sz w:val="24"/>
          <w:szCs w:val="24"/>
        </w:rPr>
        <w:t>, способствование участию граждан в культурной жизни;</w:t>
      </w:r>
    </w:p>
    <w:p w:rsidR="00453FAC" w:rsidRPr="00DC50C3" w:rsidRDefault="00453FAC" w:rsidP="004040E4">
      <w:pPr>
        <w:pStyle w:val="a4"/>
        <w:spacing w:line="240" w:lineRule="auto"/>
        <w:rPr>
          <w:rFonts w:cs="Times New Roman"/>
          <w:sz w:val="24"/>
          <w:szCs w:val="24"/>
        </w:rPr>
      </w:pPr>
      <w:r w:rsidRPr="00DC50C3">
        <w:rPr>
          <w:rFonts w:cs="Times New Roman"/>
          <w:sz w:val="24"/>
          <w:szCs w:val="24"/>
        </w:rPr>
        <w:t>- эффективное использование культурного наследия поселения в деле духовного воспитания граждан;</w:t>
      </w:r>
    </w:p>
    <w:p w:rsidR="00453FAC" w:rsidRPr="00DC50C3" w:rsidRDefault="00453FAC" w:rsidP="00DC21F0">
      <w:pPr>
        <w:pStyle w:val="a4"/>
        <w:spacing w:line="240" w:lineRule="auto"/>
        <w:rPr>
          <w:rFonts w:cs="Times New Roman"/>
          <w:sz w:val="24"/>
          <w:szCs w:val="24"/>
        </w:rPr>
      </w:pPr>
      <w:r w:rsidRPr="00DC50C3">
        <w:rPr>
          <w:rFonts w:cs="Times New Roman"/>
          <w:sz w:val="24"/>
          <w:szCs w:val="24"/>
        </w:rPr>
        <w:t>- обеспечение  условий для доступа граждан к культурным благам и информационным ресурсам библиотечного фонда, включение поселения в информационное пространство района, области;</w:t>
      </w:r>
    </w:p>
    <w:p w:rsidR="00453FAC" w:rsidRDefault="00453FAC" w:rsidP="00DC21F0">
      <w:pPr>
        <w:pStyle w:val="a4"/>
        <w:spacing w:line="240" w:lineRule="auto"/>
        <w:rPr>
          <w:rFonts w:cs="Times New Roman"/>
          <w:sz w:val="24"/>
          <w:szCs w:val="24"/>
        </w:rPr>
      </w:pPr>
      <w:r w:rsidRPr="00DC50C3">
        <w:rPr>
          <w:rFonts w:cs="Times New Roman"/>
          <w:sz w:val="24"/>
          <w:szCs w:val="24"/>
        </w:rPr>
        <w:t>- внедрение инновационных форм и методов в организации оказания культурных услуг населению;</w:t>
      </w:r>
    </w:p>
    <w:p w:rsidR="004E7264" w:rsidRDefault="004E7264" w:rsidP="00DC21F0">
      <w:pPr>
        <w:pStyle w:val="a4"/>
        <w:suppressAutoHyphens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0227F2">
        <w:rPr>
          <w:sz w:val="24"/>
          <w:szCs w:val="24"/>
        </w:rPr>
        <w:t>укрепление материально-технической базы и технологическое оснащение  учреждения культуры</w:t>
      </w:r>
      <w:r>
        <w:rPr>
          <w:sz w:val="24"/>
          <w:szCs w:val="24"/>
        </w:rPr>
        <w:t>;</w:t>
      </w:r>
    </w:p>
    <w:p w:rsidR="00453FAC" w:rsidRPr="00DC50C3" w:rsidRDefault="004E7264" w:rsidP="00DC21F0">
      <w:pPr>
        <w:pStyle w:val="a4"/>
        <w:suppressAutoHyphens w:val="0"/>
        <w:spacing w:line="240" w:lineRule="auto"/>
        <w:ind w:firstLine="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Pr="00DC50C3">
        <w:rPr>
          <w:rFonts w:cs="Times New Roman"/>
          <w:sz w:val="24"/>
          <w:szCs w:val="24"/>
        </w:rPr>
        <w:t xml:space="preserve"> </w:t>
      </w:r>
      <w:r w:rsidR="00453FAC" w:rsidRPr="00DC50C3">
        <w:rPr>
          <w:rFonts w:cs="Times New Roman"/>
          <w:sz w:val="24"/>
          <w:szCs w:val="24"/>
        </w:rPr>
        <w:t>повышение роли культуры в социуме, формирование социально активной личности, защиту социально уязвимых категорий граждан.</w:t>
      </w:r>
    </w:p>
    <w:p w:rsidR="000E5E34" w:rsidRPr="00DC50C3" w:rsidRDefault="000E5E34" w:rsidP="00DC21F0">
      <w:pPr>
        <w:pStyle w:val="a4"/>
        <w:spacing w:line="240" w:lineRule="auto"/>
        <w:ind w:firstLine="0"/>
        <w:rPr>
          <w:rFonts w:cs="Times New Roman"/>
          <w:sz w:val="24"/>
          <w:szCs w:val="24"/>
        </w:rPr>
      </w:pPr>
      <w:r w:rsidRPr="00DC50C3">
        <w:rPr>
          <w:rFonts w:cs="Times New Roman"/>
          <w:sz w:val="24"/>
          <w:szCs w:val="24"/>
        </w:rPr>
        <w:t>Программа реализуется в период  2017 - 2021 годы без разделения на этапы.</w:t>
      </w:r>
    </w:p>
    <w:p w:rsidR="000F74B7" w:rsidRPr="00DC50C3" w:rsidRDefault="000F74B7" w:rsidP="00DC21F0">
      <w:pPr>
        <w:pStyle w:val="Default"/>
        <w:jc w:val="both"/>
        <w:rPr>
          <w:b/>
          <w:bCs/>
          <w:color w:val="auto"/>
        </w:rPr>
      </w:pPr>
    </w:p>
    <w:p w:rsidR="000F74B7" w:rsidRPr="00DC50C3" w:rsidRDefault="000F74B7" w:rsidP="004040E4">
      <w:pPr>
        <w:pStyle w:val="Default"/>
        <w:ind w:left="708" w:firstLine="708"/>
        <w:jc w:val="both"/>
        <w:rPr>
          <w:color w:val="auto"/>
        </w:rPr>
      </w:pPr>
      <w:r w:rsidRPr="00DC50C3">
        <w:rPr>
          <w:b/>
          <w:bCs/>
          <w:color w:val="auto"/>
        </w:rPr>
        <w:lastRenderedPageBreak/>
        <w:t xml:space="preserve"> Раздел 3 .  Обобщенная характеристика</w:t>
      </w:r>
    </w:p>
    <w:p w:rsidR="000F74B7" w:rsidRPr="00DC50C3" w:rsidRDefault="000F74B7" w:rsidP="004040E4">
      <w:pPr>
        <w:pStyle w:val="Default"/>
        <w:jc w:val="both"/>
        <w:rPr>
          <w:b/>
          <w:bCs/>
          <w:color w:val="auto"/>
        </w:rPr>
      </w:pPr>
      <w:r w:rsidRPr="00DC50C3">
        <w:rPr>
          <w:b/>
          <w:bCs/>
          <w:color w:val="auto"/>
        </w:rPr>
        <w:t xml:space="preserve">                        основных мероприятий муниципальной программы</w:t>
      </w:r>
    </w:p>
    <w:p w:rsidR="000F74B7" w:rsidRPr="00DC50C3" w:rsidRDefault="000F74B7" w:rsidP="004040E4">
      <w:pPr>
        <w:pStyle w:val="Default"/>
        <w:jc w:val="both"/>
        <w:rPr>
          <w:color w:val="auto"/>
        </w:rPr>
      </w:pPr>
    </w:p>
    <w:p w:rsidR="000F74B7" w:rsidRPr="00DC50C3" w:rsidRDefault="000F74B7" w:rsidP="004040E4">
      <w:pPr>
        <w:pStyle w:val="ac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C50C3">
        <w:rPr>
          <w:rFonts w:ascii="Times New Roman" w:hAnsi="Times New Roman" w:cs="Times New Roman"/>
          <w:color w:val="auto"/>
          <w:sz w:val="24"/>
          <w:szCs w:val="24"/>
        </w:rPr>
        <w:t>В рамках муниципальной программы предусмотрена реализация следующих  основных мероприятий</w:t>
      </w:r>
      <w:r w:rsidR="00AA4925" w:rsidRPr="00DC50C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F74B7" w:rsidRDefault="000F74B7" w:rsidP="004040E4">
      <w:pPr>
        <w:pStyle w:val="ac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C50C3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5B37AF">
        <w:rPr>
          <w:rFonts w:ascii="Times New Roman" w:hAnsi="Times New Roman" w:cs="Times New Roman"/>
          <w:color w:val="auto"/>
          <w:sz w:val="24"/>
          <w:szCs w:val="24"/>
        </w:rPr>
        <w:t xml:space="preserve">Расходы на </w:t>
      </w:r>
      <w:r w:rsidRPr="00DC50C3">
        <w:rPr>
          <w:rFonts w:ascii="Times New Roman" w:hAnsi="Times New Roman" w:cs="Times New Roman"/>
          <w:color w:val="auto"/>
          <w:sz w:val="24"/>
          <w:szCs w:val="24"/>
        </w:rPr>
        <w:t>содержание учреждени</w:t>
      </w:r>
      <w:r w:rsidR="005B37AF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DC50C3">
        <w:rPr>
          <w:rFonts w:ascii="Times New Roman" w:hAnsi="Times New Roman" w:cs="Times New Roman"/>
          <w:color w:val="auto"/>
          <w:sz w:val="24"/>
          <w:szCs w:val="24"/>
        </w:rPr>
        <w:t xml:space="preserve"> культуры;</w:t>
      </w:r>
    </w:p>
    <w:p w:rsidR="00BD2889" w:rsidRPr="00BD2889" w:rsidRDefault="00BD2889" w:rsidP="00BD2889">
      <w:pPr>
        <w:pStyle w:val="ac"/>
        <w:spacing w:line="240" w:lineRule="auto"/>
        <w:ind w:firstLine="0"/>
        <w:jc w:val="left"/>
        <w:rPr>
          <w:rFonts w:ascii="Times New Roman" w:eastAsia="TimesNewRoman,Bold" w:hAnsi="Times New Roman" w:cs="Times New Roman"/>
          <w:b/>
          <w:bCs/>
          <w:color w:val="auto"/>
          <w:sz w:val="24"/>
          <w:szCs w:val="24"/>
        </w:rPr>
      </w:pPr>
      <w:r w:rsidRPr="005B37AF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2769F0" w:rsidRPr="005B37AF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5B37A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5B37AF">
        <w:rPr>
          <w:rFonts w:ascii="Times New Roman" w:hAnsi="Times New Roman"/>
          <w:color w:val="auto"/>
          <w:sz w:val="24"/>
          <w:szCs w:val="24"/>
        </w:rPr>
        <w:t>снащение  учреждения культуры материально-техническими средствами</w:t>
      </w:r>
    </w:p>
    <w:p w:rsidR="002769F0" w:rsidRPr="00DC50C3" w:rsidRDefault="002769F0" w:rsidP="002769F0">
      <w:pPr>
        <w:pStyle w:val="ac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C50C3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5B37AF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DC50C3">
        <w:rPr>
          <w:rFonts w:ascii="Times New Roman" w:eastAsia="TimesNewRoman,Bold" w:hAnsi="Times New Roman" w:cs="Times New Roman"/>
          <w:bCs/>
          <w:color w:val="auto"/>
          <w:sz w:val="24"/>
          <w:szCs w:val="24"/>
        </w:rPr>
        <w:t>роведение праздничных, культурно-массовых мероприятий  на территории СП «Деревня Никольское;</w:t>
      </w:r>
    </w:p>
    <w:p w:rsidR="000F74B7" w:rsidRPr="00DC50C3" w:rsidRDefault="000F74B7" w:rsidP="004040E4">
      <w:pPr>
        <w:pStyle w:val="ac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C50C3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5B37A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DC50C3">
        <w:rPr>
          <w:rFonts w:ascii="Times New Roman" w:hAnsi="Times New Roman" w:cs="Times New Roman"/>
          <w:color w:val="auto"/>
          <w:sz w:val="24"/>
          <w:szCs w:val="24"/>
        </w:rPr>
        <w:t>существление переданных полномочий</w:t>
      </w:r>
      <w:r w:rsidR="00AA4925" w:rsidRPr="00DC50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37AF">
        <w:rPr>
          <w:rFonts w:ascii="Times New Roman" w:hAnsi="Times New Roman" w:cs="Times New Roman"/>
          <w:color w:val="auto"/>
          <w:sz w:val="24"/>
          <w:szCs w:val="24"/>
        </w:rPr>
        <w:t xml:space="preserve">на содержание дома </w:t>
      </w:r>
      <w:r w:rsidR="00AA4925" w:rsidRPr="00DC50C3">
        <w:rPr>
          <w:rFonts w:ascii="Times New Roman" w:hAnsi="Times New Roman" w:cs="Times New Roman"/>
          <w:color w:val="auto"/>
          <w:sz w:val="24"/>
          <w:szCs w:val="24"/>
        </w:rPr>
        <w:t>культуры;</w:t>
      </w:r>
    </w:p>
    <w:p w:rsidR="00AA4925" w:rsidRPr="00DC50C3" w:rsidRDefault="00735820" w:rsidP="004040E4">
      <w:pPr>
        <w:pStyle w:val="ac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C50C3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5B37AF">
        <w:rPr>
          <w:rFonts w:ascii="Times New Roman" w:hAnsi="Times New Roman" w:cs="Times New Roman"/>
          <w:color w:val="auto"/>
          <w:sz w:val="24"/>
          <w:szCs w:val="24"/>
        </w:rPr>
        <w:t xml:space="preserve"> Оплата льгот </w:t>
      </w:r>
      <w:proofErr w:type="gramStart"/>
      <w:r w:rsidR="005B37AF">
        <w:rPr>
          <w:rFonts w:ascii="Times New Roman" w:hAnsi="Times New Roman" w:cs="Times New Roman"/>
          <w:color w:val="auto"/>
          <w:sz w:val="24"/>
          <w:szCs w:val="24"/>
        </w:rPr>
        <w:t>по</w:t>
      </w:r>
      <w:proofErr w:type="gramEnd"/>
      <w:r w:rsidR="005B37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5B37AF">
        <w:rPr>
          <w:rFonts w:ascii="Times New Roman" w:hAnsi="Times New Roman" w:cs="Times New Roman"/>
          <w:color w:val="auto"/>
          <w:sz w:val="24"/>
          <w:szCs w:val="24"/>
        </w:rPr>
        <w:t>оплат</w:t>
      </w:r>
      <w:proofErr w:type="gramEnd"/>
      <w:r w:rsidR="005B37AF">
        <w:rPr>
          <w:rFonts w:ascii="Times New Roman" w:hAnsi="Times New Roman" w:cs="Times New Roman"/>
          <w:color w:val="auto"/>
          <w:sz w:val="24"/>
          <w:szCs w:val="24"/>
        </w:rPr>
        <w:t xml:space="preserve"> ЖКУ </w:t>
      </w:r>
      <w:r w:rsidR="00AA4925" w:rsidRPr="00DC50C3">
        <w:rPr>
          <w:rFonts w:ascii="Times New Roman" w:hAnsi="Times New Roman" w:cs="Times New Roman"/>
          <w:color w:val="auto"/>
          <w:sz w:val="24"/>
          <w:szCs w:val="24"/>
        </w:rPr>
        <w:t>работников культуры, работающих на селе.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Финансовое обеспечение Программы предусматривает использование средств бюджета муниципального образования сельское поселение «Деревня </w:t>
      </w:r>
      <w:r w:rsidR="000E6F72" w:rsidRPr="00DC50C3">
        <w:rPr>
          <w:rFonts w:ascii="Times New Roman" w:hAnsi="Times New Roman"/>
          <w:sz w:val="24"/>
          <w:szCs w:val="24"/>
        </w:rPr>
        <w:t>Никольское»</w:t>
      </w:r>
      <w:r w:rsidR="00AA4925" w:rsidRPr="00DC50C3">
        <w:rPr>
          <w:rFonts w:ascii="Times New Roman" w:hAnsi="Times New Roman"/>
          <w:sz w:val="24"/>
          <w:szCs w:val="24"/>
        </w:rPr>
        <w:t>, в том числе м</w:t>
      </w:r>
      <w:r w:rsidRPr="00DC50C3">
        <w:rPr>
          <w:rFonts w:ascii="Times New Roman" w:hAnsi="Times New Roman"/>
          <w:sz w:val="24"/>
          <w:szCs w:val="24"/>
        </w:rPr>
        <w:t>ежбюджетных трансфертов</w:t>
      </w:r>
      <w:r w:rsidR="00AA4925" w:rsidRPr="00DC50C3">
        <w:rPr>
          <w:rFonts w:ascii="Times New Roman" w:hAnsi="Times New Roman"/>
          <w:sz w:val="24"/>
          <w:szCs w:val="24"/>
        </w:rPr>
        <w:t xml:space="preserve">, предоставляемых в бюджет Дзержинского района  на выполнение       услуг  организации досуга и  услугами организаций культуры </w:t>
      </w:r>
      <w:r w:rsidRPr="00DC50C3">
        <w:rPr>
          <w:rFonts w:ascii="Times New Roman" w:hAnsi="Times New Roman"/>
          <w:sz w:val="24"/>
          <w:szCs w:val="24"/>
        </w:rPr>
        <w:t>в соответствии с соглашениями о передачи осуществления части полномочий по решению вопросов местного значения.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Общая сумма средств на реализацию программных мероприятий </w:t>
      </w:r>
      <w:r w:rsidR="002B42FC" w:rsidRPr="00DC50C3">
        <w:rPr>
          <w:rFonts w:ascii="Times New Roman" w:hAnsi="Times New Roman"/>
          <w:sz w:val="24"/>
          <w:szCs w:val="24"/>
        </w:rPr>
        <w:t xml:space="preserve"> составляет </w:t>
      </w:r>
      <w:r w:rsidR="00761B5E">
        <w:rPr>
          <w:rFonts w:ascii="Times New Roman" w:hAnsi="Times New Roman"/>
          <w:b/>
          <w:sz w:val="24"/>
          <w:szCs w:val="24"/>
        </w:rPr>
        <w:t>9</w:t>
      </w:r>
      <w:r w:rsidR="002F2D61">
        <w:rPr>
          <w:rFonts w:ascii="Times New Roman" w:hAnsi="Times New Roman"/>
          <w:b/>
          <w:sz w:val="24"/>
          <w:szCs w:val="24"/>
        </w:rPr>
        <w:t>7</w:t>
      </w:r>
      <w:r w:rsidR="0087183A">
        <w:rPr>
          <w:rFonts w:ascii="Times New Roman" w:hAnsi="Times New Roman"/>
          <w:b/>
          <w:sz w:val="24"/>
          <w:szCs w:val="24"/>
        </w:rPr>
        <w:t>66</w:t>
      </w:r>
      <w:r w:rsidR="002F2D61">
        <w:rPr>
          <w:rFonts w:ascii="Times New Roman" w:hAnsi="Times New Roman"/>
          <w:b/>
          <w:sz w:val="24"/>
          <w:szCs w:val="24"/>
        </w:rPr>
        <w:t>,2</w:t>
      </w:r>
      <w:r w:rsidR="002B42FC" w:rsidRPr="00DC50C3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Pr="00DC50C3">
        <w:rPr>
          <w:rFonts w:ascii="Times New Roman" w:hAnsi="Times New Roman"/>
          <w:sz w:val="24"/>
          <w:szCs w:val="24"/>
        </w:rPr>
        <w:t>, в том числе: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DC50C3">
        <w:rPr>
          <w:rFonts w:ascii="Times New Roman" w:hAnsi="Times New Roman"/>
          <w:b/>
          <w:sz w:val="24"/>
          <w:szCs w:val="24"/>
        </w:rPr>
        <w:t xml:space="preserve">в 2017 году – </w:t>
      </w:r>
      <w:r w:rsidR="00AA4925" w:rsidRPr="00DC50C3">
        <w:rPr>
          <w:rFonts w:ascii="Times New Roman" w:hAnsi="Times New Roman"/>
          <w:b/>
          <w:sz w:val="24"/>
          <w:szCs w:val="24"/>
        </w:rPr>
        <w:t xml:space="preserve">     </w:t>
      </w:r>
      <w:r w:rsidR="00761B5E">
        <w:rPr>
          <w:rFonts w:ascii="Times New Roman" w:hAnsi="Times New Roman"/>
          <w:b/>
          <w:sz w:val="24"/>
          <w:szCs w:val="24"/>
        </w:rPr>
        <w:t>1611,4</w:t>
      </w:r>
      <w:r w:rsidR="00394472" w:rsidRPr="00DC50C3">
        <w:rPr>
          <w:rFonts w:ascii="Times New Roman" w:hAnsi="Times New Roman"/>
          <w:b/>
          <w:sz w:val="24"/>
          <w:szCs w:val="24"/>
        </w:rPr>
        <w:t xml:space="preserve">  </w:t>
      </w:r>
      <w:r w:rsidR="002B42FC" w:rsidRPr="00DC50C3">
        <w:rPr>
          <w:rFonts w:ascii="Times New Roman" w:hAnsi="Times New Roman"/>
          <w:b/>
          <w:sz w:val="24"/>
          <w:szCs w:val="24"/>
        </w:rPr>
        <w:t>тыс. рублей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50C3">
        <w:rPr>
          <w:rFonts w:ascii="Times New Roman" w:hAnsi="Times New Roman"/>
          <w:b/>
          <w:sz w:val="24"/>
          <w:szCs w:val="24"/>
        </w:rPr>
        <w:t xml:space="preserve">в 2018 году –  </w:t>
      </w:r>
      <w:r w:rsidR="00761B5E">
        <w:rPr>
          <w:rFonts w:ascii="Times New Roman" w:hAnsi="Times New Roman"/>
          <w:b/>
          <w:sz w:val="24"/>
          <w:szCs w:val="24"/>
        </w:rPr>
        <w:t xml:space="preserve">    2</w:t>
      </w:r>
      <w:r w:rsidR="002F2D61">
        <w:rPr>
          <w:rFonts w:ascii="Times New Roman" w:hAnsi="Times New Roman"/>
          <w:b/>
          <w:sz w:val="24"/>
          <w:szCs w:val="24"/>
        </w:rPr>
        <w:t>3</w:t>
      </w:r>
      <w:r w:rsidR="0087183A">
        <w:rPr>
          <w:rFonts w:ascii="Times New Roman" w:hAnsi="Times New Roman"/>
          <w:b/>
          <w:sz w:val="24"/>
          <w:szCs w:val="24"/>
        </w:rPr>
        <w:t>30,</w:t>
      </w:r>
      <w:r w:rsidR="002F2D61">
        <w:rPr>
          <w:rFonts w:ascii="Times New Roman" w:hAnsi="Times New Roman"/>
          <w:b/>
          <w:sz w:val="24"/>
          <w:szCs w:val="24"/>
        </w:rPr>
        <w:t>0</w:t>
      </w:r>
      <w:r w:rsidR="00AA4925" w:rsidRPr="00DC50C3">
        <w:rPr>
          <w:rFonts w:ascii="Times New Roman" w:hAnsi="Times New Roman"/>
          <w:b/>
          <w:sz w:val="24"/>
          <w:szCs w:val="24"/>
        </w:rPr>
        <w:t xml:space="preserve"> </w:t>
      </w:r>
      <w:r w:rsidR="00761B5E">
        <w:rPr>
          <w:rFonts w:ascii="Times New Roman" w:hAnsi="Times New Roman"/>
          <w:b/>
          <w:sz w:val="24"/>
          <w:szCs w:val="24"/>
        </w:rPr>
        <w:t xml:space="preserve"> </w:t>
      </w:r>
      <w:r w:rsidR="002B42FC" w:rsidRPr="00DC50C3">
        <w:rPr>
          <w:rFonts w:ascii="Times New Roman" w:hAnsi="Times New Roman"/>
          <w:b/>
          <w:sz w:val="24"/>
          <w:szCs w:val="24"/>
        </w:rPr>
        <w:t>тыс. рублей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50C3">
        <w:rPr>
          <w:rFonts w:ascii="Times New Roman" w:hAnsi="Times New Roman"/>
          <w:b/>
          <w:sz w:val="24"/>
          <w:szCs w:val="24"/>
        </w:rPr>
        <w:t xml:space="preserve">в 2019 году –   </w:t>
      </w:r>
      <w:r w:rsidR="00761B5E">
        <w:rPr>
          <w:rFonts w:ascii="Times New Roman" w:hAnsi="Times New Roman"/>
          <w:b/>
          <w:sz w:val="24"/>
          <w:szCs w:val="24"/>
        </w:rPr>
        <w:t xml:space="preserve">   1941,6</w:t>
      </w:r>
      <w:r w:rsidR="00394472" w:rsidRPr="00DC50C3">
        <w:rPr>
          <w:rFonts w:ascii="Times New Roman" w:hAnsi="Times New Roman"/>
          <w:b/>
          <w:sz w:val="24"/>
          <w:szCs w:val="24"/>
        </w:rPr>
        <w:t xml:space="preserve"> </w:t>
      </w:r>
      <w:r w:rsidR="002B42FC" w:rsidRPr="00DC50C3">
        <w:rPr>
          <w:rFonts w:ascii="Times New Roman" w:hAnsi="Times New Roman"/>
          <w:b/>
          <w:sz w:val="24"/>
          <w:szCs w:val="24"/>
        </w:rPr>
        <w:t xml:space="preserve"> тыс. рублей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50C3">
        <w:rPr>
          <w:rFonts w:ascii="Times New Roman" w:hAnsi="Times New Roman"/>
          <w:b/>
          <w:sz w:val="24"/>
          <w:szCs w:val="24"/>
        </w:rPr>
        <w:t xml:space="preserve">в 2020 году -    </w:t>
      </w:r>
      <w:r w:rsidR="002B42FC" w:rsidRPr="00DC50C3">
        <w:rPr>
          <w:rFonts w:ascii="Times New Roman" w:hAnsi="Times New Roman"/>
          <w:b/>
          <w:sz w:val="24"/>
          <w:szCs w:val="24"/>
        </w:rPr>
        <w:t xml:space="preserve">   </w:t>
      </w:r>
      <w:r w:rsidR="00761B5E">
        <w:rPr>
          <w:rFonts w:ascii="Times New Roman" w:hAnsi="Times New Roman"/>
          <w:b/>
          <w:sz w:val="24"/>
          <w:szCs w:val="24"/>
        </w:rPr>
        <w:t xml:space="preserve">1941,6 </w:t>
      </w:r>
      <w:r w:rsidR="002B42FC" w:rsidRPr="00DC50C3">
        <w:rPr>
          <w:rFonts w:ascii="Times New Roman" w:hAnsi="Times New Roman"/>
          <w:b/>
          <w:sz w:val="24"/>
          <w:szCs w:val="24"/>
        </w:rPr>
        <w:t xml:space="preserve"> тыс. рублей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50C3">
        <w:rPr>
          <w:rFonts w:ascii="Times New Roman" w:hAnsi="Times New Roman"/>
          <w:b/>
          <w:sz w:val="24"/>
          <w:szCs w:val="24"/>
        </w:rPr>
        <w:t>в 2021 году –</w:t>
      </w:r>
      <w:r w:rsidR="00761B5E">
        <w:rPr>
          <w:rFonts w:ascii="Times New Roman" w:hAnsi="Times New Roman"/>
          <w:b/>
          <w:sz w:val="24"/>
          <w:szCs w:val="24"/>
        </w:rPr>
        <w:t xml:space="preserve">      1941,6 </w:t>
      </w:r>
      <w:r w:rsidR="002B42FC" w:rsidRPr="00DC50C3">
        <w:rPr>
          <w:rFonts w:ascii="Times New Roman" w:hAnsi="Times New Roman"/>
          <w:b/>
          <w:sz w:val="24"/>
          <w:szCs w:val="24"/>
        </w:rPr>
        <w:t xml:space="preserve"> тыс. рублей</w:t>
      </w:r>
    </w:p>
    <w:p w:rsidR="008E6F0A" w:rsidRPr="00DC50C3" w:rsidRDefault="008E6F0A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Из них  средства  межбюджетных трансфертов из бюджета сельского поселения    в бюджет  Дзержинского района</w:t>
      </w:r>
      <w:r w:rsidR="00E21D1C">
        <w:rPr>
          <w:rFonts w:ascii="Times New Roman" w:hAnsi="Times New Roman"/>
          <w:b/>
          <w:sz w:val="24"/>
          <w:szCs w:val="24"/>
        </w:rPr>
        <w:t xml:space="preserve">-    </w:t>
      </w:r>
      <w:r w:rsidR="00A62EDB">
        <w:rPr>
          <w:rFonts w:ascii="Times New Roman" w:hAnsi="Times New Roman"/>
          <w:b/>
          <w:sz w:val="24"/>
          <w:szCs w:val="24"/>
        </w:rPr>
        <w:t>6934,0</w:t>
      </w:r>
      <w:r w:rsidRPr="00DC50C3">
        <w:rPr>
          <w:rFonts w:ascii="Times New Roman" w:hAnsi="Times New Roman"/>
          <w:sz w:val="24"/>
          <w:szCs w:val="24"/>
        </w:rPr>
        <w:t xml:space="preserve"> </w:t>
      </w:r>
      <w:r w:rsidRPr="00E21D1C">
        <w:rPr>
          <w:rFonts w:ascii="Times New Roman" w:hAnsi="Times New Roman"/>
          <w:b/>
          <w:sz w:val="24"/>
          <w:szCs w:val="24"/>
        </w:rPr>
        <w:t>тыс. рублей</w:t>
      </w:r>
      <w:r w:rsidRPr="00DC50C3">
        <w:rPr>
          <w:rFonts w:ascii="Times New Roman" w:hAnsi="Times New Roman"/>
          <w:sz w:val="24"/>
          <w:szCs w:val="24"/>
        </w:rPr>
        <w:t>, в том числе  по годам:</w:t>
      </w:r>
    </w:p>
    <w:p w:rsidR="008E6F0A" w:rsidRPr="00DC50C3" w:rsidRDefault="008E6F0A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C50C3">
        <w:rPr>
          <w:rFonts w:ascii="Times New Roman" w:hAnsi="Times New Roman"/>
          <w:sz w:val="24"/>
          <w:szCs w:val="24"/>
        </w:rPr>
        <w:t xml:space="preserve">в 2017 году – </w:t>
      </w:r>
      <w:r w:rsidR="00655896">
        <w:rPr>
          <w:rFonts w:ascii="Times New Roman" w:hAnsi="Times New Roman"/>
          <w:sz w:val="24"/>
          <w:szCs w:val="24"/>
        </w:rPr>
        <w:t xml:space="preserve">   </w:t>
      </w:r>
      <w:r w:rsidR="00611B6A" w:rsidRPr="00DC50C3">
        <w:rPr>
          <w:rFonts w:ascii="Times New Roman" w:hAnsi="Times New Roman"/>
          <w:sz w:val="24"/>
          <w:szCs w:val="24"/>
        </w:rPr>
        <w:t>959,1</w:t>
      </w:r>
      <w:r w:rsidRPr="00DC50C3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DC50C3">
        <w:rPr>
          <w:rFonts w:ascii="Times New Roman" w:hAnsi="Times New Roman"/>
          <w:sz w:val="24"/>
          <w:szCs w:val="24"/>
        </w:rPr>
        <w:t>тыс</w:t>
      </w:r>
      <w:proofErr w:type="gramStart"/>
      <w:r w:rsidRPr="00DC50C3">
        <w:rPr>
          <w:rFonts w:ascii="Times New Roman" w:hAnsi="Times New Roman"/>
          <w:sz w:val="24"/>
          <w:szCs w:val="24"/>
        </w:rPr>
        <w:t>.р</w:t>
      </w:r>
      <w:proofErr w:type="gramEnd"/>
      <w:r w:rsidRPr="00DC50C3">
        <w:rPr>
          <w:rFonts w:ascii="Times New Roman" w:hAnsi="Times New Roman"/>
          <w:sz w:val="24"/>
          <w:szCs w:val="24"/>
        </w:rPr>
        <w:t>уб</w:t>
      </w:r>
      <w:proofErr w:type="spellEnd"/>
      <w:r w:rsidRPr="00DC50C3">
        <w:rPr>
          <w:rFonts w:ascii="Times New Roman" w:hAnsi="Times New Roman"/>
          <w:sz w:val="24"/>
          <w:szCs w:val="24"/>
        </w:rPr>
        <w:t>.</w:t>
      </w:r>
    </w:p>
    <w:p w:rsidR="008E6F0A" w:rsidRPr="00DC50C3" w:rsidRDefault="00611B6A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в 2018 году – </w:t>
      </w:r>
      <w:r w:rsidR="00655896">
        <w:rPr>
          <w:rFonts w:ascii="Times New Roman" w:hAnsi="Times New Roman"/>
          <w:sz w:val="24"/>
          <w:szCs w:val="24"/>
        </w:rPr>
        <w:t xml:space="preserve"> 1</w:t>
      </w:r>
      <w:r w:rsidR="002F2D61">
        <w:rPr>
          <w:rFonts w:ascii="Times New Roman" w:hAnsi="Times New Roman"/>
          <w:sz w:val="24"/>
          <w:szCs w:val="24"/>
        </w:rPr>
        <w:t> </w:t>
      </w:r>
      <w:r w:rsidR="004B35BD">
        <w:rPr>
          <w:rFonts w:ascii="Times New Roman" w:hAnsi="Times New Roman"/>
          <w:sz w:val="24"/>
          <w:szCs w:val="24"/>
        </w:rPr>
        <w:t>6</w:t>
      </w:r>
      <w:r w:rsidR="002F2D61">
        <w:rPr>
          <w:rFonts w:ascii="Times New Roman" w:hAnsi="Times New Roman"/>
          <w:sz w:val="24"/>
          <w:szCs w:val="24"/>
        </w:rPr>
        <w:t>50,1</w:t>
      </w:r>
      <w:r w:rsidR="008E6F0A" w:rsidRPr="00DC50C3">
        <w:rPr>
          <w:rFonts w:ascii="Times New Roman" w:hAnsi="Times New Roman"/>
          <w:sz w:val="24"/>
          <w:szCs w:val="24"/>
        </w:rPr>
        <w:t xml:space="preserve">   тыс. руб.</w:t>
      </w:r>
    </w:p>
    <w:p w:rsidR="008E6F0A" w:rsidRPr="00DC50C3" w:rsidRDefault="00611B6A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в </w:t>
      </w:r>
      <w:r w:rsidR="00655896">
        <w:rPr>
          <w:rFonts w:ascii="Times New Roman" w:hAnsi="Times New Roman"/>
          <w:sz w:val="24"/>
          <w:szCs w:val="24"/>
        </w:rPr>
        <w:t>2019 году –  1 441,6</w:t>
      </w:r>
      <w:r w:rsidR="008E6F0A" w:rsidRPr="00DC50C3">
        <w:rPr>
          <w:rFonts w:ascii="Times New Roman" w:hAnsi="Times New Roman"/>
          <w:sz w:val="24"/>
          <w:szCs w:val="24"/>
        </w:rPr>
        <w:t xml:space="preserve"> </w:t>
      </w:r>
      <w:r w:rsidR="00655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6F0A" w:rsidRPr="00DC50C3">
        <w:rPr>
          <w:rFonts w:ascii="Times New Roman" w:hAnsi="Times New Roman"/>
          <w:sz w:val="24"/>
          <w:szCs w:val="24"/>
        </w:rPr>
        <w:t>тыс</w:t>
      </w:r>
      <w:proofErr w:type="gramStart"/>
      <w:r w:rsidR="008E6F0A" w:rsidRPr="00DC50C3">
        <w:rPr>
          <w:rFonts w:ascii="Times New Roman" w:hAnsi="Times New Roman"/>
          <w:sz w:val="24"/>
          <w:szCs w:val="24"/>
        </w:rPr>
        <w:t>.р</w:t>
      </w:r>
      <w:proofErr w:type="gramEnd"/>
      <w:r w:rsidR="008E6F0A" w:rsidRPr="00DC50C3">
        <w:rPr>
          <w:rFonts w:ascii="Times New Roman" w:hAnsi="Times New Roman"/>
          <w:sz w:val="24"/>
          <w:szCs w:val="24"/>
        </w:rPr>
        <w:t>уб</w:t>
      </w:r>
      <w:proofErr w:type="spellEnd"/>
      <w:r w:rsidR="008E6F0A" w:rsidRPr="00DC50C3">
        <w:rPr>
          <w:rFonts w:ascii="Times New Roman" w:hAnsi="Times New Roman"/>
          <w:sz w:val="24"/>
          <w:szCs w:val="24"/>
        </w:rPr>
        <w:t>.</w:t>
      </w:r>
    </w:p>
    <w:p w:rsidR="008E6F0A" w:rsidRPr="00DC50C3" w:rsidRDefault="008E6F0A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в 2020 году -   </w:t>
      </w:r>
      <w:r w:rsidR="00655896">
        <w:rPr>
          <w:rFonts w:ascii="Times New Roman" w:hAnsi="Times New Roman"/>
          <w:sz w:val="24"/>
          <w:szCs w:val="24"/>
        </w:rPr>
        <w:t>1 441,6</w:t>
      </w:r>
      <w:r w:rsidR="00655896" w:rsidRPr="00DC50C3">
        <w:rPr>
          <w:rFonts w:ascii="Times New Roman" w:hAnsi="Times New Roman"/>
          <w:sz w:val="24"/>
          <w:szCs w:val="24"/>
        </w:rPr>
        <w:t xml:space="preserve"> </w:t>
      </w:r>
      <w:r w:rsidRPr="00DC50C3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DC50C3">
        <w:rPr>
          <w:rFonts w:ascii="Times New Roman" w:hAnsi="Times New Roman"/>
          <w:sz w:val="24"/>
          <w:szCs w:val="24"/>
        </w:rPr>
        <w:t>тыс</w:t>
      </w:r>
      <w:proofErr w:type="gramStart"/>
      <w:r w:rsidRPr="00DC50C3">
        <w:rPr>
          <w:rFonts w:ascii="Times New Roman" w:hAnsi="Times New Roman"/>
          <w:sz w:val="24"/>
          <w:szCs w:val="24"/>
        </w:rPr>
        <w:t>.р</w:t>
      </w:r>
      <w:proofErr w:type="gramEnd"/>
      <w:r w:rsidRPr="00DC50C3">
        <w:rPr>
          <w:rFonts w:ascii="Times New Roman" w:hAnsi="Times New Roman"/>
          <w:sz w:val="24"/>
          <w:szCs w:val="24"/>
        </w:rPr>
        <w:t>уб</w:t>
      </w:r>
      <w:proofErr w:type="spellEnd"/>
      <w:r w:rsidRPr="00DC50C3">
        <w:rPr>
          <w:rFonts w:ascii="Times New Roman" w:hAnsi="Times New Roman"/>
          <w:sz w:val="24"/>
          <w:szCs w:val="24"/>
        </w:rPr>
        <w:t>.</w:t>
      </w:r>
    </w:p>
    <w:p w:rsidR="008E6F0A" w:rsidRPr="00DC50C3" w:rsidRDefault="008E6F0A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в 2021 году –   </w:t>
      </w:r>
      <w:r w:rsidR="00655896">
        <w:rPr>
          <w:rFonts w:ascii="Times New Roman" w:hAnsi="Times New Roman"/>
          <w:sz w:val="24"/>
          <w:szCs w:val="24"/>
        </w:rPr>
        <w:t>1 441,6</w:t>
      </w:r>
      <w:r w:rsidR="00655896" w:rsidRPr="00DC50C3">
        <w:rPr>
          <w:rFonts w:ascii="Times New Roman" w:hAnsi="Times New Roman"/>
          <w:sz w:val="24"/>
          <w:szCs w:val="24"/>
        </w:rPr>
        <w:t xml:space="preserve"> </w:t>
      </w:r>
      <w:r w:rsidRPr="00DC50C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C50C3">
        <w:rPr>
          <w:rFonts w:ascii="Times New Roman" w:hAnsi="Times New Roman"/>
          <w:sz w:val="24"/>
          <w:szCs w:val="24"/>
        </w:rPr>
        <w:t>тыс</w:t>
      </w:r>
      <w:proofErr w:type="gramStart"/>
      <w:r w:rsidRPr="00DC50C3">
        <w:rPr>
          <w:rFonts w:ascii="Times New Roman" w:hAnsi="Times New Roman"/>
          <w:sz w:val="24"/>
          <w:szCs w:val="24"/>
        </w:rPr>
        <w:t>.р</w:t>
      </w:r>
      <w:proofErr w:type="gramEnd"/>
      <w:r w:rsidRPr="00DC50C3">
        <w:rPr>
          <w:rFonts w:ascii="Times New Roman" w:hAnsi="Times New Roman"/>
          <w:sz w:val="24"/>
          <w:szCs w:val="24"/>
        </w:rPr>
        <w:t>уб</w:t>
      </w:r>
      <w:proofErr w:type="spellEnd"/>
      <w:r w:rsidRPr="00DC50C3">
        <w:rPr>
          <w:rFonts w:ascii="Times New Roman" w:hAnsi="Times New Roman"/>
          <w:sz w:val="24"/>
          <w:szCs w:val="24"/>
        </w:rPr>
        <w:t>.</w:t>
      </w:r>
    </w:p>
    <w:p w:rsidR="008E6F0A" w:rsidRPr="00DC50C3" w:rsidRDefault="008E6F0A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50C3">
        <w:rPr>
          <w:rFonts w:ascii="Times New Roman" w:hAnsi="Times New Roman"/>
          <w:sz w:val="24"/>
          <w:szCs w:val="24"/>
        </w:rPr>
        <w:t>Финансирование мероприятий Программы за счет средств бюджета  сельского поселения «Деревня Никольское» и межбюджетных трансфертов в соответствии с соглашениями о передачи осуществления части полномочий по решению вопросов местного значения  будет осуществляться в объемах, утвержденных решением  Сельской Думы сельского поселения «Деревня Никольское» и  Дзержинского районного собрания  о бюджете на очередной финансовый год и плановый период,</w:t>
      </w:r>
      <w:proofErr w:type="gramEnd"/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При реализации Программы возможно возникновение финансовых рисков, связанных с неполным выделением бюджетных сре</w:t>
      </w:r>
      <w:proofErr w:type="gramStart"/>
      <w:r w:rsidRPr="00DC50C3">
        <w:rPr>
          <w:rFonts w:ascii="Times New Roman" w:hAnsi="Times New Roman"/>
          <w:sz w:val="24"/>
          <w:szCs w:val="24"/>
        </w:rPr>
        <w:t>дств в р</w:t>
      </w:r>
      <w:proofErr w:type="gramEnd"/>
      <w:r w:rsidRPr="00DC50C3">
        <w:rPr>
          <w:rFonts w:ascii="Times New Roman" w:hAnsi="Times New Roman"/>
          <w:sz w:val="24"/>
          <w:szCs w:val="24"/>
        </w:rPr>
        <w:t>амках одного финансового года на реализацию программных мероприятий, вследствие чего могут измениться сроки выполнения мероприятий. В этом случае объемы финансирования Программы уточняются и при необходимости вносятся  соответствующие изменения в Программу.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К числу внешних рисков, которые могут негативно влиять на реализацию Программы следует отнести: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1. Изменение  полномочий в соответствии с действующим законодательством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2. Неполное либо несвоевременное финансирование мероприятий Программы за счет средств местного  бюджета .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3. Заключение или расторжение соглашений о передачи осуществления части полномочий по решению вопросов местного значения.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881C2A" w:rsidRDefault="000F74B7" w:rsidP="00D009B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</w:t>
      </w:r>
      <w:r w:rsidRPr="00DC50C3">
        <w:rPr>
          <w:rFonts w:ascii="Times New Roman" w:hAnsi="Times New Roman"/>
          <w:sz w:val="24"/>
          <w:szCs w:val="24"/>
        </w:rPr>
        <w:lastRenderedPageBreak/>
        <w:t>решение  представительных органов  района и сельского поселения о бюджете  на очередной финансовый год и на плановый период и в Программу.</w:t>
      </w:r>
    </w:p>
    <w:p w:rsidR="004040E4" w:rsidRPr="00DC50C3" w:rsidRDefault="000F74B7" w:rsidP="00D009B5">
      <w:pPr>
        <w:spacing w:after="12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C50C3">
        <w:rPr>
          <w:rFonts w:ascii="Times New Roman" w:hAnsi="Times New Roman"/>
          <w:b/>
          <w:bCs/>
          <w:sz w:val="24"/>
          <w:szCs w:val="24"/>
        </w:rPr>
        <w:t>4. Перечень и краткое описание   программных мероприятий</w:t>
      </w:r>
    </w:p>
    <w:p w:rsidR="000F74B7" w:rsidRPr="00DC50C3" w:rsidRDefault="007230CF" w:rsidP="004040E4">
      <w:pPr>
        <w:pStyle w:val="ac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C50C3">
        <w:rPr>
          <w:rFonts w:ascii="Times New Roman" w:hAnsi="Times New Roman" w:cs="Times New Roman"/>
          <w:b/>
          <w:color w:val="auto"/>
          <w:sz w:val="24"/>
          <w:szCs w:val="24"/>
        </w:rPr>
        <w:t>4.1.   Основное мероприятие «</w:t>
      </w:r>
      <w:r w:rsidR="00735820" w:rsidRPr="00DC5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820" w:rsidRPr="00DC50C3">
        <w:rPr>
          <w:rFonts w:ascii="Times New Roman" w:hAnsi="Times New Roman" w:cs="Times New Roman"/>
          <w:color w:val="auto"/>
          <w:sz w:val="24"/>
          <w:szCs w:val="24"/>
        </w:rPr>
        <w:t>Содержание учреждений культуры</w:t>
      </w:r>
      <w:r w:rsidRPr="00DC50C3">
        <w:rPr>
          <w:rFonts w:ascii="Times New Roman" w:hAnsi="Times New Roman" w:cs="Times New Roman"/>
          <w:color w:val="auto"/>
          <w:sz w:val="24"/>
          <w:szCs w:val="24"/>
        </w:rPr>
        <w:t>»   состоит из  следующих мероприятий:</w:t>
      </w:r>
    </w:p>
    <w:p w:rsidR="007230CF" w:rsidRPr="00DC50C3" w:rsidRDefault="00735820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ab/>
      </w:r>
      <w:r w:rsidR="007230CF" w:rsidRPr="00DC50C3">
        <w:rPr>
          <w:rFonts w:ascii="Times New Roman" w:hAnsi="Times New Roman"/>
          <w:sz w:val="24"/>
          <w:szCs w:val="24"/>
        </w:rPr>
        <w:t>- оплата услуг поставки электроэнергии за освещение и отопление помещений сельского дома культуры;</w:t>
      </w:r>
    </w:p>
    <w:p w:rsidR="00BD2889" w:rsidRPr="00BD2889" w:rsidRDefault="001753FF" w:rsidP="00BD2889">
      <w:pPr>
        <w:pStyle w:val="ac"/>
        <w:spacing w:line="240" w:lineRule="auto"/>
        <w:ind w:firstLine="0"/>
        <w:jc w:val="left"/>
        <w:rPr>
          <w:rFonts w:ascii="Times New Roman" w:eastAsia="TimesNewRoman,Bold" w:hAnsi="Times New Roman" w:cs="Times New Roman"/>
          <w:b/>
          <w:bCs/>
          <w:color w:val="auto"/>
          <w:sz w:val="24"/>
          <w:szCs w:val="24"/>
        </w:rPr>
      </w:pPr>
      <w:r w:rsidRPr="00DC50C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B37AF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Pr="005B37AF">
        <w:rPr>
          <w:rFonts w:ascii="Times New Roman" w:hAnsi="Times New Roman" w:cs="Times New Roman"/>
          <w:b/>
          <w:sz w:val="24"/>
          <w:szCs w:val="24"/>
        </w:rPr>
        <w:t>2</w:t>
      </w:r>
      <w:r w:rsidRPr="005B37AF">
        <w:rPr>
          <w:rFonts w:ascii="Times New Roman" w:hAnsi="Times New Roman" w:cs="Times New Roman"/>
          <w:b/>
          <w:color w:val="auto"/>
          <w:sz w:val="24"/>
          <w:szCs w:val="24"/>
        </w:rPr>
        <w:t>.   Основное мероприятие</w:t>
      </w:r>
      <w:r w:rsidRPr="005B3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889" w:rsidRPr="005B37AF">
        <w:rPr>
          <w:rFonts w:ascii="Times New Roman" w:hAnsi="Times New Roman" w:cs="Times New Roman"/>
          <w:color w:val="auto"/>
          <w:sz w:val="22"/>
          <w:szCs w:val="22"/>
        </w:rPr>
        <w:t>«</w:t>
      </w:r>
      <w:r w:rsidR="00BD2889" w:rsidRPr="005B37A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BD2889" w:rsidRPr="005B37AF">
        <w:rPr>
          <w:rFonts w:ascii="Times New Roman" w:hAnsi="Times New Roman"/>
          <w:color w:val="auto"/>
          <w:sz w:val="24"/>
          <w:szCs w:val="24"/>
        </w:rPr>
        <w:t>снащение  учреждения культуры материально-техническими средствами»</w:t>
      </w:r>
    </w:p>
    <w:p w:rsidR="00E37A41" w:rsidRPr="00DC50C3" w:rsidRDefault="00E37A41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            - обеспечение учреждений культуры специальным оборудованием - музыкальн</w:t>
      </w:r>
      <w:r w:rsidR="001753FF" w:rsidRPr="00DC50C3">
        <w:rPr>
          <w:rFonts w:ascii="Times New Roman" w:hAnsi="Times New Roman"/>
          <w:sz w:val="24"/>
          <w:szCs w:val="24"/>
        </w:rPr>
        <w:t>ой</w:t>
      </w:r>
      <w:r w:rsidRPr="00DC50C3">
        <w:rPr>
          <w:rFonts w:ascii="Times New Roman" w:hAnsi="Times New Roman"/>
          <w:sz w:val="24"/>
          <w:szCs w:val="24"/>
        </w:rPr>
        <w:t xml:space="preserve"> </w:t>
      </w:r>
      <w:r w:rsidR="001753FF" w:rsidRPr="00DC50C3">
        <w:rPr>
          <w:rFonts w:ascii="Times New Roman" w:hAnsi="Times New Roman"/>
          <w:sz w:val="24"/>
          <w:szCs w:val="24"/>
        </w:rPr>
        <w:t>аппаратурой</w:t>
      </w:r>
      <w:r w:rsidRPr="00DC50C3">
        <w:rPr>
          <w:rFonts w:ascii="Times New Roman" w:hAnsi="Times New Roman"/>
          <w:sz w:val="24"/>
          <w:szCs w:val="24"/>
        </w:rPr>
        <w:t>.</w:t>
      </w:r>
    </w:p>
    <w:p w:rsidR="00510B0C" w:rsidRDefault="002769F0" w:rsidP="00D009B5">
      <w:pPr>
        <w:spacing w:after="12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753FF" w:rsidRPr="00DC50C3">
        <w:rPr>
          <w:rFonts w:ascii="Times New Roman" w:hAnsi="Times New Roman"/>
          <w:bCs/>
          <w:sz w:val="24"/>
          <w:szCs w:val="24"/>
        </w:rPr>
        <w:t xml:space="preserve">   </w:t>
      </w:r>
      <w:r w:rsidR="00510B0C" w:rsidRPr="00DC50C3">
        <w:rPr>
          <w:rFonts w:ascii="Times New Roman" w:hAnsi="Times New Roman"/>
          <w:bCs/>
          <w:sz w:val="24"/>
          <w:szCs w:val="24"/>
        </w:rPr>
        <w:t xml:space="preserve"> </w:t>
      </w:r>
      <w:r w:rsidR="00510B0C" w:rsidRPr="00DC50C3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510B0C" w:rsidRPr="00DC50C3">
        <w:rPr>
          <w:rFonts w:ascii="Times New Roman" w:hAnsi="Times New Roman"/>
          <w:b/>
          <w:bCs/>
          <w:sz w:val="24"/>
          <w:szCs w:val="24"/>
        </w:rPr>
        <w:t>. Основное мероприятие</w:t>
      </w:r>
      <w:r w:rsidR="00510B0C" w:rsidRPr="00DC50C3">
        <w:rPr>
          <w:rFonts w:ascii="Times New Roman" w:hAnsi="Times New Roman"/>
          <w:bCs/>
          <w:sz w:val="24"/>
          <w:szCs w:val="24"/>
        </w:rPr>
        <w:t xml:space="preserve"> </w:t>
      </w:r>
      <w:r w:rsidR="00510B0C" w:rsidRPr="00DC50C3">
        <w:rPr>
          <w:rFonts w:ascii="Times New Roman" w:hAnsi="Times New Roman"/>
          <w:sz w:val="24"/>
          <w:szCs w:val="24"/>
        </w:rPr>
        <w:t xml:space="preserve"> «П</w:t>
      </w:r>
      <w:r w:rsidR="00510B0C" w:rsidRPr="00DC50C3">
        <w:rPr>
          <w:rFonts w:ascii="Times New Roman" w:eastAsia="TimesNewRoman,Bold" w:hAnsi="Times New Roman"/>
          <w:bCs/>
          <w:sz w:val="24"/>
          <w:szCs w:val="24"/>
        </w:rPr>
        <w:t>роведение праздничных, культурно-массовых мероприятий  на территории МО СП «Деревня Никольское</w:t>
      </w:r>
    </w:p>
    <w:tbl>
      <w:tblPr>
        <w:tblW w:w="91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2976"/>
        <w:gridCol w:w="1810"/>
        <w:gridCol w:w="3682"/>
      </w:tblGrid>
      <w:tr w:rsidR="00510B0C" w:rsidRPr="00DC50C3" w:rsidTr="00D009B5">
        <w:trPr>
          <w:trHeight w:val="430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0C" w:rsidRPr="00DC50C3" w:rsidRDefault="00510B0C" w:rsidP="004040E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0B0C" w:rsidRPr="00DC50C3" w:rsidRDefault="00510B0C" w:rsidP="0040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C50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C50C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0C" w:rsidRPr="00DC50C3" w:rsidRDefault="00510B0C" w:rsidP="004040E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10B0C" w:rsidRPr="00DC50C3" w:rsidRDefault="00510B0C" w:rsidP="004040E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0C" w:rsidRPr="00DC50C3" w:rsidRDefault="00510B0C" w:rsidP="00404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B0C" w:rsidRPr="00DC50C3" w:rsidRDefault="00510B0C" w:rsidP="004040E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0C" w:rsidRPr="00DC50C3" w:rsidTr="00D009B5">
        <w:trPr>
          <w:trHeight w:val="78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0C" w:rsidRPr="00DC50C3" w:rsidRDefault="00510B0C" w:rsidP="0040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0C" w:rsidRPr="00DC50C3" w:rsidRDefault="00510B0C" w:rsidP="0040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0C" w:rsidRPr="00DC50C3" w:rsidRDefault="00510B0C" w:rsidP="0040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0C" w:rsidRPr="00DC50C3" w:rsidRDefault="00510B0C" w:rsidP="004040E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510B0C" w:rsidRPr="00DC50C3" w:rsidTr="00D009B5">
        <w:trPr>
          <w:trHeight w:val="332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C" w:rsidRPr="00DC50C3" w:rsidRDefault="00510B0C" w:rsidP="004040E4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C" w:rsidRPr="00DC50C3" w:rsidRDefault="00510B0C" w:rsidP="004040E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C" w:rsidRPr="00DC50C3" w:rsidRDefault="00510B0C" w:rsidP="004040E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C" w:rsidRPr="00DC50C3" w:rsidRDefault="00510B0C" w:rsidP="004040E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0B0C" w:rsidRPr="00DC50C3" w:rsidTr="00D009B5">
        <w:trPr>
          <w:trHeight w:val="332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0C" w:rsidRPr="00DC50C3" w:rsidRDefault="00510B0C" w:rsidP="004040E4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0C" w:rsidRPr="00DC50C3" w:rsidRDefault="00510B0C" w:rsidP="004040E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 xml:space="preserve">День освобождения Дзержинского района  </w:t>
            </w:r>
          </w:p>
          <w:p w:rsidR="00510B0C" w:rsidRPr="00DC50C3" w:rsidRDefault="00510B0C" w:rsidP="004040E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0C" w:rsidRPr="00DC50C3" w:rsidRDefault="00510B0C" w:rsidP="004040E4">
            <w:pPr>
              <w:tabs>
                <w:tab w:val="left" w:pos="1200"/>
                <w:tab w:val="center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2018-202</w:t>
            </w:r>
            <w:r w:rsidR="008B23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0B0C" w:rsidRPr="00DC50C3" w:rsidRDefault="00510B0C" w:rsidP="004040E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0C" w:rsidRPr="00DC50C3" w:rsidRDefault="00510B0C" w:rsidP="0040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средства бюджета сельского поселения</w:t>
            </w:r>
          </w:p>
        </w:tc>
      </w:tr>
      <w:tr w:rsidR="00510B0C" w:rsidRPr="00DC50C3" w:rsidTr="00D009B5">
        <w:trPr>
          <w:trHeight w:val="56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C" w:rsidRPr="00DC50C3" w:rsidRDefault="00510B0C" w:rsidP="004040E4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C" w:rsidRPr="00DC50C3" w:rsidRDefault="00510B0C" w:rsidP="00404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:rsidR="00510B0C" w:rsidRPr="00DC50C3" w:rsidRDefault="00510B0C" w:rsidP="00404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0C" w:rsidRPr="00DC50C3" w:rsidRDefault="00510B0C" w:rsidP="004040E4">
            <w:pPr>
              <w:tabs>
                <w:tab w:val="left" w:pos="1200"/>
                <w:tab w:val="center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2018-202</w:t>
            </w:r>
            <w:r w:rsidR="008B23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0B0C" w:rsidRPr="00DC50C3" w:rsidRDefault="00510B0C" w:rsidP="0040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C" w:rsidRPr="00DC50C3" w:rsidRDefault="00510B0C" w:rsidP="00404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средства бюджета сельского поселения</w:t>
            </w:r>
          </w:p>
        </w:tc>
      </w:tr>
      <w:tr w:rsidR="00510B0C" w:rsidRPr="00DC50C3" w:rsidTr="00D009B5">
        <w:trPr>
          <w:trHeight w:val="633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C" w:rsidRPr="00DC50C3" w:rsidRDefault="00510B0C" w:rsidP="004040E4">
            <w:pPr>
              <w:spacing w:after="0" w:line="240" w:lineRule="auto"/>
              <w:ind w:right="-18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C" w:rsidRPr="00DC50C3" w:rsidRDefault="00510B0C" w:rsidP="00404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Международный женский день  8 марта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0C" w:rsidRPr="00DC50C3" w:rsidRDefault="008B231E" w:rsidP="004040E4">
            <w:pPr>
              <w:tabs>
                <w:tab w:val="left" w:pos="1200"/>
                <w:tab w:val="center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2018-2021</w:t>
            </w:r>
          </w:p>
          <w:p w:rsidR="00510B0C" w:rsidRPr="00DC50C3" w:rsidRDefault="00510B0C" w:rsidP="00404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C" w:rsidRPr="00DC50C3" w:rsidRDefault="00510B0C" w:rsidP="00404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средства бюджета  сельского поселения</w:t>
            </w:r>
          </w:p>
        </w:tc>
      </w:tr>
      <w:tr w:rsidR="008B231E" w:rsidRPr="00DC50C3" w:rsidTr="00D009B5">
        <w:trPr>
          <w:trHeight w:val="633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ind w:right="-18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 xml:space="preserve">        День Победы – 9 мая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1E" w:rsidRDefault="008B231E" w:rsidP="008B231E">
            <w:pPr>
              <w:jc w:val="center"/>
            </w:pPr>
            <w:r w:rsidRPr="007D7E83"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средства бюджета  сельского поселения</w:t>
            </w:r>
          </w:p>
        </w:tc>
      </w:tr>
      <w:tr w:rsidR="008B231E" w:rsidRPr="00DC50C3" w:rsidTr="00D009B5">
        <w:trPr>
          <w:trHeight w:val="246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 xml:space="preserve">День России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1E" w:rsidRDefault="008B231E" w:rsidP="008B231E">
            <w:pPr>
              <w:jc w:val="center"/>
            </w:pPr>
            <w:r w:rsidRPr="007D7E83"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средства бюджета сельского поселения</w:t>
            </w:r>
          </w:p>
        </w:tc>
      </w:tr>
      <w:tr w:rsidR="008B231E" w:rsidRPr="00DC50C3" w:rsidTr="00D009B5">
        <w:trPr>
          <w:trHeight w:val="531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 xml:space="preserve">4 ноября </w:t>
            </w:r>
            <w:proofErr w:type="gramStart"/>
            <w:r w:rsidRPr="00DC50C3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DC50C3">
              <w:rPr>
                <w:rFonts w:ascii="Times New Roman" w:hAnsi="Times New Roman"/>
                <w:sz w:val="24"/>
                <w:szCs w:val="24"/>
              </w:rPr>
              <w:t>ень Народного единства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1E" w:rsidRDefault="008B231E" w:rsidP="008B231E">
            <w:pPr>
              <w:jc w:val="center"/>
            </w:pPr>
            <w:r w:rsidRPr="007D7E83"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средства бюджета  сельского поселения</w:t>
            </w:r>
          </w:p>
        </w:tc>
      </w:tr>
      <w:tr w:rsidR="008B231E" w:rsidRPr="00DC50C3" w:rsidTr="00D009B5">
        <w:trPr>
          <w:trHeight w:val="246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День защиты детей – 01 июня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1E" w:rsidRDefault="008B231E" w:rsidP="008B231E">
            <w:pPr>
              <w:jc w:val="center"/>
            </w:pPr>
            <w:r w:rsidRPr="007D7E83"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средства бюджета  сельского поселения</w:t>
            </w:r>
          </w:p>
        </w:tc>
      </w:tr>
      <w:tr w:rsidR="008B231E" w:rsidRPr="00DC50C3" w:rsidTr="00D009B5">
        <w:trPr>
          <w:trHeight w:val="246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1 сентября - День Знаний.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1E" w:rsidRDefault="008B231E" w:rsidP="008B231E">
            <w:pPr>
              <w:jc w:val="center"/>
            </w:pPr>
            <w:r w:rsidRPr="007D7E83"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средства бюджета сельского поселения</w:t>
            </w:r>
          </w:p>
        </w:tc>
      </w:tr>
      <w:tr w:rsidR="008B231E" w:rsidRPr="00DC50C3" w:rsidTr="00D009B5">
        <w:trPr>
          <w:trHeight w:val="246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1E" w:rsidRDefault="008B231E" w:rsidP="008B231E">
            <w:pPr>
              <w:jc w:val="center"/>
            </w:pPr>
            <w:r w:rsidRPr="007D7E83"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средства бюджета  сельского поселения</w:t>
            </w:r>
          </w:p>
        </w:tc>
      </w:tr>
      <w:tr w:rsidR="008B231E" w:rsidRPr="00DC50C3" w:rsidTr="00D009B5">
        <w:trPr>
          <w:trHeight w:val="246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 xml:space="preserve">1 октября </w:t>
            </w:r>
            <w:proofErr w:type="gramStart"/>
            <w:r w:rsidRPr="00DC50C3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DC50C3">
              <w:rPr>
                <w:rFonts w:ascii="Times New Roman" w:hAnsi="Times New Roman"/>
                <w:sz w:val="24"/>
                <w:szCs w:val="24"/>
              </w:rPr>
              <w:t>еждународный День пожилых людей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1E" w:rsidRDefault="008B231E" w:rsidP="008B231E">
            <w:pPr>
              <w:jc w:val="center"/>
            </w:pPr>
            <w:r w:rsidRPr="007D7E83"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средства бюджета  сельского поселения</w:t>
            </w:r>
          </w:p>
        </w:tc>
      </w:tr>
      <w:tr w:rsidR="008B231E" w:rsidRPr="00DC50C3" w:rsidTr="00D009B5">
        <w:trPr>
          <w:trHeight w:val="246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ind w:lef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Празднование Нового года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1E" w:rsidRDefault="008B231E" w:rsidP="008B231E">
            <w:pPr>
              <w:jc w:val="center"/>
            </w:pPr>
            <w:r w:rsidRPr="007D7E83"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средства бюджета  сельского поселения</w:t>
            </w:r>
          </w:p>
        </w:tc>
      </w:tr>
      <w:tr w:rsidR="008B231E" w:rsidRPr="00DC50C3" w:rsidTr="00D009B5">
        <w:trPr>
          <w:trHeight w:val="246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ind w:lef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День села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1E" w:rsidRDefault="008B231E" w:rsidP="008B231E">
            <w:pPr>
              <w:jc w:val="center"/>
            </w:pPr>
            <w:r w:rsidRPr="007D7E83"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E" w:rsidRPr="00DC50C3" w:rsidRDefault="008B231E" w:rsidP="008B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C3">
              <w:rPr>
                <w:rFonts w:ascii="Times New Roman" w:hAnsi="Times New Roman"/>
                <w:sz w:val="24"/>
                <w:szCs w:val="24"/>
              </w:rPr>
              <w:t>средства бюджета  сельского поселения</w:t>
            </w:r>
          </w:p>
        </w:tc>
      </w:tr>
    </w:tbl>
    <w:p w:rsidR="00510B0C" w:rsidRDefault="00510B0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9F0" w:rsidRPr="00DC50C3" w:rsidRDefault="002769F0" w:rsidP="00276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DC50C3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4</w:t>
      </w:r>
      <w:r w:rsidRPr="00DC50C3">
        <w:rPr>
          <w:rFonts w:ascii="Times New Roman" w:hAnsi="Times New Roman"/>
          <w:b/>
          <w:sz w:val="24"/>
          <w:szCs w:val="24"/>
        </w:rPr>
        <w:t>.   Основное мероприятие</w:t>
      </w:r>
      <w:r w:rsidRPr="00DC50C3">
        <w:rPr>
          <w:rFonts w:ascii="Times New Roman" w:hAnsi="Times New Roman"/>
          <w:sz w:val="24"/>
          <w:szCs w:val="24"/>
        </w:rPr>
        <w:t xml:space="preserve">  «Осуществление переданных полномочий по созданию условий для организации досуга и обеспечения жителей поселения услугами организаций культуры»  осуществляет администрация Дзержинского района в соответствии с заключенным соглашением о передаче </w:t>
      </w:r>
      <w:proofErr w:type="gramStart"/>
      <w:r w:rsidRPr="00DC50C3">
        <w:rPr>
          <w:rFonts w:ascii="Times New Roman" w:hAnsi="Times New Roman"/>
          <w:sz w:val="24"/>
          <w:szCs w:val="24"/>
        </w:rPr>
        <w:t>осуществления части полномочий вопроса местного значения</w:t>
      </w:r>
      <w:proofErr w:type="gramEnd"/>
      <w:r w:rsidRPr="00DC50C3">
        <w:rPr>
          <w:rFonts w:ascii="Times New Roman" w:hAnsi="Times New Roman"/>
          <w:sz w:val="24"/>
          <w:szCs w:val="24"/>
        </w:rPr>
        <w:t xml:space="preserve"> в сфере культуры  за счет межбюджетного трансферта из бюджета поселения в бюджет МР </w:t>
      </w:r>
      <w:r w:rsidRPr="00DC50C3">
        <w:rPr>
          <w:rFonts w:ascii="Times New Roman" w:hAnsi="Times New Roman"/>
          <w:sz w:val="24"/>
          <w:szCs w:val="24"/>
        </w:rPr>
        <w:lastRenderedPageBreak/>
        <w:t xml:space="preserve">«Дзержинский район». </w:t>
      </w:r>
      <w:proofErr w:type="gramStart"/>
      <w:r w:rsidRPr="00DC50C3">
        <w:rPr>
          <w:rFonts w:ascii="Times New Roman" w:hAnsi="Times New Roman"/>
          <w:sz w:val="24"/>
          <w:szCs w:val="24"/>
        </w:rPr>
        <w:t xml:space="preserve">Заработная плата по договорам ГПХ + отчисления, кружковая работа, досуговая деятельность (средства на приобретение сувениров, призов), оплата пожарной сигнализации, оплата аттестации рабочих </w:t>
      </w:r>
      <w:r w:rsidR="00087416">
        <w:rPr>
          <w:rFonts w:ascii="Times New Roman" w:hAnsi="Times New Roman"/>
          <w:sz w:val="24"/>
          <w:szCs w:val="24"/>
        </w:rPr>
        <w:t>м</w:t>
      </w:r>
      <w:bookmarkStart w:id="0" w:name="_GoBack"/>
      <w:bookmarkEnd w:id="0"/>
      <w:r w:rsidRPr="00DC50C3">
        <w:rPr>
          <w:rFonts w:ascii="Times New Roman" w:hAnsi="Times New Roman"/>
          <w:sz w:val="24"/>
          <w:szCs w:val="24"/>
        </w:rPr>
        <w:t>ест, ежегодной медицинской диспансеризации и т.д.)</w:t>
      </w:r>
      <w:proofErr w:type="gramEnd"/>
    </w:p>
    <w:p w:rsidR="002769F0" w:rsidRPr="00DC50C3" w:rsidRDefault="002769F0" w:rsidP="00EC6B9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b/>
          <w:sz w:val="24"/>
          <w:szCs w:val="24"/>
        </w:rPr>
        <w:t xml:space="preserve">          4.</w:t>
      </w:r>
      <w:r>
        <w:rPr>
          <w:rFonts w:ascii="Times New Roman" w:hAnsi="Times New Roman"/>
          <w:b/>
          <w:sz w:val="24"/>
          <w:szCs w:val="24"/>
        </w:rPr>
        <w:t>5</w:t>
      </w:r>
      <w:r w:rsidRPr="00DC50C3">
        <w:rPr>
          <w:rFonts w:ascii="Times New Roman" w:hAnsi="Times New Roman"/>
          <w:b/>
          <w:sz w:val="24"/>
          <w:szCs w:val="24"/>
        </w:rPr>
        <w:t>. Основное мероприятие</w:t>
      </w:r>
      <w:r w:rsidRPr="00DC50C3">
        <w:rPr>
          <w:rFonts w:ascii="Times New Roman" w:hAnsi="Times New Roman"/>
          <w:sz w:val="24"/>
          <w:szCs w:val="24"/>
        </w:rPr>
        <w:t xml:space="preserve">  «</w:t>
      </w:r>
      <w:r w:rsidR="00797683">
        <w:rPr>
          <w:rFonts w:ascii="Times New Roman" w:hAnsi="Times New Roman"/>
          <w:sz w:val="24"/>
          <w:szCs w:val="24"/>
        </w:rPr>
        <w:t>О</w:t>
      </w:r>
      <w:r w:rsidRPr="00DC50C3">
        <w:rPr>
          <w:rFonts w:ascii="Times New Roman" w:hAnsi="Times New Roman"/>
          <w:sz w:val="24"/>
          <w:szCs w:val="24"/>
        </w:rPr>
        <w:t>плата льгот  по оплате ЖКУ работник</w:t>
      </w:r>
      <w:r w:rsidR="00797683">
        <w:rPr>
          <w:rFonts w:ascii="Times New Roman" w:hAnsi="Times New Roman"/>
          <w:sz w:val="24"/>
          <w:szCs w:val="24"/>
        </w:rPr>
        <w:t>ам культуры, работающим на селе»</w:t>
      </w:r>
      <w:r w:rsidRPr="00DC50C3">
        <w:rPr>
          <w:rFonts w:ascii="Times New Roman" w:hAnsi="Times New Roman"/>
          <w:sz w:val="24"/>
          <w:szCs w:val="24"/>
        </w:rPr>
        <w:t>.</w:t>
      </w:r>
    </w:p>
    <w:p w:rsidR="00453FAC" w:rsidRPr="00DC50C3" w:rsidRDefault="00453FAC" w:rsidP="002769F0">
      <w:pPr>
        <w:pStyle w:val="a9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C50C3">
        <w:rPr>
          <w:rFonts w:ascii="Times New Roman" w:hAnsi="Times New Roman"/>
          <w:b/>
          <w:sz w:val="24"/>
          <w:szCs w:val="24"/>
        </w:rPr>
        <w:t xml:space="preserve">Раздел </w:t>
      </w:r>
      <w:r w:rsidR="004D4DE2" w:rsidRPr="00DC50C3">
        <w:rPr>
          <w:rFonts w:ascii="Times New Roman" w:hAnsi="Times New Roman"/>
          <w:b/>
          <w:sz w:val="24"/>
          <w:szCs w:val="24"/>
        </w:rPr>
        <w:t>5</w:t>
      </w:r>
      <w:r w:rsidRPr="00DC50C3">
        <w:rPr>
          <w:rFonts w:ascii="Times New Roman" w:hAnsi="Times New Roman"/>
          <w:b/>
          <w:sz w:val="24"/>
          <w:szCs w:val="24"/>
        </w:rPr>
        <w:t xml:space="preserve">. Механизм реализации </w:t>
      </w:r>
      <w:r w:rsidR="000E5E34" w:rsidRPr="00DC50C3">
        <w:rPr>
          <w:rFonts w:ascii="Times New Roman" w:hAnsi="Times New Roman"/>
          <w:b/>
          <w:sz w:val="24"/>
          <w:szCs w:val="24"/>
        </w:rPr>
        <w:t>Программы</w:t>
      </w: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Координацию деятельности исполнителей по реализации Программы осуществляет Администрация  сельского поселения. </w:t>
      </w: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Реализация Программы осуществляется на основе: </w:t>
      </w: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муниципальных нужд;</w:t>
      </w: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условий, порядка и правил, утвержденных муниципальными нормативно-правовыми актами.</w:t>
      </w: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Механизм реализации Программы включает в себя:</w:t>
      </w: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C50C3">
        <w:rPr>
          <w:rFonts w:ascii="Times New Roman" w:hAnsi="Times New Roman"/>
          <w:color w:val="000000"/>
          <w:sz w:val="24"/>
          <w:szCs w:val="24"/>
        </w:rPr>
        <w:t xml:space="preserve">подготовку распоряжений, положений, смет, программ в части проводимых конкурсов, культурных акций; </w:t>
      </w: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Распределение финансовых средств, направленных на проведение конкурсов, участие творческих коллективов в фестивалях, выставках, конкурсах, а также на приобретение оборудования, капитальный и текущий ремонты </w:t>
      </w:r>
      <w:r w:rsidR="000E5E34" w:rsidRPr="00DC50C3">
        <w:rPr>
          <w:rFonts w:ascii="Times New Roman" w:hAnsi="Times New Roman"/>
          <w:sz w:val="24"/>
          <w:szCs w:val="24"/>
        </w:rPr>
        <w:t xml:space="preserve">здания дома  культуры, оснащение помещений канализацией и  энергосберегающей системой отопления, </w:t>
      </w:r>
      <w:r w:rsidRPr="00DC50C3">
        <w:rPr>
          <w:rFonts w:ascii="Times New Roman" w:hAnsi="Times New Roman"/>
          <w:sz w:val="24"/>
          <w:szCs w:val="24"/>
        </w:rPr>
        <w:t xml:space="preserve"> рассматривается Администрацией сельского поселения согласно утвержденным лимитам бюджетных ассигнований.</w:t>
      </w: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В конце года организуется сбор отчетных материалов от исполнителей Программы и осуществляется оценка исполнения системы показателей.</w:t>
      </w:r>
    </w:p>
    <w:p w:rsidR="000F74B7" w:rsidRDefault="00453FAC" w:rsidP="00EC6B90">
      <w:pPr>
        <w:widowControl w:val="0"/>
        <w:autoSpaceDE w:val="0"/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По итогам  отчетного года  организуется сбор отчетных материалов и осуществляется оценка  исполнения системы показателей.</w:t>
      </w:r>
    </w:p>
    <w:p w:rsidR="002450DB" w:rsidRPr="00DC50C3" w:rsidRDefault="004D4DE2" w:rsidP="002450DB">
      <w:pPr>
        <w:pStyle w:val="a9"/>
        <w:widowControl w:val="0"/>
        <w:autoSpaceDE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C50C3">
        <w:rPr>
          <w:rFonts w:ascii="Times New Roman" w:hAnsi="Times New Roman"/>
          <w:b/>
          <w:sz w:val="24"/>
          <w:szCs w:val="24"/>
        </w:rPr>
        <w:t>Раздел 6</w:t>
      </w:r>
      <w:r w:rsidR="00453FAC" w:rsidRPr="00DC50C3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453FAC" w:rsidRPr="00DC50C3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="00453FAC" w:rsidRPr="00DC50C3">
        <w:rPr>
          <w:rFonts w:ascii="Times New Roman" w:hAnsi="Times New Roman"/>
          <w:b/>
          <w:sz w:val="24"/>
          <w:szCs w:val="24"/>
        </w:rPr>
        <w:t xml:space="preserve"> ходом реализации Программы</w:t>
      </w:r>
    </w:p>
    <w:p w:rsidR="00453FAC" w:rsidRDefault="00453FAC" w:rsidP="00EC6B90">
      <w:pPr>
        <w:pStyle w:val="a9"/>
        <w:widowControl w:val="0"/>
        <w:autoSpaceDE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Глава </w:t>
      </w:r>
      <w:r w:rsidR="000E5E34" w:rsidRPr="00DC50C3">
        <w:rPr>
          <w:rFonts w:ascii="Times New Roman" w:hAnsi="Times New Roman"/>
          <w:sz w:val="24"/>
          <w:szCs w:val="24"/>
        </w:rPr>
        <w:t xml:space="preserve"> администрации </w:t>
      </w:r>
      <w:r w:rsidRPr="00DC50C3">
        <w:rPr>
          <w:rFonts w:ascii="Times New Roman" w:hAnsi="Times New Roman"/>
          <w:sz w:val="24"/>
          <w:szCs w:val="24"/>
        </w:rPr>
        <w:t xml:space="preserve"> осуществляет непосредственный </w:t>
      </w:r>
      <w:proofErr w:type="gramStart"/>
      <w:r w:rsidRPr="00DC50C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C50C3">
        <w:rPr>
          <w:rFonts w:ascii="Times New Roman" w:hAnsi="Times New Roman"/>
          <w:sz w:val="24"/>
          <w:szCs w:val="24"/>
        </w:rPr>
        <w:t xml:space="preserve"> р</w:t>
      </w:r>
      <w:r w:rsidR="000E5E34" w:rsidRPr="00DC50C3">
        <w:rPr>
          <w:rFonts w:ascii="Times New Roman" w:hAnsi="Times New Roman"/>
          <w:sz w:val="24"/>
          <w:szCs w:val="24"/>
        </w:rPr>
        <w:t xml:space="preserve">еализацией муниципальной </w:t>
      </w:r>
      <w:r w:rsidRPr="00DC50C3">
        <w:rPr>
          <w:rFonts w:ascii="Times New Roman" w:hAnsi="Times New Roman"/>
          <w:sz w:val="24"/>
          <w:szCs w:val="24"/>
        </w:rPr>
        <w:t xml:space="preserve"> программы и несет ответственность за эффективность и результативность программы. Исполнители Программы несут ответственность за целевое и эффективное использование бюджетных средств.</w:t>
      </w:r>
    </w:p>
    <w:p w:rsidR="00453FAC" w:rsidRDefault="004D4DE2" w:rsidP="004040E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50C3">
        <w:rPr>
          <w:rFonts w:ascii="Times New Roman" w:hAnsi="Times New Roman"/>
          <w:b/>
          <w:sz w:val="24"/>
          <w:szCs w:val="24"/>
        </w:rPr>
        <w:t>Раздел 7</w:t>
      </w:r>
      <w:r w:rsidR="00453FAC" w:rsidRPr="00DC50C3">
        <w:rPr>
          <w:rFonts w:ascii="Times New Roman" w:hAnsi="Times New Roman"/>
          <w:b/>
          <w:sz w:val="24"/>
          <w:szCs w:val="24"/>
        </w:rPr>
        <w:t>. Оценка эффективности и результативности</w:t>
      </w:r>
      <w:r w:rsidR="002450DB">
        <w:rPr>
          <w:rFonts w:ascii="Times New Roman" w:hAnsi="Times New Roman"/>
          <w:b/>
          <w:sz w:val="24"/>
          <w:szCs w:val="24"/>
        </w:rPr>
        <w:t xml:space="preserve"> </w:t>
      </w:r>
      <w:r w:rsidR="00453FAC" w:rsidRPr="00DC50C3">
        <w:rPr>
          <w:rFonts w:ascii="Times New Roman" w:hAnsi="Times New Roman"/>
          <w:b/>
          <w:sz w:val="24"/>
          <w:szCs w:val="24"/>
        </w:rPr>
        <w:t>от реализации Программы</w:t>
      </w:r>
    </w:p>
    <w:p w:rsidR="002450DB" w:rsidRPr="00DC50C3" w:rsidRDefault="002450DB" w:rsidP="004040E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При выполнении всех программных мероприятий сельского поселения       будут улучшены условия исполнения конституционных прав граждан, сохранен и приумножен творческий потенциал поселения. </w:t>
      </w:r>
    </w:p>
    <w:p w:rsidR="00453FAC" w:rsidRDefault="00453FAC" w:rsidP="004040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период, с целью уточнения степени решения задач и выполнения мероприятий Программы. </w:t>
      </w:r>
    </w:p>
    <w:p w:rsidR="00D009B5" w:rsidRDefault="00D009B5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D009B5" w:rsidRDefault="00D009B5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2F2D61" w:rsidRDefault="002F2D61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2F2D61" w:rsidRDefault="002F2D61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2F2D61" w:rsidRDefault="002F2D61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2F2D61" w:rsidRDefault="002F2D61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2F2D61" w:rsidRDefault="002F2D61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2F2D61" w:rsidRDefault="002F2D61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2F2D61" w:rsidRDefault="002F2D61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2F2D61" w:rsidRDefault="002F2D61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2F2D61" w:rsidRDefault="002F2D61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D17ACD" w:rsidRPr="00480B81" w:rsidRDefault="00D17ACD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D17ACD" w:rsidRDefault="00D17ACD" w:rsidP="00D17ACD">
      <w:pPr>
        <w:spacing w:after="0"/>
        <w:ind w:firstLine="709"/>
        <w:jc w:val="right"/>
        <w:rPr>
          <w:rFonts w:ascii="Times New Roman" w:hAnsi="Times New Roman"/>
        </w:rPr>
      </w:pPr>
      <w:r w:rsidRPr="00480B81">
        <w:rPr>
          <w:rFonts w:ascii="Times New Roman" w:hAnsi="Times New Roman"/>
        </w:rPr>
        <w:t>к муниципальной программе</w:t>
      </w:r>
    </w:p>
    <w:p w:rsidR="00D17ACD" w:rsidRDefault="00D17ACD" w:rsidP="00D17ACD">
      <w:pPr>
        <w:spacing w:after="0"/>
        <w:ind w:firstLine="709"/>
        <w:jc w:val="right"/>
        <w:rPr>
          <w:rFonts w:ascii="Times New Roman" w:hAnsi="Times New Roman"/>
        </w:rPr>
      </w:pPr>
      <w:r w:rsidRPr="00480B81">
        <w:rPr>
          <w:rFonts w:ascii="Times New Roman" w:hAnsi="Times New Roman"/>
        </w:rPr>
        <w:t xml:space="preserve"> «Развитие культуры в СП «Деревня Никольское»</w:t>
      </w:r>
    </w:p>
    <w:p w:rsidR="00E10363" w:rsidRDefault="00E10363" w:rsidP="00D17ACD">
      <w:pPr>
        <w:spacing w:after="0"/>
        <w:ind w:firstLine="709"/>
        <w:jc w:val="right"/>
        <w:rPr>
          <w:rFonts w:ascii="Times New Roman" w:hAnsi="Times New Roman"/>
        </w:rPr>
      </w:pPr>
    </w:p>
    <w:p w:rsidR="00D17ACD" w:rsidRDefault="00D17ACD" w:rsidP="00D17A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259AD">
        <w:rPr>
          <w:rFonts w:ascii="Times New Roman" w:hAnsi="Times New Roman"/>
          <w:b/>
        </w:rPr>
        <w:t>Финансовое обеспечение реализации муниципальной программы</w:t>
      </w:r>
    </w:p>
    <w:p w:rsidR="00D17ACD" w:rsidRDefault="00D17ACD" w:rsidP="00D17AC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B259AD">
        <w:rPr>
          <w:rFonts w:ascii="Times New Roman" w:hAnsi="Times New Roman"/>
          <w:b/>
        </w:rPr>
        <w:t xml:space="preserve">«Развитие культуры в </w:t>
      </w:r>
      <w:r w:rsidRPr="00B259AD">
        <w:rPr>
          <w:rFonts w:ascii="Times New Roman" w:hAnsi="Times New Roman"/>
          <w:b/>
          <w:color w:val="000000" w:themeColor="text1"/>
        </w:rPr>
        <w:t>СП «Деревня Никольское</w:t>
      </w:r>
      <w:r>
        <w:rPr>
          <w:rFonts w:ascii="Times New Roman" w:hAnsi="Times New Roman"/>
          <w:b/>
          <w:color w:val="000000" w:themeColor="text1"/>
        </w:rPr>
        <w:t>» на 2017-2021гг.</w:t>
      </w:r>
    </w:p>
    <w:p w:rsidR="00D17ACD" w:rsidRDefault="00D17ACD" w:rsidP="00415D9C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B259AD">
        <w:rPr>
          <w:rFonts w:ascii="Times New Roman" w:hAnsi="Times New Roman"/>
          <w:b/>
          <w:color w:val="000000" w:themeColor="text1"/>
        </w:rPr>
        <w:t>за счет всех источников финансирования</w:t>
      </w:r>
    </w:p>
    <w:p w:rsidR="00D17ACD" w:rsidRPr="00B259AD" w:rsidRDefault="00D17ACD" w:rsidP="00D17A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tbl>
      <w:tblPr>
        <w:tblW w:w="4815" w:type="pct"/>
        <w:tblLayout w:type="fixed"/>
        <w:tblLook w:val="04A0" w:firstRow="1" w:lastRow="0" w:firstColumn="1" w:lastColumn="0" w:noHBand="0" w:noVBand="1"/>
      </w:tblPr>
      <w:tblGrid>
        <w:gridCol w:w="2801"/>
        <w:gridCol w:w="2551"/>
        <w:gridCol w:w="850"/>
        <w:gridCol w:w="850"/>
        <w:gridCol w:w="993"/>
        <w:gridCol w:w="851"/>
        <w:gridCol w:w="992"/>
      </w:tblGrid>
      <w:tr w:rsidR="008F2CEA" w:rsidRPr="00663C48" w:rsidTr="002E33CE">
        <w:trPr>
          <w:trHeight w:val="24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CEA" w:rsidRPr="006E4429" w:rsidRDefault="008F2CEA" w:rsidP="002F2D6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4429">
              <w:rPr>
                <w:rFonts w:ascii="Times New Roman" w:hAnsi="Times New Roman"/>
                <w:b/>
                <w:color w:val="000000"/>
              </w:rPr>
              <w:t>Наименование муниципальной программы, основного мероприятия,</w:t>
            </w:r>
          </w:p>
          <w:p w:rsidR="008F2CEA" w:rsidRPr="006E4429" w:rsidRDefault="008F2CEA" w:rsidP="002F2D6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4429">
              <w:rPr>
                <w:rFonts w:ascii="Times New Roman" w:hAnsi="Times New Roman"/>
                <w:b/>
                <w:color w:val="000000"/>
              </w:rPr>
              <w:t>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CEA" w:rsidRPr="006E4429" w:rsidRDefault="008F2CEA" w:rsidP="002F2D6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4429">
              <w:rPr>
                <w:rFonts w:ascii="Times New Roman" w:hAnsi="Times New Roman"/>
                <w:b/>
                <w:color w:val="000000"/>
              </w:rPr>
              <w:t>Ответственный исполнитель, соисполнители, участники (ГРБС)/ источник 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CEA" w:rsidRPr="006E4429" w:rsidRDefault="008F2CEA" w:rsidP="002F2D61">
            <w:pPr>
              <w:jc w:val="center"/>
              <w:rPr>
                <w:rFonts w:ascii="Times New Roman" w:hAnsi="Times New Roman"/>
                <w:b/>
              </w:rPr>
            </w:pPr>
            <w:r w:rsidRPr="006E4429">
              <w:rPr>
                <w:rFonts w:ascii="Times New Roman" w:hAnsi="Times New Roman"/>
                <w:b/>
              </w:rPr>
              <w:t xml:space="preserve">Расходы в </w:t>
            </w:r>
            <w:proofErr w:type="spellStart"/>
            <w:r w:rsidRPr="006E4429">
              <w:rPr>
                <w:rFonts w:ascii="Times New Roman" w:hAnsi="Times New Roman"/>
                <w:b/>
              </w:rPr>
              <w:t>тыс</w:t>
            </w:r>
            <w:proofErr w:type="gramStart"/>
            <w:r w:rsidRPr="006E4429">
              <w:rPr>
                <w:rFonts w:ascii="Times New Roman" w:hAnsi="Times New Roman"/>
                <w:b/>
              </w:rPr>
              <w:t>.р</w:t>
            </w:r>
            <w:proofErr w:type="gramEnd"/>
            <w:r w:rsidRPr="006E4429">
              <w:rPr>
                <w:rFonts w:ascii="Times New Roman" w:hAnsi="Times New Roman"/>
                <w:b/>
              </w:rPr>
              <w:t>ублях</w:t>
            </w:r>
            <w:proofErr w:type="spellEnd"/>
          </w:p>
        </w:tc>
      </w:tr>
      <w:tr w:rsidR="008F2CEA" w:rsidRPr="00663C48" w:rsidTr="002E33CE">
        <w:trPr>
          <w:cantSplit/>
          <w:trHeight w:val="113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A" w:rsidRPr="006E4429" w:rsidRDefault="008F2CEA" w:rsidP="002F2D61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A" w:rsidRPr="006E4429" w:rsidRDefault="008F2CEA" w:rsidP="002F2D61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EA" w:rsidRPr="006E4429" w:rsidRDefault="008F2CEA" w:rsidP="002F2D61">
            <w:pPr>
              <w:ind w:firstLine="36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F2CEA" w:rsidRPr="006E4429" w:rsidRDefault="008F2CEA" w:rsidP="002F2D61">
            <w:pPr>
              <w:ind w:firstLine="3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4429">
              <w:rPr>
                <w:rFonts w:ascii="Times New Roman" w:hAnsi="Times New Roman"/>
                <w:b/>
                <w:color w:val="00000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EA" w:rsidRPr="006E4429" w:rsidRDefault="008F2CEA" w:rsidP="002F2D6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F2CEA" w:rsidRPr="006E4429" w:rsidRDefault="008F2CEA" w:rsidP="002F2D6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4429">
              <w:rPr>
                <w:rFonts w:ascii="Times New Roman" w:hAnsi="Times New Roman"/>
                <w:b/>
                <w:color w:val="000000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EA" w:rsidRPr="006E4429" w:rsidRDefault="008F2CEA" w:rsidP="002F2D61">
            <w:pPr>
              <w:rPr>
                <w:rFonts w:ascii="Times New Roman" w:hAnsi="Times New Roman"/>
                <w:b/>
                <w:color w:val="000000"/>
              </w:rPr>
            </w:pPr>
          </w:p>
          <w:p w:rsidR="008F2CEA" w:rsidRPr="006E4429" w:rsidRDefault="008F2CEA" w:rsidP="002F2D61">
            <w:pPr>
              <w:rPr>
                <w:rFonts w:ascii="Times New Roman" w:hAnsi="Times New Roman"/>
                <w:b/>
                <w:color w:val="000000"/>
              </w:rPr>
            </w:pPr>
            <w:r w:rsidRPr="006E4429">
              <w:rPr>
                <w:rFonts w:ascii="Times New Roman" w:hAnsi="Times New Roman"/>
                <w:b/>
                <w:color w:val="000000"/>
              </w:rPr>
              <w:t xml:space="preserve"> 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EA" w:rsidRPr="006E4429" w:rsidRDefault="008F2CEA" w:rsidP="00E53D9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F2CEA" w:rsidRPr="006E4429" w:rsidRDefault="008F2CEA" w:rsidP="00E53D9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4429">
              <w:rPr>
                <w:rFonts w:ascii="Times New Roman" w:hAnsi="Times New Roman"/>
                <w:b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CEA" w:rsidRPr="006E4429" w:rsidRDefault="008F2CEA" w:rsidP="00E53D9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F2CEA" w:rsidRPr="006E4429" w:rsidRDefault="008F2CEA" w:rsidP="00E53D9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4429">
              <w:rPr>
                <w:rFonts w:ascii="Times New Roman" w:hAnsi="Times New Roman"/>
                <w:b/>
                <w:color w:val="000000"/>
              </w:rPr>
              <w:t>2021</w:t>
            </w:r>
          </w:p>
        </w:tc>
      </w:tr>
      <w:tr w:rsidR="008F2CEA" w:rsidRPr="00B34A17" w:rsidTr="002E33CE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CEA" w:rsidRPr="00B34A17" w:rsidRDefault="008F2CEA" w:rsidP="00606C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A1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CEA" w:rsidRPr="00B34A17" w:rsidRDefault="008F2CEA" w:rsidP="00606C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A1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CEA" w:rsidRPr="00B34A17" w:rsidRDefault="008F2CEA" w:rsidP="00606C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A1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CEA" w:rsidRPr="00B34A17" w:rsidRDefault="008F2CEA" w:rsidP="00606CF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A1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CEA" w:rsidRPr="00B34A17" w:rsidRDefault="008F2CEA" w:rsidP="00606C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A1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CEA" w:rsidRPr="00B34A17" w:rsidRDefault="008F2CEA" w:rsidP="00606C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A1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CEA" w:rsidRPr="00B34A17" w:rsidRDefault="00606CF5" w:rsidP="00606C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EC5391" w:rsidRPr="006E4429" w:rsidTr="002E33CE">
        <w:trPr>
          <w:trHeight w:val="300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391" w:rsidRPr="006E4429" w:rsidRDefault="00EC5391" w:rsidP="00F306E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6E4429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«Развитие  культуры в сельском поселении «Деревня Никольское»</w:t>
            </w:r>
            <w:r w:rsidR="00F677F6">
              <w:rPr>
                <w:rFonts w:ascii="Times New Roman" w:hAnsi="Times New Roman"/>
                <w:b/>
                <w:bCs/>
                <w:color w:val="000000"/>
              </w:rPr>
              <w:t xml:space="preserve"> на 2017-2021годы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391" w:rsidRPr="006E4429" w:rsidRDefault="00EC5391" w:rsidP="00EC539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E4429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1" w:rsidRPr="006E4429" w:rsidRDefault="00EC5391" w:rsidP="00EC539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1" w:rsidRPr="006E4429" w:rsidRDefault="00A62EDB" w:rsidP="007761A2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1" w:rsidRPr="006E4429" w:rsidRDefault="00C47930" w:rsidP="00EC5391">
            <w:pPr>
              <w:ind w:right="-38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EC5391">
              <w:rPr>
                <w:rFonts w:ascii="Times New Roman" w:hAnsi="Times New Roman"/>
                <w:b/>
                <w:color w:val="000000"/>
              </w:rPr>
              <w:t>1941,6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1" w:rsidRDefault="00EC5391" w:rsidP="00EC5391">
            <w:r w:rsidRPr="00E10C6A">
              <w:rPr>
                <w:rFonts w:ascii="Times New Roman" w:hAnsi="Times New Roman"/>
                <w:b/>
                <w:color w:val="000000"/>
              </w:rPr>
              <w:t>1941,6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391" w:rsidRDefault="00EC5391" w:rsidP="00EC5391">
            <w:r w:rsidRPr="00E10C6A">
              <w:rPr>
                <w:rFonts w:ascii="Times New Roman" w:hAnsi="Times New Roman"/>
                <w:b/>
                <w:color w:val="000000"/>
              </w:rPr>
              <w:t>1941,6</w:t>
            </w:r>
          </w:p>
        </w:tc>
      </w:tr>
      <w:tr w:rsidR="00EC5391" w:rsidRPr="006E4429" w:rsidTr="002E33CE">
        <w:trPr>
          <w:trHeight w:val="445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91" w:rsidRPr="006E4429" w:rsidRDefault="00EC5391" w:rsidP="00EC5391">
            <w:pPr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391" w:rsidRPr="006E4429" w:rsidRDefault="00EC5391" w:rsidP="00EC5391">
            <w:pPr>
              <w:rPr>
                <w:rFonts w:ascii="Times New Roman" w:hAnsi="Times New Roman"/>
                <w:b/>
                <w:color w:val="000000"/>
              </w:rPr>
            </w:pPr>
            <w:r w:rsidRPr="006E4429">
              <w:rPr>
                <w:rFonts w:ascii="Times New Roman" w:hAnsi="Times New Roman"/>
                <w:b/>
                <w:color w:val="000000"/>
              </w:rPr>
              <w:t>Администрация  сельского поселения/ средства бюджета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1" w:rsidRPr="006E4429" w:rsidRDefault="00EC5391" w:rsidP="00013B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1" w:rsidRPr="006E4429" w:rsidRDefault="00A62EDB" w:rsidP="00013B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1" w:rsidRPr="006E4429" w:rsidRDefault="00C47930" w:rsidP="00C47930">
            <w:pPr>
              <w:ind w:right="-38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EC5391">
              <w:rPr>
                <w:rFonts w:ascii="Times New Roman" w:hAnsi="Times New Roman"/>
                <w:b/>
                <w:color w:val="00000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1" w:rsidRPr="006E4429" w:rsidRDefault="00EC5391" w:rsidP="002E33CE">
            <w:pPr>
              <w:ind w:right="-38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391" w:rsidRPr="006E4429" w:rsidRDefault="00EC5391" w:rsidP="002E33CE">
            <w:pPr>
              <w:ind w:right="-38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500,0</w:t>
            </w:r>
          </w:p>
        </w:tc>
      </w:tr>
      <w:tr w:rsidR="00EC5391" w:rsidRPr="006E4429" w:rsidTr="002E33CE">
        <w:trPr>
          <w:trHeight w:val="555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91" w:rsidRPr="006E4429" w:rsidRDefault="00EC5391" w:rsidP="00EC5391">
            <w:pPr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391" w:rsidRPr="006E4429" w:rsidRDefault="00EC5391" w:rsidP="00E1036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6E4429">
              <w:rPr>
                <w:rFonts w:ascii="Times New Roman" w:hAnsi="Times New Roman"/>
                <w:b/>
                <w:color w:val="000000"/>
              </w:rPr>
              <w:t>администрация сельского поселения/межбюджетный трансферт  в  бюджет МР «Дзержинский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1" w:rsidRPr="006E4429" w:rsidRDefault="00EC5391" w:rsidP="00013B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1" w:rsidRPr="006E4429" w:rsidRDefault="00A62EDB" w:rsidP="00013B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1" w:rsidRPr="006E4429" w:rsidRDefault="00C47930" w:rsidP="00C47930">
            <w:pPr>
              <w:ind w:right="-38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EC5391">
              <w:rPr>
                <w:rFonts w:ascii="Times New Roman" w:hAnsi="Times New Roman"/>
                <w:b/>
                <w:color w:val="000000"/>
              </w:rPr>
              <w:t>1441,6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1" w:rsidRPr="006E4429" w:rsidRDefault="00EC5391" w:rsidP="002E33CE">
            <w:pPr>
              <w:ind w:right="-38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391" w:rsidRPr="006E4429" w:rsidRDefault="00EC5391" w:rsidP="002E33CE">
            <w:pPr>
              <w:ind w:right="-38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1441,6</w:t>
            </w:r>
          </w:p>
        </w:tc>
      </w:tr>
      <w:tr w:rsidR="00EC5391" w:rsidRPr="006E4429" w:rsidTr="002E33CE">
        <w:trPr>
          <w:trHeight w:val="39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5391" w:rsidRPr="006E4429" w:rsidRDefault="00EC5391" w:rsidP="00797683">
            <w:pPr>
              <w:rPr>
                <w:rFonts w:ascii="Times New Roman" w:hAnsi="Times New Roman"/>
                <w:b/>
                <w:color w:val="000000"/>
              </w:rPr>
            </w:pPr>
            <w:r w:rsidRPr="006E4429">
              <w:rPr>
                <w:rFonts w:ascii="Times New Roman" w:hAnsi="Times New Roman"/>
                <w:b/>
                <w:color w:val="000000"/>
                <w:u w:val="single"/>
              </w:rPr>
              <w:t>Основное мероприятие 1</w:t>
            </w:r>
            <w:r w:rsidRPr="006E442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816F15">
              <w:rPr>
                <w:rFonts w:ascii="Times New Roman" w:hAnsi="Times New Roman"/>
                <w:color w:val="000000"/>
              </w:rPr>
              <w:t>«</w:t>
            </w:r>
            <w:r w:rsidR="00797683" w:rsidRPr="00816F15">
              <w:rPr>
                <w:rFonts w:ascii="Times New Roman" w:hAnsi="Times New Roman"/>
                <w:color w:val="000000"/>
              </w:rPr>
              <w:t>Расходы на с</w:t>
            </w:r>
            <w:r w:rsidRPr="00816F15">
              <w:rPr>
                <w:rFonts w:ascii="Times New Roman" w:hAnsi="Times New Roman"/>
                <w:color w:val="000000"/>
              </w:rPr>
              <w:t>одержание учреждения культуры»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5391" w:rsidRPr="006E4429" w:rsidRDefault="00EC5391" w:rsidP="00EC5391">
            <w:pPr>
              <w:rPr>
                <w:rFonts w:ascii="Times New Roman" w:hAnsi="Times New Roman"/>
                <w:b/>
                <w:color w:val="000000"/>
              </w:rPr>
            </w:pPr>
            <w:r w:rsidRPr="006E4429">
              <w:rPr>
                <w:rFonts w:ascii="Times New Roman" w:hAnsi="Times New Roman"/>
                <w:b/>
                <w:color w:val="000000"/>
              </w:rPr>
              <w:t>Администрация  сельского поселения, Сельская Дума СП/ бюджет СП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391" w:rsidRPr="006E4429" w:rsidRDefault="00EC5391" w:rsidP="00013BA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391" w:rsidRPr="006E4429" w:rsidRDefault="00565527" w:rsidP="00013BA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391" w:rsidRPr="006E4429" w:rsidRDefault="00C47930" w:rsidP="00C47930">
            <w:pPr>
              <w:ind w:right="-38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EC5391">
              <w:rPr>
                <w:rFonts w:ascii="Times New Roman" w:hAnsi="Times New Roman"/>
                <w:b/>
                <w:color w:val="00000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391" w:rsidRDefault="00EC5391" w:rsidP="00013BAB">
            <w:pPr>
              <w:jc w:val="center"/>
            </w:pPr>
            <w:r w:rsidRPr="00D24815">
              <w:rPr>
                <w:rFonts w:ascii="Times New Roman" w:hAnsi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391" w:rsidRDefault="00EC5391" w:rsidP="00013BAB">
            <w:pPr>
              <w:jc w:val="center"/>
            </w:pPr>
            <w:r w:rsidRPr="00D24815">
              <w:rPr>
                <w:rFonts w:ascii="Times New Roman" w:hAnsi="Times New Roman"/>
                <w:b/>
                <w:color w:val="000000"/>
              </w:rPr>
              <w:t>500,0</w:t>
            </w:r>
          </w:p>
        </w:tc>
      </w:tr>
      <w:tr w:rsidR="000C5B8B" w:rsidRPr="006E4429" w:rsidTr="002E33CE">
        <w:trPr>
          <w:trHeight w:val="15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B8B" w:rsidRPr="00AD5458" w:rsidRDefault="000C5B8B" w:rsidP="000C5B8B">
            <w:pPr>
              <w:pStyle w:val="ac"/>
              <w:spacing w:line="240" w:lineRule="auto"/>
              <w:ind w:firstLine="0"/>
              <w:jc w:val="left"/>
              <w:rPr>
                <w:rFonts w:ascii="Times New Roman" w:eastAsia="TimesNewRoman,Bold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D54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Основное мероприятие 2 </w:t>
            </w:r>
            <w:r w:rsidRPr="00AD545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AD54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AD5458">
              <w:rPr>
                <w:rFonts w:ascii="Times New Roman" w:hAnsi="Times New Roman"/>
                <w:color w:val="auto"/>
                <w:sz w:val="22"/>
                <w:szCs w:val="22"/>
              </w:rPr>
              <w:t>снащение  учреждения культуры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материально-техническими средствами</w:t>
            </w:r>
            <w:r w:rsidRPr="00AD5458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  <w:p w:rsidR="000C5B8B" w:rsidRPr="00AD5458" w:rsidRDefault="000C5B8B" w:rsidP="000C5B8B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0C5B8B" w:rsidRPr="00AD5458" w:rsidRDefault="000C5B8B" w:rsidP="000C5B8B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B8B" w:rsidRPr="006E4429" w:rsidRDefault="000C5B8B" w:rsidP="000C5B8B">
            <w:pPr>
              <w:rPr>
                <w:color w:val="000000"/>
              </w:rPr>
            </w:pPr>
            <w:r w:rsidRPr="006E4429">
              <w:rPr>
                <w:rFonts w:ascii="Times New Roman" w:hAnsi="Times New Roman"/>
                <w:b/>
                <w:color w:val="000000"/>
              </w:rPr>
              <w:t>Администрация  сельского поселения, Сельская Дума СП/ бюджет СП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B8B" w:rsidRPr="00691D19" w:rsidRDefault="000C5B8B" w:rsidP="00013BA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1D19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B8B" w:rsidRPr="00691D19" w:rsidRDefault="00565527" w:rsidP="00013BA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1D19">
              <w:rPr>
                <w:rFonts w:ascii="Times New Roman" w:hAnsi="Times New Roman"/>
                <w:b/>
                <w:color w:val="000000"/>
              </w:rPr>
              <w:t>81,3</w:t>
            </w:r>
          </w:p>
          <w:p w:rsidR="00565527" w:rsidRPr="00691D19" w:rsidRDefault="00565527" w:rsidP="00013BA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B8B" w:rsidRPr="00691D19" w:rsidRDefault="000C5B8B" w:rsidP="00013BAB">
            <w:pPr>
              <w:jc w:val="center"/>
              <w:rPr>
                <w:b/>
              </w:rPr>
            </w:pPr>
            <w:r w:rsidRPr="00691D19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B8B" w:rsidRPr="00691D19" w:rsidRDefault="000C5B8B" w:rsidP="00013BAB">
            <w:pPr>
              <w:jc w:val="center"/>
              <w:rPr>
                <w:b/>
              </w:rPr>
            </w:pPr>
            <w:r w:rsidRPr="00691D19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B8B" w:rsidRPr="00691D19" w:rsidRDefault="000C5B8B" w:rsidP="00013BAB">
            <w:pPr>
              <w:jc w:val="center"/>
              <w:rPr>
                <w:b/>
              </w:rPr>
            </w:pPr>
            <w:r w:rsidRPr="00691D19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0C5B8B" w:rsidRPr="006E4429" w:rsidTr="002E33CE">
        <w:trPr>
          <w:trHeight w:val="1679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B8B" w:rsidRPr="006E4429" w:rsidRDefault="000C5B8B" w:rsidP="000C5B8B">
            <w:pPr>
              <w:pStyle w:val="ac"/>
              <w:spacing w:line="240" w:lineRule="auto"/>
              <w:ind w:firstLine="0"/>
              <w:jc w:val="left"/>
              <w:rPr>
                <w:rFonts w:ascii="Times New Roman" w:eastAsia="TimesNewRoman,Bold" w:hAnsi="Times New Roman" w:cs="Times New Roman"/>
                <w:bCs/>
                <w:color w:val="auto"/>
                <w:sz w:val="22"/>
                <w:szCs w:val="22"/>
              </w:rPr>
            </w:pPr>
            <w:r w:rsidRPr="006E442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Основное мероприятие 3</w:t>
            </w:r>
            <w:r w:rsidRPr="006E442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6E442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«П</w:t>
            </w:r>
            <w:r w:rsidRPr="006E4429">
              <w:rPr>
                <w:rFonts w:ascii="Times New Roman" w:eastAsia="TimesNewRoman,Bold" w:hAnsi="Times New Roman" w:cs="Times New Roman"/>
                <w:bCs/>
                <w:color w:val="auto"/>
                <w:sz w:val="22"/>
                <w:szCs w:val="22"/>
              </w:rPr>
              <w:t>роведение праздничных, культурно-массовых мероприятий  на территории МО СП «Деревня Никольское»</w:t>
            </w:r>
          </w:p>
          <w:p w:rsidR="000C5B8B" w:rsidRPr="006E4429" w:rsidRDefault="000C5B8B" w:rsidP="000C5B8B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C5B8B" w:rsidRPr="006E4429" w:rsidRDefault="000C5B8B" w:rsidP="000C5B8B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B8B" w:rsidRPr="006E4429" w:rsidRDefault="000C5B8B" w:rsidP="000C5B8B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6E4429">
              <w:rPr>
                <w:rFonts w:ascii="Times New Roman" w:hAnsi="Times New Roman"/>
                <w:b/>
                <w:color w:val="000000"/>
              </w:rPr>
              <w:t>Администрация  сельского поселения, Сельская Дума СП/ бюджет СП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B8B" w:rsidRPr="00691D19" w:rsidRDefault="000C5B8B" w:rsidP="00013BA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1D19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B8B" w:rsidRPr="00691D19" w:rsidRDefault="00565527" w:rsidP="00013BAB">
            <w:pPr>
              <w:spacing w:after="0"/>
              <w:jc w:val="center"/>
              <w:rPr>
                <w:b/>
              </w:rPr>
            </w:pPr>
            <w:r w:rsidRPr="00691D19">
              <w:rPr>
                <w:rFonts w:ascii="Times New Roman" w:hAnsi="Times New Roman"/>
                <w:b/>
                <w:color w:val="000000"/>
              </w:rPr>
              <w:t>12,4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B8B" w:rsidRPr="00691D19" w:rsidRDefault="000C5B8B" w:rsidP="00013BAB">
            <w:pPr>
              <w:jc w:val="center"/>
              <w:rPr>
                <w:b/>
              </w:rPr>
            </w:pPr>
            <w:r w:rsidRPr="00691D19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B8B" w:rsidRPr="00691D19" w:rsidRDefault="000C5B8B" w:rsidP="00013BAB">
            <w:pPr>
              <w:jc w:val="center"/>
              <w:rPr>
                <w:b/>
              </w:rPr>
            </w:pPr>
            <w:r w:rsidRPr="00691D19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B8B" w:rsidRPr="00691D19" w:rsidRDefault="000C5B8B" w:rsidP="00013BAB">
            <w:pPr>
              <w:jc w:val="center"/>
              <w:rPr>
                <w:b/>
              </w:rPr>
            </w:pPr>
            <w:r w:rsidRPr="00691D19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A11AA5" w:rsidRPr="006E4429" w:rsidTr="002E33CE">
        <w:trPr>
          <w:trHeight w:val="39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AA5" w:rsidRPr="006E4429" w:rsidRDefault="00A11AA5" w:rsidP="00A11AA5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E442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Основное мероприятие №4</w:t>
            </w:r>
          </w:p>
          <w:p w:rsidR="00A11AA5" w:rsidRPr="006E4429" w:rsidRDefault="00A11AA5" w:rsidP="00A11AA5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442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«Осуществление переданных полномочий </w:t>
            </w:r>
            <w:r w:rsidR="007976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содержание дома</w:t>
            </w:r>
            <w:r w:rsidRPr="006E442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культуры»</w:t>
            </w:r>
          </w:p>
          <w:p w:rsidR="00A11AA5" w:rsidRPr="006E4429" w:rsidRDefault="00A11AA5" w:rsidP="00A11AA5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AA5" w:rsidRPr="00A11AA5" w:rsidRDefault="00A11AA5" w:rsidP="00A11AA5">
            <w:pPr>
              <w:rPr>
                <w:rFonts w:ascii="Times New Roman" w:hAnsi="Times New Roman"/>
                <w:b/>
                <w:color w:val="000000"/>
              </w:rPr>
            </w:pPr>
            <w:r w:rsidRPr="00A11AA5">
              <w:rPr>
                <w:rFonts w:ascii="Times New Roman" w:hAnsi="Times New Roman"/>
                <w:b/>
                <w:color w:val="000000"/>
              </w:rPr>
              <w:t>Администрация  сельского поселения/ бюджет СП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AA5" w:rsidRPr="00691D19" w:rsidRDefault="00A11AA5" w:rsidP="00013BA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1D19">
              <w:rPr>
                <w:rFonts w:ascii="Times New Roman" w:hAnsi="Times New Roman"/>
                <w:b/>
                <w:color w:val="000000"/>
              </w:rPr>
              <w:t>929,4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AA5" w:rsidRPr="00691D19" w:rsidRDefault="00565527" w:rsidP="00013BAB">
            <w:pPr>
              <w:jc w:val="center"/>
              <w:rPr>
                <w:rFonts w:ascii="Times New Roman" w:hAnsi="Times New Roman"/>
                <w:b/>
              </w:rPr>
            </w:pPr>
            <w:r w:rsidRPr="00691D19">
              <w:rPr>
                <w:rFonts w:ascii="Times New Roman" w:hAnsi="Times New Roman"/>
                <w:b/>
              </w:rPr>
              <w:t>1638,1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AA5" w:rsidRPr="00691D19" w:rsidRDefault="00A11AA5" w:rsidP="00013BAB">
            <w:pPr>
              <w:jc w:val="center"/>
              <w:rPr>
                <w:rFonts w:ascii="Times New Roman" w:hAnsi="Times New Roman"/>
                <w:b/>
              </w:rPr>
            </w:pPr>
            <w:r w:rsidRPr="00691D19">
              <w:rPr>
                <w:rFonts w:ascii="Times New Roman" w:hAnsi="Times New Roman"/>
                <w:b/>
                <w:color w:val="000000"/>
              </w:rPr>
              <w:t>1423,3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AA5" w:rsidRPr="00691D19" w:rsidRDefault="00A11AA5" w:rsidP="00013BAB">
            <w:pPr>
              <w:jc w:val="center"/>
              <w:rPr>
                <w:b/>
              </w:rPr>
            </w:pPr>
            <w:r w:rsidRPr="00691D19">
              <w:rPr>
                <w:rFonts w:ascii="Times New Roman" w:hAnsi="Times New Roman"/>
                <w:b/>
                <w:color w:val="000000"/>
              </w:rPr>
              <w:t>1423,3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AA5" w:rsidRPr="00691D19" w:rsidRDefault="00A11AA5" w:rsidP="00013BAB">
            <w:pPr>
              <w:jc w:val="center"/>
              <w:rPr>
                <w:b/>
              </w:rPr>
            </w:pPr>
            <w:r w:rsidRPr="00691D19">
              <w:rPr>
                <w:rFonts w:ascii="Times New Roman" w:hAnsi="Times New Roman"/>
                <w:b/>
                <w:color w:val="000000"/>
              </w:rPr>
              <w:t>1423,3</w:t>
            </w:r>
          </w:p>
        </w:tc>
      </w:tr>
      <w:tr w:rsidR="00A11AA5" w:rsidRPr="006E4429" w:rsidTr="002E33CE">
        <w:trPr>
          <w:trHeight w:val="18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0A1" w:rsidRPr="006E4429" w:rsidRDefault="00A11AA5" w:rsidP="000550A1">
            <w:pPr>
              <w:rPr>
                <w:rFonts w:ascii="Times New Roman" w:hAnsi="Times New Roman"/>
                <w:b/>
              </w:rPr>
            </w:pPr>
            <w:r w:rsidRPr="006E4429">
              <w:rPr>
                <w:rFonts w:ascii="Times New Roman" w:hAnsi="Times New Roman"/>
                <w:b/>
                <w:color w:val="000000"/>
              </w:rPr>
              <w:lastRenderedPageBreak/>
              <w:t xml:space="preserve">Основное мероприятие №5 </w:t>
            </w:r>
            <w:r w:rsidRPr="006E4429">
              <w:rPr>
                <w:rFonts w:ascii="Times New Roman" w:hAnsi="Times New Roman"/>
              </w:rPr>
              <w:t>«</w:t>
            </w:r>
            <w:r w:rsidR="000550A1">
              <w:rPr>
                <w:rFonts w:ascii="Times New Roman" w:hAnsi="Times New Roman"/>
              </w:rPr>
              <w:t>О</w:t>
            </w:r>
            <w:r w:rsidR="000550A1" w:rsidRPr="006E4429">
              <w:rPr>
                <w:rFonts w:ascii="Times New Roman" w:hAnsi="Times New Roman"/>
              </w:rPr>
              <w:t>плата льгот  по оплате ЖКУ работникам культуры, работающим на селе</w:t>
            </w:r>
          </w:p>
          <w:p w:rsidR="00A11AA5" w:rsidRPr="006E4429" w:rsidRDefault="00A11AA5" w:rsidP="00A11AA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AA5" w:rsidRPr="00A11AA5" w:rsidRDefault="00A11AA5" w:rsidP="00A11AA5">
            <w:pPr>
              <w:rPr>
                <w:rFonts w:ascii="Times New Roman" w:hAnsi="Times New Roman"/>
                <w:b/>
                <w:color w:val="000000"/>
              </w:rPr>
            </w:pPr>
            <w:r w:rsidRPr="00A11AA5">
              <w:rPr>
                <w:rFonts w:ascii="Times New Roman" w:hAnsi="Times New Roman"/>
                <w:b/>
                <w:color w:val="000000"/>
              </w:rPr>
              <w:t>Администрация  сельского поселения/ бюджет СП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AA5" w:rsidRPr="00691D19" w:rsidRDefault="00A11AA5" w:rsidP="00013BA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1D19">
              <w:rPr>
                <w:rFonts w:ascii="Times New Roman" w:hAnsi="Times New Roman"/>
                <w:b/>
                <w:color w:val="000000"/>
              </w:rPr>
              <w:t>29,7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AA5" w:rsidRPr="00691D19" w:rsidRDefault="00013BAB" w:rsidP="00013BAB">
            <w:pPr>
              <w:jc w:val="center"/>
              <w:rPr>
                <w:rFonts w:ascii="Times New Roman" w:hAnsi="Times New Roman"/>
                <w:b/>
              </w:rPr>
            </w:pPr>
            <w:r w:rsidRPr="00691D19">
              <w:rPr>
                <w:rFonts w:ascii="Times New Roman" w:hAnsi="Times New Roman"/>
                <w:b/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AA5" w:rsidRPr="00691D19" w:rsidRDefault="00A11AA5" w:rsidP="00013BAB">
            <w:pPr>
              <w:jc w:val="center"/>
              <w:rPr>
                <w:rFonts w:ascii="Times New Roman" w:hAnsi="Times New Roman"/>
                <w:b/>
              </w:rPr>
            </w:pPr>
            <w:r w:rsidRPr="00691D19">
              <w:rPr>
                <w:rFonts w:ascii="Times New Roman" w:hAnsi="Times New Roman"/>
                <w:b/>
                <w:color w:val="000000"/>
              </w:rP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AA5" w:rsidRPr="00691D19" w:rsidRDefault="00A11AA5" w:rsidP="00013BAB">
            <w:pPr>
              <w:jc w:val="center"/>
              <w:rPr>
                <w:rFonts w:ascii="Times New Roman" w:hAnsi="Times New Roman"/>
                <w:b/>
              </w:rPr>
            </w:pPr>
            <w:r w:rsidRPr="00691D19">
              <w:rPr>
                <w:rFonts w:ascii="Times New Roman" w:hAnsi="Times New Roman"/>
                <w:b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AA5" w:rsidRPr="00691D19" w:rsidRDefault="00A11AA5" w:rsidP="00013BAB">
            <w:pPr>
              <w:jc w:val="center"/>
              <w:rPr>
                <w:b/>
              </w:rPr>
            </w:pPr>
            <w:r w:rsidRPr="00691D19">
              <w:rPr>
                <w:rFonts w:ascii="Times New Roman" w:hAnsi="Times New Roman"/>
                <w:b/>
                <w:color w:val="000000"/>
              </w:rPr>
              <w:t>18,3</w:t>
            </w:r>
          </w:p>
        </w:tc>
      </w:tr>
    </w:tbl>
    <w:p w:rsidR="00735820" w:rsidRPr="00773FBA" w:rsidRDefault="00735820" w:rsidP="006F2C3F">
      <w:pPr>
        <w:jc w:val="both"/>
        <w:rPr>
          <w:rFonts w:ascii="Times New Roman" w:hAnsi="Times New Roman"/>
          <w:sz w:val="26"/>
          <w:szCs w:val="26"/>
        </w:rPr>
      </w:pPr>
    </w:p>
    <w:sectPr w:rsidR="00735820" w:rsidRPr="00773FBA" w:rsidSect="00F306E7">
      <w:headerReference w:type="default" r:id="rId10"/>
      <w:pgSz w:w="11906" w:h="16838"/>
      <w:pgMar w:top="1021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61" w:rsidRDefault="002F2D61">
      <w:pPr>
        <w:spacing w:after="0" w:line="240" w:lineRule="auto"/>
      </w:pPr>
      <w:r>
        <w:separator/>
      </w:r>
    </w:p>
  </w:endnote>
  <w:endnote w:type="continuationSeparator" w:id="0">
    <w:p w:rsidR="002F2D61" w:rsidRDefault="002F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61" w:rsidRDefault="002F2D61">
      <w:pPr>
        <w:spacing w:after="0" w:line="240" w:lineRule="auto"/>
      </w:pPr>
      <w:r>
        <w:separator/>
      </w:r>
    </w:p>
  </w:footnote>
  <w:footnote w:type="continuationSeparator" w:id="0">
    <w:p w:rsidR="002F2D61" w:rsidRDefault="002F2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61" w:rsidRDefault="002F2D61" w:rsidP="007358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388576FC"/>
    <w:multiLevelType w:val="hybridMultilevel"/>
    <w:tmpl w:val="C38A3C2A"/>
    <w:lvl w:ilvl="0" w:tplc="5F7A5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05DD6"/>
    <w:multiLevelType w:val="hybridMultilevel"/>
    <w:tmpl w:val="D39206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C7FF0"/>
    <w:multiLevelType w:val="hybridMultilevel"/>
    <w:tmpl w:val="8EFE3C62"/>
    <w:lvl w:ilvl="0" w:tplc="6C488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F12"/>
    <w:rsid w:val="00003F42"/>
    <w:rsid w:val="0000741D"/>
    <w:rsid w:val="00010A81"/>
    <w:rsid w:val="00010E71"/>
    <w:rsid w:val="00013BAB"/>
    <w:rsid w:val="000227F2"/>
    <w:rsid w:val="00023F65"/>
    <w:rsid w:val="000365DE"/>
    <w:rsid w:val="000550A1"/>
    <w:rsid w:val="00087416"/>
    <w:rsid w:val="000977B2"/>
    <w:rsid w:val="000B1258"/>
    <w:rsid w:val="000C5B8B"/>
    <w:rsid w:val="000C7E39"/>
    <w:rsid w:val="000E5E34"/>
    <w:rsid w:val="000E6F72"/>
    <w:rsid w:val="000F74B7"/>
    <w:rsid w:val="00101D30"/>
    <w:rsid w:val="00103854"/>
    <w:rsid w:val="00106FD8"/>
    <w:rsid w:val="001657D0"/>
    <w:rsid w:val="00172917"/>
    <w:rsid w:val="001753FF"/>
    <w:rsid w:val="00196D8C"/>
    <w:rsid w:val="001E7A65"/>
    <w:rsid w:val="00236586"/>
    <w:rsid w:val="00236ADF"/>
    <w:rsid w:val="002450DB"/>
    <w:rsid w:val="002628F7"/>
    <w:rsid w:val="002769F0"/>
    <w:rsid w:val="002842C8"/>
    <w:rsid w:val="002A72D3"/>
    <w:rsid w:val="002B42FC"/>
    <w:rsid w:val="002E2BC3"/>
    <w:rsid w:val="002E33CE"/>
    <w:rsid w:val="002F2D61"/>
    <w:rsid w:val="0037792E"/>
    <w:rsid w:val="0039069C"/>
    <w:rsid w:val="00394472"/>
    <w:rsid w:val="003A0A38"/>
    <w:rsid w:val="003C6E1E"/>
    <w:rsid w:val="003D57DE"/>
    <w:rsid w:val="003E3134"/>
    <w:rsid w:val="00401911"/>
    <w:rsid w:val="004040E4"/>
    <w:rsid w:val="0041542D"/>
    <w:rsid w:val="00415D9C"/>
    <w:rsid w:val="004502E0"/>
    <w:rsid w:val="00453FAC"/>
    <w:rsid w:val="004701A5"/>
    <w:rsid w:val="004742C4"/>
    <w:rsid w:val="004871B4"/>
    <w:rsid w:val="00497E06"/>
    <w:rsid w:val="004B35BD"/>
    <w:rsid w:val="004B575D"/>
    <w:rsid w:val="004D4DE2"/>
    <w:rsid w:val="004E7264"/>
    <w:rsid w:val="004F43B9"/>
    <w:rsid w:val="00507E32"/>
    <w:rsid w:val="00510B0C"/>
    <w:rsid w:val="00534BB3"/>
    <w:rsid w:val="00536CBC"/>
    <w:rsid w:val="00565527"/>
    <w:rsid w:val="00592BB8"/>
    <w:rsid w:val="00593D27"/>
    <w:rsid w:val="005B37AF"/>
    <w:rsid w:val="005C0F2C"/>
    <w:rsid w:val="005D7AF7"/>
    <w:rsid w:val="005E1BE0"/>
    <w:rsid w:val="005E7BC5"/>
    <w:rsid w:val="00606CF5"/>
    <w:rsid w:val="00611B6A"/>
    <w:rsid w:val="00655896"/>
    <w:rsid w:val="00691D19"/>
    <w:rsid w:val="006E4429"/>
    <w:rsid w:val="006F16DA"/>
    <w:rsid w:val="006F2C3F"/>
    <w:rsid w:val="007230CF"/>
    <w:rsid w:val="00735820"/>
    <w:rsid w:val="00761B5E"/>
    <w:rsid w:val="00773FBA"/>
    <w:rsid w:val="007761A2"/>
    <w:rsid w:val="007846F1"/>
    <w:rsid w:val="007948EF"/>
    <w:rsid w:val="00797683"/>
    <w:rsid w:val="007B63DC"/>
    <w:rsid w:val="007E40E8"/>
    <w:rsid w:val="00816F15"/>
    <w:rsid w:val="00831A16"/>
    <w:rsid w:val="00840282"/>
    <w:rsid w:val="008506AC"/>
    <w:rsid w:val="0087183A"/>
    <w:rsid w:val="00872DD0"/>
    <w:rsid w:val="008738FE"/>
    <w:rsid w:val="00874D4D"/>
    <w:rsid w:val="008771BD"/>
    <w:rsid w:val="00881C2A"/>
    <w:rsid w:val="00887F12"/>
    <w:rsid w:val="008B231E"/>
    <w:rsid w:val="008D261E"/>
    <w:rsid w:val="008E6F0A"/>
    <w:rsid w:val="008F2CEA"/>
    <w:rsid w:val="0092680F"/>
    <w:rsid w:val="009374A9"/>
    <w:rsid w:val="009E4BC8"/>
    <w:rsid w:val="009F64CD"/>
    <w:rsid w:val="00A07F68"/>
    <w:rsid w:val="00A11AA5"/>
    <w:rsid w:val="00A24198"/>
    <w:rsid w:val="00A44854"/>
    <w:rsid w:val="00A62EDB"/>
    <w:rsid w:val="00A67ED2"/>
    <w:rsid w:val="00A95377"/>
    <w:rsid w:val="00A965A2"/>
    <w:rsid w:val="00AA4925"/>
    <w:rsid w:val="00AD5458"/>
    <w:rsid w:val="00B230A4"/>
    <w:rsid w:val="00B243E0"/>
    <w:rsid w:val="00B42854"/>
    <w:rsid w:val="00B46A1C"/>
    <w:rsid w:val="00BB1F90"/>
    <w:rsid w:val="00BC1C1D"/>
    <w:rsid w:val="00BC5977"/>
    <w:rsid w:val="00BD2889"/>
    <w:rsid w:val="00BE475A"/>
    <w:rsid w:val="00C22437"/>
    <w:rsid w:val="00C231E7"/>
    <w:rsid w:val="00C4249F"/>
    <w:rsid w:val="00C45FFF"/>
    <w:rsid w:val="00C47930"/>
    <w:rsid w:val="00C575F0"/>
    <w:rsid w:val="00C622AA"/>
    <w:rsid w:val="00C852A8"/>
    <w:rsid w:val="00CD6B97"/>
    <w:rsid w:val="00CE5ABD"/>
    <w:rsid w:val="00CF0D83"/>
    <w:rsid w:val="00D009B5"/>
    <w:rsid w:val="00D17ACD"/>
    <w:rsid w:val="00D4767A"/>
    <w:rsid w:val="00D72DC1"/>
    <w:rsid w:val="00DC0049"/>
    <w:rsid w:val="00DC0A2D"/>
    <w:rsid w:val="00DC21F0"/>
    <w:rsid w:val="00DC50C3"/>
    <w:rsid w:val="00DD26DC"/>
    <w:rsid w:val="00DD37A9"/>
    <w:rsid w:val="00DE5CEE"/>
    <w:rsid w:val="00E10363"/>
    <w:rsid w:val="00E21D1C"/>
    <w:rsid w:val="00E37A41"/>
    <w:rsid w:val="00E52B25"/>
    <w:rsid w:val="00E53D90"/>
    <w:rsid w:val="00E55C32"/>
    <w:rsid w:val="00E64A49"/>
    <w:rsid w:val="00EB741B"/>
    <w:rsid w:val="00EB745C"/>
    <w:rsid w:val="00EC5391"/>
    <w:rsid w:val="00EC6B90"/>
    <w:rsid w:val="00F306E7"/>
    <w:rsid w:val="00F413E0"/>
    <w:rsid w:val="00F623DA"/>
    <w:rsid w:val="00F65021"/>
    <w:rsid w:val="00F6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12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453FAC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887F12"/>
    <w:pPr>
      <w:suppressAutoHyphens/>
      <w:spacing w:after="0" w:line="360" w:lineRule="exact"/>
      <w:ind w:firstLine="720"/>
      <w:jc w:val="both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887F12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rsid w:val="00887F12"/>
    <w:pPr>
      <w:suppressAutoHyphens/>
      <w:spacing w:after="0" w:line="240" w:lineRule="auto"/>
      <w:jc w:val="center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87F12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a8">
    <w:name w:val="Заголовок к тексту"/>
    <w:basedOn w:val="a"/>
    <w:next w:val="a4"/>
    <w:rsid w:val="00887F12"/>
    <w:pPr>
      <w:suppressAutoHyphens/>
      <w:spacing w:after="240" w:line="240" w:lineRule="exact"/>
    </w:pPr>
    <w:rPr>
      <w:rFonts w:ascii="Times New Roman" w:hAnsi="Times New Roman"/>
      <w:b/>
      <w:sz w:val="28"/>
      <w:szCs w:val="20"/>
      <w:lang w:eastAsia="ar-SA"/>
    </w:rPr>
  </w:style>
  <w:style w:type="paragraph" w:customStyle="1" w:styleId="ConsPlusTitle">
    <w:name w:val="ConsPlusTitle"/>
    <w:rsid w:val="00887F12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a9">
    <w:name w:val="Body Text Indent"/>
    <w:basedOn w:val="a"/>
    <w:link w:val="aa"/>
    <w:uiPriority w:val="99"/>
    <w:unhideWhenUsed/>
    <w:rsid w:val="00453FA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53FAC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453FA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453FAC"/>
    <w:pPr>
      <w:spacing w:after="0" w:line="240" w:lineRule="auto"/>
      <w:ind w:left="2552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0E5E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0E5E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c">
    <w:name w:val="Normal (Web)"/>
    <w:basedOn w:val="a"/>
    <w:rsid w:val="000F74B7"/>
    <w:pPr>
      <w:spacing w:after="0"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ar-SA"/>
    </w:rPr>
  </w:style>
  <w:style w:type="paragraph" w:customStyle="1" w:styleId="Default">
    <w:name w:val="Default"/>
    <w:rsid w:val="000F74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97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97E06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uiPriority w:val="99"/>
    <w:semiHidden/>
    <w:unhideWhenUsed/>
    <w:rsid w:val="00101D30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01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kondr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9E52F-2CF8-4FA7-AE2A-2C0F5255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9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ПК-1</cp:lastModifiedBy>
  <cp:revision>118</cp:revision>
  <cp:lastPrinted>2019-01-17T11:33:00Z</cp:lastPrinted>
  <dcterms:created xsi:type="dcterms:W3CDTF">2016-12-03T11:37:00Z</dcterms:created>
  <dcterms:modified xsi:type="dcterms:W3CDTF">2019-10-07T12:01:00Z</dcterms:modified>
</cp:coreProperties>
</file>