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-176" w:type="dxa"/>
        <w:tblLayout w:type="fixed"/>
        <w:tblLook w:val="01E0"/>
      </w:tblPr>
      <w:tblGrid>
        <w:gridCol w:w="740"/>
        <w:gridCol w:w="1387"/>
        <w:gridCol w:w="464"/>
        <w:gridCol w:w="1664"/>
        <w:gridCol w:w="1111"/>
        <w:gridCol w:w="4625"/>
      </w:tblGrid>
      <w:tr w:rsidR="00CF637C" w:rsidRPr="00DB022C" w:rsidTr="0042259A">
        <w:trPr>
          <w:trHeight w:val="80"/>
        </w:trPr>
        <w:tc>
          <w:tcPr>
            <w:tcW w:w="4139" w:type="dxa"/>
            <w:gridSpan w:val="4"/>
          </w:tcPr>
          <w:p w:rsidR="00CF637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</w:p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482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1928"/>
        </w:trPr>
        <w:tc>
          <w:tcPr>
            <w:tcW w:w="4139" w:type="dxa"/>
            <w:gridSpan w:val="4"/>
          </w:tcPr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6B0F71">
              <w:rPr>
                <w:bCs/>
                <w:lang w:eastAsia="ru-RU"/>
              </w:rPr>
              <w:t>КАЛУЖСКАЯ ОБЛАСТЬ</w:t>
            </w:r>
          </w:p>
          <w:p w:rsidR="00CF637C" w:rsidRPr="006B0F71" w:rsidRDefault="00CF637C" w:rsidP="0042259A">
            <w:pPr>
              <w:widowControl/>
              <w:autoSpaceDE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  <w:r w:rsidRPr="006B0F71">
              <w:rPr>
                <w:b/>
                <w:caps/>
              </w:rPr>
              <w:t xml:space="preserve"> 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ind w:left="-108" w:right="-109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(исполнительно-распорядительный орган</w:t>
            </w:r>
            <w:r w:rsidRPr="006B0F71">
              <w:rPr>
                <w:b/>
                <w:bCs/>
                <w:lang w:eastAsia="ru-RU"/>
              </w:rPr>
              <w:t>)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6B0F71">
              <w:rPr>
                <w:b/>
                <w:lang w:eastAsia="ru-RU"/>
              </w:rPr>
              <w:t>МУНИЦИПАЛЬНОГО  РАЙОНА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6B0F71">
              <w:rPr>
                <w:b/>
                <w:lang w:eastAsia="ru-RU"/>
              </w:rPr>
              <w:t>"ДЗЕРЖИНСКИЙ  РАЙОН"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sz w:val="16"/>
                <w:szCs w:val="24"/>
                <w:lang w:eastAsia="ru-RU"/>
              </w:rPr>
            </w:pP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 w:rsidRPr="006B0F71">
              <w:rPr>
                <w:sz w:val="16"/>
                <w:szCs w:val="24"/>
                <w:lang w:eastAsia="ru-RU"/>
              </w:rPr>
              <w:t xml:space="preserve">249833,  г. Кондрово,  пл. </w:t>
            </w:r>
            <w:proofErr w:type="gramStart"/>
            <w:r w:rsidRPr="006B0F71">
              <w:rPr>
                <w:sz w:val="16"/>
                <w:szCs w:val="24"/>
                <w:lang w:eastAsia="ru-RU"/>
              </w:rPr>
              <w:t>Центральная</w:t>
            </w:r>
            <w:proofErr w:type="gramEnd"/>
            <w:r w:rsidRPr="006B0F71">
              <w:rPr>
                <w:sz w:val="16"/>
                <w:szCs w:val="24"/>
                <w:lang w:eastAsia="ru-RU"/>
              </w:rPr>
              <w:t>,  д. 1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 w:rsidRPr="006B0F71">
              <w:rPr>
                <w:sz w:val="12"/>
                <w:szCs w:val="12"/>
                <w:lang w:eastAsia="ru-RU"/>
              </w:rPr>
              <w:t xml:space="preserve">Тел. 4-69-02,  факс 3-64-90 </w:t>
            </w:r>
            <w:r w:rsidRPr="006B0F71">
              <w:rPr>
                <w:sz w:val="12"/>
                <w:szCs w:val="12"/>
                <w:lang w:val="en-US" w:eastAsia="ru-RU"/>
              </w:rPr>
              <w:t>e</w:t>
            </w:r>
            <w:r w:rsidRPr="006B0F71">
              <w:rPr>
                <w:sz w:val="12"/>
                <w:szCs w:val="12"/>
                <w:lang w:eastAsia="ru-RU"/>
              </w:rPr>
              <w:t>-</w:t>
            </w:r>
            <w:r w:rsidRPr="006B0F71">
              <w:rPr>
                <w:sz w:val="12"/>
                <w:szCs w:val="12"/>
                <w:lang w:val="en-US" w:eastAsia="ru-RU"/>
              </w:rPr>
              <w:t>mail</w:t>
            </w:r>
            <w:r w:rsidRPr="006B0F71">
              <w:rPr>
                <w:sz w:val="12"/>
                <w:szCs w:val="12"/>
                <w:lang w:eastAsia="ru-RU"/>
              </w:rPr>
              <w:t xml:space="preserve">: 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adzerg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@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adm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.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kaluga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.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ru</w:t>
            </w:r>
            <w:proofErr w:type="spellEnd"/>
          </w:p>
          <w:p w:rsidR="00CF637C" w:rsidRPr="00DB022C" w:rsidRDefault="00CF637C" w:rsidP="0042259A">
            <w:pPr>
              <w:widowControl/>
              <w:suppressAutoHyphens w:val="0"/>
              <w:autoSpaceDE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DB022C" w:rsidRDefault="00CF637C" w:rsidP="0042259A">
            <w:pPr>
              <w:widowControl/>
              <w:shd w:val="clear" w:color="auto" w:fill="FFFFFF"/>
              <w:suppressAutoHyphens w:val="0"/>
              <w:autoSpaceDE/>
              <w:spacing w:before="10" w:line="269" w:lineRule="exact"/>
              <w:ind w:left="-35" w:hanging="12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  <w:r w:rsidRPr="003E2CA3">
              <w:rPr>
                <w:b/>
                <w:sz w:val="24"/>
                <w:szCs w:val="24"/>
                <w:lang w:eastAsia="ru-RU"/>
              </w:rPr>
              <w:t xml:space="preserve">В районную газету «Новое Время» </w:t>
            </w: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3E2CA3" w:rsidRDefault="00CF637C" w:rsidP="0015651A">
            <w:pPr>
              <w:widowControl/>
              <w:suppressAutoHyphens w:val="0"/>
              <w:autoSpaceDE/>
              <w:ind w:left="-35"/>
              <w:rPr>
                <w:b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>
              <w:rPr>
                <w:b/>
                <w:sz w:val="24"/>
                <w:szCs w:val="24"/>
                <w:lang w:eastAsia="ru-RU"/>
              </w:rPr>
              <w:t xml:space="preserve">(для публикации </w:t>
            </w:r>
            <w:r w:rsidR="0015651A">
              <w:rPr>
                <w:b/>
                <w:sz w:val="24"/>
                <w:szCs w:val="24"/>
                <w:lang w:eastAsia="ru-RU"/>
              </w:rPr>
              <w:t>11</w:t>
            </w:r>
            <w:r w:rsidR="00A13B5F">
              <w:rPr>
                <w:b/>
                <w:sz w:val="24"/>
                <w:szCs w:val="24"/>
                <w:lang w:eastAsia="ru-RU"/>
              </w:rPr>
              <w:t>.0</w:t>
            </w:r>
            <w:r w:rsidR="0015651A">
              <w:rPr>
                <w:b/>
                <w:sz w:val="24"/>
                <w:szCs w:val="24"/>
                <w:lang w:eastAsia="ru-RU"/>
              </w:rPr>
              <w:t>4</w:t>
            </w:r>
            <w:r w:rsidR="002D693F">
              <w:rPr>
                <w:b/>
                <w:sz w:val="24"/>
                <w:szCs w:val="24"/>
                <w:lang w:eastAsia="ru-RU"/>
              </w:rPr>
              <w:t>.202</w:t>
            </w:r>
            <w:r w:rsidR="00D92809">
              <w:rPr>
                <w:b/>
                <w:sz w:val="24"/>
                <w:szCs w:val="24"/>
                <w:lang w:eastAsia="ru-RU"/>
              </w:rPr>
              <w:t>4</w:t>
            </w:r>
            <w:r w:rsidRPr="003E2CA3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F637C" w:rsidRPr="00DB022C" w:rsidTr="0042259A">
        <w:trPr>
          <w:trHeight w:val="418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№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417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На №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</w:tbl>
    <w:p w:rsidR="00F52AAF" w:rsidRDefault="00F52AAF"/>
    <w:p w:rsidR="00CF637C" w:rsidRDefault="00CF637C"/>
    <w:p w:rsidR="00CF637C" w:rsidRDefault="00CF637C"/>
    <w:p w:rsidR="00CF637C" w:rsidRDefault="00CF637C"/>
    <w:p w:rsidR="00AB7680" w:rsidRDefault="00CF637C" w:rsidP="00CF637C">
      <w:pPr>
        <w:jc w:val="center"/>
        <w:rPr>
          <w:b/>
          <w:sz w:val="24"/>
          <w:szCs w:val="24"/>
        </w:rPr>
      </w:pPr>
      <w:r w:rsidRPr="00CF637C">
        <w:rPr>
          <w:b/>
          <w:sz w:val="24"/>
          <w:szCs w:val="24"/>
        </w:rPr>
        <w:t>ИЗВЕЩЕНИЕ О ПР</w:t>
      </w:r>
      <w:r w:rsidR="00AB7680">
        <w:rPr>
          <w:b/>
          <w:sz w:val="24"/>
          <w:szCs w:val="24"/>
        </w:rPr>
        <w:t>ИЗНАНИИ</w:t>
      </w:r>
      <w:r w:rsidRPr="00CF637C">
        <w:rPr>
          <w:b/>
          <w:sz w:val="24"/>
          <w:szCs w:val="24"/>
        </w:rPr>
        <w:t xml:space="preserve"> ОТКРЫТОГО КОНКУРСА</w:t>
      </w:r>
      <w:r>
        <w:rPr>
          <w:b/>
          <w:sz w:val="24"/>
          <w:szCs w:val="24"/>
        </w:rPr>
        <w:t xml:space="preserve"> </w:t>
      </w:r>
    </w:p>
    <w:p w:rsidR="00AB7680" w:rsidRDefault="00AB7680" w:rsidP="00CF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НЕСОСТОЯВШИМСЯ</w:t>
      </w:r>
    </w:p>
    <w:p w:rsidR="00CF637C" w:rsidRDefault="00CF637C" w:rsidP="00CF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</w:t>
      </w:r>
      <w:r w:rsidR="0088779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на размещение нестационарн</w:t>
      </w:r>
      <w:r w:rsidR="0088779D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торгов</w:t>
      </w:r>
      <w:r w:rsidR="0088779D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объект</w:t>
      </w:r>
      <w:r w:rsidR="0088779D">
        <w:rPr>
          <w:b/>
          <w:sz w:val="24"/>
          <w:szCs w:val="24"/>
        </w:rPr>
        <w:t>а</w:t>
      </w:r>
      <w:r w:rsidR="00834887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на территории</w:t>
      </w:r>
    </w:p>
    <w:p w:rsidR="00CF637C" w:rsidRDefault="00CF637C" w:rsidP="00CF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ГП « Город Кондрово»</w:t>
      </w:r>
    </w:p>
    <w:p w:rsidR="00CF637C" w:rsidRDefault="00CF637C" w:rsidP="00CF637C">
      <w:pPr>
        <w:jc w:val="center"/>
        <w:rPr>
          <w:b/>
          <w:sz w:val="24"/>
          <w:szCs w:val="24"/>
        </w:rPr>
      </w:pPr>
    </w:p>
    <w:p w:rsidR="000D6DAA" w:rsidRDefault="00CF637C" w:rsidP="00AB7680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7680">
        <w:rPr>
          <w:sz w:val="24"/>
          <w:szCs w:val="24"/>
        </w:rPr>
        <w:t xml:space="preserve">В связи с тем, что для </w:t>
      </w:r>
      <w:r>
        <w:rPr>
          <w:sz w:val="24"/>
          <w:szCs w:val="24"/>
        </w:rPr>
        <w:t xml:space="preserve"> </w:t>
      </w:r>
      <w:r w:rsidR="00A91873">
        <w:rPr>
          <w:sz w:val="24"/>
          <w:szCs w:val="24"/>
        </w:rPr>
        <w:t xml:space="preserve">участия в конкурсе, </w:t>
      </w:r>
      <w:r w:rsidR="00AB7680">
        <w:rPr>
          <w:sz w:val="24"/>
          <w:szCs w:val="24"/>
        </w:rPr>
        <w:t xml:space="preserve">утвержденного постановлением администрации МР «Дзержинский район» от </w:t>
      </w:r>
      <w:r w:rsidR="00A13B5F">
        <w:rPr>
          <w:sz w:val="24"/>
          <w:szCs w:val="24"/>
        </w:rPr>
        <w:t>2</w:t>
      </w:r>
      <w:r w:rsidR="00D92809">
        <w:rPr>
          <w:sz w:val="24"/>
          <w:szCs w:val="24"/>
        </w:rPr>
        <w:t>2</w:t>
      </w:r>
      <w:r w:rsidR="00A13B5F">
        <w:rPr>
          <w:sz w:val="24"/>
          <w:szCs w:val="24"/>
        </w:rPr>
        <w:t>.0</w:t>
      </w:r>
      <w:r w:rsidR="00D92809">
        <w:rPr>
          <w:sz w:val="24"/>
          <w:szCs w:val="24"/>
        </w:rPr>
        <w:t>2</w:t>
      </w:r>
      <w:r w:rsidR="002D693F">
        <w:rPr>
          <w:sz w:val="24"/>
          <w:szCs w:val="24"/>
        </w:rPr>
        <w:t>.202</w:t>
      </w:r>
      <w:r w:rsidR="00D92809">
        <w:rPr>
          <w:sz w:val="24"/>
          <w:szCs w:val="24"/>
        </w:rPr>
        <w:t>4</w:t>
      </w:r>
      <w:r w:rsidR="00AB7680">
        <w:rPr>
          <w:sz w:val="24"/>
          <w:szCs w:val="24"/>
        </w:rPr>
        <w:t xml:space="preserve"> № </w:t>
      </w:r>
      <w:r w:rsidR="00D92809">
        <w:rPr>
          <w:sz w:val="24"/>
          <w:szCs w:val="24"/>
        </w:rPr>
        <w:t>279</w:t>
      </w:r>
      <w:r w:rsidR="00AB7680">
        <w:rPr>
          <w:sz w:val="24"/>
          <w:szCs w:val="24"/>
        </w:rPr>
        <w:t xml:space="preserve"> «О проведении открытого конкурса на право заключения договоров на размещение нестационарных торговых объектов на территории МО ГП «Город Кондро</w:t>
      </w:r>
      <w:r w:rsidR="00A91873">
        <w:rPr>
          <w:sz w:val="24"/>
          <w:szCs w:val="24"/>
        </w:rPr>
        <w:t>во», в соответствии с п.2.5.1. П</w:t>
      </w:r>
      <w:r w:rsidR="00AB7680">
        <w:rPr>
          <w:sz w:val="24"/>
          <w:szCs w:val="24"/>
        </w:rPr>
        <w:t xml:space="preserve">оложения о порядке размещения нестационарных торговых объектов, объектов по оказанию бытовых услуг на территории МО ГП «Город Кондрово», утвержденного постановлением администрации МР «Дзержинский район» </w:t>
      </w:r>
      <w:r w:rsidR="0088779D">
        <w:rPr>
          <w:sz w:val="24"/>
          <w:szCs w:val="24"/>
        </w:rPr>
        <w:t xml:space="preserve">                         </w:t>
      </w:r>
      <w:r w:rsidR="00AB7680">
        <w:rPr>
          <w:sz w:val="24"/>
          <w:szCs w:val="24"/>
        </w:rPr>
        <w:t xml:space="preserve">от </w:t>
      </w:r>
      <w:r w:rsidR="002E5B69">
        <w:rPr>
          <w:sz w:val="24"/>
          <w:szCs w:val="24"/>
        </w:rPr>
        <w:t xml:space="preserve">15.02.2021 </w:t>
      </w:r>
      <w:r w:rsidR="00AB7680">
        <w:rPr>
          <w:sz w:val="24"/>
          <w:szCs w:val="24"/>
        </w:rPr>
        <w:t xml:space="preserve"> № </w:t>
      </w:r>
      <w:r w:rsidR="002E5B69">
        <w:rPr>
          <w:sz w:val="24"/>
          <w:szCs w:val="24"/>
        </w:rPr>
        <w:t>174</w:t>
      </w:r>
      <w:r w:rsidR="00AB7680">
        <w:rPr>
          <w:sz w:val="24"/>
          <w:szCs w:val="24"/>
        </w:rPr>
        <w:t>, подана одна заявка</w:t>
      </w:r>
      <w:r w:rsidR="00E135E3">
        <w:rPr>
          <w:sz w:val="24"/>
          <w:szCs w:val="24"/>
        </w:rPr>
        <w:t xml:space="preserve"> по Лоту №</w:t>
      </w:r>
      <w:r w:rsidR="00A13B5F">
        <w:rPr>
          <w:sz w:val="24"/>
          <w:szCs w:val="24"/>
        </w:rPr>
        <w:t xml:space="preserve"> 1</w:t>
      </w:r>
      <w:r w:rsidR="00D92809">
        <w:rPr>
          <w:sz w:val="24"/>
          <w:szCs w:val="24"/>
        </w:rPr>
        <w:t>9</w:t>
      </w:r>
      <w:r w:rsidR="00AB7680">
        <w:rPr>
          <w:sz w:val="24"/>
          <w:szCs w:val="24"/>
        </w:rPr>
        <w:t>, организатор конкурса – отдел экономики  администрации МР «Дзержинский район» извещает о признании конкурса несостоявшимся.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p w:rsidR="00DB09FE" w:rsidRDefault="00DB09FE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p w:rsidR="00DB09FE" w:rsidRPr="00DB09FE" w:rsidRDefault="00DB09FE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p w:rsidR="00DB09FE" w:rsidRPr="00DB09FE" w:rsidRDefault="00DB09FE" w:rsidP="00DB09FE">
      <w:pPr>
        <w:rPr>
          <w:b/>
          <w:sz w:val="24"/>
          <w:szCs w:val="24"/>
        </w:rPr>
      </w:pPr>
      <w:r w:rsidRPr="00DB09FE">
        <w:rPr>
          <w:b/>
          <w:sz w:val="24"/>
          <w:szCs w:val="24"/>
        </w:rPr>
        <w:t>Заместитель главы администрации</w:t>
      </w:r>
    </w:p>
    <w:p w:rsidR="00DB09FE" w:rsidRPr="00DB09FE" w:rsidRDefault="00DB09FE" w:rsidP="00DB09FE">
      <w:pPr>
        <w:rPr>
          <w:b/>
          <w:sz w:val="24"/>
          <w:szCs w:val="24"/>
        </w:rPr>
      </w:pPr>
      <w:r w:rsidRPr="00DB09FE">
        <w:rPr>
          <w:b/>
          <w:sz w:val="24"/>
          <w:szCs w:val="24"/>
        </w:rPr>
        <w:t xml:space="preserve">Дзержинского района  </w:t>
      </w:r>
      <w:r>
        <w:rPr>
          <w:b/>
          <w:sz w:val="24"/>
          <w:szCs w:val="24"/>
        </w:rPr>
        <w:t xml:space="preserve">                                                                                              Д.Е. Крыженкова</w:t>
      </w:r>
      <w:r w:rsidRPr="00DB09FE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</w:p>
    <w:p w:rsidR="00DB09FE" w:rsidRDefault="00DB09FE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sectPr w:rsidR="00DB09FE" w:rsidSect="00CF637C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637C"/>
    <w:rsid w:val="00092073"/>
    <w:rsid w:val="000D6DAA"/>
    <w:rsid w:val="0013251D"/>
    <w:rsid w:val="001539F6"/>
    <w:rsid w:val="0015651A"/>
    <w:rsid w:val="001A0BFD"/>
    <w:rsid w:val="001C1622"/>
    <w:rsid w:val="001F496D"/>
    <w:rsid w:val="001F52AF"/>
    <w:rsid w:val="002C4EAE"/>
    <w:rsid w:val="002D5D03"/>
    <w:rsid w:val="002D693F"/>
    <w:rsid w:val="002E5B69"/>
    <w:rsid w:val="00300413"/>
    <w:rsid w:val="00306393"/>
    <w:rsid w:val="003100D0"/>
    <w:rsid w:val="00374AAD"/>
    <w:rsid w:val="00385EFD"/>
    <w:rsid w:val="00395F4D"/>
    <w:rsid w:val="00396E88"/>
    <w:rsid w:val="003B2C0F"/>
    <w:rsid w:val="003E3E34"/>
    <w:rsid w:val="00436CFE"/>
    <w:rsid w:val="00463230"/>
    <w:rsid w:val="00466E9B"/>
    <w:rsid w:val="00484884"/>
    <w:rsid w:val="004B1A1C"/>
    <w:rsid w:val="004F3A63"/>
    <w:rsid w:val="005233D2"/>
    <w:rsid w:val="00537D71"/>
    <w:rsid w:val="00550DD3"/>
    <w:rsid w:val="0056610C"/>
    <w:rsid w:val="005B3966"/>
    <w:rsid w:val="005D14A5"/>
    <w:rsid w:val="005F5413"/>
    <w:rsid w:val="00652C16"/>
    <w:rsid w:val="006C387C"/>
    <w:rsid w:val="006C4588"/>
    <w:rsid w:val="006C6083"/>
    <w:rsid w:val="006E048E"/>
    <w:rsid w:val="0075250C"/>
    <w:rsid w:val="00776C01"/>
    <w:rsid w:val="007D4831"/>
    <w:rsid w:val="007F3B9D"/>
    <w:rsid w:val="00806F44"/>
    <w:rsid w:val="00834887"/>
    <w:rsid w:val="00864589"/>
    <w:rsid w:val="00880233"/>
    <w:rsid w:val="0088779D"/>
    <w:rsid w:val="008953E4"/>
    <w:rsid w:val="00897301"/>
    <w:rsid w:val="008A7039"/>
    <w:rsid w:val="008E5C89"/>
    <w:rsid w:val="00924492"/>
    <w:rsid w:val="009314AE"/>
    <w:rsid w:val="00944D6E"/>
    <w:rsid w:val="00967E74"/>
    <w:rsid w:val="00A0496E"/>
    <w:rsid w:val="00A13B5F"/>
    <w:rsid w:val="00A91873"/>
    <w:rsid w:val="00AB7680"/>
    <w:rsid w:val="00B148EF"/>
    <w:rsid w:val="00B15DC0"/>
    <w:rsid w:val="00B33BA5"/>
    <w:rsid w:val="00B34AEA"/>
    <w:rsid w:val="00B36646"/>
    <w:rsid w:val="00B43651"/>
    <w:rsid w:val="00BA1390"/>
    <w:rsid w:val="00C86E2B"/>
    <w:rsid w:val="00C86EFA"/>
    <w:rsid w:val="00CB5BF3"/>
    <w:rsid w:val="00CC7442"/>
    <w:rsid w:val="00CC7F29"/>
    <w:rsid w:val="00CD714B"/>
    <w:rsid w:val="00CE45E0"/>
    <w:rsid w:val="00CF637C"/>
    <w:rsid w:val="00D1124C"/>
    <w:rsid w:val="00D20B4F"/>
    <w:rsid w:val="00D7484C"/>
    <w:rsid w:val="00D92809"/>
    <w:rsid w:val="00DA57A5"/>
    <w:rsid w:val="00DB09FE"/>
    <w:rsid w:val="00DD18F2"/>
    <w:rsid w:val="00E135E3"/>
    <w:rsid w:val="00E63696"/>
    <w:rsid w:val="00E63FD6"/>
    <w:rsid w:val="00E72D80"/>
    <w:rsid w:val="00EA6F25"/>
    <w:rsid w:val="00ED5490"/>
    <w:rsid w:val="00F1777D"/>
    <w:rsid w:val="00F206F6"/>
    <w:rsid w:val="00F52AAF"/>
    <w:rsid w:val="00F8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395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F6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637C"/>
    <w:rPr>
      <w:rFonts w:ascii="Tahoma" w:eastAsia="Times New Roman" w:hAnsi="Tahoma" w:cs="Tahoma"/>
      <w:sz w:val="16"/>
      <w:szCs w:val="16"/>
      <w:lang w:val="ru-RU" w:eastAsia="ar-SA" w:bidi="ar-SA"/>
    </w:rPr>
  </w:style>
  <w:style w:type="table" w:styleId="af6">
    <w:name w:val="Table Grid"/>
    <w:basedOn w:val="a1"/>
    <w:uiPriority w:val="59"/>
    <w:rsid w:val="000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880233"/>
    <w:rPr>
      <w:color w:val="0000FF" w:themeColor="hyperlink"/>
      <w:u w:val="single"/>
    </w:rPr>
  </w:style>
  <w:style w:type="paragraph" w:customStyle="1" w:styleId="ConsPlusNormal">
    <w:name w:val="ConsPlusNormal"/>
    <w:rsid w:val="0075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2021-04-12T12:53:00Z</cp:lastPrinted>
  <dcterms:created xsi:type="dcterms:W3CDTF">2024-02-28T08:04:00Z</dcterms:created>
  <dcterms:modified xsi:type="dcterms:W3CDTF">2024-02-29T06:19:00Z</dcterms:modified>
</cp:coreProperties>
</file>