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AE" w:rsidRDefault="000234AE" w:rsidP="00D6079E">
      <w:pPr>
        <w:pStyle w:val="a3"/>
        <w:ind w:left="0"/>
        <w:jc w:val="left"/>
        <w:rPr>
          <w:sz w:val="20"/>
        </w:r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spacing w:before="7"/>
        <w:ind w:left="0"/>
        <w:jc w:val="left"/>
      </w:pPr>
    </w:p>
    <w:p w:rsidR="000234AE" w:rsidRDefault="00F47155">
      <w:pPr>
        <w:spacing w:before="85" w:line="309" w:lineRule="auto"/>
        <w:ind w:left="4281" w:right="1728" w:hanging="245"/>
        <w:rPr>
          <w:b/>
          <w:sz w:val="36"/>
        </w:rPr>
      </w:pPr>
      <w:r>
        <w:rPr>
          <w:noProof/>
          <w:lang w:bidi="ar-SA"/>
        </w:rPr>
        <mc:AlternateContent>
          <mc:Choice Requires="wps">
            <w:drawing>
              <wp:anchor distT="0" distB="0" distL="114300" distR="114300" simplePos="0" relativeHeight="245871616" behindDoc="1" locked="0" layoutInCell="1" allowOverlap="1">
                <wp:simplePos x="0" y="0"/>
                <wp:positionH relativeFrom="page">
                  <wp:posOffset>1062355</wp:posOffset>
                </wp:positionH>
                <wp:positionV relativeFrom="paragraph">
                  <wp:posOffset>657225</wp:posOffset>
                </wp:positionV>
                <wp:extent cx="5978525" cy="1139190"/>
                <wp:effectExtent l="0" t="0" r="3175" b="381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1139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B43" w:rsidRDefault="00476B43">
                            <w:pPr>
                              <w:pStyle w:val="a3"/>
                              <w:ind w:left="0"/>
                              <w:jc w:val="left"/>
                              <w:rPr>
                                <w:sz w:val="28"/>
                              </w:rPr>
                            </w:pPr>
                          </w:p>
                          <w:p w:rsidR="00476B43" w:rsidRDefault="00476B43">
                            <w:pPr>
                              <w:pStyle w:val="a3"/>
                              <w:spacing w:before="11"/>
                              <w:ind w:left="0"/>
                              <w:jc w:val="left"/>
                              <w:rPr>
                                <w:sz w:val="23"/>
                              </w:rPr>
                            </w:pPr>
                          </w:p>
                          <w:p w:rsidR="00476B43" w:rsidRDefault="00476B43">
                            <w:pPr>
                              <w:ind w:left="787" w:right="788"/>
                              <w:jc w:val="center"/>
                              <w:rPr>
                                <w:b/>
                                <w:sz w:val="26"/>
                              </w:rPr>
                            </w:pPr>
                            <w:r>
                              <w:rPr>
                                <w:b/>
                                <w:sz w:val="26"/>
                              </w:rPr>
                              <w:t>ПРАВИЛА</w:t>
                            </w:r>
                          </w:p>
                          <w:p w:rsidR="00476B43" w:rsidRDefault="00476B43">
                            <w:pPr>
                              <w:spacing w:before="1"/>
                              <w:ind w:left="787" w:right="791"/>
                              <w:jc w:val="center"/>
                              <w:rPr>
                                <w:b/>
                                <w:sz w:val="26"/>
                              </w:rPr>
                            </w:pPr>
                            <w:r>
                              <w:rPr>
                                <w:b/>
                                <w:sz w:val="26"/>
                              </w:rPr>
                              <w:t>ЗЕМЛЕПОЛЬЗОВАНИЯ И ЗАСТРОЙКИ МУНИЦИПАЛЬНОГО 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83.65pt;margin-top:51.75pt;width:470.75pt;height:89.7pt;z-index:-2574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" fillcolor="#d9d9d9" stroked="f">
                <v:textbox inset="0,0,0,0">
                  <w:txbxContent>
                    <w:p w:rsidR="00476B43" w:rsidRDefault="00476B43">
                      <w:pPr>
                        <w:pStyle w:val="a3"/>
                        <w:ind w:left="0"/>
                        <w:jc w:val="left"/>
                        <w:rPr>
                          <w:sz w:val="28"/>
                        </w:rPr>
                      </w:pPr>
                    </w:p>
                    <w:p w:rsidR="00476B43" w:rsidRDefault="00476B43">
                      <w:pPr>
                        <w:pStyle w:val="a3"/>
                        <w:spacing w:before="11"/>
                        <w:ind w:left="0"/>
                        <w:jc w:val="left"/>
                        <w:rPr>
                          <w:sz w:val="23"/>
                        </w:rPr>
                      </w:pPr>
                    </w:p>
                    <w:p w:rsidR="00476B43" w:rsidRDefault="00476B43">
                      <w:pPr>
                        <w:ind w:left="787" w:right="788"/>
                        <w:jc w:val="center"/>
                        <w:rPr>
                          <w:b/>
                          <w:sz w:val="26"/>
                        </w:rPr>
                      </w:pPr>
                      <w:r>
                        <w:rPr>
                          <w:b/>
                          <w:sz w:val="26"/>
                        </w:rPr>
                        <w:t>ПРАВИЛА</w:t>
                      </w:r>
                    </w:p>
                    <w:p w:rsidR="00476B43" w:rsidRDefault="00476B43">
                      <w:pPr>
                        <w:spacing w:before="1"/>
                        <w:ind w:left="787" w:right="791"/>
                        <w:jc w:val="center"/>
                        <w:rPr>
                          <w:b/>
                          <w:sz w:val="26"/>
                        </w:rPr>
                      </w:pPr>
                      <w:r>
                        <w:rPr>
                          <w:b/>
                          <w:sz w:val="26"/>
                        </w:rPr>
                        <w:t>ЗЕМЛЕПОЛЬЗОВАНИЯ И ЗАСТРОЙКИ МУНИЦИПАЛЬНОГО ОБРАЗОВАНИЯ</w:t>
                      </w:r>
                    </w:p>
                  </w:txbxContent>
                </v:textbox>
                <w10:wrap anchorx="page"/>
              </v:shape>
            </w:pict>
          </mc:Fallback>
        </mc:AlternateContent>
      </w:r>
      <w:r w:rsidR="00F02B2E">
        <w:rPr>
          <w:b/>
          <w:sz w:val="36"/>
        </w:rPr>
        <w:t xml:space="preserve">Российская </w:t>
      </w:r>
      <w:r w:rsidR="00F02B2E">
        <w:rPr>
          <w:b/>
          <w:spacing w:val="-3"/>
          <w:sz w:val="36"/>
        </w:rPr>
        <w:t xml:space="preserve">Федерация </w:t>
      </w:r>
      <w:r w:rsidR="00F02B2E">
        <w:rPr>
          <w:b/>
          <w:sz w:val="36"/>
        </w:rPr>
        <w:t>Калужская</w:t>
      </w:r>
      <w:r w:rsidR="00F02B2E">
        <w:rPr>
          <w:b/>
          <w:spacing w:val="88"/>
          <w:sz w:val="36"/>
        </w:rPr>
        <w:t xml:space="preserve"> </w:t>
      </w:r>
      <w:r w:rsidR="00F02B2E">
        <w:rPr>
          <w:b/>
          <w:sz w:val="36"/>
        </w:rPr>
        <w:t>область</w:t>
      </w:r>
    </w:p>
    <w:p w:rsidR="000234AE" w:rsidRDefault="000234AE">
      <w:pPr>
        <w:pStyle w:val="a3"/>
        <w:ind w:left="0"/>
        <w:jc w:val="left"/>
        <w:rPr>
          <w:b/>
          <w:sz w:val="20"/>
        </w:rPr>
      </w:pPr>
    </w:p>
    <w:p w:rsidR="000234AE" w:rsidRDefault="000234AE">
      <w:pPr>
        <w:pStyle w:val="a3"/>
        <w:ind w:left="0"/>
        <w:jc w:val="left"/>
        <w:rPr>
          <w:b/>
          <w:sz w:val="20"/>
        </w:rPr>
      </w:pPr>
    </w:p>
    <w:p w:rsidR="000234AE" w:rsidRDefault="000234AE">
      <w:pPr>
        <w:pStyle w:val="a3"/>
        <w:ind w:left="0"/>
        <w:jc w:val="left"/>
        <w:rPr>
          <w:b/>
          <w:sz w:val="20"/>
        </w:rPr>
      </w:pPr>
    </w:p>
    <w:p w:rsidR="000234AE" w:rsidRDefault="000234AE">
      <w:pPr>
        <w:pStyle w:val="a3"/>
        <w:ind w:left="0"/>
        <w:jc w:val="left"/>
        <w:rPr>
          <w:b/>
          <w:sz w:val="20"/>
        </w:rPr>
      </w:pPr>
    </w:p>
    <w:p w:rsidR="000234AE" w:rsidRDefault="000234AE">
      <w:pPr>
        <w:pStyle w:val="a3"/>
        <w:ind w:left="0"/>
        <w:jc w:val="left"/>
        <w:rPr>
          <w:b/>
          <w:sz w:val="20"/>
        </w:rPr>
      </w:pPr>
    </w:p>
    <w:p w:rsidR="000234AE" w:rsidRDefault="000234AE">
      <w:pPr>
        <w:pStyle w:val="a3"/>
        <w:ind w:left="0"/>
        <w:jc w:val="left"/>
        <w:rPr>
          <w:b/>
          <w:sz w:val="20"/>
        </w:rPr>
      </w:pPr>
    </w:p>
    <w:p w:rsidR="000234AE" w:rsidRDefault="000234AE">
      <w:pPr>
        <w:pStyle w:val="a3"/>
        <w:ind w:left="0"/>
        <w:jc w:val="left"/>
        <w:rPr>
          <w:b/>
          <w:sz w:val="18"/>
        </w:rPr>
      </w:pPr>
    </w:p>
    <w:p w:rsidR="000234AE" w:rsidRDefault="00F02B2E">
      <w:pPr>
        <w:pStyle w:val="2"/>
        <w:spacing w:before="89"/>
        <w:ind w:left="2013" w:right="1482"/>
        <w:jc w:val="center"/>
      </w:pPr>
      <w:r>
        <w:t>Сельского поселения «Деревня Старки» Дзержинского района Калужской области</w:t>
      </w:r>
    </w:p>
    <w:p w:rsidR="000234AE" w:rsidRDefault="000234AE">
      <w:pPr>
        <w:pStyle w:val="a3"/>
        <w:ind w:left="0"/>
        <w:jc w:val="left"/>
        <w:rPr>
          <w:b/>
          <w:sz w:val="26"/>
        </w:rPr>
      </w:pPr>
    </w:p>
    <w:p w:rsidR="000234AE" w:rsidRDefault="00F02B2E">
      <w:pPr>
        <w:pStyle w:val="a3"/>
        <w:spacing w:line="278" w:lineRule="auto"/>
        <w:ind w:left="2013" w:right="1483"/>
        <w:jc w:val="center"/>
        <w:rPr>
          <w:rFonts w:ascii="Calibri" w:hAnsi="Calibri"/>
        </w:rPr>
      </w:pPr>
      <w:r>
        <w:rPr>
          <w:rFonts w:ascii="Calibri" w:hAnsi="Calibri"/>
        </w:rPr>
        <w:t>Утверждены Решением Сельской Думы Муниципального образования Сельское поселение «Деревня Старки» от 17.11. 2006 г. №62</w:t>
      </w:r>
    </w:p>
    <w:p w:rsidR="000234AE" w:rsidRDefault="00F02B2E">
      <w:pPr>
        <w:ind w:left="1336" w:right="802"/>
        <w:jc w:val="center"/>
        <w:rPr>
          <w:sz w:val="26"/>
        </w:rPr>
      </w:pPr>
      <w:r>
        <w:rPr>
          <w:sz w:val="26"/>
        </w:rPr>
        <w:t xml:space="preserve">(В ред.: Решение Сельской Думы </w:t>
      </w:r>
      <w:r>
        <w:rPr>
          <w:sz w:val="28"/>
        </w:rPr>
        <w:t>от 16.12.2014 г. № 166,решение Сельской Думы от 20.02. 2017 № 59, в ред. решения от 08.11.2019 г. № 159, в ред. решения от 14.07.2020 № 200</w:t>
      </w:r>
      <w:r w:rsidR="002F7FE5">
        <w:rPr>
          <w:sz w:val="28"/>
        </w:rPr>
        <w:t xml:space="preserve">, в ред.: </w:t>
      </w:r>
      <w:r w:rsidR="002F7FE5" w:rsidRPr="005C17B3">
        <w:rPr>
          <w:sz w:val="28"/>
        </w:rPr>
        <w:t xml:space="preserve">решения от  </w:t>
      </w:r>
      <w:r w:rsidR="005C17B3">
        <w:rPr>
          <w:sz w:val="28"/>
        </w:rPr>
        <w:t>14.12.2021 № 68</w:t>
      </w:r>
      <w:r w:rsidRPr="005C17B3">
        <w:rPr>
          <w:sz w:val="26"/>
        </w:rPr>
        <w:t>)</w:t>
      </w:r>
    </w:p>
    <w:p w:rsidR="00B72F67" w:rsidRDefault="00B72F67" w:rsidP="00B72F67">
      <w:pPr>
        <w:tabs>
          <w:tab w:val="left" w:pos="1993"/>
          <w:tab w:val="center" w:pos="5655"/>
        </w:tabs>
        <w:rPr>
          <w:sz w:val="26"/>
        </w:rPr>
      </w:pPr>
      <w:r>
        <w:rPr>
          <w:sz w:val="26"/>
        </w:rPr>
        <w:tab/>
      </w:r>
      <w:r>
        <w:rPr>
          <w:sz w:val="28"/>
        </w:rPr>
        <w:t xml:space="preserve">в ред.: </w:t>
      </w:r>
      <w:r w:rsidRPr="005C17B3">
        <w:rPr>
          <w:sz w:val="28"/>
        </w:rPr>
        <w:t xml:space="preserve">решения </w:t>
      </w:r>
      <w:r>
        <w:rPr>
          <w:sz w:val="28"/>
        </w:rPr>
        <w:t xml:space="preserve"> </w:t>
      </w:r>
      <w:r w:rsidRPr="005C17B3">
        <w:rPr>
          <w:sz w:val="28"/>
        </w:rPr>
        <w:t xml:space="preserve">от  </w:t>
      </w:r>
      <w:r w:rsidR="00314AAA">
        <w:rPr>
          <w:sz w:val="28"/>
        </w:rPr>
        <w:t>01.03.2023 № 114</w:t>
      </w:r>
      <w:r w:rsidR="00F47155">
        <w:rPr>
          <w:sz w:val="28"/>
        </w:rPr>
        <w:t>.; решение  от                № _____</w:t>
      </w:r>
      <w:r>
        <w:rPr>
          <w:sz w:val="28"/>
        </w:rPr>
        <w:t>)</w:t>
      </w:r>
      <w:r>
        <w:rPr>
          <w:sz w:val="26"/>
        </w:rPr>
        <w:tab/>
      </w:r>
    </w:p>
    <w:p w:rsidR="000234AE" w:rsidRPr="00B72F67" w:rsidRDefault="000234AE" w:rsidP="00B72F67">
      <w:pPr>
        <w:rPr>
          <w:sz w:val="26"/>
        </w:rPr>
        <w:sectPr w:rsidR="000234AE" w:rsidRPr="00B72F67">
          <w:headerReference w:type="default" r:id="rId9"/>
          <w:type w:val="continuous"/>
          <w:pgSz w:w="11910" w:h="16840"/>
          <w:pgMar w:top="1580" w:right="140" w:bottom="280" w:left="460" w:header="720" w:footer="720" w:gutter="0"/>
          <w:cols w:space="720"/>
        </w:sectPr>
      </w:pPr>
    </w:p>
    <w:p w:rsidR="000234AE" w:rsidRDefault="00F02B2E">
      <w:pPr>
        <w:pStyle w:val="1"/>
        <w:spacing w:before="59"/>
        <w:ind w:left="2168" w:right="927"/>
      </w:pPr>
      <w:r>
        <w:lastRenderedPageBreak/>
        <w:t>ЧАСТЬ I. ПОРЯДОК ПРИМЕНЕНИЯ ПРАВИЛ ЗЕМЛЕПОЛЬЗОВАНИЯ И ЗАСТРОЙКИ И ВНЕСЕНИЯ В НИХ ИЗМЕНЕНИЙ</w:t>
      </w:r>
    </w:p>
    <w:p w:rsidR="000234AE" w:rsidRDefault="00F02B2E">
      <w:pPr>
        <w:pStyle w:val="3"/>
        <w:spacing w:before="119" w:line="240" w:lineRule="auto"/>
        <w:ind w:left="1969" w:right="1257" w:hanging="454"/>
        <w:jc w:val="left"/>
      </w:pPr>
      <w:r>
        <w:t>РАЗДЕЛ 1. ПОЛОЖЕНИЕ О РЕГУЛИРОВАНИИ ЗЕМЛЕПОЛЬЗОВАНИЯ И ЗАСТРОЙКИ ОРГАНАМИ МЕСТНОГО САМОУПРАВЛЕНИЯ</w:t>
      </w:r>
    </w:p>
    <w:p w:rsidR="00D6079E" w:rsidRDefault="00D6079E">
      <w:pPr>
        <w:pStyle w:val="3"/>
        <w:spacing w:before="119" w:line="240" w:lineRule="auto"/>
        <w:ind w:left="1969" w:right="1257" w:hanging="454"/>
        <w:jc w:val="left"/>
      </w:pPr>
    </w:p>
    <w:p w:rsidR="00D52C91" w:rsidRPr="00D6079E" w:rsidRDefault="00D6079E" w:rsidP="00FD2D96">
      <w:pPr>
        <w:ind w:left="567" w:right="537" w:firstLine="567"/>
        <w:jc w:val="both"/>
        <w:rPr>
          <w:rFonts w:eastAsiaTheme="minorEastAsia"/>
          <w:sz w:val="24"/>
          <w:szCs w:val="24"/>
        </w:rPr>
      </w:pPr>
      <w:r>
        <w:rPr>
          <w:rFonts w:eastAsiaTheme="minorEastAsia"/>
          <w:color w:val="000000"/>
          <w:sz w:val="24"/>
          <w:szCs w:val="24"/>
        </w:rPr>
        <w:t xml:space="preserve">   </w:t>
      </w:r>
      <w:r w:rsidR="00D52C91" w:rsidRPr="00D6079E">
        <w:rPr>
          <w:rFonts w:eastAsiaTheme="minorEastAsia"/>
          <w:color w:val="000000"/>
          <w:sz w:val="24"/>
          <w:szCs w:val="24"/>
        </w:rPr>
        <w:t>В состав сельского поселения «</w:t>
      </w:r>
      <w:r w:rsidR="00D52C91" w:rsidRPr="00D6079E">
        <w:rPr>
          <w:rFonts w:eastAsiaTheme="minorEastAsia"/>
          <w:sz w:val="24"/>
          <w:szCs w:val="24"/>
        </w:rPr>
        <w:t>Деревня Старки»</w:t>
      </w:r>
      <w:r w:rsidR="00D52C91" w:rsidRPr="00D6079E">
        <w:rPr>
          <w:rFonts w:eastAsiaTheme="minorEastAsia"/>
          <w:color w:val="000000"/>
          <w:sz w:val="24"/>
          <w:szCs w:val="24"/>
        </w:rPr>
        <w:t xml:space="preserve"> входят 7 следующих населенных пункт</w:t>
      </w:r>
      <w:r w:rsidR="009A6CC3">
        <w:rPr>
          <w:rFonts w:eastAsiaTheme="minorEastAsia"/>
          <w:color w:val="000000"/>
          <w:sz w:val="24"/>
          <w:szCs w:val="24"/>
        </w:rPr>
        <w:t>ов</w:t>
      </w:r>
      <w:r w:rsidR="00D52C91" w:rsidRPr="00D6079E">
        <w:rPr>
          <w:rFonts w:eastAsiaTheme="minorEastAsia"/>
          <w:color w:val="000000"/>
          <w:sz w:val="24"/>
          <w:szCs w:val="24"/>
        </w:rPr>
        <w:t>:</w:t>
      </w:r>
      <w:r w:rsidR="00D52C91" w:rsidRPr="00D6079E">
        <w:rPr>
          <w:rFonts w:eastAsiaTheme="minorEastAsia"/>
          <w:color w:val="FF0000"/>
          <w:sz w:val="24"/>
          <w:szCs w:val="24"/>
        </w:rPr>
        <w:t xml:space="preserve"> </w:t>
      </w:r>
      <w:r w:rsidR="00D52C91" w:rsidRPr="00D6079E">
        <w:rPr>
          <w:rFonts w:eastAsiaTheme="minorEastAsia"/>
          <w:sz w:val="24"/>
          <w:szCs w:val="24"/>
        </w:rPr>
        <w:t xml:space="preserve">дер. Старки, дер. Устье, дер. Новое Уткино, дер. Старки Уткино, дер. Бели, дер. Дурнево, </w:t>
      </w:r>
      <w:r w:rsidR="00FD2D96">
        <w:rPr>
          <w:rFonts w:eastAsiaTheme="minorEastAsia"/>
          <w:sz w:val="24"/>
          <w:szCs w:val="24"/>
        </w:rPr>
        <w:t xml:space="preserve">           </w:t>
      </w:r>
      <w:r w:rsidR="00D52C91" w:rsidRPr="00D6079E">
        <w:rPr>
          <w:rFonts w:eastAsiaTheme="minorEastAsia"/>
          <w:sz w:val="24"/>
          <w:szCs w:val="24"/>
        </w:rPr>
        <w:t>дер</w:t>
      </w:r>
      <w:r w:rsidR="00FD2D96">
        <w:rPr>
          <w:rFonts w:eastAsiaTheme="minorEastAsia"/>
          <w:sz w:val="24"/>
          <w:szCs w:val="24"/>
        </w:rPr>
        <w:t>.</w:t>
      </w:r>
      <w:r w:rsidR="00D52C91" w:rsidRPr="00D6079E">
        <w:rPr>
          <w:rFonts w:eastAsiaTheme="minorEastAsia"/>
          <w:sz w:val="24"/>
          <w:szCs w:val="24"/>
        </w:rPr>
        <w:t xml:space="preserve"> Никольское из них :</w:t>
      </w:r>
    </w:p>
    <w:p w:rsidR="00D52C91" w:rsidRPr="00D6079E" w:rsidRDefault="00FD2D96" w:rsidP="00D6079E">
      <w:pPr>
        <w:ind w:left="567" w:right="537" w:firstLine="567"/>
        <w:jc w:val="both"/>
        <w:rPr>
          <w:sz w:val="24"/>
          <w:szCs w:val="24"/>
        </w:rPr>
      </w:pPr>
      <w:r>
        <w:rPr>
          <w:rFonts w:eastAsiaTheme="minorEastAsia"/>
          <w:sz w:val="24"/>
          <w:szCs w:val="24"/>
        </w:rPr>
        <w:t xml:space="preserve">   </w:t>
      </w:r>
      <w:r w:rsidR="00D52C91" w:rsidRPr="00D6079E">
        <w:rPr>
          <w:rFonts w:eastAsiaTheme="minorEastAsia"/>
          <w:sz w:val="24"/>
          <w:szCs w:val="24"/>
        </w:rPr>
        <w:t xml:space="preserve">-  дер. Никольское </w:t>
      </w:r>
      <w:r w:rsidR="00D52C91" w:rsidRPr="00D6079E">
        <w:rPr>
          <w:sz w:val="24"/>
          <w:szCs w:val="24"/>
        </w:rPr>
        <w:t xml:space="preserve"> располагается в границах особо охраняемой природной территории федерального значения Национального парка «Угра» (далее – Национальный парк);</w:t>
      </w:r>
    </w:p>
    <w:p w:rsidR="00D52C91" w:rsidRDefault="00FD2D96" w:rsidP="00D6079E">
      <w:pPr>
        <w:ind w:left="567" w:right="537" w:firstLine="567"/>
        <w:jc w:val="both"/>
        <w:rPr>
          <w:b/>
          <w:sz w:val="28"/>
          <w:szCs w:val="24"/>
        </w:rPr>
      </w:pPr>
      <w:r>
        <w:rPr>
          <w:sz w:val="24"/>
          <w:szCs w:val="24"/>
        </w:rPr>
        <w:t xml:space="preserve">   </w:t>
      </w:r>
      <w:r w:rsidR="00D52C91" w:rsidRPr="00D6079E">
        <w:rPr>
          <w:sz w:val="24"/>
          <w:szCs w:val="24"/>
        </w:rPr>
        <w:t xml:space="preserve">- </w:t>
      </w:r>
      <w:r>
        <w:rPr>
          <w:sz w:val="24"/>
          <w:szCs w:val="24"/>
        </w:rPr>
        <w:t xml:space="preserve">  </w:t>
      </w:r>
      <w:r w:rsidR="00D52C91" w:rsidRPr="00D6079E">
        <w:rPr>
          <w:sz w:val="24"/>
          <w:szCs w:val="24"/>
        </w:rPr>
        <w:t xml:space="preserve">сведения о границах следующих населенных пунктов внесены в ЕГРН: </w:t>
      </w:r>
      <w:r w:rsidR="00D52C91" w:rsidRPr="00D6079E">
        <w:rPr>
          <w:rFonts w:eastAsiaTheme="minorEastAsia"/>
          <w:sz w:val="24"/>
          <w:szCs w:val="24"/>
        </w:rPr>
        <w:t xml:space="preserve">дер. Старки, </w:t>
      </w:r>
      <w:r>
        <w:rPr>
          <w:rFonts w:eastAsiaTheme="minorEastAsia"/>
          <w:sz w:val="24"/>
          <w:szCs w:val="24"/>
        </w:rPr>
        <w:t xml:space="preserve">   </w:t>
      </w:r>
      <w:r w:rsidR="00D52C91" w:rsidRPr="00D6079E">
        <w:rPr>
          <w:rFonts w:eastAsiaTheme="minorEastAsia"/>
          <w:sz w:val="24"/>
          <w:szCs w:val="24"/>
        </w:rPr>
        <w:t>дер. Устье, дер. Новое Уткино, дер. Старки Уткино, дер. Бели, дер. Дурнево, дер</w:t>
      </w:r>
      <w:r>
        <w:rPr>
          <w:rFonts w:eastAsiaTheme="minorEastAsia"/>
          <w:sz w:val="24"/>
          <w:szCs w:val="24"/>
        </w:rPr>
        <w:t>.</w:t>
      </w:r>
      <w:r w:rsidR="00D52C91" w:rsidRPr="00D6079E">
        <w:rPr>
          <w:rFonts w:eastAsiaTheme="minorEastAsia"/>
          <w:sz w:val="24"/>
          <w:szCs w:val="24"/>
        </w:rPr>
        <w:t xml:space="preserve"> Никольское</w:t>
      </w:r>
      <w:r w:rsidR="00D52C91">
        <w:rPr>
          <w:rFonts w:eastAsiaTheme="minorEastAsia"/>
          <w:sz w:val="24"/>
          <w:szCs w:val="24"/>
        </w:rPr>
        <w:t>.</w:t>
      </w:r>
    </w:p>
    <w:p w:rsidR="00D52C91" w:rsidRDefault="00D52C91">
      <w:pPr>
        <w:pStyle w:val="3"/>
        <w:spacing w:before="119" w:line="240" w:lineRule="auto"/>
        <w:ind w:left="1969" w:right="1257" w:hanging="454"/>
        <w:jc w:val="left"/>
      </w:pPr>
    </w:p>
    <w:p w:rsidR="000234AE" w:rsidRDefault="00F02B2E" w:rsidP="00D6079E">
      <w:pPr>
        <w:spacing w:before="123" w:line="296" w:lineRule="exact"/>
        <w:ind w:left="826"/>
        <w:jc w:val="center"/>
        <w:rPr>
          <w:b/>
          <w:sz w:val="26"/>
        </w:rPr>
      </w:pPr>
      <w:r>
        <w:rPr>
          <w:b/>
          <w:sz w:val="26"/>
        </w:rPr>
        <w:t>Статья 1. Сфера применения правил землепользования и застройки</w:t>
      </w:r>
    </w:p>
    <w:p w:rsidR="00D6079E" w:rsidRDefault="00D6079E" w:rsidP="00D6079E">
      <w:pPr>
        <w:spacing w:before="123" w:line="296" w:lineRule="exact"/>
        <w:ind w:left="826"/>
        <w:jc w:val="center"/>
        <w:rPr>
          <w:b/>
          <w:sz w:val="26"/>
        </w:rPr>
      </w:pPr>
    </w:p>
    <w:p w:rsidR="00D52C91" w:rsidRPr="00D6079E" w:rsidRDefault="00D52C91" w:rsidP="00FD2D96">
      <w:pPr>
        <w:pStyle w:val="a5"/>
        <w:ind w:left="567" w:right="537" w:firstLine="567"/>
        <w:rPr>
          <w:sz w:val="24"/>
          <w:szCs w:val="24"/>
        </w:rPr>
      </w:pPr>
      <w:r w:rsidRPr="00D6079E">
        <w:rPr>
          <w:sz w:val="24"/>
          <w:szCs w:val="24"/>
        </w:rPr>
        <w:t xml:space="preserve">1. Правила землепользования и застройки сельского поселения </w:t>
      </w:r>
      <w:r w:rsidRPr="007251D7">
        <w:rPr>
          <w:sz w:val="24"/>
          <w:szCs w:val="24"/>
        </w:rPr>
        <w:t>МО СП «</w:t>
      </w:r>
      <w:r w:rsidR="007251D7" w:rsidRPr="007251D7">
        <w:rPr>
          <w:sz w:val="24"/>
          <w:szCs w:val="24"/>
        </w:rPr>
        <w:t>Деревня Старки</w:t>
      </w:r>
      <w:r w:rsidRPr="007251D7">
        <w:rPr>
          <w:sz w:val="24"/>
          <w:szCs w:val="24"/>
        </w:rPr>
        <w:t>» (далее - Правила) – являются муниципальным нормативным пра</w:t>
      </w:r>
      <w:r w:rsidRPr="00D6079E">
        <w:rPr>
          <w:sz w:val="24"/>
          <w:szCs w:val="24"/>
        </w:rPr>
        <w:t xml:space="preserve">вовым актом,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от 06.10.2003 № 131-ФЗ «Об общих принципах организации местного самоуправления в Российской Федерации», </w:t>
      </w:r>
      <w:r w:rsidRPr="00A8133F">
        <w:rPr>
          <w:sz w:val="24"/>
          <w:szCs w:val="24"/>
        </w:rPr>
        <w:t>решением Сельской Думы муниципального образования сельское поселение «</w:t>
      </w:r>
      <w:r w:rsidR="00BB7E3A" w:rsidRPr="00A8133F">
        <w:rPr>
          <w:sz w:val="24"/>
          <w:szCs w:val="24"/>
        </w:rPr>
        <w:t>Деревня Старки</w:t>
      </w:r>
      <w:r w:rsidRPr="00A8133F">
        <w:rPr>
          <w:sz w:val="24"/>
          <w:szCs w:val="24"/>
        </w:rPr>
        <w:t xml:space="preserve">» от </w:t>
      </w:r>
      <w:r w:rsidR="00BD6102" w:rsidRPr="00A8133F">
        <w:rPr>
          <w:sz w:val="24"/>
          <w:szCs w:val="24"/>
        </w:rPr>
        <w:t>14.12.</w:t>
      </w:r>
      <w:r w:rsidRPr="00A8133F">
        <w:rPr>
          <w:sz w:val="24"/>
          <w:szCs w:val="24"/>
        </w:rPr>
        <w:t>202</w:t>
      </w:r>
      <w:r w:rsidR="00BD6102" w:rsidRPr="00A8133F">
        <w:rPr>
          <w:sz w:val="24"/>
          <w:szCs w:val="24"/>
        </w:rPr>
        <w:t>1</w:t>
      </w:r>
      <w:r w:rsidRPr="00A8133F">
        <w:rPr>
          <w:sz w:val="24"/>
          <w:szCs w:val="24"/>
        </w:rPr>
        <w:t xml:space="preserve"> года № </w:t>
      </w:r>
      <w:r w:rsidR="00BD6102" w:rsidRPr="00A8133F">
        <w:rPr>
          <w:sz w:val="24"/>
          <w:szCs w:val="24"/>
        </w:rPr>
        <w:t>64</w:t>
      </w:r>
      <w:r w:rsidRPr="00A8133F">
        <w:rPr>
          <w:sz w:val="24"/>
          <w:szCs w:val="24"/>
        </w:rPr>
        <w:t>«</w:t>
      </w:r>
      <w:r w:rsidRPr="00D6079E">
        <w:rPr>
          <w:rFonts w:eastAsiaTheme="minorEastAsia"/>
          <w:sz w:val="24"/>
          <w:szCs w:val="24"/>
        </w:rPr>
        <w:t>О принятии осуществления части полномочий муниципального района «Дзержинский район» по решению вопросов местного значения органом местного самоуправления сельское поселение «</w:t>
      </w:r>
      <w:r w:rsidR="00BD6102" w:rsidRPr="00D6079E">
        <w:rPr>
          <w:rFonts w:eastAsiaTheme="minorEastAsia"/>
          <w:sz w:val="24"/>
          <w:szCs w:val="24"/>
        </w:rPr>
        <w:t>Деревня Старки</w:t>
      </w:r>
      <w:r w:rsidRPr="00D6079E">
        <w:rPr>
          <w:rFonts w:eastAsiaTheme="minorEastAsia"/>
          <w:sz w:val="24"/>
          <w:szCs w:val="24"/>
        </w:rPr>
        <w:t>»,</w:t>
      </w:r>
      <w:r w:rsidRPr="00D6079E">
        <w:rPr>
          <w:sz w:val="24"/>
          <w:szCs w:val="24"/>
        </w:rPr>
        <w:t xml:space="preserve"> иными законами и нормативными правовыми актами Российской Федерации и Калужской области, Уставом муниципального образования «</w:t>
      </w:r>
      <w:r w:rsidR="00BD6102" w:rsidRPr="00D6079E">
        <w:rPr>
          <w:sz w:val="24"/>
          <w:szCs w:val="24"/>
        </w:rPr>
        <w:t>Деревня Старки</w:t>
      </w:r>
      <w:r w:rsidRPr="00D6079E">
        <w:rPr>
          <w:sz w:val="24"/>
          <w:szCs w:val="24"/>
        </w:rPr>
        <w:t xml:space="preserve">», Местными нормативами градостроительного проектирования МР «Дзержинский район» Калужской области (утверждены решением Дзержинского районного собрания 14ноября  2017г. № 272 ( в ред. от 02.03.2021 № 76), </w:t>
      </w:r>
      <w:r w:rsidRPr="00A8133F">
        <w:rPr>
          <w:sz w:val="24"/>
          <w:szCs w:val="24"/>
        </w:rPr>
        <w:t>Генеральным планом сельского поселения «</w:t>
      </w:r>
      <w:r w:rsidR="00BD6102" w:rsidRPr="00A8133F">
        <w:rPr>
          <w:sz w:val="24"/>
          <w:szCs w:val="24"/>
        </w:rPr>
        <w:t>Деревня Старки</w:t>
      </w:r>
      <w:r w:rsidRPr="00A8133F">
        <w:rPr>
          <w:sz w:val="24"/>
          <w:szCs w:val="24"/>
        </w:rPr>
        <w:t>» (утвержден решением Сельской Думы МО СП «</w:t>
      </w:r>
      <w:r w:rsidR="00BD6102" w:rsidRPr="00A8133F">
        <w:rPr>
          <w:sz w:val="24"/>
          <w:szCs w:val="24"/>
        </w:rPr>
        <w:t xml:space="preserve">Деревня </w:t>
      </w:r>
      <w:r w:rsidRPr="00A8133F">
        <w:rPr>
          <w:sz w:val="24"/>
          <w:szCs w:val="24"/>
        </w:rPr>
        <w:t xml:space="preserve">» от </w:t>
      </w:r>
      <w:r w:rsidR="00BD6102" w:rsidRPr="00A8133F">
        <w:rPr>
          <w:sz w:val="24"/>
          <w:szCs w:val="24"/>
        </w:rPr>
        <w:t>15.03.2022</w:t>
      </w:r>
      <w:r w:rsidRPr="00A8133F">
        <w:rPr>
          <w:sz w:val="24"/>
          <w:szCs w:val="24"/>
        </w:rPr>
        <w:t xml:space="preserve"> № </w:t>
      </w:r>
      <w:r w:rsidR="00BD6102" w:rsidRPr="00A8133F">
        <w:rPr>
          <w:sz w:val="24"/>
          <w:szCs w:val="24"/>
        </w:rPr>
        <w:t>79</w:t>
      </w:r>
      <w:r w:rsidRPr="00A8133F">
        <w:rPr>
          <w:sz w:val="24"/>
          <w:szCs w:val="24"/>
        </w:rPr>
        <w:t>)</w:t>
      </w:r>
      <w:r w:rsidRPr="00D6079E">
        <w:rPr>
          <w:sz w:val="24"/>
          <w:szCs w:val="24"/>
        </w:rPr>
        <w:t xml:space="preserve"> и иными муниципальными правовыми актами муниципального образования, а также с учетом положений иных нормативных правовых актов и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земельных и природных ресурсов.</w:t>
      </w:r>
    </w:p>
    <w:p w:rsidR="00FD2D96" w:rsidRDefault="00D52C91" w:rsidP="00FD2D96">
      <w:pPr>
        <w:pStyle w:val="a5"/>
        <w:adjustRightInd w:val="0"/>
        <w:ind w:left="567" w:right="537" w:firstLine="591"/>
        <w:rPr>
          <w:sz w:val="24"/>
          <w:szCs w:val="24"/>
        </w:rPr>
      </w:pPr>
      <w:r w:rsidRPr="00D6079E">
        <w:rPr>
          <w:sz w:val="24"/>
          <w:szCs w:val="24"/>
        </w:rPr>
        <w:t>Правила являются документом градостроительного зонирования, в котором устанавливаются территориальные зоны, градостроительные регламенты, порядок применения Правил и порядок внесения в них изменений</w:t>
      </w:r>
      <w:r w:rsidR="00D6079E">
        <w:rPr>
          <w:sz w:val="24"/>
          <w:szCs w:val="24"/>
        </w:rPr>
        <w:t>.</w:t>
      </w:r>
      <w:r w:rsidR="00FD2D96">
        <w:rPr>
          <w:sz w:val="24"/>
          <w:szCs w:val="24"/>
        </w:rPr>
        <w:t xml:space="preserve"> </w:t>
      </w:r>
    </w:p>
    <w:p w:rsidR="00FD2D96" w:rsidRDefault="00FD2D96" w:rsidP="00FD2D96">
      <w:pPr>
        <w:pStyle w:val="a5"/>
        <w:adjustRightInd w:val="0"/>
        <w:ind w:left="567" w:right="537" w:firstLine="591"/>
        <w:rPr>
          <w:sz w:val="24"/>
        </w:rPr>
      </w:pPr>
      <w:r>
        <w:rPr>
          <w:sz w:val="24"/>
          <w:szCs w:val="24"/>
        </w:rPr>
        <w:t>- п</w:t>
      </w:r>
      <w:r w:rsidR="00F02B2E" w:rsidRPr="00D65D71">
        <w:rPr>
          <w:sz w:val="24"/>
        </w:rPr>
        <w:t>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w:t>
      </w:r>
      <w:r w:rsidR="00F02B2E" w:rsidRPr="00D65D71">
        <w:rPr>
          <w:spacing w:val="-2"/>
          <w:sz w:val="24"/>
        </w:rPr>
        <w:t xml:space="preserve"> </w:t>
      </w:r>
      <w:r w:rsidR="00F02B2E" w:rsidRPr="00D65D71">
        <w:rPr>
          <w:sz w:val="24"/>
        </w:rPr>
        <w:t>для:</w:t>
      </w:r>
      <w:r>
        <w:rPr>
          <w:sz w:val="24"/>
        </w:rPr>
        <w:t xml:space="preserve"> </w:t>
      </w:r>
    </w:p>
    <w:p w:rsidR="00FD2D96" w:rsidRDefault="00FD2D96" w:rsidP="00FD2D96">
      <w:pPr>
        <w:pStyle w:val="a5"/>
        <w:adjustRightInd w:val="0"/>
        <w:ind w:left="567" w:right="537" w:firstLine="591"/>
        <w:rPr>
          <w:sz w:val="24"/>
        </w:rPr>
      </w:pPr>
      <w:r>
        <w:rPr>
          <w:sz w:val="24"/>
        </w:rPr>
        <w:t xml:space="preserve">- </w:t>
      </w:r>
      <w:r w:rsidR="00F02B2E" w:rsidRPr="00D65D71">
        <w:rPr>
          <w:sz w:val="24"/>
        </w:rPr>
        <w:t>создания условий для устойчивого развития территории, сохранения окружающей среды и объектов культурного</w:t>
      </w:r>
      <w:r w:rsidR="00F02B2E" w:rsidRPr="00D65D71">
        <w:rPr>
          <w:spacing w:val="-1"/>
          <w:sz w:val="24"/>
        </w:rPr>
        <w:t xml:space="preserve"> </w:t>
      </w:r>
      <w:r w:rsidR="00F02B2E" w:rsidRPr="00D65D71">
        <w:rPr>
          <w:sz w:val="24"/>
        </w:rPr>
        <w:t>наследия;</w:t>
      </w:r>
      <w:r>
        <w:rPr>
          <w:sz w:val="24"/>
        </w:rPr>
        <w:t xml:space="preserve"> </w:t>
      </w:r>
    </w:p>
    <w:p w:rsidR="00FD2D96" w:rsidRPr="00FD2D96" w:rsidRDefault="00F02B2E" w:rsidP="00FD2D96">
      <w:pPr>
        <w:pStyle w:val="a5"/>
        <w:adjustRightInd w:val="0"/>
        <w:ind w:left="567" w:right="537" w:firstLine="591"/>
        <w:rPr>
          <w:sz w:val="24"/>
          <w:szCs w:val="24"/>
        </w:rPr>
      </w:pPr>
      <w:r w:rsidRPr="00FD2D96">
        <w:rPr>
          <w:sz w:val="24"/>
          <w:szCs w:val="24"/>
        </w:rPr>
        <w:t>-</w:t>
      </w:r>
      <w:r w:rsidR="00FD2D96" w:rsidRPr="00FD2D96">
        <w:rPr>
          <w:sz w:val="24"/>
          <w:szCs w:val="24"/>
        </w:rPr>
        <w:t xml:space="preserve">  </w:t>
      </w:r>
      <w:r w:rsidRPr="00FD2D96">
        <w:rPr>
          <w:sz w:val="24"/>
          <w:szCs w:val="24"/>
        </w:rPr>
        <w:t>создания условий для планировки территорий муниципальных образований;</w:t>
      </w:r>
      <w:r w:rsidR="00FD2D96" w:rsidRPr="00FD2D96">
        <w:rPr>
          <w:sz w:val="24"/>
          <w:szCs w:val="24"/>
        </w:rPr>
        <w:t xml:space="preserve"> </w:t>
      </w:r>
    </w:p>
    <w:p w:rsidR="00FD2D96" w:rsidRPr="00FD2D96" w:rsidRDefault="00FD2D96" w:rsidP="00FD2D96">
      <w:pPr>
        <w:pStyle w:val="a5"/>
        <w:adjustRightInd w:val="0"/>
        <w:ind w:left="567" w:right="537" w:firstLine="591"/>
        <w:rPr>
          <w:sz w:val="24"/>
          <w:szCs w:val="24"/>
        </w:rPr>
      </w:pPr>
      <w:r w:rsidRPr="00FD2D96">
        <w:rPr>
          <w:sz w:val="24"/>
          <w:szCs w:val="24"/>
        </w:rPr>
        <w:t xml:space="preserve">- </w:t>
      </w:r>
      <w:r w:rsidR="00F02B2E" w:rsidRPr="00FD2D96">
        <w:rPr>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Pr="00FD2D96">
        <w:rPr>
          <w:sz w:val="24"/>
          <w:szCs w:val="24"/>
        </w:rPr>
        <w:t xml:space="preserve"> </w:t>
      </w:r>
    </w:p>
    <w:p w:rsidR="00FD2D96" w:rsidRDefault="00FD2D96" w:rsidP="00FD2D96">
      <w:pPr>
        <w:pStyle w:val="a5"/>
        <w:adjustRightInd w:val="0"/>
        <w:ind w:left="567" w:right="537" w:firstLine="591"/>
        <w:rPr>
          <w:sz w:val="24"/>
          <w:szCs w:val="24"/>
        </w:rPr>
      </w:pPr>
      <w:r w:rsidRPr="00FD2D96">
        <w:rPr>
          <w:sz w:val="24"/>
          <w:szCs w:val="24"/>
        </w:rPr>
        <w:t xml:space="preserve">- </w:t>
      </w:r>
      <w:r w:rsidR="00F02B2E" w:rsidRPr="00FD2D96">
        <w:rPr>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w:t>
      </w:r>
      <w:r w:rsidR="00F02B2E" w:rsidRPr="00FD2D96">
        <w:rPr>
          <w:spacing w:val="-1"/>
          <w:sz w:val="24"/>
          <w:szCs w:val="24"/>
        </w:rPr>
        <w:t xml:space="preserve"> </w:t>
      </w:r>
      <w:r w:rsidR="00F02B2E" w:rsidRPr="00FD2D96">
        <w:rPr>
          <w:sz w:val="24"/>
          <w:szCs w:val="24"/>
        </w:rPr>
        <w:t>строительства.</w:t>
      </w:r>
      <w:r>
        <w:rPr>
          <w:sz w:val="24"/>
          <w:szCs w:val="24"/>
        </w:rPr>
        <w:t xml:space="preserve"> </w:t>
      </w:r>
    </w:p>
    <w:p w:rsidR="00FD2D96" w:rsidRDefault="00FD2D96" w:rsidP="00FD2D96">
      <w:pPr>
        <w:pStyle w:val="a5"/>
        <w:adjustRightInd w:val="0"/>
        <w:ind w:left="567" w:right="537" w:firstLine="591"/>
        <w:rPr>
          <w:sz w:val="24"/>
          <w:szCs w:val="24"/>
        </w:rPr>
      </w:pPr>
    </w:p>
    <w:p w:rsidR="000234AE" w:rsidRPr="00D65D71" w:rsidRDefault="00951F63" w:rsidP="00FD2D96">
      <w:pPr>
        <w:pStyle w:val="a5"/>
        <w:adjustRightInd w:val="0"/>
        <w:ind w:left="567" w:right="537" w:firstLine="591"/>
        <w:rPr>
          <w:sz w:val="24"/>
        </w:rPr>
      </w:pPr>
      <w:r>
        <w:rPr>
          <w:sz w:val="24"/>
        </w:rPr>
        <w:t xml:space="preserve">2. </w:t>
      </w:r>
      <w:r w:rsidR="00F02B2E" w:rsidRPr="00D65D71">
        <w:rPr>
          <w:sz w:val="24"/>
        </w:rPr>
        <w:t>Настоящие Правила включают в</w:t>
      </w:r>
      <w:r w:rsidR="00F02B2E" w:rsidRPr="00D65D71">
        <w:rPr>
          <w:spacing w:val="-2"/>
          <w:sz w:val="24"/>
        </w:rPr>
        <w:t xml:space="preserve"> </w:t>
      </w:r>
      <w:r w:rsidR="00F02B2E" w:rsidRPr="00D65D71">
        <w:rPr>
          <w:sz w:val="24"/>
        </w:rPr>
        <w:t>себя:</w:t>
      </w:r>
    </w:p>
    <w:p w:rsidR="000234AE" w:rsidRPr="00D65D71" w:rsidRDefault="00F02B2E" w:rsidP="008C7B15">
      <w:pPr>
        <w:pStyle w:val="a5"/>
        <w:numPr>
          <w:ilvl w:val="0"/>
          <w:numId w:val="44"/>
        </w:numPr>
        <w:tabs>
          <w:tab w:val="left" w:pos="1087"/>
        </w:tabs>
        <w:ind w:left="567" w:firstLine="0"/>
        <w:rPr>
          <w:sz w:val="24"/>
        </w:rPr>
      </w:pPr>
      <w:r w:rsidRPr="00D65D71">
        <w:rPr>
          <w:sz w:val="24"/>
        </w:rPr>
        <w:t>порядок их применения и внесения изменений в указанные</w:t>
      </w:r>
      <w:r w:rsidRPr="00D65D71">
        <w:rPr>
          <w:spacing w:val="-7"/>
          <w:sz w:val="24"/>
        </w:rPr>
        <w:t xml:space="preserve"> </w:t>
      </w:r>
      <w:r w:rsidRPr="00D65D71">
        <w:rPr>
          <w:sz w:val="24"/>
        </w:rPr>
        <w:t>правила;</w:t>
      </w:r>
    </w:p>
    <w:p w:rsidR="000234AE" w:rsidRPr="00D65D71" w:rsidRDefault="00F02B2E" w:rsidP="008C7B15">
      <w:pPr>
        <w:pStyle w:val="a5"/>
        <w:numPr>
          <w:ilvl w:val="0"/>
          <w:numId w:val="44"/>
        </w:numPr>
        <w:tabs>
          <w:tab w:val="left" w:pos="1087"/>
        </w:tabs>
        <w:ind w:left="567" w:firstLine="0"/>
        <w:rPr>
          <w:sz w:val="24"/>
        </w:rPr>
      </w:pPr>
      <w:r w:rsidRPr="00D65D71">
        <w:rPr>
          <w:sz w:val="24"/>
        </w:rPr>
        <w:t>градостроительные</w:t>
      </w:r>
      <w:r w:rsidRPr="00D65D71">
        <w:rPr>
          <w:spacing w:val="-3"/>
          <w:sz w:val="24"/>
        </w:rPr>
        <w:t xml:space="preserve"> </w:t>
      </w:r>
      <w:r w:rsidRPr="00D65D71">
        <w:rPr>
          <w:sz w:val="24"/>
        </w:rPr>
        <w:t>регламенты;</w:t>
      </w:r>
    </w:p>
    <w:p w:rsidR="000234AE" w:rsidRDefault="00F02B2E" w:rsidP="008C7B15">
      <w:pPr>
        <w:pStyle w:val="a5"/>
        <w:numPr>
          <w:ilvl w:val="0"/>
          <w:numId w:val="44"/>
        </w:numPr>
        <w:tabs>
          <w:tab w:val="left" w:pos="1087"/>
        </w:tabs>
        <w:ind w:left="567" w:firstLine="0"/>
        <w:rPr>
          <w:sz w:val="24"/>
        </w:rPr>
      </w:pPr>
      <w:r w:rsidRPr="00D65D71">
        <w:rPr>
          <w:sz w:val="24"/>
        </w:rPr>
        <w:t>карты градостроительного</w:t>
      </w:r>
      <w:r w:rsidRPr="00D65D71">
        <w:rPr>
          <w:spacing w:val="-1"/>
          <w:sz w:val="24"/>
        </w:rPr>
        <w:t xml:space="preserve"> </w:t>
      </w:r>
      <w:r w:rsidRPr="00D65D71">
        <w:rPr>
          <w:sz w:val="24"/>
        </w:rPr>
        <w:t>зонирования.</w:t>
      </w:r>
    </w:p>
    <w:p w:rsidR="00FD2D96" w:rsidRPr="00D65D71" w:rsidRDefault="00FD2D96" w:rsidP="00FD2D96">
      <w:pPr>
        <w:pStyle w:val="a5"/>
        <w:tabs>
          <w:tab w:val="left" w:pos="1087"/>
        </w:tabs>
        <w:ind w:left="567" w:firstLine="0"/>
        <w:rPr>
          <w:sz w:val="24"/>
        </w:rPr>
      </w:pPr>
    </w:p>
    <w:p w:rsidR="000234AE" w:rsidRPr="00FD2D96" w:rsidRDefault="00951F63" w:rsidP="00FD2D96">
      <w:pPr>
        <w:tabs>
          <w:tab w:val="left" w:pos="1067"/>
        </w:tabs>
        <w:ind w:left="567" w:firstLine="567"/>
        <w:rPr>
          <w:sz w:val="24"/>
        </w:rPr>
      </w:pPr>
      <w:r>
        <w:rPr>
          <w:sz w:val="24"/>
        </w:rPr>
        <w:t xml:space="preserve">3. </w:t>
      </w:r>
      <w:r w:rsidR="00F02B2E" w:rsidRPr="00FD2D96">
        <w:rPr>
          <w:sz w:val="24"/>
        </w:rPr>
        <w:t>Настоящие Правила применяются наряду</w:t>
      </w:r>
      <w:r w:rsidR="00F02B2E" w:rsidRPr="00FD2D96">
        <w:rPr>
          <w:spacing w:val="-9"/>
          <w:sz w:val="24"/>
        </w:rPr>
        <w:t xml:space="preserve"> </w:t>
      </w:r>
      <w:r w:rsidR="00F02B2E" w:rsidRPr="00FD2D96">
        <w:rPr>
          <w:sz w:val="24"/>
        </w:rPr>
        <w:t>с:</w:t>
      </w:r>
    </w:p>
    <w:p w:rsidR="000234AE" w:rsidRPr="00D6079E" w:rsidRDefault="00F02B2E" w:rsidP="008C7B15">
      <w:pPr>
        <w:pStyle w:val="a5"/>
        <w:numPr>
          <w:ilvl w:val="0"/>
          <w:numId w:val="45"/>
        </w:numPr>
        <w:tabs>
          <w:tab w:val="left" w:pos="1058"/>
        </w:tabs>
        <w:ind w:left="567" w:right="577" w:firstLine="566"/>
        <w:rPr>
          <w:sz w:val="24"/>
        </w:rPr>
      </w:pPr>
      <w:r w:rsidRPr="00D6079E">
        <w:rPr>
          <w:sz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w:t>
      </w:r>
      <w:r w:rsidRPr="00D6079E">
        <w:rPr>
          <w:spacing w:val="-1"/>
          <w:sz w:val="24"/>
        </w:rPr>
        <w:t xml:space="preserve"> </w:t>
      </w:r>
      <w:r w:rsidRPr="00D6079E">
        <w:rPr>
          <w:sz w:val="24"/>
        </w:rPr>
        <w:t>наследия;</w:t>
      </w:r>
    </w:p>
    <w:p w:rsidR="000234AE" w:rsidRPr="00D6079E" w:rsidRDefault="00F02B2E" w:rsidP="008C7B15">
      <w:pPr>
        <w:pStyle w:val="a5"/>
        <w:numPr>
          <w:ilvl w:val="0"/>
          <w:numId w:val="45"/>
        </w:numPr>
        <w:tabs>
          <w:tab w:val="left" w:pos="967"/>
        </w:tabs>
        <w:ind w:left="567" w:hanging="141"/>
        <w:rPr>
          <w:sz w:val="24"/>
        </w:rPr>
      </w:pPr>
      <w:r w:rsidRPr="00D6079E">
        <w:rPr>
          <w:sz w:val="24"/>
        </w:rPr>
        <w:t>региональными и местными нормативами градостроительного</w:t>
      </w:r>
      <w:r w:rsidRPr="00D6079E">
        <w:rPr>
          <w:spacing w:val="-4"/>
          <w:sz w:val="24"/>
        </w:rPr>
        <w:t xml:space="preserve"> </w:t>
      </w:r>
      <w:r w:rsidRPr="00D6079E">
        <w:rPr>
          <w:sz w:val="24"/>
        </w:rPr>
        <w:t>проектирования;</w:t>
      </w:r>
    </w:p>
    <w:p w:rsidR="000234AE" w:rsidRDefault="00F02B2E" w:rsidP="008C7B15">
      <w:pPr>
        <w:pStyle w:val="a5"/>
        <w:numPr>
          <w:ilvl w:val="0"/>
          <w:numId w:val="45"/>
        </w:numPr>
        <w:tabs>
          <w:tab w:val="left" w:pos="1017"/>
        </w:tabs>
        <w:ind w:left="567" w:right="586" w:firstLine="566"/>
        <w:rPr>
          <w:sz w:val="24"/>
        </w:rPr>
      </w:pPr>
      <w:r w:rsidRPr="00D6079E">
        <w:rPr>
          <w:sz w:val="24"/>
        </w:rPr>
        <w:t>иными нормативными правовыми актами по вопросам регулирования землепользования и застройки.</w:t>
      </w:r>
    </w:p>
    <w:p w:rsidR="00FD2D96" w:rsidRPr="00FD2D96" w:rsidRDefault="00FD2D96" w:rsidP="00FD2D96">
      <w:pPr>
        <w:tabs>
          <w:tab w:val="left" w:pos="1017"/>
        </w:tabs>
        <w:ind w:left="1133" w:right="586"/>
        <w:rPr>
          <w:sz w:val="24"/>
        </w:rPr>
      </w:pPr>
    </w:p>
    <w:p w:rsidR="000234AE" w:rsidRPr="00D6079E" w:rsidRDefault="00F02B2E" w:rsidP="00FD2D96">
      <w:pPr>
        <w:pStyle w:val="a3"/>
        <w:ind w:left="567" w:right="574" w:firstLine="566"/>
      </w:pPr>
      <w:r w:rsidRPr="00D6079E">
        <w:rPr>
          <w:spacing w:val="-60"/>
          <w:u w:val="thick"/>
        </w:rPr>
        <w:t xml:space="preserve"> </w:t>
      </w:r>
      <w:r w:rsidRPr="00D6079E">
        <w:rPr>
          <w:b/>
          <w:u w:val="thick"/>
        </w:rPr>
        <w:t xml:space="preserve">Примечание </w:t>
      </w:r>
      <w:r w:rsidRPr="00D6079E">
        <w:t xml:space="preserve">–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w:t>
      </w:r>
      <w:r w:rsidR="00FD2D96">
        <w:t>–</w:t>
      </w:r>
      <w:r w:rsidRPr="00D6079E">
        <w:t xml:space="preserve">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0234AE" w:rsidRPr="00D6079E" w:rsidRDefault="00F02B2E" w:rsidP="008C7B15">
      <w:pPr>
        <w:pStyle w:val="a5"/>
        <w:numPr>
          <w:ilvl w:val="0"/>
          <w:numId w:val="46"/>
        </w:numPr>
        <w:tabs>
          <w:tab w:val="left" w:pos="1182"/>
        </w:tabs>
        <w:ind w:left="567" w:right="577" w:firstLine="566"/>
        <w:rPr>
          <w:sz w:val="24"/>
        </w:rPr>
      </w:pPr>
      <w:r w:rsidRPr="00D6079E">
        <w:rPr>
          <w:sz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Pr="00D6079E">
        <w:rPr>
          <w:spacing w:val="-1"/>
          <w:sz w:val="24"/>
        </w:rPr>
        <w:t xml:space="preserve"> </w:t>
      </w:r>
      <w:r w:rsidRPr="00D6079E">
        <w:rPr>
          <w:sz w:val="24"/>
        </w:rPr>
        <w:t>поселения.</w:t>
      </w:r>
    </w:p>
    <w:p w:rsidR="00FD2D96" w:rsidRDefault="00FD2D96" w:rsidP="00FD2D96">
      <w:pPr>
        <w:spacing w:before="4" w:line="298" w:lineRule="exact"/>
        <w:ind w:left="567"/>
        <w:jc w:val="both"/>
        <w:rPr>
          <w:b/>
          <w:sz w:val="26"/>
        </w:rPr>
      </w:pPr>
      <w:r>
        <w:rPr>
          <w:b/>
          <w:sz w:val="26"/>
        </w:rPr>
        <w:t xml:space="preserve">          </w:t>
      </w:r>
    </w:p>
    <w:p w:rsidR="000234AE" w:rsidRDefault="00F02B2E" w:rsidP="00951F63">
      <w:pPr>
        <w:spacing w:before="4" w:line="298" w:lineRule="exact"/>
        <w:ind w:left="567" w:right="537"/>
        <w:jc w:val="center"/>
        <w:rPr>
          <w:b/>
          <w:sz w:val="28"/>
          <w:szCs w:val="28"/>
        </w:rPr>
      </w:pPr>
      <w:r w:rsidRPr="00951F63">
        <w:rPr>
          <w:b/>
          <w:sz w:val="28"/>
          <w:szCs w:val="28"/>
        </w:rPr>
        <w:t>Статья 2. Основные понятия, используемые в правилах землепользования и застройки и их</w:t>
      </w:r>
      <w:r w:rsidR="00FD2D96" w:rsidRPr="00951F63">
        <w:rPr>
          <w:b/>
          <w:sz w:val="28"/>
          <w:szCs w:val="28"/>
        </w:rPr>
        <w:t xml:space="preserve"> </w:t>
      </w:r>
      <w:r w:rsidRPr="00951F63">
        <w:rPr>
          <w:b/>
          <w:w w:val="99"/>
          <w:sz w:val="28"/>
          <w:szCs w:val="28"/>
        </w:rPr>
        <w:t xml:space="preserve"> </w:t>
      </w:r>
      <w:r w:rsidRPr="00951F63">
        <w:rPr>
          <w:b/>
          <w:sz w:val="28"/>
          <w:szCs w:val="28"/>
        </w:rPr>
        <w:t>определения</w:t>
      </w:r>
    </w:p>
    <w:p w:rsidR="00951F63" w:rsidRPr="00951F63" w:rsidRDefault="00951F63" w:rsidP="00951F63">
      <w:pPr>
        <w:spacing w:before="4" w:line="298" w:lineRule="exact"/>
        <w:ind w:left="567" w:right="537"/>
        <w:jc w:val="center"/>
        <w:rPr>
          <w:b/>
          <w:sz w:val="28"/>
          <w:szCs w:val="28"/>
        </w:rPr>
      </w:pPr>
    </w:p>
    <w:p w:rsidR="000234AE" w:rsidRPr="00D6079E" w:rsidRDefault="00F02B2E" w:rsidP="00951F63">
      <w:pPr>
        <w:pStyle w:val="a3"/>
        <w:spacing w:line="274" w:lineRule="exact"/>
        <w:ind w:left="567" w:right="537" w:firstLine="567"/>
      </w:pPr>
      <w:r w:rsidRPr="00D6079E">
        <w:t>Основные понятия, используемые в настоящих Правилах приведены в справочном приложении</w:t>
      </w:r>
      <w:r w:rsidR="00951F63">
        <w:t xml:space="preserve"> </w:t>
      </w:r>
      <w:r w:rsidRPr="00D6079E">
        <w:t>№ 1.</w:t>
      </w:r>
    </w:p>
    <w:p w:rsidR="00951F63" w:rsidRDefault="00951F63">
      <w:pPr>
        <w:spacing w:before="61"/>
        <w:ind w:left="260" w:right="582" w:firstLine="566"/>
        <w:rPr>
          <w:b/>
          <w:sz w:val="26"/>
        </w:rPr>
      </w:pPr>
    </w:p>
    <w:p w:rsidR="000234AE" w:rsidRPr="00D6079E" w:rsidRDefault="00F02B2E" w:rsidP="00951F63">
      <w:pPr>
        <w:spacing w:before="61"/>
        <w:ind w:left="567" w:right="582" w:firstLine="566"/>
        <w:jc w:val="both"/>
        <w:rPr>
          <w:b/>
          <w:sz w:val="26"/>
        </w:rPr>
      </w:pPr>
      <w:r w:rsidRPr="00D6079E">
        <w:rPr>
          <w:b/>
          <w:sz w:val="26"/>
        </w:rPr>
        <w:t xml:space="preserve">Статья 3. Полномочия органов местного самоуправления в области </w:t>
      </w:r>
      <w:r w:rsidR="00951F63">
        <w:rPr>
          <w:b/>
          <w:sz w:val="26"/>
        </w:rPr>
        <w:t>р</w:t>
      </w:r>
      <w:r w:rsidRPr="00D6079E">
        <w:rPr>
          <w:b/>
          <w:sz w:val="26"/>
        </w:rPr>
        <w:t>егулирования отношений по вопросам землепользования и застройки</w:t>
      </w:r>
    </w:p>
    <w:p w:rsidR="000234AE" w:rsidRPr="00D6079E" w:rsidRDefault="00F02B2E" w:rsidP="008C7B15">
      <w:pPr>
        <w:pStyle w:val="a5"/>
        <w:numPr>
          <w:ilvl w:val="0"/>
          <w:numId w:val="43"/>
        </w:numPr>
        <w:tabs>
          <w:tab w:val="left" w:pos="1079"/>
        </w:tabs>
        <w:spacing w:before="112"/>
        <w:ind w:left="567" w:right="584" w:firstLine="566"/>
        <w:rPr>
          <w:sz w:val="24"/>
        </w:rPr>
      </w:pPr>
      <w:r w:rsidRPr="00D6079E">
        <w:rPr>
          <w:sz w:val="24"/>
        </w:rPr>
        <w:t>К полномочиям представительного органа в области регулирования отношений по вопросам землепользования и застройки</w:t>
      </w:r>
      <w:r w:rsidRPr="00D6079E">
        <w:rPr>
          <w:spacing w:val="-4"/>
          <w:sz w:val="24"/>
        </w:rPr>
        <w:t xml:space="preserve"> </w:t>
      </w:r>
      <w:r w:rsidRPr="00D6079E">
        <w:rPr>
          <w:sz w:val="24"/>
        </w:rPr>
        <w:t>относятся:</w:t>
      </w:r>
    </w:p>
    <w:p w:rsidR="00951F63" w:rsidRDefault="00F02B2E" w:rsidP="008C7B15">
      <w:pPr>
        <w:pStyle w:val="a5"/>
        <w:numPr>
          <w:ilvl w:val="0"/>
          <w:numId w:val="42"/>
        </w:numPr>
        <w:tabs>
          <w:tab w:val="left" w:pos="1154"/>
        </w:tabs>
        <w:ind w:left="567" w:right="582" w:firstLine="567"/>
        <w:rPr>
          <w:sz w:val="24"/>
        </w:rPr>
      </w:pPr>
      <w:r w:rsidRPr="00951F63">
        <w:rPr>
          <w:sz w:val="24"/>
        </w:rPr>
        <w:t>утверждение правил землепользования и застройки, утверждение внесения изменений в правила землепользования и</w:t>
      </w:r>
      <w:r w:rsidRPr="00951F63">
        <w:rPr>
          <w:spacing w:val="-4"/>
          <w:sz w:val="24"/>
        </w:rPr>
        <w:t xml:space="preserve"> </w:t>
      </w:r>
      <w:r w:rsidRPr="00951F63">
        <w:rPr>
          <w:sz w:val="24"/>
        </w:rPr>
        <w:t>застройки;</w:t>
      </w:r>
      <w:r w:rsidR="00951F63" w:rsidRPr="00951F63">
        <w:rPr>
          <w:sz w:val="24"/>
        </w:rPr>
        <w:t xml:space="preserve"> </w:t>
      </w:r>
    </w:p>
    <w:p w:rsidR="000234AE" w:rsidRPr="00951F63" w:rsidRDefault="00F02B2E" w:rsidP="008C7B15">
      <w:pPr>
        <w:pStyle w:val="a5"/>
        <w:numPr>
          <w:ilvl w:val="0"/>
          <w:numId w:val="42"/>
        </w:numPr>
        <w:tabs>
          <w:tab w:val="left" w:pos="1154"/>
        </w:tabs>
        <w:ind w:left="567" w:right="582" w:firstLine="567"/>
        <w:rPr>
          <w:sz w:val="24"/>
        </w:rPr>
      </w:pPr>
      <w:r w:rsidRPr="00951F63">
        <w:rPr>
          <w:sz w:val="24"/>
        </w:rPr>
        <w:t>иные полномочия в соответствии с действующим</w:t>
      </w:r>
      <w:r w:rsidRPr="00951F63">
        <w:rPr>
          <w:spacing w:val="-7"/>
          <w:sz w:val="24"/>
        </w:rPr>
        <w:t xml:space="preserve"> </w:t>
      </w:r>
      <w:r w:rsidRPr="00951F63">
        <w:rPr>
          <w:sz w:val="24"/>
        </w:rPr>
        <w:t>законодательством.</w:t>
      </w:r>
    </w:p>
    <w:p w:rsidR="000234AE" w:rsidRPr="00D6079E" w:rsidRDefault="00F02B2E" w:rsidP="008C7B15">
      <w:pPr>
        <w:pStyle w:val="a5"/>
        <w:numPr>
          <w:ilvl w:val="0"/>
          <w:numId w:val="43"/>
        </w:numPr>
        <w:tabs>
          <w:tab w:val="left" w:pos="1197"/>
        </w:tabs>
        <w:ind w:left="567" w:right="586" w:firstLine="566"/>
        <w:rPr>
          <w:sz w:val="24"/>
        </w:rPr>
      </w:pPr>
      <w:r w:rsidRPr="00D6079E">
        <w:rPr>
          <w:sz w:val="24"/>
        </w:rPr>
        <w:t>К полномочиям Администрации в области регулирования отношений по вопросам землепользования и застройки</w:t>
      </w:r>
      <w:r w:rsidRPr="00D6079E">
        <w:rPr>
          <w:spacing w:val="-4"/>
          <w:sz w:val="24"/>
        </w:rPr>
        <w:t xml:space="preserve"> </w:t>
      </w:r>
      <w:r w:rsidRPr="00D6079E">
        <w:rPr>
          <w:sz w:val="24"/>
        </w:rPr>
        <w:t>относятся:</w:t>
      </w:r>
    </w:p>
    <w:p w:rsidR="000234AE" w:rsidRPr="00D6079E" w:rsidRDefault="00F02B2E" w:rsidP="008C7B15">
      <w:pPr>
        <w:pStyle w:val="a5"/>
        <w:numPr>
          <w:ilvl w:val="0"/>
          <w:numId w:val="41"/>
        </w:numPr>
        <w:tabs>
          <w:tab w:val="left" w:pos="1101"/>
        </w:tabs>
        <w:ind w:left="567" w:right="576" w:firstLine="566"/>
        <w:rPr>
          <w:sz w:val="24"/>
        </w:rPr>
      </w:pPr>
      <w:r w:rsidRPr="00D6079E">
        <w:rPr>
          <w:sz w:val="24"/>
        </w:rPr>
        <w:t>принятие решения о подготовке проекта правил землепользования и застройки и внесения в них</w:t>
      </w:r>
      <w:r w:rsidRPr="00D6079E">
        <w:rPr>
          <w:spacing w:val="1"/>
          <w:sz w:val="24"/>
        </w:rPr>
        <w:t xml:space="preserve"> </w:t>
      </w:r>
      <w:r w:rsidRPr="00D6079E">
        <w:rPr>
          <w:sz w:val="24"/>
        </w:rPr>
        <w:t>изменений;</w:t>
      </w:r>
    </w:p>
    <w:p w:rsidR="000234AE" w:rsidRPr="00D6079E" w:rsidRDefault="00F02B2E" w:rsidP="008C7B15">
      <w:pPr>
        <w:pStyle w:val="a5"/>
        <w:numPr>
          <w:ilvl w:val="0"/>
          <w:numId w:val="41"/>
        </w:numPr>
        <w:tabs>
          <w:tab w:val="left" w:pos="1087"/>
        </w:tabs>
        <w:ind w:left="567" w:firstLine="567"/>
        <w:rPr>
          <w:sz w:val="24"/>
        </w:rPr>
      </w:pPr>
      <w:r w:rsidRPr="00D6079E">
        <w:rPr>
          <w:sz w:val="24"/>
        </w:rPr>
        <w:t>принятие решений о подготовке документации по планировке</w:t>
      </w:r>
      <w:r w:rsidRPr="00D6079E">
        <w:rPr>
          <w:spacing w:val="-9"/>
          <w:sz w:val="24"/>
        </w:rPr>
        <w:t xml:space="preserve"> </w:t>
      </w:r>
      <w:r w:rsidRPr="00D6079E">
        <w:rPr>
          <w:sz w:val="24"/>
        </w:rPr>
        <w:t>территорий;</w:t>
      </w:r>
    </w:p>
    <w:p w:rsidR="00951F63" w:rsidRDefault="00F02B2E" w:rsidP="008C7B15">
      <w:pPr>
        <w:pStyle w:val="a5"/>
        <w:numPr>
          <w:ilvl w:val="0"/>
          <w:numId w:val="41"/>
        </w:numPr>
        <w:tabs>
          <w:tab w:val="left" w:pos="1089"/>
        </w:tabs>
        <w:spacing w:before="1"/>
        <w:ind w:left="567" w:right="584" w:firstLine="566"/>
        <w:rPr>
          <w:sz w:val="24"/>
        </w:rPr>
      </w:pPr>
      <w:r w:rsidRPr="00951F63">
        <w:rPr>
          <w:sz w:val="24"/>
        </w:rPr>
        <w:t>утверждение документации по планировке</w:t>
      </w:r>
      <w:r w:rsidRPr="00951F63">
        <w:rPr>
          <w:spacing w:val="-6"/>
          <w:sz w:val="24"/>
        </w:rPr>
        <w:t xml:space="preserve"> </w:t>
      </w:r>
      <w:r w:rsidRPr="00951F63">
        <w:rPr>
          <w:sz w:val="24"/>
        </w:rPr>
        <w:t>территорий;</w:t>
      </w:r>
      <w:r w:rsidR="00951F63" w:rsidRPr="00951F63">
        <w:rPr>
          <w:sz w:val="24"/>
        </w:rPr>
        <w:t xml:space="preserve"> </w:t>
      </w:r>
    </w:p>
    <w:p w:rsidR="000234AE" w:rsidRPr="00951F63" w:rsidRDefault="00F02B2E" w:rsidP="008C7B15">
      <w:pPr>
        <w:pStyle w:val="a5"/>
        <w:numPr>
          <w:ilvl w:val="0"/>
          <w:numId w:val="41"/>
        </w:numPr>
        <w:tabs>
          <w:tab w:val="left" w:pos="1089"/>
        </w:tabs>
        <w:spacing w:before="1"/>
        <w:ind w:left="567" w:right="584" w:firstLine="566"/>
        <w:rPr>
          <w:sz w:val="24"/>
        </w:rPr>
      </w:pPr>
      <w:r w:rsidRPr="00951F63">
        <w:rPr>
          <w:sz w:val="24"/>
        </w:rPr>
        <w:t>принятие</w:t>
      </w:r>
      <w:r w:rsidRPr="00951F63">
        <w:rPr>
          <w:sz w:val="24"/>
        </w:rPr>
        <w:tab/>
        <w:t>решений</w:t>
      </w:r>
      <w:r w:rsidRPr="00951F63">
        <w:rPr>
          <w:sz w:val="24"/>
        </w:rPr>
        <w:tab/>
        <w:t>о</w:t>
      </w:r>
      <w:r w:rsidRPr="00951F63">
        <w:rPr>
          <w:sz w:val="24"/>
        </w:rPr>
        <w:tab/>
        <w:t>предоставлении</w:t>
      </w:r>
      <w:r w:rsidRPr="00951F63">
        <w:rPr>
          <w:sz w:val="24"/>
        </w:rPr>
        <w:tab/>
        <w:t>разрешений</w:t>
      </w:r>
      <w:r w:rsidRPr="00951F63">
        <w:rPr>
          <w:sz w:val="24"/>
        </w:rPr>
        <w:tab/>
        <w:t>на</w:t>
      </w:r>
      <w:r w:rsidRPr="00951F63">
        <w:rPr>
          <w:sz w:val="24"/>
        </w:rPr>
        <w:tab/>
        <w:t>условно</w:t>
      </w:r>
      <w:r w:rsidRPr="00951F63">
        <w:rPr>
          <w:sz w:val="24"/>
        </w:rPr>
        <w:tab/>
        <w:t>разрешенный</w:t>
      </w:r>
      <w:r w:rsidRPr="00951F63">
        <w:rPr>
          <w:sz w:val="24"/>
        </w:rPr>
        <w:tab/>
      </w:r>
      <w:r w:rsidRPr="00951F63">
        <w:rPr>
          <w:spacing w:val="-7"/>
          <w:sz w:val="24"/>
        </w:rPr>
        <w:t xml:space="preserve">вид </w:t>
      </w:r>
      <w:r w:rsidRPr="00951F63">
        <w:rPr>
          <w:sz w:val="24"/>
        </w:rPr>
        <w:t>использования объектов капитального строительства или земельного</w:t>
      </w:r>
      <w:r w:rsidRPr="00951F63">
        <w:rPr>
          <w:spacing w:val="-6"/>
          <w:sz w:val="24"/>
        </w:rPr>
        <w:t xml:space="preserve"> </w:t>
      </w:r>
      <w:r w:rsidRPr="00951F63">
        <w:rPr>
          <w:sz w:val="24"/>
        </w:rPr>
        <w:t>участка;</w:t>
      </w:r>
    </w:p>
    <w:p w:rsidR="000234AE" w:rsidRPr="00D6079E" w:rsidRDefault="00F02B2E" w:rsidP="008C7B15">
      <w:pPr>
        <w:pStyle w:val="a5"/>
        <w:numPr>
          <w:ilvl w:val="0"/>
          <w:numId w:val="41"/>
        </w:numPr>
        <w:tabs>
          <w:tab w:val="left" w:pos="1110"/>
        </w:tabs>
        <w:ind w:left="567" w:right="588" w:firstLine="566"/>
        <w:rPr>
          <w:sz w:val="24"/>
        </w:rPr>
      </w:pPr>
      <w:r w:rsidRPr="00D6079E">
        <w:rPr>
          <w:sz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w:t>
      </w:r>
      <w:r w:rsidRPr="00D6079E">
        <w:rPr>
          <w:spacing w:val="-4"/>
          <w:sz w:val="24"/>
        </w:rPr>
        <w:t xml:space="preserve"> </w:t>
      </w:r>
      <w:r w:rsidRPr="00D6079E">
        <w:rPr>
          <w:sz w:val="24"/>
        </w:rPr>
        <w:t>строительства;</w:t>
      </w:r>
    </w:p>
    <w:p w:rsidR="000234AE" w:rsidRPr="00D6079E" w:rsidRDefault="00F02B2E" w:rsidP="008C7B15">
      <w:pPr>
        <w:pStyle w:val="a5"/>
        <w:numPr>
          <w:ilvl w:val="0"/>
          <w:numId w:val="41"/>
        </w:numPr>
        <w:tabs>
          <w:tab w:val="left" w:pos="1087"/>
        </w:tabs>
        <w:ind w:left="567" w:firstLine="567"/>
        <w:rPr>
          <w:sz w:val="24"/>
        </w:rPr>
      </w:pPr>
      <w:r w:rsidRPr="00D6079E">
        <w:rPr>
          <w:sz w:val="24"/>
        </w:rPr>
        <w:t>принятие решений о развитии застроенных</w:t>
      </w:r>
      <w:r w:rsidRPr="00D6079E">
        <w:rPr>
          <w:spacing w:val="-3"/>
          <w:sz w:val="24"/>
        </w:rPr>
        <w:t xml:space="preserve"> </w:t>
      </w:r>
      <w:r w:rsidRPr="00D6079E">
        <w:rPr>
          <w:sz w:val="24"/>
        </w:rPr>
        <w:t>территорий;</w:t>
      </w:r>
    </w:p>
    <w:p w:rsidR="000234AE" w:rsidRPr="00D6079E" w:rsidRDefault="00F02B2E" w:rsidP="008C7B15">
      <w:pPr>
        <w:pStyle w:val="a5"/>
        <w:numPr>
          <w:ilvl w:val="0"/>
          <w:numId w:val="41"/>
        </w:numPr>
        <w:tabs>
          <w:tab w:val="left" w:pos="1028"/>
        </w:tabs>
        <w:ind w:left="567" w:right="585" w:firstLine="566"/>
        <w:rPr>
          <w:sz w:val="24"/>
        </w:rPr>
      </w:pPr>
      <w:r w:rsidRPr="00D6079E">
        <w:rPr>
          <w:sz w:val="24"/>
        </w:rPr>
        <w:t>иные вопросы землепользования и застройки, относящиеся к ведению исполнительных органов местного самоуправления</w:t>
      </w:r>
      <w:r w:rsidRPr="00D6079E">
        <w:rPr>
          <w:spacing w:val="-1"/>
          <w:sz w:val="24"/>
        </w:rPr>
        <w:t xml:space="preserve"> </w:t>
      </w:r>
      <w:r w:rsidRPr="00D6079E">
        <w:rPr>
          <w:sz w:val="24"/>
        </w:rPr>
        <w:t>округа.</w:t>
      </w:r>
    </w:p>
    <w:p w:rsidR="00951F63" w:rsidRDefault="00951F63">
      <w:pPr>
        <w:pStyle w:val="2"/>
        <w:spacing w:before="128"/>
        <w:ind w:firstLine="566"/>
        <w:jc w:val="left"/>
      </w:pPr>
    </w:p>
    <w:p w:rsidR="00951F63" w:rsidRDefault="00951F63">
      <w:pPr>
        <w:pStyle w:val="2"/>
        <w:spacing w:before="128"/>
        <w:ind w:firstLine="566"/>
        <w:jc w:val="left"/>
      </w:pPr>
    </w:p>
    <w:p w:rsidR="000234AE" w:rsidRDefault="00F02B2E" w:rsidP="00951F63">
      <w:pPr>
        <w:pStyle w:val="2"/>
        <w:spacing w:before="128"/>
        <w:ind w:left="567" w:right="537" w:firstLine="566"/>
      </w:pPr>
      <w:r w:rsidRPr="00D6079E">
        <w:t>Статья 4. Комиссия по подготовке проекта Правил землепользования и застройки территории</w:t>
      </w:r>
    </w:p>
    <w:p w:rsidR="00951F63" w:rsidRPr="00D6079E" w:rsidRDefault="00951F63" w:rsidP="00951F63">
      <w:pPr>
        <w:pStyle w:val="2"/>
        <w:spacing w:before="128"/>
        <w:ind w:left="567" w:right="537" w:firstLine="566"/>
      </w:pPr>
    </w:p>
    <w:p w:rsidR="000234AE" w:rsidRPr="00D6079E" w:rsidRDefault="00F02B2E" w:rsidP="008C7B15">
      <w:pPr>
        <w:pStyle w:val="a5"/>
        <w:numPr>
          <w:ilvl w:val="0"/>
          <w:numId w:val="40"/>
        </w:numPr>
        <w:tabs>
          <w:tab w:val="left" w:pos="1082"/>
        </w:tabs>
        <w:ind w:left="567" w:right="537" w:firstLine="566"/>
        <w:rPr>
          <w:sz w:val="24"/>
        </w:rPr>
      </w:pPr>
      <w:r w:rsidRPr="00D6079E">
        <w:rPr>
          <w:sz w:val="24"/>
        </w:rPr>
        <w:t>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w:t>
      </w:r>
      <w:r w:rsidRPr="00D6079E">
        <w:rPr>
          <w:spacing w:val="-4"/>
          <w:sz w:val="24"/>
        </w:rPr>
        <w:t xml:space="preserve"> </w:t>
      </w:r>
      <w:r w:rsidRPr="00D6079E">
        <w:rPr>
          <w:sz w:val="24"/>
        </w:rPr>
        <w:t>застройки.</w:t>
      </w:r>
    </w:p>
    <w:p w:rsidR="00951F63" w:rsidRDefault="00F02B2E" w:rsidP="008C7B15">
      <w:pPr>
        <w:pStyle w:val="a5"/>
        <w:numPr>
          <w:ilvl w:val="0"/>
          <w:numId w:val="40"/>
        </w:numPr>
        <w:tabs>
          <w:tab w:val="left" w:pos="1149"/>
        </w:tabs>
        <w:spacing w:before="7" w:line="237" w:lineRule="auto"/>
        <w:ind w:left="567" w:right="537" w:firstLine="567"/>
        <w:rPr>
          <w:sz w:val="24"/>
        </w:rPr>
      </w:pPr>
      <w:r w:rsidRPr="00951F63">
        <w:rPr>
          <w:sz w:val="24"/>
        </w:rPr>
        <w:t>Комиссия в своей деятельности руководствуется</w:t>
      </w:r>
      <w:hyperlink r:id="rId10">
        <w:r w:rsidRPr="00951F63">
          <w:rPr>
            <w:sz w:val="24"/>
            <w:u w:val="single"/>
          </w:rPr>
          <w:t xml:space="preserve"> </w:t>
        </w:r>
        <w:r w:rsidRPr="00951F63">
          <w:rPr>
            <w:rFonts w:ascii="Calibri" w:hAnsi="Calibri"/>
            <w:sz w:val="24"/>
            <w:u w:val="single"/>
          </w:rPr>
          <w:t>Конституцией</w:t>
        </w:r>
      </w:hyperlink>
      <w:r w:rsidRPr="00951F63">
        <w:rPr>
          <w:rFonts w:ascii="Calibri" w:hAnsi="Calibri"/>
          <w:sz w:val="24"/>
        </w:rPr>
        <w:t xml:space="preserve"> </w:t>
      </w:r>
      <w:r w:rsidRPr="00951F63">
        <w:rPr>
          <w:sz w:val="24"/>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w:t>
      </w:r>
      <w:hyperlink r:id="rId11">
        <w:r w:rsidRPr="00951F63">
          <w:rPr>
            <w:sz w:val="24"/>
            <w:u w:val="single"/>
          </w:rPr>
          <w:t xml:space="preserve"> </w:t>
        </w:r>
        <w:r w:rsidRPr="00951F63">
          <w:rPr>
            <w:rFonts w:ascii="Calibri" w:hAnsi="Calibri"/>
            <w:sz w:val="24"/>
            <w:u w:val="single"/>
          </w:rPr>
          <w:t>Уставом</w:t>
        </w:r>
      </w:hyperlink>
      <w:r w:rsidRPr="00951F63">
        <w:rPr>
          <w:rFonts w:ascii="Calibri" w:hAnsi="Calibri"/>
          <w:sz w:val="24"/>
        </w:rPr>
        <w:t xml:space="preserve"> </w:t>
      </w:r>
      <w:r w:rsidRPr="00951F63">
        <w:rPr>
          <w:sz w:val="24"/>
        </w:rPr>
        <w:t>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w:t>
      </w:r>
      <w:r w:rsidRPr="00951F63">
        <w:rPr>
          <w:spacing w:val="-6"/>
          <w:sz w:val="24"/>
        </w:rPr>
        <w:t xml:space="preserve"> </w:t>
      </w:r>
      <w:r w:rsidRPr="00951F63">
        <w:rPr>
          <w:sz w:val="24"/>
        </w:rPr>
        <w:t>поселения.</w:t>
      </w:r>
      <w:r w:rsidR="00951F63" w:rsidRPr="00951F63">
        <w:rPr>
          <w:sz w:val="24"/>
        </w:rPr>
        <w:t xml:space="preserve"> </w:t>
      </w:r>
    </w:p>
    <w:p w:rsidR="000234AE" w:rsidRPr="00951F63" w:rsidRDefault="00F02B2E" w:rsidP="008C7B15">
      <w:pPr>
        <w:pStyle w:val="a5"/>
        <w:numPr>
          <w:ilvl w:val="0"/>
          <w:numId w:val="40"/>
        </w:numPr>
        <w:tabs>
          <w:tab w:val="left" w:pos="1149"/>
        </w:tabs>
        <w:spacing w:before="7" w:line="237" w:lineRule="auto"/>
        <w:ind w:left="567" w:right="537" w:firstLine="567"/>
        <w:rPr>
          <w:sz w:val="24"/>
        </w:rPr>
      </w:pPr>
      <w:r w:rsidRPr="00951F63">
        <w:rPr>
          <w:sz w:val="24"/>
        </w:rPr>
        <w:t>Для осуществления своих функций Комиссия имеет</w:t>
      </w:r>
      <w:r w:rsidRPr="00951F63">
        <w:rPr>
          <w:spacing w:val="-2"/>
          <w:sz w:val="24"/>
        </w:rPr>
        <w:t xml:space="preserve"> </w:t>
      </w:r>
      <w:r w:rsidRPr="00951F63">
        <w:rPr>
          <w:sz w:val="24"/>
        </w:rPr>
        <w:t>право:</w:t>
      </w:r>
    </w:p>
    <w:p w:rsidR="000234AE" w:rsidRPr="00D6079E" w:rsidRDefault="00951F63" w:rsidP="008C7B15">
      <w:pPr>
        <w:pStyle w:val="a5"/>
        <w:numPr>
          <w:ilvl w:val="1"/>
          <w:numId w:val="40"/>
        </w:numPr>
        <w:tabs>
          <w:tab w:val="left" w:pos="1188"/>
        </w:tabs>
        <w:ind w:left="567" w:right="537" w:firstLine="566"/>
        <w:rPr>
          <w:sz w:val="24"/>
        </w:rPr>
      </w:pPr>
      <w:r>
        <w:rPr>
          <w:sz w:val="24"/>
        </w:rPr>
        <w:t xml:space="preserve"> </w:t>
      </w:r>
      <w:r w:rsidR="00F02B2E" w:rsidRPr="00D6079E">
        <w:rPr>
          <w:sz w:val="24"/>
        </w:rPr>
        <w:t>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0234AE" w:rsidRPr="00D6079E" w:rsidRDefault="00951F63" w:rsidP="008C7B15">
      <w:pPr>
        <w:pStyle w:val="a5"/>
        <w:numPr>
          <w:ilvl w:val="1"/>
          <w:numId w:val="40"/>
        </w:numPr>
        <w:tabs>
          <w:tab w:val="left" w:pos="1269"/>
        </w:tabs>
        <w:ind w:left="567" w:right="537" w:firstLine="566"/>
        <w:rPr>
          <w:sz w:val="24"/>
        </w:rPr>
      </w:pPr>
      <w:r>
        <w:rPr>
          <w:sz w:val="24"/>
        </w:rPr>
        <w:t xml:space="preserve"> </w:t>
      </w:r>
      <w:r w:rsidR="00F02B2E" w:rsidRPr="00D6079E">
        <w:rPr>
          <w:sz w:val="24"/>
        </w:rPr>
        <w:t>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w:t>
      </w:r>
      <w:r w:rsidR="00F02B2E" w:rsidRPr="00D6079E">
        <w:rPr>
          <w:spacing w:val="-11"/>
          <w:sz w:val="24"/>
        </w:rPr>
        <w:t xml:space="preserve"> </w:t>
      </w:r>
      <w:r w:rsidR="00F02B2E" w:rsidRPr="00D6079E">
        <w:rPr>
          <w:sz w:val="24"/>
        </w:rPr>
        <w:t>вопросам;</w:t>
      </w:r>
    </w:p>
    <w:p w:rsidR="000234AE" w:rsidRPr="00D6079E" w:rsidRDefault="00951F63" w:rsidP="008C7B15">
      <w:pPr>
        <w:pStyle w:val="a5"/>
        <w:numPr>
          <w:ilvl w:val="1"/>
          <w:numId w:val="40"/>
        </w:numPr>
        <w:tabs>
          <w:tab w:val="left" w:pos="1286"/>
        </w:tabs>
        <w:ind w:left="567" w:right="537" w:firstLine="566"/>
        <w:rPr>
          <w:sz w:val="24"/>
        </w:rPr>
      </w:pPr>
      <w:r>
        <w:rPr>
          <w:sz w:val="24"/>
        </w:rPr>
        <w:t xml:space="preserve"> </w:t>
      </w:r>
      <w:r w:rsidR="00F02B2E" w:rsidRPr="00D6079E">
        <w:rPr>
          <w:sz w:val="24"/>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w:t>
      </w:r>
      <w:r w:rsidR="00F02B2E" w:rsidRPr="00D6079E">
        <w:rPr>
          <w:spacing w:val="-18"/>
          <w:sz w:val="24"/>
        </w:rPr>
        <w:t xml:space="preserve"> </w:t>
      </w:r>
      <w:r w:rsidR="00F02B2E" w:rsidRPr="00D6079E">
        <w:rPr>
          <w:sz w:val="24"/>
        </w:rPr>
        <w:t>вопросам;</w:t>
      </w:r>
    </w:p>
    <w:p w:rsidR="000234AE" w:rsidRPr="00D6079E" w:rsidRDefault="00951F63" w:rsidP="008C7B15">
      <w:pPr>
        <w:pStyle w:val="a5"/>
        <w:numPr>
          <w:ilvl w:val="1"/>
          <w:numId w:val="40"/>
        </w:numPr>
        <w:tabs>
          <w:tab w:val="left" w:pos="1247"/>
        </w:tabs>
        <w:spacing w:before="1"/>
        <w:ind w:left="567" w:right="537" w:firstLine="567"/>
        <w:rPr>
          <w:sz w:val="24"/>
        </w:rPr>
      </w:pPr>
      <w:r>
        <w:rPr>
          <w:sz w:val="24"/>
        </w:rPr>
        <w:t xml:space="preserve"> </w:t>
      </w:r>
      <w:r w:rsidR="00F02B2E" w:rsidRPr="00D6079E">
        <w:rPr>
          <w:sz w:val="24"/>
        </w:rPr>
        <w:t>Вносить предложения по изменению персонального состава</w:t>
      </w:r>
      <w:r w:rsidR="00F02B2E" w:rsidRPr="00D6079E">
        <w:rPr>
          <w:spacing w:val="-3"/>
          <w:sz w:val="24"/>
        </w:rPr>
        <w:t xml:space="preserve"> </w:t>
      </w:r>
      <w:r w:rsidR="00F02B2E" w:rsidRPr="00D6079E">
        <w:rPr>
          <w:sz w:val="24"/>
        </w:rPr>
        <w:t>Комиссии.</w:t>
      </w:r>
    </w:p>
    <w:p w:rsidR="000234AE" w:rsidRPr="00D6079E" w:rsidRDefault="00F02B2E" w:rsidP="008C7B15">
      <w:pPr>
        <w:pStyle w:val="a5"/>
        <w:numPr>
          <w:ilvl w:val="0"/>
          <w:numId w:val="40"/>
        </w:numPr>
        <w:tabs>
          <w:tab w:val="left" w:pos="1067"/>
        </w:tabs>
        <w:ind w:left="567" w:right="537" w:firstLine="567"/>
        <w:rPr>
          <w:sz w:val="24"/>
        </w:rPr>
      </w:pPr>
      <w:r w:rsidRPr="00D6079E">
        <w:rPr>
          <w:sz w:val="24"/>
        </w:rPr>
        <w:t>Порядок деятельности</w:t>
      </w:r>
      <w:r w:rsidRPr="00D6079E">
        <w:rPr>
          <w:spacing w:val="1"/>
          <w:sz w:val="24"/>
        </w:rPr>
        <w:t xml:space="preserve"> </w:t>
      </w:r>
      <w:r w:rsidRPr="00D6079E">
        <w:rPr>
          <w:sz w:val="24"/>
        </w:rPr>
        <w:t>Комиссии</w:t>
      </w:r>
    </w:p>
    <w:p w:rsidR="000234AE" w:rsidRPr="00D6079E" w:rsidRDefault="00951F63" w:rsidP="008C7B15">
      <w:pPr>
        <w:pStyle w:val="a5"/>
        <w:numPr>
          <w:ilvl w:val="1"/>
          <w:numId w:val="40"/>
        </w:numPr>
        <w:tabs>
          <w:tab w:val="left" w:pos="1247"/>
        </w:tabs>
        <w:ind w:left="567" w:right="537" w:firstLine="567"/>
        <w:rPr>
          <w:sz w:val="24"/>
        </w:rPr>
      </w:pPr>
      <w:r>
        <w:rPr>
          <w:sz w:val="24"/>
        </w:rPr>
        <w:t xml:space="preserve"> </w:t>
      </w:r>
      <w:r w:rsidR="00F02B2E" w:rsidRPr="00D6079E">
        <w:rPr>
          <w:sz w:val="24"/>
        </w:rPr>
        <w:t>Комиссия осуществляет свою деятельность в форме</w:t>
      </w:r>
      <w:r w:rsidR="00F02B2E" w:rsidRPr="00D6079E">
        <w:rPr>
          <w:spacing w:val="-5"/>
          <w:sz w:val="24"/>
        </w:rPr>
        <w:t xml:space="preserve"> </w:t>
      </w:r>
      <w:r w:rsidR="00F02B2E" w:rsidRPr="00D6079E">
        <w:rPr>
          <w:sz w:val="24"/>
        </w:rPr>
        <w:t>заседаний.</w:t>
      </w:r>
    </w:p>
    <w:p w:rsidR="000234AE" w:rsidRPr="00D6079E" w:rsidRDefault="00951F63" w:rsidP="008C7B15">
      <w:pPr>
        <w:pStyle w:val="a5"/>
        <w:numPr>
          <w:ilvl w:val="1"/>
          <w:numId w:val="40"/>
        </w:numPr>
        <w:tabs>
          <w:tab w:val="left" w:pos="1286"/>
        </w:tabs>
        <w:ind w:left="567" w:right="537" w:firstLine="566"/>
        <w:rPr>
          <w:sz w:val="24"/>
        </w:rPr>
      </w:pPr>
      <w:r>
        <w:rPr>
          <w:sz w:val="24"/>
        </w:rPr>
        <w:t xml:space="preserve"> </w:t>
      </w:r>
      <w:r w:rsidR="00F02B2E" w:rsidRPr="00D6079E">
        <w:rPr>
          <w:sz w:val="24"/>
        </w:rPr>
        <w:t xml:space="preserve">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w:t>
      </w:r>
      <w:r w:rsidR="00F02B2E" w:rsidRPr="00D6079E">
        <w:rPr>
          <w:spacing w:val="2"/>
          <w:sz w:val="24"/>
        </w:rPr>
        <w:t xml:space="preserve">дате </w:t>
      </w:r>
      <w:r w:rsidR="00F02B2E" w:rsidRPr="00D6079E">
        <w:rPr>
          <w:sz w:val="24"/>
        </w:rPr>
        <w:t>и времени заседаний посредством телефонной связи с обязательным составлением</w:t>
      </w:r>
      <w:r w:rsidR="00F02B2E" w:rsidRPr="00D6079E">
        <w:rPr>
          <w:spacing w:val="-18"/>
          <w:sz w:val="24"/>
        </w:rPr>
        <w:t xml:space="preserve"> </w:t>
      </w:r>
      <w:r w:rsidR="00F02B2E" w:rsidRPr="00D6079E">
        <w:rPr>
          <w:sz w:val="24"/>
        </w:rPr>
        <w:t>телефонограмм.</w:t>
      </w:r>
    </w:p>
    <w:p w:rsidR="000234AE" w:rsidRPr="00D6079E" w:rsidRDefault="00951F63" w:rsidP="008C7B15">
      <w:pPr>
        <w:pStyle w:val="a5"/>
        <w:numPr>
          <w:ilvl w:val="1"/>
          <w:numId w:val="40"/>
        </w:numPr>
        <w:tabs>
          <w:tab w:val="left" w:pos="1336"/>
        </w:tabs>
        <w:ind w:left="567" w:right="537" w:firstLine="566"/>
        <w:rPr>
          <w:sz w:val="24"/>
        </w:rPr>
      </w:pPr>
      <w:r>
        <w:rPr>
          <w:sz w:val="24"/>
        </w:rPr>
        <w:t xml:space="preserve"> </w:t>
      </w:r>
      <w:r w:rsidR="00F02B2E" w:rsidRPr="00D6079E">
        <w:rPr>
          <w:sz w:val="24"/>
        </w:rPr>
        <w:t>Заседание Комиссии считается правомочным, если в нем принимают участие более половины ее</w:t>
      </w:r>
      <w:r w:rsidR="00F02B2E" w:rsidRPr="00D6079E">
        <w:rPr>
          <w:spacing w:val="-2"/>
          <w:sz w:val="24"/>
        </w:rPr>
        <w:t xml:space="preserve"> </w:t>
      </w:r>
      <w:r w:rsidR="00F02B2E" w:rsidRPr="00D6079E">
        <w:rPr>
          <w:sz w:val="24"/>
        </w:rPr>
        <w:t>членов.</w:t>
      </w:r>
    </w:p>
    <w:p w:rsidR="000234AE" w:rsidRPr="00D6079E" w:rsidRDefault="00F02B2E" w:rsidP="008C7B15">
      <w:pPr>
        <w:pStyle w:val="a5"/>
        <w:numPr>
          <w:ilvl w:val="1"/>
          <w:numId w:val="40"/>
        </w:numPr>
        <w:tabs>
          <w:tab w:val="left" w:pos="1293"/>
        </w:tabs>
        <w:ind w:left="567" w:right="539" w:firstLine="567"/>
        <w:rPr>
          <w:sz w:val="24"/>
        </w:rPr>
      </w:pPr>
      <w:r w:rsidRPr="00D6079E">
        <w:rPr>
          <w:sz w:val="24"/>
        </w:rPr>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w:t>
      </w:r>
      <w:r w:rsidRPr="00D6079E">
        <w:rPr>
          <w:spacing w:val="-1"/>
          <w:sz w:val="24"/>
        </w:rPr>
        <w:t xml:space="preserve"> </w:t>
      </w:r>
      <w:r w:rsidRPr="00D6079E">
        <w:rPr>
          <w:sz w:val="24"/>
        </w:rPr>
        <w:t>форме.</w:t>
      </w:r>
    </w:p>
    <w:p w:rsidR="000234AE" w:rsidRPr="00951F63" w:rsidRDefault="00951F63" w:rsidP="008C7B15">
      <w:pPr>
        <w:pStyle w:val="a5"/>
        <w:numPr>
          <w:ilvl w:val="1"/>
          <w:numId w:val="40"/>
        </w:numPr>
        <w:tabs>
          <w:tab w:val="left" w:pos="1257"/>
        </w:tabs>
        <w:spacing w:before="73"/>
        <w:ind w:left="567" w:right="539" w:firstLine="567"/>
        <w:rPr>
          <w:sz w:val="24"/>
          <w:szCs w:val="24"/>
        </w:rPr>
      </w:pPr>
      <w:r w:rsidRPr="00951F63">
        <w:rPr>
          <w:sz w:val="24"/>
          <w:szCs w:val="24"/>
        </w:rPr>
        <w:t xml:space="preserve"> </w:t>
      </w:r>
      <w:r w:rsidR="00F02B2E" w:rsidRPr="00951F63">
        <w:rPr>
          <w:sz w:val="24"/>
          <w:szCs w:val="24"/>
        </w:rPr>
        <w:t>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w:t>
      </w:r>
      <w:r w:rsidR="00F02B2E" w:rsidRPr="00951F63">
        <w:rPr>
          <w:spacing w:val="27"/>
          <w:sz w:val="24"/>
          <w:szCs w:val="24"/>
        </w:rPr>
        <w:t xml:space="preserve"> </w:t>
      </w:r>
      <w:r w:rsidR="00F02B2E" w:rsidRPr="00951F63">
        <w:rPr>
          <w:sz w:val="24"/>
          <w:szCs w:val="24"/>
        </w:rPr>
        <w:t>оформляются</w:t>
      </w:r>
      <w:r w:rsidRPr="00951F63">
        <w:rPr>
          <w:sz w:val="24"/>
          <w:szCs w:val="24"/>
        </w:rPr>
        <w:t xml:space="preserve"> п</w:t>
      </w:r>
      <w:r w:rsidR="00F02B2E" w:rsidRPr="00951F63">
        <w:rPr>
          <w:sz w:val="24"/>
          <w:szCs w:val="24"/>
        </w:rPr>
        <w:t>ротоколом, подписываемым председательствующим и секретарем Комиссии. При равенстве голосов голос председательствующего является</w:t>
      </w:r>
      <w:r w:rsidR="00F02B2E" w:rsidRPr="00951F63">
        <w:rPr>
          <w:spacing w:val="-4"/>
          <w:sz w:val="24"/>
          <w:szCs w:val="24"/>
        </w:rPr>
        <w:t xml:space="preserve"> </w:t>
      </w:r>
      <w:r w:rsidR="00F02B2E" w:rsidRPr="00951F63">
        <w:rPr>
          <w:sz w:val="24"/>
          <w:szCs w:val="24"/>
        </w:rPr>
        <w:t>решающим.</w:t>
      </w:r>
    </w:p>
    <w:p w:rsidR="00951F63" w:rsidRDefault="00F02B2E" w:rsidP="008C7B15">
      <w:pPr>
        <w:pStyle w:val="a5"/>
        <w:numPr>
          <w:ilvl w:val="1"/>
          <w:numId w:val="40"/>
        </w:numPr>
        <w:tabs>
          <w:tab w:val="left" w:pos="1247"/>
        </w:tabs>
        <w:spacing w:before="1"/>
        <w:ind w:left="567" w:right="537" w:firstLine="567"/>
        <w:rPr>
          <w:sz w:val="24"/>
        </w:rPr>
      </w:pPr>
      <w:r w:rsidRPr="00951F63">
        <w:rPr>
          <w:sz w:val="24"/>
        </w:rPr>
        <w:t>Член Комиссии, не согласившийся с принятым решением, имеет право в письменном виде изложить свое особое</w:t>
      </w:r>
      <w:r w:rsidRPr="00951F63">
        <w:rPr>
          <w:spacing w:val="-3"/>
          <w:sz w:val="24"/>
        </w:rPr>
        <w:t xml:space="preserve"> </w:t>
      </w:r>
      <w:r w:rsidRPr="00951F63">
        <w:rPr>
          <w:sz w:val="24"/>
        </w:rPr>
        <w:t>мнение.</w:t>
      </w:r>
      <w:r w:rsidR="00951F63" w:rsidRPr="00951F63">
        <w:rPr>
          <w:sz w:val="24"/>
        </w:rPr>
        <w:t xml:space="preserve"> </w:t>
      </w:r>
    </w:p>
    <w:p w:rsidR="000234AE" w:rsidRPr="00951F63" w:rsidRDefault="00F02B2E" w:rsidP="008C7B15">
      <w:pPr>
        <w:pStyle w:val="a5"/>
        <w:numPr>
          <w:ilvl w:val="1"/>
          <w:numId w:val="40"/>
        </w:numPr>
        <w:tabs>
          <w:tab w:val="left" w:pos="1247"/>
        </w:tabs>
        <w:spacing w:before="1"/>
        <w:ind w:left="567" w:right="537" w:firstLine="567"/>
        <w:rPr>
          <w:sz w:val="24"/>
        </w:rPr>
      </w:pPr>
      <w:r w:rsidRPr="00951F63">
        <w:rPr>
          <w:sz w:val="24"/>
        </w:rPr>
        <w:t>Члены Комиссии осуществляют свою деятельность на безвозмездной</w:t>
      </w:r>
      <w:r w:rsidRPr="00951F63">
        <w:rPr>
          <w:spacing w:val="-4"/>
          <w:sz w:val="24"/>
        </w:rPr>
        <w:t xml:space="preserve"> </w:t>
      </w:r>
      <w:r w:rsidRPr="00951F63">
        <w:rPr>
          <w:sz w:val="24"/>
        </w:rPr>
        <w:t>основе.</w:t>
      </w:r>
    </w:p>
    <w:p w:rsidR="000234AE" w:rsidRPr="00D6079E" w:rsidRDefault="00F02B2E" w:rsidP="008C7B15">
      <w:pPr>
        <w:pStyle w:val="a5"/>
        <w:numPr>
          <w:ilvl w:val="0"/>
          <w:numId w:val="40"/>
        </w:numPr>
        <w:tabs>
          <w:tab w:val="left" w:pos="1067"/>
        </w:tabs>
        <w:ind w:left="567" w:right="537" w:firstLine="567"/>
        <w:rPr>
          <w:sz w:val="24"/>
        </w:rPr>
      </w:pPr>
      <w:r w:rsidRPr="00D6079E">
        <w:rPr>
          <w:sz w:val="24"/>
        </w:rPr>
        <w:t>Состав Комиссии и его численность определяются постановлением Главы</w:t>
      </w:r>
      <w:r w:rsidRPr="00D6079E">
        <w:rPr>
          <w:spacing w:val="-11"/>
          <w:sz w:val="24"/>
        </w:rPr>
        <w:t xml:space="preserve"> </w:t>
      </w:r>
      <w:r w:rsidRPr="00D6079E">
        <w:rPr>
          <w:sz w:val="24"/>
        </w:rPr>
        <w:t>администрации.</w:t>
      </w:r>
    </w:p>
    <w:p w:rsidR="000234AE" w:rsidRPr="00D6079E" w:rsidRDefault="00F02B2E" w:rsidP="008C7B15">
      <w:pPr>
        <w:pStyle w:val="a5"/>
        <w:numPr>
          <w:ilvl w:val="0"/>
          <w:numId w:val="40"/>
        </w:numPr>
        <w:tabs>
          <w:tab w:val="left" w:pos="1067"/>
        </w:tabs>
        <w:ind w:left="567" w:right="537" w:firstLine="567"/>
        <w:rPr>
          <w:sz w:val="24"/>
        </w:rPr>
      </w:pPr>
      <w:r w:rsidRPr="00D6079E">
        <w:rPr>
          <w:sz w:val="24"/>
        </w:rPr>
        <w:t>Основные функции, задачи</w:t>
      </w:r>
      <w:r w:rsidRPr="00D6079E">
        <w:rPr>
          <w:spacing w:val="-6"/>
          <w:sz w:val="24"/>
        </w:rPr>
        <w:t xml:space="preserve"> </w:t>
      </w:r>
      <w:r w:rsidRPr="00D6079E">
        <w:rPr>
          <w:sz w:val="24"/>
        </w:rPr>
        <w:t>Комиссии</w:t>
      </w:r>
    </w:p>
    <w:p w:rsidR="000234AE" w:rsidRPr="00D6079E" w:rsidRDefault="00F02B2E" w:rsidP="008C7B15">
      <w:pPr>
        <w:pStyle w:val="a5"/>
        <w:numPr>
          <w:ilvl w:val="1"/>
          <w:numId w:val="40"/>
        </w:numPr>
        <w:tabs>
          <w:tab w:val="left" w:pos="1358"/>
        </w:tabs>
        <w:ind w:left="567" w:right="537" w:firstLine="566"/>
        <w:rPr>
          <w:sz w:val="24"/>
        </w:rPr>
      </w:pPr>
      <w:r w:rsidRPr="00D6079E">
        <w:rPr>
          <w:sz w:val="24"/>
        </w:rPr>
        <w:t>Основной целью Комиссии является проведение установленных градостроительным законодательством процедур при принятии</w:t>
      </w:r>
      <w:r w:rsidRPr="00D6079E">
        <w:rPr>
          <w:spacing w:val="-1"/>
          <w:sz w:val="24"/>
        </w:rPr>
        <w:t xml:space="preserve"> </w:t>
      </w:r>
      <w:r w:rsidRPr="00D6079E">
        <w:rPr>
          <w:sz w:val="24"/>
        </w:rPr>
        <w:t>решения:</w:t>
      </w:r>
    </w:p>
    <w:p w:rsidR="000234AE" w:rsidRPr="00D6079E" w:rsidRDefault="00F02B2E" w:rsidP="00951F63">
      <w:pPr>
        <w:pStyle w:val="a3"/>
        <w:ind w:left="567" w:right="537" w:firstLine="566"/>
      </w:pPr>
      <w:r w:rsidRPr="00D6079E">
        <w:t>Рассмотрение предложений заинтересованных лиц о внесении изменений и дополнений в Правила.</w:t>
      </w:r>
    </w:p>
    <w:p w:rsidR="000234AE" w:rsidRPr="00D6079E" w:rsidRDefault="00F02B2E" w:rsidP="00951F63">
      <w:pPr>
        <w:pStyle w:val="a3"/>
        <w:ind w:left="567" w:right="537" w:firstLine="566"/>
      </w:pPr>
      <w:r w:rsidRPr="00D6079E">
        <w:t>Рассмотрение вопросов об изменении видов разрешенного использования земельных участков и объектов капитального</w:t>
      </w:r>
      <w:r w:rsidRPr="00D6079E">
        <w:rPr>
          <w:spacing w:val="-1"/>
        </w:rPr>
        <w:t xml:space="preserve"> </w:t>
      </w:r>
      <w:r w:rsidRPr="00D6079E">
        <w:t>строительства.</w:t>
      </w:r>
    </w:p>
    <w:p w:rsidR="000234AE" w:rsidRPr="00D6079E" w:rsidRDefault="00F02B2E" w:rsidP="00951F63">
      <w:pPr>
        <w:pStyle w:val="a3"/>
        <w:ind w:left="567" w:right="537" w:firstLine="566"/>
      </w:pPr>
      <w:r w:rsidRPr="00D6079E">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0234AE" w:rsidRPr="00D6079E" w:rsidRDefault="00F02B2E" w:rsidP="00951F63">
      <w:pPr>
        <w:pStyle w:val="a3"/>
        <w:ind w:left="567" w:right="537" w:firstLine="566"/>
      </w:pPr>
      <w:r w:rsidRPr="00D6079E">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w:t>
      </w:r>
      <w:r w:rsidRPr="00D6079E">
        <w:rPr>
          <w:spacing w:val="-13"/>
        </w:rPr>
        <w:t xml:space="preserve"> </w:t>
      </w:r>
      <w:r w:rsidRPr="00D6079E">
        <w:t>строительства.</w:t>
      </w:r>
    </w:p>
    <w:p w:rsidR="000234AE" w:rsidRPr="00D6079E" w:rsidRDefault="00F02B2E" w:rsidP="00951F63">
      <w:pPr>
        <w:pStyle w:val="a3"/>
        <w:spacing w:before="1"/>
        <w:ind w:left="567" w:right="537" w:firstLine="566"/>
      </w:pPr>
      <w:r w:rsidRPr="00D6079E">
        <w:lastRenderedPageBreak/>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0234AE" w:rsidRPr="00D6079E" w:rsidRDefault="00951F63" w:rsidP="008C7B15">
      <w:pPr>
        <w:pStyle w:val="a5"/>
        <w:numPr>
          <w:ilvl w:val="1"/>
          <w:numId w:val="40"/>
        </w:numPr>
        <w:tabs>
          <w:tab w:val="left" w:pos="1346"/>
        </w:tabs>
        <w:ind w:left="567" w:right="537" w:firstLine="566"/>
        <w:rPr>
          <w:sz w:val="24"/>
        </w:rPr>
      </w:pPr>
      <w:r>
        <w:rPr>
          <w:sz w:val="24"/>
        </w:rPr>
        <w:t xml:space="preserve"> </w:t>
      </w:r>
      <w:r w:rsidR="00F02B2E" w:rsidRPr="00D6079E">
        <w:rPr>
          <w:sz w:val="24"/>
        </w:rPr>
        <w:t>В процессе работы Комиссии выполняются задачи градостроительного зонирования территории</w:t>
      </w:r>
      <w:r w:rsidR="00F02B2E" w:rsidRPr="00D6079E">
        <w:rPr>
          <w:spacing w:val="-1"/>
          <w:sz w:val="24"/>
        </w:rPr>
        <w:t xml:space="preserve"> </w:t>
      </w:r>
      <w:r w:rsidR="00F02B2E" w:rsidRPr="00D6079E">
        <w:rPr>
          <w:sz w:val="24"/>
        </w:rPr>
        <w:t>поселения.</w:t>
      </w:r>
    </w:p>
    <w:p w:rsidR="000234AE" w:rsidRDefault="00F02B2E" w:rsidP="008C7B15">
      <w:pPr>
        <w:pStyle w:val="a5"/>
        <w:numPr>
          <w:ilvl w:val="0"/>
          <w:numId w:val="40"/>
        </w:numPr>
        <w:tabs>
          <w:tab w:val="left" w:pos="1173"/>
        </w:tabs>
        <w:ind w:left="567" w:right="537" w:firstLine="566"/>
        <w:rPr>
          <w:sz w:val="24"/>
        </w:rPr>
      </w:pPr>
      <w:r w:rsidRPr="00D6079E">
        <w:rPr>
          <w:sz w:val="24"/>
        </w:rPr>
        <w:t>Порядок рассмотрения предложений заинтересованных лиц о внесении изменений и дополнений в Правила определён ст. 14 настоящих</w:t>
      </w:r>
      <w:r w:rsidRPr="00D6079E">
        <w:rPr>
          <w:spacing w:val="-2"/>
          <w:sz w:val="24"/>
        </w:rPr>
        <w:t xml:space="preserve"> </w:t>
      </w:r>
      <w:r w:rsidRPr="00D6079E">
        <w:rPr>
          <w:sz w:val="24"/>
        </w:rPr>
        <w:t>Правил.</w:t>
      </w:r>
    </w:p>
    <w:p w:rsidR="00951F63" w:rsidRPr="00951F63" w:rsidRDefault="00951F63" w:rsidP="00951F63">
      <w:pPr>
        <w:tabs>
          <w:tab w:val="left" w:pos="1173"/>
        </w:tabs>
        <w:ind w:left="1133" w:right="537"/>
        <w:rPr>
          <w:sz w:val="24"/>
        </w:rPr>
      </w:pPr>
    </w:p>
    <w:p w:rsidR="000234AE" w:rsidRDefault="00F02B2E" w:rsidP="00951F63">
      <w:pPr>
        <w:pStyle w:val="2"/>
        <w:spacing w:before="128"/>
        <w:ind w:left="567" w:right="584" w:firstLine="566"/>
      </w:pPr>
      <w:r w:rsidRPr="00D6079E">
        <w:t>Статья 5. Общие положения о градостроительном зонировании территории поселения</w:t>
      </w:r>
    </w:p>
    <w:p w:rsidR="00951F63" w:rsidRPr="00D6079E" w:rsidRDefault="00951F63" w:rsidP="00951F63">
      <w:pPr>
        <w:pStyle w:val="2"/>
        <w:spacing w:before="128"/>
        <w:ind w:left="567" w:right="584" w:firstLine="566"/>
      </w:pPr>
    </w:p>
    <w:p w:rsidR="000234AE" w:rsidRPr="00D6079E" w:rsidRDefault="00F02B2E" w:rsidP="008C7B15">
      <w:pPr>
        <w:pStyle w:val="a5"/>
        <w:numPr>
          <w:ilvl w:val="0"/>
          <w:numId w:val="39"/>
        </w:numPr>
        <w:tabs>
          <w:tab w:val="left" w:pos="1091"/>
        </w:tabs>
        <w:ind w:left="567" w:right="580" w:firstLine="566"/>
        <w:jc w:val="both"/>
        <w:rPr>
          <w:sz w:val="24"/>
        </w:rPr>
      </w:pPr>
      <w:r w:rsidRPr="00D6079E">
        <w:rPr>
          <w:sz w:val="24"/>
        </w:rPr>
        <w:t>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w:t>
      </w:r>
      <w:r w:rsidR="00F56373" w:rsidRPr="00D6079E">
        <w:rPr>
          <w:sz w:val="24"/>
        </w:rPr>
        <w:t>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002D2583" w:rsidRPr="00D6079E">
        <w:rPr>
          <w:sz w:val="24"/>
        </w:rPr>
        <w:t>.</w:t>
      </w:r>
      <w:r w:rsidRPr="00D6079E">
        <w:rPr>
          <w:sz w:val="24"/>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w:t>
      </w:r>
      <w:r w:rsidRPr="00D6079E">
        <w:rPr>
          <w:spacing w:val="-10"/>
          <w:sz w:val="24"/>
        </w:rPr>
        <w:t xml:space="preserve"> </w:t>
      </w:r>
      <w:r w:rsidRPr="00D6079E">
        <w:rPr>
          <w:sz w:val="24"/>
        </w:rPr>
        <w:t>участку.</w:t>
      </w:r>
    </w:p>
    <w:p w:rsidR="00AC65BE" w:rsidRPr="00D6079E" w:rsidRDefault="00F02B2E" w:rsidP="009A2C0A">
      <w:pPr>
        <w:pStyle w:val="a3"/>
        <w:ind w:left="567" w:right="576" w:firstLine="566"/>
      </w:pPr>
      <w:r w:rsidRPr="00D6079E">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r w:rsidR="00BD6102" w:rsidRPr="00D6079E">
        <w:t>, которые являются приложением к правилам землепользования и застройки.</w:t>
      </w:r>
      <w:r w:rsidRPr="00D6079E">
        <w:t xml:space="preserve"> Также на карте градостроительного зонирования в обязательном порядке устанавливаются территории, в границах которых предусматривается осуществление </w:t>
      </w:r>
      <w:r w:rsidR="00AC65BE" w:rsidRPr="00D6079E">
        <w:t xml:space="preserve">комплексного развития </w:t>
      </w:r>
      <w:r w:rsidRPr="00D6079E">
        <w:t xml:space="preserve">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w:t>
      </w:r>
      <w:r w:rsidRPr="00D6079E">
        <w:rPr>
          <w:spacing w:val="-2"/>
        </w:rPr>
        <w:t xml:space="preserve"> </w:t>
      </w:r>
      <w:r w:rsidRPr="00D6079E">
        <w:t>карте.</w:t>
      </w:r>
      <w:r w:rsidR="00AC65BE" w:rsidRPr="00D6079E">
        <w:t xml:space="preserve"> В отношении таких территорий заключается один или несколько договоров о комплексном развитии территории.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w:t>
      </w:r>
      <w:r w:rsidR="00871767" w:rsidRPr="00D6079E">
        <w:t>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w:t>
      </w:r>
      <w:r w:rsidR="00AC65BE" w:rsidRPr="00D6079E">
        <w:t xml:space="preserve"> </w:t>
      </w:r>
      <w:r w:rsidR="00871767" w:rsidRPr="00D6079E">
        <w:t>в качестве территории, в отношении которой допускается осуществление деятельности по ее комплексному развитию.</w:t>
      </w:r>
      <w:r w:rsidR="009A2C0A">
        <w:t xml:space="preserve"> </w:t>
      </w:r>
      <w:r w:rsidR="00AC65BE" w:rsidRPr="00D6079E">
        <w:t xml:space="preserve">        </w:t>
      </w:r>
    </w:p>
    <w:p w:rsidR="000234AE" w:rsidRPr="00D6079E" w:rsidRDefault="00F02B2E" w:rsidP="008C7B15">
      <w:pPr>
        <w:pStyle w:val="a5"/>
        <w:numPr>
          <w:ilvl w:val="0"/>
          <w:numId w:val="39"/>
        </w:numPr>
        <w:tabs>
          <w:tab w:val="left" w:pos="1002"/>
        </w:tabs>
        <w:ind w:left="567" w:right="582" w:firstLine="480"/>
        <w:jc w:val="both"/>
        <w:rPr>
          <w:sz w:val="24"/>
        </w:rPr>
      </w:pPr>
      <w:r w:rsidRPr="00D6079E">
        <w:rPr>
          <w:sz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w:t>
      </w:r>
      <w:r w:rsidRPr="00D6079E">
        <w:rPr>
          <w:spacing w:val="-7"/>
          <w:sz w:val="24"/>
        </w:rPr>
        <w:t xml:space="preserve"> </w:t>
      </w:r>
      <w:r w:rsidRPr="00D6079E">
        <w:rPr>
          <w:sz w:val="24"/>
        </w:rPr>
        <w:t>зон.</w:t>
      </w:r>
    </w:p>
    <w:p w:rsidR="000234AE" w:rsidRPr="009A2C0A" w:rsidRDefault="00F02B2E" w:rsidP="008C7B15">
      <w:pPr>
        <w:pStyle w:val="a5"/>
        <w:numPr>
          <w:ilvl w:val="0"/>
          <w:numId w:val="39"/>
        </w:numPr>
        <w:tabs>
          <w:tab w:val="left" w:pos="947"/>
        </w:tabs>
        <w:spacing w:before="73"/>
        <w:ind w:left="567" w:right="571" w:firstLine="420"/>
        <w:jc w:val="both"/>
        <w:rPr>
          <w:sz w:val="24"/>
          <w:szCs w:val="24"/>
        </w:rPr>
      </w:pPr>
      <w:r w:rsidRPr="009A2C0A">
        <w:rPr>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w:t>
      </w:r>
      <w:r w:rsidRPr="009A2C0A">
        <w:rPr>
          <w:spacing w:val="22"/>
          <w:sz w:val="24"/>
          <w:szCs w:val="24"/>
        </w:rPr>
        <w:t xml:space="preserve"> </w:t>
      </w:r>
      <w:r w:rsidRPr="009A2C0A">
        <w:rPr>
          <w:sz w:val="24"/>
          <w:szCs w:val="24"/>
        </w:rPr>
        <w:t>текстовое</w:t>
      </w:r>
      <w:r w:rsidR="009A2C0A" w:rsidRPr="009A2C0A">
        <w:rPr>
          <w:sz w:val="24"/>
          <w:szCs w:val="24"/>
        </w:rPr>
        <w:t xml:space="preserve"> </w:t>
      </w:r>
      <w:r w:rsidRPr="009A2C0A">
        <w:rPr>
          <w:sz w:val="24"/>
          <w:szCs w:val="24"/>
        </w:rPr>
        <w:t xml:space="preserve">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w:t>
      </w:r>
      <w:r w:rsidRPr="009A2C0A">
        <w:rPr>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w:t>
      </w:r>
      <w:r w:rsidRPr="009A2C0A">
        <w:rPr>
          <w:spacing w:val="-3"/>
          <w:sz w:val="24"/>
          <w:szCs w:val="24"/>
        </w:rPr>
        <w:t xml:space="preserve"> </w:t>
      </w:r>
      <w:r w:rsidRPr="009A2C0A">
        <w:rPr>
          <w:sz w:val="24"/>
          <w:szCs w:val="24"/>
        </w:rPr>
        <w:t>недвижимости.</w:t>
      </w:r>
    </w:p>
    <w:p w:rsidR="000234AE" w:rsidRPr="00D6079E" w:rsidRDefault="00F02B2E" w:rsidP="008C7B15">
      <w:pPr>
        <w:pStyle w:val="a5"/>
        <w:numPr>
          <w:ilvl w:val="0"/>
          <w:numId w:val="39"/>
        </w:numPr>
        <w:tabs>
          <w:tab w:val="left" w:pos="1098"/>
        </w:tabs>
        <w:spacing w:before="1"/>
        <w:ind w:left="567" w:right="580" w:firstLine="566"/>
        <w:jc w:val="both"/>
        <w:rPr>
          <w:sz w:val="24"/>
        </w:rPr>
      </w:pPr>
      <w:r w:rsidRPr="00D6079E">
        <w:rPr>
          <w:sz w:val="24"/>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w:t>
      </w:r>
      <w:r w:rsidRPr="00D6079E">
        <w:rPr>
          <w:spacing w:val="-2"/>
          <w:sz w:val="24"/>
        </w:rPr>
        <w:t xml:space="preserve"> </w:t>
      </w:r>
      <w:r w:rsidRPr="00D6079E">
        <w:rPr>
          <w:sz w:val="24"/>
        </w:rPr>
        <w:t>строительства.</w:t>
      </w:r>
    </w:p>
    <w:p w:rsidR="000234AE" w:rsidRPr="00D6079E" w:rsidRDefault="00F02B2E" w:rsidP="008C7B15">
      <w:pPr>
        <w:pStyle w:val="a5"/>
        <w:numPr>
          <w:ilvl w:val="0"/>
          <w:numId w:val="39"/>
        </w:numPr>
        <w:spacing w:before="1"/>
        <w:ind w:left="567" w:right="537" w:firstLine="567"/>
        <w:jc w:val="both"/>
        <w:rPr>
          <w:sz w:val="24"/>
        </w:rPr>
      </w:pPr>
      <w:r w:rsidRPr="00D6079E">
        <w:rPr>
          <w:sz w:val="24"/>
        </w:rPr>
        <w:t>Градостроительные регламенты установлены с</w:t>
      </w:r>
      <w:r w:rsidRPr="00D6079E">
        <w:rPr>
          <w:spacing w:val="3"/>
          <w:sz w:val="24"/>
        </w:rPr>
        <w:t xml:space="preserve"> </w:t>
      </w:r>
      <w:r w:rsidRPr="00D6079E">
        <w:rPr>
          <w:sz w:val="24"/>
        </w:rPr>
        <w:t>учетом:</w:t>
      </w:r>
    </w:p>
    <w:p w:rsidR="000234AE" w:rsidRPr="00D6079E" w:rsidRDefault="00F02B2E" w:rsidP="008C7B15">
      <w:pPr>
        <w:pStyle w:val="a5"/>
        <w:numPr>
          <w:ilvl w:val="0"/>
          <w:numId w:val="45"/>
        </w:numPr>
        <w:tabs>
          <w:tab w:val="left" w:pos="1005"/>
        </w:tabs>
        <w:ind w:left="567" w:right="537" w:firstLine="567"/>
        <w:rPr>
          <w:sz w:val="24"/>
        </w:rPr>
      </w:pPr>
      <w:r w:rsidRPr="00D6079E">
        <w:rPr>
          <w:sz w:val="24"/>
        </w:rPr>
        <w:t>фактического использования земельных участков и объектов капитального строительства в границах территориальной</w:t>
      </w:r>
      <w:r w:rsidRPr="00D6079E">
        <w:rPr>
          <w:spacing w:val="1"/>
          <w:sz w:val="24"/>
        </w:rPr>
        <w:t xml:space="preserve"> </w:t>
      </w:r>
      <w:r w:rsidRPr="00D6079E">
        <w:rPr>
          <w:sz w:val="24"/>
        </w:rPr>
        <w:t>зоны;</w:t>
      </w:r>
    </w:p>
    <w:p w:rsidR="000234AE" w:rsidRPr="00D6079E" w:rsidRDefault="00F02B2E" w:rsidP="008C7B15">
      <w:pPr>
        <w:pStyle w:val="a5"/>
        <w:numPr>
          <w:ilvl w:val="0"/>
          <w:numId w:val="45"/>
        </w:numPr>
        <w:tabs>
          <w:tab w:val="left" w:pos="1106"/>
        </w:tabs>
        <w:ind w:left="567" w:right="537" w:firstLine="567"/>
        <w:rPr>
          <w:sz w:val="24"/>
        </w:rPr>
      </w:pPr>
      <w:r w:rsidRPr="00D6079E">
        <w:rPr>
          <w:sz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234AE" w:rsidRPr="00D6079E" w:rsidRDefault="00F02B2E" w:rsidP="008C7B15">
      <w:pPr>
        <w:pStyle w:val="a5"/>
        <w:numPr>
          <w:ilvl w:val="0"/>
          <w:numId w:val="45"/>
        </w:numPr>
        <w:tabs>
          <w:tab w:val="left" w:pos="976"/>
        </w:tabs>
        <w:ind w:left="567" w:right="537" w:firstLine="567"/>
        <w:rPr>
          <w:sz w:val="24"/>
        </w:rPr>
      </w:pPr>
      <w:r w:rsidRPr="00D6079E">
        <w:rPr>
          <w:sz w:val="24"/>
        </w:rPr>
        <w:t>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w:t>
      </w:r>
      <w:r w:rsidRPr="00D6079E">
        <w:rPr>
          <w:spacing w:val="-2"/>
          <w:sz w:val="24"/>
        </w:rPr>
        <w:t xml:space="preserve"> </w:t>
      </w:r>
      <w:r w:rsidRPr="00D6079E">
        <w:rPr>
          <w:sz w:val="24"/>
        </w:rPr>
        <w:t>значения;</w:t>
      </w:r>
    </w:p>
    <w:p w:rsidR="000234AE" w:rsidRPr="00D6079E" w:rsidRDefault="00F02B2E" w:rsidP="009A2C0A">
      <w:pPr>
        <w:pStyle w:val="a3"/>
        <w:spacing w:before="2" w:line="276" w:lineRule="auto"/>
        <w:ind w:left="567" w:right="537" w:firstLine="567"/>
      </w:pPr>
      <w:r w:rsidRPr="00D6079E">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0234AE" w:rsidRPr="00D6079E" w:rsidRDefault="00F02B2E" w:rsidP="008C7B15">
      <w:pPr>
        <w:pStyle w:val="a5"/>
        <w:numPr>
          <w:ilvl w:val="0"/>
          <w:numId w:val="39"/>
        </w:numPr>
        <w:ind w:left="567" w:right="537" w:firstLine="567"/>
        <w:jc w:val="both"/>
        <w:rPr>
          <w:sz w:val="24"/>
        </w:rPr>
      </w:pPr>
      <w:r w:rsidRPr="00D6079E">
        <w:rPr>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w:t>
      </w:r>
      <w:r w:rsidRPr="00D6079E">
        <w:rPr>
          <w:spacing w:val="-6"/>
          <w:sz w:val="24"/>
        </w:rPr>
        <w:t xml:space="preserve"> </w:t>
      </w:r>
      <w:r w:rsidRPr="00D6079E">
        <w:rPr>
          <w:sz w:val="24"/>
        </w:rPr>
        <w:t>зонирования.</w:t>
      </w:r>
    </w:p>
    <w:p w:rsidR="000234AE" w:rsidRPr="00D6079E" w:rsidRDefault="00F02B2E" w:rsidP="008C7B15">
      <w:pPr>
        <w:pStyle w:val="a5"/>
        <w:numPr>
          <w:ilvl w:val="0"/>
          <w:numId w:val="39"/>
        </w:numPr>
        <w:tabs>
          <w:tab w:val="left" w:pos="1101"/>
        </w:tabs>
        <w:ind w:left="567" w:right="537" w:firstLine="567"/>
        <w:jc w:val="both"/>
        <w:rPr>
          <w:sz w:val="24"/>
        </w:rPr>
      </w:pPr>
      <w:r w:rsidRPr="00D6079E">
        <w:rPr>
          <w:sz w:val="24"/>
        </w:rPr>
        <w:t>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w:t>
      </w:r>
      <w:r w:rsidRPr="00D6079E">
        <w:rPr>
          <w:spacing w:val="-2"/>
          <w:sz w:val="24"/>
        </w:rPr>
        <w:t xml:space="preserve"> </w:t>
      </w:r>
      <w:r w:rsidRPr="00D6079E">
        <w:rPr>
          <w:sz w:val="24"/>
        </w:rPr>
        <w:t>устанавливаются.</w:t>
      </w:r>
    </w:p>
    <w:p w:rsidR="000234AE" w:rsidRPr="00D6079E" w:rsidRDefault="00F02B2E" w:rsidP="009A2C0A">
      <w:pPr>
        <w:pStyle w:val="a3"/>
        <w:ind w:left="567" w:right="537" w:firstLine="567"/>
      </w:pPr>
      <w:r w:rsidRPr="00D6079E">
        <w:t>Действие градостроительного регламента не распространяется на земельные участки:</w:t>
      </w:r>
    </w:p>
    <w:p w:rsidR="000234AE" w:rsidRPr="00D6079E" w:rsidRDefault="00F02B2E" w:rsidP="008C7B15">
      <w:pPr>
        <w:pStyle w:val="a5"/>
        <w:numPr>
          <w:ilvl w:val="0"/>
          <w:numId w:val="38"/>
        </w:numPr>
        <w:tabs>
          <w:tab w:val="left" w:pos="1130"/>
        </w:tabs>
        <w:ind w:left="567" w:right="537" w:firstLine="567"/>
        <w:rPr>
          <w:sz w:val="24"/>
        </w:rPr>
      </w:pPr>
      <w:r w:rsidRPr="00D6079E">
        <w:rPr>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D6079E">
        <w:rPr>
          <w:spacing w:val="-30"/>
          <w:sz w:val="24"/>
        </w:rPr>
        <w:t xml:space="preserve"> </w:t>
      </w:r>
      <w:r w:rsidRPr="00D6079E">
        <w:rPr>
          <w:sz w:val="24"/>
        </w:rPr>
        <w:t>наследия;</w:t>
      </w:r>
    </w:p>
    <w:p w:rsidR="000234AE" w:rsidRPr="00D6079E" w:rsidRDefault="00F02B2E" w:rsidP="008C7B15">
      <w:pPr>
        <w:pStyle w:val="a5"/>
        <w:numPr>
          <w:ilvl w:val="0"/>
          <w:numId w:val="38"/>
        </w:numPr>
        <w:tabs>
          <w:tab w:val="left" w:pos="1202"/>
        </w:tabs>
        <w:ind w:left="567" w:right="537" w:firstLine="567"/>
        <w:rPr>
          <w:sz w:val="24"/>
        </w:rPr>
      </w:pPr>
      <w:r w:rsidRPr="00D6079E">
        <w:rPr>
          <w:sz w:val="24"/>
        </w:rPr>
        <w:t>в границах территорий общего пользования (парки, набережные, скверы, бульвары, лесопарки,</w:t>
      </w:r>
      <w:r w:rsidRPr="00D6079E">
        <w:rPr>
          <w:spacing w:val="-1"/>
          <w:sz w:val="24"/>
        </w:rPr>
        <w:t xml:space="preserve"> </w:t>
      </w:r>
      <w:r w:rsidRPr="00D6079E">
        <w:rPr>
          <w:sz w:val="24"/>
        </w:rPr>
        <w:t>леса);</w:t>
      </w:r>
    </w:p>
    <w:p w:rsidR="000234AE" w:rsidRPr="00D6079E" w:rsidRDefault="00F02B2E" w:rsidP="008C7B15">
      <w:pPr>
        <w:pStyle w:val="a5"/>
        <w:numPr>
          <w:ilvl w:val="0"/>
          <w:numId w:val="38"/>
        </w:numPr>
        <w:ind w:left="567" w:right="537" w:firstLine="567"/>
        <w:rPr>
          <w:sz w:val="24"/>
        </w:rPr>
      </w:pPr>
      <w:r w:rsidRPr="00D6079E">
        <w:rPr>
          <w:sz w:val="24"/>
        </w:rPr>
        <w:t>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w:t>
      </w:r>
      <w:r w:rsidRPr="00D6079E">
        <w:rPr>
          <w:spacing w:val="-14"/>
          <w:sz w:val="24"/>
        </w:rPr>
        <w:t xml:space="preserve"> </w:t>
      </w:r>
      <w:r w:rsidRPr="00D6079E">
        <w:rPr>
          <w:sz w:val="24"/>
        </w:rPr>
        <w:t>сооружения);</w:t>
      </w:r>
    </w:p>
    <w:p w:rsidR="000234AE" w:rsidRPr="00D6079E" w:rsidRDefault="00F02B2E" w:rsidP="008C7B15">
      <w:pPr>
        <w:pStyle w:val="a5"/>
        <w:numPr>
          <w:ilvl w:val="0"/>
          <w:numId w:val="38"/>
        </w:numPr>
        <w:ind w:left="567" w:right="537" w:firstLine="567"/>
        <w:rPr>
          <w:sz w:val="24"/>
        </w:rPr>
      </w:pPr>
      <w:r w:rsidRPr="00D6079E">
        <w:rPr>
          <w:sz w:val="24"/>
        </w:rPr>
        <w:t>предоставленные для добычи полезных</w:t>
      </w:r>
      <w:r w:rsidRPr="00D6079E">
        <w:rPr>
          <w:spacing w:val="-2"/>
          <w:sz w:val="24"/>
        </w:rPr>
        <w:t xml:space="preserve"> </w:t>
      </w:r>
      <w:r w:rsidRPr="00D6079E">
        <w:rPr>
          <w:sz w:val="24"/>
        </w:rPr>
        <w:t>ископаемых.</w:t>
      </w:r>
    </w:p>
    <w:p w:rsidR="000234AE" w:rsidRPr="00D6079E" w:rsidRDefault="00F02B2E" w:rsidP="009A2C0A">
      <w:pPr>
        <w:pStyle w:val="a3"/>
        <w:ind w:left="567" w:right="537" w:firstLine="567"/>
      </w:pPr>
      <w:r w:rsidRPr="00D6079E">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w:t>
      </w:r>
    </w:p>
    <w:p w:rsidR="000234AE" w:rsidRPr="00D6079E" w:rsidRDefault="00F02B2E" w:rsidP="009A2C0A">
      <w:pPr>
        <w:pStyle w:val="a3"/>
        <w:ind w:left="567" w:right="537" w:firstLine="567"/>
      </w:pPr>
      <w:r w:rsidRPr="00D6079E">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w:t>
      </w:r>
      <w:r w:rsidR="009A2C0A">
        <w:t>–</w:t>
      </w:r>
      <w:r w:rsidRPr="00D6079E">
        <w:t xml:space="preserve"> уполномоченным</w:t>
      </w:r>
      <w:r w:rsidR="009A2C0A">
        <w:t xml:space="preserve"> </w:t>
      </w:r>
      <w:r w:rsidRPr="00D6079E">
        <w:t>федеральным органом, по объектам регионального значения - уполномоченным органом исполнительной власти области.</w:t>
      </w:r>
    </w:p>
    <w:p w:rsidR="000234AE" w:rsidRPr="00D6079E" w:rsidRDefault="00F02B2E" w:rsidP="008C7B15">
      <w:pPr>
        <w:pStyle w:val="a5"/>
        <w:numPr>
          <w:ilvl w:val="0"/>
          <w:numId w:val="39"/>
        </w:numPr>
        <w:tabs>
          <w:tab w:val="left" w:pos="1142"/>
        </w:tabs>
        <w:ind w:left="567" w:right="537" w:firstLine="567"/>
        <w:jc w:val="both"/>
        <w:rPr>
          <w:sz w:val="24"/>
        </w:rPr>
      </w:pPr>
      <w:r w:rsidRPr="00D6079E">
        <w:rPr>
          <w:sz w:val="24"/>
        </w:rPr>
        <w:t xml:space="preserve">Градостроительные регламенты не устанавливаются для земель лесного фонда, земель, </w:t>
      </w:r>
      <w:r w:rsidRPr="00D6079E">
        <w:rPr>
          <w:sz w:val="24"/>
        </w:rPr>
        <w:lastRenderedPageBreak/>
        <w:t>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w:t>
      </w:r>
      <w:r w:rsidRPr="00D6079E">
        <w:rPr>
          <w:spacing w:val="1"/>
          <w:sz w:val="24"/>
        </w:rPr>
        <w:t xml:space="preserve"> </w:t>
      </w:r>
      <w:r w:rsidRPr="00D6079E">
        <w:rPr>
          <w:sz w:val="24"/>
        </w:rPr>
        <w:t>зон.</w:t>
      </w:r>
    </w:p>
    <w:p w:rsidR="000234AE" w:rsidRPr="00D6079E" w:rsidRDefault="00F02B2E" w:rsidP="009A2C0A">
      <w:pPr>
        <w:pStyle w:val="a3"/>
        <w:spacing w:before="1"/>
        <w:ind w:left="567" w:right="537" w:firstLine="567"/>
      </w:pPr>
      <w:r w:rsidRPr="00D6079E">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w:t>
      </w:r>
      <w:r w:rsidRPr="00D6079E">
        <w:rPr>
          <w:spacing w:val="-4"/>
        </w:rPr>
        <w:t xml:space="preserve"> </w:t>
      </w:r>
      <w:r w:rsidRPr="00D6079E">
        <w:t>назначения.</w:t>
      </w:r>
    </w:p>
    <w:p w:rsidR="000234AE" w:rsidRPr="00D6079E" w:rsidRDefault="00F02B2E" w:rsidP="009A2C0A">
      <w:pPr>
        <w:pStyle w:val="a3"/>
        <w:ind w:left="567" w:right="537" w:firstLine="567"/>
      </w:pPr>
      <w:r w:rsidRPr="00D6079E">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234AE" w:rsidRPr="00D6079E" w:rsidRDefault="00F02B2E" w:rsidP="008C7B15">
      <w:pPr>
        <w:pStyle w:val="a5"/>
        <w:numPr>
          <w:ilvl w:val="0"/>
          <w:numId w:val="39"/>
        </w:numPr>
        <w:ind w:left="567" w:right="537" w:firstLine="567"/>
        <w:jc w:val="both"/>
        <w:rPr>
          <w:sz w:val="24"/>
        </w:rPr>
      </w:pPr>
      <w:r w:rsidRPr="00D6079E">
        <w:rPr>
          <w:sz w:val="24"/>
        </w:rPr>
        <w:t xml:space="preserve">На карте градостроительного зонирования отображены объекты и зоны с особыми </w:t>
      </w:r>
      <w:r w:rsidR="009A2C0A">
        <w:rPr>
          <w:sz w:val="24"/>
        </w:rPr>
        <w:t>у</w:t>
      </w:r>
      <w:r w:rsidRPr="00D6079E">
        <w:rPr>
          <w:sz w:val="24"/>
        </w:rPr>
        <w:t>словиями использования территории, зоны иных ограничений, условно разделенных по следующим</w:t>
      </w:r>
      <w:r w:rsidRPr="00D6079E">
        <w:rPr>
          <w:spacing w:val="-29"/>
          <w:sz w:val="24"/>
        </w:rPr>
        <w:t xml:space="preserve"> </w:t>
      </w:r>
      <w:r w:rsidRPr="00D6079E">
        <w:rPr>
          <w:sz w:val="24"/>
        </w:rPr>
        <w:t>факторам:</w:t>
      </w:r>
    </w:p>
    <w:p w:rsidR="000234AE" w:rsidRPr="00D6079E" w:rsidRDefault="00F02B2E" w:rsidP="008C7B15">
      <w:pPr>
        <w:pStyle w:val="a5"/>
        <w:numPr>
          <w:ilvl w:val="0"/>
          <w:numId w:val="37"/>
        </w:numPr>
        <w:spacing w:before="1"/>
        <w:ind w:left="567" w:right="537" w:firstLine="567"/>
        <w:rPr>
          <w:sz w:val="24"/>
        </w:rPr>
      </w:pPr>
      <w:r w:rsidRPr="00D6079E">
        <w:rPr>
          <w:sz w:val="24"/>
        </w:rPr>
        <w:t>природно-экологические</w:t>
      </w:r>
      <w:r w:rsidRPr="00D6079E">
        <w:rPr>
          <w:spacing w:val="-2"/>
          <w:sz w:val="24"/>
        </w:rPr>
        <w:t xml:space="preserve"> </w:t>
      </w:r>
      <w:r w:rsidRPr="00D6079E">
        <w:rPr>
          <w:sz w:val="24"/>
        </w:rPr>
        <w:t>факторы:</w:t>
      </w:r>
    </w:p>
    <w:p w:rsidR="000234AE" w:rsidRPr="00D6079E" w:rsidRDefault="00F02B2E" w:rsidP="008C7B15">
      <w:pPr>
        <w:pStyle w:val="a5"/>
        <w:numPr>
          <w:ilvl w:val="0"/>
          <w:numId w:val="45"/>
        </w:numPr>
        <w:tabs>
          <w:tab w:val="left" w:pos="967"/>
        </w:tabs>
        <w:ind w:left="567" w:right="537" w:firstLine="567"/>
        <w:jc w:val="left"/>
        <w:rPr>
          <w:sz w:val="24"/>
        </w:rPr>
      </w:pPr>
      <w:r w:rsidRPr="00D6079E">
        <w:rPr>
          <w:sz w:val="24"/>
        </w:rPr>
        <w:t>водные объекты и их водоохранные зоны и прибрежные защитные</w:t>
      </w:r>
      <w:r w:rsidRPr="00D6079E">
        <w:rPr>
          <w:spacing w:val="-14"/>
          <w:sz w:val="24"/>
        </w:rPr>
        <w:t xml:space="preserve"> </w:t>
      </w:r>
      <w:r w:rsidRPr="00D6079E">
        <w:rPr>
          <w:sz w:val="24"/>
        </w:rPr>
        <w:t>полосы;</w:t>
      </w:r>
    </w:p>
    <w:p w:rsidR="000234AE" w:rsidRPr="00D6079E" w:rsidRDefault="00F02B2E" w:rsidP="008C7B15">
      <w:pPr>
        <w:pStyle w:val="a5"/>
        <w:numPr>
          <w:ilvl w:val="0"/>
          <w:numId w:val="45"/>
        </w:numPr>
        <w:tabs>
          <w:tab w:val="left" w:pos="1034"/>
        </w:tabs>
        <w:ind w:left="567" w:right="537" w:firstLine="567"/>
        <w:jc w:val="left"/>
        <w:rPr>
          <w:sz w:val="24"/>
        </w:rPr>
      </w:pPr>
      <w:r w:rsidRPr="00D6079E">
        <w:rPr>
          <w:sz w:val="24"/>
        </w:rPr>
        <w:t>территории, подверженные опасным геологическим процессам (оползни, обвалы, карсты, подтопления и затопления и</w:t>
      </w:r>
      <w:r w:rsidRPr="00D6079E">
        <w:rPr>
          <w:spacing w:val="-6"/>
          <w:sz w:val="24"/>
        </w:rPr>
        <w:t xml:space="preserve"> </w:t>
      </w:r>
      <w:r w:rsidRPr="00D6079E">
        <w:rPr>
          <w:sz w:val="24"/>
        </w:rPr>
        <w:t>другие);</w:t>
      </w:r>
    </w:p>
    <w:p w:rsidR="000234AE" w:rsidRPr="00D6079E" w:rsidRDefault="00F02B2E" w:rsidP="008C7B15">
      <w:pPr>
        <w:pStyle w:val="a5"/>
        <w:numPr>
          <w:ilvl w:val="0"/>
          <w:numId w:val="45"/>
        </w:numPr>
        <w:tabs>
          <w:tab w:val="left" w:pos="967"/>
        </w:tabs>
        <w:ind w:left="567" w:right="537" w:firstLine="567"/>
        <w:jc w:val="left"/>
        <w:rPr>
          <w:sz w:val="24"/>
        </w:rPr>
      </w:pPr>
      <w:r w:rsidRPr="00D6079E">
        <w:rPr>
          <w:sz w:val="24"/>
        </w:rPr>
        <w:t>источники водоснабжения и зоны санитарной</w:t>
      </w:r>
      <w:r w:rsidRPr="00D6079E">
        <w:rPr>
          <w:spacing w:val="-4"/>
          <w:sz w:val="24"/>
        </w:rPr>
        <w:t xml:space="preserve"> </w:t>
      </w:r>
      <w:r w:rsidRPr="00D6079E">
        <w:rPr>
          <w:sz w:val="24"/>
        </w:rPr>
        <w:t>охраны;</w:t>
      </w:r>
    </w:p>
    <w:p w:rsidR="000234AE" w:rsidRPr="00D6079E" w:rsidRDefault="00F02B2E" w:rsidP="008C7B15">
      <w:pPr>
        <w:pStyle w:val="a5"/>
        <w:numPr>
          <w:ilvl w:val="0"/>
          <w:numId w:val="45"/>
        </w:numPr>
        <w:tabs>
          <w:tab w:val="left" w:pos="986"/>
        </w:tabs>
        <w:ind w:left="567" w:right="537" w:firstLine="567"/>
        <w:rPr>
          <w:sz w:val="24"/>
        </w:rPr>
      </w:pPr>
      <w:r w:rsidRPr="00D6079E">
        <w:rPr>
          <w:sz w:val="24"/>
        </w:rPr>
        <w:t>объекты специального назначения (кладбища, скотомогильники, полигоны твердых бытовых отходов) и их санитарно-защитные зоны и зоны</w:t>
      </w:r>
      <w:r w:rsidRPr="00D6079E">
        <w:rPr>
          <w:spacing w:val="-7"/>
          <w:sz w:val="24"/>
        </w:rPr>
        <w:t xml:space="preserve"> </w:t>
      </w:r>
      <w:r w:rsidRPr="00D6079E">
        <w:rPr>
          <w:sz w:val="24"/>
        </w:rPr>
        <w:t>охраны;</w:t>
      </w:r>
    </w:p>
    <w:p w:rsidR="000234AE" w:rsidRPr="00D6079E" w:rsidRDefault="00F02B2E" w:rsidP="008C7B15">
      <w:pPr>
        <w:pStyle w:val="a5"/>
        <w:numPr>
          <w:ilvl w:val="0"/>
          <w:numId w:val="37"/>
        </w:numPr>
        <w:ind w:left="567" w:right="537" w:firstLine="567"/>
        <w:rPr>
          <w:sz w:val="24"/>
        </w:rPr>
      </w:pPr>
      <w:r w:rsidRPr="00D6079E">
        <w:rPr>
          <w:sz w:val="24"/>
        </w:rPr>
        <w:t>техногенные</w:t>
      </w:r>
      <w:r w:rsidRPr="00D6079E">
        <w:rPr>
          <w:spacing w:val="-3"/>
          <w:sz w:val="24"/>
        </w:rPr>
        <w:t xml:space="preserve"> </w:t>
      </w:r>
      <w:r w:rsidRPr="00D6079E">
        <w:rPr>
          <w:sz w:val="24"/>
        </w:rPr>
        <w:t>факторы:</w:t>
      </w:r>
    </w:p>
    <w:p w:rsidR="000234AE" w:rsidRPr="00D6079E" w:rsidRDefault="00F02B2E" w:rsidP="008C7B15">
      <w:pPr>
        <w:pStyle w:val="a5"/>
        <w:numPr>
          <w:ilvl w:val="0"/>
          <w:numId w:val="45"/>
        </w:numPr>
        <w:ind w:left="567" w:right="537" w:firstLine="567"/>
        <w:rPr>
          <w:sz w:val="24"/>
        </w:rPr>
      </w:pPr>
      <w:r w:rsidRPr="00D6079E">
        <w:rPr>
          <w:sz w:val="24"/>
        </w:rPr>
        <w:t>промышленные, коммунальные и сельскохозяйственные предприятия и их санитарно- защитные</w:t>
      </w:r>
      <w:r w:rsidRPr="00D6079E">
        <w:rPr>
          <w:spacing w:val="-3"/>
          <w:sz w:val="24"/>
        </w:rPr>
        <w:t xml:space="preserve"> </w:t>
      </w:r>
      <w:r w:rsidRPr="00D6079E">
        <w:rPr>
          <w:sz w:val="24"/>
        </w:rPr>
        <w:t>зоны;</w:t>
      </w:r>
    </w:p>
    <w:p w:rsidR="000234AE" w:rsidRPr="00D6079E" w:rsidRDefault="00F02B2E" w:rsidP="008C7B15">
      <w:pPr>
        <w:pStyle w:val="a5"/>
        <w:numPr>
          <w:ilvl w:val="0"/>
          <w:numId w:val="45"/>
        </w:numPr>
        <w:tabs>
          <w:tab w:val="left" w:pos="967"/>
        </w:tabs>
        <w:ind w:left="567" w:right="537" w:firstLine="567"/>
        <w:jc w:val="left"/>
        <w:rPr>
          <w:sz w:val="24"/>
        </w:rPr>
      </w:pPr>
      <w:r w:rsidRPr="00D6079E">
        <w:rPr>
          <w:sz w:val="24"/>
        </w:rPr>
        <w:t>объектов электроэнергетики и их санитарно-защитные и охранные</w:t>
      </w:r>
      <w:r w:rsidRPr="00D6079E">
        <w:rPr>
          <w:spacing w:val="-7"/>
          <w:sz w:val="24"/>
        </w:rPr>
        <w:t xml:space="preserve"> </w:t>
      </w:r>
      <w:r w:rsidRPr="00D6079E">
        <w:rPr>
          <w:sz w:val="24"/>
        </w:rPr>
        <w:t>зоны,</w:t>
      </w:r>
    </w:p>
    <w:p w:rsidR="000234AE" w:rsidRPr="00D6079E" w:rsidRDefault="00F02B2E" w:rsidP="008C7B15">
      <w:pPr>
        <w:pStyle w:val="a5"/>
        <w:numPr>
          <w:ilvl w:val="0"/>
          <w:numId w:val="45"/>
        </w:numPr>
        <w:tabs>
          <w:tab w:val="left" w:pos="979"/>
        </w:tabs>
        <w:ind w:left="567" w:right="537" w:firstLine="567"/>
        <w:rPr>
          <w:sz w:val="24"/>
        </w:rPr>
      </w:pPr>
      <w:r w:rsidRPr="00D6079E">
        <w:rPr>
          <w:sz w:val="24"/>
        </w:rPr>
        <w:t>объекты связи и иные объекты, создающие электромагнитные поля и их санитарно-защитные зоны и зоны</w:t>
      </w:r>
      <w:r w:rsidRPr="00D6079E">
        <w:rPr>
          <w:spacing w:val="-3"/>
          <w:sz w:val="24"/>
        </w:rPr>
        <w:t xml:space="preserve"> </w:t>
      </w:r>
      <w:r w:rsidRPr="00D6079E">
        <w:rPr>
          <w:sz w:val="24"/>
        </w:rPr>
        <w:t>ограничений;</w:t>
      </w:r>
    </w:p>
    <w:p w:rsidR="000234AE" w:rsidRPr="00D6079E" w:rsidRDefault="00F02B2E" w:rsidP="008C7B15">
      <w:pPr>
        <w:pStyle w:val="a5"/>
        <w:numPr>
          <w:ilvl w:val="0"/>
          <w:numId w:val="45"/>
        </w:numPr>
        <w:tabs>
          <w:tab w:val="left" w:pos="967"/>
        </w:tabs>
        <w:ind w:left="567" w:right="537" w:firstLine="567"/>
        <w:rPr>
          <w:sz w:val="24"/>
        </w:rPr>
      </w:pPr>
      <w:r w:rsidRPr="00D6079E">
        <w:rPr>
          <w:sz w:val="24"/>
        </w:rPr>
        <w:t>газораспределительных сети и их охранные</w:t>
      </w:r>
      <w:r w:rsidRPr="00D6079E">
        <w:rPr>
          <w:spacing w:val="-1"/>
          <w:sz w:val="24"/>
        </w:rPr>
        <w:t xml:space="preserve"> </w:t>
      </w:r>
      <w:r w:rsidRPr="00D6079E">
        <w:rPr>
          <w:sz w:val="24"/>
        </w:rPr>
        <w:t>зоны.</w:t>
      </w:r>
    </w:p>
    <w:p w:rsidR="000234AE" w:rsidRPr="00D6079E" w:rsidRDefault="009A2C0A" w:rsidP="008C7B15">
      <w:pPr>
        <w:pStyle w:val="a5"/>
        <w:numPr>
          <w:ilvl w:val="0"/>
          <w:numId w:val="39"/>
        </w:numPr>
        <w:tabs>
          <w:tab w:val="left" w:pos="1283"/>
        </w:tabs>
        <w:ind w:left="567" w:right="537" w:firstLine="567"/>
        <w:jc w:val="both"/>
        <w:rPr>
          <w:sz w:val="24"/>
        </w:rPr>
      </w:pPr>
      <w:r>
        <w:rPr>
          <w:sz w:val="24"/>
        </w:rPr>
        <w:t xml:space="preserve"> </w:t>
      </w:r>
      <w:r w:rsidR="00F02B2E" w:rsidRPr="00D6079E">
        <w:rPr>
          <w:sz w:val="24"/>
        </w:rPr>
        <w:t>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w:t>
      </w:r>
      <w:r w:rsidR="00F02B2E" w:rsidRPr="00D6079E">
        <w:rPr>
          <w:spacing w:val="-1"/>
          <w:sz w:val="24"/>
        </w:rPr>
        <w:t xml:space="preserve"> </w:t>
      </w:r>
      <w:r w:rsidR="00F02B2E" w:rsidRPr="00D6079E">
        <w:rPr>
          <w:sz w:val="24"/>
        </w:rPr>
        <w:t>изменения.</w:t>
      </w:r>
    </w:p>
    <w:p w:rsidR="000234AE" w:rsidRPr="00D6079E" w:rsidRDefault="009A2C0A" w:rsidP="008C7B15">
      <w:pPr>
        <w:pStyle w:val="a5"/>
        <w:numPr>
          <w:ilvl w:val="0"/>
          <w:numId w:val="39"/>
        </w:numPr>
        <w:tabs>
          <w:tab w:val="left" w:pos="1362"/>
        </w:tabs>
        <w:ind w:left="567" w:right="537" w:firstLine="567"/>
        <w:jc w:val="both"/>
        <w:rPr>
          <w:sz w:val="24"/>
        </w:rPr>
      </w:pPr>
      <w:r>
        <w:rPr>
          <w:sz w:val="24"/>
        </w:rPr>
        <w:t xml:space="preserve"> </w:t>
      </w:r>
      <w:r w:rsidR="00F02B2E" w:rsidRPr="00D6079E">
        <w:rPr>
          <w:sz w:val="24"/>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0234AE" w:rsidRDefault="00F02B2E" w:rsidP="009A2C0A">
      <w:pPr>
        <w:pStyle w:val="a3"/>
        <w:spacing w:before="1"/>
        <w:ind w:left="567" w:right="537" w:firstLine="567"/>
      </w:pPr>
      <w:r w:rsidRPr="00D6079E">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A2C0A" w:rsidRPr="00D6079E" w:rsidRDefault="009A2C0A" w:rsidP="009A2C0A">
      <w:pPr>
        <w:pStyle w:val="a3"/>
        <w:spacing w:before="1"/>
        <w:ind w:left="567" w:right="537" w:firstLine="567"/>
      </w:pPr>
    </w:p>
    <w:p w:rsidR="000234AE" w:rsidRDefault="00F02B2E" w:rsidP="009A2C0A">
      <w:pPr>
        <w:pStyle w:val="2"/>
        <w:spacing w:before="128"/>
        <w:ind w:left="567" w:right="582" w:firstLine="566"/>
      </w:pPr>
      <w:r w:rsidRPr="00D6079E">
        <w:t>Статья 6. Использование земельных участков, на которые распространяется действие градостроительных регламентов</w:t>
      </w:r>
    </w:p>
    <w:p w:rsidR="009A2C0A" w:rsidRPr="00D6079E" w:rsidRDefault="009A2C0A" w:rsidP="009A2C0A">
      <w:pPr>
        <w:pStyle w:val="2"/>
        <w:spacing w:before="128"/>
        <w:ind w:left="567" w:right="582" w:firstLine="566"/>
      </w:pPr>
    </w:p>
    <w:p w:rsidR="000234AE" w:rsidRPr="00D6079E" w:rsidRDefault="00F02B2E" w:rsidP="008C7B15">
      <w:pPr>
        <w:pStyle w:val="a5"/>
        <w:numPr>
          <w:ilvl w:val="0"/>
          <w:numId w:val="36"/>
        </w:numPr>
        <w:tabs>
          <w:tab w:val="left" w:pos="1149"/>
        </w:tabs>
        <w:ind w:left="567" w:right="537" w:firstLine="566"/>
        <w:rPr>
          <w:sz w:val="24"/>
        </w:rPr>
      </w:pPr>
      <w:r w:rsidRPr="00D6079E">
        <w:rPr>
          <w:sz w:val="24"/>
        </w:rPr>
        <w:t xml:space="preserve">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w:t>
      </w:r>
      <w:r w:rsidRPr="00D6079E">
        <w:rPr>
          <w:sz w:val="24"/>
        </w:rPr>
        <w:lastRenderedPageBreak/>
        <w:t>строительства,</w:t>
      </w:r>
      <w:r w:rsidRPr="00D6079E">
        <w:rPr>
          <w:spacing w:val="47"/>
          <w:sz w:val="24"/>
        </w:rPr>
        <w:t xml:space="preserve"> </w:t>
      </w:r>
      <w:r w:rsidRPr="00D6079E">
        <w:rPr>
          <w:sz w:val="24"/>
        </w:rPr>
        <w:t>разрешенных</w:t>
      </w:r>
      <w:r w:rsidRPr="00D6079E">
        <w:rPr>
          <w:spacing w:val="46"/>
          <w:sz w:val="24"/>
        </w:rPr>
        <w:t xml:space="preserve"> </w:t>
      </w:r>
      <w:r w:rsidRPr="00D6079E">
        <w:rPr>
          <w:sz w:val="24"/>
        </w:rPr>
        <w:t>предельных</w:t>
      </w:r>
      <w:r w:rsidRPr="00D6079E">
        <w:rPr>
          <w:spacing w:val="50"/>
          <w:sz w:val="24"/>
        </w:rPr>
        <w:t xml:space="preserve"> </w:t>
      </w:r>
      <w:r w:rsidRPr="00D6079E">
        <w:rPr>
          <w:sz w:val="24"/>
        </w:rPr>
        <w:t>размеров</w:t>
      </w:r>
      <w:r w:rsidRPr="00D6079E">
        <w:rPr>
          <w:spacing w:val="46"/>
          <w:sz w:val="24"/>
        </w:rPr>
        <w:t xml:space="preserve"> </w:t>
      </w:r>
      <w:r w:rsidRPr="00D6079E">
        <w:rPr>
          <w:sz w:val="24"/>
        </w:rPr>
        <w:t>земельных</w:t>
      </w:r>
      <w:r w:rsidRPr="00D6079E">
        <w:rPr>
          <w:spacing w:val="51"/>
          <w:sz w:val="24"/>
        </w:rPr>
        <w:t xml:space="preserve"> </w:t>
      </w:r>
      <w:r w:rsidRPr="00D6079E">
        <w:rPr>
          <w:sz w:val="24"/>
        </w:rPr>
        <w:t>участков</w:t>
      </w:r>
      <w:r w:rsidRPr="00D6079E">
        <w:rPr>
          <w:spacing w:val="47"/>
          <w:sz w:val="24"/>
        </w:rPr>
        <w:t xml:space="preserve"> </w:t>
      </w:r>
      <w:r w:rsidRPr="00D6079E">
        <w:rPr>
          <w:sz w:val="24"/>
        </w:rPr>
        <w:t>и</w:t>
      </w:r>
      <w:r w:rsidRPr="00D6079E">
        <w:rPr>
          <w:spacing w:val="48"/>
          <w:sz w:val="24"/>
        </w:rPr>
        <w:t xml:space="preserve"> </w:t>
      </w:r>
      <w:r w:rsidRPr="00D6079E">
        <w:rPr>
          <w:sz w:val="24"/>
        </w:rPr>
        <w:t>предельных</w:t>
      </w:r>
      <w:r w:rsidRPr="00D6079E">
        <w:rPr>
          <w:spacing w:val="46"/>
          <w:sz w:val="24"/>
        </w:rPr>
        <w:t xml:space="preserve"> </w:t>
      </w:r>
      <w:r w:rsidRPr="00D6079E">
        <w:rPr>
          <w:sz w:val="24"/>
        </w:rPr>
        <w:t>параметров</w:t>
      </w:r>
    </w:p>
    <w:p w:rsidR="000234AE" w:rsidRPr="00D6079E" w:rsidRDefault="000234AE" w:rsidP="009A2C0A">
      <w:pPr>
        <w:ind w:left="567" w:right="537"/>
        <w:jc w:val="both"/>
        <w:rPr>
          <w:sz w:val="24"/>
        </w:rPr>
        <w:sectPr w:rsidR="000234AE" w:rsidRPr="00D6079E">
          <w:pgSz w:w="11910" w:h="16840"/>
          <w:pgMar w:top="620" w:right="140" w:bottom="280" w:left="460" w:header="720" w:footer="720" w:gutter="0"/>
          <w:cols w:space="720"/>
        </w:sectPr>
      </w:pPr>
    </w:p>
    <w:p w:rsidR="000234AE" w:rsidRPr="00D6079E" w:rsidRDefault="00F02B2E" w:rsidP="009A2C0A">
      <w:pPr>
        <w:pStyle w:val="a3"/>
        <w:spacing w:before="73"/>
        <w:ind w:left="567" w:right="537"/>
      </w:pPr>
      <w:r w:rsidRPr="00D6079E">
        <w:lastRenderedPageBreak/>
        <w:t>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w:t>
      </w:r>
      <w:r w:rsidRPr="00D6079E">
        <w:rPr>
          <w:spacing w:val="-2"/>
        </w:rPr>
        <w:t xml:space="preserve"> </w:t>
      </w:r>
      <w:r w:rsidRPr="00D6079E">
        <w:t>Правилами.</w:t>
      </w:r>
    </w:p>
    <w:p w:rsidR="000234AE" w:rsidRPr="00D6079E" w:rsidRDefault="00F02B2E" w:rsidP="009A2C0A">
      <w:pPr>
        <w:pStyle w:val="a3"/>
        <w:spacing w:before="1"/>
        <w:ind w:left="567" w:right="537" w:firstLine="566"/>
      </w:pPr>
      <w:r w:rsidRPr="00D6079E">
        <w:t>Виды разрешенного использования, не предусмотренные в градостроительном регламенте, являются запрещенными.</w:t>
      </w:r>
    </w:p>
    <w:p w:rsidR="000234AE" w:rsidRPr="00D6079E" w:rsidRDefault="00F02B2E" w:rsidP="008C7B15">
      <w:pPr>
        <w:pStyle w:val="a5"/>
        <w:numPr>
          <w:ilvl w:val="0"/>
          <w:numId w:val="36"/>
        </w:numPr>
        <w:tabs>
          <w:tab w:val="left" w:pos="1202"/>
        </w:tabs>
        <w:ind w:left="567" w:right="537" w:firstLine="566"/>
        <w:rPr>
          <w:sz w:val="24"/>
        </w:rPr>
      </w:pPr>
      <w:r w:rsidRPr="00D6079E">
        <w:rPr>
          <w:sz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w:t>
      </w:r>
      <w:r w:rsidRPr="00D6079E">
        <w:rPr>
          <w:spacing w:val="-8"/>
          <w:sz w:val="24"/>
        </w:rPr>
        <w:t xml:space="preserve"> </w:t>
      </w:r>
      <w:r w:rsidRPr="00D6079E">
        <w:rPr>
          <w:sz w:val="24"/>
        </w:rPr>
        <w:t>строительства:</w:t>
      </w:r>
    </w:p>
    <w:p w:rsidR="000234AE" w:rsidRPr="00D6079E" w:rsidRDefault="00F02B2E" w:rsidP="009A2C0A">
      <w:pPr>
        <w:pStyle w:val="a3"/>
        <w:ind w:left="567" w:right="537" w:firstLine="566"/>
      </w:pPr>
      <w:r w:rsidRPr="00D6079E">
        <w:t>а)</w:t>
      </w:r>
      <w:r w:rsidR="009A2C0A">
        <w:t xml:space="preserve"> </w:t>
      </w:r>
      <w:r w:rsidRPr="00D6079E">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w:t>
      </w:r>
      <w:r w:rsidRPr="00D6079E">
        <w:rPr>
          <w:spacing w:val="-6"/>
        </w:rPr>
        <w:t xml:space="preserve"> </w:t>
      </w:r>
      <w:r w:rsidRPr="00D6079E">
        <w:t>регламентов;</w:t>
      </w:r>
    </w:p>
    <w:p w:rsidR="000234AE" w:rsidRPr="00D6079E" w:rsidRDefault="00F02B2E" w:rsidP="009A2C0A">
      <w:pPr>
        <w:pStyle w:val="a3"/>
        <w:ind w:left="567" w:right="537" w:firstLine="566"/>
      </w:pPr>
      <w:r w:rsidRPr="00D6079E">
        <w:t>б)</w:t>
      </w:r>
      <w:r w:rsidR="009A2C0A">
        <w:t xml:space="preserve">  </w:t>
      </w:r>
      <w:r w:rsidRPr="00D6079E">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0234AE" w:rsidRPr="00D6079E" w:rsidRDefault="00F02B2E" w:rsidP="009A2C0A">
      <w:pPr>
        <w:pStyle w:val="a3"/>
        <w:spacing w:before="1"/>
        <w:ind w:left="567" w:right="537" w:firstLine="566"/>
      </w:pPr>
      <w:r w:rsidRPr="00D6079E">
        <w:t>в)</w:t>
      </w:r>
      <w:r w:rsidR="009A2C0A">
        <w:t xml:space="preserve">  </w:t>
      </w:r>
      <w:r w:rsidRPr="00D6079E">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0234AE" w:rsidRPr="00D6079E" w:rsidRDefault="00F02B2E" w:rsidP="008C7B15">
      <w:pPr>
        <w:pStyle w:val="a5"/>
        <w:numPr>
          <w:ilvl w:val="0"/>
          <w:numId w:val="36"/>
        </w:numPr>
        <w:tabs>
          <w:tab w:val="left" w:pos="1214"/>
        </w:tabs>
        <w:ind w:left="567" w:right="537" w:firstLine="566"/>
        <w:rPr>
          <w:sz w:val="24"/>
        </w:rPr>
      </w:pPr>
      <w:r w:rsidRPr="00D6079E">
        <w:rPr>
          <w:sz w:val="24"/>
        </w:rPr>
        <w:t>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w:t>
      </w:r>
    </w:p>
    <w:p w:rsidR="000234AE" w:rsidRPr="00D6079E" w:rsidRDefault="00F02B2E" w:rsidP="008C7B15">
      <w:pPr>
        <w:pStyle w:val="a5"/>
        <w:numPr>
          <w:ilvl w:val="0"/>
          <w:numId w:val="45"/>
        </w:numPr>
        <w:tabs>
          <w:tab w:val="left" w:pos="1118"/>
        </w:tabs>
        <w:ind w:left="567" w:right="537" w:firstLine="566"/>
        <w:rPr>
          <w:sz w:val="24"/>
        </w:rPr>
      </w:pPr>
      <w:r w:rsidRPr="00D6079E">
        <w:rPr>
          <w:sz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w:t>
      </w:r>
      <w:r w:rsidRPr="00D6079E">
        <w:rPr>
          <w:spacing w:val="-3"/>
          <w:sz w:val="24"/>
        </w:rPr>
        <w:t xml:space="preserve"> </w:t>
      </w:r>
      <w:r w:rsidRPr="00D6079E">
        <w:rPr>
          <w:sz w:val="24"/>
        </w:rPr>
        <w:t>документами;</w:t>
      </w:r>
    </w:p>
    <w:p w:rsidR="000234AE" w:rsidRPr="00D6079E" w:rsidRDefault="00F02B2E" w:rsidP="008C7B15">
      <w:pPr>
        <w:pStyle w:val="a5"/>
        <w:numPr>
          <w:ilvl w:val="0"/>
          <w:numId w:val="45"/>
        </w:numPr>
        <w:tabs>
          <w:tab w:val="left" w:pos="986"/>
        </w:tabs>
        <w:ind w:left="567" w:right="537" w:firstLine="566"/>
        <w:rPr>
          <w:sz w:val="24"/>
        </w:rPr>
      </w:pPr>
      <w:r w:rsidRPr="00D6079E">
        <w:rPr>
          <w:sz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w:t>
      </w:r>
      <w:r w:rsidRPr="00D6079E">
        <w:rPr>
          <w:spacing w:val="-5"/>
          <w:sz w:val="24"/>
        </w:rPr>
        <w:t xml:space="preserve"> </w:t>
      </w:r>
      <w:r w:rsidRPr="00D6079E">
        <w:rPr>
          <w:sz w:val="24"/>
        </w:rPr>
        <w:t>регламентам;</w:t>
      </w:r>
    </w:p>
    <w:p w:rsidR="000234AE" w:rsidRPr="00D6079E" w:rsidRDefault="00F02B2E" w:rsidP="008C7B15">
      <w:pPr>
        <w:pStyle w:val="a5"/>
        <w:numPr>
          <w:ilvl w:val="0"/>
          <w:numId w:val="36"/>
        </w:numPr>
        <w:tabs>
          <w:tab w:val="left" w:pos="1113"/>
        </w:tabs>
        <w:spacing w:before="1"/>
        <w:ind w:left="567" w:right="537" w:firstLine="566"/>
        <w:rPr>
          <w:sz w:val="24"/>
        </w:rPr>
      </w:pPr>
      <w:r w:rsidRPr="00D6079E">
        <w:rPr>
          <w:sz w:val="24"/>
        </w:rP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w:t>
      </w:r>
      <w:r w:rsidRPr="00D6079E">
        <w:rPr>
          <w:spacing w:val="-1"/>
          <w:sz w:val="24"/>
        </w:rPr>
        <w:t xml:space="preserve"> </w:t>
      </w:r>
      <w:r w:rsidRPr="00D6079E">
        <w:rPr>
          <w:sz w:val="24"/>
        </w:rPr>
        <w:t>использования.</w:t>
      </w:r>
    </w:p>
    <w:p w:rsidR="000234AE" w:rsidRPr="00D6079E" w:rsidRDefault="00F02B2E" w:rsidP="008C7B15">
      <w:pPr>
        <w:pStyle w:val="a5"/>
        <w:numPr>
          <w:ilvl w:val="0"/>
          <w:numId w:val="36"/>
        </w:numPr>
        <w:tabs>
          <w:tab w:val="left" w:pos="1221"/>
        </w:tabs>
        <w:ind w:left="567" w:right="537" w:firstLine="566"/>
        <w:rPr>
          <w:sz w:val="24"/>
        </w:rPr>
      </w:pPr>
      <w:r w:rsidRPr="00D6079E">
        <w:rPr>
          <w:sz w:val="24"/>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w:t>
      </w:r>
      <w:r w:rsidRPr="00D6079E">
        <w:rPr>
          <w:spacing w:val="-1"/>
          <w:sz w:val="24"/>
        </w:rPr>
        <w:t xml:space="preserve"> </w:t>
      </w:r>
      <w:r w:rsidRPr="00D6079E">
        <w:rPr>
          <w:sz w:val="24"/>
        </w:rPr>
        <w:t>проектирования.</w:t>
      </w:r>
    </w:p>
    <w:p w:rsidR="000234AE" w:rsidRPr="00D6079E" w:rsidRDefault="00F02B2E" w:rsidP="008C7B15">
      <w:pPr>
        <w:pStyle w:val="a5"/>
        <w:numPr>
          <w:ilvl w:val="0"/>
          <w:numId w:val="36"/>
        </w:numPr>
        <w:tabs>
          <w:tab w:val="left" w:pos="1067"/>
        </w:tabs>
        <w:ind w:left="567" w:right="537" w:firstLine="566"/>
        <w:rPr>
          <w:sz w:val="24"/>
        </w:rPr>
      </w:pPr>
      <w:r w:rsidRPr="00D6079E">
        <w:rPr>
          <w:sz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0234AE" w:rsidRDefault="00F02B2E" w:rsidP="009A2C0A">
      <w:pPr>
        <w:pStyle w:val="2"/>
        <w:spacing w:before="128"/>
        <w:ind w:left="567" w:right="537" w:firstLine="566"/>
      </w:pPr>
      <w:r w:rsidRPr="00D6079E">
        <w:t>Статья 7. Особенности использования земельных участков и объектов капитального строительства, не соответствующих градостроительным регламентам</w:t>
      </w:r>
    </w:p>
    <w:p w:rsidR="009A2C0A" w:rsidRPr="00D6079E" w:rsidRDefault="009A2C0A" w:rsidP="009A2C0A">
      <w:pPr>
        <w:pStyle w:val="2"/>
        <w:spacing w:before="128"/>
        <w:ind w:left="567" w:right="537" w:firstLine="566"/>
      </w:pPr>
    </w:p>
    <w:p w:rsidR="000234AE" w:rsidRPr="00D6079E" w:rsidRDefault="00F02B2E" w:rsidP="008C7B15">
      <w:pPr>
        <w:pStyle w:val="a5"/>
        <w:numPr>
          <w:ilvl w:val="0"/>
          <w:numId w:val="35"/>
        </w:numPr>
        <w:tabs>
          <w:tab w:val="left" w:pos="1139"/>
        </w:tabs>
        <w:ind w:left="567" w:right="537" w:firstLine="566"/>
        <w:rPr>
          <w:sz w:val="24"/>
        </w:rPr>
      </w:pPr>
      <w:r w:rsidRPr="00D6079E">
        <w:rPr>
          <w:sz w:val="24"/>
        </w:rPr>
        <w:t xml:space="preserve">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w:t>
      </w:r>
      <w:r w:rsidRPr="00D6079E">
        <w:rPr>
          <w:sz w:val="24"/>
        </w:rPr>
        <w:lastRenderedPageBreak/>
        <w:t>Правила,</w:t>
      </w:r>
      <w:r w:rsidRPr="00D6079E">
        <w:rPr>
          <w:spacing w:val="27"/>
          <w:sz w:val="24"/>
        </w:rPr>
        <w:t xml:space="preserve"> </w:t>
      </w:r>
      <w:r w:rsidRPr="00D6079E">
        <w:rPr>
          <w:sz w:val="24"/>
        </w:rPr>
        <w:t>и</w:t>
      </w:r>
      <w:r w:rsidRPr="00D6079E">
        <w:rPr>
          <w:spacing w:val="29"/>
          <w:sz w:val="24"/>
        </w:rPr>
        <w:t xml:space="preserve"> </w:t>
      </w:r>
      <w:r w:rsidRPr="00D6079E">
        <w:rPr>
          <w:sz w:val="24"/>
        </w:rPr>
        <w:t>расположенные</w:t>
      </w:r>
      <w:r w:rsidRPr="00D6079E">
        <w:rPr>
          <w:spacing w:val="27"/>
          <w:sz w:val="24"/>
        </w:rPr>
        <w:t xml:space="preserve"> </w:t>
      </w:r>
      <w:r w:rsidRPr="00D6079E">
        <w:rPr>
          <w:sz w:val="24"/>
        </w:rPr>
        <w:t>на</w:t>
      </w:r>
      <w:r w:rsidRPr="00D6079E">
        <w:rPr>
          <w:spacing w:val="28"/>
          <w:sz w:val="24"/>
        </w:rPr>
        <w:t xml:space="preserve"> </w:t>
      </w:r>
      <w:r w:rsidRPr="00D6079E">
        <w:rPr>
          <w:sz w:val="24"/>
        </w:rPr>
        <w:t>территориях,</w:t>
      </w:r>
      <w:r w:rsidRPr="00D6079E">
        <w:rPr>
          <w:spacing w:val="28"/>
          <w:sz w:val="24"/>
        </w:rPr>
        <w:t xml:space="preserve"> </w:t>
      </w:r>
      <w:r w:rsidRPr="00D6079E">
        <w:rPr>
          <w:sz w:val="24"/>
        </w:rPr>
        <w:t>для</w:t>
      </w:r>
      <w:r w:rsidRPr="00D6079E">
        <w:rPr>
          <w:spacing w:val="29"/>
          <w:sz w:val="24"/>
        </w:rPr>
        <w:t xml:space="preserve"> </w:t>
      </w:r>
      <w:r w:rsidRPr="00D6079E">
        <w:rPr>
          <w:sz w:val="24"/>
        </w:rPr>
        <w:t>которых</w:t>
      </w:r>
      <w:r w:rsidRPr="00D6079E">
        <w:rPr>
          <w:spacing w:val="33"/>
          <w:sz w:val="24"/>
        </w:rPr>
        <w:t xml:space="preserve"> </w:t>
      </w:r>
      <w:r w:rsidRPr="00D6079E">
        <w:rPr>
          <w:sz w:val="24"/>
        </w:rPr>
        <w:t>установлены</w:t>
      </w:r>
      <w:r w:rsidRPr="00D6079E">
        <w:rPr>
          <w:spacing w:val="28"/>
          <w:sz w:val="24"/>
        </w:rPr>
        <w:t xml:space="preserve"> </w:t>
      </w:r>
      <w:r w:rsidRPr="00D6079E">
        <w:rPr>
          <w:sz w:val="24"/>
        </w:rPr>
        <w:t>градостроительные</w:t>
      </w:r>
    </w:p>
    <w:p w:rsidR="000234AE" w:rsidRPr="00D6079E" w:rsidRDefault="000234AE" w:rsidP="009A2C0A">
      <w:pPr>
        <w:ind w:left="567" w:right="537"/>
        <w:jc w:val="both"/>
        <w:rPr>
          <w:sz w:val="24"/>
        </w:rPr>
        <w:sectPr w:rsidR="000234AE" w:rsidRPr="00D6079E">
          <w:pgSz w:w="11910" w:h="16840"/>
          <w:pgMar w:top="620" w:right="140" w:bottom="280" w:left="460" w:header="720" w:footer="720" w:gutter="0"/>
          <w:cols w:space="720"/>
        </w:sectPr>
      </w:pPr>
    </w:p>
    <w:p w:rsidR="000234AE" w:rsidRPr="00D6079E" w:rsidRDefault="00F02B2E" w:rsidP="009A2C0A">
      <w:pPr>
        <w:pStyle w:val="a3"/>
        <w:spacing w:before="73"/>
        <w:ind w:left="567" w:right="537"/>
      </w:pPr>
      <w:r w:rsidRPr="00D6079E">
        <w:lastRenderedPageBreak/>
        <w:t>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0234AE" w:rsidRPr="00D6079E" w:rsidRDefault="00F02B2E" w:rsidP="008C7B15">
      <w:pPr>
        <w:pStyle w:val="a5"/>
        <w:numPr>
          <w:ilvl w:val="0"/>
          <w:numId w:val="45"/>
        </w:numPr>
        <w:tabs>
          <w:tab w:val="left" w:pos="1168"/>
        </w:tabs>
        <w:ind w:left="567" w:right="537" w:firstLine="566"/>
        <w:rPr>
          <w:sz w:val="24"/>
        </w:rPr>
      </w:pPr>
      <w:r w:rsidRPr="00D6079E">
        <w:rPr>
          <w:sz w:val="24"/>
        </w:rPr>
        <w:t>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w:t>
      </w:r>
      <w:r w:rsidRPr="00D6079E">
        <w:rPr>
          <w:spacing w:val="-3"/>
          <w:sz w:val="24"/>
        </w:rPr>
        <w:t xml:space="preserve"> </w:t>
      </w:r>
      <w:r w:rsidRPr="00D6079E">
        <w:rPr>
          <w:sz w:val="24"/>
        </w:rPr>
        <w:t>зоны;</w:t>
      </w:r>
    </w:p>
    <w:p w:rsidR="000234AE" w:rsidRPr="00D6079E" w:rsidRDefault="00F02B2E" w:rsidP="008C7B15">
      <w:pPr>
        <w:pStyle w:val="a5"/>
        <w:numPr>
          <w:ilvl w:val="0"/>
          <w:numId w:val="45"/>
        </w:numPr>
        <w:tabs>
          <w:tab w:val="left" w:pos="1137"/>
        </w:tabs>
        <w:spacing w:before="1"/>
        <w:ind w:left="567" w:right="537" w:firstLine="566"/>
        <w:rPr>
          <w:sz w:val="24"/>
        </w:rPr>
      </w:pPr>
      <w:r w:rsidRPr="00D6079E">
        <w:rPr>
          <w:sz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w:t>
      </w:r>
      <w:r w:rsidRPr="00D6079E">
        <w:rPr>
          <w:spacing w:val="-5"/>
          <w:sz w:val="24"/>
        </w:rPr>
        <w:t xml:space="preserve"> </w:t>
      </w:r>
      <w:r w:rsidRPr="00D6079E">
        <w:rPr>
          <w:sz w:val="24"/>
        </w:rPr>
        <w:t>наследия;</w:t>
      </w:r>
    </w:p>
    <w:p w:rsidR="000234AE" w:rsidRPr="00D6079E" w:rsidRDefault="00F02B2E" w:rsidP="008C7B15">
      <w:pPr>
        <w:pStyle w:val="a5"/>
        <w:numPr>
          <w:ilvl w:val="0"/>
          <w:numId w:val="45"/>
        </w:numPr>
        <w:tabs>
          <w:tab w:val="left" w:pos="1070"/>
        </w:tabs>
        <w:ind w:left="567" w:right="537" w:firstLine="566"/>
        <w:rPr>
          <w:sz w:val="24"/>
        </w:rPr>
      </w:pPr>
      <w:r w:rsidRPr="00D6079E">
        <w:rPr>
          <w:sz w:val="24"/>
        </w:rPr>
        <w:t>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w:t>
      </w:r>
      <w:r w:rsidRPr="00D6079E">
        <w:rPr>
          <w:spacing w:val="-11"/>
          <w:sz w:val="24"/>
        </w:rPr>
        <w:t xml:space="preserve"> </w:t>
      </w:r>
      <w:r w:rsidRPr="00D6079E">
        <w:rPr>
          <w:sz w:val="24"/>
        </w:rPr>
        <w:t>объектов.</w:t>
      </w:r>
    </w:p>
    <w:p w:rsidR="000234AE" w:rsidRPr="00D6079E" w:rsidRDefault="00F02B2E" w:rsidP="008C7B15">
      <w:pPr>
        <w:pStyle w:val="a5"/>
        <w:numPr>
          <w:ilvl w:val="0"/>
          <w:numId w:val="35"/>
        </w:numPr>
        <w:tabs>
          <w:tab w:val="left" w:pos="1091"/>
        </w:tabs>
        <w:ind w:left="567" w:right="537" w:firstLine="566"/>
        <w:rPr>
          <w:sz w:val="24"/>
        </w:rPr>
      </w:pPr>
      <w:r w:rsidRPr="00D6079E">
        <w:rPr>
          <w:sz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w:t>
      </w:r>
      <w:r w:rsidRPr="00D6079E">
        <w:rPr>
          <w:spacing w:val="-2"/>
          <w:sz w:val="24"/>
        </w:rPr>
        <w:t xml:space="preserve"> </w:t>
      </w:r>
      <w:r w:rsidRPr="00D6079E">
        <w:rPr>
          <w:sz w:val="24"/>
        </w:rPr>
        <w:t>регламентами.</w:t>
      </w:r>
    </w:p>
    <w:p w:rsidR="000234AE" w:rsidRPr="00D6079E" w:rsidRDefault="00F02B2E" w:rsidP="008C7B15">
      <w:pPr>
        <w:pStyle w:val="a5"/>
        <w:numPr>
          <w:ilvl w:val="0"/>
          <w:numId w:val="35"/>
        </w:numPr>
        <w:tabs>
          <w:tab w:val="left" w:pos="1166"/>
        </w:tabs>
        <w:spacing w:before="1"/>
        <w:ind w:left="567" w:right="537" w:firstLine="566"/>
        <w:rPr>
          <w:sz w:val="24"/>
        </w:rPr>
      </w:pPr>
      <w:r w:rsidRPr="00D6079E">
        <w:rPr>
          <w:sz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0234AE" w:rsidRDefault="00F02B2E" w:rsidP="008C7B15">
      <w:pPr>
        <w:pStyle w:val="a5"/>
        <w:numPr>
          <w:ilvl w:val="0"/>
          <w:numId w:val="35"/>
        </w:numPr>
        <w:tabs>
          <w:tab w:val="left" w:pos="1118"/>
        </w:tabs>
        <w:ind w:left="567" w:right="537" w:firstLine="566"/>
        <w:rPr>
          <w:sz w:val="24"/>
        </w:rPr>
      </w:pPr>
      <w:r w:rsidRPr="00D6079E">
        <w:rPr>
          <w:sz w:val="24"/>
        </w:rPr>
        <w:t>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w:t>
      </w:r>
      <w:r w:rsidRPr="00D6079E">
        <w:rPr>
          <w:spacing w:val="-3"/>
          <w:sz w:val="24"/>
        </w:rPr>
        <w:t xml:space="preserve"> </w:t>
      </w:r>
      <w:r w:rsidRPr="00D6079E">
        <w:rPr>
          <w:sz w:val="24"/>
        </w:rPr>
        <w:t>Администрации.</w:t>
      </w:r>
    </w:p>
    <w:p w:rsidR="009A2C0A" w:rsidRPr="009A2C0A" w:rsidRDefault="009A2C0A" w:rsidP="009A2C0A">
      <w:pPr>
        <w:tabs>
          <w:tab w:val="left" w:pos="1118"/>
        </w:tabs>
        <w:ind w:left="1133" w:right="537"/>
        <w:rPr>
          <w:sz w:val="24"/>
        </w:rPr>
      </w:pPr>
    </w:p>
    <w:p w:rsidR="000234AE" w:rsidRDefault="00F02B2E" w:rsidP="009A2C0A">
      <w:pPr>
        <w:pStyle w:val="2"/>
        <w:spacing w:before="128"/>
        <w:ind w:left="567" w:right="537" w:firstLine="566"/>
      </w:pPr>
      <w:r w:rsidRPr="00D6079E">
        <w:t>Статья 8. Осуществление строительства, реконструкции объектов капитального строительства</w:t>
      </w:r>
    </w:p>
    <w:p w:rsidR="009A2C0A" w:rsidRPr="00D6079E" w:rsidRDefault="009A2C0A" w:rsidP="00E72794">
      <w:pPr>
        <w:pStyle w:val="2"/>
        <w:spacing w:before="128"/>
        <w:ind w:left="0" w:right="537"/>
      </w:pPr>
    </w:p>
    <w:p w:rsidR="000234AE" w:rsidRPr="00D6079E" w:rsidRDefault="00F02B2E" w:rsidP="008C7B15">
      <w:pPr>
        <w:pStyle w:val="a5"/>
        <w:numPr>
          <w:ilvl w:val="0"/>
          <w:numId w:val="34"/>
        </w:numPr>
        <w:tabs>
          <w:tab w:val="left" w:pos="1211"/>
        </w:tabs>
        <w:ind w:left="567" w:right="537" w:firstLine="566"/>
        <w:rPr>
          <w:sz w:val="24"/>
        </w:rPr>
      </w:pPr>
      <w:r w:rsidRPr="00D6079E">
        <w:rPr>
          <w:sz w:val="24"/>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w:t>
      </w:r>
      <w:r w:rsidRPr="00D6079E">
        <w:rPr>
          <w:spacing w:val="-16"/>
          <w:sz w:val="24"/>
        </w:rPr>
        <w:t xml:space="preserve"> </w:t>
      </w:r>
      <w:r w:rsidRPr="00D6079E">
        <w:rPr>
          <w:sz w:val="24"/>
        </w:rPr>
        <w:t>поселения.</w:t>
      </w:r>
    </w:p>
    <w:p w:rsidR="000234AE" w:rsidRPr="00D6079E" w:rsidRDefault="009A2C0A" w:rsidP="008C7B15">
      <w:pPr>
        <w:pStyle w:val="a5"/>
        <w:numPr>
          <w:ilvl w:val="0"/>
          <w:numId w:val="34"/>
        </w:numPr>
        <w:tabs>
          <w:tab w:val="left" w:pos="1262"/>
        </w:tabs>
        <w:ind w:left="567" w:right="537" w:firstLine="566"/>
        <w:rPr>
          <w:sz w:val="24"/>
        </w:rPr>
      </w:pPr>
      <w:r>
        <w:rPr>
          <w:sz w:val="24"/>
        </w:rPr>
        <w:t xml:space="preserve">. </w:t>
      </w:r>
      <w:r w:rsidR="00F02B2E" w:rsidRPr="00D6079E">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w:t>
      </w:r>
      <w:r w:rsidR="00F02B2E" w:rsidRPr="00D6079E">
        <w:rPr>
          <w:spacing w:val="-4"/>
          <w:sz w:val="24"/>
        </w:rPr>
        <w:t xml:space="preserve"> </w:t>
      </w:r>
      <w:r w:rsidR="00F02B2E" w:rsidRPr="00D6079E">
        <w:rPr>
          <w:sz w:val="24"/>
        </w:rPr>
        <w:t>10).</w:t>
      </w:r>
    </w:p>
    <w:p w:rsidR="00E0621F" w:rsidRDefault="00E0621F" w:rsidP="009A2C0A">
      <w:pPr>
        <w:pStyle w:val="3"/>
        <w:spacing w:before="118" w:line="240" w:lineRule="auto"/>
        <w:ind w:left="567" w:right="537" w:firstLine="567"/>
      </w:pPr>
    </w:p>
    <w:p w:rsidR="00E0621F" w:rsidRDefault="00E0621F" w:rsidP="009A2C0A">
      <w:pPr>
        <w:pStyle w:val="3"/>
        <w:spacing w:before="118" w:line="240" w:lineRule="auto"/>
        <w:ind w:left="567" w:right="537" w:firstLine="567"/>
      </w:pPr>
    </w:p>
    <w:p w:rsidR="00E0621F" w:rsidRDefault="00E0621F" w:rsidP="009A2C0A">
      <w:pPr>
        <w:pStyle w:val="3"/>
        <w:spacing w:before="118" w:line="240" w:lineRule="auto"/>
        <w:ind w:left="567" w:right="537" w:firstLine="567"/>
      </w:pPr>
    </w:p>
    <w:p w:rsidR="00E0621F" w:rsidRDefault="00E0621F" w:rsidP="009A2C0A">
      <w:pPr>
        <w:pStyle w:val="3"/>
        <w:spacing w:before="118" w:line="240" w:lineRule="auto"/>
        <w:ind w:left="567" w:right="537" w:firstLine="567"/>
      </w:pPr>
    </w:p>
    <w:p w:rsidR="000234AE" w:rsidRPr="009A2C0A" w:rsidRDefault="00F02B2E" w:rsidP="009A2C0A">
      <w:pPr>
        <w:pStyle w:val="3"/>
        <w:spacing w:before="118" w:line="240" w:lineRule="auto"/>
        <w:ind w:left="567" w:right="537" w:firstLine="567"/>
      </w:pPr>
      <w:r w:rsidRPr="009A2C0A">
        <w:t>РАЗДЕЛ 2. ПОЛОЖЕНИЯ ОБ ИЗМЕНЕНИИ ВИДОВ РАЗРЕШЕННОГО ИСПОЛЬЗОВАНИЯ ЗЕМЕЛЬНЫХ УЧАСТКОВ И ОБЪЕКТОВ КАПИТАЛЬНОГО СТРОИТЕЛЬСТВА</w:t>
      </w:r>
      <w:r w:rsidR="009A2C0A" w:rsidRPr="009A2C0A">
        <w:t xml:space="preserve"> </w:t>
      </w:r>
      <w:r w:rsidRPr="009A2C0A">
        <w:t>ФИЗИЧЕСКИМИ И ЮРИДИЧЕСКИМИ ЛИЦАМИ</w:t>
      </w:r>
    </w:p>
    <w:p w:rsidR="000234AE" w:rsidRPr="00D6079E" w:rsidRDefault="00F02B2E" w:rsidP="009A2C0A">
      <w:pPr>
        <w:spacing w:before="123"/>
        <w:ind w:left="567" w:right="537" w:firstLine="566"/>
        <w:jc w:val="both"/>
        <w:rPr>
          <w:b/>
          <w:sz w:val="26"/>
        </w:rPr>
      </w:pPr>
      <w:r w:rsidRPr="00D6079E">
        <w:rPr>
          <w:b/>
          <w:sz w:val="26"/>
        </w:rPr>
        <w:t>Статья 9. Определение видов и параметров разрешенного использования земельных участков и объектов капитального строительства</w:t>
      </w:r>
    </w:p>
    <w:p w:rsidR="00E0621F" w:rsidRDefault="00E0621F" w:rsidP="00E0621F">
      <w:pPr>
        <w:pStyle w:val="a3"/>
        <w:ind w:left="567" w:right="537" w:firstLine="566"/>
      </w:pPr>
    </w:p>
    <w:p w:rsidR="000234AE" w:rsidRPr="00D6079E" w:rsidRDefault="00F02B2E" w:rsidP="00E0621F">
      <w:pPr>
        <w:pStyle w:val="a3"/>
        <w:ind w:left="567" w:right="537" w:firstLine="566"/>
      </w:pPr>
      <w:r w:rsidRPr="00D6079E">
        <w:t>Физические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w:t>
      </w:r>
      <w:r w:rsidR="00E0621F">
        <w:t xml:space="preserve"> </w:t>
      </w:r>
      <w:r w:rsidRPr="00D6079E">
        <w:t>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0234AE" w:rsidRPr="00D6079E" w:rsidRDefault="00F02B2E" w:rsidP="009A2C0A">
      <w:pPr>
        <w:pStyle w:val="a3"/>
        <w:ind w:left="567" w:right="537" w:firstLine="566"/>
      </w:pPr>
      <w:r w:rsidRPr="00D6079E">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0621F" w:rsidRDefault="00E0621F" w:rsidP="009A2C0A">
      <w:pPr>
        <w:pStyle w:val="2"/>
        <w:spacing w:before="128"/>
        <w:ind w:left="567" w:right="537" w:firstLine="566"/>
      </w:pPr>
    </w:p>
    <w:p w:rsidR="000234AE" w:rsidRPr="00D6079E" w:rsidRDefault="00F02B2E" w:rsidP="00E0621F">
      <w:pPr>
        <w:pStyle w:val="2"/>
        <w:spacing w:before="128"/>
        <w:ind w:left="567" w:right="537" w:firstLine="566"/>
      </w:pPr>
      <w:r w:rsidRPr="00D6079E">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234AE" w:rsidRPr="00E0621F" w:rsidRDefault="00F02B2E" w:rsidP="00E0621F">
      <w:pPr>
        <w:spacing w:before="114"/>
        <w:ind w:left="567" w:right="537" w:firstLine="567"/>
        <w:jc w:val="both"/>
        <w:rPr>
          <w:sz w:val="24"/>
          <w:szCs w:val="24"/>
        </w:rPr>
      </w:pPr>
      <w:r w:rsidRPr="00E0621F">
        <w:rPr>
          <w:sz w:val="24"/>
          <w:szCs w:val="24"/>
        </w:rPr>
        <w:t>В соответствии со статьей 40 Градостроительного кодекса Российской Федерации.</w:t>
      </w:r>
    </w:p>
    <w:p w:rsidR="00E0621F" w:rsidRDefault="00E0621F" w:rsidP="009A2C0A">
      <w:pPr>
        <w:spacing w:before="126"/>
        <w:ind w:left="567" w:right="537" w:firstLine="566"/>
        <w:jc w:val="both"/>
        <w:rPr>
          <w:b/>
          <w:sz w:val="26"/>
        </w:rPr>
      </w:pPr>
    </w:p>
    <w:p w:rsidR="000234AE" w:rsidRPr="00D6079E" w:rsidRDefault="00F02B2E" w:rsidP="00E0621F">
      <w:pPr>
        <w:spacing w:before="126"/>
        <w:ind w:left="567" w:right="537" w:firstLine="566"/>
        <w:rPr>
          <w:b/>
          <w:sz w:val="26"/>
        </w:rPr>
      </w:pPr>
      <w:r w:rsidRPr="00D6079E">
        <w:rPr>
          <w:b/>
          <w:sz w:val="2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0234AE" w:rsidRPr="00E0621F" w:rsidRDefault="00F02B2E" w:rsidP="00E0621F">
      <w:pPr>
        <w:spacing w:before="112"/>
        <w:ind w:left="567" w:right="537" w:firstLine="567"/>
        <w:jc w:val="both"/>
        <w:rPr>
          <w:sz w:val="24"/>
          <w:szCs w:val="24"/>
        </w:rPr>
      </w:pPr>
      <w:r w:rsidRPr="00E0621F">
        <w:rPr>
          <w:sz w:val="24"/>
          <w:szCs w:val="24"/>
        </w:rPr>
        <w:t>В соответствии со статьей 39 Градостроительного кодекса Российской федерации.</w:t>
      </w:r>
    </w:p>
    <w:p w:rsidR="00E0621F" w:rsidRDefault="00E0621F" w:rsidP="009A2C0A">
      <w:pPr>
        <w:pStyle w:val="3"/>
        <w:spacing w:before="126" w:line="240" w:lineRule="auto"/>
        <w:ind w:left="567" w:right="537"/>
      </w:pPr>
    </w:p>
    <w:p w:rsidR="000234AE" w:rsidRPr="00D6079E" w:rsidRDefault="00F02B2E" w:rsidP="00E0621F">
      <w:pPr>
        <w:pStyle w:val="3"/>
        <w:spacing w:before="126" w:line="240" w:lineRule="auto"/>
        <w:ind w:left="567" w:right="537" w:firstLine="567"/>
      </w:pPr>
      <w:r w:rsidRPr="00D6079E">
        <w:t>РАЗДЕЛ 3. ПОЛОЖЕНИЯ О ПОДГОТОВКЕ ДОКУМЕНТАЦИИ ПО ПЛАНИРОВКЕ</w:t>
      </w:r>
    </w:p>
    <w:p w:rsidR="000234AE" w:rsidRPr="00D6079E" w:rsidRDefault="00F02B2E" w:rsidP="00E0621F">
      <w:pPr>
        <w:ind w:left="567" w:right="537"/>
        <w:jc w:val="both"/>
        <w:rPr>
          <w:b/>
          <w:sz w:val="24"/>
        </w:rPr>
      </w:pPr>
      <w:r w:rsidRPr="00D6079E">
        <w:rPr>
          <w:b/>
          <w:sz w:val="24"/>
        </w:rPr>
        <w:t>ТЕРРИТОРИИ</w:t>
      </w:r>
    </w:p>
    <w:p w:rsidR="000234AE" w:rsidRPr="00D6079E" w:rsidRDefault="00F02B2E" w:rsidP="009A2C0A">
      <w:pPr>
        <w:spacing w:before="123"/>
        <w:ind w:left="567" w:right="537" w:firstLine="566"/>
        <w:jc w:val="both"/>
        <w:rPr>
          <w:b/>
          <w:sz w:val="26"/>
        </w:rPr>
      </w:pPr>
      <w:r w:rsidRPr="00D6079E">
        <w:rPr>
          <w:b/>
          <w:sz w:val="26"/>
        </w:rPr>
        <w:t>Статья 12. Общие положения о подготовке документации по планировке территории</w:t>
      </w:r>
    </w:p>
    <w:p w:rsidR="00D17DBE" w:rsidRPr="00E72794" w:rsidRDefault="00D17DBE" w:rsidP="00E72794">
      <w:pPr>
        <w:pStyle w:val="a3"/>
        <w:spacing w:before="10"/>
        <w:ind w:left="567" w:right="537"/>
      </w:pPr>
      <w:r>
        <w:t>В соответствии со статьей 46</w:t>
      </w:r>
      <w:r w:rsidRPr="00495E7C">
        <w:t xml:space="preserve"> Градостроительного Кодекса Российской Федерации.</w:t>
      </w:r>
    </w:p>
    <w:p w:rsidR="000234AE" w:rsidRPr="00D6079E" w:rsidRDefault="00F02B2E" w:rsidP="00E60B52">
      <w:pPr>
        <w:pStyle w:val="3"/>
        <w:spacing w:line="240" w:lineRule="auto"/>
        <w:ind w:left="567" w:right="537" w:firstLine="567"/>
      </w:pPr>
      <w:r w:rsidRPr="00D6079E">
        <w:t>РАЗДЕЛ 4. ПОЛОЖЕНИЯ О ПРОВЕДЕНИИ ОБЩЕСТВЕННЫХ ОБСУЖДЕНИЙ ИЛИ ПУБЛИЧНЫХ СЛУШАНИЙ ПО ВОПРОСАМ ЗЕМЛЕПОЛЬЗОВАНИЯ И ЗАСТРОЙКИ</w:t>
      </w:r>
    </w:p>
    <w:p w:rsidR="000234AE" w:rsidRDefault="00F02B2E" w:rsidP="009A2C0A">
      <w:pPr>
        <w:spacing w:before="123"/>
        <w:ind w:left="567" w:right="537" w:firstLine="566"/>
        <w:jc w:val="both"/>
        <w:rPr>
          <w:b/>
          <w:sz w:val="26"/>
        </w:rPr>
      </w:pPr>
      <w:r w:rsidRPr="00D6079E">
        <w:rPr>
          <w:b/>
          <w:sz w:val="26"/>
        </w:rPr>
        <w:t>Статья 13. Общие положения о проведении общественных обсуждений или публичных слушаний по вопросам землепользования и застройки территории поселения</w:t>
      </w:r>
    </w:p>
    <w:p w:rsidR="00E72794" w:rsidRPr="00495E7C" w:rsidRDefault="00E72794" w:rsidP="00E72794">
      <w:pPr>
        <w:adjustRightInd w:val="0"/>
        <w:ind w:firstLine="540"/>
        <w:jc w:val="both"/>
        <w:rPr>
          <w:bCs/>
          <w:sz w:val="24"/>
          <w:szCs w:val="24"/>
        </w:rPr>
      </w:pPr>
      <w:r w:rsidRPr="00495E7C">
        <w:rPr>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r>
        <w:rPr>
          <w:bCs/>
          <w:sz w:val="24"/>
          <w:szCs w:val="24"/>
        </w:rPr>
        <w:t xml:space="preserve"> </w:t>
      </w:r>
      <w:r w:rsidRPr="00495E7C">
        <w:rPr>
          <w:bCs/>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E72794" w:rsidRPr="00495E7C" w:rsidRDefault="00E72794" w:rsidP="00E72794">
      <w:pPr>
        <w:adjustRightInd w:val="0"/>
        <w:ind w:firstLine="540"/>
        <w:jc w:val="both"/>
        <w:rPr>
          <w:bCs/>
          <w:sz w:val="24"/>
          <w:szCs w:val="24"/>
        </w:rPr>
      </w:pPr>
    </w:p>
    <w:p w:rsidR="00E72794" w:rsidRDefault="00E72794" w:rsidP="00E72794">
      <w:pPr>
        <w:adjustRightInd w:val="0"/>
        <w:ind w:firstLine="540"/>
        <w:jc w:val="both"/>
        <w:rPr>
          <w:bCs/>
          <w:sz w:val="24"/>
          <w:szCs w:val="24"/>
        </w:rPr>
      </w:pPr>
      <w:r w:rsidRPr="00495E7C">
        <w:rPr>
          <w:bCs/>
          <w:sz w:val="24"/>
          <w:szCs w:val="24"/>
        </w:rPr>
        <w:t>В соответствии со статьей 5.1 Градостроительного Кодекса Российской Федерации.</w:t>
      </w:r>
    </w:p>
    <w:p w:rsidR="000234AE" w:rsidRPr="00D6079E" w:rsidRDefault="000234AE" w:rsidP="009A2C0A">
      <w:pPr>
        <w:pStyle w:val="a3"/>
        <w:ind w:left="567" w:right="537"/>
      </w:pPr>
    </w:p>
    <w:p w:rsidR="000234AE" w:rsidRPr="00ED65D2" w:rsidRDefault="00F02B2E" w:rsidP="00ED65D2">
      <w:pPr>
        <w:pStyle w:val="3"/>
        <w:spacing w:before="124" w:line="240" w:lineRule="auto"/>
        <w:ind w:left="567" w:right="537"/>
        <w:jc w:val="center"/>
      </w:pPr>
      <w:r w:rsidRPr="00D6079E">
        <w:t>РАЗДЕЛ 5. ПОЛОЖЕНИЯ О ВНЕСЕНИИ</w:t>
      </w:r>
      <w:r w:rsidR="00ED65D2">
        <w:t xml:space="preserve"> </w:t>
      </w:r>
      <w:r w:rsidRPr="00ED65D2">
        <w:t>ИЗМЕНЕНИЙ В ПРАВИЛА ЗЕМЛЕПОЛЬЗОВАНИЯ И ЗАСТРОЙКИ</w:t>
      </w:r>
    </w:p>
    <w:p w:rsidR="000234AE" w:rsidRPr="00D6079E" w:rsidRDefault="00F02B2E" w:rsidP="009A2C0A">
      <w:pPr>
        <w:spacing w:before="121"/>
        <w:ind w:left="567" w:right="537" w:firstLine="566"/>
        <w:jc w:val="both"/>
        <w:rPr>
          <w:b/>
          <w:sz w:val="26"/>
        </w:rPr>
      </w:pPr>
      <w:r w:rsidRPr="00D6079E">
        <w:rPr>
          <w:b/>
          <w:sz w:val="26"/>
        </w:rPr>
        <w:t>Статья 14. Порядок внесения изменений в Правила землепользования и застройки поселения.</w:t>
      </w:r>
    </w:p>
    <w:p w:rsidR="00ED65D2" w:rsidRDefault="00F02B2E" w:rsidP="009A2C0A">
      <w:pPr>
        <w:pStyle w:val="a3"/>
        <w:spacing w:line="271" w:lineRule="exact"/>
        <w:ind w:left="567" w:right="537"/>
        <w:rPr>
          <w:spacing w:val="-60"/>
          <w:shd w:val="clear" w:color="auto" w:fill="FFFF00"/>
        </w:rPr>
      </w:pPr>
      <w:r w:rsidRPr="00D6079E">
        <w:rPr>
          <w:spacing w:val="-60"/>
          <w:shd w:val="clear" w:color="auto" w:fill="FFFF00"/>
        </w:rPr>
        <w:t xml:space="preserve"> </w:t>
      </w:r>
    </w:p>
    <w:p w:rsidR="000234AE" w:rsidRPr="00D6079E" w:rsidRDefault="00F02B2E" w:rsidP="00ED65D2">
      <w:pPr>
        <w:pStyle w:val="a3"/>
        <w:spacing w:line="271" w:lineRule="exact"/>
        <w:ind w:left="567" w:right="537" w:firstLine="567"/>
      </w:pPr>
      <w:r w:rsidRPr="00D6079E">
        <w:t>В соответствии со статьей 33 Градостроительного Кодекса Российской Федерации.</w:t>
      </w:r>
    </w:p>
    <w:p w:rsidR="00ED65D2" w:rsidRPr="00D6079E" w:rsidRDefault="00ED65D2" w:rsidP="00E72794">
      <w:pPr>
        <w:pStyle w:val="a3"/>
        <w:spacing w:before="10"/>
        <w:ind w:left="0" w:right="537"/>
        <w:rPr>
          <w:sz w:val="34"/>
        </w:rPr>
      </w:pPr>
    </w:p>
    <w:p w:rsidR="000234AE" w:rsidRPr="00D6079E" w:rsidRDefault="00F02B2E">
      <w:pPr>
        <w:pStyle w:val="3"/>
        <w:spacing w:line="240" w:lineRule="auto"/>
        <w:ind w:left="1361" w:right="1682"/>
        <w:jc w:val="center"/>
      </w:pPr>
      <w:r w:rsidRPr="00D6079E">
        <w:t>РАЗДЕЛ 6. ПОЛОЖЕНИЯ О РЕГУЛИРОВАНИИ ИНЫХ ВОПРОСОВ ЗЕМЛЕПОЛЬЗОВАНИЯ И ЗАСТРОЙКИ</w:t>
      </w:r>
    </w:p>
    <w:p w:rsidR="000234AE" w:rsidRPr="00D6079E" w:rsidRDefault="00F02B2E" w:rsidP="00ED65D2">
      <w:pPr>
        <w:spacing w:before="123"/>
        <w:ind w:left="567" w:right="537" w:firstLine="566"/>
        <w:jc w:val="both"/>
        <w:rPr>
          <w:b/>
          <w:sz w:val="26"/>
        </w:rPr>
      </w:pPr>
      <w:r w:rsidRPr="00D6079E">
        <w:rPr>
          <w:b/>
          <w:sz w:val="26"/>
        </w:rPr>
        <w:t>Статья 15. Общие принципы регулирования иных вопросов землепользования и застройки на территории поселения</w:t>
      </w:r>
    </w:p>
    <w:p w:rsidR="0063007B" w:rsidRPr="00D6079E" w:rsidRDefault="00F02B2E" w:rsidP="00ED65D2">
      <w:pPr>
        <w:pStyle w:val="a3"/>
        <w:ind w:left="567" w:right="537" w:firstLine="566"/>
      </w:pPr>
      <w:r w:rsidRPr="00D6079E">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63007B" w:rsidRPr="00D6079E" w:rsidRDefault="0063007B" w:rsidP="00ED65D2">
      <w:pPr>
        <w:pStyle w:val="a3"/>
        <w:ind w:left="567" w:right="537" w:firstLine="566"/>
        <w:rPr>
          <w:b/>
          <w:sz w:val="26"/>
          <w:szCs w:val="22"/>
        </w:rPr>
      </w:pPr>
    </w:p>
    <w:p w:rsidR="000234AE" w:rsidRPr="00D6079E" w:rsidRDefault="00F02B2E" w:rsidP="00ED65D2">
      <w:pPr>
        <w:pStyle w:val="a3"/>
        <w:ind w:left="567" w:right="927" w:firstLine="566"/>
        <w:jc w:val="left"/>
        <w:rPr>
          <w:b/>
          <w:sz w:val="26"/>
          <w:szCs w:val="22"/>
        </w:rPr>
      </w:pPr>
      <w:r w:rsidRPr="00D6079E">
        <w:rPr>
          <w:b/>
          <w:sz w:val="26"/>
          <w:szCs w:val="22"/>
        </w:rPr>
        <w:t>Статья 16. Разрешение на строительство.</w:t>
      </w:r>
    </w:p>
    <w:p w:rsidR="00EF310C" w:rsidRPr="00D6079E" w:rsidRDefault="00EF310C" w:rsidP="00ED65D2">
      <w:pPr>
        <w:adjustRightInd w:val="0"/>
        <w:ind w:left="567" w:right="539" w:firstLine="539"/>
        <w:jc w:val="both"/>
        <w:rPr>
          <w:bCs/>
          <w:sz w:val="24"/>
          <w:szCs w:val="24"/>
        </w:rPr>
      </w:pPr>
      <w:r w:rsidRPr="00D6079E">
        <w:rPr>
          <w:bCs/>
          <w:sz w:val="24"/>
          <w:szCs w:val="24"/>
        </w:rPr>
        <w:t>В соответствии со статьей 51 Градостроительного Кодекса Российской Федерации.</w:t>
      </w:r>
    </w:p>
    <w:p w:rsidR="00EF310C" w:rsidRPr="00D6079E" w:rsidRDefault="00EF310C" w:rsidP="00ED65D2">
      <w:pPr>
        <w:shd w:val="clear" w:color="auto" w:fill="FFFFFF" w:themeFill="background1"/>
        <w:adjustRightInd w:val="0"/>
        <w:ind w:left="567" w:right="539" w:firstLine="539"/>
        <w:jc w:val="both"/>
        <w:rPr>
          <w:bCs/>
          <w:sz w:val="24"/>
          <w:szCs w:val="24"/>
        </w:rPr>
      </w:pPr>
      <w:r w:rsidRPr="00D6079E">
        <w:rPr>
          <w:bCs/>
          <w:sz w:val="24"/>
          <w:szCs w:val="24"/>
        </w:rPr>
        <w:t xml:space="preserve">В соответствии с административным регламентом предоставления муниципальной услуги «Выдача разрешений на строительство, реконструкцию объектов капитального строительства» администрации (исполнительно - распорядительный орган) муниципального района </w:t>
      </w:r>
      <w:r w:rsidR="00ED65D2">
        <w:rPr>
          <w:bCs/>
          <w:sz w:val="24"/>
          <w:szCs w:val="24"/>
        </w:rPr>
        <w:t>«</w:t>
      </w:r>
      <w:r w:rsidRPr="00D6079E">
        <w:rPr>
          <w:bCs/>
          <w:sz w:val="24"/>
          <w:szCs w:val="24"/>
        </w:rPr>
        <w:t>Дзержинский район»</w:t>
      </w:r>
      <w:r w:rsidR="00ED65D2">
        <w:rPr>
          <w:bCs/>
          <w:sz w:val="24"/>
          <w:szCs w:val="24"/>
        </w:rPr>
        <w:t xml:space="preserve"> </w:t>
      </w:r>
      <w:r w:rsidRPr="00D6079E">
        <w:rPr>
          <w:bCs/>
          <w:sz w:val="24"/>
          <w:szCs w:val="24"/>
        </w:rPr>
        <w:t>Калужской области (</w:t>
      </w:r>
      <w:hyperlink r:id="rId12" w:history="1">
        <w:r w:rsidRPr="00D6079E">
          <w:rPr>
            <w:rStyle w:val="a6"/>
          </w:rPr>
          <w:t>http://admkondrovo.ru/administration/struktura/otdel_arhitektury_i_gradostroitelstva_administrats/press_tsentr/</w:t>
        </w:r>
      </w:hyperlink>
      <w:r w:rsidRPr="00D6079E">
        <w:t>)</w:t>
      </w:r>
      <w:r w:rsidRPr="00D6079E">
        <w:rPr>
          <w:bCs/>
          <w:sz w:val="24"/>
          <w:szCs w:val="24"/>
        </w:rPr>
        <w:t>.</w:t>
      </w:r>
    </w:p>
    <w:p w:rsidR="00EF310C" w:rsidRPr="00D6079E" w:rsidRDefault="00EF310C" w:rsidP="00ED65D2">
      <w:pPr>
        <w:shd w:val="clear" w:color="auto" w:fill="FFFFFF" w:themeFill="background1"/>
        <w:adjustRightInd w:val="0"/>
        <w:ind w:left="567" w:right="539" w:firstLine="539"/>
        <w:jc w:val="both"/>
        <w:rPr>
          <w:rFonts w:eastAsiaTheme="minorHAnsi"/>
          <w:sz w:val="24"/>
          <w:szCs w:val="24"/>
        </w:rPr>
      </w:pPr>
    </w:p>
    <w:p w:rsidR="00EF310C" w:rsidRPr="00D6079E" w:rsidRDefault="00EF310C" w:rsidP="00ED65D2">
      <w:pPr>
        <w:shd w:val="clear" w:color="auto" w:fill="FFFFFF" w:themeFill="background1"/>
        <w:adjustRightInd w:val="0"/>
        <w:ind w:left="567" w:right="539"/>
        <w:jc w:val="both"/>
        <w:rPr>
          <w:rFonts w:eastAsiaTheme="minorHAnsi"/>
          <w:sz w:val="24"/>
          <w:szCs w:val="24"/>
        </w:rPr>
      </w:pPr>
      <w:r w:rsidRPr="00D6079E">
        <w:rPr>
          <w:rFonts w:eastAsiaTheme="minorHAnsi"/>
          <w:sz w:val="24"/>
          <w:szCs w:val="24"/>
        </w:rPr>
        <w:t xml:space="preserve">         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F310C" w:rsidRPr="00D6079E" w:rsidRDefault="00EF310C" w:rsidP="00ED65D2">
      <w:pPr>
        <w:shd w:val="clear" w:color="auto" w:fill="FFFFFF" w:themeFill="background1"/>
        <w:adjustRightInd w:val="0"/>
        <w:ind w:left="567" w:right="539"/>
        <w:jc w:val="both"/>
        <w:rPr>
          <w:rFonts w:eastAsiaTheme="minorHAnsi"/>
          <w:sz w:val="24"/>
          <w:szCs w:val="24"/>
        </w:rPr>
      </w:pPr>
      <w:r w:rsidRPr="00D6079E">
        <w:rPr>
          <w:rFonts w:eastAsiaTheme="minorHAnsi"/>
          <w:sz w:val="24"/>
          <w:szCs w:val="24"/>
        </w:rPr>
        <w:t xml:space="preserve">          Выдача разрешения на строительство не требуется в случае (п. 17 ст. 51 ГК РФ):</w:t>
      </w:r>
    </w:p>
    <w:p w:rsidR="00EF310C" w:rsidRPr="00D6079E" w:rsidRDefault="00ED65D2" w:rsidP="00ED65D2">
      <w:pPr>
        <w:adjustRightInd w:val="0"/>
        <w:ind w:left="567" w:right="539" w:firstLine="539"/>
        <w:jc w:val="both"/>
        <w:rPr>
          <w:rFonts w:eastAsiaTheme="minorHAnsi"/>
          <w:sz w:val="24"/>
          <w:szCs w:val="24"/>
        </w:rPr>
      </w:pPr>
      <w:r>
        <w:rPr>
          <w:rFonts w:eastAsiaTheme="minorHAnsi"/>
          <w:sz w:val="24"/>
          <w:szCs w:val="24"/>
        </w:rPr>
        <w:t xml:space="preserve"> </w:t>
      </w:r>
      <w:r w:rsidR="00EF310C" w:rsidRPr="00D6079E">
        <w:rPr>
          <w:rFonts w:eastAsiaTheme="minorHAnsi"/>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D052E3" w:rsidRDefault="00EF310C" w:rsidP="00D052E3">
      <w:pPr>
        <w:adjustRightInd w:val="0"/>
        <w:ind w:left="567" w:right="539" w:firstLine="539"/>
        <w:jc w:val="both"/>
        <w:rPr>
          <w:rFonts w:eastAsiaTheme="minorHAnsi"/>
          <w:sz w:val="24"/>
          <w:szCs w:val="24"/>
        </w:rPr>
      </w:pPr>
      <w:r w:rsidRPr="00D6079E">
        <w:rPr>
          <w:rFonts w:eastAsiaTheme="minorHAnsi"/>
          <w:sz w:val="24"/>
          <w:szCs w:val="24"/>
        </w:rPr>
        <w:t xml:space="preserve"> 1.1) строительства, реконструкции объектов индивидуального жилищного строительства</w:t>
      </w:r>
      <w:r w:rsidR="00D052E3">
        <w:rPr>
          <w:rFonts w:eastAsiaTheme="minorHAnsi"/>
          <w:sz w:val="24"/>
          <w:szCs w:val="24"/>
        </w:rPr>
        <w:t xml:space="preserve">  </w:t>
      </w:r>
      <w:r w:rsidR="00DA4EC4" w:rsidRPr="00D6079E">
        <w:rPr>
          <w:rFonts w:eastAsiaTheme="minorHAnsi"/>
          <w:sz w:val="24"/>
          <w:szCs w:val="24"/>
        </w:rPr>
        <w:t xml:space="preserve">(за исключением строительства объектов индивидуального жилого строительства с привлечением денежных средств участников долевого строительства в соответствии с Федеральным </w:t>
      </w:r>
      <w:r w:rsidR="00DA4EC4" w:rsidRPr="00D6079E">
        <w:rPr>
          <w:rFonts w:eastAsiaTheme="minorHAnsi"/>
          <w:sz w:val="24"/>
          <w:szCs w:val="24"/>
          <w:u w:val="single"/>
        </w:rPr>
        <w:t xml:space="preserve">законом </w:t>
      </w:r>
      <w:r w:rsidR="00DA4EC4" w:rsidRPr="00D6079E">
        <w:rPr>
          <w:rFonts w:eastAsiaTheme="minorHAnsi"/>
          <w:sz w:val="24"/>
          <w:szCs w:val="24"/>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052E3">
        <w:rPr>
          <w:rFonts w:eastAsiaTheme="minorHAnsi"/>
          <w:sz w:val="24"/>
          <w:szCs w:val="24"/>
        </w:rPr>
        <w:t xml:space="preserve">; </w:t>
      </w:r>
    </w:p>
    <w:p w:rsidR="00EF310C" w:rsidRPr="00D6079E" w:rsidRDefault="00EF310C" w:rsidP="00D052E3">
      <w:pPr>
        <w:adjustRightInd w:val="0"/>
        <w:ind w:left="567" w:right="539" w:firstLine="539"/>
        <w:jc w:val="both"/>
        <w:rPr>
          <w:rFonts w:eastAsiaTheme="minorHAnsi"/>
          <w:sz w:val="24"/>
          <w:szCs w:val="24"/>
        </w:rPr>
      </w:pPr>
      <w:r w:rsidRPr="00D6079E">
        <w:rPr>
          <w:rFonts w:eastAsiaTheme="minorHAnsi"/>
          <w:sz w:val="24"/>
          <w:szCs w:val="24"/>
        </w:rPr>
        <w:lastRenderedPageBreak/>
        <w:t>2) строительства, реконструкции объектов, не являющихся объектами капитального строительства;</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3) строительства на земельном участке строений и сооружений вспомогательного использования;</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4.1) капитального ремонта объе</w:t>
      </w:r>
      <w:r w:rsidR="00DA4EC4" w:rsidRPr="00D6079E">
        <w:rPr>
          <w:rFonts w:eastAsiaTheme="minorHAnsi"/>
          <w:sz w:val="24"/>
          <w:szCs w:val="24"/>
        </w:rPr>
        <w:t>ктов капитального строительства ,в том числе в случае, указанном в части 11 статьи 52 Градостроительного Кодекса;</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4.3) строительства, реконструкции посольств, консульств и представительств Российской Федерации за рубежом;</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4.5) размещения антенных опор (мачт и башен) высотой до 50 метров, предназначенных для размещения средств связи;</w:t>
      </w:r>
    </w:p>
    <w:p w:rsidR="00EF310C" w:rsidRPr="00D6079E" w:rsidRDefault="00EF310C" w:rsidP="00ED65D2">
      <w:pPr>
        <w:adjustRightInd w:val="0"/>
        <w:ind w:left="567" w:right="539" w:firstLine="539"/>
        <w:jc w:val="both"/>
        <w:rPr>
          <w:rFonts w:eastAsiaTheme="minorHAnsi"/>
          <w:sz w:val="24"/>
          <w:szCs w:val="24"/>
        </w:rPr>
      </w:pPr>
      <w:r w:rsidRPr="00D6079E">
        <w:rPr>
          <w:rFonts w:eastAsiaTheme="minorHAnsi"/>
          <w:sz w:val="24"/>
          <w:szCs w:val="24"/>
        </w:rPr>
        <w:t xml:space="preserve">  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234AE" w:rsidRPr="00D6079E" w:rsidRDefault="000234AE" w:rsidP="00EF310C">
      <w:pPr>
        <w:pStyle w:val="a3"/>
        <w:spacing w:before="8"/>
        <w:ind w:left="0"/>
        <w:jc w:val="right"/>
      </w:pPr>
    </w:p>
    <w:p w:rsidR="000234AE" w:rsidRPr="00D052E3" w:rsidRDefault="00F02B2E" w:rsidP="00D052E3">
      <w:pPr>
        <w:pStyle w:val="2"/>
        <w:ind w:left="567" w:right="537" w:firstLine="567"/>
      </w:pPr>
      <w:r w:rsidRPr="00D052E3">
        <w:t>Статья 16.1 Уведомление о планируемых строительстве или реконструкции объекта индивидуального жилищного строительства или садового дома.</w:t>
      </w:r>
    </w:p>
    <w:p w:rsidR="00D052E3" w:rsidRDefault="00D052E3" w:rsidP="00D052E3">
      <w:pPr>
        <w:pStyle w:val="a3"/>
        <w:ind w:left="567" w:right="537" w:firstLine="567"/>
      </w:pPr>
    </w:p>
    <w:p w:rsidR="000234AE" w:rsidRPr="00D052E3" w:rsidRDefault="00F02B2E" w:rsidP="00D052E3">
      <w:pPr>
        <w:pStyle w:val="a3"/>
        <w:ind w:left="567" w:right="537" w:firstLine="567"/>
      </w:pPr>
      <w:r w:rsidRPr="00D052E3">
        <w:t>В соответствии со статьей 51.1 Градостроительного Кодекса Российской Федерации.</w:t>
      </w:r>
    </w:p>
    <w:p w:rsidR="00D052E3" w:rsidRDefault="00F02B2E" w:rsidP="00D052E3">
      <w:pPr>
        <w:pStyle w:val="a3"/>
        <w:spacing w:before="1"/>
        <w:ind w:left="567" w:right="537" w:firstLine="567"/>
        <w:rPr>
          <w:spacing w:val="-3"/>
        </w:rPr>
      </w:pPr>
      <w:r w:rsidRPr="00D052E3">
        <w:t>В соответствии с административным регламентом предоставления муниципальной услуги</w:t>
      </w:r>
      <w:r w:rsidR="00D052E3">
        <w:t xml:space="preserve"> </w:t>
      </w:r>
      <w:r w:rsidR="00F47155">
        <w:rPr>
          <w:noProof/>
          <w:lang w:bidi="ar-SA"/>
        </w:rPr>
        <mc:AlternateContent>
          <mc:Choice Requires="wps">
            <w:drawing>
              <wp:anchor distT="4294967295" distB="4294967295" distL="114300" distR="114300" simplePos="0" relativeHeight="245873664" behindDoc="1" locked="0" layoutInCell="1" allowOverlap="1">
                <wp:simplePos x="0" y="0"/>
                <wp:positionH relativeFrom="page">
                  <wp:posOffset>507365</wp:posOffset>
                </wp:positionH>
                <wp:positionV relativeFrom="paragraph">
                  <wp:posOffset>1045844</wp:posOffset>
                </wp:positionV>
                <wp:extent cx="6597650" cy="0"/>
                <wp:effectExtent l="0" t="0" r="12700" b="19050"/>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0" cy="0"/>
                        </a:xfrm>
                        <a:prstGeom prst="line">
                          <a:avLst/>
                        </a:prstGeom>
                        <a:noFill/>
                        <a:ln w="1524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7442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95pt,82.35pt" to="559.4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" strokecolor="blue" strokeweight="1.2pt">
                <w10:wrap anchorx="page"/>
              </v:line>
            </w:pict>
          </mc:Fallback>
        </mc:AlternateContent>
      </w:r>
      <w:r w:rsidRPr="00D052E3">
        <w:t xml:space="preserve">«Направление уведомления о соответствии указанных в уведомлении о планируемых строительстве 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администрации (исполнительно- распорядительный орган) </w:t>
      </w:r>
      <w:r w:rsidR="00D052E3" w:rsidRPr="00D052E3">
        <w:t xml:space="preserve"> </w:t>
      </w:r>
      <w:r w:rsidRPr="00D052E3">
        <w:t xml:space="preserve">муниципального </w:t>
      </w:r>
      <w:r w:rsidR="00D052E3" w:rsidRPr="00D052E3">
        <w:t xml:space="preserve"> </w:t>
      </w:r>
      <w:r w:rsidRPr="00D052E3">
        <w:t>района</w:t>
      </w:r>
      <w:r w:rsidR="00D052E3" w:rsidRPr="00D052E3">
        <w:t xml:space="preserve"> </w:t>
      </w:r>
      <w:r w:rsidRPr="00D052E3">
        <w:t>«Дзержинский</w:t>
      </w:r>
      <w:r w:rsidRPr="00D052E3">
        <w:tab/>
        <w:t>район»</w:t>
      </w:r>
      <w:r w:rsidR="00D052E3" w:rsidRPr="00D052E3">
        <w:t xml:space="preserve"> </w:t>
      </w:r>
      <w:r w:rsidRPr="00D052E3">
        <w:t>Калужской</w:t>
      </w:r>
      <w:r w:rsidR="00D052E3" w:rsidRPr="00D052E3">
        <w:t xml:space="preserve"> </w:t>
      </w:r>
      <w:r w:rsidRPr="00D052E3">
        <w:rPr>
          <w:spacing w:val="-3"/>
        </w:rPr>
        <w:t xml:space="preserve">области </w:t>
      </w:r>
    </w:p>
    <w:p w:rsidR="000234AE" w:rsidRPr="00D052E3" w:rsidRDefault="00F02B2E" w:rsidP="00D052E3">
      <w:pPr>
        <w:pStyle w:val="a3"/>
        <w:spacing w:before="1"/>
        <w:ind w:left="567" w:right="537"/>
        <w:rPr>
          <w:b/>
          <w:lang w:val="en-US"/>
        </w:rPr>
      </w:pPr>
      <w:r w:rsidRPr="00D052E3">
        <w:rPr>
          <w:b/>
          <w:lang w:val="en-US"/>
        </w:rPr>
        <w:t>(</w:t>
      </w:r>
      <w:hyperlink r:id="rId13">
        <w:r w:rsidRPr="00D052E3">
          <w:rPr>
            <w:b/>
            <w:color w:val="0000FF"/>
            <w:lang w:val="en-US"/>
          </w:rPr>
          <w:t>http://admkondrovo.ru/administration/struktura/otdel arhitektury i gradostroitelstva</w:t>
        </w:r>
      </w:hyperlink>
      <w:r w:rsidRPr="00D052E3">
        <w:rPr>
          <w:b/>
          <w:color w:val="0000FF"/>
          <w:lang w:val="en-US"/>
        </w:rPr>
        <w:t xml:space="preserve"> </w:t>
      </w:r>
      <w:hyperlink r:id="rId14">
        <w:r w:rsidRPr="00D052E3">
          <w:rPr>
            <w:b/>
            <w:color w:val="0000FF"/>
            <w:lang w:val="en-US"/>
          </w:rPr>
          <w:t>administrats/press</w:t>
        </w:r>
        <w:r w:rsidRPr="00D052E3">
          <w:rPr>
            <w:b/>
            <w:color w:val="0000FF"/>
            <w:spacing w:val="-1"/>
            <w:lang w:val="en-US"/>
          </w:rPr>
          <w:t xml:space="preserve"> </w:t>
        </w:r>
        <w:r w:rsidRPr="00D052E3">
          <w:rPr>
            <w:b/>
            <w:color w:val="0000FF"/>
            <w:lang w:val="en-US"/>
          </w:rPr>
          <w:t>trentr/</w:t>
        </w:r>
      </w:hyperlink>
      <w:r w:rsidRPr="00D052E3">
        <w:rPr>
          <w:b/>
          <w:lang w:val="en-US"/>
        </w:rPr>
        <w:t>)</w:t>
      </w:r>
    </w:p>
    <w:p w:rsidR="000234AE" w:rsidRPr="00D052E3" w:rsidRDefault="000234AE" w:rsidP="00D052E3">
      <w:pPr>
        <w:pStyle w:val="a3"/>
        <w:spacing w:before="1"/>
        <w:ind w:left="567" w:right="537" w:firstLine="567"/>
        <w:rPr>
          <w:b/>
          <w:sz w:val="19"/>
          <w:lang w:val="en-US"/>
        </w:rPr>
      </w:pPr>
    </w:p>
    <w:p w:rsidR="000234AE" w:rsidRPr="00D052E3" w:rsidRDefault="00F02B2E" w:rsidP="00D052E3">
      <w:pPr>
        <w:pStyle w:val="2"/>
        <w:spacing w:before="89"/>
        <w:ind w:left="567" w:right="537" w:firstLine="567"/>
      </w:pPr>
      <w:r w:rsidRPr="00D052E3">
        <w:t>Статья 17. Ограничение точечного строительства.</w:t>
      </w:r>
    </w:p>
    <w:p w:rsidR="000234AE" w:rsidRPr="00D052E3" w:rsidRDefault="00D052E3" w:rsidP="008C7B15">
      <w:pPr>
        <w:pStyle w:val="a5"/>
        <w:numPr>
          <w:ilvl w:val="0"/>
          <w:numId w:val="33"/>
        </w:numPr>
        <w:tabs>
          <w:tab w:val="left" w:pos="1305"/>
        </w:tabs>
        <w:ind w:left="567" w:right="537" w:firstLine="567"/>
        <w:rPr>
          <w:sz w:val="24"/>
        </w:rPr>
      </w:pPr>
      <w:r>
        <w:rPr>
          <w:sz w:val="24"/>
        </w:rPr>
        <w:t xml:space="preserve"> </w:t>
      </w:r>
      <w:r w:rsidR="00F02B2E" w:rsidRPr="00D052E3">
        <w:rPr>
          <w:sz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Калужской области, иными нормативными правовыми</w:t>
      </w:r>
      <w:r w:rsidR="00F02B2E" w:rsidRPr="00D052E3">
        <w:rPr>
          <w:spacing w:val="-4"/>
          <w:sz w:val="24"/>
        </w:rPr>
        <w:t xml:space="preserve"> </w:t>
      </w:r>
      <w:r w:rsidR="00F02B2E" w:rsidRPr="00D052E3">
        <w:rPr>
          <w:sz w:val="24"/>
        </w:rPr>
        <w:t>актами.</w:t>
      </w:r>
    </w:p>
    <w:p w:rsidR="000234AE" w:rsidRPr="00D052E3" w:rsidRDefault="00F02B2E" w:rsidP="008C7B15">
      <w:pPr>
        <w:pStyle w:val="a5"/>
        <w:numPr>
          <w:ilvl w:val="0"/>
          <w:numId w:val="33"/>
        </w:numPr>
        <w:tabs>
          <w:tab w:val="left" w:pos="1209"/>
        </w:tabs>
        <w:ind w:left="567" w:right="537" w:firstLine="567"/>
        <w:rPr>
          <w:sz w:val="24"/>
        </w:rPr>
      </w:pPr>
      <w:r w:rsidRPr="00D052E3">
        <w:rPr>
          <w:sz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w:t>
      </w:r>
      <w:r w:rsidRPr="00D052E3">
        <w:rPr>
          <w:spacing w:val="3"/>
          <w:sz w:val="24"/>
        </w:rPr>
        <w:t xml:space="preserve"> </w:t>
      </w:r>
      <w:r w:rsidRPr="00D052E3">
        <w:rPr>
          <w:sz w:val="24"/>
        </w:rPr>
        <w:t>условий:</w:t>
      </w:r>
    </w:p>
    <w:p w:rsidR="000234AE" w:rsidRPr="00D052E3" w:rsidRDefault="00F02B2E" w:rsidP="00D052E3">
      <w:pPr>
        <w:pStyle w:val="a3"/>
        <w:ind w:left="567" w:right="537" w:firstLine="567"/>
      </w:pPr>
      <w:r w:rsidRPr="00D052E3">
        <w:t>а) наличие необходимости размещения объекта капитального строительства в соответствии с программами развития муниципального образования;</w:t>
      </w:r>
    </w:p>
    <w:p w:rsidR="000234AE" w:rsidRPr="00D052E3" w:rsidRDefault="00F02B2E" w:rsidP="00D052E3">
      <w:pPr>
        <w:pStyle w:val="a3"/>
        <w:ind w:left="567" w:right="537" w:firstLine="567"/>
      </w:pPr>
      <w:r w:rsidRPr="00D052E3">
        <w:t>б) наличие резервных мощностей объектов инженерной инфраструктуры;</w:t>
      </w:r>
    </w:p>
    <w:p w:rsidR="000234AE" w:rsidRPr="00D052E3" w:rsidRDefault="00F02B2E" w:rsidP="00D052E3">
      <w:pPr>
        <w:pStyle w:val="a3"/>
        <w:ind w:left="567" w:right="537" w:firstLine="567"/>
      </w:pPr>
      <w:r w:rsidRPr="00D052E3">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w:t>
      </w:r>
      <w:r w:rsidRPr="00D052E3">
        <w:rPr>
          <w:spacing w:val="-19"/>
        </w:rPr>
        <w:t xml:space="preserve"> </w:t>
      </w:r>
      <w:r w:rsidRPr="00D052E3">
        <w:t>проектирования;</w:t>
      </w:r>
    </w:p>
    <w:p w:rsidR="000234AE" w:rsidRPr="00D052E3" w:rsidRDefault="00F02B2E" w:rsidP="00D052E3">
      <w:pPr>
        <w:pStyle w:val="a3"/>
        <w:ind w:left="567" w:right="537" w:firstLine="567"/>
      </w:pPr>
      <w:r w:rsidRPr="00D052E3">
        <w:t>г) наличие свободной нормативной территории для обслуживания планируемого к размещению объекта капитального строительства.</w:t>
      </w:r>
    </w:p>
    <w:p w:rsidR="000234AE" w:rsidRPr="00D052E3" w:rsidRDefault="00F02B2E" w:rsidP="008C7B15">
      <w:pPr>
        <w:pStyle w:val="a5"/>
        <w:numPr>
          <w:ilvl w:val="0"/>
          <w:numId w:val="33"/>
        </w:numPr>
        <w:tabs>
          <w:tab w:val="left" w:pos="1252"/>
        </w:tabs>
        <w:ind w:left="567" w:right="537" w:firstLine="567"/>
        <w:rPr>
          <w:sz w:val="24"/>
        </w:rPr>
      </w:pPr>
      <w:r w:rsidRPr="00D052E3">
        <w:rPr>
          <w:sz w:val="24"/>
        </w:rPr>
        <w:lastRenderedPageBreak/>
        <w:t>Требования, предусмотренные частью 2 настоящей статьи, учитываются при подготовке градостроительного плана земельного участка.</w:t>
      </w:r>
    </w:p>
    <w:p w:rsidR="000234AE" w:rsidRPr="00D052E3" w:rsidRDefault="000234AE" w:rsidP="00D052E3">
      <w:pPr>
        <w:pStyle w:val="a3"/>
        <w:spacing w:before="3"/>
        <w:ind w:left="567" w:right="537" w:firstLine="567"/>
      </w:pPr>
    </w:p>
    <w:p w:rsidR="000234AE" w:rsidRDefault="00F02B2E" w:rsidP="00D052E3">
      <w:pPr>
        <w:pStyle w:val="2"/>
        <w:spacing w:before="1"/>
        <w:ind w:left="567" w:right="537" w:firstLine="567"/>
      </w:pPr>
      <w:r w:rsidRPr="00D052E3">
        <w:t>Статья 18. Организация рельефа, покрытие и мощение территорий населенных пунктов</w:t>
      </w:r>
    </w:p>
    <w:p w:rsidR="00D052E3" w:rsidRPr="00D052E3" w:rsidRDefault="00D052E3" w:rsidP="00D052E3">
      <w:pPr>
        <w:pStyle w:val="2"/>
        <w:spacing w:before="1"/>
        <w:ind w:left="567" w:right="537" w:firstLine="567"/>
      </w:pPr>
    </w:p>
    <w:p w:rsidR="000234AE" w:rsidRPr="00D052E3" w:rsidRDefault="00F02B2E" w:rsidP="008C7B15">
      <w:pPr>
        <w:pStyle w:val="a5"/>
        <w:numPr>
          <w:ilvl w:val="0"/>
          <w:numId w:val="32"/>
        </w:numPr>
        <w:tabs>
          <w:tab w:val="left" w:pos="1286"/>
        </w:tabs>
        <w:ind w:left="567" w:right="537" w:firstLine="567"/>
        <w:rPr>
          <w:sz w:val="24"/>
        </w:rPr>
      </w:pPr>
      <w:r w:rsidRPr="00D052E3">
        <w:rPr>
          <w:sz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0234AE" w:rsidRPr="00D052E3" w:rsidRDefault="00F02B2E" w:rsidP="008C7B15">
      <w:pPr>
        <w:pStyle w:val="a5"/>
        <w:numPr>
          <w:ilvl w:val="0"/>
          <w:numId w:val="32"/>
        </w:numPr>
        <w:tabs>
          <w:tab w:val="left" w:pos="1276"/>
        </w:tabs>
        <w:ind w:left="567" w:right="537" w:firstLine="567"/>
        <w:rPr>
          <w:sz w:val="24"/>
        </w:rPr>
      </w:pPr>
      <w:r w:rsidRPr="00D052E3">
        <w:rPr>
          <w:sz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0234AE" w:rsidRPr="00D052E3" w:rsidRDefault="00F02B2E" w:rsidP="008C7B15">
      <w:pPr>
        <w:pStyle w:val="a5"/>
        <w:numPr>
          <w:ilvl w:val="0"/>
          <w:numId w:val="32"/>
        </w:numPr>
        <w:tabs>
          <w:tab w:val="left" w:pos="1235"/>
        </w:tabs>
        <w:ind w:left="567" w:right="537" w:firstLine="567"/>
        <w:rPr>
          <w:sz w:val="24"/>
        </w:rPr>
      </w:pPr>
      <w:r w:rsidRPr="00D052E3">
        <w:rPr>
          <w:sz w:val="24"/>
        </w:rPr>
        <w:t>При вертикальном перепаде отметок более 5 см в местах пешеходного движения должны оборудоваться специальные спуски (пандусы) для инвалидных и детских</w:t>
      </w:r>
      <w:r w:rsidRPr="00D052E3">
        <w:rPr>
          <w:spacing w:val="-2"/>
          <w:sz w:val="24"/>
        </w:rPr>
        <w:t xml:space="preserve"> </w:t>
      </w:r>
      <w:r w:rsidRPr="00D052E3">
        <w:rPr>
          <w:sz w:val="24"/>
        </w:rPr>
        <w:t>колясок.</w:t>
      </w:r>
    </w:p>
    <w:p w:rsidR="000234AE" w:rsidRPr="00D052E3" w:rsidRDefault="00F02B2E" w:rsidP="008C7B15">
      <w:pPr>
        <w:pStyle w:val="a5"/>
        <w:numPr>
          <w:ilvl w:val="0"/>
          <w:numId w:val="32"/>
        </w:numPr>
        <w:tabs>
          <w:tab w:val="left" w:pos="1257"/>
        </w:tabs>
        <w:ind w:left="567" w:right="537" w:firstLine="567"/>
        <w:rPr>
          <w:sz w:val="24"/>
        </w:rPr>
      </w:pPr>
      <w:r w:rsidRPr="00D052E3">
        <w:rPr>
          <w:sz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w:t>
      </w:r>
      <w:r w:rsidRPr="00D052E3">
        <w:rPr>
          <w:spacing w:val="-2"/>
          <w:sz w:val="24"/>
        </w:rPr>
        <w:t xml:space="preserve"> </w:t>
      </w:r>
      <w:r w:rsidRPr="00D052E3">
        <w:rPr>
          <w:sz w:val="24"/>
        </w:rPr>
        <w:t>ландшафта.</w:t>
      </w:r>
    </w:p>
    <w:p w:rsidR="000234AE" w:rsidRPr="00D052E3" w:rsidRDefault="00F02B2E" w:rsidP="008C7B15">
      <w:pPr>
        <w:pStyle w:val="a5"/>
        <w:numPr>
          <w:ilvl w:val="0"/>
          <w:numId w:val="32"/>
        </w:numPr>
        <w:tabs>
          <w:tab w:val="left" w:pos="1238"/>
        </w:tabs>
        <w:ind w:left="567" w:right="537" w:firstLine="567"/>
        <w:rPr>
          <w:sz w:val="24"/>
        </w:rPr>
      </w:pPr>
      <w:r w:rsidRPr="00D052E3">
        <w:rPr>
          <w:sz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w:t>
      </w:r>
    </w:p>
    <w:p w:rsidR="000234AE" w:rsidRPr="00D052E3" w:rsidRDefault="00F02B2E" w:rsidP="008C7B15">
      <w:pPr>
        <w:pStyle w:val="a5"/>
        <w:numPr>
          <w:ilvl w:val="0"/>
          <w:numId w:val="32"/>
        </w:numPr>
        <w:tabs>
          <w:tab w:val="left" w:pos="1235"/>
        </w:tabs>
        <w:ind w:left="567" w:right="537" w:firstLine="567"/>
        <w:rPr>
          <w:sz w:val="24"/>
        </w:rPr>
      </w:pPr>
      <w:r w:rsidRPr="00D052E3">
        <w:rPr>
          <w:sz w:val="24"/>
        </w:rPr>
        <w:t>допускается только на строительных площадках, песчаных пляжах и территориях специального назначения.</w:t>
      </w:r>
    </w:p>
    <w:p w:rsidR="000234AE" w:rsidRPr="00D052E3" w:rsidRDefault="00F02B2E" w:rsidP="008C7B15">
      <w:pPr>
        <w:pStyle w:val="a5"/>
        <w:numPr>
          <w:ilvl w:val="0"/>
          <w:numId w:val="32"/>
        </w:numPr>
        <w:tabs>
          <w:tab w:val="left" w:pos="1214"/>
        </w:tabs>
        <w:ind w:left="567" w:right="537" w:firstLine="567"/>
        <w:rPr>
          <w:sz w:val="24"/>
        </w:rPr>
      </w:pPr>
      <w:r w:rsidRPr="00D052E3">
        <w:rPr>
          <w:sz w:val="24"/>
        </w:rPr>
        <w:t>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0234AE" w:rsidRPr="00D052E3" w:rsidRDefault="00F02B2E" w:rsidP="008C7B15">
      <w:pPr>
        <w:pStyle w:val="a5"/>
        <w:numPr>
          <w:ilvl w:val="0"/>
          <w:numId w:val="32"/>
        </w:numPr>
        <w:tabs>
          <w:tab w:val="left" w:pos="1235"/>
        </w:tabs>
        <w:ind w:left="567" w:right="537" w:firstLine="567"/>
        <w:rPr>
          <w:sz w:val="24"/>
        </w:rPr>
      </w:pPr>
      <w:r w:rsidRPr="00D052E3">
        <w:rPr>
          <w:sz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w:t>
      </w:r>
      <w:r w:rsidRPr="00D052E3">
        <w:rPr>
          <w:spacing w:val="1"/>
          <w:sz w:val="24"/>
        </w:rPr>
        <w:t xml:space="preserve"> </w:t>
      </w:r>
      <w:r w:rsidRPr="00D052E3">
        <w:rPr>
          <w:sz w:val="24"/>
        </w:rPr>
        <w:t>тротуарах.</w:t>
      </w:r>
    </w:p>
    <w:p w:rsidR="000234AE" w:rsidRPr="00D052E3" w:rsidRDefault="00F02B2E" w:rsidP="00D052E3">
      <w:pPr>
        <w:pStyle w:val="a3"/>
        <w:ind w:left="567" w:right="537" w:firstLine="567"/>
      </w:pPr>
      <w:r w:rsidRPr="00D052E3">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0234AE" w:rsidRPr="00D052E3" w:rsidRDefault="00F02B2E" w:rsidP="008C7B15">
      <w:pPr>
        <w:pStyle w:val="a5"/>
        <w:numPr>
          <w:ilvl w:val="0"/>
          <w:numId w:val="32"/>
        </w:numPr>
        <w:tabs>
          <w:tab w:val="left" w:pos="1281"/>
        </w:tabs>
        <w:ind w:left="567" w:right="537" w:firstLine="567"/>
        <w:rPr>
          <w:sz w:val="24"/>
        </w:rPr>
      </w:pPr>
      <w:r w:rsidRPr="00D052E3">
        <w:rPr>
          <w:sz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w:t>
      </w:r>
      <w:r w:rsidRPr="00D052E3">
        <w:rPr>
          <w:spacing w:val="-22"/>
          <w:sz w:val="24"/>
        </w:rPr>
        <w:t xml:space="preserve"> </w:t>
      </w:r>
      <w:r w:rsidRPr="00D052E3">
        <w:rPr>
          <w:sz w:val="24"/>
        </w:rPr>
        <w:t>окружению.</w:t>
      </w:r>
    </w:p>
    <w:p w:rsidR="000234AE" w:rsidRPr="00D052E3" w:rsidRDefault="00F02B2E" w:rsidP="008C7B15">
      <w:pPr>
        <w:pStyle w:val="a5"/>
        <w:numPr>
          <w:ilvl w:val="0"/>
          <w:numId w:val="32"/>
        </w:numPr>
        <w:tabs>
          <w:tab w:val="left" w:pos="1252"/>
        </w:tabs>
        <w:ind w:left="567" w:right="537" w:firstLine="567"/>
        <w:rPr>
          <w:sz w:val="24"/>
        </w:rPr>
      </w:pPr>
      <w:r w:rsidRPr="00D052E3">
        <w:rPr>
          <w:sz w:val="24"/>
        </w:rPr>
        <w:t>Участки с растительным грунтом должны отделяться от участков с твердым покрытием бордюрным</w:t>
      </w:r>
      <w:r w:rsidRPr="00D052E3">
        <w:rPr>
          <w:spacing w:val="-3"/>
          <w:sz w:val="24"/>
        </w:rPr>
        <w:t xml:space="preserve"> </w:t>
      </w:r>
      <w:r w:rsidRPr="00D052E3">
        <w:rPr>
          <w:sz w:val="24"/>
        </w:rPr>
        <w:t>камнем.</w:t>
      </w:r>
    </w:p>
    <w:p w:rsidR="000234AE" w:rsidRPr="00D052E3" w:rsidRDefault="00F02B2E" w:rsidP="00D052E3">
      <w:pPr>
        <w:pStyle w:val="a3"/>
        <w:spacing w:before="1"/>
        <w:ind w:left="567" w:right="537" w:firstLine="567"/>
      </w:pPr>
      <w:r w:rsidRPr="00D052E3">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0234AE" w:rsidRPr="00D052E3" w:rsidRDefault="00F02B2E" w:rsidP="008C7B15">
      <w:pPr>
        <w:pStyle w:val="a5"/>
        <w:numPr>
          <w:ilvl w:val="0"/>
          <w:numId w:val="32"/>
        </w:numPr>
        <w:tabs>
          <w:tab w:val="left" w:pos="1576"/>
        </w:tabs>
        <w:ind w:left="567" w:right="537" w:firstLine="567"/>
        <w:rPr>
          <w:sz w:val="24"/>
        </w:rPr>
      </w:pPr>
      <w:r w:rsidRPr="00D052E3">
        <w:rPr>
          <w:sz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w:t>
      </w:r>
      <w:r w:rsidRPr="00D052E3">
        <w:rPr>
          <w:spacing w:val="-3"/>
          <w:sz w:val="24"/>
        </w:rPr>
        <w:t xml:space="preserve"> </w:t>
      </w:r>
      <w:r w:rsidRPr="00D052E3">
        <w:rPr>
          <w:sz w:val="24"/>
        </w:rPr>
        <w:t>образования.</w:t>
      </w:r>
    </w:p>
    <w:p w:rsidR="000234AE" w:rsidRPr="00D052E3" w:rsidRDefault="000234AE" w:rsidP="00D052E3">
      <w:pPr>
        <w:pStyle w:val="a3"/>
        <w:spacing w:before="7"/>
        <w:ind w:left="567" w:right="537" w:firstLine="567"/>
      </w:pPr>
    </w:p>
    <w:p w:rsidR="000234AE" w:rsidRDefault="00F02B2E" w:rsidP="00D052E3">
      <w:pPr>
        <w:pStyle w:val="2"/>
        <w:spacing w:before="1"/>
        <w:ind w:left="567" w:right="537" w:firstLine="567"/>
      </w:pPr>
      <w:r w:rsidRPr="00D052E3">
        <w:t>Статья 19. Ограждение земельных участков</w:t>
      </w:r>
    </w:p>
    <w:p w:rsidR="00D052E3" w:rsidRPr="00D052E3" w:rsidRDefault="00D052E3" w:rsidP="00D052E3">
      <w:pPr>
        <w:pStyle w:val="2"/>
        <w:spacing w:before="1"/>
        <w:ind w:left="567" w:right="537" w:firstLine="567"/>
      </w:pPr>
    </w:p>
    <w:p w:rsidR="00D052E3" w:rsidRDefault="00F02B2E" w:rsidP="008C7B15">
      <w:pPr>
        <w:pStyle w:val="a5"/>
        <w:numPr>
          <w:ilvl w:val="0"/>
          <w:numId w:val="31"/>
        </w:numPr>
        <w:tabs>
          <w:tab w:val="left" w:pos="1096"/>
        </w:tabs>
        <w:ind w:left="567" w:right="537" w:firstLine="567"/>
        <w:rPr>
          <w:sz w:val="24"/>
        </w:rPr>
      </w:pPr>
      <w:r w:rsidRPr="00D052E3">
        <w:rPr>
          <w:sz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w:t>
      </w:r>
      <w:r w:rsidRPr="00D052E3">
        <w:rPr>
          <w:spacing w:val="-8"/>
          <w:sz w:val="24"/>
        </w:rPr>
        <w:t xml:space="preserve"> </w:t>
      </w:r>
      <w:r w:rsidRPr="00D052E3">
        <w:rPr>
          <w:sz w:val="24"/>
        </w:rPr>
        <w:t>окружения.</w:t>
      </w:r>
      <w:r w:rsidR="00D052E3" w:rsidRPr="00D052E3">
        <w:rPr>
          <w:sz w:val="24"/>
        </w:rPr>
        <w:t xml:space="preserve"> </w:t>
      </w:r>
    </w:p>
    <w:p w:rsidR="000234AE" w:rsidRPr="00D052E3" w:rsidRDefault="00D052E3" w:rsidP="00D052E3">
      <w:pPr>
        <w:pStyle w:val="a5"/>
        <w:tabs>
          <w:tab w:val="left" w:pos="709"/>
        </w:tabs>
        <w:ind w:left="567" w:right="537" w:firstLine="567"/>
        <w:rPr>
          <w:sz w:val="24"/>
        </w:rPr>
      </w:pPr>
      <w:r>
        <w:rPr>
          <w:sz w:val="24"/>
        </w:rPr>
        <w:t xml:space="preserve">2. </w:t>
      </w:r>
      <w:r w:rsidR="00F02B2E" w:rsidRPr="00D052E3">
        <w:rPr>
          <w:sz w:val="24"/>
        </w:rPr>
        <w:t>Строительные</w:t>
      </w:r>
      <w:r w:rsidRPr="00D052E3">
        <w:rPr>
          <w:sz w:val="24"/>
        </w:rPr>
        <w:t xml:space="preserve"> п</w:t>
      </w:r>
      <w:r w:rsidR="00F02B2E" w:rsidRPr="00D052E3">
        <w:rPr>
          <w:sz w:val="24"/>
        </w:rPr>
        <w:t>лощадки реконструкции и капитального ремонта должны ограждаться на период  строительства  сплошным  (глухим)  забором  высотой</w:t>
      </w:r>
      <w:r w:rsidR="00F02B2E" w:rsidRPr="00D052E3">
        <w:rPr>
          <w:spacing w:val="3"/>
          <w:sz w:val="24"/>
        </w:rPr>
        <w:t xml:space="preserve"> </w:t>
      </w:r>
      <w:r w:rsidR="00F02B2E" w:rsidRPr="00D052E3">
        <w:rPr>
          <w:sz w:val="24"/>
        </w:rPr>
        <w:t>не</w:t>
      </w:r>
      <w:r w:rsidR="00F02B2E" w:rsidRPr="00D052E3">
        <w:rPr>
          <w:spacing w:val="49"/>
          <w:sz w:val="24"/>
        </w:rPr>
        <w:t xml:space="preserve"> </w:t>
      </w:r>
      <w:r w:rsidR="00F02B2E" w:rsidRPr="00D052E3">
        <w:rPr>
          <w:sz w:val="24"/>
        </w:rPr>
        <w:t>менее</w:t>
      </w:r>
      <w:r w:rsidR="00F02B2E" w:rsidRPr="00D052E3">
        <w:rPr>
          <w:sz w:val="24"/>
        </w:rPr>
        <w:tab/>
        <w:t xml:space="preserve">2,0м, выполненным </w:t>
      </w:r>
      <w:r w:rsidR="00F02B2E" w:rsidRPr="00D052E3">
        <w:rPr>
          <w:spacing w:val="-12"/>
          <w:sz w:val="24"/>
        </w:rPr>
        <w:t xml:space="preserve">в </w:t>
      </w:r>
      <w:r w:rsidR="00F02B2E" w:rsidRPr="00D052E3">
        <w:rPr>
          <w:sz w:val="24"/>
        </w:rPr>
        <w:t xml:space="preserve">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w:t>
      </w:r>
      <w:r w:rsidR="00F02B2E" w:rsidRPr="00D052E3">
        <w:rPr>
          <w:sz w:val="24"/>
        </w:rPr>
        <w:lastRenderedPageBreak/>
        <w:t>соответствии с проектной документацией временный тротуар с разделяющим ограждением на проезжей части</w:t>
      </w:r>
      <w:r w:rsidR="00F02B2E" w:rsidRPr="00D052E3">
        <w:rPr>
          <w:spacing w:val="2"/>
          <w:sz w:val="24"/>
        </w:rPr>
        <w:t xml:space="preserve"> </w:t>
      </w:r>
      <w:r w:rsidR="00F02B2E" w:rsidRPr="00D052E3">
        <w:rPr>
          <w:sz w:val="24"/>
        </w:rPr>
        <w:t>улицы.</w:t>
      </w:r>
    </w:p>
    <w:p w:rsidR="000234AE" w:rsidRPr="00D052E3" w:rsidRDefault="00F02B2E" w:rsidP="008C7B15">
      <w:pPr>
        <w:pStyle w:val="a5"/>
        <w:numPr>
          <w:ilvl w:val="0"/>
          <w:numId w:val="31"/>
        </w:numPr>
        <w:tabs>
          <w:tab w:val="left" w:pos="1086"/>
        </w:tabs>
        <w:ind w:left="567" w:right="537" w:firstLine="567"/>
        <w:rPr>
          <w:sz w:val="24"/>
        </w:rPr>
      </w:pPr>
      <w:r w:rsidRPr="00D052E3">
        <w:rPr>
          <w:sz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w:t>
      </w:r>
      <w:r w:rsidRPr="00D052E3">
        <w:rPr>
          <w:spacing w:val="-8"/>
          <w:sz w:val="24"/>
        </w:rPr>
        <w:t xml:space="preserve"> </w:t>
      </w:r>
      <w:r w:rsidRPr="00D052E3">
        <w:rPr>
          <w:sz w:val="24"/>
        </w:rPr>
        <w:t>образования.</w:t>
      </w:r>
    </w:p>
    <w:p w:rsidR="000234AE" w:rsidRPr="00D052E3" w:rsidRDefault="000234AE" w:rsidP="00D052E3">
      <w:pPr>
        <w:pStyle w:val="a3"/>
        <w:spacing w:before="4"/>
        <w:ind w:left="567" w:right="537" w:firstLine="567"/>
        <w:rPr>
          <w:sz w:val="26"/>
        </w:rPr>
      </w:pPr>
    </w:p>
    <w:p w:rsidR="000234AE" w:rsidRDefault="00F02B2E" w:rsidP="00D052E3">
      <w:pPr>
        <w:pStyle w:val="2"/>
        <w:ind w:left="567" w:right="537" w:firstLine="567"/>
      </w:pPr>
      <w:r w:rsidRPr="00D052E3">
        <w:t>Статья 20. Уличное оборудование и малые</w:t>
      </w:r>
      <w:r w:rsidRPr="00D052E3">
        <w:rPr>
          <w:spacing w:val="-19"/>
        </w:rPr>
        <w:t xml:space="preserve"> </w:t>
      </w:r>
      <w:r w:rsidRPr="00D052E3">
        <w:t>формы</w:t>
      </w:r>
    </w:p>
    <w:p w:rsidR="00D052E3" w:rsidRPr="00D052E3" w:rsidRDefault="00D052E3" w:rsidP="00D052E3">
      <w:pPr>
        <w:pStyle w:val="2"/>
        <w:ind w:left="567" w:right="537" w:firstLine="567"/>
      </w:pP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w:t>
      </w:r>
      <w:r w:rsidRPr="00D052E3">
        <w:rPr>
          <w:spacing w:val="-2"/>
          <w:sz w:val="24"/>
        </w:rPr>
        <w:t xml:space="preserve"> </w:t>
      </w:r>
      <w:r w:rsidRPr="00D052E3">
        <w:rPr>
          <w:sz w:val="24"/>
        </w:rPr>
        <w:t>образования.</w:t>
      </w:r>
    </w:p>
    <w:p w:rsidR="000234AE" w:rsidRPr="00D052E3" w:rsidRDefault="00F02B2E" w:rsidP="00D052E3">
      <w:pPr>
        <w:pStyle w:val="a3"/>
        <w:ind w:left="567" w:right="537" w:firstLine="567"/>
      </w:pPr>
      <w:r w:rsidRPr="00D052E3">
        <w:t>Уличное оборудование является временным сооружением.</w:t>
      </w:r>
    </w:p>
    <w:p w:rsidR="000234AE" w:rsidRPr="00D052E3" w:rsidRDefault="00F02B2E" w:rsidP="008C7B15">
      <w:pPr>
        <w:pStyle w:val="a5"/>
        <w:numPr>
          <w:ilvl w:val="0"/>
          <w:numId w:val="30"/>
        </w:numPr>
        <w:tabs>
          <w:tab w:val="left" w:pos="1041"/>
        </w:tabs>
        <w:ind w:left="567" w:right="537" w:firstLine="567"/>
        <w:rPr>
          <w:sz w:val="24"/>
        </w:rPr>
      </w:pPr>
      <w:r w:rsidRPr="00D052E3">
        <w:rPr>
          <w:sz w:val="24"/>
        </w:rPr>
        <w:t>Уличное оборудование включает следующие виды</w:t>
      </w:r>
      <w:r w:rsidRPr="00D052E3">
        <w:rPr>
          <w:spacing w:val="-2"/>
          <w:sz w:val="24"/>
        </w:rPr>
        <w:t xml:space="preserve"> </w:t>
      </w:r>
      <w:r w:rsidRPr="00D052E3">
        <w:rPr>
          <w:sz w:val="24"/>
        </w:rPr>
        <w:t>оборудования:</w:t>
      </w:r>
    </w:p>
    <w:p w:rsidR="000234AE" w:rsidRPr="00D052E3" w:rsidRDefault="00F02B2E" w:rsidP="008C7B15">
      <w:pPr>
        <w:pStyle w:val="a5"/>
        <w:numPr>
          <w:ilvl w:val="0"/>
          <w:numId w:val="29"/>
        </w:numPr>
        <w:tabs>
          <w:tab w:val="left" w:pos="486"/>
        </w:tabs>
        <w:ind w:left="567" w:right="537" w:firstLine="567"/>
        <w:rPr>
          <w:sz w:val="24"/>
        </w:rPr>
      </w:pPr>
      <w:r w:rsidRPr="00D052E3">
        <w:rPr>
          <w:sz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w:t>
      </w:r>
      <w:r w:rsidRPr="00D052E3">
        <w:rPr>
          <w:spacing w:val="-11"/>
          <w:sz w:val="24"/>
        </w:rPr>
        <w:t xml:space="preserve"> </w:t>
      </w:r>
      <w:r w:rsidRPr="00D052E3">
        <w:rPr>
          <w:sz w:val="24"/>
        </w:rPr>
        <w:t>оборудование);</w:t>
      </w:r>
    </w:p>
    <w:p w:rsidR="000234AE" w:rsidRPr="00D052E3" w:rsidRDefault="00F02B2E" w:rsidP="008C7B15">
      <w:pPr>
        <w:pStyle w:val="a5"/>
        <w:numPr>
          <w:ilvl w:val="0"/>
          <w:numId w:val="29"/>
        </w:numPr>
        <w:tabs>
          <w:tab w:val="left" w:pos="400"/>
        </w:tabs>
        <w:ind w:left="567" w:right="537" w:firstLine="567"/>
        <w:rPr>
          <w:sz w:val="24"/>
        </w:rPr>
      </w:pPr>
      <w:r w:rsidRPr="00D052E3">
        <w:rPr>
          <w:sz w:val="24"/>
        </w:rPr>
        <w:t>оборудование магистралей (остановки общественного транспорта, посты ГИБДД,</w:t>
      </w:r>
      <w:r w:rsidRPr="00D052E3">
        <w:rPr>
          <w:spacing w:val="-5"/>
          <w:sz w:val="24"/>
        </w:rPr>
        <w:t xml:space="preserve"> </w:t>
      </w:r>
      <w:r w:rsidRPr="00D052E3">
        <w:rPr>
          <w:sz w:val="24"/>
        </w:rPr>
        <w:t>парковки);</w:t>
      </w:r>
    </w:p>
    <w:p w:rsidR="000234AE" w:rsidRPr="00D052E3" w:rsidRDefault="00F02B2E" w:rsidP="008C7B15">
      <w:pPr>
        <w:pStyle w:val="a5"/>
        <w:numPr>
          <w:ilvl w:val="0"/>
          <w:numId w:val="29"/>
        </w:numPr>
        <w:tabs>
          <w:tab w:val="left" w:pos="400"/>
        </w:tabs>
        <w:ind w:left="567" w:right="537" w:firstLine="567"/>
        <w:rPr>
          <w:sz w:val="24"/>
        </w:rPr>
      </w:pPr>
      <w:r w:rsidRPr="00D052E3">
        <w:rPr>
          <w:sz w:val="24"/>
        </w:rPr>
        <w:t>ограды,</w:t>
      </w:r>
      <w:r w:rsidRPr="00D052E3">
        <w:rPr>
          <w:spacing w:val="-1"/>
          <w:sz w:val="24"/>
        </w:rPr>
        <w:t xml:space="preserve"> </w:t>
      </w:r>
      <w:r w:rsidRPr="00D052E3">
        <w:rPr>
          <w:sz w:val="24"/>
        </w:rPr>
        <w:t>ограждения;</w:t>
      </w:r>
    </w:p>
    <w:p w:rsidR="000234AE" w:rsidRPr="00D052E3" w:rsidRDefault="00F02B2E" w:rsidP="008C7B15">
      <w:pPr>
        <w:pStyle w:val="a5"/>
        <w:numPr>
          <w:ilvl w:val="0"/>
          <w:numId w:val="29"/>
        </w:numPr>
        <w:tabs>
          <w:tab w:val="left" w:pos="402"/>
        </w:tabs>
        <w:ind w:left="567" w:right="537" w:firstLine="567"/>
        <w:rPr>
          <w:sz w:val="24"/>
        </w:rPr>
      </w:pPr>
      <w:r w:rsidRPr="00D052E3">
        <w:rPr>
          <w:sz w:val="24"/>
        </w:rPr>
        <w:t>уличная мебель (скамьи, театральные тумбы, доски объявлений и</w:t>
      </w:r>
      <w:r w:rsidRPr="00D052E3">
        <w:rPr>
          <w:spacing w:val="-6"/>
          <w:sz w:val="24"/>
        </w:rPr>
        <w:t xml:space="preserve"> </w:t>
      </w:r>
      <w:r w:rsidRPr="00D052E3">
        <w:rPr>
          <w:sz w:val="24"/>
        </w:rPr>
        <w:t>т.д.);</w:t>
      </w:r>
    </w:p>
    <w:p w:rsidR="000234AE" w:rsidRPr="00D052E3" w:rsidRDefault="00F02B2E" w:rsidP="008C7B15">
      <w:pPr>
        <w:pStyle w:val="a5"/>
        <w:numPr>
          <w:ilvl w:val="0"/>
          <w:numId w:val="29"/>
        </w:numPr>
        <w:tabs>
          <w:tab w:val="left" w:pos="543"/>
          <w:tab w:val="left" w:pos="544"/>
          <w:tab w:val="left" w:pos="2233"/>
          <w:tab w:val="left" w:pos="2566"/>
          <w:tab w:val="left" w:pos="5165"/>
          <w:tab w:val="left" w:pos="6793"/>
          <w:tab w:val="left" w:pos="7961"/>
          <w:tab w:val="left" w:pos="9385"/>
          <w:tab w:val="left" w:pos="9940"/>
        </w:tabs>
        <w:ind w:left="567" w:right="537" w:firstLine="567"/>
        <w:rPr>
          <w:sz w:val="24"/>
        </w:rPr>
      </w:pPr>
      <w:r w:rsidRPr="00D052E3">
        <w:rPr>
          <w:sz w:val="24"/>
        </w:rPr>
        <w:t>хозяйственное</w:t>
      </w:r>
      <w:r w:rsidRPr="00D052E3">
        <w:rPr>
          <w:sz w:val="24"/>
        </w:rPr>
        <w:tab/>
        <w:t>и</w:t>
      </w:r>
      <w:r w:rsidRPr="00D052E3">
        <w:rPr>
          <w:sz w:val="24"/>
        </w:rPr>
        <w:tab/>
        <w:t>санитарно-техническое</w:t>
      </w:r>
      <w:r w:rsidRPr="00D052E3">
        <w:rPr>
          <w:sz w:val="24"/>
        </w:rPr>
        <w:tab/>
        <w:t>оборудование</w:t>
      </w:r>
      <w:r w:rsidRPr="00D052E3">
        <w:rPr>
          <w:sz w:val="24"/>
        </w:rPr>
        <w:tab/>
        <w:t>(уличные</w:t>
      </w:r>
      <w:r w:rsidRPr="00D052E3">
        <w:rPr>
          <w:sz w:val="24"/>
        </w:rPr>
        <w:tab/>
        <w:t>контейнеры</w:t>
      </w:r>
      <w:r w:rsidRPr="00D052E3">
        <w:rPr>
          <w:sz w:val="24"/>
        </w:rPr>
        <w:tab/>
        <w:t>для</w:t>
      </w:r>
      <w:r w:rsidRPr="00D052E3">
        <w:rPr>
          <w:sz w:val="24"/>
        </w:rPr>
        <w:tab/>
      </w:r>
      <w:r w:rsidRPr="00D052E3">
        <w:rPr>
          <w:spacing w:val="-4"/>
          <w:sz w:val="24"/>
        </w:rPr>
        <w:t xml:space="preserve">мусора, </w:t>
      </w:r>
      <w:r w:rsidRPr="00D052E3">
        <w:rPr>
          <w:sz w:val="24"/>
        </w:rPr>
        <w:t>мусоросборники, кабины общественных туалетов);</w:t>
      </w:r>
    </w:p>
    <w:p w:rsidR="000234AE" w:rsidRPr="00D052E3" w:rsidRDefault="00F02B2E" w:rsidP="008C7B15">
      <w:pPr>
        <w:pStyle w:val="a5"/>
        <w:numPr>
          <w:ilvl w:val="0"/>
          <w:numId w:val="29"/>
        </w:numPr>
        <w:tabs>
          <w:tab w:val="left" w:pos="400"/>
        </w:tabs>
        <w:ind w:left="567" w:right="537" w:firstLine="567"/>
        <w:rPr>
          <w:sz w:val="24"/>
        </w:rPr>
      </w:pPr>
      <w:r w:rsidRPr="00D052E3">
        <w:rPr>
          <w:sz w:val="24"/>
        </w:rPr>
        <w:t>элементы благоустройства садов и парков (беседки, навесы и</w:t>
      </w:r>
      <w:r w:rsidRPr="00D052E3">
        <w:rPr>
          <w:spacing w:val="-4"/>
          <w:sz w:val="24"/>
        </w:rPr>
        <w:t xml:space="preserve"> </w:t>
      </w:r>
      <w:r w:rsidRPr="00D052E3">
        <w:rPr>
          <w:sz w:val="24"/>
        </w:rPr>
        <w:t>т.д.).</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Общими требованиями к размещению уличного оборудования являются:</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согласованность с архитектурно-пространственным окружением;</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удобство, безопасность эксплуатации, использования, обслуживания. Объекты уличного оборудования и малые формы не должны:</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искажать внешний вид архитектурных ансамблей, памятников истории и культуры, памятников природы и ценных ландшафтов;</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нарушать архитектурно-планировочную организацию и зонирование территорий;</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препятствовать пешеходному и транспортному движению;</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Общими требованиями к дизайну уличного оборудования и малым формам являются:</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унификация, разработка на основе установленных образцов;</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современные технологии изготовления;</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прочность, надежность конструкции, устойчивость к механическим воздействиям;</w:t>
      </w:r>
    </w:p>
    <w:p w:rsidR="000234AE" w:rsidRPr="00D052E3" w:rsidRDefault="00F02B2E" w:rsidP="008C7B15">
      <w:pPr>
        <w:pStyle w:val="a5"/>
        <w:numPr>
          <w:ilvl w:val="0"/>
          <w:numId w:val="30"/>
        </w:numPr>
        <w:tabs>
          <w:tab w:val="left" w:pos="1230"/>
        </w:tabs>
        <w:ind w:left="567" w:right="537" w:firstLine="567"/>
        <w:rPr>
          <w:sz w:val="24"/>
        </w:rPr>
      </w:pPr>
      <w:r w:rsidRPr="00D052E3">
        <w:rPr>
          <w:sz w:val="24"/>
        </w:rPr>
        <w:t>удобство монтажа и демонтажа, сборно-разборное устройство,</w:t>
      </w:r>
      <w:r w:rsidRPr="00D052E3">
        <w:rPr>
          <w:spacing w:val="-2"/>
          <w:sz w:val="24"/>
        </w:rPr>
        <w:t xml:space="preserve"> </w:t>
      </w:r>
      <w:r w:rsidRPr="00D052E3">
        <w:rPr>
          <w:sz w:val="24"/>
        </w:rPr>
        <w:t>транспортабельность.</w:t>
      </w:r>
    </w:p>
    <w:p w:rsidR="000234AE" w:rsidRPr="00D052E3" w:rsidRDefault="00F02B2E" w:rsidP="00D052E3">
      <w:pPr>
        <w:pStyle w:val="a3"/>
        <w:ind w:left="567" w:right="537" w:firstLine="567"/>
      </w:pPr>
      <w:r w:rsidRPr="00D052E3">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0234AE" w:rsidRPr="00D052E3" w:rsidRDefault="00D052E3" w:rsidP="008C7B15">
      <w:pPr>
        <w:pStyle w:val="a5"/>
        <w:numPr>
          <w:ilvl w:val="0"/>
          <w:numId w:val="30"/>
        </w:numPr>
        <w:tabs>
          <w:tab w:val="left" w:pos="1046"/>
        </w:tabs>
        <w:ind w:left="567" w:right="537" w:firstLine="567"/>
        <w:rPr>
          <w:sz w:val="24"/>
        </w:rPr>
      </w:pPr>
      <w:r>
        <w:rPr>
          <w:sz w:val="24"/>
        </w:rPr>
        <w:t xml:space="preserve"> </w:t>
      </w:r>
      <w:r w:rsidR="00F02B2E" w:rsidRPr="00D052E3">
        <w:rPr>
          <w:sz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w:t>
      </w:r>
      <w:r w:rsidR="00F02B2E" w:rsidRPr="00D052E3">
        <w:rPr>
          <w:spacing w:val="-6"/>
          <w:sz w:val="24"/>
        </w:rPr>
        <w:t xml:space="preserve"> </w:t>
      </w:r>
      <w:r w:rsidR="00F02B2E" w:rsidRPr="00D052E3">
        <w:rPr>
          <w:sz w:val="24"/>
        </w:rPr>
        <w:t>допускается.</w:t>
      </w:r>
    </w:p>
    <w:p w:rsidR="000234AE" w:rsidRPr="00D052E3" w:rsidRDefault="00F02B2E" w:rsidP="00D052E3">
      <w:pPr>
        <w:pStyle w:val="a3"/>
        <w:ind w:left="567" w:right="537" w:firstLine="567"/>
      </w:pPr>
      <w:r w:rsidRPr="00D052E3">
        <w:t>Общая площадь павильонов, вновь размещаемых на территории муниципального образования, не должна превышать 75 кв. м.</w:t>
      </w:r>
    </w:p>
    <w:p w:rsidR="000234AE" w:rsidRPr="00D052E3" w:rsidRDefault="00F02B2E" w:rsidP="00D052E3">
      <w:pPr>
        <w:pStyle w:val="a3"/>
        <w:ind w:left="567" w:right="537" w:firstLine="567"/>
      </w:pPr>
      <w:r w:rsidRPr="00D052E3">
        <w:t>Разрешительная документация на установку объектов мелкорозничной торговли выдается администрацией муниципального образования.</w:t>
      </w:r>
    </w:p>
    <w:p w:rsidR="000234AE" w:rsidRPr="00D052E3" w:rsidRDefault="00F02B2E" w:rsidP="00D052E3">
      <w:pPr>
        <w:pStyle w:val="a3"/>
        <w:ind w:left="567" w:right="537" w:firstLine="567"/>
      </w:pPr>
      <w:r w:rsidRPr="00D052E3">
        <w:t xml:space="preserve">Местами комплексного размещения оборудования для мелкорозничной торговли являются </w:t>
      </w:r>
      <w:r w:rsidRPr="00D052E3">
        <w:lastRenderedPageBreak/>
        <w:t>торговые зоны.</w:t>
      </w:r>
    </w:p>
    <w:p w:rsidR="000234AE" w:rsidRPr="00D052E3" w:rsidRDefault="001A09B3" w:rsidP="00D052E3">
      <w:pPr>
        <w:pStyle w:val="a3"/>
        <w:tabs>
          <w:tab w:val="left" w:pos="2482"/>
          <w:tab w:val="left" w:pos="2904"/>
          <w:tab w:val="left" w:pos="4367"/>
          <w:tab w:val="left" w:pos="6086"/>
          <w:tab w:val="left" w:pos="6732"/>
          <w:tab w:val="left" w:pos="8730"/>
          <w:tab w:val="left" w:pos="9948"/>
        </w:tabs>
        <w:ind w:left="567" w:right="537" w:firstLine="567"/>
      </w:pPr>
      <w:r>
        <w:t xml:space="preserve">Передвижное и переносное оборудование  для мелкорозничной торговли должно устанавливаться, не </w:t>
      </w:r>
      <w:r w:rsidR="00F02B2E" w:rsidRPr="00D052E3">
        <w:t>повреждая покрытия тротуаров, дорожек,</w:t>
      </w:r>
      <w:r w:rsidR="00F02B2E" w:rsidRPr="00D052E3">
        <w:rPr>
          <w:spacing w:val="-4"/>
        </w:rPr>
        <w:t xml:space="preserve"> </w:t>
      </w:r>
      <w:r w:rsidR="00F02B2E" w:rsidRPr="00D052E3">
        <w:t>площадок.</w:t>
      </w:r>
    </w:p>
    <w:p w:rsidR="000234AE" w:rsidRPr="00D052E3" w:rsidRDefault="00F02B2E" w:rsidP="00D052E3">
      <w:pPr>
        <w:pStyle w:val="a3"/>
        <w:ind w:left="567" w:right="537" w:firstLine="567"/>
      </w:pPr>
      <w:r w:rsidRPr="00D052E3">
        <w:t>Цветовое решение оборудования должно быть согласовано со сложившейся колористикой архитектурного окружения.</w:t>
      </w:r>
    </w:p>
    <w:p w:rsidR="000234AE" w:rsidRPr="00D052E3" w:rsidRDefault="00F43063" w:rsidP="008C7B15">
      <w:pPr>
        <w:pStyle w:val="a5"/>
        <w:numPr>
          <w:ilvl w:val="0"/>
          <w:numId w:val="30"/>
        </w:numPr>
        <w:tabs>
          <w:tab w:val="left" w:pos="1163"/>
        </w:tabs>
        <w:ind w:left="567" w:right="537" w:firstLine="567"/>
        <w:rPr>
          <w:sz w:val="24"/>
        </w:rPr>
      </w:pPr>
      <w:r>
        <w:rPr>
          <w:sz w:val="24"/>
        </w:rPr>
        <w:t xml:space="preserve"> </w:t>
      </w:r>
      <w:r w:rsidR="00F02B2E" w:rsidRPr="00D052E3">
        <w:rPr>
          <w:sz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0234AE" w:rsidRPr="00D052E3" w:rsidRDefault="00F02B2E" w:rsidP="00D052E3">
      <w:pPr>
        <w:pStyle w:val="a3"/>
        <w:spacing w:before="1"/>
        <w:ind w:left="567" w:right="537" w:firstLine="567"/>
      </w:pPr>
      <w:r w:rsidRPr="00D052E3">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0234AE" w:rsidRPr="00D052E3" w:rsidRDefault="00F02B2E" w:rsidP="00D052E3">
      <w:pPr>
        <w:pStyle w:val="a3"/>
        <w:ind w:left="567" w:right="537" w:firstLine="567"/>
      </w:pPr>
      <w:r w:rsidRPr="00D052E3">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w:t>
      </w:r>
      <w:r w:rsidRPr="00D052E3">
        <w:rPr>
          <w:spacing w:val="-14"/>
        </w:rPr>
        <w:t xml:space="preserve"> </w:t>
      </w:r>
      <w:r w:rsidRPr="00D052E3">
        <w:t>запрещается.</w:t>
      </w:r>
    </w:p>
    <w:p w:rsidR="00F43063" w:rsidRDefault="00F02B2E" w:rsidP="00F43063">
      <w:pPr>
        <w:pStyle w:val="a3"/>
        <w:ind w:left="567" w:right="539" w:firstLine="567"/>
      </w:pPr>
      <w:r w:rsidRPr="00D052E3">
        <w:t>Монтаж и демонтаж оборудования должны осуществляться в кратчайшие сроки.</w:t>
      </w:r>
      <w:r w:rsidR="00F43063">
        <w:t xml:space="preserve"> </w:t>
      </w:r>
    </w:p>
    <w:p w:rsidR="00A14F75" w:rsidRDefault="00F43063" w:rsidP="00A14F75">
      <w:pPr>
        <w:pStyle w:val="a3"/>
        <w:ind w:left="567" w:right="539" w:firstLine="567"/>
      </w:pPr>
      <w:r>
        <w:t xml:space="preserve">19. </w:t>
      </w:r>
      <w:r w:rsidR="00F02B2E" w:rsidRPr="00F43063">
        <w:t>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w:t>
      </w:r>
      <w:r w:rsidR="00F02B2E" w:rsidRPr="00F43063">
        <w:rPr>
          <w:spacing w:val="1"/>
        </w:rPr>
        <w:t xml:space="preserve"> </w:t>
      </w:r>
      <w:r w:rsidR="00F02B2E" w:rsidRPr="00F43063">
        <w:t>освещение.</w:t>
      </w:r>
      <w:r w:rsidRPr="00F43063">
        <w:t xml:space="preserve"> </w:t>
      </w:r>
    </w:p>
    <w:p w:rsidR="000234AE" w:rsidRPr="00F43063" w:rsidRDefault="00A14F75" w:rsidP="00A14F75">
      <w:pPr>
        <w:pStyle w:val="a3"/>
        <w:ind w:left="567" w:right="539" w:firstLine="567"/>
      </w:pPr>
      <w:r>
        <w:t xml:space="preserve">20. </w:t>
      </w:r>
      <w:r w:rsidR="00F02B2E" w:rsidRPr="00F43063">
        <w:t>Хозяйственное и санитарно-техническое оборудование (урны, мусоросборники, кабины общественных туалетов) должно размещаться согласно действующим</w:t>
      </w:r>
      <w:r w:rsidR="00F02B2E" w:rsidRPr="00F43063">
        <w:rPr>
          <w:spacing w:val="-1"/>
        </w:rPr>
        <w:t xml:space="preserve"> </w:t>
      </w:r>
      <w:r w:rsidR="00F02B2E" w:rsidRPr="00F43063">
        <w:t>нормативам.</w:t>
      </w:r>
    </w:p>
    <w:p w:rsidR="000234AE" w:rsidRDefault="00F02B2E" w:rsidP="00F43063">
      <w:pPr>
        <w:pStyle w:val="a3"/>
        <w:ind w:left="567" w:right="539" w:firstLine="567"/>
      </w:pPr>
      <w:r w:rsidRPr="00D052E3">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0234AE" w:rsidRPr="00A14F75" w:rsidRDefault="00A14F75" w:rsidP="00A14F75">
      <w:pPr>
        <w:pStyle w:val="a3"/>
        <w:ind w:left="567" w:right="539" w:firstLine="567"/>
      </w:pPr>
      <w:r>
        <w:t xml:space="preserve">21. </w:t>
      </w:r>
      <w:r w:rsidR="00F02B2E" w:rsidRPr="00A14F75">
        <w:t>Требования, установленные настоящей статьей, применяются в части, не противоречащей Правилам благоустройства и озеленения территорий муниципального</w:t>
      </w:r>
      <w:r w:rsidR="00F02B2E" w:rsidRPr="00A14F75">
        <w:rPr>
          <w:spacing w:val="-9"/>
        </w:rPr>
        <w:t xml:space="preserve"> </w:t>
      </w:r>
      <w:r w:rsidR="00F02B2E" w:rsidRPr="00A14F75">
        <w:t>образования.</w:t>
      </w:r>
    </w:p>
    <w:p w:rsidR="009E0E6B" w:rsidRPr="00D052E3" w:rsidRDefault="009E0E6B" w:rsidP="00D052E3">
      <w:pPr>
        <w:pStyle w:val="2"/>
        <w:ind w:left="567" w:right="537" w:firstLine="567"/>
      </w:pPr>
      <w:r w:rsidRPr="00D052E3">
        <w:rPr>
          <w:b w:val="0"/>
          <w:bCs w:val="0"/>
        </w:rPr>
        <w:t xml:space="preserve">                </w:t>
      </w:r>
    </w:p>
    <w:p w:rsidR="00044AF2" w:rsidRPr="00D052E3" w:rsidRDefault="001B75A3" w:rsidP="00D052E3">
      <w:pPr>
        <w:pStyle w:val="2"/>
        <w:ind w:left="567" w:right="537" w:firstLine="567"/>
      </w:pPr>
      <w:r w:rsidRPr="00D052E3">
        <w:t xml:space="preserve">  </w:t>
      </w:r>
      <w:r w:rsidR="009E0E6B" w:rsidRPr="00D052E3">
        <w:t xml:space="preserve">  </w:t>
      </w:r>
      <w:r w:rsidR="00F02B2E" w:rsidRPr="00D052E3">
        <w:t xml:space="preserve">Статья 21. Контроль за использованием земельных участков и объектов </w:t>
      </w:r>
      <w:r w:rsidR="00044AF2" w:rsidRPr="00D052E3">
        <w:t xml:space="preserve">                         </w:t>
      </w:r>
    </w:p>
    <w:p w:rsidR="000234AE" w:rsidRPr="00D052E3" w:rsidRDefault="00044AF2" w:rsidP="00D052E3">
      <w:pPr>
        <w:pStyle w:val="2"/>
        <w:ind w:left="567" w:right="537" w:firstLine="567"/>
      </w:pPr>
      <w:r w:rsidRPr="00D052E3">
        <w:t xml:space="preserve">                        </w:t>
      </w:r>
      <w:r w:rsidR="00F02B2E" w:rsidRPr="00D052E3">
        <w:t>капитального строительства</w:t>
      </w:r>
    </w:p>
    <w:p w:rsidR="009E0E6B" w:rsidRPr="00D052E3" w:rsidRDefault="009E0E6B" w:rsidP="00D052E3">
      <w:pPr>
        <w:pStyle w:val="2"/>
        <w:ind w:left="567" w:right="537" w:firstLine="567"/>
      </w:pPr>
    </w:p>
    <w:p w:rsidR="000234AE" w:rsidRPr="00D052E3" w:rsidRDefault="00F02B2E" w:rsidP="00D052E3">
      <w:pPr>
        <w:pStyle w:val="a3"/>
        <w:tabs>
          <w:tab w:val="left" w:pos="2482"/>
          <w:tab w:val="left" w:pos="2904"/>
          <w:tab w:val="left" w:pos="4367"/>
          <w:tab w:val="left" w:pos="6086"/>
          <w:tab w:val="left" w:pos="6732"/>
          <w:tab w:val="left" w:pos="8730"/>
          <w:tab w:val="left" w:pos="9948"/>
        </w:tabs>
        <w:ind w:left="567" w:right="537" w:firstLine="567"/>
      </w:pPr>
      <w:r w:rsidRPr="00D052E3">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0234AE" w:rsidRPr="00D052E3" w:rsidRDefault="00F02B2E" w:rsidP="00D052E3">
      <w:pPr>
        <w:pStyle w:val="a3"/>
        <w:tabs>
          <w:tab w:val="left" w:pos="2482"/>
          <w:tab w:val="left" w:pos="2904"/>
          <w:tab w:val="left" w:pos="4367"/>
          <w:tab w:val="left" w:pos="6086"/>
          <w:tab w:val="left" w:pos="6732"/>
          <w:tab w:val="left" w:pos="8730"/>
          <w:tab w:val="left" w:pos="9948"/>
        </w:tabs>
        <w:ind w:left="567" w:right="537" w:firstLine="567"/>
      </w:pPr>
      <w:r w:rsidRPr="00D052E3">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0234AE" w:rsidRPr="00D052E3" w:rsidRDefault="00F02B2E" w:rsidP="00D052E3">
      <w:pPr>
        <w:pStyle w:val="a3"/>
        <w:tabs>
          <w:tab w:val="left" w:pos="2482"/>
          <w:tab w:val="left" w:pos="2904"/>
          <w:tab w:val="left" w:pos="4367"/>
          <w:tab w:val="left" w:pos="6086"/>
          <w:tab w:val="left" w:pos="6732"/>
          <w:tab w:val="left" w:pos="8730"/>
          <w:tab w:val="left" w:pos="9948"/>
        </w:tabs>
        <w:ind w:left="567" w:right="537" w:firstLine="567"/>
      </w:pPr>
      <w:r w:rsidRPr="00D052E3">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0234AE" w:rsidRPr="00D052E3" w:rsidRDefault="000234AE" w:rsidP="00D052E3">
      <w:pPr>
        <w:pStyle w:val="a3"/>
        <w:spacing w:before="1"/>
        <w:ind w:left="567" w:right="537" w:firstLine="567"/>
      </w:pPr>
    </w:p>
    <w:p w:rsidR="000234AE" w:rsidRPr="00D052E3" w:rsidRDefault="00F02B2E" w:rsidP="00D052E3">
      <w:pPr>
        <w:pStyle w:val="2"/>
        <w:ind w:left="567" w:right="537" w:firstLine="567"/>
      </w:pPr>
      <w:r w:rsidRPr="00D052E3">
        <w:t>Статья 22. 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A14F75" w:rsidRDefault="00A14F75" w:rsidP="00D052E3">
      <w:pPr>
        <w:pStyle w:val="a3"/>
        <w:ind w:left="567" w:right="537" w:firstLine="567"/>
      </w:pPr>
    </w:p>
    <w:p w:rsidR="000234AE" w:rsidRPr="00D052E3" w:rsidRDefault="00F02B2E" w:rsidP="00D052E3">
      <w:pPr>
        <w:pStyle w:val="a3"/>
        <w:ind w:left="567" w:right="537" w:firstLine="567"/>
      </w:pPr>
      <w:r w:rsidRPr="00D052E3">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w:t>
      </w:r>
      <w:r w:rsidRPr="00D052E3">
        <w:rPr>
          <w:spacing w:val="-3"/>
        </w:rPr>
        <w:t xml:space="preserve"> </w:t>
      </w:r>
      <w:r w:rsidRPr="00D052E3">
        <w:t>объектов).</w:t>
      </w:r>
    </w:p>
    <w:p w:rsidR="00044AF2" w:rsidRDefault="00044AF2">
      <w:pPr>
        <w:pStyle w:val="3"/>
        <w:spacing w:line="240" w:lineRule="auto"/>
        <w:ind w:left="260"/>
        <w:jc w:val="left"/>
      </w:pPr>
    </w:p>
    <w:p w:rsidR="000234AE" w:rsidRDefault="00F02B2E" w:rsidP="00A14F75">
      <w:pPr>
        <w:pStyle w:val="3"/>
        <w:spacing w:line="240" w:lineRule="auto"/>
        <w:ind w:left="260"/>
        <w:jc w:val="center"/>
      </w:pPr>
      <w:r>
        <w:t>Учреждения культуры</w:t>
      </w:r>
    </w:p>
    <w:p w:rsidR="00C43817" w:rsidRDefault="00C43817" w:rsidP="00A14F75">
      <w:pPr>
        <w:pStyle w:val="3"/>
        <w:spacing w:line="240" w:lineRule="auto"/>
        <w:ind w:left="260"/>
        <w:jc w:val="center"/>
      </w:pPr>
    </w:p>
    <w:tbl>
      <w:tblPr>
        <w:tblStyle w:val="TableNormal"/>
        <w:tblpPr w:leftFromText="180" w:rightFromText="180" w:vertAnchor="text" w:horzAnchor="margin" w:tblpXSpec="right" w:tblpY="2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985"/>
        <w:gridCol w:w="850"/>
        <w:gridCol w:w="1701"/>
        <w:gridCol w:w="2268"/>
        <w:gridCol w:w="1985"/>
      </w:tblGrid>
      <w:tr w:rsidR="009019E7" w:rsidTr="00C43817">
        <w:trPr>
          <w:trHeight w:val="383"/>
        </w:trPr>
        <w:tc>
          <w:tcPr>
            <w:tcW w:w="1848" w:type="dxa"/>
            <w:vMerge w:val="restart"/>
            <w:tcBorders>
              <w:left w:val="single" w:sz="4" w:space="0" w:color="auto"/>
              <w:right w:val="single" w:sz="4" w:space="0" w:color="auto"/>
            </w:tcBorders>
          </w:tcPr>
          <w:p w:rsidR="009019E7" w:rsidRDefault="009019E7" w:rsidP="009019E7">
            <w:pPr>
              <w:pStyle w:val="TableParagraph"/>
              <w:ind w:left="0"/>
              <w:rPr>
                <w:rFonts w:ascii="Times New Roman"/>
                <w:b/>
                <w:sz w:val="24"/>
              </w:rPr>
            </w:pPr>
          </w:p>
          <w:p w:rsidR="009019E7" w:rsidRDefault="009019E7" w:rsidP="009019E7">
            <w:pPr>
              <w:pStyle w:val="TableParagraph"/>
              <w:ind w:left="395"/>
              <w:rPr>
                <w:rFonts w:ascii="Times New Roman" w:hAnsi="Times New Roman"/>
              </w:rPr>
            </w:pPr>
          </w:p>
          <w:p w:rsidR="009019E7" w:rsidRDefault="009019E7" w:rsidP="009019E7">
            <w:pPr>
              <w:pStyle w:val="TableParagraph"/>
              <w:ind w:left="395"/>
              <w:rPr>
                <w:rFonts w:ascii="Times New Roman" w:hAnsi="Times New Roman"/>
              </w:rPr>
            </w:pPr>
            <w:r>
              <w:rPr>
                <w:rFonts w:ascii="Times New Roman" w:hAnsi="Times New Roman"/>
              </w:rPr>
              <w:t>Наименование</w:t>
            </w:r>
          </w:p>
        </w:tc>
        <w:tc>
          <w:tcPr>
            <w:tcW w:w="1985" w:type="dxa"/>
            <w:vMerge w:val="restart"/>
          </w:tcPr>
          <w:p w:rsidR="009019E7" w:rsidRDefault="009019E7" w:rsidP="009019E7">
            <w:pPr>
              <w:pStyle w:val="TableParagraph"/>
              <w:ind w:left="0"/>
              <w:rPr>
                <w:rFonts w:ascii="Times New Roman"/>
                <w:b/>
                <w:sz w:val="24"/>
              </w:rPr>
            </w:pPr>
          </w:p>
          <w:p w:rsidR="009019E7" w:rsidRDefault="009019E7" w:rsidP="009019E7">
            <w:pPr>
              <w:pStyle w:val="TableParagraph"/>
              <w:ind w:left="796" w:right="786"/>
              <w:jc w:val="center"/>
              <w:rPr>
                <w:rFonts w:ascii="Times New Roman" w:hAnsi="Times New Roman"/>
              </w:rPr>
            </w:pPr>
          </w:p>
          <w:p w:rsidR="009019E7" w:rsidRDefault="009019E7" w:rsidP="00C43817">
            <w:pPr>
              <w:pStyle w:val="TableParagraph"/>
              <w:ind w:left="796"/>
              <w:rPr>
                <w:rFonts w:ascii="Times New Roman" w:hAnsi="Times New Roman"/>
              </w:rPr>
            </w:pPr>
            <w:r>
              <w:rPr>
                <w:rFonts w:ascii="Times New Roman" w:hAnsi="Times New Roman"/>
              </w:rPr>
              <w:t>Адр</w:t>
            </w:r>
            <w:r w:rsidR="00C43817">
              <w:rPr>
                <w:rFonts w:ascii="Times New Roman" w:hAnsi="Times New Roman"/>
              </w:rPr>
              <w:t>ес</w:t>
            </w:r>
          </w:p>
        </w:tc>
        <w:tc>
          <w:tcPr>
            <w:tcW w:w="850" w:type="dxa"/>
            <w:vMerge w:val="restart"/>
          </w:tcPr>
          <w:p w:rsidR="009019E7" w:rsidRDefault="009019E7" w:rsidP="009019E7">
            <w:pPr>
              <w:pStyle w:val="TableParagraph"/>
              <w:ind w:left="0"/>
              <w:rPr>
                <w:rFonts w:ascii="Times New Roman"/>
                <w:b/>
                <w:sz w:val="24"/>
              </w:rPr>
            </w:pPr>
          </w:p>
          <w:p w:rsidR="009019E7" w:rsidRDefault="009019E7" w:rsidP="009019E7">
            <w:pPr>
              <w:pStyle w:val="TableParagraph"/>
              <w:ind w:left="0"/>
              <w:rPr>
                <w:rFonts w:ascii="Times New Roman"/>
                <w:b/>
                <w:sz w:val="24"/>
              </w:rPr>
            </w:pPr>
          </w:p>
          <w:p w:rsidR="009019E7" w:rsidRDefault="009019E7" w:rsidP="009019E7">
            <w:pPr>
              <w:pStyle w:val="TableParagraph"/>
              <w:ind w:left="174"/>
              <w:rPr>
                <w:rFonts w:ascii="Times New Roman" w:hAnsi="Times New Roman"/>
              </w:rPr>
            </w:pPr>
            <w:r>
              <w:rPr>
                <w:rFonts w:ascii="Times New Roman" w:hAnsi="Times New Roman"/>
              </w:rPr>
              <w:t>Места</w:t>
            </w:r>
          </w:p>
        </w:tc>
        <w:tc>
          <w:tcPr>
            <w:tcW w:w="5954" w:type="dxa"/>
            <w:gridSpan w:val="3"/>
            <w:tcBorders>
              <w:right w:val="single" w:sz="4" w:space="0" w:color="auto"/>
            </w:tcBorders>
          </w:tcPr>
          <w:p w:rsidR="009019E7" w:rsidRDefault="009019E7" w:rsidP="009019E7">
            <w:pPr>
              <w:pStyle w:val="TableParagraph"/>
              <w:spacing w:line="247" w:lineRule="exact"/>
              <w:ind w:left="245"/>
              <w:jc w:val="center"/>
              <w:rPr>
                <w:rFonts w:ascii="Times New Roman" w:hAnsi="Times New Roman"/>
              </w:rPr>
            </w:pPr>
            <w:r>
              <w:rPr>
                <w:rFonts w:ascii="Times New Roman" w:hAnsi="Times New Roman"/>
              </w:rPr>
              <w:t>Характеристика строения учреждения</w:t>
            </w:r>
          </w:p>
        </w:tc>
      </w:tr>
      <w:tr w:rsidR="00C43817" w:rsidTr="00C43817">
        <w:trPr>
          <w:trHeight w:val="1104"/>
        </w:trPr>
        <w:tc>
          <w:tcPr>
            <w:tcW w:w="1848" w:type="dxa"/>
            <w:vMerge/>
            <w:tcBorders>
              <w:top w:val="nil"/>
              <w:left w:val="single" w:sz="4" w:space="0" w:color="auto"/>
              <w:bottom w:val="single" w:sz="4" w:space="0" w:color="auto"/>
              <w:right w:val="single" w:sz="4" w:space="0" w:color="auto"/>
            </w:tcBorders>
          </w:tcPr>
          <w:p w:rsidR="009019E7" w:rsidRDefault="009019E7" w:rsidP="009019E7">
            <w:pPr>
              <w:rPr>
                <w:sz w:val="2"/>
                <w:szCs w:val="2"/>
              </w:rPr>
            </w:pPr>
          </w:p>
        </w:tc>
        <w:tc>
          <w:tcPr>
            <w:tcW w:w="1985" w:type="dxa"/>
            <w:vMerge/>
            <w:tcBorders>
              <w:top w:val="nil"/>
              <w:bottom w:val="single" w:sz="4" w:space="0" w:color="auto"/>
            </w:tcBorders>
          </w:tcPr>
          <w:p w:rsidR="009019E7" w:rsidRDefault="009019E7" w:rsidP="009019E7">
            <w:pPr>
              <w:rPr>
                <w:sz w:val="2"/>
                <w:szCs w:val="2"/>
              </w:rPr>
            </w:pPr>
          </w:p>
        </w:tc>
        <w:tc>
          <w:tcPr>
            <w:tcW w:w="850" w:type="dxa"/>
            <w:vMerge/>
            <w:tcBorders>
              <w:top w:val="nil"/>
              <w:bottom w:val="single" w:sz="4" w:space="0" w:color="auto"/>
            </w:tcBorders>
          </w:tcPr>
          <w:p w:rsidR="009019E7" w:rsidRDefault="009019E7" w:rsidP="009019E7">
            <w:pPr>
              <w:rPr>
                <w:sz w:val="2"/>
                <w:szCs w:val="2"/>
              </w:rPr>
            </w:pPr>
          </w:p>
        </w:tc>
        <w:tc>
          <w:tcPr>
            <w:tcW w:w="1701" w:type="dxa"/>
            <w:tcBorders>
              <w:bottom w:val="single" w:sz="4" w:space="0" w:color="auto"/>
            </w:tcBorders>
          </w:tcPr>
          <w:p w:rsidR="009019E7" w:rsidRDefault="009019E7" w:rsidP="009019E7">
            <w:pPr>
              <w:pStyle w:val="TableParagraph"/>
              <w:ind w:left="85" w:right="80"/>
              <w:jc w:val="center"/>
              <w:rPr>
                <w:rFonts w:ascii="Times New Roman" w:hAnsi="Times New Roman"/>
              </w:rPr>
            </w:pPr>
          </w:p>
          <w:p w:rsidR="009019E7" w:rsidRDefault="009019E7" w:rsidP="009019E7">
            <w:pPr>
              <w:pStyle w:val="TableParagraph"/>
              <w:ind w:left="85" w:right="80"/>
              <w:jc w:val="center"/>
              <w:rPr>
                <w:rFonts w:ascii="Times New Roman" w:hAnsi="Times New Roman"/>
              </w:rPr>
            </w:pPr>
            <w:r>
              <w:rPr>
                <w:rFonts w:ascii="Times New Roman" w:hAnsi="Times New Roman"/>
              </w:rPr>
              <w:t>Здание</w:t>
            </w:r>
          </w:p>
        </w:tc>
        <w:tc>
          <w:tcPr>
            <w:tcW w:w="2268" w:type="dxa"/>
            <w:tcBorders>
              <w:bottom w:val="single" w:sz="4" w:space="0" w:color="auto"/>
            </w:tcBorders>
          </w:tcPr>
          <w:p w:rsidR="009019E7" w:rsidRPr="009019E7" w:rsidRDefault="009019E7" w:rsidP="009019E7">
            <w:pPr>
              <w:pStyle w:val="TableParagraph"/>
              <w:spacing w:line="252" w:lineRule="exact"/>
              <w:ind w:left="367" w:right="362"/>
              <w:jc w:val="center"/>
              <w:rPr>
                <w:rFonts w:ascii="Times New Roman" w:hAnsi="Times New Roman"/>
                <w:sz w:val="20"/>
                <w:szCs w:val="20"/>
              </w:rPr>
            </w:pPr>
            <w:r w:rsidRPr="009019E7">
              <w:rPr>
                <w:rFonts w:ascii="Times New Roman" w:hAnsi="Times New Roman"/>
                <w:sz w:val="20"/>
                <w:szCs w:val="20"/>
              </w:rPr>
              <w:t xml:space="preserve">Год </w:t>
            </w:r>
          </w:p>
          <w:p w:rsidR="009019E7" w:rsidRDefault="009019E7" w:rsidP="009019E7">
            <w:pPr>
              <w:pStyle w:val="TableParagraph"/>
              <w:spacing w:line="252" w:lineRule="exact"/>
              <w:ind w:left="367" w:right="362"/>
              <w:jc w:val="center"/>
              <w:rPr>
                <w:rFonts w:ascii="Times New Roman" w:hAnsi="Times New Roman"/>
                <w:sz w:val="20"/>
                <w:szCs w:val="20"/>
              </w:rPr>
            </w:pPr>
            <w:r>
              <w:rPr>
                <w:rFonts w:ascii="Times New Roman" w:hAnsi="Times New Roman"/>
                <w:sz w:val="20"/>
                <w:szCs w:val="20"/>
              </w:rPr>
              <w:t>Постройки</w:t>
            </w:r>
          </w:p>
          <w:p w:rsidR="009019E7" w:rsidRDefault="009019E7" w:rsidP="009019E7">
            <w:pPr>
              <w:pStyle w:val="TableParagraph"/>
              <w:spacing w:line="252" w:lineRule="exact"/>
              <w:ind w:left="367" w:right="362"/>
              <w:jc w:val="center"/>
              <w:rPr>
                <w:rFonts w:ascii="Times New Roman" w:hAnsi="Times New Roman"/>
              </w:rPr>
            </w:pPr>
            <w:r>
              <w:rPr>
                <w:rFonts w:ascii="Times New Roman" w:hAnsi="Times New Roman"/>
                <w:sz w:val="20"/>
                <w:szCs w:val="20"/>
              </w:rPr>
              <w:t>здания</w:t>
            </w:r>
          </w:p>
        </w:tc>
        <w:tc>
          <w:tcPr>
            <w:tcW w:w="1985" w:type="dxa"/>
            <w:tcBorders>
              <w:bottom w:val="single" w:sz="4" w:space="0" w:color="auto"/>
              <w:right w:val="single" w:sz="4" w:space="0" w:color="auto"/>
            </w:tcBorders>
          </w:tcPr>
          <w:p w:rsidR="009019E7" w:rsidRDefault="009019E7" w:rsidP="00C43817">
            <w:pPr>
              <w:pStyle w:val="TableParagraph"/>
              <w:spacing w:before="1"/>
              <w:ind w:left="567"/>
              <w:rPr>
                <w:rFonts w:ascii="Times New Roman" w:hAnsi="Times New Roman"/>
              </w:rPr>
            </w:pPr>
            <w:r>
              <w:rPr>
                <w:rFonts w:ascii="Times New Roman" w:hAnsi="Times New Roman"/>
              </w:rPr>
              <w:t>% износа</w:t>
            </w:r>
          </w:p>
        </w:tc>
      </w:tr>
      <w:tr w:rsidR="00C43817" w:rsidTr="00C43817">
        <w:trPr>
          <w:trHeight w:val="765"/>
        </w:trPr>
        <w:tc>
          <w:tcPr>
            <w:tcW w:w="1848" w:type="dxa"/>
            <w:tcBorders>
              <w:right w:val="single" w:sz="4" w:space="0" w:color="auto"/>
            </w:tcBorders>
          </w:tcPr>
          <w:p w:rsidR="009019E7" w:rsidRDefault="009019E7" w:rsidP="009019E7">
            <w:pPr>
              <w:pStyle w:val="TableParagraph"/>
              <w:spacing w:line="278" w:lineRule="auto"/>
              <w:ind w:left="107" w:right="355"/>
              <w:rPr>
                <w:rFonts w:ascii="Times New Roman" w:hAnsi="Times New Roman"/>
                <w:sz w:val="24"/>
              </w:rPr>
            </w:pPr>
            <w:r>
              <w:rPr>
                <w:rFonts w:ascii="Times New Roman" w:hAnsi="Times New Roman"/>
                <w:sz w:val="24"/>
              </w:rPr>
              <w:t>Сельский дом культуры (СДК)</w:t>
            </w:r>
          </w:p>
        </w:tc>
        <w:tc>
          <w:tcPr>
            <w:tcW w:w="1985" w:type="dxa"/>
          </w:tcPr>
          <w:p w:rsidR="009019E7" w:rsidRDefault="009019E7" w:rsidP="009019E7">
            <w:pPr>
              <w:pStyle w:val="TableParagraph"/>
              <w:spacing w:line="270" w:lineRule="exact"/>
              <w:ind w:left="342"/>
              <w:rPr>
                <w:rFonts w:ascii="Times New Roman" w:hAnsi="Times New Roman"/>
                <w:sz w:val="24"/>
              </w:rPr>
            </w:pPr>
            <w:r>
              <w:rPr>
                <w:rFonts w:ascii="Times New Roman" w:hAnsi="Times New Roman"/>
                <w:sz w:val="24"/>
              </w:rPr>
              <w:t>д. Старки, д.65</w:t>
            </w:r>
          </w:p>
        </w:tc>
        <w:tc>
          <w:tcPr>
            <w:tcW w:w="850" w:type="dxa"/>
          </w:tcPr>
          <w:p w:rsidR="009019E7" w:rsidRDefault="009019E7" w:rsidP="009019E7">
            <w:pPr>
              <w:pStyle w:val="TableParagraph"/>
              <w:spacing w:line="270" w:lineRule="exact"/>
              <w:ind w:left="287"/>
              <w:rPr>
                <w:rFonts w:ascii="Times New Roman"/>
                <w:sz w:val="24"/>
              </w:rPr>
            </w:pPr>
            <w:r>
              <w:rPr>
                <w:rFonts w:ascii="Times New Roman"/>
                <w:sz w:val="24"/>
              </w:rPr>
              <w:t>250</w:t>
            </w:r>
          </w:p>
        </w:tc>
        <w:tc>
          <w:tcPr>
            <w:tcW w:w="1701" w:type="dxa"/>
          </w:tcPr>
          <w:p w:rsidR="009019E7" w:rsidRDefault="009019E7" w:rsidP="009019E7">
            <w:pPr>
              <w:pStyle w:val="TableParagraph"/>
              <w:spacing w:line="270" w:lineRule="exact"/>
              <w:ind w:left="87" w:right="80"/>
              <w:jc w:val="center"/>
              <w:rPr>
                <w:rFonts w:ascii="Times New Roman" w:hAnsi="Times New Roman"/>
                <w:sz w:val="24"/>
              </w:rPr>
            </w:pPr>
            <w:r>
              <w:rPr>
                <w:rFonts w:ascii="Times New Roman" w:hAnsi="Times New Roman"/>
                <w:sz w:val="24"/>
              </w:rPr>
              <w:t>кирпичное</w:t>
            </w:r>
          </w:p>
        </w:tc>
        <w:tc>
          <w:tcPr>
            <w:tcW w:w="2268" w:type="dxa"/>
          </w:tcPr>
          <w:p w:rsidR="009019E7" w:rsidRDefault="009019E7" w:rsidP="009019E7">
            <w:pPr>
              <w:pStyle w:val="TableParagraph"/>
              <w:spacing w:line="270" w:lineRule="exact"/>
              <w:ind w:left="465"/>
              <w:rPr>
                <w:rFonts w:ascii="Times New Roman"/>
                <w:sz w:val="24"/>
              </w:rPr>
            </w:pPr>
            <w:r>
              <w:rPr>
                <w:rFonts w:ascii="Times New Roman"/>
                <w:sz w:val="24"/>
              </w:rPr>
              <w:t>1977</w:t>
            </w:r>
          </w:p>
        </w:tc>
        <w:tc>
          <w:tcPr>
            <w:tcW w:w="1985" w:type="dxa"/>
            <w:tcBorders>
              <w:right w:val="single" w:sz="4" w:space="0" w:color="auto"/>
            </w:tcBorders>
          </w:tcPr>
          <w:p w:rsidR="009019E7" w:rsidRDefault="009019E7" w:rsidP="009019E7">
            <w:pPr>
              <w:pStyle w:val="TableParagraph"/>
              <w:spacing w:line="270" w:lineRule="exact"/>
              <w:ind w:left="865" w:right="856"/>
              <w:jc w:val="center"/>
              <w:rPr>
                <w:rFonts w:ascii="Times New Roman"/>
                <w:sz w:val="24"/>
              </w:rPr>
            </w:pPr>
            <w:r>
              <w:rPr>
                <w:rFonts w:ascii="Times New Roman"/>
                <w:sz w:val="24"/>
              </w:rPr>
              <w:t>42</w:t>
            </w:r>
          </w:p>
        </w:tc>
      </w:tr>
    </w:tbl>
    <w:p w:rsidR="00044AF2" w:rsidRDefault="00044AF2">
      <w:pPr>
        <w:pStyle w:val="3"/>
        <w:spacing w:line="240" w:lineRule="auto"/>
        <w:ind w:left="260"/>
        <w:jc w:val="left"/>
      </w:pPr>
    </w:p>
    <w:p w:rsidR="00A14F75" w:rsidRDefault="00A14F75">
      <w:pPr>
        <w:spacing w:before="116" w:after="4"/>
        <w:ind w:left="1901" w:right="1682"/>
        <w:jc w:val="center"/>
        <w:rPr>
          <w:b/>
          <w:sz w:val="24"/>
        </w:rPr>
      </w:pPr>
    </w:p>
    <w:p w:rsidR="00A14F75" w:rsidRDefault="00A14F75">
      <w:pPr>
        <w:spacing w:before="116" w:after="4"/>
        <w:ind w:left="1901" w:right="1682"/>
        <w:jc w:val="center"/>
        <w:rPr>
          <w:b/>
          <w:sz w:val="24"/>
        </w:rPr>
      </w:pPr>
    </w:p>
    <w:p w:rsidR="00A14F75" w:rsidRDefault="00A14F75">
      <w:pPr>
        <w:spacing w:before="116" w:after="4"/>
        <w:ind w:left="1901" w:right="1682"/>
        <w:jc w:val="center"/>
        <w:rPr>
          <w:b/>
          <w:sz w:val="24"/>
        </w:rPr>
      </w:pPr>
    </w:p>
    <w:p w:rsidR="00A14F75" w:rsidRDefault="00F02B2E">
      <w:pPr>
        <w:spacing w:before="116" w:after="4"/>
        <w:ind w:left="1901" w:right="1682"/>
        <w:jc w:val="center"/>
        <w:rPr>
          <w:b/>
          <w:sz w:val="24"/>
        </w:rPr>
      </w:pPr>
      <w:r>
        <w:rPr>
          <w:b/>
          <w:sz w:val="24"/>
        </w:rPr>
        <w:t>Учре</w:t>
      </w:r>
    </w:p>
    <w:p w:rsidR="00A14F75" w:rsidRDefault="00A14F75">
      <w:pPr>
        <w:spacing w:before="116" w:after="4"/>
        <w:ind w:left="1901" w:right="1682"/>
        <w:jc w:val="center"/>
        <w:rPr>
          <w:b/>
          <w:sz w:val="24"/>
        </w:rPr>
      </w:pPr>
    </w:p>
    <w:p w:rsidR="00A14F75" w:rsidRDefault="00A14F75">
      <w:pPr>
        <w:spacing w:before="116" w:after="4"/>
        <w:ind w:left="1901" w:right="1682"/>
        <w:jc w:val="center"/>
        <w:rPr>
          <w:b/>
          <w:sz w:val="24"/>
        </w:rPr>
      </w:pPr>
    </w:p>
    <w:p w:rsidR="00A14F75" w:rsidRDefault="00A14F75">
      <w:pPr>
        <w:spacing w:before="116" w:after="4"/>
        <w:ind w:left="1901" w:right="1682"/>
        <w:jc w:val="center"/>
        <w:rPr>
          <w:b/>
          <w:sz w:val="24"/>
        </w:rPr>
      </w:pPr>
    </w:p>
    <w:p w:rsidR="000234AE" w:rsidRDefault="00A14F75">
      <w:pPr>
        <w:spacing w:before="116" w:after="4"/>
        <w:ind w:left="1901" w:right="1682"/>
        <w:jc w:val="center"/>
        <w:rPr>
          <w:b/>
          <w:sz w:val="24"/>
        </w:rPr>
      </w:pPr>
      <w:r>
        <w:rPr>
          <w:b/>
          <w:sz w:val="24"/>
        </w:rPr>
        <w:t>Уч</w:t>
      </w:r>
      <w:r w:rsidR="009019E7">
        <w:rPr>
          <w:b/>
          <w:sz w:val="24"/>
        </w:rPr>
        <w:t>ре</w:t>
      </w:r>
      <w:r w:rsidR="00F02B2E">
        <w:rPr>
          <w:b/>
          <w:sz w:val="24"/>
        </w:rPr>
        <w:t>ждения здравоохранения</w:t>
      </w:r>
    </w:p>
    <w:p w:rsidR="00A14F75" w:rsidRDefault="00A14F75">
      <w:pPr>
        <w:spacing w:before="116" w:after="4"/>
        <w:ind w:left="1901" w:right="1682"/>
        <w:jc w:val="center"/>
        <w:rPr>
          <w:b/>
          <w:sz w:val="24"/>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3118"/>
        <w:gridCol w:w="2835"/>
      </w:tblGrid>
      <w:tr w:rsidR="000234AE" w:rsidTr="009019E7">
        <w:trPr>
          <w:trHeight w:val="1461"/>
        </w:trPr>
        <w:tc>
          <w:tcPr>
            <w:tcW w:w="2527" w:type="dxa"/>
          </w:tcPr>
          <w:p w:rsidR="000234AE" w:rsidRDefault="00F02B2E">
            <w:pPr>
              <w:pStyle w:val="TableParagraph"/>
              <w:spacing w:line="271" w:lineRule="exact"/>
              <w:ind w:left="425" w:right="422"/>
              <w:jc w:val="center"/>
              <w:rPr>
                <w:rFonts w:ascii="Times New Roman" w:hAnsi="Times New Roman"/>
                <w:sz w:val="24"/>
              </w:rPr>
            </w:pPr>
            <w:r>
              <w:rPr>
                <w:rFonts w:ascii="Times New Roman" w:hAnsi="Times New Roman"/>
                <w:sz w:val="24"/>
              </w:rPr>
              <w:t>Наименование учреждения</w:t>
            </w:r>
          </w:p>
        </w:tc>
        <w:tc>
          <w:tcPr>
            <w:tcW w:w="3118" w:type="dxa"/>
          </w:tcPr>
          <w:p w:rsidR="000234AE" w:rsidRDefault="000234AE">
            <w:pPr>
              <w:pStyle w:val="TableParagraph"/>
              <w:spacing w:before="1"/>
              <w:ind w:left="0"/>
              <w:rPr>
                <w:rFonts w:ascii="Times New Roman"/>
                <w:b/>
                <w:sz w:val="27"/>
              </w:rPr>
            </w:pPr>
          </w:p>
          <w:p w:rsidR="000234AE" w:rsidRDefault="00F02B2E">
            <w:pPr>
              <w:pStyle w:val="TableParagraph"/>
              <w:ind w:left="866" w:right="861"/>
              <w:jc w:val="center"/>
              <w:rPr>
                <w:rFonts w:ascii="Times New Roman" w:hAnsi="Times New Roman"/>
                <w:sz w:val="24"/>
              </w:rPr>
            </w:pPr>
            <w:r>
              <w:rPr>
                <w:rFonts w:ascii="Times New Roman" w:hAnsi="Times New Roman"/>
                <w:sz w:val="24"/>
              </w:rPr>
              <w:t>Адрес</w:t>
            </w:r>
          </w:p>
        </w:tc>
        <w:tc>
          <w:tcPr>
            <w:tcW w:w="2835" w:type="dxa"/>
          </w:tcPr>
          <w:p w:rsidR="000234AE" w:rsidRDefault="000234AE">
            <w:pPr>
              <w:pStyle w:val="TableParagraph"/>
              <w:spacing w:before="1"/>
              <w:ind w:left="0"/>
              <w:rPr>
                <w:rFonts w:ascii="Times New Roman"/>
                <w:b/>
                <w:sz w:val="27"/>
              </w:rPr>
            </w:pPr>
          </w:p>
          <w:p w:rsidR="000234AE" w:rsidRDefault="00F02B2E">
            <w:pPr>
              <w:pStyle w:val="TableParagraph"/>
              <w:ind w:left="573" w:right="566"/>
              <w:jc w:val="center"/>
              <w:rPr>
                <w:rFonts w:ascii="Times New Roman" w:hAnsi="Times New Roman"/>
                <w:sz w:val="24"/>
              </w:rPr>
            </w:pPr>
            <w:r>
              <w:rPr>
                <w:rFonts w:ascii="Times New Roman" w:hAnsi="Times New Roman"/>
                <w:sz w:val="24"/>
              </w:rPr>
              <w:t>Характеристика</w:t>
            </w:r>
          </w:p>
        </w:tc>
      </w:tr>
      <w:tr w:rsidR="000234AE" w:rsidTr="009019E7">
        <w:trPr>
          <w:trHeight w:val="316"/>
        </w:trPr>
        <w:tc>
          <w:tcPr>
            <w:tcW w:w="2527" w:type="dxa"/>
          </w:tcPr>
          <w:p w:rsidR="000234AE" w:rsidRDefault="00F02B2E">
            <w:pPr>
              <w:pStyle w:val="TableParagraph"/>
              <w:spacing w:line="270" w:lineRule="exact"/>
              <w:ind w:left="7"/>
              <w:jc w:val="center"/>
              <w:rPr>
                <w:rFonts w:ascii="Times New Roman"/>
                <w:sz w:val="24"/>
              </w:rPr>
            </w:pPr>
            <w:r>
              <w:rPr>
                <w:rFonts w:ascii="Times New Roman"/>
                <w:sz w:val="24"/>
              </w:rPr>
              <w:t>1</w:t>
            </w:r>
          </w:p>
        </w:tc>
        <w:tc>
          <w:tcPr>
            <w:tcW w:w="3118" w:type="dxa"/>
          </w:tcPr>
          <w:p w:rsidR="000234AE" w:rsidRDefault="00F02B2E">
            <w:pPr>
              <w:pStyle w:val="TableParagraph"/>
              <w:spacing w:line="270" w:lineRule="exact"/>
              <w:ind w:left="7"/>
              <w:jc w:val="center"/>
              <w:rPr>
                <w:rFonts w:ascii="Times New Roman"/>
                <w:sz w:val="24"/>
              </w:rPr>
            </w:pPr>
            <w:r>
              <w:rPr>
                <w:rFonts w:ascii="Times New Roman"/>
                <w:sz w:val="24"/>
              </w:rPr>
              <w:t>2</w:t>
            </w:r>
          </w:p>
        </w:tc>
        <w:tc>
          <w:tcPr>
            <w:tcW w:w="2835" w:type="dxa"/>
          </w:tcPr>
          <w:p w:rsidR="000234AE" w:rsidRDefault="00F02B2E">
            <w:pPr>
              <w:pStyle w:val="TableParagraph"/>
              <w:spacing w:line="270" w:lineRule="exact"/>
              <w:ind w:left="7"/>
              <w:jc w:val="center"/>
              <w:rPr>
                <w:rFonts w:ascii="Times New Roman"/>
                <w:sz w:val="24"/>
              </w:rPr>
            </w:pPr>
            <w:r>
              <w:rPr>
                <w:rFonts w:ascii="Times New Roman"/>
                <w:sz w:val="24"/>
              </w:rPr>
              <w:t>3</w:t>
            </w:r>
          </w:p>
        </w:tc>
      </w:tr>
      <w:tr w:rsidR="000234AE" w:rsidTr="009019E7">
        <w:trPr>
          <w:trHeight w:val="568"/>
        </w:trPr>
        <w:tc>
          <w:tcPr>
            <w:tcW w:w="2527" w:type="dxa"/>
          </w:tcPr>
          <w:p w:rsidR="000234AE" w:rsidRDefault="00F02B2E">
            <w:pPr>
              <w:pStyle w:val="TableParagraph"/>
              <w:spacing w:line="268" w:lineRule="exact"/>
              <w:ind w:left="425" w:right="415"/>
              <w:jc w:val="center"/>
              <w:rPr>
                <w:rFonts w:ascii="Times New Roman" w:hAnsi="Times New Roman"/>
                <w:sz w:val="24"/>
              </w:rPr>
            </w:pPr>
            <w:r>
              <w:rPr>
                <w:rFonts w:ascii="Times New Roman" w:hAnsi="Times New Roman"/>
                <w:sz w:val="24"/>
              </w:rPr>
              <w:t>ФАП</w:t>
            </w:r>
          </w:p>
        </w:tc>
        <w:tc>
          <w:tcPr>
            <w:tcW w:w="3118" w:type="dxa"/>
          </w:tcPr>
          <w:p w:rsidR="000234AE" w:rsidRDefault="00F02B2E" w:rsidP="00F47155">
            <w:pPr>
              <w:pStyle w:val="TableParagraph"/>
              <w:spacing w:line="268" w:lineRule="exact"/>
              <w:ind w:left="870" w:right="861"/>
              <w:jc w:val="center"/>
              <w:rPr>
                <w:rFonts w:ascii="Times New Roman" w:hAnsi="Times New Roman"/>
                <w:sz w:val="24"/>
              </w:rPr>
            </w:pPr>
            <w:r>
              <w:rPr>
                <w:rFonts w:ascii="Times New Roman" w:hAnsi="Times New Roman"/>
                <w:sz w:val="24"/>
              </w:rPr>
              <w:t xml:space="preserve">д. Бели, д. </w:t>
            </w:r>
            <w:r w:rsidR="00F47155">
              <w:rPr>
                <w:rFonts w:ascii="Times New Roman" w:hAnsi="Times New Roman"/>
                <w:sz w:val="24"/>
              </w:rPr>
              <w:t>74/2</w:t>
            </w:r>
            <w:bookmarkStart w:id="0" w:name="_GoBack"/>
            <w:bookmarkEnd w:id="0"/>
          </w:p>
        </w:tc>
        <w:tc>
          <w:tcPr>
            <w:tcW w:w="2835" w:type="dxa"/>
          </w:tcPr>
          <w:p w:rsidR="000234AE" w:rsidRDefault="00F02B2E">
            <w:pPr>
              <w:pStyle w:val="TableParagraph"/>
              <w:spacing w:line="268" w:lineRule="exact"/>
              <w:ind w:left="10"/>
              <w:jc w:val="center"/>
              <w:rPr>
                <w:rFonts w:ascii="Times New Roman"/>
                <w:sz w:val="24"/>
              </w:rPr>
            </w:pPr>
            <w:r>
              <w:rPr>
                <w:rFonts w:ascii="Times New Roman"/>
                <w:w w:val="99"/>
                <w:sz w:val="24"/>
              </w:rPr>
              <w:t>-</w:t>
            </w:r>
          </w:p>
        </w:tc>
      </w:tr>
    </w:tbl>
    <w:p w:rsidR="000234AE" w:rsidRDefault="00F02B2E">
      <w:pPr>
        <w:spacing w:before="232"/>
        <w:ind w:left="1901" w:right="1682"/>
        <w:jc w:val="center"/>
        <w:rPr>
          <w:b/>
          <w:sz w:val="24"/>
        </w:rPr>
      </w:pPr>
      <w:r>
        <w:rPr>
          <w:b/>
          <w:sz w:val="24"/>
        </w:rPr>
        <w:t>Объекты административного назначения</w:t>
      </w:r>
    </w:p>
    <w:p w:rsidR="000234AE" w:rsidRDefault="000234AE">
      <w:pPr>
        <w:pStyle w:val="a3"/>
        <w:spacing w:before="8"/>
        <w:ind w:left="0"/>
        <w:jc w:val="left"/>
        <w:rPr>
          <w:b/>
          <w:sz w:val="10"/>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3120"/>
        <w:gridCol w:w="2837"/>
      </w:tblGrid>
      <w:tr w:rsidR="000234AE" w:rsidTr="009019E7">
        <w:trPr>
          <w:trHeight w:val="378"/>
        </w:trPr>
        <w:tc>
          <w:tcPr>
            <w:tcW w:w="2532" w:type="dxa"/>
          </w:tcPr>
          <w:p w:rsidR="000234AE" w:rsidRDefault="00F02B2E">
            <w:pPr>
              <w:pStyle w:val="TableParagraph"/>
              <w:spacing w:line="251" w:lineRule="exact"/>
              <w:ind w:left="1089"/>
              <w:rPr>
                <w:rFonts w:ascii="Times New Roman" w:hAnsi="Times New Roman"/>
                <w:b/>
              </w:rPr>
            </w:pPr>
            <w:r>
              <w:rPr>
                <w:rFonts w:ascii="Times New Roman" w:hAnsi="Times New Roman"/>
                <w:b/>
              </w:rPr>
              <w:t>Наименование</w:t>
            </w:r>
          </w:p>
        </w:tc>
        <w:tc>
          <w:tcPr>
            <w:tcW w:w="3120" w:type="dxa"/>
          </w:tcPr>
          <w:p w:rsidR="000234AE" w:rsidRDefault="00F02B2E">
            <w:pPr>
              <w:pStyle w:val="TableParagraph"/>
              <w:spacing w:line="251" w:lineRule="exact"/>
              <w:ind w:left="811" w:right="806"/>
              <w:jc w:val="center"/>
              <w:rPr>
                <w:rFonts w:ascii="Times New Roman" w:hAnsi="Times New Roman"/>
                <w:b/>
              </w:rPr>
            </w:pPr>
            <w:r>
              <w:rPr>
                <w:rFonts w:ascii="Times New Roman" w:hAnsi="Times New Roman"/>
                <w:b/>
              </w:rPr>
              <w:t>Адрес</w:t>
            </w:r>
          </w:p>
        </w:tc>
        <w:tc>
          <w:tcPr>
            <w:tcW w:w="2837" w:type="dxa"/>
          </w:tcPr>
          <w:p w:rsidR="000234AE" w:rsidRDefault="00F02B2E">
            <w:pPr>
              <w:pStyle w:val="TableParagraph"/>
              <w:spacing w:line="251" w:lineRule="exact"/>
              <w:ind w:left="141" w:right="130"/>
              <w:jc w:val="center"/>
              <w:rPr>
                <w:rFonts w:ascii="Times New Roman" w:hAnsi="Times New Roman"/>
                <w:b/>
              </w:rPr>
            </w:pPr>
            <w:r>
              <w:rPr>
                <w:rFonts w:ascii="Times New Roman" w:hAnsi="Times New Roman"/>
                <w:b/>
              </w:rPr>
              <w:t>Форма собственности</w:t>
            </w:r>
          </w:p>
        </w:tc>
      </w:tr>
      <w:tr w:rsidR="000234AE" w:rsidTr="009019E7">
        <w:trPr>
          <w:trHeight w:val="552"/>
        </w:trPr>
        <w:tc>
          <w:tcPr>
            <w:tcW w:w="2532" w:type="dxa"/>
          </w:tcPr>
          <w:p w:rsidR="000234AE" w:rsidRDefault="00F02B2E">
            <w:pPr>
              <w:pStyle w:val="TableParagraph"/>
              <w:spacing w:line="268" w:lineRule="exact"/>
              <w:ind w:left="782"/>
              <w:rPr>
                <w:rFonts w:ascii="Times New Roman" w:hAnsi="Times New Roman"/>
                <w:sz w:val="24"/>
              </w:rPr>
            </w:pPr>
            <w:r>
              <w:rPr>
                <w:rFonts w:ascii="Times New Roman" w:hAnsi="Times New Roman"/>
                <w:sz w:val="24"/>
              </w:rPr>
              <w:t>Администрация МО</w:t>
            </w:r>
          </w:p>
          <w:p w:rsidR="000234AE" w:rsidRDefault="00F02B2E">
            <w:pPr>
              <w:pStyle w:val="TableParagraph"/>
              <w:spacing w:line="264" w:lineRule="exact"/>
              <w:ind w:left="773"/>
              <w:rPr>
                <w:rFonts w:ascii="Times New Roman" w:hAnsi="Times New Roman"/>
                <w:sz w:val="24"/>
              </w:rPr>
            </w:pPr>
            <w:r>
              <w:rPr>
                <w:rFonts w:ascii="Times New Roman" w:hAnsi="Times New Roman"/>
                <w:sz w:val="24"/>
              </w:rPr>
              <w:t>«Сельское поселение</w:t>
            </w:r>
          </w:p>
        </w:tc>
        <w:tc>
          <w:tcPr>
            <w:tcW w:w="3120" w:type="dxa"/>
          </w:tcPr>
          <w:p w:rsidR="000234AE" w:rsidRDefault="00F02B2E">
            <w:pPr>
              <w:pStyle w:val="TableParagraph"/>
              <w:spacing w:line="247" w:lineRule="exact"/>
              <w:ind w:left="814" w:right="806"/>
              <w:jc w:val="center"/>
              <w:rPr>
                <w:rFonts w:ascii="Times New Roman" w:hAnsi="Times New Roman"/>
              </w:rPr>
            </w:pPr>
            <w:r>
              <w:rPr>
                <w:rFonts w:ascii="Times New Roman" w:hAnsi="Times New Roman"/>
              </w:rPr>
              <w:t>д. Старки, д. 64</w:t>
            </w:r>
          </w:p>
        </w:tc>
        <w:tc>
          <w:tcPr>
            <w:tcW w:w="2837" w:type="dxa"/>
          </w:tcPr>
          <w:p w:rsidR="000234AE" w:rsidRDefault="00F02B2E">
            <w:pPr>
              <w:pStyle w:val="TableParagraph"/>
              <w:spacing w:line="271" w:lineRule="exact"/>
              <w:ind w:left="141" w:right="134"/>
              <w:jc w:val="center"/>
              <w:rPr>
                <w:rFonts w:ascii="Times New Roman" w:hAnsi="Times New Roman"/>
                <w:sz w:val="24"/>
              </w:rPr>
            </w:pPr>
            <w:r>
              <w:rPr>
                <w:rFonts w:ascii="Times New Roman" w:hAnsi="Times New Roman"/>
                <w:sz w:val="24"/>
              </w:rPr>
              <w:t>муниципальная</w:t>
            </w:r>
          </w:p>
        </w:tc>
      </w:tr>
    </w:tbl>
    <w:p w:rsidR="001731BB" w:rsidRPr="001731BB" w:rsidRDefault="001731BB" w:rsidP="001731BB">
      <w:pPr>
        <w:rPr>
          <w:sz w:val="24"/>
        </w:rPr>
      </w:pPr>
    </w:p>
    <w:p w:rsidR="000234AE" w:rsidRDefault="00F02B2E">
      <w:pPr>
        <w:spacing w:before="90"/>
        <w:ind w:left="1904" w:right="1682"/>
        <w:jc w:val="center"/>
        <w:rPr>
          <w:b/>
          <w:sz w:val="24"/>
        </w:rPr>
      </w:pPr>
      <w:r>
        <w:rPr>
          <w:b/>
          <w:sz w:val="24"/>
        </w:rPr>
        <w:t>Объекты торговли</w:t>
      </w:r>
    </w:p>
    <w:p w:rsidR="000234AE" w:rsidRDefault="000234AE">
      <w:pPr>
        <w:pStyle w:val="a3"/>
        <w:spacing w:before="8"/>
        <w:ind w:left="0"/>
        <w:jc w:val="left"/>
        <w:rPr>
          <w:b/>
          <w:sz w:val="1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8"/>
        <w:gridCol w:w="4429"/>
      </w:tblGrid>
      <w:tr w:rsidR="000234AE" w:rsidTr="009019E7">
        <w:trPr>
          <w:trHeight w:val="381"/>
        </w:trPr>
        <w:tc>
          <w:tcPr>
            <w:tcW w:w="4628" w:type="dxa"/>
          </w:tcPr>
          <w:p w:rsidR="000234AE" w:rsidRDefault="00F02B2E">
            <w:pPr>
              <w:pStyle w:val="TableParagraph"/>
              <w:spacing w:line="251" w:lineRule="exact"/>
              <w:ind w:left="1835" w:right="1827"/>
              <w:jc w:val="center"/>
              <w:rPr>
                <w:rFonts w:ascii="Times New Roman" w:hAnsi="Times New Roman"/>
                <w:b/>
              </w:rPr>
            </w:pPr>
            <w:r>
              <w:rPr>
                <w:rFonts w:ascii="Times New Roman" w:hAnsi="Times New Roman"/>
                <w:b/>
              </w:rPr>
              <w:t>Наименование</w:t>
            </w:r>
          </w:p>
        </w:tc>
        <w:tc>
          <w:tcPr>
            <w:tcW w:w="4429" w:type="dxa"/>
          </w:tcPr>
          <w:p w:rsidR="000234AE" w:rsidRDefault="00F02B2E">
            <w:pPr>
              <w:pStyle w:val="TableParagraph"/>
              <w:spacing w:line="251" w:lineRule="exact"/>
              <w:ind w:left="1899" w:right="1892"/>
              <w:jc w:val="center"/>
              <w:rPr>
                <w:rFonts w:ascii="Times New Roman" w:hAnsi="Times New Roman"/>
                <w:b/>
              </w:rPr>
            </w:pPr>
            <w:r>
              <w:rPr>
                <w:rFonts w:ascii="Times New Roman" w:hAnsi="Times New Roman"/>
                <w:b/>
              </w:rPr>
              <w:t>Адрес</w:t>
            </w:r>
          </w:p>
        </w:tc>
      </w:tr>
      <w:tr w:rsidR="000234AE" w:rsidTr="009019E7">
        <w:trPr>
          <w:trHeight w:val="316"/>
        </w:trPr>
        <w:tc>
          <w:tcPr>
            <w:tcW w:w="4628" w:type="dxa"/>
          </w:tcPr>
          <w:p w:rsidR="000234AE" w:rsidRDefault="00F02B2E">
            <w:pPr>
              <w:pStyle w:val="TableParagraph"/>
              <w:spacing w:line="270" w:lineRule="exact"/>
              <w:ind w:left="1834" w:right="1827"/>
              <w:jc w:val="center"/>
              <w:rPr>
                <w:rFonts w:ascii="Times New Roman" w:hAnsi="Times New Roman"/>
                <w:sz w:val="24"/>
              </w:rPr>
            </w:pPr>
            <w:r>
              <w:rPr>
                <w:rFonts w:ascii="Times New Roman" w:hAnsi="Times New Roman"/>
                <w:sz w:val="24"/>
              </w:rPr>
              <w:t>Магазин</w:t>
            </w:r>
          </w:p>
        </w:tc>
        <w:tc>
          <w:tcPr>
            <w:tcW w:w="4429" w:type="dxa"/>
          </w:tcPr>
          <w:p w:rsidR="000234AE" w:rsidRDefault="00F02B2E">
            <w:pPr>
              <w:pStyle w:val="TableParagraph"/>
              <w:spacing w:line="270" w:lineRule="exact"/>
              <w:ind w:left="0" w:right="1410"/>
              <w:jc w:val="right"/>
              <w:rPr>
                <w:rFonts w:ascii="Times New Roman" w:hAnsi="Times New Roman"/>
                <w:sz w:val="24"/>
              </w:rPr>
            </w:pPr>
            <w:r>
              <w:rPr>
                <w:rFonts w:ascii="Times New Roman" w:hAnsi="Times New Roman"/>
                <w:sz w:val="24"/>
              </w:rPr>
              <w:t>д. Старки, д. 71</w:t>
            </w:r>
          </w:p>
        </w:tc>
      </w:tr>
      <w:tr w:rsidR="000234AE" w:rsidTr="009019E7">
        <w:trPr>
          <w:trHeight w:val="316"/>
        </w:trPr>
        <w:tc>
          <w:tcPr>
            <w:tcW w:w="4628" w:type="dxa"/>
          </w:tcPr>
          <w:p w:rsidR="000234AE" w:rsidRDefault="00F02B2E">
            <w:pPr>
              <w:pStyle w:val="TableParagraph"/>
              <w:spacing w:line="270" w:lineRule="exact"/>
              <w:ind w:left="1834" w:right="1827"/>
              <w:jc w:val="center"/>
              <w:rPr>
                <w:rFonts w:ascii="Times New Roman" w:hAnsi="Times New Roman"/>
                <w:sz w:val="24"/>
              </w:rPr>
            </w:pPr>
            <w:r>
              <w:rPr>
                <w:rFonts w:ascii="Times New Roman" w:hAnsi="Times New Roman"/>
                <w:sz w:val="24"/>
              </w:rPr>
              <w:t>Магазин</w:t>
            </w:r>
          </w:p>
        </w:tc>
        <w:tc>
          <w:tcPr>
            <w:tcW w:w="4429" w:type="dxa"/>
          </w:tcPr>
          <w:p w:rsidR="000234AE" w:rsidRDefault="00F02B2E">
            <w:pPr>
              <w:pStyle w:val="TableParagraph"/>
              <w:spacing w:line="270" w:lineRule="exact"/>
              <w:ind w:left="0" w:right="1352"/>
              <w:jc w:val="right"/>
              <w:rPr>
                <w:rFonts w:ascii="Times New Roman" w:hAnsi="Times New Roman"/>
                <w:sz w:val="24"/>
              </w:rPr>
            </w:pPr>
            <w:r>
              <w:rPr>
                <w:rFonts w:ascii="Times New Roman" w:hAnsi="Times New Roman"/>
                <w:sz w:val="24"/>
              </w:rPr>
              <w:t>д. Старки, д. 100</w:t>
            </w:r>
          </w:p>
        </w:tc>
      </w:tr>
    </w:tbl>
    <w:p w:rsidR="000234AE" w:rsidRDefault="000234AE">
      <w:pPr>
        <w:pStyle w:val="a3"/>
        <w:spacing w:before="1"/>
        <w:ind w:left="0"/>
        <w:jc w:val="left"/>
        <w:rPr>
          <w:b/>
          <w:sz w:val="34"/>
        </w:rPr>
      </w:pPr>
    </w:p>
    <w:p w:rsidR="000234AE" w:rsidRDefault="00F02B2E">
      <w:pPr>
        <w:ind w:left="1899" w:right="1682"/>
        <w:jc w:val="center"/>
        <w:rPr>
          <w:b/>
          <w:sz w:val="24"/>
        </w:rPr>
      </w:pPr>
      <w:r>
        <w:rPr>
          <w:b/>
          <w:sz w:val="24"/>
        </w:rPr>
        <w:t>Объекты производственного назначения</w:t>
      </w:r>
    </w:p>
    <w:p w:rsidR="000234AE" w:rsidRDefault="000234AE">
      <w:pPr>
        <w:pStyle w:val="a3"/>
        <w:spacing w:before="9"/>
        <w:ind w:left="0"/>
        <w:jc w:val="left"/>
        <w:rPr>
          <w:b/>
          <w:sz w:val="1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3"/>
        <w:gridCol w:w="4115"/>
      </w:tblGrid>
      <w:tr w:rsidR="000234AE" w:rsidTr="009019E7">
        <w:trPr>
          <w:trHeight w:val="381"/>
        </w:trPr>
        <w:tc>
          <w:tcPr>
            <w:tcW w:w="4943" w:type="dxa"/>
          </w:tcPr>
          <w:p w:rsidR="000234AE" w:rsidRDefault="00F02B2E">
            <w:pPr>
              <w:pStyle w:val="TableParagraph"/>
              <w:spacing w:before="1"/>
              <w:ind w:left="148" w:right="143"/>
              <w:jc w:val="center"/>
              <w:rPr>
                <w:rFonts w:ascii="Times New Roman" w:hAnsi="Times New Roman"/>
                <w:b/>
              </w:rPr>
            </w:pPr>
            <w:r>
              <w:rPr>
                <w:rFonts w:ascii="Times New Roman" w:hAnsi="Times New Roman"/>
                <w:b/>
              </w:rPr>
              <w:t>Наименование</w:t>
            </w:r>
          </w:p>
        </w:tc>
        <w:tc>
          <w:tcPr>
            <w:tcW w:w="4115" w:type="dxa"/>
          </w:tcPr>
          <w:p w:rsidR="000234AE" w:rsidRDefault="00F02B2E">
            <w:pPr>
              <w:pStyle w:val="TableParagraph"/>
              <w:spacing w:before="1"/>
              <w:ind w:left="1141" w:right="1133"/>
              <w:jc w:val="center"/>
              <w:rPr>
                <w:rFonts w:ascii="Times New Roman" w:hAnsi="Times New Roman"/>
                <w:b/>
              </w:rPr>
            </w:pPr>
            <w:r>
              <w:rPr>
                <w:rFonts w:ascii="Times New Roman" w:hAnsi="Times New Roman"/>
                <w:b/>
              </w:rPr>
              <w:t>Адрес</w:t>
            </w:r>
          </w:p>
        </w:tc>
      </w:tr>
      <w:tr w:rsidR="000234AE" w:rsidTr="009019E7">
        <w:trPr>
          <w:trHeight w:val="275"/>
        </w:trPr>
        <w:tc>
          <w:tcPr>
            <w:tcW w:w="4943" w:type="dxa"/>
          </w:tcPr>
          <w:p w:rsidR="000234AE" w:rsidRDefault="00F02B2E">
            <w:pPr>
              <w:pStyle w:val="TableParagraph"/>
              <w:spacing w:line="256" w:lineRule="exact"/>
              <w:ind w:left="150" w:right="143"/>
              <w:jc w:val="center"/>
              <w:rPr>
                <w:rFonts w:ascii="Times New Roman" w:hAnsi="Times New Roman"/>
                <w:sz w:val="24"/>
              </w:rPr>
            </w:pPr>
            <w:r>
              <w:rPr>
                <w:rFonts w:ascii="Times New Roman" w:hAnsi="Times New Roman"/>
                <w:sz w:val="24"/>
              </w:rPr>
              <w:t>Объект сельскохозяйственного назначения (КФХ)</w:t>
            </w:r>
          </w:p>
        </w:tc>
        <w:tc>
          <w:tcPr>
            <w:tcW w:w="4115" w:type="dxa"/>
          </w:tcPr>
          <w:p w:rsidR="000234AE" w:rsidRDefault="00F02B2E">
            <w:pPr>
              <w:pStyle w:val="TableParagraph"/>
              <w:spacing w:line="256" w:lineRule="exact"/>
              <w:ind w:left="1141" w:right="1134"/>
              <w:jc w:val="center"/>
              <w:rPr>
                <w:rFonts w:ascii="Times New Roman" w:hAnsi="Times New Roman"/>
                <w:sz w:val="24"/>
              </w:rPr>
            </w:pPr>
            <w:r>
              <w:rPr>
                <w:rFonts w:ascii="Times New Roman" w:hAnsi="Times New Roman"/>
                <w:sz w:val="24"/>
              </w:rPr>
              <w:t>д. Старое Уткино</w:t>
            </w:r>
          </w:p>
        </w:tc>
      </w:tr>
      <w:tr w:rsidR="000234AE" w:rsidTr="009019E7">
        <w:trPr>
          <w:trHeight w:val="275"/>
        </w:trPr>
        <w:tc>
          <w:tcPr>
            <w:tcW w:w="4943" w:type="dxa"/>
          </w:tcPr>
          <w:p w:rsidR="000234AE" w:rsidRDefault="00F02B2E">
            <w:pPr>
              <w:pStyle w:val="TableParagraph"/>
              <w:spacing w:line="256" w:lineRule="exact"/>
              <w:ind w:left="150" w:right="143"/>
              <w:jc w:val="center"/>
              <w:rPr>
                <w:rFonts w:ascii="Times New Roman" w:hAnsi="Times New Roman"/>
                <w:sz w:val="24"/>
              </w:rPr>
            </w:pPr>
            <w:r>
              <w:rPr>
                <w:rFonts w:ascii="Times New Roman" w:hAnsi="Times New Roman"/>
                <w:sz w:val="24"/>
              </w:rPr>
              <w:t>Объект сельскохозяйственного назначения (КФХ)</w:t>
            </w:r>
          </w:p>
        </w:tc>
        <w:tc>
          <w:tcPr>
            <w:tcW w:w="4115" w:type="dxa"/>
          </w:tcPr>
          <w:p w:rsidR="000234AE" w:rsidRDefault="00F02B2E">
            <w:pPr>
              <w:pStyle w:val="TableParagraph"/>
              <w:spacing w:line="256" w:lineRule="exact"/>
              <w:ind w:left="1141" w:right="1134"/>
              <w:jc w:val="center"/>
              <w:rPr>
                <w:rFonts w:ascii="Times New Roman" w:hAnsi="Times New Roman"/>
                <w:sz w:val="24"/>
              </w:rPr>
            </w:pPr>
            <w:r>
              <w:rPr>
                <w:rFonts w:ascii="Times New Roman" w:hAnsi="Times New Roman"/>
                <w:sz w:val="24"/>
              </w:rPr>
              <w:t>д. Бели</w:t>
            </w:r>
          </w:p>
        </w:tc>
      </w:tr>
      <w:tr w:rsidR="00E83658" w:rsidTr="009019E7">
        <w:trPr>
          <w:trHeight w:val="275"/>
        </w:trPr>
        <w:tc>
          <w:tcPr>
            <w:tcW w:w="4943" w:type="dxa"/>
          </w:tcPr>
          <w:p w:rsidR="00E83658" w:rsidRDefault="00E83658">
            <w:pPr>
              <w:pStyle w:val="TableParagraph"/>
              <w:spacing w:line="256" w:lineRule="exact"/>
              <w:ind w:left="150" w:right="143"/>
              <w:jc w:val="center"/>
              <w:rPr>
                <w:rFonts w:ascii="Times New Roman" w:hAnsi="Times New Roman"/>
                <w:sz w:val="24"/>
              </w:rPr>
            </w:pPr>
            <w:r>
              <w:rPr>
                <w:rFonts w:ascii="Times New Roman" w:hAnsi="Times New Roman"/>
                <w:sz w:val="24"/>
              </w:rPr>
              <w:t>ООО «Первый Завод»</w:t>
            </w:r>
          </w:p>
        </w:tc>
        <w:tc>
          <w:tcPr>
            <w:tcW w:w="4115" w:type="dxa"/>
          </w:tcPr>
          <w:p w:rsidR="00E83658" w:rsidRDefault="00E83658" w:rsidP="00E83658">
            <w:pPr>
              <w:pStyle w:val="TableParagraph"/>
              <w:spacing w:line="256" w:lineRule="exact"/>
              <w:ind w:right="1134"/>
              <w:jc w:val="center"/>
              <w:rPr>
                <w:rFonts w:ascii="Times New Roman" w:hAnsi="Times New Roman"/>
                <w:sz w:val="24"/>
              </w:rPr>
            </w:pPr>
            <w:r>
              <w:rPr>
                <w:rFonts w:ascii="Times New Roman" w:hAnsi="Times New Roman"/>
                <w:sz w:val="24"/>
              </w:rPr>
              <w:t>около пос. Полотняный Завод</w:t>
            </w:r>
          </w:p>
        </w:tc>
      </w:tr>
      <w:tr w:rsidR="00E83658" w:rsidTr="009019E7">
        <w:trPr>
          <w:trHeight w:val="275"/>
        </w:trPr>
        <w:tc>
          <w:tcPr>
            <w:tcW w:w="4943" w:type="dxa"/>
          </w:tcPr>
          <w:p w:rsidR="00E83658" w:rsidRDefault="00E83658">
            <w:pPr>
              <w:pStyle w:val="TableParagraph"/>
              <w:spacing w:line="256" w:lineRule="exact"/>
              <w:ind w:left="150" w:right="143"/>
              <w:jc w:val="center"/>
              <w:rPr>
                <w:rFonts w:ascii="Times New Roman" w:hAnsi="Times New Roman"/>
                <w:sz w:val="24"/>
              </w:rPr>
            </w:pPr>
            <w:r>
              <w:rPr>
                <w:rFonts w:ascii="Times New Roman" w:hAnsi="Times New Roman"/>
                <w:sz w:val="24"/>
              </w:rPr>
              <w:t>ООО «Мастер Гриб»</w:t>
            </w:r>
          </w:p>
        </w:tc>
        <w:tc>
          <w:tcPr>
            <w:tcW w:w="4115" w:type="dxa"/>
          </w:tcPr>
          <w:p w:rsidR="00C43817" w:rsidRDefault="00E83658" w:rsidP="00E83658">
            <w:pPr>
              <w:pStyle w:val="TableParagraph"/>
              <w:spacing w:line="256" w:lineRule="exact"/>
              <w:ind w:left="1141" w:right="1134"/>
              <w:jc w:val="both"/>
              <w:rPr>
                <w:rFonts w:ascii="Times New Roman" w:hAnsi="Times New Roman"/>
                <w:sz w:val="24"/>
              </w:rPr>
            </w:pPr>
            <w:r>
              <w:rPr>
                <w:rFonts w:ascii="Times New Roman" w:hAnsi="Times New Roman"/>
                <w:sz w:val="24"/>
              </w:rPr>
              <w:t xml:space="preserve">около </w:t>
            </w:r>
          </w:p>
          <w:p w:rsidR="00E83658" w:rsidRDefault="00E83658" w:rsidP="00E83658">
            <w:pPr>
              <w:pStyle w:val="TableParagraph"/>
              <w:spacing w:line="256" w:lineRule="exact"/>
              <w:ind w:left="1141" w:right="1134"/>
              <w:jc w:val="both"/>
              <w:rPr>
                <w:rFonts w:ascii="Times New Roman" w:hAnsi="Times New Roman"/>
                <w:sz w:val="24"/>
              </w:rPr>
            </w:pPr>
            <w:r>
              <w:rPr>
                <w:rFonts w:ascii="Times New Roman" w:hAnsi="Times New Roman"/>
                <w:sz w:val="24"/>
              </w:rPr>
              <w:t>г. Кондрово</w:t>
            </w:r>
          </w:p>
        </w:tc>
      </w:tr>
    </w:tbl>
    <w:p w:rsidR="000234AE" w:rsidRDefault="000234AE">
      <w:pPr>
        <w:pStyle w:val="a3"/>
        <w:ind w:left="0"/>
        <w:jc w:val="left"/>
        <w:rPr>
          <w:b/>
          <w:sz w:val="26"/>
        </w:rPr>
      </w:pPr>
    </w:p>
    <w:p w:rsidR="000234AE" w:rsidRDefault="000234AE">
      <w:pPr>
        <w:pStyle w:val="a3"/>
        <w:spacing w:before="9"/>
        <w:ind w:left="0"/>
        <w:jc w:val="left"/>
        <w:rPr>
          <w:b/>
        </w:rPr>
      </w:pPr>
    </w:p>
    <w:p w:rsidR="000234AE" w:rsidRDefault="00F02B2E">
      <w:pPr>
        <w:ind w:left="567" w:right="537" w:firstLine="567"/>
        <w:jc w:val="center"/>
        <w:rPr>
          <w:b/>
          <w:sz w:val="30"/>
        </w:rPr>
      </w:pPr>
      <w:r>
        <w:rPr>
          <w:b/>
          <w:sz w:val="30"/>
        </w:rPr>
        <w:t>ЧАСТЬ II. ГРАДОСТРОИТЕЛЬНЫЕ РЕГЛАМЕНТЫ</w:t>
      </w:r>
    </w:p>
    <w:p w:rsidR="000234AE" w:rsidRDefault="00F02B2E">
      <w:pPr>
        <w:pStyle w:val="2"/>
        <w:spacing w:before="242" w:line="298" w:lineRule="exact"/>
        <w:ind w:left="567" w:right="537" w:firstLine="567"/>
        <w:jc w:val="center"/>
      </w:pPr>
      <w:r>
        <w:t>РАЗДЕЛ 7. ГРАДОСТРОИТЕЛЬНЫЕ РЕГЛАМЕНТЫ</w:t>
      </w:r>
    </w:p>
    <w:p w:rsidR="009019E7" w:rsidRDefault="009019E7">
      <w:pPr>
        <w:spacing w:line="298" w:lineRule="exact"/>
        <w:ind w:left="567" w:right="537" w:firstLine="567"/>
        <w:rPr>
          <w:b/>
          <w:sz w:val="26"/>
        </w:rPr>
      </w:pPr>
    </w:p>
    <w:p w:rsidR="000234AE" w:rsidRDefault="00F02B2E">
      <w:pPr>
        <w:spacing w:line="298" w:lineRule="exact"/>
        <w:ind w:left="567" w:right="537" w:firstLine="567"/>
        <w:rPr>
          <w:b/>
          <w:sz w:val="26"/>
        </w:rPr>
      </w:pPr>
      <w:r>
        <w:rPr>
          <w:b/>
          <w:sz w:val="26"/>
        </w:rPr>
        <w:t>Статья 23. Градостроительные регламенты и их применение</w:t>
      </w:r>
    </w:p>
    <w:p w:rsidR="000234AE" w:rsidRDefault="000234AE">
      <w:pPr>
        <w:pStyle w:val="a3"/>
        <w:spacing w:before="2"/>
        <w:ind w:left="567" w:right="537" w:firstLine="567"/>
        <w:jc w:val="left"/>
        <w:rPr>
          <w:b/>
          <w:sz w:val="27"/>
        </w:rPr>
      </w:pPr>
    </w:p>
    <w:p w:rsidR="000234AE" w:rsidRDefault="00F02B2E">
      <w:pPr>
        <w:pStyle w:val="a3"/>
        <w:spacing w:line="276" w:lineRule="auto"/>
        <w:ind w:left="567" w:right="537" w:firstLine="567"/>
      </w:pPr>
      <w:r>
        <w:t>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p>
    <w:p w:rsidR="000234AE" w:rsidRDefault="00F02B2E" w:rsidP="008C7B15">
      <w:pPr>
        <w:pStyle w:val="a5"/>
        <w:numPr>
          <w:ilvl w:val="0"/>
          <w:numId w:val="28"/>
        </w:numPr>
        <w:tabs>
          <w:tab w:val="left" w:pos="1072"/>
        </w:tabs>
        <w:ind w:left="567" w:right="537" w:firstLine="567"/>
        <w:rPr>
          <w:sz w:val="24"/>
        </w:rPr>
      </w:pPr>
      <w:r>
        <w:rPr>
          <w:sz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Pr>
          <w:spacing w:val="-6"/>
          <w:sz w:val="24"/>
        </w:rPr>
        <w:t xml:space="preserve"> </w:t>
      </w:r>
      <w:r>
        <w:rPr>
          <w:sz w:val="24"/>
        </w:rPr>
        <w:t>строительства.</w:t>
      </w:r>
    </w:p>
    <w:p w:rsidR="000234AE" w:rsidRDefault="00F02B2E" w:rsidP="008C7B15">
      <w:pPr>
        <w:pStyle w:val="a5"/>
        <w:numPr>
          <w:ilvl w:val="0"/>
          <w:numId w:val="28"/>
        </w:numPr>
        <w:tabs>
          <w:tab w:val="left" w:pos="1041"/>
        </w:tabs>
        <w:spacing w:line="274" w:lineRule="exact"/>
        <w:ind w:left="567" w:right="537" w:firstLine="567"/>
        <w:rPr>
          <w:sz w:val="24"/>
        </w:rPr>
      </w:pPr>
      <w:r>
        <w:rPr>
          <w:sz w:val="24"/>
        </w:rPr>
        <w:t>Градостроительные регламенты устанавливаются с</w:t>
      </w:r>
      <w:r>
        <w:rPr>
          <w:spacing w:val="1"/>
          <w:sz w:val="24"/>
        </w:rPr>
        <w:t xml:space="preserve"> </w:t>
      </w:r>
      <w:r>
        <w:rPr>
          <w:sz w:val="24"/>
        </w:rPr>
        <w:t>учетом:</w:t>
      </w:r>
    </w:p>
    <w:p w:rsidR="000234AE" w:rsidRDefault="00F02B2E" w:rsidP="008C7B15">
      <w:pPr>
        <w:pStyle w:val="a5"/>
        <w:numPr>
          <w:ilvl w:val="0"/>
          <w:numId w:val="27"/>
        </w:numPr>
        <w:tabs>
          <w:tab w:val="left" w:pos="1089"/>
        </w:tabs>
        <w:ind w:left="567" w:right="537" w:firstLine="567"/>
        <w:rPr>
          <w:sz w:val="24"/>
        </w:rPr>
      </w:pPr>
      <w:r>
        <w:rPr>
          <w:sz w:val="24"/>
        </w:rPr>
        <w:t>фактического использования земельных участков и объектов капитального строительства в границах территориальной</w:t>
      </w:r>
      <w:r>
        <w:rPr>
          <w:spacing w:val="1"/>
          <w:sz w:val="24"/>
        </w:rPr>
        <w:t xml:space="preserve"> </w:t>
      </w:r>
      <w:r>
        <w:rPr>
          <w:sz w:val="24"/>
        </w:rPr>
        <w:t>зоны;</w:t>
      </w:r>
    </w:p>
    <w:p w:rsidR="000234AE" w:rsidRDefault="00F02B2E" w:rsidP="008C7B15">
      <w:pPr>
        <w:pStyle w:val="a5"/>
        <w:numPr>
          <w:ilvl w:val="0"/>
          <w:numId w:val="27"/>
        </w:numPr>
        <w:tabs>
          <w:tab w:val="left" w:pos="1190"/>
        </w:tabs>
        <w:ind w:left="567" w:right="537" w:firstLine="567"/>
        <w:rPr>
          <w:sz w:val="24"/>
        </w:rPr>
      </w:pPr>
      <w:r>
        <w:rPr>
          <w:sz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234AE" w:rsidRDefault="00F02B2E" w:rsidP="008C7B15">
      <w:pPr>
        <w:pStyle w:val="a5"/>
        <w:numPr>
          <w:ilvl w:val="0"/>
          <w:numId w:val="27"/>
        </w:numPr>
        <w:tabs>
          <w:tab w:val="left" w:pos="1233"/>
        </w:tabs>
        <w:ind w:left="567" w:right="537" w:firstLine="567"/>
        <w:rPr>
          <w:sz w:val="24"/>
        </w:rPr>
      </w:pPr>
      <w:r>
        <w:rPr>
          <w:sz w:val="24"/>
        </w:rPr>
        <w:t>функциональных зон и характеристик их планируемого развития, определенных документами территориального планирования муниципальных</w:t>
      </w:r>
      <w:r>
        <w:rPr>
          <w:spacing w:val="-8"/>
          <w:sz w:val="24"/>
        </w:rPr>
        <w:t xml:space="preserve"> </w:t>
      </w:r>
      <w:r>
        <w:rPr>
          <w:sz w:val="24"/>
        </w:rPr>
        <w:t>образований;</w:t>
      </w:r>
    </w:p>
    <w:p w:rsidR="000234AE" w:rsidRDefault="00F02B2E" w:rsidP="008C7B15">
      <w:pPr>
        <w:pStyle w:val="a5"/>
        <w:numPr>
          <w:ilvl w:val="0"/>
          <w:numId w:val="27"/>
        </w:numPr>
        <w:tabs>
          <w:tab w:val="left" w:pos="1061"/>
        </w:tabs>
        <w:ind w:left="567" w:right="537" w:firstLine="567"/>
        <w:rPr>
          <w:sz w:val="24"/>
        </w:rPr>
      </w:pPr>
      <w:r>
        <w:rPr>
          <w:sz w:val="24"/>
        </w:rPr>
        <w:t>видов территориальных зон;</w:t>
      </w:r>
    </w:p>
    <w:p w:rsidR="000234AE" w:rsidRDefault="00F02B2E" w:rsidP="008C7B15">
      <w:pPr>
        <w:pStyle w:val="a5"/>
        <w:numPr>
          <w:ilvl w:val="0"/>
          <w:numId w:val="27"/>
        </w:numPr>
        <w:tabs>
          <w:tab w:val="left" w:pos="1091"/>
        </w:tabs>
        <w:ind w:left="567" w:right="537" w:firstLine="567"/>
        <w:rPr>
          <w:sz w:val="24"/>
        </w:rPr>
      </w:pPr>
      <w:r>
        <w:rPr>
          <w:sz w:val="24"/>
        </w:rPr>
        <w:t>требований охраны объектов культурного наследия, а также особо охраняемых природных территорий, иных природных</w:t>
      </w:r>
      <w:r>
        <w:rPr>
          <w:spacing w:val="-1"/>
          <w:sz w:val="24"/>
        </w:rPr>
        <w:t xml:space="preserve"> </w:t>
      </w:r>
      <w:r>
        <w:rPr>
          <w:sz w:val="24"/>
        </w:rPr>
        <w:t>объектов.</w:t>
      </w:r>
    </w:p>
    <w:p w:rsidR="000234AE" w:rsidRDefault="00F02B2E" w:rsidP="008C7B15">
      <w:pPr>
        <w:pStyle w:val="a5"/>
        <w:numPr>
          <w:ilvl w:val="0"/>
          <w:numId w:val="28"/>
        </w:numPr>
        <w:tabs>
          <w:tab w:val="left" w:pos="1062"/>
        </w:tabs>
        <w:ind w:left="567" w:right="537" w:firstLine="567"/>
        <w:rPr>
          <w:sz w:val="24"/>
        </w:rPr>
      </w:pPr>
      <w:r>
        <w:rPr>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w:t>
      </w:r>
      <w:r>
        <w:rPr>
          <w:spacing w:val="-6"/>
          <w:sz w:val="24"/>
        </w:rPr>
        <w:t xml:space="preserve"> </w:t>
      </w:r>
      <w:r>
        <w:rPr>
          <w:sz w:val="24"/>
        </w:rPr>
        <w:t>зонирования.</w:t>
      </w:r>
    </w:p>
    <w:p w:rsidR="000234AE" w:rsidRDefault="00F02B2E" w:rsidP="008C7B15">
      <w:pPr>
        <w:pStyle w:val="a5"/>
        <w:numPr>
          <w:ilvl w:val="0"/>
          <w:numId w:val="28"/>
        </w:numPr>
        <w:tabs>
          <w:tab w:val="left" w:pos="1041"/>
        </w:tabs>
        <w:spacing w:before="1"/>
        <w:ind w:left="567" w:right="537" w:firstLine="567"/>
        <w:rPr>
          <w:sz w:val="24"/>
        </w:rPr>
      </w:pPr>
      <w:r>
        <w:rPr>
          <w:sz w:val="24"/>
        </w:rPr>
        <w:t>Действие градостроительного регламента не распространяется на земельные</w:t>
      </w:r>
      <w:r>
        <w:rPr>
          <w:spacing w:val="-8"/>
          <w:sz w:val="24"/>
        </w:rPr>
        <w:t xml:space="preserve"> </w:t>
      </w:r>
      <w:r>
        <w:rPr>
          <w:sz w:val="24"/>
        </w:rPr>
        <w:t>участки:</w:t>
      </w:r>
    </w:p>
    <w:p w:rsidR="000234AE" w:rsidRDefault="00F02B2E" w:rsidP="008C7B15">
      <w:pPr>
        <w:pStyle w:val="a5"/>
        <w:numPr>
          <w:ilvl w:val="0"/>
          <w:numId w:val="26"/>
        </w:numPr>
        <w:tabs>
          <w:tab w:val="left" w:pos="1106"/>
        </w:tabs>
        <w:ind w:left="567" w:right="537" w:firstLine="567"/>
        <w:rPr>
          <w:sz w:val="24"/>
        </w:rPr>
      </w:pPr>
      <w:r>
        <w:rPr>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Pr>
          <w:spacing w:val="-30"/>
          <w:sz w:val="24"/>
        </w:rPr>
        <w:t xml:space="preserve"> </w:t>
      </w:r>
      <w:r>
        <w:rPr>
          <w:sz w:val="24"/>
        </w:rPr>
        <w:t>наследия;</w:t>
      </w:r>
    </w:p>
    <w:p w:rsidR="000234AE" w:rsidRDefault="00F02B2E" w:rsidP="008C7B15">
      <w:pPr>
        <w:pStyle w:val="a5"/>
        <w:numPr>
          <w:ilvl w:val="0"/>
          <w:numId w:val="26"/>
        </w:numPr>
        <w:tabs>
          <w:tab w:val="left" w:pos="1061"/>
        </w:tabs>
        <w:ind w:left="567" w:right="537" w:firstLine="567"/>
        <w:rPr>
          <w:sz w:val="24"/>
        </w:rPr>
      </w:pPr>
      <w:r>
        <w:rPr>
          <w:sz w:val="24"/>
        </w:rPr>
        <w:t>в границах территорий общего</w:t>
      </w:r>
      <w:r>
        <w:rPr>
          <w:spacing w:val="1"/>
          <w:sz w:val="24"/>
        </w:rPr>
        <w:t xml:space="preserve"> </w:t>
      </w:r>
      <w:r>
        <w:rPr>
          <w:sz w:val="24"/>
        </w:rPr>
        <w:t>пользования;</w:t>
      </w:r>
    </w:p>
    <w:p w:rsidR="001731BB" w:rsidRDefault="00F02B2E" w:rsidP="008C7B15">
      <w:pPr>
        <w:pStyle w:val="a5"/>
        <w:numPr>
          <w:ilvl w:val="0"/>
          <w:numId w:val="26"/>
        </w:numPr>
        <w:tabs>
          <w:tab w:val="left" w:pos="1192"/>
        </w:tabs>
        <w:ind w:left="567" w:right="537" w:firstLine="567"/>
        <w:rPr>
          <w:sz w:val="24"/>
        </w:rPr>
      </w:pPr>
      <w:r>
        <w:rPr>
          <w:sz w:val="24"/>
        </w:rPr>
        <w:t>предназначенные для размещения линейных объектов и (или) занятые линейными объектами;</w:t>
      </w:r>
    </w:p>
    <w:p w:rsidR="000234AE" w:rsidRPr="001731BB" w:rsidRDefault="001731BB" w:rsidP="008C7B15">
      <w:pPr>
        <w:pStyle w:val="a5"/>
        <w:numPr>
          <w:ilvl w:val="0"/>
          <w:numId w:val="26"/>
        </w:numPr>
        <w:tabs>
          <w:tab w:val="left" w:pos="1192"/>
        </w:tabs>
        <w:ind w:left="567" w:right="537" w:firstLine="567"/>
        <w:rPr>
          <w:sz w:val="24"/>
        </w:rPr>
      </w:pPr>
      <w:r w:rsidRPr="001731BB">
        <w:rPr>
          <w:sz w:val="24"/>
        </w:rPr>
        <w:t xml:space="preserve"> </w:t>
      </w:r>
      <w:r w:rsidR="00F02B2E" w:rsidRPr="001731BB">
        <w:rPr>
          <w:sz w:val="24"/>
        </w:rPr>
        <w:t>предоставленные для добычи полезных</w:t>
      </w:r>
      <w:r w:rsidR="00F02B2E" w:rsidRPr="001731BB">
        <w:rPr>
          <w:spacing w:val="-2"/>
          <w:sz w:val="24"/>
        </w:rPr>
        <w:t xml:space="preserve"> </w:t>
      </w:r>
      <w:r w:rsidR="00F02B2E" w:rsidRPr="001731BB">
        <w:rPr>
          <w:sz w:val="24"/>
        </w:rPr>
        <w:t>ископаемых.</w:t>
      </w:r>
    </w:p>
    <w:p w:rsidR="000234AE" w:rsidRDefault="00F02B2E" w:rsidP="008C7B15">
      <w:pPr>
        <w:pStyle w:val="a5"/>
        <w:numPr>
          <w:ilvl w:val="0"/>
          <w:numId w:val="28"/>
        </w:numPr>
        <w:tabs>
          <w:tab w:val="left" w:pos="1055"/>
        </w:tabs>
        <w:ind w:left="567" w:right="537" w:firstLine="567"/>
        <w:rPr>
          <w:sz w:val="24"/>
        </w:rPr>
      </w:pPr>
      <w:r>
        <w:rPr>
          <w:sz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Pr>
          <w:spacing w:val="-1"/>
          <w:sz w:val="24"/>
        </w:rPr>
        <w:t xml:space="preserve"> </w:t>
      </w:r>
      <w:r>
        <w:rPr>
          <w:sz w:val="24"/>
        </w:rPr>
        <w:t>Федерации.</w:t>
      </w:r>
    </w:p>
    <w:p w:rsidR="000234AE" w:rsidRDefault="00F02B2E" w:rsidP="008C7B15">
      <w:pPr>
        <w:pStyle w:val="a5"/>
        <w:numPr>
          <w:ilvl w:val="0"/>
          <w:numId w:val="28"/>
        </w:numPr>
        <w:tabs>
          <w:tab w:val="left" w:pos="1120"/>
        </w:tabs>
        <w:spacing w:before="1"/>
        <w:ind w:left="567" w:right="537" w:firstLine="567"/>
        <w:rPr>
          <w:sz w:val="24"/>
        </w:rPr>
      </w:pPr>
      <w:r>
        <w:rPr>
          <w:sz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234AE" w:rsidRPr="00C43817" w:rsidRDefault="00C43817" w:rsidP="008C7B15">
      <w:pPr>
        <w:pStyle w:val="a5"/>
        <w:numPr>
          <w:ilvl w:val="1"/>
          <w:numId w:val="28"/>
        </w:numPr>
        <w:tabs>
          <w:tab w:val="left" w:pos="1322"/>
        </w:tabs>
        <w:ind w:left="567" w:right="537" w:firstLine="567"/>
        <w:rPr>
          <w:sz w:val="24"/>
        </w:rPr>
      </w:pPr>
      <w:r>
        <w:rPr>
          <w:sz w:val="24"/>
        </w:rPr>
        <w:t xml:space="preserve"> </w:t>
      </w:r>
      <w:r w:rsidR="00F02B2E" w:rsidRPr="00C43817">
        <w:rPr>
          <w:sz w:val="24"/>
        </w:rPr>
        <w:t xml:space="preserve">До установления градостроительных регламентов в отношении земельных участков, </w:t>
      </w:r>
      <w:r w:rsidR="00F02B2E" w:rsidRPr="00C43817">
        <w:rPr>
          <w:sz w:val="24"/>
        </w:rPr>
        <w:lastRenderedPageBreak/>
        <w:t>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00F02B2E" w:rsidRPr="00C43817">
        <w:rPr>
          <w:spacing w:val="-1"/>
          <w:sz w:val="24"/>
        </w:rPr>
        <w:t xml:space="preserve"> </w:t>
      </w:r>
      <w:r w:rsidR="00F02B2E" w:rsidRPr="00C43817">
        <w:rPr>
          <w:sz w:val="24"/>
        </w:rPr>
        <w:t>законодательством.</w:t>
      </w:r>
    </w:p>
    <w:p w:rsidR="000234AE" w:rsidRDefault="00F02B2E">
      <w:pPr>
        <w:pStyle w:val="a3"/>
        <w:spacing w:before="1"/>
        <w:ind w:left="567" w:right="537" w:firstLine="567"/>
      </w:pPr>
      <w:r>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w:t>
      </w:r>
    </w:p>
    <w:p w:rsidR="000234AE" w:rsidRDefault="00F02B2E" w:rsidP="008C7B15">
      <w:pPr>
        <w:pStyle w:val="a5"/>
        <w:numPr>
          <w:ilvl w:val="0"/>
          <w:numId w:val="28"/>
        </w:numPr>
        <w:tabs>
          <w:tab w:val="left" w:pos="1048"/>
        </w:tabs>
        <w:ind w:left="567" w:right="537" w:firstLine="567"/>
      </w:pPr>
      <w:r>
        <w:rPr>
          <w:sz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Pr="00C43817">
        <w:rPr>
          <w:sz w:val="24"/>
        </w:rPr>
        <w:t>.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C43817">
        <w:rPr>
          <w:spacing w:val="-5"/>
          <w:sz w:val="24"/>
        </w:rPr>
        <w:t xml:space="preserve"> </w:t>
      </w:r>
      <w:r w:rsidRPr="00C43817">
        <w:rPr>
          <w:sz w:val="24"/>
        </w:rPr>
        <w:t>территориях.</w:t>
      </w:r>
      <w:r w:rsidR="00C43817">
        <w:rPr>
          <w:sz w:val="24"/>
        </w:rPr>
        <w:t xml:space="preserve"> </w:t>
      </w:r>
      <w:r w:rsidRPr="00C43817">
        <w:t>(в ред. Федеральных законов от 30.10.2007 N 240-ФЗ, от 03.08.2018 N 342-ФЗ)</w:t>
      </w:r>
    </w:p>
    <w:p w:rsidR="000234AE" w:rsidRDefault="00F02B2E" w:rsidP="008C7B15">
      <w:pPr>
        <w:pStyle w:val="a5"/>
        <w:numPr>
          <w:ilvl w:val="0"/>
          <w:numId w:val="28"/>
        </w:numPr>
        <w:tabs>
          <w:tab w:val="left" w:pos="1199"/>
        </w:tabs>
        <w:ind w:left="567" w:right="537" w:firstLine="567"/>
        <w:rPr>
          <w:sz w:val="24"/>
        </w:rPr>
      </w:pPr>
      <w:r>
        <w:rPr>
          <w:sz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w:t>
      </w:r>
      <w:r>
        <w:rPr>
          <w:spacing w:val="-6"/>
          <w:sz w:val="24"/>
        </w:rPr>
        <w:t xml:space="preserve"> </w:t>
      </w:r>
      <w:r>
        <w:rPr>
          <w:sz w:val="24"/>
        </w:rPr>
        <w:t>наследия.</w:t>
      </w:r>
    </w:p>
    <w:p w:rsidR="000234AE" w:rsidRDefault="00F02B2E" w:rsidP="008C7B15">
      <w:pPr>
        <w:pStyle w:val="a5"/>
        <w:numPr>
          <w:ilvl w:val="0"/>
          <w:numId w:val="28"/>
        </w:numPr>
        <w:tabs>
          <w:tab w:val="left" w:pos="1060"/>
        </w:tabs>
        <w:spacing w:before="1"/>
        <w:ind w:left="567" w:right="537" w:firstLine="567"/>
        <w:rPr>
          <w:sz w:val="24"/>
        </w:rPr>
      </w:pPr>
      <w:r>
        <w:rPr>
          <w:sz w:val="24"/>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w:t>
      </w:r>
      <w:r>
        <w:rPr>
          <w:spacing w:val="-2"/>
          <w:sz w:val="24"/>
        </w:rPr>
        <w:t xml:space="preserve"> </w:t>
      </w:r>
      <w:r>
        <w:rPr>
          <w:sz w:val="24"/>
        </w:rPr>
        <w:t>регламентом.</w:t>
      </w:r>
    </w:p>
    <w:p w:rsidR="00AC4405" w:rsidRPr="00483E76" w:rsidRDefault="00712280" w:rsidP="00F472BD">
      <w:pPr>
        <w:pStyle w:val="a5"/>
        <w:tabs>
          <w:tab w:val="left" w:pos="1199"/>
        </w:tabs>
        <w:ind w:left="567" w:right="537" w:firstLine="567"/>
        <w:rPr>
          <w:sz w:val="24"/>
        </w:rPr>
      </w:pPr>
      <w:r>
        <w:rPr>
          <w:sz w:val="24"/>
        </w:rPr>
        <w:t xml:space="preserve"> 10. </w:t>
      </w:r>
      <w:r w:rsidR="00F02B2E" w:rsidRPr="00712280">
        <w:rPr>
          <w:sz w:val="24"/>
        </w:rP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00F02B2E" w:rsidRPr="00F472BD">
        <w:rPr>
          <w:sz w:val="24"/>
        </w:rPr>
        <w:t xml:space="preserve"> </w:t>
      </w:r>
      <w:r w:rsidR="00F02B2E" w:rsidRPr="00712280">
        <w:rPr>
          <w:sz w:val="24"/>
        </w:rPr>
        <w:t>объектов.</w:t>
      </w:r>
    </w:p>
    <w:p w:rsidR="0051283C" w:rsidRPr="0051283C" w:rsidRDefault="0051283C" w:rsidP="0051283C">
      <w:pPr>
        <w:ind w:left="567" w:right="537" w:firstLine="567"/>
      </w:pPr>
    </w:p>
    <w:p w:rsidR="00E17669" w:rsidRDefault="0051283C" w:rsidP="00E17669">
      <w:pPr>
        <w:pStyle w:val="2"/>
        <w:ind w:left="567" w:right="537" w:firstLine="567"/>
      </w:pPr>
      <w:r>
        <w:t>С</w:t>
      </w:r>
      <w:r w:rsidR="00E17669">
        <w:t>татья 24. Виды территориальных зон.</w:t>
      </w:r>
    </w:p>
    <w:p w:rsidR="00E72794" w:rsidRDefault="00E72794" w:rsidP="00E17669">
      <w:pPr>
        <w:pStyle w:val="2"/>
        <w:ind w:left="567" w:right="537" w:firstLine="567"/>
      </w:pPr>
    </w:p>
    <w:p w:rsidR="000234AE" w:rsidRDefault="00F02B2E" w:rsidP="008C7B15">
      <w:pPr>
        <w:pStyle w:val="a5"/>
        <w:numPr>
          <w:ilvl w:val="0"/>
          <w:numId w:val="25"/>
        </w:numPr>
        <w:tabs>
          <w:tab w:val="left" w:pos="441"/>
        </w:tabs>
        <w:spacing w:before="73"/>
        <w:ind w:left="567" w:right="537" w:firstLine="567"/>
        <w:rPr>
          <w:sz w:val="24"/>
        </w:rPr>
      </w:pPr>
      <w:r>
        <w:rPr>
          <w:sz w:val="24"/>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w:t>
      </w:r>
      <w:r>
        <w:rPr>
          <w:spacing w:val="1"/>
          <w:sz w:val="24"/>
        </w:rPr>
        <w:t xml:space="preserve"> </w:t>
      </w:r>
      <w:r>
        <w:rPr>
          <w:sz w:val="24"/>
        </w:rPr>
        <w:t>зон:</w:t>
      </w:r>
    </w:p>
    <w:p w:rsidR="000234AE" w:rsidRDefault="000234AE">
      <w:pPr>
        <w:pStyle w:val="a3"/>
        <w:spacing w:before="8"/>
        <w:ind w:left="567" w:right="537" w:firstLine="567"/>
        <w:jc w:val="left"/>
      </w:pPr>
    </w:p>
    <w:p w:rsidR="000234AE" w:rsidRDefault="00F02B2E">
      <w:pPr>
        <w:pStyle w:val="2"/>
        <w:ind w:left="567" w:right="537" w:firstLine="567"/>
        <w:jc w:val="left"/>
      </w:pPr>
      <w:r>
        <w:t>ВИДЫ ТЕРРИТОРИАЛЬНЫХ ЗОН</w:t>
      </w:r>
    </w:p>
    <w:p w:rsidR="000234AE" w:rsidRDefault="00F02B2E" w:rsidP="008C7B15">
      <w:pPr>
        <w:pStyle w:val="a5"/>
        <w:numPr>
          <w:ilvl w:val="1"/>
          <w:numId w:val="25"/>
        </w:numPr>
        <w:tabs>
          <w:tab w:val="left" w:pos="1435"/>
        </w:tabs>
        <w:spacing w:before="45" w:line="296" w:lineRule="exact"/>
        <w:ind w:left="567" w:right="537" w:firstLine="567"/>
        <w:rPr>
          <w:b/>
          <w:sz w:val="26"/>
        </w:rPr>
      </w:pPr>
      <w:r>
        <w:rPr>
          <w:b/>
          <w:sz w:val="26"/>
        </w:rPr>
        <w:t>Жилые</w:t>
      </w:r>
      <w:r>
        <w:rPr>
          <w:b/>
          <w:spacing w:val="-2"/>
          <w:sz w:val="26"/>
        </w:rPr>
        <w:t xml:space="preserve"> </w:t>
      </w:r>
      <w:r>
        <w:rPr>
          <w:b/>
          <w:sz w:val="26"/>
        </w:rPr>
        <w:t>зоны:</w:t>
      </w:r>
    </w:p>
    <w:p w:rsidR="000234AE" w:rsidRPr="00C43817" w:rsidRDefault="00F02B2E">
      <w:pPr>
        <w:spacing w:line="295" w:lineRule="exact"/>
        <w:ind w:left="567" w:right="537" w:firstLine="567"/>
        <w:jc w:val="both"/>
        <w:rPr>
          <w:sz w:val="24"/>
          <w:szCs w:val="24"/>
        </w:rPr>
      </w:pPr>
      <w:r w:rsidRPr="00C43817">
        <w:rPr>
          <w:sz w:val="24"/>
          <w:szCs w:val="24"/>
        </w:rPr>
        <w:t xml:space="preserve">Ж-1- Зона </w:t>
      </w:r>
      <w:r w:rsidR="00083FE0" w:rsidRPr="00C43817">
        <w:rPr>
          <w:sz w:val="24"/>
          <w:szCs w:val="24"/>
        </w:rPr>
        <w:t>застройки</w:t>
      </w:r>
      <w:r w:rsidRPr="00C43817">
        <w:rPr>
          <w:sz w:val="24"/>
          <w:szCs w:val="24"/>
        </w:rPr>
        <w:t xml:space="preserve"> </w:t>
      </w:r>
      <w:r w:rsidR="003A0A44">
        <w:rPr>
          <w:sz w:val="24"/>
          <w:szCs w:val="24"/>
        </w:rPr>
        <w:t xml:space="preserve">малоэтажными </w:t>
      </w:r>
      <w:r w:rsidRPr="00C43817">
        <w:rPr>
          <w:sz w:val="24"/>
          <w:szCs w:val="24"/>
        </w:rPr>
        <w:t>жилыми домами</w:t>
      </w:r>
    </w:p>
    <w:p w:rsidR="000234AE" w:rsidRDefault="00F02B2E">
      <w:pPr>
        <w:ind w:left="567" w:right="537" w:firstLine="567"/>
        <w:jc w:val="both"/>
        <w:rPr>
          <w:sz w:val="24"/>
          <w:szCs w:val="24"/>
        </w:rPr>
      </w:pPr>
      <w:r w:rsidRPr="00C43817">
        <w:rPr>
          <w:sz w:val="24"/>
          <w:szCs w:val="24"/>
        </w:rPr>
        <w:t>Предоставление земельных участков гражданам для ведения личного подсобного хозяйства в соответствии с Земельным кодексом Российской Федерации, Федеральным законом от 07.07.2003 N 112-ФЗ "О личном подсобном хозяйстве".</w:t>
      </w:r>
    </w:p>
    <w:p w:rsidR="00C43817" w:rsidRPr="00C43817" w:rsidRDefault="00C43817">
      <w:pPr>
        <w:ind w:left="567" w:right="537" w:firstLine="567"/>
        <w:jc w:val="both"/>
        <w:rPr>
          <w:sz w:val="24"/>
          <w:szCs w:val="24"/>
        </w:rPr>
      </w:pPr>
    </w:p>
    <w:p w:rsidR="000234AE" w:rsidRDefault="00F02B2E" w:rsidP="008C7B15">
      <w:pPr>
        <w:pStyle w:val="a5"/>
        <w:numPr>
          <w:ilvl w:val="1"/>
          <w:numId w:val="25"/>
        </w:numPr>
        <w:tabs>
          <w:tab w:val="left" w:pos="1371"/>
        </w:tabs>
        <w:spacing w:before="7" w:line="296" w:lineRule="exact"/>
        <w:ind w:left="567" w:right="537" w:firstLine="567"/>
        <w:rPr>
          <w:b/>
          <w:sz w:val="26"/>
        </w:rPr>
      </w:pPr>
      <w:r>
        <w:rPr>
          <w:b/>
          <w:sz w:val="26"/>
        </w:rPr>
        <w:lastRenderedPageBreak/>
        <w:t>Общественно-деловые</w:t>
      </w:r>
      <w:r>
        <w:rPr>
          <w:b/>
          <w:spacing w:val="-2"/>
          <w:sz w:val="26"/>
        </w:rPr>
        <w:t xml:space="preserve"> </w:t>
      </w:r>
      <w:r>
        <w:rPr>
          <w:b/>
          <w:sz w:val="26"/>
        </w:rPr>
        <w:t>Зоны</w:t>
      </w:r>
    </w:p>
    <w:p w:rsidR="000234AE" w:rsidRDefault="00F02B2E">
      <w:pPr>
        <w:spacing w:line="296" w:lineRule="exact"/>
        <w:ind w:left="567" w:right="537" w:firstLine="567"/>
        <w:jc w:val="both"/>
        <w:rPr>
          <w:sz w:val="24"/>
          <w:szCs w:val="24"/>
        </w:rPr>
      </w:pPr>
      <w:r w:rsidRPr="00C43817">
        <w:rPr>
          <w:sz w:val="24"/>
          <w:szCs w:val="24"/>
        </w:rPr>
        <w:t>ОД-1 Зона делового, общественного и коммерческого назначения</w:t>
      </w:r>
    </w:p>
    <w:p w:rsidR="00C43817" w:rsidRPr="00C43817" w:rsidRDefault="00C43817">
      <w:pPr>
        <w:spacing w:line="296" w:lineRule="exact"/>
        <w:ind w:left="567" w:right="537" w:firstLine="567"/>
        <w:jc w:val="both"/>
        <w:rPr>
          <w:sz w:val="24"/>
          <w:szCs w:val="24"/>
        </w:rPr>
      </w:pPr>
    </w:p>
    <w:p w:rsidR="000234AE" w:rsidRDefault="00F02B2E" w:rsidP="008C7B15">
      <w:pPr>
        <w:pStyle w:val="a5"/>
        <w:numPr>
          <w:ilvl w:val="1"/>
          <w:numId w:val="25"/>
        </w:numPr>
        <w:tabs>
          <w:tab w:val="left" w:pos="1435"/>
        </w:tabs>
        <w:spacing w:before="6" w:line="296" w:lineRule="exact"/>
        <w:ind w:left="567" w:right="537" w:firstLine="567"/>
        <w:rPr>
          <w:b/>
          <w:sz w:val="26"/>
        </w:rPr>
      </w:pPr>
      <w:r>
        <w:rPr>
          <w:b/>
          <w:sz w:val="26"/>
        </w:rPr>
        <w:t>Зоны сельскохозяйственного</w:t>
      </w:r>
      <w:r>
        <w:rPr>
          <w:b/>
          <w:spacing w:val="-1"/>
          <w:sz w:val="26"/>
        </w:rPr>
        <w:t xml:space="preserve"> </w:t>
      </w:r>
      <w:r>
        <w:rPr>
          <w:b/>
          <w:sz w:val="26"/>
        </w:rPr>
        <w:t>использования:</w:t>
      </w:r>
    </w:p>
    <w:p w:rsidR="003B1145" w:rsidRDefault="00F02B2E">
      <w:pPr>
        <w:ind w:left="567" w:right="537" w:firstLine="567"/>
        <w:jc w:val="both"/>
        <w:rPr>
          <w:sz w:val="24"/>
          <w:szCs w:val="24"/>
        </w:rPr>
      </w:pPr>
      <w:r w:rsidRPr="00C43817">
        <w:rPr>
          <w:sz w:val="24"/>
          <w:szCs w:val="24"/>
        </w:rPr>
        <w:t xml:space="preserve">С-1 Зоны сельскохозяйственных угодий-пашни, сенокосы, пастбища, залежи, земли занятые многолетними насаждениями </w:t>
      </w:r>
    </w:p>
    <w:p w:rsidR="003B1145" w:rsidRDefault="003B1145">
      <w:pPr>
        <w:ind w:left="567" w:right="537" w:firstLine="567"/>
        <w:jc w:val="both"/>
        <w:rPr>
          <w:sz w:val="24"/>
          <w:szCs w:val="24"/>
        </w:rPr>
      </w:pPr>
      <w:r>
        <w:rPr>
          <w:sz w:val="24"/>
          <w:szCs w:val="24"/>
        </w:rPr>
        <w:t>С-2 З</w:t>
      </w:r>
      <w:r w:rsidR="00F02B2E" w:rsidRPr="00C43817">
        <w:rPr>
          <w:sz w:val="24"/>
          <w:szCs w:val="24"/>
        </w:rPr>
        <w:t>он</w:t>
      </w:r>
      <w:r>
        <w:rPr>
          <w:sz w:val="24"/>
          <w:szCs w:val="24"/>
        </w:rPr>
        <w:t>а</w:t>
      </w:r>
      <w:r w:rsidR="00F02B2E" w:rsidRPr="00C43817">
        <w:rPr>
          <w:sz w:val="24"/>
          <w:szCs w:val="24"/>
        </w:rPr>
        <w:t>, занят</w:t>
      </w:r>
      <w:r>
        <w:rPr>
          <w:sz w:val="24"/>
          <w:szCs w:val="24"/>
        </w:rPr>
        <w:t>ая</w:t>
      </w:r>
      <w:r w:rsidR="00F02B2E" w:rsidRPr="00C43817">
        <w:rPr>
          <w:sz w:val="24"/>
          <w:szCs w:val="24"/>
        </w:rPr>
        <w:t xml:space="preserve"> объектами сельскохозяйственного назначения </w:t>
      </w:r>
    </w:p>
    <w:p w:rsidR="000234AE" w:rsidRDefault="00F02B2E">
      <w:pPr>
        <w:ind w:left="567" w:right="537" w:firstLine="567"/>
        <w:jc w:val="both"/>
        <w:rPr>
          <w:sz w:val="24"/>
          <w:szCs w:val="24"/>
        </w:rPr>
      </w:pPr>
      <w:r w:rsidRPr="00C43817">
        <w:rPr>
          <w:sz w:val="24"/>
          <w:szCs w:val="24"/>
        </w:rPr>
        <w:t>С-3 зона садово-дачных участков вне населенных</w:t>
      </w:r>
      <w:r w:rsidRPr="00C43817">
        <w:rPr>
          <w:spacing w:val="-23"/>
          <w:sz w:val="24"/>
          <w:szCs w:val="24"/>
        </w:rPr>
        <w:t xml:space="preserve"> </w:t>
      </w:r>
      <w:r w:rsidRPr="00C43817">
        <w:rPr>
          <w:sz w:val="24"/>
          <w:szCs w:val="24"/>
        </w:rPr>
        <w:t>пунктов</w:t>
      </w:r>
    </w:p>
    <w:p w:rsidR="00C43817" w:rsidRPr="00C43817" w:rsidRDefault="00C43817">
      <w:pPr>
        <w:ind w:left="567" w:right="537" w:firstLine="567"/>
        <w:jc w:val="both"/>
        <w:rPr>
          <w:sz w:val="24"/>
          <w:szCs w:val="24"/>
        </w:rPr>
      </w:pPr>
    </w:p>
    <w:p w:rsidR="000234AE" w:rsidRDefault="00F02B2E" w:rsidP="008C7B15">
      <w:pPr>
        <w:pStyle w:val="a5"/>
        <w:numPr>
          <w:ilvl w:val="1"/>
          <w:numId w:val="25"/>
        </w:numPr>
        <w:tabs>
          <w:tab w:val="left" w:pos="1435"/>
        </w:tabs>
        <w:spacing w:before="3" w:line="296" w:lineRule="exact"/>
        <w:ind w:left="567" w:right="537" w:firstLine="567"/>
        <w:rPr>
          <w:b/>
          <w:sz w:val="26"/>
        </w:rPr>
      </w:pPr>
      <w:r>
        <w:rPr>
          <w:b/>
          <w:sz w:val="26"/>
        </w:rPr>
        <w:t>Зоны промышленные, инженерной и транспортной</w:t>
      </w:r>
      <w:r>
        <w:rPr>
          <w:b/>
          <w:spacing w:val="-7"/>
          <w:sz w:val="26"/>
        </w:rPr>
        <w:t xml:space="preserve"> </w:t>
      </w:r>
      <w:r>
        <w:rPr>
          <w:b/>
          <w:sz w:val="26"/>
        </w:rPr>
        <w:t>инфраструктур:</w:t>
      </w:r>
    </w:p>
    <w:p w:rsidR="000234AE" w:rsidRPr="00C43817" w:rsidRDefault="00F02B2E">
      <w:pPr>
        <w:ind w:left="567" w:right="537" w:firstLine="567"/>
        <w:jc w:val="both"/>
        <w:rPr>
          <w:sz w:val="24"/>
          <w:szCs w:val="24"/>
        </w:rPr>
      </w:pPr>
      <w:r w:rsidRPr="00C43817">
        <w:rPr>
          <w:sz w:val="24"/>
          <w:szCs w:val="24"/>
        </w:rPr>
        <w:t xml:space="preserve">П-1 </w:t>
      </w:r>
      <w:r w:rsidR="00E539F4" w:rsidRPr="00C43817">
        <w:rPr>
          <w:sz w:val="24"/>
          <w:szCs w:val="24"/>
        </w:rPr>
        <w:t>Коммунальн</w:t>
      </w:r>
      <w:r w:rsidR="003A0A44">
        <w:rPr>
          <w:sz w:val="24"/>
          <w:szCs w:val="24"/>
        </w:rPr>
        <w:t>ая</w:t>
      </w:r>
      <w:r w:rsidR="00E539F4" w:rsidRPr="00C43817">
        <w:rPr>
          <w:sz w:val="24"/>
          <w:szCs w:val="24"/>
        </w:rPr>
        <w:t xml:space="preserve"> зон</w:t>
      </w:r>
      <w:r w:rsidR="003A0A44">
        <w:rPr>
          <w:sz w:val="24"/>
          <w:szCs w:val="24"/>
        </w:rPr>
        <w:t>а</w:t>
      </w:r>
      <w:r w:rsidR="00E539F4" w:rsidRPr="00C43817">
        <w:rPr>
          <w:sz w:val="24"/>
          <w:szCs w:val="24"/>
        </w:rPr>
        <w:t>-зон</w:t>
      </w:r>
      <w:r w:rsidR="003A0A44">
        <w:rPr>
          <w:sz w:val="24"/>
          <w:szCs w:val="24"/>
        </w:rPr>
        <w:t>а</w:t>
      </w:r>
      <w:r w:rsidR="00E539F4" w:rsidRPr="00C43817">
        <w:rPr>
          <w:sz w:val="24"/>
          <w:szCs w:val="24"/>
        </w:rPr>
        <w:t xml:space="preserve"> размещения коммунальных и складских объектов, объектов жилищно-коммунального хозяйства, объектов транспорта, объектов оптовой торговли;</w:t>
      </w:r>
    </w:p>
    <w:p w:rsidR="000234AE" w:rsidRDefault="00F02B2E">
      <w:pPr>
        <w:ind w:left="567" w:right="537" w:firstLine="567"/>
        <w:jc w:val="both"/>
        <w:rPr>
          <w:sz w:val="24"/>
          <w:szCs w:val="24"/>
        </w:rPr>
      </w:pPr>
      <w:r w:rsidRPr="00C43817">
        <w:rPr>
          <w:sz w:val="24"/>
          <w:szCs w:val="24"/>
        </w:rPr>
        <w:t>П-2 Производственн</w:t>
      </w:r>
      <w:r w:rsidR="003A0A44">
        <w:rPr>
          <w:sz w:val="24"/>
          <w:szCs w:val="24"/>
        </w:rPr>
        <w:t>ая</w:t>
      </w:r>
      <w:r w:rsidRPr="00C43817">
        <w:rPr>
          <w:sz w:val="24"/>
          <w:szCs w:val="24"/>
        </w:rPr>
        <w:t xml:space="preserve"> зон</w:t>
      </w:r>
      <w:r w:rsidR="003A0A44">
        <w:rPr>
          <w:sz w:val="24"/>
          <w:szCs w:val="24"/>
        </w:rPr>
        <w:t>а</w:t>
      </w:r>
      <w:r w:rsidRPr="00C43817">
        <w:rPr>
          <w:sz w:val="24"/>
          <w:szCs w:val="24"/>
        </w:rPr>
        <w:t xml:space="preserve"> – зон</w:t>
      </w:r>
      <w:r w:rsidR="003A0A44">
        <w:rPr>
          <w:sz w:val="24"/>
          <w:szCs w:val="24"/>
        </w:rPr>
        <w:t>а</w:t>
      </w:r>
      <w:r w:rsidRPr="00C43817">
        <w:rPr>
          <w:sz w:val="24"/>
          <w:szCs w:val="24"/>
        </w:rPr>
        <w:t xml:space="preserve"> размещения производственных объектов с различными нормативами воздействия на окружающую среду.</w:t>
      </w:r>
    </w:p>
    <w:p w:rsidR="00C43817" w:rsidRPr="00C43817" w:rsidRDefault="00C43817">
      <w:pPr>
        <w:ind w:left="567" w:right="537" w:firstLine="567"/>
        <w:jc w:val="both"/>
        <w:rPr>
          <w:sz w:val="24"/>
          <w:szCs w:val="24"/>
        </w:rPr>
      </w:pPr>
    </w:p>
    <w:p w:rsidR="000234AE" w:rsidRDefault="00F02B2E" w:rsidP="008C7B15">
      <w:pPr>
        <w:pStyle w:val="a5"/>
        <w:numPr>
          <w:ilvl w:val="1"/>
          <w:numId w:val="25"/>
        </w:numPr>
        <w:tabs>
          <w:tab w:val="left" w:pos="1435"/>
        </w:tabs>
        <w:spacing w:before="4" w:line="296" w:lineRule="exact"/>
        <w:ind w:left="567" w:right="537" w:firstLine="567"/>
        <w:rPr>
          <w:b/>
          <w:sz w:val="26"/>
        </w:rPr>
      </w:pPr>
      <w:r>
        <w:rPr>
          <w:b/>
          <w:sz w:val="26"/>
        </w:rPr>
        <w:t>Зоны рекреационного</w:t>
      </w:r>
      <w:r>
        <w:rPr>
          <w:b/>
          <w:spacing w:val="-1"/>
          <w:sz w:val="26"/>
        </w:rPr>
        <w:t xml:space="preserve"> </w:t>
      </w:r>
      <w:r>
        <w:rPr>
          <w:b/>
          <w:sz w:val="26"/>
        </w:rPr>
        <w:t>назначения:</w:t>
      </w:r>
    </w:p>
    <w:p w:rsidR="00061159" w:rsidRDefault="008B270B" w:rsidP="00C43817">
      <w:pPr>
        <w:ind w:left="567" w:right="539" w:firstLine="567"/>
        <w:jc w:val="both"/>
        <w:rPr>
          <w:sz w:val="24"/>
          <w:szCs w:val="24"/>
        </w:rPr>
      </w:pPr>
      <w:r w:rsidRPr="00C43817">
        <w:rPr>
          <w:sz w:val="24"/>
          <w:szCs w:val="24"/>
        </w:rPr>
        <w:t>Р-1 Зона лесов, скверов, парков</w:t>
      </w:r>
      <w:r w:rsidR="00061159">
        <w:rPr>
          <w:sz w:val="24"/>
          <w:szCs w:val="24"/>
        </w:rPr>
        <w:t xml:space="preserve"> и защитного озеленения </w:t>
      </w:r>
    </w:p>
    <w:p w:rsidR="000234AE" w:rsidRDefault="00F02B2E" w:rsidP="00C43817">
      <w:pPr>
        <w:ind w:left="567" w:right="539" w:firstLine="567"/>
        <w:jc w:val="both"/>
        <w:rPr>
          <w:sz w:val="24"/>
          <w:szCs w:val="24"/>
        </w:rPr>
      </w:pPr>
      <w:r w:rsidRPr="00C43817">
        <w:rPr>
          <w:sz w:val="24"/>
          <w:szCs w:val="24"/>
        </w:rPr>
        <w:t>Р-2 Зона водных объектов (пруды, озера, водохранилища, пляжи).</w:t>
      </w:r>
    </w:p>
    <w:p w:rsidR="00C43817" w:rsidRPr="00C43817" w:rsidRDefault="00C43817">
      <w:pPr>
        <w:spacing w:line="298" w:lineRule="exact"/>
        <w:ind w:left="567" w:right="537" w:firstLine="567"/>
        <w:jc w:val="both"/>
        <w:rPr>
          <w:sz w:val="24"/>
          <w:szCs w:val="24"/>
        </w:rPr>
      </w:pPr>
    </w:p>
    <w:p w:rsidR="000234AE" w:rsidRDefault="00F02B2E" w:rsidP="008C7B15">
      <w:pPr>
        <w:pStyle w:val="a5"/>
        <w:numPr>
          <w:ilvl w:val="1"/>
          <w:numId w:val="25"/>
        </w:numPr>
        <w:tabs>
          <w:tab w:val="left" w:pos="1435"/>
        </w:tabs>
        <w:spacing w:before="8" w:line="295" w:lineRule="exact"/>
        <w:ind w:left="567" w:right="537" w:firstLine="567"/>
        <w:rPr>
          <w:b/>
          <w:sz w:val="26"/>
        </w:rPr>
      </w:pPr>
      <w:r>
        <w:rPr>
          <w:b/>
          <w:sz w:val="26"/>
        </w:rPr>
        <w:t>Зоны специального</w:t>
      </w:r>
      <w:r>
        <w:rPr>
          <w:b/>
          <w:spacing w:val="-3"/>
          <w:sz w:val="26"/>
        </w:rPr>
        <w:t xml:space="preserve"> </w:t>
      </w:r>
      <w:r>
        <w:rPr>
          <w:b/>
          <w:sz w:val="26"/>
        </w:rPr>
        <w:t>назначения:</w:t>
      </w:r>
    </w:p>
    <w:p w:rsidR="003B1145" w:rsidRDefault="00F02B2E">
      <w:pPr>
        <w:ind w:left="567" w:right="537" w:firstLine="567"/>
        <w:rPr>
          <w:sz w:val="24"/>
          <w:szCs w:val="24"/>
        </w:rPr>
      </w:pPr>
      <w:r w:rsidRPr="00C43817">
        <w:rPr>
          <w:sz w:val="24"/>
          <w:szCs w:val="24"/>
        </w:rPr>
        <w:t xml:space="preserve">СН-1 - Зона размещения кладбищ, скотомогильников. </w:t>
      </w:r>
    </w:p>
    <w:p w:rsidR="00C43817" w:rsidRDefault="00A8133F">
      <w:pPr>
        <w:ind w:left="567" w:right="537" w:firstLine="567"/>
        <w:rPr>
          <w:sz w:val="24"/>
          <w:szCs w:val="24"/>
        </w:rPr>
      </w:pPr>
      <w:r>
        <w:rPr>
          <w:sz w:val="24"/>
          <w:szCs w:val="24"/>
        </w:rPr>
        <w:t xml:space="preserve">СН-3 – Зона </w:t>
      </w:r>
      <w:r w:rsidR="003B1145">
        <w:rPr>
          <w:sz w:val="24"/>
          <w:szCs w:val="24"/>
        </w:rPr>
        <w:t>режимных территорий</w:t>
      </w:r>
    </w:p>
    <w:p w:rsidR="003B1145" w:rsidRPr="00C43817" w:rsidRDefault="003B1145">
      <w:pPr>
        <w:ind w:left="567" w:right="537" w:firstLine="567"/>
        <w:rPr>
          <w:sz w:val="24"/>
          <w:szCs w:val="24"/>
        </w:rPr>
      </w:pPr>
    </w:p>
    <w:p w:rsidR="000234AE" w:rsidRDefault="00F02B2E">
      <w:pPr>
        <w:spacing w:before="1" w:line="297" w:lineRule="exact"/>
        <w:ind w:left="567" w:right="537" w:firstLine="567"/>
        <w:rPr>
          <w:b/>
          <w:sz w:val="26"/>
        </w:rPr>
      </w:pPr>
      <w:r>
        <w:rPr>
          <w:b/>
          <w:sz w:val="26"/>
        </w:rPr>
        <w:t>Статья 25. Виды разрешенного использования земельных участков</w:t>
      </w:r>
    </w:p>
    <w:p w:rsidR="00E17669" w:rsidRDefault="00E17669">
      <w:pPr>
        <w:pStyle w:val="3"/>
        <w:ind w:left="567" w:right="537" w:firstLine="567"/>
        <w:jc w:val="center"/>
      </w:pPr>
    </w:p>
    <w:p w:rsidR="000234AE" w:rsidRDefault="00F02B2E">
      <w:pPr>
        <w:pStyle w:val="3"/>
        <w:ind w:left="567" w:right="537" w:firstLine="567"/>
        <w:jc w:val="center"/>
      </w:pPr>
      <w:r>
        <w:t>КЛАССИФИКАТОР</w:t>
      </w:r>
    </w:p>
    <w:p w:rsidR="000234AE" w:rsidRDefault="00F02B2E">
      <w:pPr>
        <w:spacing w:line="275" w:lineRule="exact"/>
        <w:ind w:left="567" w:right="537" w:firstLine="567"/>
        <w:jc w:val="center"/>
        <w:rPr>
          <w:b/>
          <w:sz w:val="24"/>
        </w:rPr>
      </w:pPr>
      <w:r>
        <w:rPr>
          <w:b/>
          <w:sz w:val="24"/>
        </w:rPr>
        <w:t>ВИДОВ РАЗРЕШЕННОГО ИСПОЛЬЗОВАНИЯ ЗЕМЕЛЬНЫХ УЧАСТКОВ</w:t>
      </w:r>
    </w:p>
    <w:tbl>
      <w:tblPr>
        <w:tblW w:w="5027"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76"/>
        <w:gridCol w:w="74"/>
        <w:gridCol w:w="140"/>
        <w:gridCol w:w="2868"/>
        <w:gridCol w:w="5335"/>
        <w:gridCol w:w="2738"/>
        <w:gridCol w:w="140"/>
      </w:tblGrid>
      <w:tr w:rsidR="008913DF" w:rsidTr="008913DF">
        <w:trPr>
          <w:gridBefore w:val="1"/>
          <w:wBefore w:w="76" w:type="dxa"/>
        </w:trPr>
        <w:tc>
          <w:tcPr>
            <w:tcW w:w="74" w:type="dxa"/>
            <w:tcBorders>
              <w:top w:val="nil"/>
              <w:left w:val="nil"/>
              <w:bottom w:val="nil"/>
              <w:right w:val="nil"/>
            </w:tcBorders>
            <w:shd w:val="clear" w:color="auto" w:fill="CED3F1"/>
            <w:tcMar>
              <w:top w:w="0" w:type="dxa"/>
              <w:left w:w="0" w:type="dxa"/>
              <w:bottom w:w="0" w:type="dxa"/>
              <w:right w:w="0" w:type="dxa"/>
            </w:tcMar>
          </w:tcPr>
          <w:p w:rsidR="008913DF" w:rsidRDefault="008913DF" w:rsidP="00161A97">
            <w:pPr>
              <w:pStyle w:val="ConsPlusNormal"/>
            </w:pPr>
          </w:p>
        </w:tc>
        <w:tc>
          <w:tcPr>
            <w:tcW w:w="140" w:type="dxa"/>
            <w:tcBorders>
              <w:top w:val="nil"/>
              <w:left w:val="nil"/>
              <w:bottom w:val="nil"/>
              <w:right w:val="nil"/>
            </w:tcBorders>
            <w:shd w:val="clear" w:color="auto" w:fill="F4F3F8"/>
            <w:tcMar>
              <w:top w:w="0" w:type="dxa"/>
              <w:left w:w="0" w:type="dxa"/>
              <w:bottom w:w="0" w:type="dxa"/>
              <w:right w:w="0" w:type="dxa"/>
            </w:tcMar>
          </w:tcPr>
          <w:p w:rsidR="008913DF" w:rsidRDefault="008913DF" w:rsidP="00161A97">
            <w:pPr>
              <w:pStyle w:val="ConsPlusNormal"/>
            </w:pPr>
          </w:p>
        </w:tc>
        <w:tc>
          <w:tcPr>
            <w:tcW w:w="0" w:type="auto"/>
            <w:gridSpan w:val="3"/>
            <w:tcBorders>
              <w:top w:val="nil"/>
              <w:left w:val="nil"/>
              <w:bottom w:val="nil"/>
              <w:right w:val="nil"/>
            </w:tcBorders>
            <w:shd w:val="clear" w:color="auto" w:fill="F4F3F8"/>
            <w:tcMar>
              <w:top w:w="113" w:type="dxa"/>
              <w:left w:w="0" w:type="dxa"/>
              <w:bottom w:w="113" w:type="dxa"/>
              <w:right w:w="0" w:type="dxa"/>
            </w:tcMar>
          </w:tcPr>
          <w:p w:rsidR="008913DF" w:rsidRPr="008913DF" w:rsidRDefault="008913DF" w:rsidP="008913DF">
            <w:pPr>
              <w:pStyle w:val="ConsPlusNormal"/>
              <w:jc w:val="center"/>
              <w:rPr>
                <w:color w:val="392C69"/>
              </w:rPr>
            </w:pPr>
            <w:r>
              <w:rPr>
                <w:color w:val="392C69"/>
              </w:rPr>
              <w:t>Приказ</w:t>
            </w:r>
            <w:r w:rsidRPr="008913DF">
              <w:rPr>
                <w:color w:val="392C69"/>
              </w:rPr>
              <w:t xml:space="preserve"> Федеральной службы</w:t>
            </w:r>
          </w:p>
          <w:p w:rsidR="008913DF" w:rsidRPr="008913DF" w:rsidRDefault="008913DF" w:rsidP="008913DF">
            <w:pPr>
              <w:pStyle w:val="ConsPlusNormal"/>
              <w:jc w:val="center"/>
              <w:rPr>
                <w:color w:val="392C69"/>
              </w:rPr>
            </w:pPr>
            <w:r w:rsidRPr="008913DF">
              <w:rPr>
                <w:color w:val="392C69"/>
              </w:rPr>
              <w:t>государственной регистрации,</w:t>
            </w:r>
          </w:p>
          <w:p w:rsidR="008913DF" w:rsidRPr="008913DF" w:rsidRDefault="008913DF" w:rsidP="008913DF">
            <w:pPr>
              <w:pStyle w:val="ConsPlusNormal"/>
              <w:jc w:val="center"/>
              <w:rPr>
                <w:color w:val="392C69"/>
              </w:rPr>
            </w:pPr>
            <w:r w:rsidRPr="008913DF">
              <w:rPr>
                <w:color w:val="392C69"/>
              </w:rPr>
              <w:t>кадастра и картографии</w:t>
            </w:r>
          </w:p>
          <w:p w:rsidR="008913DF" w:rsidRDefault="008913DF" w:rsidP="008913DF">
            <w:pPr>
              <w:pStyle w:val="ConsPlusNormal"/>
              <w:jc w:val="center"/>
              <w:rPr>
                <w:color w:val="392C69"/>
              </w:rPr>
            </w:pPr>
            <w:r w:rsidRPr="008913DF">
              <w:rPr>
                <w:color w:val="392C69"/>
                <w:lang w:bidi="ru-RU"/>
              </w:rPr>
              <w:t>от 10 ноября 2020 г. N П/0412</w:t>
            </w:r>
          </w:p>
          <w:p w:rsidR="008913DF" w:rsidRDefault="008913DF" w:rsidP="00161A97">
            <w:pPr>
              <w:pStyle w:val="ConsPlusNormal"/>
              <w:jc w:val="center"/>
            </w:pPr>
            <w:r>
              <w:rPr>
                <w:color w:val="392C69"/>
              </w:rPr>
              <w:t>Список изменяющих документов</w:t>
            </w:r>
          </w:p>
          <w:p w:rsidR="008913DF" w:rsidRDefault="008913DF" w:rsidP="00161A97">
            <w:pPr>
              <w:pStyle w:val="ConsPlusNormal"/>
              <w:jc w:val="center"/>
            </w:pPr>
            <w:r>
              <w:rPr>
                <w:color w:val="392C69"/>
              </w:rPr>
              <w:t xml:space="preserve">(в ред. Приказов Росреестра от 20.04.2021 </w:t>
            </w:r>
            <w:hyperlink r:id="rId15">
              <w:r>
                <w:rPr>
                  <w:color w:val="0000FF"/>
                </w:rPr>
                <w:t>N П/0166</w:t>
              </w:r>
            </w:hyperlink>
            <w:r>
              <w:rPr>
                <w:color w:val="392C69"/>
              </w:rPr>
              <w:t>,</w:t>
            </w:r>
          </w:p>
          <w:p w:rsidR="008913DF" w:rsidRDefault="008913DF" w:rsidP="00161A97">
            <w:pPr>
              <w:pStyle w:val="ConsPlusNormal"/>
              <w:jc w:val="center"/>
            </w:pPr>
            <w:r>
              <w:rPr>
                <w:color w:val="392C69"/>
              </w:rPr>
              <w:t xml:space="preserve">от 30.07.2021 </w:t>
            </w:r>
            <w:hyperlink r:id="rId16">
              <w:r>
                <w:rPr>
                  <w:color w:val="0000FF"/>
                </w:rPr>
                <w:t>N П/0326</w:t>
              </w:r>
            </w:hyperlink>
            <w:r>
              <w:rPr>
                <w:color w:val="392C69"/>
              </w:rPr>
              <w:t xml:space="preserve">, от 16.09.2021 </w:t>
            </w:r>
            <w:hyperlink r:id="rId17">
              <w:r>
                <w:rPr>
                  <w:color w:val="0000FF"/>
                </w:rPr>
                <w:t>N П/0414</w:t>
              </w:r>
            </w:hyperlink>
            <w:r>
              <w:rPr>
                <w:color w:val="392C69"/>
              </w:rPr>
              <w:t xml:space="preserve">, от 23.06.2022 </w:t>
            </w:r>
            <w:hyperlink r:id="rId18">
              <w:r>
                <w:rPr>
                  <w:color w:val="0000FF"/>
                </w:rPr>
                <w:t>N П/0246</w:t>
              </w:r>
            </w:hyperlink>
            <w:r>
              <w:rPr>
                <w:color w:val="392C69"/>
              </w:rPr>
              <w:t>)</w:t>
            </w:r>
          </w:p>
        </w:tc>
        <w:tc>
          <w:tcPr>
            <w:tcW w:w="140" w:type="dxa"/>
            <w:tcBorders>
              <w:top w:val="nil"/>
              <w:left w:val="nil"/>
              <w:bottom w:val="nil"/>
              <w:right w:val="nil"/>
            </w:tcBorders>
            <w:shd w:val="clear" w:color="auto" w:fill="F4F3F8"/>
            <w:tcMar>
              <w:top w:w="0" w:type="dxa"/>
              <w:left w:w="0" w:type="dxa"/>
              <w:bottom w:w="0" w:type="dxa"/>
              <w:right w:w="0" w:type="dxa"/>
            </w:tcMar>
          </w:tcPr>
          <w:p w:rsidR="008913DF" w:rsidRDefault="008913DF" w:rsidP="00161A97">
            <w:pPr>
              <w:pStyle w:val="ConsPlusNormal"/>
            </w:pP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 xml:space="preserve">Наименование вида разрешенного использования земельного участка </w:t>
            </w:r>
            <w:hyperlink w:anchor="P613">
              <w:r>
                <w:rPr>
                  <w:color w:val="0000FF"/>
                </w:rPr>
                <w:t>&lt;1&gt;</w:t>
              </w:r>
            </w:hyperlink>
          </w:p>
        </w:tc>
        <w:tc>
          <w:tcPr>
            <w:tcW w:w="5335" w:type="dxa"/>
          </w:tcPr>
          <w:p w:rsidR="008913DF" w:rsidRDefault="008913DF" w:rsidP="00161A97">
            <w:pPr>
              <w:pStyle w:val="ConsPlusNormal"/>
              <w:jc w:val="center"/>
            </w:pPr>
            <w:r>
              <w:t xml:space="preserve">Описание вида разрешенного использования земельного участка </w:t>
            </w:r>
            <w:hyperlink w:anchor="P614">
              <w:r>
                <w:rPr>
                  <w:color w:val="0000FF"/>
                </w:rPr>
                <w:t>&lt;2&gt;</w:t>
              </w:r>
            </w:hyperlink>
          </w:p>
        </w:tc>
        <w:tc>
          <w:tcPr>
            <w:tcW w:w="2738" w:type="dxa"/>
          </w:tcPr>
          <w:p w:rsidR="008913DF" w:rsidRDefault="008913DF" w:rsidP="00161A97">
            <w:pPr>
              <w:pStyle w:val="ConsPlusNormal"/>
              <w:jc w:val="center"/>
            </w:pPr>
            <w:r>
              <w:t xml:space="preserve">Код (числовое обозначение) вида разрешенного использования земельного участка </w:t>
            </w:r>
            <w:hyperlink w:anchor="P616">
              <w:r>
                <w:rPr>
                  <w:color w:val="0000FF"/>
                </w:rPr>
                <w:t>&lt;3&gt;</w:t>
              </w:r>
            </w:hyperlink>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1</w:t>
            </w:r>
          </w:p>
        </w:tc>
        <w:tc>
          <w:tcPr>
            <w:tcW w:w="5335" w:type="dxa"/>
          </w:tcPr>
          <w:p w:rsidR="008913DF" w:rsidRDefault="008913DF" w:rsidP="00161A97">
            <w:pPr>
              <w:pStyle w:val="ConsPlusNormal"/>
              <w:jc w:val="center"/>
            </w:pPr>
            <w:r>
              <w:t>2</w:t>
            </w:r>
          </w:p>
        </w:tc>
        <w:tc>
          <w:tcPr>
            <w:tcW w:w="2738" w:type="dxa"/>
          </w:tcPr>
          <w:p w:rsidR="008913DF" w:rsidRDefault="008913DF" w:rsidP="00161A97">
            <w:pPr>
              <w:pStyle w:val="ConsPlusNormal"/>
              <w:jc w:val="center"/>
            </w:pPr>
            <w:r>
              <w:t>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Сельскохозяйственное использование</w:t>
            </w:r>
          </w:p>
        </w:tc>
        <w:tc>
          <w:tcPr>
            <w:tcW w:w="5335" w:type="dxa"/>
          </w:tcPr>
          <w:p w:rsidR="008913DF" w:rsidRDefault="008913DF" w:rsidP="00161A97">
            <w:pPr>
              <w:pStyle w:val="ConsPlusNormal"/>
              <w:jc w:val="center"/>
            </w:pPr>
            <w: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Pr>
                  <w:color w:val="0000FF"/>
                </w:rPr>
                <w:t>кодами 1.1</w:t>
              </w:r>
            </w:hyperlink>
            <w:r>
              <w:t xml:space="preserve"> - </w:t>
            </w:r>
            <w:hyperlink w:anchor="P126">
              <w:r>
                <w:rPr>
                  <w:color w:val="0000FF"/>
                </w:rPr>
                <w:t>1.20</w:t>
              </w:r>
            </w:hyperlink>
            <w:r>
              <w:t>, в том числе размещение зданий и сооружений, используемых для хранения и переработки сельскохозяйственной продукции</w:t>
            </w:r>
          </w:p>
        </w:tc>
        <w:tc>
          <w:tcPr>
            <w:tcW w:w="2738" w:type="dxa"/>
          </w:tcPr>
          <w:p w:rsidR="008913DF" w:rsidRDefault="008913DF" w:rsidP="00161A97">
            <w:pPr>
              <w:pStyle w:val="ConsPlusNormal"/>
              <w:jc w:val="center"/>
            </w:pPr>
            <w:r>
              <w:t>1.0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Растениеводство</w:t>
            </w:r>
          </w:p>
        </w:tc>
        <w:tc>
          <w:tcPr>
            <w:tcW w:w="5335" w:type="dxa"/>
          </w:tcPr>
          <w:p w:rsidR="008913DF" w:rsidRDefault="008913DF" w:rsidP="00161A97">
            <w:pPr>
              <w:pStyle w:val="ConsPlusNormal"/>
              <w:jc w:val="center"/>
            </w:pPr>
            <w:r>
              <w:t>Осуществление хозяйственной деятельности, связанной с выращиванием сельскохозяйственных культур.</w:t>
            </w:r>
          </w:p>
          <w:p w:rsidR="008913DF" w:rsidRDefault="008913DF" w:rsidP="00161A97">
            <w:pPr>
              <w:pStyle w:val="ConsPlusNormal"/>
              <w:jc w:val="center"/>
            </w:pPr>
            <w:r>
              <w:t xml:space="preserve">Содержание данного вида разрешенного использования включает в себя содержание видов разрешенного использования с </w:t>
            </w:r>
            <w:hyperlink w:anchor="P54">
              <w:r>
                <w:rPr>
                  <w:color w:val="0000FF"/>
                </w:rPr>
                <w:t>кодами 1.2</w:t>
              </w:r>
            </w:hyperlink>
            <w:r>
              <w:t xml:space="preserve"> - </w:t>
            </w:r>
            <w:hyperlink w:anchor="P70">
              <w:r>
                <w:rPr>
                  <w:color w:val="0000FF"/>
                </w:rPr>
                <w:t>1.6</w:t>
              </w:r>
            </w:hyperlink>
          </w:p>
        </w:tc>
        <w:tc>
          <w:tcPr>
            <w:tcW w:w="2738" w:type="dxa"/>
          </w:tcPr>
          <w:p w:rsidR="008913DF" w:rsidRDefault="008913DF" w:rsidP="00161A97">
            <w:pPr>
              <w:pStyle w:val="ConsPlusNormal"/>
              <w:jc w:val="center"/>
            </w:pPr>
            <w:bookmarkStart w:id="1" w:name="P51"/>
            <w:bookmarkEnd w:id="1"/>
            <w:r>
              <w:t>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Выращивание зерновых и иных сельскохозяйственных культур</w:t>
            </w:r>
          </w:p>
        </w:tc>
        <w:tc>
          <w:tcPr>
            <w:tcW w:w="5335" w:type="dxa"/>
          </w:tcPr>
          <w:p w:rsidR="008913DF" w:rsidRDefault="008913DF" w:rsidP="00161A97">
            <w:pPr>
              <w:pStyle w:val="ConsPlusNormal"/>
              <w:jc w:val="center"/>
            </w:pPr>
            <w:r>
              <w:t xml:space="preserve">Осуществление хозяйственной деятельности на сельскохозяйственных угодьях, связанной с производством зерновых, бобовых, кормовых, </w:t>
            </w:r>
            <w:r>
              <w:lastRenderedPageBreak/>
              <w:t>технических, масличных, эфиромасличных и иных сельскохозяйственных культур</w:t>
            </w:r>
          </w:p>
        </w:tc>
        <w:tc>
          <w:tcPr>
            <w:tcW w:w="2738" w:type="dxa"/>
          </w:tcPr>
          <w:p w:rsidR="008913DF" w:rsidRDefault="008913DF" w:rsidP="00161A97">
            <w:pPr>
              <w:pStyle w:val="ConsPlusNormal"/>
              <w:jc w:val="center"/>
            </w:pPr>
            <w:bookmarkStart w:id="2" w:name="P54"/>
            <w:bookmarkEnd w:id="2"/>
            <w:r>
              <w:lastRenderedPageBreak/>
              <w:t>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Овощеводство</w:t>
            </w:r>
          </w:p>
        </w:tc>
        <w:tc>
          <w:tcPr>
            <w:tcW w:w="5335" w:type="dxa"/>
          </w:tcPr>
          <w:p w:rsidR="008913DF" w:rsidRDefault="008913DF" w:rsidP="00161A97">
            <w:pPr>
              <w:pStyle w:val="ConsPlusNormal"/>
              <w:jc w:val="center"/>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738" w:type="dxa"/>
          </w:tcPr>
          <w:p w:rsidR="008913DF" w:rsidRDefault="008913DF" w:rsidP="00161A97">
            <w:pPr>
              <w:pStyle w:val="ConsPlusNormal"/>
              <w:jc w:val="center"/>
            </w:pPr>
            <w:r>
              <w:t>1.3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Выращивание тонизирующих, лекарственных, цветочных культур</w:t>
            </w:r>
          </w:p>
        </w:tc>
        <w:tc>
          <w:tcPr>
            <w:tcW w:w="5335" w:type="dxa"/>
          </w:tcPr>
          <w:p w:rsidR="008913DF" w:rsidRDefault="008913DF" w:rsidP="00161A97">
            <w:pPr>
              <w:pStyle w:val="ConsPlusNormal"/>
              <w:jc w:val="center"/>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738" w:type="dxa"/>
          </w:tcPr>
          <w:p w:rsidR="008913DF" w:rsidRDefault="008913DF" w:rsidP="00161A97">
            <w:pPr>
              <w:pStyle w:val="ConsPlusNormal"/>
              <w:jc w:val="center"/>
            </w:pPr>
            <w:r>
              <w:t>1.4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Садоводство</w:t>
            </w:r>
          </w:p>
        </w:tc>
        <w:tc>
          <w:tcPr>
            <w:tcW w:w="5335" w:type="dxa"/>
          </w:tcPr>
          <w:p w:rsidR="008913DF" w:rsidRDefault="008913DF" w:rsidP="00161A97">
            <w:pPr>
              <w:pStyle w:val="ConsPlusNormal"/>
              <w:jc w:val="center"/>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738" w:type="dxa"/>
          </w:tcPr>
          <w:p w:rsidR="008913DF" w:rsidRDefault="008913DF" w:rsidP="00161A97">
            <w:pPr>
              <w:pStyle w:val="ConsPlusNormal"/>
              <w:jc w:val="center"/>
            </w:pPr>
            <w:r>
              <w:t>1.5</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Виноградарство</w:t>
            </w:r>
          </w:p>
        </w:tc>
        <w:tc>
          <w:tcPr>
            <w:tcW w:w="5335" w:type="dxa"/>
            <w:tcBorders>
              <w:bottom w:val="nil"/>
            </w:tcBorders>
          </w:tcPr>
          <w:p w:rsidR="008913DF" w:rsidRDefault="008913DF" w:rsidP="00161A97">
            <w:pPr>
              <w:pStyle w:val="ConsPlusNormal"/>
              <w:jc w:val="center"/>
            </w:pPr>
            <w:r>
              <w:t>Возделывание винограда на виноградопригодных землях</w:t>
            </w:r>
          </w:p>
        </w:tc>
        <w:tc>
          <w:tcPr>
            <w:tcW w:w="2738" w:type="dxa"/>
            <w:tcBorders>
              <w:bottom w:val="nil"/>
            </w:tcBorders>
          </w:tcPr>
          <w:p w:rsidR="008913DF" w:rsidRDefault="008913DF" w:rsidP="00161A97">
            <w:pPr>
              <w:pStyle w:val="ConsPlusNormal"/>
              <w:jc w:val="center"/>
            </w:pPr>
            <w:r>
              <w:t>1.5.1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19">
              <w:r>
                <w:rPr>
                  <w:color w:val="0000FF"/>
                </w:rPr>
                <w:t>Приказом</w:t>
              </w:r>
            </w:hyperlink>
            <w:r>
              <w:t xml:space="preserve"> Росреестра от 16.09.2021 N П/0414)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Выращивание льна и конопли</w:t>
            </w:r>
          </w:p>
        </w:tc>
        <w:tc>
          <w:tcPr>
            <w:tcW w:w="5335" w:type="dxa"/>
          </w:tcPr>
          <w:p w:rsidR="008913DF" w:rsidRDefault="008913DF" w:rsidP="00161A97">
            <w:pPr>
              <w:pStyle w:val="ConsPlusNormal"/>
              <w:jc w:val="center"/>
            </w:pPr>
            <w:r>
              <w:t>Осуществление хозяйственной деятельности, в том числе на сельскохозяйственных угодьях, связанной с выращиванием льна, конопли</w:t>
            </w:r>
          </w:p>
        </w:tc>
        <w:tc>
          <w:tcPr>
            <w:tcW w:w="2738" w:type="dxa"/>
          </w:tcPr>
          <w:p w:rsidR="008913DF" w:rsidRDefault="008913DF" w:rsidP="00161A97">
            <w:pPr>
              <w:pStyle w:val="ConsPlusNormal"/>
              <w:jc w:val="center"/>
            </w:pPr>
            <w:bookmarkStart w:id="3" w:name="P70"/>
            <w:bookmarkEnd w:id="3"/>
            <w:r>
              <w:t>1.6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Животноводство</w:t>
            </w:r>
          </w:p>
        </w:tc>
        <w:tc>
          <w:tcPr>
            <w:tcW w:w="5335" w:type="dxa"/>
          </w:tcPr>
          <w:p w:rsidR="008913DF" w:rsidRDefault="008913DF" w:rsidP="00161A97">
            <w:pPr>
              <w:pStyle w:val="ConsPlusNormal"/>
              <w:jc w:val="center"/>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913DF" w:rsidRDefault="008913DF" w:rsidP="00161A97">
            <w:pPr>
              <w:pStyle w:val="ConsPlusNormal"/>
              <w:jc w:val="center"/>
            </w:pPr>
            <w:r>
              <w:t xml:space="preserve">Содержание данного вида разрешенного использования включает в себя содержание видов разрешенного использования с </w:t>
            </w:r>
            <w:hyperlink w:anchor="P79">
              <w:r>
                <w:rPr>
                  <w:color w:val="0000FF"/>
                </w:rPr>
                <w:t>кодами 1.8</w:t>
              </w:r>
            </w:hyperlink>
            <w:r>
              <w:t xml:space="preserve"> - </w:t>
            </w:r>
            <w:hyperlink w:anchor="P94">
              <w:r>
                <w:rPr>
                  <w:color w:val="0000FF"/>
                </w:rPr>
                <w:t>1.11</w:t>
              </w:r>
            </w:hyperlink>
            <w:r>
              <w:t xml:space="preserve">, </w:t>
            </w:r>
            <w:hyperlink w:anchor="P110">
              <w:r>
                <w:rPr>
                  <w:color w:val="0000FF"/>
                </w:rPr>
                <w:t>1.15</w:t>
              </w:r>
            </w:hyperlink>
            <w:r>
              <w:t xml:space="preserve">, </w:t>
            </w:r>
            <w:hyperlink w:anchor="P123">
              <w:r>
                <w:rPr>
                  <w:color w:val="0000FF"/>
                </w:rPr>
                <w:t>1.19</w:t>
              </w:r>
            </w:hyperlink>
            <w:r>
              <w:t xml:space="preserve">, </w:t>
            </w:r>
            <w:hyperlink w:anchor="P126">
              <w:r>
                <w:rPr>
                  <w:color w:val="0000FF"/>
                </w:rPr>
                <w:t>1.20</w:t>
              </w:r>
            </w:hyperlink>
          </w:p>
        </w:tc>
        <w:tc>
          <w:tcPr>
            <w:tcW w:w="2738" w:type="dxa"/>
          </w:tcPr>
          <w:p w:rsidR="008913DF" w:rsidRDefault="008913DF" w:rsidP="00161A97">
            <w:pPr>
              <w:pStyle w:val="ConsPlusNormal"/>
              <w:jc w:val="center"/>
            </w:pPr>
            <w:r>
              <w:t>1.7</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Скотоводство</w:t>
            </w:r>
          </w:p>
        </w:tc>
        <w:tc>
          <w:tcPr>
            <w:tcW w:w="5335" w:type="dxa"/>
          </w:tcPr>
          <w:p w:rsidR="008913DF" w:rsidRDefault="008913DF" w:rsidP="00161A97">
            <w:pPr>
              <w:pStyle w:val="ConsPlusNormal"/>
              <w:jc w:val="center"/>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913DF" w:rsidRDefault="008913DF" w:rsidP="00161A97">
            <w:pPr>
              <w:pStyle w:val="ConsPlusNormal"/>
              <w:jc w:val="center"/>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913DF" w:rsidRDefault="008913DF" w:rsidP="00161A97">
            <w:pPr>
              <w:pStyle w:val="ConsPlusNormal"/>
              <w:jc w:val="center"/>
            </w:pPr>
            <w:r>
              <w:t>разведение племенных животных, производство и использование племенной продукции (материала)</w:t>
            </w:r>
          </w:p>
        </w:tc>
        <w:tc>
          <w:tcPr>
            <w:tcW w:w="2738" w:type="dxa"/>
          </w:tcPr>
          <w:p w:rsidR="008913DF" w:rsidRDefault="008913DF" w:rsidP="00161A97">
            <w:pPr>
              <w:pStyle w:val="ConsPlusNormal"/>
              <w:jc w:val="center"/>
            </w:pPr>
            <w:bookmarkStart w:id="4" w:name="P79"/>
            <w:bookmarkEnd w:id="4"/>
            <w:r>
              <w:t>1.8</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Звероводство</w:t>
            </w:r>
          </w:p>
        </w:tc>
        <w:tc>
          <w:tcPr>
            <w:tcW w:w="5335" w:type="dxa"/>
          </w:tcPr>
          <w:p w:rsidR="008913DF" w:rsidRDefault="008913DF" w:rsidP="00161A97">
            <w:pPr>
              <w:pStyle w:val="ConsPlusNormal"/>
              <w:jc w:val="center"/>
            </w:pPr>
            <w:r>
              <w:t>Осуществление хозяйственной деятельности, связанной с разведением в неволе ценных пушных зверей;</w:t>
            </w:r>
          </w:p>
          <w:p w:rsidR="008913DF" w:rsidRDefault="008913DF" w:rsidP="00161A97">
            <w:pPr>
              <w:pStyle w:val="ConsPlusNormal"/>
              <w:jc w:val="center"/>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913DF" w:rsidRDefault="008913DF" w:rsidP="00161A97">
            <w:pPr>
              <w:pStyle w:val="ConsPlusNormal"/>
              <w:jc w:val="center"/>
            </w:pPr>
            <w:r>
              <w:t>разведение племенных животных, производство и использование племенной продукции (материала)</w:t>
            </w:r>
          </w:p>
        </w:tc>
        <w:tc>
          <w:tcPr>
            <w:tcW w:w="2738" w:type="dxa"/>
          </w:tcPr>
          <w:p w:rsidR="008913DF" w:rsidRDefault="008913DF" w:rsidP="00161A97">
            <w:pPr>
              <w:pStyle w:val="ConsPlusNormal"/>
              <w:jc w:val="center"/>
            </w:pPr>
            <w:r>
              <w:t>1.9</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Птицеводство</w:t>
            </w:r>
          </w:p>
        </w:tc>
        <w:tc>
          <w:tcPr>
            <w:tcW w:w="5335" w:type="dxa"/>
          </w:tcPr>
          <w:p w:rsidR="008913DF" w:rsidRDefault="008913DF" w:rsidP="00161A97">
            <w:pPr>
              <w:pStyle w:val="ConsPlusNormal"/>
              <w:jc w:val="center"/>
            </w:pPr>
            <w:r>
              <w:t>Осуществление хозяйственной деятельности, связанной с разведением домашних пород птиц, в том числе водоплавающих;</w:t>
            </w:r>
          </w:p>
          <w:p w:rsidR="008913DF" w:rsidRDefault="008913DF" w:rsidP="00161A97">
            <w:pPr>
              <w:pStyle w:val="ConsPlusNormal"/>
              <w:jc w:val="center"/>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913DF" w:rsidRDefault="008913DF" w:rsidP="00161A97">
            <w:pPr>
              <w:pStyle w:val="ConsPlusNormal"/>
              <w:jc w:val="center"/>
            </w:pPr>
            <w:r>
              <w:t>разведение племенных животных, производство и использование племенной продукции (материала)</w:t>
            </w:r>
          </w:p>
        </w:tc>
        <w:tc>
          <w:tcPr>
            <w:tcW w:w="2738" w:type="dxa"/>
          </w:tcPr>
          <w:p w:rsidR="008913DF" w:rsidRDefault="008913DF" w:rsidP="00161A97">
            <w:pPr>
              <w:pStyle w:val="ConsPlusNormal"/>
              <w:jc w:val="center"/>
            </w:pPr>
            <w:r>
              <w:t>1.10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Свиноводство</w:t>
            </w:r>
          </w:p>
        </w:tc>
        <w:tc>
          <w:tcPr>
            <w:tcW w:w="5335" w:type="dxa"/>
          </w:tcPr>
          <w:p w:rsidR="008913DF" w:rsidRDefault="008913DF" w:rsidP="00161A97">
            <w:pPr>
              <w:pStyle w:val="ConsPlusNormal"/>
              <w:jc w:val="center"/>
            </w:pPr>
            <w:r>
              <w:t>Осуществление хозяйственной деятельности, связанной с разведением свиней;</w:t>
            </w:r>
          </w:p>
          <w:p w:rsidR="008913DF" w:rsidRDefault="008913DF" w:rsidP="00161A97">
            <w:pPr>
              <w:pStyle w:val="ConsPlusNormal"/>
              <w:jc w:val="center"/>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8913DF" w:rsidRDefault="008913DF" w:rsidP="00161A97">
            <w:pPr>
              <w:pStyle w:val="ConsPlusNormal"/>
              <w:jc w:val="center"/>
            </w:pPr>
            <w:r>
              <w:t>разведение племенных животных, производство и использование племенной продукции (материала)</w:t>
            </w:r>
          </w:p>
        </w:tc>
        <w:tc>
          <w:tcPr>
            <w:tcW w:w="2738" w:type="dxa"/>
          </w:tcPr>
          <w:p w:rsidR="008913DF" w:rsidRDefault="008913DF" w:rsidP="00161A97">
            <w:pPr>
              <w:pStyle w:val="ConsPlusNormal"/>
              <w:jc w:val="center"/>
            </w:pPr>
            <w:bookmarkStart w:id="5" w:name="P94"/>
            <w:bookmarkEnd w:id="5"/>
            <w:r>
              <w:t>1.11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Пчеловодство</w:t>
            </w:r>
          </w:p>
        </w:tc>
        <w:tc>
          <w:tcPr>
            <w:tcW w:w="5335" w:type="dxa"/>
          </w:tcPr>
          <w:p w:rsidR="008913DF" w:rsidRDefault="008913DF" w:rsidP="00161A97">
            <w:pPr>
              <w:pStyle w:val="ConsPlusNormal"/>
              <w:jc w:val="center"/>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913DF" w:rsidRDefault="008913DF" w:rsidP="00161A97">
            <w:pPr>
              <w:pStyle w:val="ConsPlusNormal"/>
              <w:jc w:val="center"/>
            </w:pPr>
            <w:r>
              <w:t>размещение ульев, иных объектов и оборудования, необходимого для пчеловодства и разведениях иных полезных насекомых;</w:t>
            </w:r>
          </w:p>
          <w:p w:rsidR="008913DF" w:rsidRDefault="008913DF" w:rsidP="00161A97">
            <w:pPr>
              <w:pStyle w:val="ConsPlusNormal"/>
              <w:jc w:val="center"/>
            </w:pPr>
            <w:r>
              <w:t>размещение сооружений, используемых для хранения и первичной переработки продукции пчеловодства</w:t>
            </w:r>
          </w:p>
        </w:tc>
        <w:tc>
          <w:tcPr>
            <w:tcW w:w="2738" w:type="dxa"/>
          </w:tcPr>
          <w:p w:rsidR="008913DF" w:rsidRDefault="008913DF" w:rsidP="00161A97">
            <w:pPr>
              <w:pStyle w:val="ConsPlusNormal"/>
              <w:jc w:val="center"/>
            </w:pPr>
            <w:r>
              <w:t>1.12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Рыбоводство</w:t>
            </w:r>
          </w:p>
        </w:tc>
        <w:tc>
          <w:tcPr>
            <w:tcW w:w="5335" w:type="dxa"/>
          </w:tcPr>
          <w:p w:rsidR="008913DF" w:rsidRDefault="008913DF" w:rsidP="00161A97">
            <w:pPr>
              <w:pStyle w:val="ConsPlusNormal"/>
              <w:jc w:val="center"/>
            </w:pPr>
            <w:r>
              <w:t>Осуществление хозяйственной деятельности, связанной с разведением и (или) содержанием, выращиванием объектов рыбоводства (аквакультуры);</w:t>
            </w:r>
          </w:p>
          <w:p w:rsidR="008913DF" w:rsidRDefault="008913DF" w:rsidP="00161A97">
            <w:pPr>
              <w:pStyle w:val="ConsPlusNormal"/>
              <w:jc w:val="center"/>
            </w:pPr>
            <w:r>
              <w:t>размещение зданий, сооружений, оборудования, необходимых для осуществления рыбоводства (аквакультуры)</w:t>
            </w:r>
          </w:p>
        </w:tc>
        <w:tc>
          <w:tcPr>
            <w:tcW w:w="2738" w:type="dxa"/>
          </w:tcPr>
          <w:p w:rsidR="008913DF" w:rsidRDefault="008913DF" w:rsidP="00161A97">
            <w:pPr>
              <w:pStyle w:val="ConsPlusNormal"/>
              <w:jc w:val="center"/>
            </w:pPr>
            <w:r>
              <w:t>1.13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Научное обеспечение сельского хозяйства</w:t>
            </w:r>
          </w:p>
        </w:tc>
        <w:tc>
          <w:tcPr>
            <w:tcW w:w="5335" w:type="dxa"/>
          </w:tcPr>
          <w:p w:rsidR="008913DF" w:rsidRDefault="008913DF" w:rsidP="00161A97">
            <w:pPr>
              <w:pStyle w:val="ConsPlusNormal"/>
              <w:jc w:val="center"/>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913DF" w:rsidRDefault="008913DF" w:rsidP="00161A97">
            <w:pPr>
              <w:pStyle w:val="ConsPlusNormal"/>
              <w:jc w:val="center"/>
            </w:pPr>
            <w:r>
              <w:t>размещение коллекций генетических ресурсов растений</w:t>
            </w:r>
          </w:p>
        </w:tc>
        <w:tc>
          <w:tcPr>
            <w:tcW w:w="2738" w:type="dxa"/>
          </w:tcPr>
          <w:p w:rsidR="008913DF" w:rsidRDefault="008913DF" w:rsidP="00161A97">
            <w:pPr>
              <w:pStyle w:val="ConsPlusNormal"/>
              <w:jc w:val="center"/>
            </w:pPr>
            <w:r>
              <w:t>1.14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Хранение и переработка сельскохозяйственной продукции</w:t>
            </w:r>
          </w:p>
        </w:tc>
        <w:tc>
          <w:tcPr>
            <w:tcW w:w="5335" w:type="dxa"/>
          </w:tcPr>
          <w:p w:rsidR="008913DF" w:rsidRDefault="008913DF" w:rsidP="00161A97">
            <w:pPr>
              <w:pStyle w:val="ConsPlusNormal"/>
              <w:jc w:val="center"/>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738" w:type="dxa"/>
          </w:tcPr>
          <w:p w:rsidR="008913DF" w:rsidRDefault="008913DF" w:rsidP="00161A97">
            <w:pPr>
              <w:pStyle w:val="ConsPlusNormal"/>
              <w:jc w:val="center"/>
            </w:pPr>
            <w:bookmarkStart w:id="6" w:name="P110"/>
            <w:bookmarkEnd w:id="6"/>
            <w:r>
              <w:t>1.15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Ведение личного подсобного хозяйства на полевых участках</w:t>
            </w:r>
          </w:p>
        </w:tc>
        <w:tc>
          <w:tcPr>
            <w:tcW w:w="5335" w:type="dxa"/>
          </w:tcPr>
          <w:p w:rsidR="008913DF" w:rsidRDefault="008913DF" w:rsidP="00161A97">
            <w:pPr>
              <w:pStyle w:val="ConsPlusNormal"/>
              <w:jc w:val="center"/>
            </w:pPr>
            <w:r>
              <w:t>Производство сельскохозяйственной продукции без права возведения объектов капитального строительства</w:t>
            </w:r>
          </w:p>
        </w:tc>
        <w:tc>
          <w:tcPr>
            <w:tcW w:w="2738" w:type="dxa"/>
          </w:tcPr>
          <w:p w:rsidR="008913DF" w:rsidRDefault="008913DF" w:rsidP="00161A97">
            <w:pPr>
              <w:pStyle w:val="ConsPlusNormal"/>
              <w:jc w:val="center"/>
            </w:pPr>
            <w:r>
              <w:t>1.16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Питомники</w:t>
            </w:r>
          </w:p>
        </w:tc>
        <w:tc>
          <w:tcPr>
            <w:tcW w:w="5335" w:type="dxa"/>
          </w:tcPr>
          <w:p w:rsidR="008913DF" w:rsidRDefault="008913DF" w:rsidP="00161A97">
            <w:pPr>
              <w:pStyle w:val="ConsPlusNormal"/>
              <w:jc w:val="center"/>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913DF" w:rsidRDefault="008913DF" w:rsidP="00161A97">
            <w:pPr>
              <w:pStyle w:val="ConsPlusNormal"/>
              <w:jc w:val="center"/>
            </w:pPr>
            <w:r>
              <w:t>размещение сооружений, необходимых для указанных видов сельскохозяйственного производства</w:t>
            </w:r>
          </w:p>
        </w:tc>
        <w:tc>
          <w:tcPr>
            <w:tcW w:w="2738" w:type="dxa"/>
          </w:tcPr>
          <w:p w:rsidR="008913DF" w:rsidRDefault="008913DF" w:rsidP="00161A97">
            <w:pPr>
              <w:pStyle w:val="ConsPlusNormal"/>
              <w:jc w:val="center"/>
            </w:pPr>
            <w:r>
              <w:t>1.17</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сельскохозяйственного производства</w:t>
            </w:r>
          </w:p>
        </w:tc>
        <w:tc>
          <w:tcPr>
            <w:tcW w:w="5335" w:type="dxa"/>
          </w:tcPr>
          <w:p w:rsidR="008913DF" w:rsidRDefault="008913DF" w:rsidP="00161A97">
            <w:pPr>
              <w:pStyle w:val="ConsPlusNormal"/>
              <w:jc w:val="center"/>
            </w:pPr>
            <w: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w:t>
            </w:r>
            <w:r>
              <w:lastRenderedPageBreak/>
              <w:t>ведения сельского хозяйства</w:t>
            </w:r>
          </w:p>
        </w:tc>
        <w:tc>
          <w:tcPr>
            <w:tcW w:w="2738" w:type="dxa"/>
          </w:tcPr>
          <w:p w:rsidR="008913DF" w:rsidRDefault="008913DF" w:rsidP="00161A97">
            <w:pPr>
              <w:pStyle w:val="ConsPlusNormal"/>
              <w:jc w:val="center"/>
            </w:pPr>
            <w:r>
              <w:lastRenderedPageBreak/>
              <w:t>1.18</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Сенокошение</w:t>
            </w:r>
          </w:p>
        </w:tc>
        <w:tc>
          <w:tcPr>
            <w:tcW w:w="5335" w:type="dxa"/>
          </w:tcPr>
          <w:p w:rsidR="008913DF" w:rsidRDefault="008913DF" w:rsidP="00161A97">
            <w:pPr>
              <w:pStyle w:val="ConsPlusNormal"/>
              <w:jc w:val="center"/>
            </w:pPr>
            <w:r>
              <w:t>Кошение трав, сбор и заготовка сена</w:t>
            </w:r>
          </w:p>
        </w:tc>
        <w:tc>
          <w:tcPr>
            <w:tcW w:w="2738" w:type="dxa"/>
          </w:tcPr>
          <w:p w:rsidR="008913DF" w:rsidRDefault="008913DF" w:rsidP="00161A97">
            <w:pPr>
              <w:pStyle w:val="ConsPlusNormal"/>
              <w:jc w:val="center"/>
            </w:pPr>
            <w:bookmarkStart w:id="7" w:name="P123"/>
            <w:bookmarkEnd w:id="7"/>
            <w:r>
              <w:t>1.19</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Выпас сельскохозяйственных животных</w:t>
            </w:r>
          </w:p>
        </w:tc>
        <w:tc>
          <w:tcPr>
            <w:tcW w:w="5335" w:type="dxa"/>
          </w:tcPr>
          <w:p w:rsidR="008913DF" w:rsidRDefault="008913DF" w:rsidP="00161A97">
            <w:pPr>
              <w:pStyle w:val="ConsPlusNormal"/>
              <w:jc w:val="center"/>
            </w:pPr>
            <w:r>
              <w:t>Выпас сельскохозяйственных животных</w:t>
            </w:r>
          </w:p>
        </w:tc>
        <w:tc>
          <w:tcPr>
            <w:tcW w:w="2738" w:type="dxa"/>
          </w:tcPr>
          <w:p w:rsidR="008913DF" w:rsidRDefault="008913DF" w:rsidP="00161A97">
            <w:pPr>
              <w:pStyle w:val="ConsPlusNormal"/>
              <w:jc w:val="center"/>
            </w:pPr>
            <w:bookmarkStart w:id="8" w:name="P126"/>
            <w:bookmarkEnd w:id="8"/>
            <w:r>
              <w:t>1.20</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Жилая застройка</w:t>
            </w:r>
          </w:p>
        </w:tc>
        <w:tc>
          <w:tcPr>
            <w:tcW w:w="5335" w:type="dxa"/>
            <w:tcBorders>
              <w:bottom w:val="nil"/>
            </w:tcBorders>
          </w:tcPr>
          <w:p w:rsidR="008913DF" w:rsidRDefault="008913DF" w:rsidP="00161A97">
            <w:pPr>
              <w:pStyle w:val="ConsPlusNormal"/>
              <w:jc w:val="center"/>
            </w:pPr>
            <w:r>
              <w:t>Размещение жилых домов различного вида.</w:t>
            </w:r>
          </w:p>
          <w:p w:rsidR="008913DF" w:rsidRDefault="008913DF" w:rsidP="00161A97">
            <w:pPr>
              <w:pStyle w:val="ConsPlusNormal"/>
              <w:jc w:val="center"/>
            </w:pPr>
            <w:r>
              <w:t xml:space="preserve">Содержание данного вида разрешенного использования включает в себя содержание видов разрешенного использования с </w:t>
            </w:r>
            <w:hyperlink w:anchor="P136">
              <w:r>
                <w:rPr>
                  <w:color w:val="0000FF"/>
                </w:rPr>
                <w:t>кодами 2.1</w:t>
              </w:r>
            </w:hyperlink>
            <w:r>
              <w:t xml:space="preserve"> - </w:t>
            </w:r>
            <w:hyperlink w:anchor="P151">
              <w:r>
                <w:rPr>
                  <w:color w:val="0000FF"/>
                </w:rPr>
                <w:t>2.3</w:t>
              </w:r>
            </w:hyperlink>
            <w:r>
              <w:t xml:space="preserve">, </w:t>
            </w:r>
            <w:hyperlink w:anchor="P163">
              <w:r>
                <w:rPr>
                  <w:color w:val="0000FF"/>
                </w:rPr>
                <w:t>2.5</w:t>
              </w:r>
            </w:hyperlink>
            <w:r>
              <w:t xml:space="preserve"> - </w:t>
            </w:r>
            <w:hyperlink w:anchor="P177">
              <w:r>
                <w:rPr>
                  <w:color w:val="0000FF"/>
                </w:rPr>
                <w:t>2.7.1</w:t>
              </w:r>
            </w:hyperlink>
          </w:p>
        </w:tc>
        <w:tc>
          <w:tcPr>
            <w:tcW w:w="2738" w:type="dxa"/>
            <w:tcBorders>
              <w:bottom w:val="nil"/>
            </w:tcBorders>
          </w:tcPr>
          <w:p w:rsidR="008913DF" w:rsidRDefault="008913DF" w:rsidP="00161A97">
            <w:pPr>
              <w:pStyle w:val="ConsPlusNormal"/>
              <w:jc w:val="center"/>
            </w:pPr>
            <w:r>
              <w:t>2.0</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20">
              <w:r>
                <w:rPr>
                  <w:color w:val="0000FF"/>
                </w:rPr>
                <w:t>Приказа</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Для индивидуального жилищного строительства</w:t>
            </w:r>
          </w:p>
        </w:tc>
        <w:tc>
          <w:tcPr>
            <w:tcW w:w="5335" w:type="dxa"/>
            <w:tcBorders>
              <w:bottom w:val="nil"/>
            </w:tcBorders>
          </w:tcPr>
          <w:p w:rsidR="008913DF" w:rsidRDefault="008913DF" w:rsidP="00161A97">
            <w:pPr>
              <w:pStyle w:val="ConsPlusNormal"/>
              <w:jc w:val="center"/>
            </w:pPr>
            <w: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913DF" w:rsidRDefault="008913DF" w:rsidP="00161A97">
            <w:pPr>
              <w:pStyle w:val="ConsPlusNormal"/>
              <w:jc w:val="center"/>
            </w:pPr>
            <w:r>
              <w:t>выращивание сельскохозяйственных культур;</w:t>
            </w:r>
          </w:p>
          <w:p w:rsidR="008913DF" w:rsidRDefault="008913DF" w:rsidP="00161A97">
            <w:pPr>
              <w:pStyle w:val="ConsPlusNormal"/>
              <w:jc w:val="center"/>
            </w:pPr>
            <w:r>
              <w:t>размещение гаражей для собственных нужд и хозяйственных построек</w:t>
            </w:r>
          </w:p>
        </w:tc>
        <w:tc>
          <w:tcPr>
            <w:tcW w:w="2738" w:type="dxa"/>
            <w:tcBorders>
              <w:bottom w:val="nil"/>
            </w:tcBorders>
          </w:tcPr>
          <w:p w:rsidR="008913DF" w:rsidRDefault="008913DF" w:rsidP="00161A97">
            <w:pPr>
              <w:pStyle w:val="ConsPlusNormal"/>
              <w:jc w:val="center"/>
            </w:pPr>
            <w:bookmarkStart w:id="9" w:name="P136"/>
            <w:bookmarkEnd w:id="9"/>
            <w:r>
              <w:t>2.1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21">
              <w:r>
                <w:rPr>
                  <w:color w:val="0000FF"/>
                </w:rPr>
                <w:t>Приказа</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Малоэтажная многоквартирная жилая застройка</w:t>
            </w:r>
          </w:p>
        </w:tc>
        <w:tc>
          <w:tcPr>
            <w:tcW w:w="5335" w:type="dxa"/>
          </w:tcPr>
          <w:p w:rsidR="008913DF" w:rsidRDefault="008913DF" w:rsidP="00161A97">
            <w:pPr>
              <w:pStyle w:val="ConsPlusNormal"/>
              <w:jc w:val="center"/>
            </w:pPr>
            <w:r>
              <w:t>Размещение малоэтажных многоквартирных домов (многоквартирные дома высотой до 4 этажей, включая мансардный);</w:t>
            </w:r>
          </w:p>
          <w:p w:rsidR="008913DF" w:rsidRDefault="008913DF" w:rsidP="00161A97">
            <w:pPr>
              <w:pStyle w:val="ConsPlusNormal"/>
              <w:jc w:val="center"/>
            </w:pPr>
            <w:r>
              <w:t>обустройство спортивных и детских площадок, площадок для отдыха;</w:t>
            </w:r>
          </w:p>
          <w:p w:rsidR="008913DF" w:rsidRDefault="008913DF" w:rsidP="00161A97">
            <w:pPr>
              <w:pStyle w:val="ConsPlusNormal"/>
              <w:jc w:val="center"/>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738" w:type="dxa"/>
          </w:tcPr>
          <w:p w:rsidR="008913DF" w:rsidRDefault="008913DF" w:rsidP="00161A97">
            <w:pPr>
              <w:pStyle w:val="ConsPlusNormal"/>
              <w:jc w:val="center"/>
            </w:pPr>
            <w:r>
              <w:t>2.1.1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Для ведения личного подсобного хозяйства (приусадебный земельный участок)</w:t>
            </w:r>
          </w:p>
        </w:tc>
        <w:tc>
          <w:tcPr>
            <w:tcW w:w="5335" w:type="dxa"/>
          </w:tcPr>
          <w:p w:rsidR="008913DF" w:rsidRDefault="008913DF" w:rsidP="00161A97">
            <w:pPr>
              <w:pStyle w:val="ConsPlusNormal"/>
              <w:jc w:val="center"/>
            </w:pPr>
            <w:r>
              <w:t xml:space="preserve">Размещение жилого дома, указанного в описании вида разрешенного использования с </w:t>
            </w:r>
            <w:hyperlink w:anchor="P136">
              <w:r>
                <w:rPr>
                  <w:color w:val="0000FF"/>
                </w:rPr>
                <w:t>кодом 2.1</w:t>
              </w:r>
            </w:hyperlink>
            <w:r>
              <w:t>;</w:t>
            </w:r>
          </w:p>
          <w:p w:rsidR="008913DF" w:rsidRDefault="008913DF" w:rsidP="00161A97">
            <w:pPr>
              <w:pStyle w:val="ConsPlusNormal"/>
              <w:jc w:val="center"/>
            </w:pPr>
            <w:r>
              <w:t>производство сельскохозяйственной продукции;</w:t>
            </w:r>
          </w:p>
          <w:p w:rsidR="008913DF" w:rsidRDefault="008913DF" w:rsidP="00161A97">
            <w:pPr>
              <w:pStyle w:val="ConsPlusNormal"/>
              <w:jc w:val="center"/>
            </w:pPr>
            <w:r>
              <w:t>размещение гаража и иных вспомогательных сооружений;</w:t>
            </w:r>
          </w:p>
          <w:p w:rsidR="008913DF" w:rsidRDefault="008913DF" w:rsidP="00161A97">
            <w:pPr>
              <w:pStyle w:val="ConsPlusNormal"/>
              <w:jc w:val="center"/>
            </w:pPr>
            <w:r>
              <w:t>содержание сельскохозяйственных животных</w:t>
            </w:r>
          </w:p>
        </w:tc>
        <w:tc>
          <w:tcPr>
            <w:tcW w:w="2738" w:type="dxa"/>
          </w:tcPr>
          <w:p w:rsidR="008913DF" w:rsidRDefault="008913DF" w:rsidP="00161A97">
            <w:pPr>
              <w:pStyle w:val="ConsPlusNormal"/>
              <w:jc w:val="center"/>
            </w:pPr>
            <w:r>
              <w:t>2.2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Блокированная жилая застройка</w:t>
            </w:r>
          </w:p>
        </w:tc>
        <w:tc>
          <w:tcPr>
            <w:tcW w:w="5335" w:type="dxa"/>
            <w:tcBorders>
              <w:bottom w:val="nil"/>
            </w:tcBorders>
          </w:tcPr>
          <w:p w:rsidR="008913DF" w:rsidRDefault="008913DF" w:rsidP="00161A97">
            <w:pPr>
              <w:pStyle w:val="ConsPlusNormal"/>
              <w:jc w:val="center"/>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738" w:type="dxa"/>
            <w:tcBorders>
              <w:bottom w:val="nil"/>
            </w:tcBorders>
          </w:tcPr>
          <w:p w:rsidR="008913DF" w:rsidRDefault="008913DF" w:rsidP="00161A97">
            <w:pPr>
              <w:pStyle w:val="ConsPlusNormal"/>
              <w:jc w:val="center"/>
            </w:pPr>
            <w:bookmarkStart w:id="10" w:name="P151"/>
            <w:bookmarkEnd w:id="10"/>
            <w:r>
              <w:t>2.3</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Приказов Росреестра от 30.07.2021 </w:t>
            </w:r>
            <w:hyperlink r:id="rId22">
              <w:r>
                <w:rPr>
                  <w:color w:val="0000FF"/>
                </w:rPr>
                <w:t>N П/0326</w:t>
              </w:r>
            </w:hyperlink>
            <w:r>
              <w:t xml:space="preserve">, от 23.06.2022 </w:t>
            </w:r>
            <w:hyperlink r:id="rId23">
              <w:r>
                <w:rPr>
                  <w:color w:val="0000FF"/>
                </w:rPr>
                <w:t>N П/0246</w:t>
              </w:r>
            </w:hyperlink>
            <w:r>
              <w:t>)</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Передвижное жилье</w:t>
            </w:r>
          </w:p>
        </w:tc>
        <w:tc>
          <w:tcPr>
            <w:tcW w:w="5335" w:type="dxa"/>
            <w:tcBorders>
              <w:bottom w:val="nil"/>
            </w:tcBorders>
          </w:tcPr>
          <w:p w:rsidR="008913DF" w:rsidRDefault="008913DF" w:rsidP="00161A97">
            <w:pPr>
              <w:pStyle w:val="ConsPlusNormal"/>
              <w:jc w:val="center"/>
            </w:pPr>
            <w:r>
              <w:t xml:space="preserve">Размещение сооружений, пригодных к использованию в качестве жилья (палаточные городки, </w:t>
            </w:r>
            <w:r>
              <w:lastRenderedPageBreak/>
              <w:t>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738" w:type="dxa"/>
            <w:tcBorders>
              <w:bottom w:val="nil"/>
            </w:tcBorders>
          </w:tcPr>
          <w:p w:rsidR="008913DF" w:rsidRDefault="008913DF" w:rsidP="00161A97">
            <w:pPr>
              <w:pStyle w:val="ConsPlusNormal"/>
              <w:jc w:val="center"/>
            </w:pPr>
            <w:r>
              <w:lastRenderedPageBreak/>
              <w:t>2.4</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lastRenderedPageBreak/>
              <w:t xml:space="preserve">(в ред. </w:t>
            </w:r>
            <w:hyperlink r:id="rId24">
              <w:r>
                <w:rPr>
                  <w:color w:val="0000FF"/>
                </w:rPr>
                <w:t>Приказа</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Среднеэтажная жилая застройка</w:t>
            </w:r>
          </w:p>
        </w:tc>
        <w:tc>
          <w:tcPr>
            <w:tcW w:w="5335" w:type="dxa"/>
          </w:tcPr>
          <w:p w:rsidR="008913DF" w:rsidRDefault="008913DF" w:rsidP="00161A97">
            <w:pPr>
              <w:pStyle w:val="ConsPlusNormal"/>
              <w:jc w:val="center"/>
            </w:pPr>
            <w:r>
              <w:t>Размещение многоквартирных домов этажностью не выше восьми этажей;</w:t>
            </w:r>
          </w:p>
          <w:p w:rsidR="008913DF" w:rsidRDefault="008913DF" w:rsidP="00161A97">
            <w:pPr>
              <w:pStyle w:val="ConsPlusNormal"/>
              <w:jc w:val="center"/>
            </w:pPr>
            <w:r>
              <w:t>благоустройство и озеленение;</w:t>
            </w:r>
          </w:p>
          <w:p w:rsidR="008913DF" w:rsidRDefault="008913DF" w:rsidP="00161A97">
            <w:pPr>
              <w:pStyle w:val="ConsPlusNormal"/>
              <w:jc w:val="center"/>
            </w:pPr>
            <w:r>
              <w:t>размещение подземных гаражей и автостоянок;</w:t>
            </w:r>
          </w:p>
          <w:p w:rsidR="008913DF" w:rsidRDefault="008913DF" w:rsidP="00161A97">
            <w:pPr>
              <w:pStyle w:val="ConsPlusNormal"/>
              <w:jc w:val="center"/>
            </w:pPr>
            <w:r>
              <w:t>обустройство спортивных и детских площадок, площадок для отдыха;</w:t>
            </w:r>
          </w:p>
          <w:p w:rsidR="008913DF" w:rsidRDefault="008913DF" w:rsidP="00161A97">
            <w:pPr>
              <w:pStyle w:val="ConsPlusNormal"/>
              <w:jc w:val="center"/>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738" w:type="dxa"/>
          </w:tcPr>
          <w:p w:rsidR="008913DF" w:rsidRDefault="008913DF" w:rsidP="00161A97">
            <w:pPr>
              <w:pStyle w:val="ConsPlusNormal"/>
              <w:jc w:val="center"/>
            </w:pPr>
            <w:bookmarkStart w:id="11" w:name="P163"/>
            <w:bookmarkEnd w:id="11"/>
            <w:r>
              <w:t>2.5</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Многоэтажная жилая застройка (высотная застройка)</w:t>
            </w:r>
          </w:p>
        </w:tc>
        <w:tc>
          <w:tcPr>
            <w:tcW w:w="5335" w:type="dxa"/>
            <w:tcBorders>
              <w:bottom w:val="nil"/>
            </w:tcBorders>
          </w:tcPr>
          <w:p w:rsidR="008913DF" w:rsidRDefault="008913DF" w:rsidP="00161A97">
            <w:pPr>
              <w:pStyle w:val="ConsPlusNormal"/>
              <w:jc w:val="center"/>
            </w:pPr>
            <w:r>
              <w:t>Размещение многоквартирных домов этажностью девять этажей и выше;</w:t>
            </w:r>
          </w:p>
          <w:p w:rsidR="008913DF" w:rsidRDefault="008913DF" w:rsidP="00161A97">
            <w:pPr>
              <w:pStyle w:val="ConsPlusNormal"/>
              <w:jc w:val="center"/>
            </w:pPr>
            <w:r>
              <w:t>благоустройство и озеленение придомовых территорий;</w:t>
            </w:r>
          </w:p>
          <w:p w:rsidR="008913DF" w:rsidRDefault="008913DF" w:rsidP="00161A97">
            <w:pPr>
              <w:pStyle w:val="ConsPlusNormal"/>
              <w:jc w:val="center"/>
            </w:pPr>
            <w:r>
              <w:t>обустройство спортивных и детских площадок, хозяйственных площадок и площадок для отдыха;</w:t>
            </w:r>
          </w:p>
          <w:p w:rsidR="008913DF" w:rsidRDefault="008913DF" w:rsidP="00161A97">
            <w:pPr>
              <w:pStyle w:val="ConsPlusNormal"/>
              <w:jc w:val="center"/>
            </w:pPr>
            <w:r>
              <w:t>размещение подземных гаражей и автостоянок;</w:t>
            </w:r>
          </w:p>
          <w:p w:rsidR="008913DF" w:rsidRDefault="008913DF" w:rsidP="00161A97">
            <w:pPr>
              <w:pStyle w:val="ConsPlusNormal"/>
              <w:jc w:val="center"/>
            </w:pPr>
            <w: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738" w:type="dxa"/>
            <w:tcBorders>
              <w:bottom w:val="nil"/>
            </w:tcBorders>
          </w:tcPr>
          <w:p w:rsidR="008913DF" w:rsidRDefault="008913DF" w:rsidP="00161A97">
            <w:pPr>
              <w:pStyle w:val="ConsPlusNormal"/>
              <w:jc w:val="center"/>
            </w:pPr>
            <w:r>
              <w:t>2.6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25">
              <w:r>
                <w:rPr>
                  <w:color w:val="0000FF"/>
                </w:rPr>
                <w:t>Приказа</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Обслуживание жилой застройки</w:t>
            </w:r>
          </w:p>
        </w:tc>
        <w:tc>
          <w:tcPr>
            <w:tcW w:w="5335" w:type="dxa"/>
          </w:tcPr>
          <w:p w:rsidR="008913DF" w:rsidRDefault="008913DF" w:rsidP="00161A97">
            <w:pPr>
              <w:pStyle w:val="ConsPlusNormal"/>
              <w:jc w:val="center"/>
            </w:pPr>
            <w:r>
              <w:t xml:space="preserve">Размещение объектов капитального строительства, размещение которых предусмотрено видами разрешенного использования с </w:t>
            </w:r>
            <w:hyperlink w:anchor="P189">
              <w:r>
                <w:rPr>
                  <w:color w:val="0000FF"/>
                </w:rPr>
                <w:t>кодами 3.1</w:t>
              </w:r>
            </w:hyperlink>
            <w:r>
              <w:t xml:space="preserve">, </w:t>
            </w:r>
            <w:hyperlink w:anchor="P198">
              <w:r>
                <w:rPr>
                  <w:color w:val="0000FF"/>
                </w:rPr>
                <w:t>3.2</w:t>
              </w:r>
            </w:hyperlink>
            <w:r>
              <w:t xml:space="preserve">, </w:t>
            </w:r>
            <w:hyperlink w:anchor="P215">
              <w:r>
                <w:rPr>
                  <w:color w:val="0000FF"/>
                </w:rPr>
                <w:t>3.3</w:t>
              </w:r>
            </w:hyperlink>
            <w:r>
              <w:t xml:space="preserve">, </w:t>
            </w:r>
            <w:hyperlink w:anchor="P218">
              <w:r>
                <w:rPr>
                  <w:color w:val="0000FF"/>
                </w:rPr>
                <w:t>3.4</w:t>
              </w:r>
            </w:hyperlink>
            <w:r>
              <w:t xml:space="preserve">, </w:t>
            </w:r>
            <w:hyperlink w:anchor="P221">
              <w:r>
                <w:rPr>
                  <w:color w:val="0000FF"/>
                </w:rPr>
                <w:t>3.4.1</w:t>
              </w:r>
            </w:hyperlink>
            <w:r>
              <w:t xml:space="preserve">, </w:t>
            </w:r>
            <w:hyperlink w:anchor="P235">
              <w:r>
                <w:rPr>
                  <w:color w:val="0000FF"/>
                </w:rPr>
                <w:t>3.5.1</w:t>
              </w:r>
            </w:hyperlink>
            <w:r>
              <w:t xml:space="preserve">, </w:t>
            </w:r>
            <w:hyperlink w:anchor="P241">
              <w:r>
                <w:rPr>
                  <w:color w:val="0000FF"/>
                </w:rPr>
                <w:t>3.6</w:t>
              </w:r>
            </w:hyperlink>
            <w:r>
              <w:t xml:space="preserve">, </w:t>
            </w:r>
            <w:hyperlink w:anchor="P253">
              <w:r>
                <w:rPr>
                  <w:color w:val="0000FF"/>
                </w:rPr>
                <w:t>3.7</w:t>
              </w:r>
            </w:hyperlink>
            <w:r>
              <w:t xml:space="preserve">, </w:t>
            </w:r>
            <w:hyperlink w:anchor="P286">
              <w:r>
                <w:rPr>
                  <w:color w:val="0000FF"/>
                </w:rPr>
                <w:t>3.10.1</w:t>
              </w:r>
            </w:hyperlink>
            <w:r>
              <w:t xml:space="preserve">, </w:t>
            </w:r>
            <w:hyperlink w:anchor="P297">
              <w:r>
                <w:rPr>
                  <w:color w:val="0000FF"/>
                </w:rPr>
                <w:t>4.1</w:t>
              </w:r>
            </w:hyperlink>
            <w:r>
              <w:t xml:space="preserve">, </w:t>
            </w:r>
            <w:hyperlink w:anchor="P305">
              <w:r>
                <w:rPr>
                  <w:color w:val="0000FF"/>
                </w:rPr>
                <w:t>4.3</w:t>
              </w:r>
            </w:hyperlink>
            <w:r>
              <w:t xml:space="preserve">, </w:t>
            </w:r>
            <w:hyperlink w:anchor="P308">
              <w:r>
                <w:rPr>
                  <w:color w:val="0000FF"/>
                </w:rPr>
                <w:t>4.4</w:t>
              </w:r>
            </w:hyperlink>
            <w:r>
              <w:t xml:space="preserve">, </w:t>
            </w:r>
            <w:hyperlink w:anchor="P314">
              <w:r>
                <w:rPr>
                  <w:color w:val="0000FF"/>
                </w:rPr>
                <w:t>4.6</w:t>
              </w:r>
            </w:hyperlink>
            <w:r>
              <w:t xml:space="preserve">, </w:t>
            </w:r>
            <w:hyperlink w:anchor="P367">
              <w:r>
                <w:rPr>
                  <w:color w:val="0000FF"/>
                </w:rPr>
                <w:t>5.1.2</w:t>
              </w:r>
            </w:hyperlink>
            <w:r>
              <w:t xml:space="preserve">, </w:t>
            </w:r>
            <w:hyperlink w:anchor="P370">
              <w:r>
                <w:rPr>
                  <w:color w:val="0000FF"/>
                </w:rPr>
                <w:t>5.1.3</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738" w:type="dxa"/>
          </w:tcPr>
          <w:p w:rsidR="008913DF" w:rsidRDefault="008913DF" w:rsidP="00161A97">
            <w:pPr>
              <w:pStyle w:val="ConsPlusNormal"/>
              <w:jc w:val="center"/>
            </w:pPr>
            <w:r>
              <w:t>2.7</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Хранение автотранспорта</w:t>
            </w:r>
          </w:p>
        </w:tc>
        <w:tc>
          <w:tcPr>
            <w:tcW w:w="5335" w:type="dxa"/>
            <w:tcBorders>
              <w:bottom w:val="nil"/>
            </w:tcBorders>
          </w:tcPr>
          <w:p w:rsidR="008913DF" w:rsidRDefault="008913DF" w:rsidP="00161A97">
            <w:pPr>
              <w:pStyle w:val="ConsPlusNormal"/>
              <w:jc w:val="center"/>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r>
                <w:rPr>
                  <w:color w:val="0000FF"/>
                </w:rPr>
                <w:t>кодами 2.7.2</w:t>
              </w:r>
            </w:hyperlink>
            <w:r>
              <w:t xml:space="preserve">, </w:t>
            </w:r>
            <w:hyperlink w:anchor="P333">
              <w:r>
                <w:rPr>
                  <w:color w:val="0000FF"/>
                </w:rPr>
                <w:t>4.9</w:t>
              </w:r>
            </w:hyperlink>
          </w:p>
        </w:tc>
        <w:tc>
          <w:tcPr>
            <w:tcW w:w="2738" w:type="dxa"/>
            <w:tcBorders>
              <w:bottom w:val="nil"/>
            </w:tcBorders>
          </w:tcPr>
          <w:p w:rsidR="008913DF" w:rsidRDefault="008913DF" w:rsidP="00161A97">
            <w:pPr>
              <w:pStyle w:val="ConsPlusNormal"/>
              <w:jc w:val="center"/>
            </w:pPr>
            <w:bookmarkStart w:id="12" w:name="P177"/>
            <w:bookmarkEnd w:id="12"/>
            <w:r>
              <w:t>2.7.1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26">
              <w:r>
                <w:rPr>
                  <w:color w:val="0000FF"/>
                </w:rPr>
                <w:t>Приказа</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Размещение гаражей для собственных нужд</w:t>
            </w:r>
          </w:p>
        </w:tc>
        <w:tc>
          <w:tcPr>
            <w:tcW w:w="5335" w:type="dxa"/>
            <w:tcBorders>
              <w:bottom w:val="nil"/>
            </w:tcBorders>
          </w:tcPr>
          <w:p w:rsidR="008913DF" w:rsidRDefault="008913DF" w:rsidP="00161A97">
            <w:pPr>
              <w:pStyle w:val="ConsPlusNormal"/>
              <w:jc w:val="center"/>
            </w:pPr>
            <w: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738" w:type="dxa"/>
            <w:tcBorders>
              <w:bottom w:val="nil"/>
            </w:tcBorders>
          </w:tcPr>
          <w:p w:rsidR="008913DF" w:rsidRDefault="008913DF" w:rsidP="00161A97">
            <w:pPr>
              <w:pStyle w:val="ConsPlusNormal"/>
              <w:jc w:val="center"/>
            </w:pPr>
            <w:bookmarkStart w:id="13" w:name="P181"/>
            <w:bookmarkEnd w:id="13"/>
            <w:r>
              <w:t>2.7.2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lastRenderedPageBreak/>
              <w:t xml:space="preserve">(введено </w:t>
            </w:r>
            <w:hyperlink r:id="rId27">
              <w:r>
                <w:rPr>
                  <w:color w:val="0000FF"/>
                </w:rPr>
                <w:t>Приказом</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Общественное использование объектов капитального строительства</w:t>
            </w:r>
          </w:p>
        </w:tc>
        <w:tc>
          <w:tcPr>
            <w:tcW w:w="5335" w:type="dxa"/>
          </w:tcPr>
          <w:p w:rsidR="008913DF" w:rsidRDefault="008913DF" w:rsidP="00161A97">
            <w:pPr>
              <w:pStyle w:val="ConsPlusNormal"/>
              <w:jc w:val="center"/>
            </w:pPr>
            <w:r>
              <w:t>Размещение объектов капитального строительства в целях обеспечения удовлетворения бытовых, социальных и духовных потребностей человека.</w:t>
            </w:r>
          </w:p>
          <w:p w:rsidR="008913DF" w:rsidRDefault="008913DF" w:rsidP="00161A97">
            <w:pPr>
              <w:pStyle w:val="ConsPlusNormal"/>
              <w:jc w:val="center"/>
            </w:pPr>
            <w:r>
              <w:t xml:space="preserve">Содержание данного вида разрешенного использования включает в себя содержание видов разрешенного использования с </w:t>
            </w:r>
            <w:hyperlink w:anchor="P189">
              <w:r>
                <w:rPr>
                  <w:color w:val="0000FF"/>
                </w:rPr>
                <w:t>кодами 3.1</w:t>
              </w:r>
            </w:hyperlink>
            <w:r>
              <w:t xml:space="preserve"> - </w:t>
            </w:r>
            <w:hyperlink w:anchor="P291">
              <w:r>
                <w:rPr>
                  <w:color w:val="0000FF"/>
                </w:rPr>
                <w:t>3.10.2</w:t>
              </w:r>
            </w:hyperlink>
          </w:p>
        </w:tc>
        <w:tc>
          <w:tcPr>
            <w:tcW w:w="2738" w:type="dxa"/>
          </w:tcPr>
          <w:p w:rsidR="008913DF" w:rsidRDefault="008913DF" w:rsidP="00161A97">
            <w:pPr>
              <w:pStyle w:val="ConsPlusNormal"/>
              <w:jc w:val="center"/>
            </w:pPr>
            <w:bookmarkStart w:id="14" w:name="P186"/>
            <w:bookmarkEnd w:id="14"/>
            <w:r>
              <w:t>3.0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Коммунальное обслуживание</w:t>
            </w:r>
          </w:p>
        </w:tc>
        <w:tc>
          <w:tcPr>
            <w:tcW w:w="5335" w:type="dxa"/>
          </w:tcPr>
          <w:p w:rsidR="008913DF" w:rsidRDefault="008913DF" w:rsidP="00161A97">
            <w:pPr>
              <w:pStyle w:val="ConsPlusNormal"/>
              <w:jc w:val="center"/>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Pr>
                  <w:color w:val="0000FF"/>
                </w:rPr>
                <w:t>кодами 3.1.1</w:t>
              </w:r>
            </w:hyperlink>
            <w:r>
              <w:t xml:space="preserve"> - </w:t>
            </w:r>
            <w:hyperlink w:anchor="P195">
              <w:r>
                <w:rPr>
                  <w:color w:val="0000FF"/>
                </w:rPr>
                <w:t>3.1.2</w:t>
              </w:r>
            </w:hyperlink>
          </w:p>
        </w:tc>
        <w:tc>
          <w:tcPr>
            <w:tcW w:w="2738" w:type="dxa"/>
          </w:tcPr>
          <w:p w:rsidR="008913DF" w:rsidRDefault="008913DF" w:rsidP="00161A97">
            <w:pPr>
              <w:pStyle w:val="ConsPlusNormal"/>
              <w:jc w:val="center"/>
            </w:pPr>
            <w:bookmarkStart w:id="15" w:name="P189"/>
            <w:bookmarkEnd w:id="15"/>
            <w:r>
              <w:t>3.1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Предоставление коммунальных услуг</w:t>
            </w:r>
          </w:p>
        </w:tc>
        <w:tc>
          <w:tcPr>
            <w:tcW w:w="5335" w:type="dxa"/>
          </w:tcPr>
          <w:p w:rsidR="008913DF" w:rsidRDefault="008913DF" w:rsidP="00161A97">
            <w:pPr>
              <w:pStyle w:val="ConsPlusNormal"/>
              <w:jc w:val="center"/>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38" w:type="dxa"/>
          </w:tcPr>
          <w:p w:rsidR="008913DF" w:rsidRDefault="008913DF" w:rsidP="00161A97">
            <w:pPr>
              <w:pStyle w:val="ConsPlusNormal"/>
              <w:jc w:val="center"/>
            </w:pPr>
            <w:bookmarkStart w:id="16" w:name="P192"/>
            <w:bookmarkEnd w:id="16"/>
            <w:r>
              <w:t>3.1.1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Административные здания организаций, обеспечивающих предоставление коммунальных услуг</w:t>
            </w:r>
          </w:p>
        </w:tc>
        <w:tc>
          <w:tcPr>
            <w:tcW w:w="5335" w:type="dxa"/>
          </w:tcPr>
          <w:p w:rsidR="008913DF" w:rsidRDefault="008913DF" w:rsidP="00161A97">
            <w:pPr>
              <w:pStyle w:val="ConsPlusNormal"/>
              <w:jc w:val="center"/>
            </w:pPr>
            <w:r>
              <w:t>Размещение зданий, предназначенных для приема физических и юридических лиц в связи с предоставлением им коммунальных услуг</w:t>
            </w:r>
          </w:p>
        </w:tc>
        <w:tc>
          <w:tcPr>
            <w:tcW w:w="2738" w:type="dxa"/>
          </w:tcPr>
          <w:p w:rsidR="008913DF" w:rsidRDefault="008913DF" w:rsidP="00161A97">
            <w:pPr>
              <w:pStyle w:val="ConsPlusNormal"/>
              <w:jc w:val="center"/>
            </w:pPr>
            <w:bookmarkStart w:id="17" w:name="P195"/>
            <w:bookmarkEnd w:id="17"/>
            <w:r>
              <w:t>3.1.2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Социальное обслуживание</w:t>
            </w:r>
          </w:p>
        </w:tc>
        <w:tc>
          <w:tcPr>
            <w:tcW w:w="5335" w:type="dxa"/>
          </w:tcPr>
          <w:p w:rsidR="008913DF" w:rsidRDefault="008913DF" w:rsidP="00161A97">
            <w:pPr>
              <w:pStyle w:val="ConsPlusNormal"/>
              <w:jc w:val="center"/>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Pr>
                  <w:color w:val="0000FF"/>
                </w:rPr>
                <w:t>кодами 3.2.1</w:t>
              </w:r>
            </w:hyperlink>
            <w:r>
              <w:t xml:space="preserve"> - </w:t>
            </w:r>
            <w:hyperlink w:anchor="P212">
              <w:r>
                <w:rPr>
                  <w:color w:val="0000FF"/>
                </w:rPr>
                <w:t>3.2.4</w:t>
              </w:r>
            </w:hyperlink>
          </w:p>
        </w:tc>
        <w:tc>
          <w:tcPr>
            <w:tcW w:w="2738" w:type="dxa"/>
          </w:tcPr>
          <w:p w:rsidR="008913DF" w:rsidRDefault="008913DF" w:rsidP="00161A97">
            <w:pPr>
              <w:pStyle w:val="ConsPlusNormal"/>
              <w:jc w:val="center"/>
            </w:pPr>
            <w:bookmarkStart w:id="18" w:name="P198"/>
            <w:bookmarkEnd w:id="18"/>
            <w:r>
              <w:t>3.2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Дома социального обслуживания</w:t>
            </w:r>
          </w:p>
        </w:tc>
        <w:tc>
          <w:tcPr>
            <w:tcW w:w="5335" w:type="dxa"/>
          </w:tcPr>
          <w:p w:rsidR="008913DF" w:rsidRDefault="008913DF" w:rsidP="00161A97">
            <w:pPr>
              <w:pStyle w:val="ConsPlusNormal"/>
              <w:jc w:val="center"/>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8913DF" w:rsidRDefault="008913DF" w:rsidP="00161A97">
            <w:pPr>
              <w:pStyle w:val="ConsPlusNormal"/>
              <w:jc w:val="center"/>
            </w:pPr>
            <w:r>
              <w:t>размещение объектов капитального строительства для временного размещения вынужденных переселенцев, лиц, признанных беженцами</w:t>
            </w:r>
          </w:p>
        </w:tc>
        <w:tc>
          <w:tcPr>
            <w:tcW w:w="2738" w:type="dxa"/>
          </w:tcPr>
          <w:p w:rsidR="008913DF" w:rsidRDefault="008913DF" w:rsidP="00161A97">
            <w:pPr>
              <w:pStyle w:val="ConsPlusNormal"/>
              <w:jc w:val="center"/>
            </w:pPr>
            <w:bookmarkStart w:id="19" w:name="P202"/>
            <w:bookmarkEnd w:id="19"/>
            <w:r>
              <w:t>3.2.1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Оказание социальной помощи населению</w:t>
            </w:r>
          </w:p>
        </w:tc>
        <w:tc>
          <w:tcPr>
            <w:tcW w:w="5335" w:type="dxa"/>
          </w:tcPr>
          <w:p w:rsidR="008913DF" w:rsidRDefault="008913DF" w:rsidP="00161A97">
            <w:pPr>
              <w:pStyle w:val="ConsPlusNormal"/>
              <w:jc w:val="center"/>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913DF" w:rsidRDefault="008913DF" w:rsidP="00161A97">
            <w:pPr>
              <w:pStyle w:val="ConsPlusNormal"/>
              <w:jc w:val="center"/>
            </w:pPr>
            <w:r>
              <w:t>некоммерческих фондов, благотворительных организаций, клубов по интересам</w:t>
            </w:r>
          </w:p>
        </w:tc>
        <w:tc>
          <w:tcPr>
            <w:tcW w:w="2738" w:type="dxa"/>
          </w:tcPr>
          <w:p w:rsidR="008913DF" w:rsidRDefault="008913DF" w:rsidP="00161A97">
            <w:pPr>
              <w:pStyle w:val="ConsPlusNormal"/>
              <w:jc w:val="center"/>
            </w:pPr>
            <w:r>
              <w:t>3.2.2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Оказание услуг связи</w:t>
            </w:r>
          </w:p>
        </w:tc>
        <w:tc>
          <w:tcPr>
            <w:tcW w:w="5335" w:type="dxa"/>
          </w:tcPr>
          <w:p w:rsidR="008913DF" w:rsidRDefault="008913DF" w:rsidP="00161A97">
            <w:pPr>
              <w:pStyle w:val="ConsPlusNormal"/>
              <w:jc w:val="center"/>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738" w:type="dxa"/>
          </w:tcPr>
          <w:p w:rsidR="008913DF" w:rsidRDefault="008913DF" w:rsidP="00161A97">
            <w:pPr>
              <w:pStyle w:val="ConsPlusNormal"/>
              <w:jc w:val="center"/>
            </w:pPr>
            <w:bookmarkStart w:id="20" w:name="P209"/>
            <w:bookmarkEnd w:id="20"/>
            <w:r>
              <w:t>3.2.3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Общежития</w:t>
            </w:r>
          </w:p>
        </w:tc>
        <w:tc>
          <w:tcPr>
            <w:tcW w:w="5335" w:type="dxa"/>
          </w:tcPr>
          <w:p w:rsidR="008913DF" w:rsidRDefault="008913DF" w:rsidP="00161A97">
            <w:pPr>
              <w:pStyle w:val="ConsPlusNormal"/>
              <w:jc w:val="center"/>
            </w:pPr>
            <w: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Pr>
                  <w:color w:val="0000FF"/>
                </w:rPr>
                <w:t>кодом 4.7</w:t>
              </w:r>
            </w:hyperlink>
          </w:p>
        </w:tc>
        <w:tc>
          <w:tcPr>
            <w:tcW w:w="2738" w:type="dxa"/>
          </w:tcPr>
          <w:p w:rsidR="008913DF" w:rsidRDefault="008913DF" w:rsidP="00161A97">
            <w:pPr>
              <w:pStyle w:val="ConsPlusNormal"/>
              <w:jc w:val="center"/>
            </w:pPr>
            <w:bookmarkStart w:id="21" w:name="P212"/>
            <w:bookmarkEnd w:id="21"/>
            <w:r>
              <w:t>3.2.4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Бытовое обслуживание</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738" w:type="dxa"/>
          </w:tcPr>
          <w:p w:rsidR="008913DF" w:rsidRDefault="008913DF" w:rsidP="00161A97">
            <w:pPr>
              <w:pStyle w:val="ConsPlusNormal"/>
              <w:jc w:val="center"/>
            </w:pPr>
            <w:bookmarkStart w:id="22" w:name="P215"/>
            <w:bookmarkEnd w:id="22"/>
            <w:r>
              <w:t>3.3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Здравоохранение</w:t>
            </w:r>
          </w:p>
        </w:tc>
        <w:tc>
          <w:tcPr>
            <w:tcW w:w="5335" w:type="dxa"/>
          </w:tcPr>
          <w:p w:rsidR="008913DF" w:rsidRDefault="008913DF" w:rsidP="00161A97">
            <w:pPr>
              <w:pStyle w:val="ConsPlusNormal"/>
              <w:jc w:val="center"/>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Pr>
                  <w:color w:val="0000FF"/>
                </w:rPr>
                <w:t>кодами 3.4.1</w:t>
              </w:r>
            </w:hyperlink>
            <w:r>
              <w:t xml:space="preserve"> - </w:t>
            </w:r>
            <w:hyperlink w:anchor="P226">
              <w:r>
                <w:rPr>
                  <w:color w:val="0000FF"/>
                </w:rPr>
                <w:t>3.4.2</w:t>
              </w:r>
            </w:hyperlink>
          </w:p>
        </w:tc>
        <w:tc>
          <w:tcPr>
            <w:tcW w:w="2738" w:type="dxa"/>
          </w:tcPr>
          <w:p w:rsidR="008913DF" w:rsidRDefault="008913DF" w:rsidP="00161A97">
            <w:pPr>
              <w:pStyle w:val="ConsPlusNormal"/>
              <w:jc w:val="center"/>
            </w:pPr>
            <w:bookmarkStart w:id="23" w:name="P218"/>
            <w:bookmarkEnd w:id="23"/>
            <w:r>
              <w:t>3.4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Амбулаторно-поликлиническое обслуживание</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738" w:type="dxa"/>
          </w:tcPr>
          <w:p w:rsidR="008913DF" w:rsidRDefault="008913DF" w:rsidP="00161A97">
            <w:pPr>
              <w:pStyle w:val="ConsPlusNormal"/>
              <w:jc w:val="center"/>
            </w:pPr>
            <w:bookmarkStart w:id="24" w:name="P221"/>
            <w:bookmarkEnd w:id="24"/>
            <w:r>
              <w:t>3.4.1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Стационарное медицинское обслуживание</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913DF" w:rsidRDefault="008913DF" w:rsidP="00161A97">
            <w:pPr>
              <w:pStyle w:val="ConsPlusNormal"/>
              <w:jc w:val="center"/>
            </w:pPr>
            <w:r>
              <w:t>размещение станций скорой помощи;</w:t>
            </w:r>
          </w:p>
          <w:p w:rsidR="008913DF" w:rsidRDefault="008913DF" w:rsidP="00161A97">
            <w:pPr>
              <w:pStyle w:val="ConsPlusNormal"/>
              <w:jc w:val="center"/>
            </w:pPr>
            <w:r>
              <w:t>размещение площадок санитарной авиации</w:t>
            </w:r>
          </w:p>
        </w:tc>
        <w:tc>
          <w:tcPr>
            <w:tcW w:w="2738" w:type="dxa"/>
          </w:tcPr>
          <w:p w:rsidR="008913DF" w:rsidRDefault="008913DF" w:rsidP="00161A97">
            <w:pPr>
              <w:pStyle w:val="ConsPlusNormal"/>
              <w:jc w:val="center"/>
            </w:pPr>
            <w:bookmarkStart w:id="25" w:name="P226"/>
            <w:bookmarkEnd w:id="25"/>
            <w:r>
              <w:t>3.4.2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Медицинские организации особого назначения</w:t>
            </w:r>
          </w:p>
        </w:tc>
        <w:tc>
          <w:tcPr>
            <w:tcW w:w="5335" w:type="dxa"/>
          </w:tcPr>
          <w:p w:rsidR="008913DF" w:rsidRDefault="008913DF" w:rsidP="00161A97">
            <w:pPr>
              <w:pStyle w:val="ConsPlusNormal"/>
              <w:jc w:val="center"/>
            </w:pPr>
            <w: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738" w:type="dxa"/>
          </w:tcPr>
          <w:p w:rsidR="008913DF" w:rsidRDefault="008913DF" w:rsidP="00161A97">
            <w:pPr>
              <w:pStyle w:val="ConsPlusNormal"/>
              <w:jc w:val="center"/>
            </w:pPr>
            <w:r>
              <w:t>3.4.3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Образование и просвещение</w:t>
            </w:r>
          </w:p>
        </w:tc>
        <w:tc>
          <w:tcPr>
            <w:tcW w:w="5335" w:type="dxa"/>
          </w:tcPr>
          <w:p w:rsidR="008913DF" w:rsidRDefault="008913DF" w:rsidP="00161A97">
            <w:pPr>
              <w:pStyle w:val="ConsPlusNormal"/>
              <w:jc w:val="center"/>
            </w:pPr>
            <w: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35">
              <w:r>
                <w:rPr>
                  <w:color w:val="0000FF"/>
                </w:rPr>
                <w:t>кодами 3.5.1</w:t>
              </w:r>
            </w:hyperlink>
            <w:r>
              <w:t xml:space="preserve"> - </w:t>
            </w:r>
            <w:hyperlink w:anchor="P238">
              <w:r>
                <w:rPr>
                  <w:color w:val="0000FF"/>
                </w:rPr>
                <w:t>3.5.2</w:t>
              </w:r>
            </w:hyperlink>
          </w:p>
        </w:tc>
        <w:tc>
          <w:tcPr>
            <w:tcW w:w="2738" w:type="dxa"/>
          </w:tcPr>
          <w:p w:rsidR="008913DF" w:rsidRDefault="008913DF" w:rsidP="00161A97">
            <w:pPr>
              <w:pStyle w:val="ConsPlusNormal"/>
              <w:jc w:val="center"/>
            </w:pPr>
            <w:r>
              <w:t>3.5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Дошкольное, начальное и среднее общее образование</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738" w:type="dxa"/>
          </w:tcPr>
          <w:p w:rsidR="008913DF" w:rsidRDefault="008913DF" w:rsidP="00161A97">
            <w:pPr>
              <w:pStyle w:val="ConsPlusNormal"/>
              <w:jc w:val="center"/>
            </w:pPr>
            <w:bookmarkStart w:id="26" w:name="P235"/>
            <w:bookmarkEnd w:id="26"/>
            <w:r>
              <w:t>3.5.1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Среднее и высшее профессиональное образование</w:t>
            </w:r>
          </w:p>
        </w:tc>
        <w:tc>
          <w:tcPr>
            <w:tcW w:w="5335" w:type="dxa"/>
          </w:tcPr>
          <w:p w:rsidR="008913DF" w:rsidRDefault="008913DF" w:rsidP="00161A97">
            <w:pPr>
              <w:pStyle w:val="ConsPlusNormal"/>
              <w:jc w:val="center"/>
            </w:pPr>
            <w: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738" w:type="dxa"/>
          </w:tcPr>
          <w:p w:rsidR="008913DF" w:rsidRDefault="008913DF" w:rsidP="00161A97">
            <w:pPr>
              <w:pStyle w:val="ConsPlusNormal"/>
              <w:jc w:val="center"/>
            </w:pPr>
            <w:bookmarkStart w:id="27" w:name="P238"/>
            <w:bookmarkEnd w:id="27"/>
            <w:r>
              <w:lastRenderedPageBreak/>
              <w:t>3.5.2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Культурное развитие</w:t>
            </w:r>
          </w:p>
        </w:tc>
        <w:tc>
          <w:tcPr>
            <w:tcW w:w="5335" w:type="dxa"/>
          </w:tcPr>
          <w:p w:rsidR="008913DF" w:rsidRDefault="008913DF" w:rsidP="00161A97">
            <w:pPr>
              <w:pStyle w:val="ConsPlusNormal"/>
              <w:jc w:val="center"/>
            </w:pPr>
            <w: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Pr>
                  <w:color w:val="0000FF"/>
                </w:rPr>
                <w:t>кодами 3.6.1</w:t>
              </w:r>
            </w:hyperlink>
            <w:r>
              <w:t xml:space="preserve"> - </w:t>
            </w:r>
            <w:hyperlink w:anchor="P250">
              <w:r>
                <w:rPr>
                  <w:color w:val="0000FF"/>
                </w:rPr>
                <w:t>3.6.3</w:t>
              </w:r>
            </w:hyperlink>
          </w:p>
        </w:tc>
        <w:tc>
          <w:tcPr>
            <w:tcW w:w="2738" w:type="dxa"/>
          </w:tcPr>
          <w:p w:rsidR="008913DF" w:rsidRDefault="008913DF" w:rsidP="00161A97">
            <w:pPr>
              <w:pStyle w:val="ConsPlusNormal"/>
              <w:jc w:val="center"/>
            </w:pPr>
            <w:bookmarkStart w:id="28" w:name="P241"/>
            <w:bookmarkEnd w:id="28"/>
            <w:r>
              <w:t>3.6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Объекты культурно-досуговой деятельности</w:t>
            </w:r>
          </w:p>
        </w:tc>
        <w:tc>
          <w:tcPr>
            <w:tcW w:w="5335" w:type="dxa"/>
          </w:tcPr>
          <w:p w:rsidR="008913DF" w:rsidRDefault="008913DF" w:rsidP="00161A97">
            <w:pPr>
              <w:pStyle w:val="ConsPlusNormal"/>
              <w:jc w:val="center"/>
            </w:pPr>
            <w: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738" w:type="dxa"/>
          </w:tcPr>
          <w:p w:rsidR="008913DF" w:rsidRDefault="008913DF" w:rsidP="00161A97">
            <w:pPr>
              <w:pStyle w:val="ConsPlusNormal"/>
              <w:jc w:val="center"/>
            </w:pPr>
            <w:bookmarkStart w:id="29" w:name="P244"/>
            <w:bookmarkEnd w:id="29"/>
            <w:r>
              <w:t>3.6.1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Парки культуры и отдыха</w:t>
            </w:r>
          </w:p>
        </w:tc>
        <w:tc>
          <w:tcPr>
            <w:tcW w:w="5335" w:type="dxa"/>
          </w:tcPr>
          <w:p w:rsidR="008913DF" w:rsidRDefault="008913DF" w:rsidP="00161A97">
            <w:pPr>
              <w:pStyle w:val="ConsPlusNormal"/>
              <w:jc w:val="center"/>
            </w:pPr>
            <w:r>
              <w:t>Размещение парков культуры и отдыха</w:t>
            </w:r>
          </w:p>
        </w:tc>
        <w:tc>
          <w:tcPr>
            <w:tcW w:w="2738" w:type="dxa"/>
          </w:tcPr>
          <w:p w:rsidR="008913DF" w:rsidRDefault="008913DF" w:rsidP="00161A97">
            <w:pPr>
              <w:pStyle w:val="ConsPlusNormal"/>
              <w:jc w:val="center"/>
            </w:pPr>
            <w:r>
              <w:t>3.6.2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Цирки и зверинцы</w:t>
            </w:r>
          </w:p>
        </w:tc>
        <w:tc>
          <w:tcPr>
            <w:tcW w:w="5335" w:type="dxa"/>
          </w:tcPr>
          <w:p w:rsidR="008913DF" w:rsidRDefault="008913DF" w:rsidP="00161A97">
            <w:pPr>
              <w:pStyle w:val="ConsPlusNormal"/>
            </w:pPr>
            <w: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738" w:type="dxa"/>
          </w:tcPr>
          <w:p w:rsidR="008913DF" w:rsidRDefault="008913DF" w:rsidP="00161A97">
            <w:pPr>
              <w:pStyle w:val="ConsPlusNormal"/>
              <w:jc w:val="center"/>
            </w:pPr>
            <w:bookmarkStart w:id="30" w:name="P250"/>
            <w:bookmarkEnd w:id="30"/>
            <w:r>
              <w:t>3.6.3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Религиозное использование</w:t>
            </w:r>
          </w:p>
        </w:tc>
        <w:tc>
          <w:tcPr>
            <w:tcW w:w="5335" w:type="dxa"/>
          </w:tcPr>
          <w:p w:rsidR="008913DF" w:rsidRDefault="008913DF" w:rsidP="00161A97">
            <w:pPr>
              <w:pStyle w:val="ConsPlusNormal"/>
              <w:jc w:val="center"/>
            </w:pPr>
            <w: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Pr>
                  <w:color w:val="0000FF"/>
                </w:rPr>
                <w:t>кодами 3.7.1</w:t>
              </w:r>
            </w:hyperlink>
            <w:r>
              <w:t xml:space="preserve"> - </w:t>
            </w:r>
            <w:hyperlink w:anchor="P259">
              <w:r>
                <w:rPr>
                  <w:color w:val="0000FF"/>
                </w:rPr>
                <w:t>3.7.2</w:t>
              </w:r>
            </w:hyperlink>
          </w:p>
        </w:tc>
        <w:tc>
          <w:tcPr>
            <w:tcW w:w="2738" w:type="dxa"/>
          </w:tcPr>
          <w:p w:rsidR="008913DF" w:rsidRDefault="008913DF" w:rsidP="00161A97">
            <w:pPr>
              <w:pStyle w:val="ConsPlusNormal"/>
              <w:jc w:val="center"/>
            </w:pPr>
            <w:bookmarkStart w:id="31" w:name="P253"/>
            <w:bookmarkEnd w:id="31"/>
            <w:r>
              <w:t>3.7</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Осуществление религиозных обрядов</w:t>
            </w:r>
          </w:p>
        </w:tc>
        <w:tc>
          <w:tcPr>
            <w:tcW w:w="5335" w:type="dxa"/>
          </w:tcPr>
          <w:p w:rsidR="008913DF" w:rsidRDefault="008913DF" w:rsidP="00161A97">
            <w:pPr>
              <w:pStyle w:val="ConsPlusNormal"/>
              <w:jc w:val="center"/>
            </w:pPr>
            <w: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738" w:type="dxa"/>
          </w:tcPr>
          <w:p w:rsidR="008913DF" w:rsidRDefault="008913DF" w:rsidP="00161A97">
            <w:pPr>
              <w:pStyle w:val="ConsPlusNormal"/>
              <w:jc w:val="center"/>
            </w:pPr>
            <w:bookmarkStart w:id="32" w:name="P256"/>
            <w:bookmarkEnd w:id="32"/>
            <w:r>
              <w:t>3.7.1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Религиозное управление и образование</w:t>
            </w:r>
          </w:p>
        </w:tc>
        <w:tc>
          <w:tcPr>
            <w:tcW w:w="5335" w:type="dxa"/>
          </w:tcPr>
          <w:p w:rsidR="008913DF" w:rsidRDefault="008913DF" w:rsidP="00161A97">
            <w:pPr>
              <w:pStyle w:val="ConsPlusNormal"/>
              <w:jc w:val="center"/>
            </w:pPr>
            <w: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738" w:type="dxa"/>
          </w:tcPr>
          <w:p w:rsidR="008913DF" w:rsidRDefault="008913DF" w:rsidP="00161A97">
            <w:pPr>
              <w:pStyle w:val="ConsPlusNormal"/>
              <w:jc w:val="center"/>
            </w:pPr>
            <w:bookmarkStart w:id="33" w:name="P259"/>
            <w:bookmarkEnd w:id="33"/>
            <w:r>
              <w:t>3.7.2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Общественное управление</w:t>
            </w:r>
          </w:p>
        </w:tc>
        <w:tc>
          <w:tcPr>
            <w:tcW w:w="5335" w:type="dxa"/>
          </w:tcPr>
          <w:p w:rsidR="008913DF" w:rsidRDefault="008913DF" w:rsidP="00161A97">
            <w:pPr>
              <w:pStyle w:val="ConsPlusNormal"/>
              <w:jc w:val="center"/>
            </w:pPr>
            <w: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Pr>
                  <w:color w:val="0000FF"/>
                </w:rPr>
                <w:t>кодами 3.8.1</w:t>
              </w:r>
            </w:hyperlink>
            <w:r>
              <w:t xml:space="preserve"> - </w:t>
            </w:r>
            <w:hyperlink w:anchor="P268">
              <w:r>
                <w:rPr>
                  <w:color w:val="0000FF"/>
                </w:rPr>
                <w:t>3.8.2</w:t>
              </w:r>
            </w:hyperlink>
          </w:p>
        </w:tc>
        <w:tc>
          <w:tcPr>
            <w:tcW w:w="2738" w:type="dxa"/>
          </w:tcPr>
          <w:p w:rsidR="008913DF" w:rsidRDefault="008913DF" w:rsidP="00161A97">
            <w:pPr>
              <w:pStyle w:val="ConsPlusNormal"/>
              <w:jc w:val="center"/>
            </w:pPr>
            <w:r>
              <w:t>3.8</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Государственное управление</w:t>
            </w:r>
          </w:p>
        </w:tc>
        <w:tc>
          <w:tcPr>
            <w:tcW w:w="5335" w:type="dxa"/>
          </w:tcPr>
          <w:p w:rsidR="008913DF" w:rsidRDefault="008913DF" w:rsidP="00161A97">
            <w:pPr>
              <w:pStyle w:val="ConsPlusNormal"/>
              <w:jc w:val="center"/>
            </w:pPr>
            <w: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738" w:type="dxa"/>
          </w:tcPr>
          <w:p w:rsidR="008913DF" w:rsidRDefault="008913DF" w:rsidP="00161A97">
            <w:pPr>
              <w:pStyle w:val="ConsPlusNormal"/>
              <w:jc w:val="center"/>
            </w:pPr>
            <w:bookmarkStart w:id="34" w:name="P265"/>
            <w:bookmarkEnd w:id="34"/>
            <w:r>
              <w:t>3.8.1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Представительская деятельность</w:t>
            </w:r>
          </w:p>
        </w:tc>
        <w:tc>
          <w:tcPr>
            <w:tcW w:w="5335" w:type="dxa"/>
          </w:tcPr>
          <w:p w:rsidR="008913DF" w:rsidRDefault="008913DF" w:rsidP="00161A97">
            <w:pPr>
              <w:pStyle w:val="ConsPlusNormal"/>
              <w:jc w:val="center"/>
            </w:pPr>
            <w:r>
              <w:t xml:space="preserve">Размещение зданий, предназначенных для дипломатических представительств иностранных государств и субъектов Российской Федерации, </w:t>
            </w:r>
            <w:r>
              <w:lastRenderedPageBreak/>
              <w:t>консульских учреждений в Российской Федерации</w:t>
            </w:r>
          </w:p>
        </w:tc>
        <w:tc>
          <w:tcPr>
            <w:tcW w:w="2738" w:type="dxa"/>
          </w:tcPr>
          <w:p w:rsidR="008913DF" w:rsidRDefault="008913DF" w:rsidP="00161A97">
            <w:pPr>
              <w:pStyle w:val="ConsPlusNormal"/>
              <w:jc w:val="center"/>
            </w:pPr>
            <w:bookmarkStart w:id="35" w:name="P268"/>
            <w:bookmarkEnd w:id="35"/>
            <w:r>
              <w:lastRenderedPageBreak/>
              <w:t>3.8.2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Обеспечение научной деятельности</w:t>
            </w:r>
          </w:p>
        </w:tc>
        <w:tc>
          <w:tcPr>
            <w:tcW w:w="5335" w:type="dxa"/>
          </w:tcPr>
          <w:p w:rsidR="008913DF" w:rsidRDefault="008913DF" w:rsidP="00161A97">
            <w:pPr>
              <w:pStyle w:val="ConsPlusNormal"/>
              <w:jc w:val="center"/>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Pr>
                  <w:color w:val="0000FF"/>
                </w:rPr>
                <w:t>кодами 3.9.1</w:t>
              </w:r>
            </w:hyperlink>
            <w:r>
              <w:t xml:space="preserve"> - </w:t>
            </w:r>
            <w:hyperlink w:anchor="P280">
              <w:r>
                <w:rPr>
                  <w:color w:val="0000FF"/>
                </w:rPr>
                <w:t>3.9.3</w:t>
              </w:r>
            </w:hyperlink>
          </w:p>
        </w:tc>
        <w:tc>
          <w:tcPr>
            <w:tcW w:w="2738" w:type="dxa"/>
          </w:tcPr>
          <w:p w:rsidR="008913DF" w:rsidRDefault="008913DF" w:rsidP="00161A97">
            <w:pPr>
              <w:pStyle w:val="ConsPlusNormal"/>
              <w:jc w:val="center"/>
            </w:pPr>
            <w:r>
              <w:t>3.9</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деятельности в области гидрометеорологии и смежных с ней областях</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738" w:type="dxa"/>
          </w:tcPr>
          <w:p w:rsidR="008913DF" w:rsidRDefault="008913DF" w:rsidP="00161A97">
            <w:pPr>
              <w:pStyle w:val="ConsPlusNormal"/>
              <w:jc w:val="center"/>
            </w:pPr>
            <w:bookmarkStart w:id="36" w:name="P274"/>
            <w:bookmarkEnd w:id="36"/>
            <w:r>
              <w:t>3.9.1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Проведение научных исследований</w:t>
            </w:r>
          </w:p>
        </w:tc>
        <w:tc>
          <w:tcPr>
            <w:tcW w:w="5335" w:type="dxa"/>
          </w:tcPr>
          <w:p w:rsidR="008913DF" w:rsidRDefault="008913DF" w:rsidP="00161A97">
            <w:pPr>
              <w:pStyle w:val="ConsPlusNormal"/>
              <w:jc w:val="center"/>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738" w:type="dxa"/>
          </w:tcPr>
          <w:p w:rsidR="008913DF" w:rsidRDefault="008913DF" w:rsidP="00161A97">
            <w:pPr>
              <w:pStyle w:val="ConsPlusNormal"/>
              <w:jc w:val="center"/>
            </w:pPr>
            <w:r>
              <w:t>3.9.2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Проведение научных испытаний</w:t>
            </w:r>
          </w:p>
        </w:tc>
        <w:tc>
          <w:tcPr>
            <w:tcW w:w="5335" w:type="dxa"/>
          </w:tcPr>
          <w:p w:rsidR="008913DF" w:rsidRDefault="008913DF" w:rsidP="00161A97">
            <w:pPr>
              <w:pStyle w:val="ConsPlusNormal"/>
              <w:jc w:val="center"/>
            </w:pPr>
            <w: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738" w:type="dxa"/>
          </w:tcPr>
          <w:p w:rsidR="008913DF" w:rsidRDefault="008913DF" w:rsidP="00161A97">
            <w:pPr>
              <w:pStyle w:val="ConsPlusNormal"/>
              <w:jc w:val="center"/>
            </w:pPr>
            <w:bookmarkStart w:id="37" w:name="P280"/>
            <w:bookmarkEnd w:id="37"/>
            <w:r>
              <w:t>3.9.3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Ветеринарное обслуживание</w:t>
            </w:r>
          </w:p>
        </w:tc>
        <w:tc>
          <w:tcPr>
            <w:tcW w:w="5335" w:type="dxa"/>
          </w:tcPr>
          <w:p w:rsidR="008913DF" w:rsidRDefault="008913DF" w:rsidP="00161A97">
            <w:pPr>
              <w:pStyle w:val="ConsPlusNormal"/>
              <w:jc w:val="center"/>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Pr>
                  <w:color w:val="0000FF"/>
                </w:rPr>
                <w:t>кодами 3.10.1</w:t>
              </w:r>
            </w:hyperlink>
            <w:r>
              <w:t xml:space="preserve"> - </w:t>
            </w:r>
            <w:hyperlink w:anchor="P291">
              <w:r>
                <w:rPr>
                  <w:color w:val="0000FF"/>
                </w:rPr>
                <w:t>3.10.2</w:t>
              </w:r>
            </w:hyperlink>
          </w:p>
        </w:tc>
        <w:tc>
          <w:tcPr>
            <w:tcW w:w="2738" w:type="dxa"/>
          </w:tcPr>
          <w:p w:rsidR="008913DF" w:rsidRDefault="008913DF" w:rsidP="00161A97">
            <w:pPr>
              <w:pStyle w:val="ConsPlusNormal"/>
              <w:jc w:val="center"/>
            </w:pPr>
            <w:r>
              <w:t>3.10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Амбулаторное ветеринарное обслуживание</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оказания ветеринарных услуг без содержания животных</w:t>
            </w:r>
          </w:p>
        </w:tc>
        <w:tc>
          <w:tcPr>
            <w:tcW w:w="2738" w:type="dxa"/>
          </w:tcPr>
          <w:p w:rsidR="008913DF" w:rsidRDefault="008913DF" w:rsidP="00161A97">
            <w:pPr>
              <w:pStyle w:val="ConsPlusNormal"/>
              <w:jc w:val="center"/>
            </w:pPr>
            <w:bookmarkStart w:id="38" w:name="P286"/>
            <w:bookmarkEnd w:id="38"/>
            <w:r>
              <w:t>3.10.1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Приюты для животных</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оказания ветеринарных услуг в стационаре;</w:t>
            </w:r>
          </w:p>
          <w:p w:rsidR="008913DF" w:rsidRDefault="008913DF" w:rsidP="00161A97">
            <w:pPr>
              <w:pStyle w:val="ConsPlusNormal"/>
              <w:jc w:val="center"/>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913DF" w:rsidRDefault="008913DF" w:rsidP="00161A97">
            <w:pPr>
              <w:pStyle w:val="ConsPlusNormal"/>
              <w:jc w:val="center"/>
            </w:pPr>
            <w:r>
              <w:t>размещение объектов капитального строительства, предназначенных для организации гостиниц для животных</w:t>
            </w:r>
          </w:p>
        </w:tc>
        <w:tc>
          <w:tcPr>
            <w:tcW w:w="2738" w:type="dxa"/>
          </w:tcPr>
          <w:p w:rsidR="008913DF" w:rsidRDefault="008913DF" w:rsidP="00161A97">
            <w:pPr>
              <w:pStyle w:val="ConsPlusNormal"/>
              <w:jc w:val="center"/>
            </w:pPr>
            <w:bookmarkStart w:id="39" w:name="P291"/>
            <w:bookmarkEnd w:id="39"/>
            <w:r>
              <w:t>3.10.2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Предпринимательство</w:t>
            </w:r>
          </w:p>
        </w:tc>
        <w:tc>
          <w:tcPr>
            <w:tcW w:w="5335" w:type="dxa"/>
          </w:tcPr>
          <w:p w:rsidR="008913DF" w:rsidRDefault="008913DF" w:rsidP="00161A97">
            <w:pPr>
              <w:pStyle w:val="ConsPlusNormal"/>
              <w:jc w:val="center"/>
            </w:pPr>
            <w:r>
              <w:t xml:space="preserve">Размещение объектов капитального строительства в целях извлечения прибыли на </w:t>
            </w:r>
            <w:r>
              <w:lastRenderedPageBreak/>
              <w:t xml:space="preserve">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Pr>
                  <w:color w:val="0000FF"/>
                </w:rPr>
                <w:t>кодами 4.1</w:t>
              </w:r>
            </w:hyperlink>
            <w:r>
              <w:t xml:space="preserve"> - </w:t>
            </w:r>
            <w:hyperlink w:anchor="P355">
              <w:r>
                <w:rPr>
                  <w:color w:val="0000FF"/>
                </w:rPr>
                <w:t>4.10</w:t>
              </w:r>
            </w:hyperlink>
          </w:p>
        </w:tc>
        <w:tc>
          <w:tcPr>
            <w:tcW w:w="2738" w:type="dxa"/>
          </w:tcPr>
          <w:p w:rsidR="008913DF" w:rsidRDefault="008913DF" w:rsidP="00161A97">
            <w:pPr>
              <w:pStyle w:val="ConsPlusNormal"/>
              <w:jc w:val="center"/>
            </w:pPr>
            <w:bookmarkStart w:id="40" w:name="P294"/>
            <w:bookmarkEnd w:id="40"/>
            <w:r>
              <w:lastRenderedPageBreak/>
              <w:t>4.0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Деловое управление</w:t>
            </w:r>
          </w:p>
        </w:tc>
        <w:tc>
          <w:tcPr>
            <w:tcW w:w="5335" w:type="dxa"/>
          </w:tcPr>
          <w:p w:rsidR="008913DF" w:rsidRDefault="008913DF" w:rsidP="00161A97">
            <w:pPr>
              <w:pStyle w:val="ConsPlusNormal"/>
              <w:jc w:val="center"/>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738" w:type="dxa"/>
          </w:tcPr>
          <w:p w:rsidR="008913DF" w:rsidRDefault="008913DF" w:rsidP="00161A97">
            <w:pPr>
              <w:pStyle w:val="ConsPlusNormal"/>
              <w:jc w:val="center"/>
            </w:pPr>
            <w:bookmarkStart w:id="41" w:name="P297"/>
            <w:bookmarkEnd w:id="41"/>
            <w:r>
              <w:t>4.1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Объекты торговли (торговые центры, торгово-развлекательные центры (комплексы)</w:t>
            </w:r>
          </w:p>
        </w:tc>
        <w:tc>
          <w:tcPr>
            <w:tcW w:w="5335" w:type="dxa"/>
            <w:tcBorders>
              <w:bottom w:val="nil"/>
            </w:tcBorders>
          </w:tcPr>
          <w:p w:rsidR="008913DF" w:rsidRDefault="008913DF" w:rsidP="00161A97">
            <w:pPr>
              <w:pStyle w:val="ConsPlusNormal"/>
              <w:jc w:val="center"/>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Pr>
                  <w:color w:val="0000FF"/>
                </w:rPr>
                <w:t>кодами 4.5</w:t>
              </w:r>
            </w:hyperlink>
            <w:r>
              <w:t xml:space="preserve">, </w:t>
            </w:r>
            <w:hyperlink w:anchor="P314">
              <w:r>
                <w:rPr>
                  <w:color w:val="0000FF"/>
                </w:rPr>
                <w:t>4.6</w:t>
              </w:r>
            </w:hyperlink>
            <w:r>
              <w:t xml:space="preserve">, </w:t>
            </w:r>
            <w:hyperlink w:anchor="P321">
              <w:r>
                <w:rPr>
                  <w:color w:val="0000FF"/>
                </w:rPr>
                <w:t>4.8</w:t>
              </w:r>
            </w:hyperlink>
            <w:r>
              <w:t xml:space="preserve"> - </w:t>
            </w:r>
            <w:hyperlink w:anchor="P327">
              <w:r>
                <w:rPr>
                  <w:color w:val="0000FF"/>
                </w:rPr>
                <w:t>4.8.2</w:t>
              </w:r>
            </w:hyperlink>
            <w:r>
              <w:t>; размещение гаражей и (или) стоянок для автомобилей сотрудников и посетителей торгового центра</w:t>
            </w:r>
          </w:p>
        </w:tc>
        <w:tc>
          <w:tcPr>
            <w:tcW w:w="2738" w:type="dxa"/>
            <w:tcBorders>
              <w:bottom w:val="nil"/>
            </w:tcBorders>
          </w:tcPr>
          <w:p w:rsidR="008913DF" w:rsidRDefault="008913DF" w:rsidP="00161A97">
            <w:pPr>
              <w:pStyle w:val="ConsPlusNormal"/>
              <w:jc w:val="center"/>
            </w:pPr>
            <w:r>
              <w:t>4.2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28">
              <w:r>
                <w:rPr>
                  <w:color w:val="0000FF"/>
                </w:rPr>
                <w:t>Приказа</w:t>
              </w:r>
            </w:hyperlink>
            <w:r>
              <w:t xml:space="preserve"> Росреестра от 20.04.2021 N П/0166)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Рынки</w:t>
            </w:r>
          </w:p>
        </w:tc>
        <w:tc>
          <w:tcPr>
            <w:tcW w:w="5335" w:type="dxa"/>
          </w:tcPr>
          <w:p w:rsidR="008913DF" w:rsidRDefault="008913DF" w:rsidP="00161A97">
            <w:pPr>
              <w:pStyle w:val="ConsPlusNormal"/>
              <w:jc w:val="center"/>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13DF" w:rsidRDefault="008913DF" w:rsidP="00161A97">
            <w:pPr>
              <w:pStyle w:val="ConsPlusNormal"/>
              <w:jc w:val="center"/>
            </w:pPr>
            <w:r>
              <w:t>размещение гаражей и (или) стоянок для автомобилей сотрудников и посетителей рынка</w:t>
            </w:r>
          </w:p>
        </w:tc>
        <w:tc>
          <w:tcPr>
            <w:tcW w:w="2738" w:type="dxa"/>
          </w:tcPr>
          <w:p w:rsidR="008913DF" w:rsidRDefault="008913DF" w:rsidP="00161A97">
            <w:pPr>
              <w:pStyle w:val="ConsPlusNormal"/>
              <w:jc w:val="center"/>
            </w:pPr>
            <w:bookmarkStart w:id="42" w:name="P305"/>
            <w:bookmarkEnd w:id="42"/>
            <w:r>
              <w:t>4.3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Магазины</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738" w:type="dxa"/>
          </w:tcPr>
          <w:p w:rsidR="008913DF" w:rsidRDefault="008913DF" w:rsidP="00161A97">
            <w:pPr>
              <w:pStyle w:val="ConsPlusNormal"/>
              <w:jc w:val="center"/>
            </w:pPr>
            <w:bookmarkStart w:id="43" w:name="P308"/>
            <w:bookmarkEnd w:id="43"/>
            <w:r>
              <w:t>4.4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Банковская и страховая деятельность</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738" w:type="dxa"/>
          </w:tcPr>
          <w:p w:rsidR="008913DF" w:rsidRDefault="008913DF" w:rsidP="00161A97">
            <w:pPr>
              <w:pStyle w:val="ConsPlusNormal"/>
              <w:jc w:val="center"/>
            </w:pPr>
            <w:bookmarkStart w:id="44" w:name="P311"/>
            <w:bookmarkEnd w:id="44"/>
            <w:r>
              <w:t>4.5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Общественное питание</w:t>
            </w:r>
          </w:p>
        </w:tc>
        <w:tc>
          <w:tcPr>
            <w:tcW w:w="5335" w:type="dxa"/>
          </w:tcPr>
          <w:p w:rsidR="008913DF" w:rsidRDefault="008913DF" w:rsidP="00161A97">
            <w:pPr>
              <w:pStyle w:val="ConsPlusNormal"/>
              <w:jc w:val="center"/>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38" w:type="dxa"/>
          </w:tcPr>
          <w:p w:rsidR="008913DF" w:rsidRDefault="008913DF" w:rsidP="00161A97">
            <w:pPr>
              <w:pStyle w:val="ConsPlusNormal"/>
              <w:jc w:val="center"/>
            </w:pPr>
            <w:bookmarkStart w:id="45" w:name="P314"/>
            <w:bookmarkEnd w:id="45"/>
            <w:r>
              <w:t>4.6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Гостиничное обслуживание</w:t>
            </w:r>
          </w:p>
        </w:tc>
        <w:tc>
          <w:tcPr>
            <w:tcW w:w="5335" w:type="dxa"/>
            <w:tcBorders>
              <w:bottom w:val="nil"/>
            </w:tcBorders>
          </w:tcPr>
          <w:p w:rsidR="008913DF" w:rsidRDefault="008913DF" w:rsidP="00161A97">
            <w:pPr>
              <w:pStyle w:val="ConsPlusNormal"/>
              <w:jc w:val="center"/>
            </w:pPr>
            <w:r>
              <w:t>Размещение гостиниц</w:t>
            </w:r>
          </w:p>
        </w:tc>
        <w:tc>
          <w:tcPr>
            <w:tcW w:w="2738" w:type="dxa"/>
            <w:tcBorders>
              <w:bottom w:val="nil"/>
            </w:tcBorders>
          </w:tcPr>
          <w:p w:rsidR="008913DF" w:rsidRDefault="008913DF" w:rsidP="00161A97">
            <w:pPr>
              <w:pStyle w:val="ConsPlusNormal"/>
              <w:jc w:val="center"/>
            </w:pPr>
            <w:bookmarkStart w:id="46" w:name="P317"/>
            <w:bookmarkEnd w:id="46"/>
            <w:r>
              <w:t>4.7</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29">
              <w:r>
                <w:rPr>
                  <w:color w:val="0000FF"/>
                </w:rPr>
                <w:t>Приказа</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Развлечение</w:t>
            </w:r>
          </w:p>
        </w:tc>
        <w:tc>
          <w:tcPr>
            <w:tcW w:w="5335" w:type="dxa"/>
          </w:tcPr>
          <w:p w:rsidR="008913DF" w:rsidRDefault="008913DF" w:rsidP="00161A97">
            <w:pPr>
              <w:pStyle w:val="ConsPlusNormal"/>
              <w:jc w:val="center"/>
            </w:pPr>
            <w: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Pr>
                  <w:color w:val="0000FF"/>
                </w:rPr>
                <w:t>кодами 4.8.1</w:t>
              </w:r>
            </w:hyperlink>
            <w:r>
              <w:t xml:space="preserve"> - </w:t>
            </w:r>
            <w:hyperlink w:anchor="P330">
              <w:r>
                <w:rPr>
                  <w:color w:val="0000FF"/>
                </w:rPr>
                <w:t>4.8.3</w:t>
              </w:r>
            </w:hyperlink>
          </w:p>
        </w:tc>
        <w:tc>
          <w:tcPr>
            <w:tcW w:w="2738" w:type="dxa"/>
          </w:tcPr>
          <w:p w:rsidR="008913DF" w:rsidRDefault="008913DF" w:rsidP="00161A97">
            <w:pPr>
              <w:pStyle w:val="ConsPlusNormal"/>
              <w:jc w:val="center"/>
            </w:pPr>
            <w:bookmarkStart w:id="47" w:name="P321"/>
            <w:bookmarkEnd w:id="47"/>
            <w:r>
              <w:t>4.8</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Развлекательные мероприятия</w:t>
            </w:r>
          </w:p>
        </w:tc>
        <w:tc>
          <w:tcPr>
            <w:tcW w:w="5335" w:type="dxa"/>
          </w:tcPr>
          <w:p w:rsidR="008913DF" w:rsidRDefault="008913DF" w:rsidP="00161A97">
            <w:pPr>
              <w:pStyle w:val="ConsPlusNormal"/>
              <w:jc w:val="center"/>
            </w:pPr>
            <w: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c>
          <w:tcPr>
            <w:tcW w:w="2738" w:type="dxa"/>
          </w:tcPr>
          <w:p w:rsidR="008913DF" w:rsidRDefault="008913DF" w:rsidP="00161A97">
            <w:pPr>
              <w:pStyle w:val="ConsPlusNormal"/>
              <w:jc w:val="center"/>
            </w:pPr>
            <w:bookmarkStart w:id="48" w:name="P324"/>
            <w:bookmarkEnd w:id="48"/>
            <w:r>
              <w:lastRenderedPageBreak/>
              <w:t>4.8.1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Проведение азартных игр</w:t>
            </w:r>
          </w:p>
        </w:tc>
        <w:tc>
          <w:tcPr>
            <w:tcW w:w="5335" w:type="dxa"/>
          </w:tcPr>
          <w:p w:rsidR="008913DF" w:rsidRDefault="008913DF" w:rsidP="00161A97">
            <w:pPr>
              <w:pStyle w:val="ConsPlusNormal"/>
              <w:jc w:val="center"/>
            </w:pPr>
            <w: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738" w:type="dxa"/>
          </w:tcPr>
          <w:p w:rsidR="008913DF" w:rsidRDefault="008913DF" w:rsidP="00161A97">
            <w:pPr>
              <w:pStyle w:val="ConsPlusNormal"/>
              <w:jc w:val="center"/>
            </w:pPr>
            <w:bookmarkStart w:id="49" w:name="P327"/>
            <w:bookmarkEnd w:id="49"/>
            <w:r>
              <w:t>4.8.2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Проведение азартных игр в игорных зонах</w:t>
            </w:r>
          </w:p>
        </w:tc>
        <w:tc>
          <w:tcPr>
            <w:tcW w:w="5335" w:type="dxa"/>
          </w:tcPr>
          <w:p w:rsidR="008913DF" w:rsidRDefault="008913DF" w:rsidP="00161A97">
            <w:pPr>
              <w:pStyle w:val="ConsPlusNormal"/>
              <w:jc w:val="center"/>
            </w:pPr>
            <w: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738" w:type="dxa"/>
          </w:tcPr>
          <w:p w:rsidR="008913DF" w:rsidRDefault="008913DF" w:rsidP="00161A97">
            <w:pPr>
              <w:pStyle w:val="ConsPlusNormal"/>
              <w:jc w:val="center"/>
            </w:pPr>
            <w:bookmarkStart w:id="50" w:name="P330"/>
            <w:bookmarkEnd w:id="50"/>
            <w:r>
              <w:t>4.8.3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Служебные гаражи</w:t>
            </w:r>
          </w:p>
        </w:tc>
        <w:tc>
          <w:tcPr>
            <w:tcW w:w="5335" w:type="dxa"/>
          </w:tcPr>
          <w:p w:rsidR="008913DF" w:rsidRDefault="008913DF" w:rsidP="00161A97">
            <w:pPr>
              <w:pStyle w:val="ConsPlusNormal"/>
              <w:jc w:val="center"/>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Pr>
                  <w:color w:val="0000FF"/>
                </w:rPr>
                <w:t>кодами 3.0</w:t>
              </w:r>
            </w:hyperlink>
            <w:r>
              <w:t xml:space="preserve">, </w:t>
            </w:r>
            <w:hyperlink w:anchor="P294">
              <w:r>
                <w:rPr>
                  <w:color w:val="0000FF"/>
                </w:rPr>
                <w:t>4.0</w:t>
              </w:r>
            </w:hyperlink>
            <w:r>
              <w:t>, а также для стоянки и хранения транспортных средств общего пользования, в том числе в депо</w:t>
            </w:r>
          </w:p>
        </w:tc>
        <w:tc>
          <w:tcPr>
            <w:tcW w:w="2738" w:type="dxa"/>
          </w:tcPr>
          <w:p w:rsidR="008913DF" w:rsidRDefault="008913DF" w:rsidP="00161A97">
            <w:pPr>
              <w:pStyle w:val="ConsPlusNormal"/>
              <w:jc w:val="center"/>
            </w:pPr>
            <w:bookmarkStart w:id="51" w:name="P333"/>
            <w:bookmarkEnd w:id="51"/>
            <w:r>
              <w:t>4.9</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Объекты дорожного сервиса</w:t>
            </w:r>
          </w:p>
        </w:tc>
        <w:tc>
          <w:tcPr>
            <w:tcW w:w="5335" w:type="dxa"/>
          </w:tcPr>
          <w:p w:rsidR="008913DF" w:rsidRDefault="008913DF" w:rsidP="00161A97">
            <w:pPr>
              <w:pStyle w:val="ConsPlusNormal"/>
              <w:jc w:val="center"/>
            </w:pPr>
            <w: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Pr>
                  <w:color w:val="0000FF"/>
                </w:rPr>
                <w:t>кодами 4.9.1.1</w:t>
              </w:r>
            </w:hyperlink>
            <w:r>
              <w:t xml:space="preserve"> - </w:t>
            </w:r>
            <w:hyperlink w:anchor="P348">
              <w:r>
                <w:rPr>
                  <w:color w:val="0000FF"/>
                </w:rPr>
                <w:t>4.9.1.4</w:t>
              </w:r>
            </w:hyperlink>
          </w:p>
        </w:tc>
        <w:tc>
          <w:tcPr>
            <w:tcW w:w="2738" w:type="dxa"/>
          </w:tcPr>
          <w:p w:rsidR="008913DF" w:rsidRDefault="008913DF" w:rsidP="00161A97">
            <w:pPr>
              <w:pStyle w:val="ConsPlusNormal"/>
              <w:jc w:val="center"/>
            </w:pPr>
            <w:r>
              <w:t>4.9.1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Заправка транспортных средств</w:t>
            </w:r>
          </w:p>
        </w:tc>
        <w:tc>
          <w:tcPr>
            <w:tcW w:w="5335" w:type="dxa"/>
          </w:tcPr>
          <w:p w:rsidR="008913DF" w:rsidRDefault="008913DF" w:rsidP="00161A97">
            <w:pPr>
              <w:pStyle w:val="ConsPlusNormal"/>
              <w:jc w:val="center"/>
            </w:pPr>
            <w: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738" w:type="dxa"/>
          </w:tcPr>
          <w:p w:rsidR="008913DF" w:rsidRDefault="008913DF" w:rsidP="00161A97">
            <w:pPr>
              <w:pStyle w:val="ConsPlusNormal"/>
              <w:jc w:val="center"/>
            </w:pPr>
            <w:bookmarkStart w:id="52" w:name="P339"/>
            <w:bookmarkEnd w:id="52"/>
            <w:r>
              <w:t>4.9.1.1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дорожного отдыха</w:t>
            </w:r>
          </w:p>
        </w:tc>
        <w:tc>
          <w:tcPr>
            <w:tcW w:w="5335" w:type="dxa"/>
          </w:tcPr>
          <w:p w:rsidR="008913DF" w:rsidRDefault="008913DF" w:rsidP="00161A97">
            <w:pPr>
              <w:pStyle w:val="ConsPlusNormal"/>
              <w:jc w:val="center"/>
            </w:pPr>
            <w: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738" w:type="dxa"/>
          </w:tcPr>
          <w:p w:rsidR="008913DF" w:rsidRDefault="008913DF" w:rsidP="00161A97">
            <w:pPr>
              <w:pStyle w:val="ConsPlusNormal"/>
              <w:jc w:val="center"/>
            </w:pPr>
            <w:r>
              <w:t>4.9.1.2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Автомобильные мойки</w:t>
            </w:r>
          </w:p>
        </w:tc>
        <w:tc>
          <w:tcPr>
            <w:tcW w:w="5335" w:type="dxa"/>
          </w:tcPr>
          <w:p w:rsidR="008913DF" w:rsidRDefault="008913DF" w:rsidP="00161A97">
            <w:pPr>
              <w:pStyle w:val="ConsPlusNormal"/>
              <w:jc w:val="center"/>
            </w:pPr>
            <w:r>
              <w:t>Размещение автомобильных моек, а также размещение магазинов сопутствующей торговли</w:t>
            </w:r>
          </w:p>
        </w:tc>
        <w:tc>
          <w:tcPr>
            <w:tcW w:w="2738" w:type="dxa"/>
          </w:tcPr>
          <w:p w:rsidR="008913DF" w:rsidRDefault="008913DF" w:rsidP="00161A97">
            <w:pPr>
              <w:pStyle w:val="ConsPlusNormal"/>
              <w:jc w:val="center"/>
            </w:pPr>
            <w:r>
              <w:t>4.9.1.3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Ремонт автомобилей</w:t>
            </w:r>
          </w:p>
        </w:tc>
        <w:tc>
          <w:tcPr>
            <w:tcW w:w="5335" w:type="dxa"/>
          </w:tcPr>
          <w:p w:rsidR="008913DF" w:rsidRDefault="008913DF" w:rsidP="00161A97">
            <w:pPr>
              <w:pStyle w:val="ConsPlusNormal"/>
              <w:jc w:val="center"/>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738" w:type="dxa"/>
          </w:tcPr>
          <w:p w:rsidR="008913DF" w:rsidRDefault="008913DF" w:rsidP="00161A97">
            <w:pPr>
              <w:pStyle w:val="ConsPlusNormal"/>
              <w:jc w:val="center"/>
            </w:pPr>
            <w:bookmarkStart w:id="53" w:name="P348"/>
            <w:bookmarkEnd w:id="53"/>
            <w:r>
              <w:t>4.9.1.4</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Стоянка транспортных средств</w:t>
            </w:r>
          </w:p>
        </w:tc>
        <w:tc>
          <w:tcPr>
            <w:tcW w:w="5335" w:type="dxa"/>
            <w:tcBorders>
              <w:bottom w:val="nil"/>
            </w:tcBorders>
          </w:tcPr>
          <w:p w:rsidR="008913DF" w:rsidRDefault="008913DF" w:rsidP="00161A97">
            <w:pPr>
              <w:pStyle w:val="ConsPlusNormal"/>
              <w:jc w:val="center"/>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738" w:type="dxa"/>
            <w:tcBorders>
              <w:bottom w:val="nil"/>
            </w:tcBorders>
          </w:tcPr>
          <w:p w:rsidR="008913DF" w:rsidRDefault="008913DF" w:rsidP="00161A97">
            <w:pPr>
              <w:pStyle w:val="ConsPlusNormal"/>
              <w:jc w:val="center"/>
            </w:pPr>
            <w:r>
              <w:t>4.9.2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30">
              <w:r>
                <w:rPr>
                  <w:color w:val="0000FF"/>
                </w:rPr>
                <w:t>Приказом</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Выставочно-ярмарочная деятельность</w:t>
            </w:r>
          </w:p>
        </w:tc>
        <w:tc>
          <w:tcPr>
            <w:tcW w:w="5335" w:type="dxa"/>
          </w:tcPr>
          <w:p w:rsidR="008913DF" w:rsidRDefault="008913DF" w:rsidP="00161A97">
            <w:pPr>
              <w:pStyle w:val="ConsPlusNormal"/>
              <w:jc w:val="center"/>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738" w:type="dxa"/>
          </w:tcPr>
          <w:p w:rsidR="008913DF" w:rsidRDefault="008913DF" w:rsidP="00161A97">
            <w:pPr>
              <w:pStyle w:val="ConsPlusNormal"/>
              <w:jc w:val="center"/>
            </w:pPr>
            <w:bookmarkStart w:id="54" w:name="P355"/>
            <w:bookmarkEnd w:id="54"/>
            <w:r>
              <w:t>4.10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Отдых (рекреация)</w:t>
            </w:r>
          </w:p>
        </w:tc>
        <w:tc>
          <w:tcPr>
            <w:tcW w:w="5335" w:type="dxa"/>
          </w:tcPr>
          <w:p w:rsidR="008913DF" w:rsidRDefault="008913DF" w:rsidP="00161A97">
            <w:pPr>
              <w:pStyle w:val="ConsPlusNormal"/>
              <w:jc w:val="center"/>
            </w:pPr>
            <w:r>
              <w:t xml:space="preserve">Обустройство мест для занятия спортом, физической культурой, пешими или верховыми </w:t>
            </w:r>
            <w:r>
              <w:lastRenderedPageBreak/>
              <w:t xml:space="preserve">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Pr>
                  <w:color w:val="0000FF"/>
                </w:rPr>
                <w:t>кодами 5.1</w:t>
              </w:r>
            </w:hyperlink>
            <w:r>
              <w:t xml:space="preserve"> - </w:t>
            </w:r>
            <w:hyperlink w:anchor="P400">
              <w:r>
                <w:rPr>
                  <w:color w:val="0000FF"/>
                </w:rPr>
                <w:t>5.5</w:t>
              </w:r>
            </w:hyperlink>
          </w:p>
        </w:tc>
        <w:tc>
          <w:tcPr>
            <w:tcW w:w="2738" w:type="dxa"/>
          </w:tcPr>
          <w:p w:rsidR="008913DF" w:rsidRDefault="008913DF" w:rsidP="00161A97">
            <w:pPr>
              <w:pStyle w:val="ConsPlusNormal"/>
              <w:jc w:val="center"/>
            </w:pPr>
            <w:r>
              <w:lastRenderedPageBreak/>
              <w:t>5.0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Спорт</w:t>
            </w:r>
          </w:p>
        </w:tc>
        <w:tc>
          <w:tcPr>
            <w:tcW w:w="5335" w:type="dxa"/>
          </w:tcPr>
          <w:p w:rsidR="008913DF" w:rsidRDefault="008913DF" w:rsidP="00161A97">
            <w:pPr>
              <w:pStyle w:val="ConsPlusNormal"/>
              <w:jc w:val="center"/>
            </w:pPr>
            <w: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Pr>
                  <w:color w:val="0000FF"/>
                </w:rPr>
                <w:t>кодами 5.1.1</w:t>
              </w:r>
            </w:hyperlink>
            <w:r>
              <w:t xml:space="preserve"> - </w:t>
            </w:r>
            <w:hyperlink w:anchor="P382">
              <w:r>
                <w:rPr>
                  <w:color w:val="0000FF"/>
                </w:rPr>
                <w:t>5.1.7</w:t>
              </w:r>
            </w:hyperlink>
          </w:p>
        </w:tc>
        <w:tc>
          <w:tcPr>
            <w:tcW w:w="2738" w:type="dxa"/>
          </w:tcPr>
          <w:p w:rsidR="008913DF" w:rsidRDefault="008913DF" w:rsidP="00161A97">
            <w:pPr>
              <w:pStyle w:val="ConsPlusNormal"/>
              <w:jc w:val="center"/>
            </w:pPr>
            <w:bookmarkStart w:id="55" w:name="P361"/>
            <w:bookmarkEnd w:id="55"/>
            <w:r>
              <w:t>5.1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спортивно-зрелищных мероприятий</w:t>
            </w:r>
          </w:p>
        </w:tc>
        <w:tc>
          <w:tcPr>
            <w:tcW w:w="5335" w:type="dxa"/>
          </w:tcPr>
          <w:p w:rsidR="008913DF" w:rsidRDefault="008913DF" w:rsidP="00161A97">
            <w:pPr>
              <w:pStyle w:val="ConsPlusNormal"/>
              <w:jc w:val="center"/>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738" w:type="dxa"/>
          </w:tcPr>
          <w:p w:rsidR="008913DF" w:rsidRDefault="008913DF" w:rsidP="00161A97">
            <w:pPr>
              <w:pStyle w:val="ConsPlusNormal"/>
              <w:jc w:val="center"/>
            </w:pPr>
            <w:bookmarkStart w:id="56" w:name="P364"/>
            <w:bookmarkEnd w:id="56"/>
            <w:r>
              <w:t>5.1.1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занятий спортом в помещениях</w:t>
            </w:r>
          </w:p>
        </w:tc>
        <w:tc>
          <w:tcPr>
            <w:tcW w:w="5335" w:type="dxa"/>
          </w:tcPr>
          <w:p w:rsidR="008913DF" w:rsidRDefault="008913DF" w:rsidP="00161A97">
            <w:pPr>
              <w:pStyle w:val="ConsPlusNormal"/>
              <w:jc w:val="center"/>
            </w:pPr>
            <w:r>
              <w:t>Размещение спортивных клубов, спортивных залов, бассейнов, физкультурно-оздоровительных комплексов в зданиях и сооружениях</w:t>
            </w:r>
          </w:p>
        </w:tc>
        <w:tc>
          <w:tcPr>
            <w:tcW w:w="2738" w:type="dxa"/>
          </w:tcPr>
          <w:p w:rsidR="008913DF" w:rsidRDefault="008913DF" w:rsidP="00161A97">
            <w:pPr>
              <w:pStyle w:val="ConsPlusNormal"/>
              <w:jc w:val="center"/>
            </w:pPr>
            <w:bookmarkStart w:id="57" w:name="P367"/>
            <w:bookmarkEnd w:id="57"/>
            <w:r>
              <w:t>5.1.2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Площадки для занятий спортом</w:t>
            </w:r>
          </w:p>
        </w:tc>
        <w:tc>
          <w:tcPr>
            <w:tcW w:w="5335" w:type="dxa"/>
          </w:tcPr>
          <w:p w:rsidR="008913DF" w:rsidRDefault="008913DF" w:rsidP="00161A97">
            <w:pPr>
              <w:pStyle w:val="ConsPlusNormal"/>
              <w:jc w:val="center"/>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738" w:type="dxa"/>
          </w:tcPr>
          <w:p w:rsidR="008913DF" w:rsidRDefault="008913DF" w:rsidP="00161A97">
            <w:pPr>
              <w:pStyle w:val="ConsPlusNormal"/>
              <w:jc w:val="center"/>
            </w:pPr>
            <w:bookmarkStart w:id="58" w:name="P370"/>
            <w:bookmarkEnd w:id="58"/>
            <w:r>
              <w:t>5.1.3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Оборудованные площадки для занятий спортом</w:t>
            </w:r>
          </w:p>
        </w:tc>
        <w:tc>
          <w:tcPr>
            <w:tcW w:w="5335" w:type="dxa"/>
          </w:tcPr>
          <w:p w:rsidR="008913DF" w:rsidRDefault="008913DF" w:rsidP="00161A97">
            <w:pPr>
              <w:pStyle w:val="ConsPlusNormal"/>
              <w:jc w:val="center"/>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738" w:type="dxa"/>
          </w:tcPr>
          <w:p w:rsidR="008913DF" w:rsidRDefault="008913DF" w:rsidP="00161A97">
            <w:pPr>
              <w:pStyle w:val="ConsPlusNormal"/>
              <w:jc w:val="center"/>
            </w:pPr>
            <w:r>
              <w:t>5.1.4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Водный спорт</w:t>
            </w:r>
          </w:p>
        </w:tc>
        <w:tc>
          <w:tcPr>
            <w:tcW w:w="5335" w:type="dxa"/>
          </w:tcPr>
          <w:p w:rsidR="008913DF" w:rsidRDefault="008913DF" w:rsidP="00161A97">
            <w:pPr>
              <w:pStyle w:val="ConsPlusNormal"/>
              <w:jc w:val="center"/>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738" w:type="dxa"/>
          </w:tcPr>
          <w:p w:rsidR="008913DF" w:rsidRDefault="008913DF" w:rsidP="00161A97">
            <w:pPr>
              <w:pStyle w:val="ConsPlusNormal"/>
              <w:jc w:val="center"/>
            </w:pPr>
            <w:r>
              <w:t>5.1.5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Авиационный спорт</w:t>
            </w:r>
          </w:p>
        </w:tc>
        <w:tc>
          <w:tcPr>
            <w:tcW w:w="5335" w:type="dxa"/>
          </w:tcPr>
          <w:p w:rsidR="008913DF" w:rsidRDefault="008913DF" w:rsidP="00161A97">
            <w:pPr>
              <w:pStyle w:val="ConsPlusNormal"/>
              <w:jc w:val="center"/>
            </w:pPr>
            <w: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738" w:type="dxa"/>
          </w:tcPr>
          <w:p w:rsidR="008913DF" w:rsidRDefault="008913DF" w:rsidP="00161A97">
            <w:pPr>
              <w:pStyle w:val="ConsPlusNormal"/>
              <w:jc w:val="center"/>
            </w:pPr>
            <w:r>
              <w:t>5.1.6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Спортивные базы</w:t>
            </w:r>
          </w:p>
        </w:tc>
        <w:tc>
          <w:tcPr>
            <w:tcW w:w="5335" w:type="dxa"/>
          </w:tcPr>
          <w:p w:rsidR="008913DF" w:rsidRDefault="008913DF" w:rsidP="00161A97">
            <w:pPr>
              <w:pStyle w:val="ConsPlusNormal"/>
              <w:jc w:val="center"/>
            </w:pPr>
            <w:r>
              <w:t>Размещение спортивных баз и лагерей, в которых осуществляется спортивная подготовка длительно проживающих в них лиц</w:t>
            </w:r>
          </w:p>
        </w:tc>
        <w:tc>
          <w:tcPr>
            <w:tcW w:w="2738" w:type="dxa"/>
          </w:tcPr>
          <w:p w:rsidR="008913DF" w:rsidRDefault="008913DF" w:rsidP="00161A97">
            <w:pPr>
              <w:pStyle w:val="ConsPlusNormal"/>
              <w:jc w:val="center"/>
            </w:pPr>
            <w:bookmarkStart w:id="59" w:name="P382"/>
            <w:bookmarkEnd w:id="59"/>
            <w:r>
              <w:t>5.1.7</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Природно-познавательный туризм</w:t>
            </w:r>
          </w:p>
        </w:tc>
        <w:tc>
          <w:tcPr>
            <w:tcW w:w="5335" w:type="dxa"/>
          </w:tcPr>
          <w:p w:rsidR="008913DF" w:rsidRDefault="008913DF" w:rsidP="00161A97">
            <w:pPr>
              <w:pStyle w:val="ConsPlusNormal"/>
              <w:jc w:val="center"/>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738" w:type="dxa"/>
          </w:tcPr>
          <w:p w:rsidR="008913DF" w:rsidRDefault="008913DF" w:rsidP="00161A97">
            <w:pPr>
              <w:pStyle w:val="ConsPlusNormal"/>
              <w:jc w:val="center"/>
            </w:pPr>
            <w:r>
              <w:t>5.2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Туристическое обслуживание</w:t>
            </w:r>
          </w:p>
        </w:tc>
        <w:tc>
          <w:tcPr>
            <w:tcW w:w="5335" w:type="dxa"/>
            <w:tcBorders>
              <w:bottom w:val="nil"/>
            </w:tcBorders>
          </w:tcPr>
          <w:p w:rsidR="008913DF" w:rsidRDefault="008913DF" w:rsidP="00161A97">
            <w:pPr>
              <w:pStyle w:val="ConsPlusNormal"/>
              <w:jc w:val="center"/>
            </w:pPr>
            <w:r>
              <w:t>Размещение пансионатов, гостиниц, кемпингов, домов отдыха, не оказывающих услуги по лечению;</w:t>
            </w:r>
          </w:p>
          <w:p w:rsidR="008913DF" w:rsidRDefault="008913DF" w:rsidP="00161A97">
            <w:pPr>
              <w:pStyle w:val="ConsPlusNormal"/>
              <w:jc w:val="center"/>
            </w:pPr>
            <w:r>
              <w:t>размещение детских лагерей</w:t>
            </w:r>
          </w:p>
        </w:tc>
        <w:tc>
          <w:tcPr>
            <w:tcW w:w="2738" w:type="dxa"/>
            <w:tcBorders>
              <w:bottom w:val="nil"/>
            </w:tcBorders>
          </w:tcPr>
          <w:p w:rsidR="008913DF" w:rsidRDefault="008913DF" w:rsidP="00161A97">
            <w:pPr>
              <w:pStyle w:val="ConsPlusNormal"/>
              <w:jc w:val="center"/>
            </w:pPr>
            <w:r>
              <w:t>5.2.1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31">
              <w:r>
                <w:rPr>
                  <w:color w:val="0000FF"/>
                </w:rPr>
                <w:t>Приказа</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Охота и рыбалка</w:t>
            </w:r>
          </w:p>
        </w:tc>
        <w:tc>
          <w:tcPr>
            <w:tcW w:w="5335" w:type="dxa"/>
          </w:tcPr>
          <w:p w:rsidR="008913DF" w:rsidRDefault="008913DF" w:rsidP="00161A97">
            <w:pPr>
              <w:pStyle w:val="ConsPlusNormal"/>
              <w:jc w:val="center"/>
            </w:pPr>
            <w:r>
              <w:t xml:space="preserve">Обустройство мест охоты и рыбалки, в том числе размещение дома охотника или рыболова, сооружений, необходимых для восстановления и </w:t>
            </w:r>
            <w:r>
              <w:lastRenderedPageBreak/>
              <w:t>поддержания поголовья зверей или количества рыбы</w:t>
            </w:r>
          </w:p>
        </w:tc>
        <w:tc>
          <w:tcPr>
            <w:tcW w:w="2738" w:type="dxa"/>
          </w:tcPr>
          <w:p w:rsidR="008913DF" w:rsidRDefault="008913DF" w:rsidP="00161A97">
            <w:pPr>
              <w:pStyle w:val="ConsPlusNormal"/>
              <w:jc w:val="center"/>
            </w:pPr>
            <w:r>
              <w:lastRenderedPageBreak/>
              <w:t>5.3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Причалы для маломерных судов</w:t>
            </w:r>
          </w:p>
        </w:tc>
        <w:tc>
          <w:tcPr>
            <w:tcW w:w="5335" w:type="dxa"/>
          </w:tcPr>
          <w:p w:rsidR="008913DF" w:rsidRDefault="008913DF" w:rsidP="00161A97">
            <w:pPr>
              <w:pStyle w:val="ConsPlusNormal"/>
              <w:jc w:val="center"/>
            </w:pPr>
            <w:r>
              <w:t>Размещение сооружений, предназначенных для причаливания, хранения и обслуживания яхт, катеров, лодок и других маломерных судов</w:t>
            </w:r>
          </w:p>
        </w:tc>
        <w:tc>
          <w:tcPr>
            <w:tcW w:w="2738" w:type="dxa"/>
          </w:tcPr>
          <w:p w:rsidR="008913DF" w:rsidRDefault="008913DF" w:rsidP="00161A97">
            <w:pPr>
              <w:pStyle w:val="ConsPlusNormal"/>
              <w:jc w:val="center"/>
            </w:pPr>
            <w:r>
              <w:t>5.4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Поля для гольфа или конных прогулок</w:t>
            </w:r>
          </w:p>
        </w:tc>
        <w:tc>
          <w:tcPr>
            <w:tcW w:w="5335" w:type="dxa"/>
          </w:tcPr>
          <w:p w:rsidR="008913DF" w:rsidRDefault="008913DF" w:rsidP="00161A97">
            <w:pPr>
              <w:pStyle w:val="ConsPlusNormal"/>
              <w:jc w:val="center"/>
            </w:pPr>
            <w: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913DF" w:rsidRDefault="008913DF" w:rsidP="00161A97">
            <w:pPr>
              <w:pStyle w:val="ConsPlusNormal"/>
              <w:jc w:val="center"/>
            </w:pPr>
            <w:r>
              <w:t>размещение конноспортивных манежей, не предусматривающих устройство трибун</w:t>
            </w:r>
          </w:p>
        </w:tc>
        <w:tc>
          <w:tcPr>
            <w:tcW w:w="2738" w:type="dxa"/>
          </w:tcPr>
          <w:p w:rsidR="008913DF" w:rsidRDefault="008913DF" w:rsidP="00161A97">
            <w:pPr>
              <w:pStyle w:val="ConsPlusNormal"/>
              <w:jc w:val="center"/>
            </w:pPr>
            <w:bookmarkStart w:id="60" w:name="P400"/>
            <w:bookmarkEnd w:id="60"/>
            <w:r>
              <w:t>5.5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Производственная деятельность</w:t>
            </w:r>
          </w:p>
        </w:tc>
        <w:tc>
          <w:tcPr>
            <w:tcW w:w="5335" w:type="dxa"/>
          </w:tcPr>
          <w:p w:rsidR="008913DF" w:rsidRDefault="008913DF" w:rsidP="00161A97">
            <w:pPr>
              <w:pStyle w:val="ConsPlusNormal"/>
              <w:jc w:val="center"/>
            </w:pPr>
            <w: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738" w:type="dxa"/>
          </w:tcPr>
          <w:p w:rsidR="008913DF" w:rsidRDefault="008913DF" w:rsidP="00161A97">
            <w:pPr>
              <w:pStyle w:val="ConsPlusNormal"/>
              <w:jc w:val="center"/>
            </w:pPr>
            <w:r>
              <w:t>6.0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Недропользование</w:t>
            </w:r>
          </w:p>
        </w:tc>
        <w:tc>
          <w:tcPr>
            <w:tcW w:w="5335" w:type="dxa"/>
          </w:tcPr>
          <w:p w:rsidR="008913DF" w:rsidRDefault="008913DF" w:rsidP="00161A97">
            <w:pPr>
              <w:pStyle w:val="ConsPlusNormal"/>
              <w:jc w:val="center"/>
            </w:pPr>
            <w: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913DF" w:rsidRDefault="008913DF" w:rsidP="00161A97">
            <w:pPr>
              <w:pStyle w:val="ConsPlusNormal"/>
              <w:jc w:val="center"/>
            </w:pPr>
            <w:r>
              <w:t>размещение объектов капитального строительства, необходимых для подготовки сырья к транспортировке и (или) промышленной переработке;</w:t>
            </w:r>
          </w:p>
          <w:p w:rsidR="008913DF" w:rsidRDefault="008913DF" w:rsidP="00161A97">
            <w:pPr>
              <w:pStyle w:val="ConsPlusNormal"/>
              <w:jc w:val="center"/>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738" w:type="dxa"/>
          </w:tcPr>
          <w:p w:rsidR="008913DF" w:rsidRDefault="008913DF" w:rsidP="00161A97">
            <w:pPr>
              <w:pStyle w:val="ConsPlusNormal"/>
              <w:jc w:val="center"/>
            </w:pPr>
            <w:r>
              <w:t>6.1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Тяжелая промышленность</w:t>
            </w:r>
          </w:p>
        </w:tc>
        <w:tc>
          <w:tcPr>
            <w:tcW w:w="5335" w:type="dxa"/>
          </w:tcPr>
          <w:p w:rsidR="008913DF" w:rsidRDefault="008913DF" w:rsidP="00161A97">
            <w:pPr>
              <w:pStyle w:val="ConsPlusNormal"/>
              <w:jc w:val="center"/>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738" w:type="dxa"/>
          </w:tcPr>
          <w:p w:rsidR="008913DF" w:rsidRDefault="008913DF" w:rsidP="00161A97">
            <w:pPr>
              <w:pStyle w:val="ConsPlusNormal"/>
              <w:jc w:val="center"/>
            </w:pPr>
            <w:r>
              <w:t>6.2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Автомобилестроительная промышленность</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738" w:type="dxa"/>
          </w:tcPr>
          <w:p w:rsidR="008913DF" w:rsidRDefault="008913DF" w:rsidP="00161A97">
            <w:pPr>
              <w:pStyle w:val="ConsPlusNormal"/>
              <w:jc w:val="center"/>
            </w:pPr>
            <w:r>
              <w:t>6.2.1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Легкая промышленность</w:t>
            </w:r>
          </w:p>
        </w:tc>
        <w:tc>
          <w:tcPr>
            <w:tcW w:w="5335" w:type="dxa"/>
            <w:tcBorders>
              <w:bottom w:val="nil"/>
            </w:tcBorders>
          </w:tcPr>
          <w:p w:rsidR="008913DF" w:rsidRDefault="008913DF" w:rsidP="00161A97">
            <w:pPr>
              <w:pStyle w:val="ConsPlusNormal"/>
              <w:jc w:val="center"/>
            </w:pPr>
            <w: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738" w:type="dxa"/>
            <w:tcBorders>
              <w:bottom w:val="nil"/>
            </w:tcBorders>
          </w:tcPr>
          <w:p w:rsidR="008913DF" w:rsidRDefault="008913DF" w:rsidP="00161A97">
            <w:pPr>
              <w:pStyle w:val="ConsPlusNormal"/>
              <w:jc w:val="center"/>
            </w:pPr>
            <w:r>
              <w:t>6.3</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32">
              <w:r>
                <w:rPr>
                  <w:color w:val="0000FF"/>
                </w:rPr>
                <w:t>Приказа</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Фармацевтическая промышленность</w:t>
            </w:r>
          </w:p>
        </w:tc>
        <w:tc>
          <w:tcPr>
            <w:tcW w:w="5335" w:type="dxa"/>
          </w:tcPr>
          <w:p w:rsidR="008913DF" w:rsidRDefault="008913DF" w:rsidP="00161A97">
            <w:pPr>
              <w:pStyle w:val="ConsPlusNormal"/>
              <w:jc w:val="center"/>
            </w:pPr>
            <w:r>
              <w:t xml:space="preserve">Размещение объектов капитального строительства, предназначенных для </w:t>
            </w:r>
            <w:r>
              <w:lastRenderedPageBreak/>
              <w:t>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738" w:type="dxa"/>
          </w:tcPr>
          <w:p w:rsidR="008913DF" w:rsidRDefault="008913DF" w:rsidP="00161A97">
            <w:pPr>
              <w:pStyle w:val="ConsPlusNormal"/>
              <w:jc w:val="center"/>
            </w:pPr>
            <w:r>
              <w:lastRenderedPageBreak/>
              <w:t>6.3.1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lastRenderedPageBreak/>
              <w:t>Фарфоро-фаянсовая промышленность</w:t>
            </w:r>
          </w:p>
        </w:tc>
        <w:tc>
          <w:tcPr>
            <w:tcW w:w="5335" w:type="dxa"/>
            <w:tcBorders>
              <w:bottom w:val="nil"/>
            </w:tcBorders>
          </w:tcPr>
          <w:p w:rsidR="008913DF" w:rsidRDefault="008913DF" w:rsidP="00161A97">
            <w:pPr>
              <w:pStyle w:val="ConsPlusNormal"/>
              <w:jc w:val="center"/>
            </w:pPr>
            <w:r>
              <w:t>Размещение объектов капитального строительства, предназначенных для производства продукции фарфоро-фаянсовой промышленности</w:t>
            </w:r>
          </w:p>
        </w:tc>
        <w:tc>
          <w:tcPr>
            <w:tcW w:w="2738" w:type="dxa"/>
            <w:tcBorders>
              <w:bottom w:val="nil"/>
            </w:tcBorders>
          </w:tcPr>
          <w:p w:rsidR="008913DF" w:rsidRDefault="008913DF" w:rsidP="00161A97">
            <w:pPr>
              <w:pStyle w:val="ConsPlusNormal"/>
              <w:jc w:val="center"/>
            </w:pPr>
            <w:r>
              <w:t>6.3.2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33">
              <w:r>
                <w:rPr>
                  <w:color w:val="0000FF"/>
                </w:rPr>
                <w:t>Приказом</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Электронная промышленность</w:t>
            </w:r>
          </w:p>
        </w:tc>
        <w:tc>
          <w:tcPr>
            <w:tcW w:w="5335" w:type="dxa"/>
            <w:tcBorders>
              <w:bottom w:val="nil"/>
            </w:tcBorders>
          </w:tcPr>
          <w:p w:rsidR="008913DF" w:rsidRDefault="008913DF" w:rsidP="00161A97">
            <w:pPr>
              <w:pStyle w:val="ConsPlusNormal"/>
              <w:jc w:val="center"/>
            </w:pPr>
            <w:r>
              <w:t>Размещение объектов капитального строительства, предназначенных для производства продукции электронной промышленности</w:t>
            </w:r>
          </w:p>
        </w:tc>
        <w:tc>
          <w:tcPr>
            <w:tcW w:w="2738" w:type="dxa"/>
            <w:tcBorders>
              <w:bottom w:val="nil"/>
            </w:tcBorders>
          </w:tcPr>
          <w:p w:rsidR="008913DF" w:rsidRDefault="008913DF" w:rsidP="00161A97">
            <w:pPr>
              <w:pStyle w:val="ConsPlusNormal"/>
              <w:jc w:val="center"/>
            </w:pPr>
            <w:r>
              <w:t>6.3.3</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34">
              <w:r>
                <w:rPr>
                  <w:color w:val="0000FF"/>
                </w:rPr>
                <w:t>Приказом</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Ювелирная промышленность</w:t>
            </w:r>
          </w:p>
        </w:tc>
        <w:tc>
          <w:tcPr>
            <w:tcW w:w="5335" w:type="dxa"/>
            <w:tcBorders>
              <w:bottom w:val="nil"/>
            </w:tcBorders>
          </w:tcPr>
          <w:p w:rsidR="008913DF" w:rsidRDefault="008913DF" w:rsidP="00161A97">
            <w:pPr>
              <w:pStyle w:val="ConsPlusNormal"/>
              <w:jc w:val="center"/>
            </w:pPr>
            <w:r>
              <w:t>Размещение объектов капитального строительства, предназначенных для производства продукции ювелирной промышленности</w:t>
            </w:r>
          </w:p>
        </w:tc>
        <w:tc>
          <w:tcPr>
            <w:tcW w:w="2738" w:type="dxa"/>
            <w:tcBorders>
              <w:bottom w:val="nil"/>
            </w:tcBorders>
          </w:tcPr>
          <w:p w:rsidR="008913DF" w:rsidRDefault="008913DF" w:rsidP="00161A97">
            <w:pPr>
              <w:pStyle w:val="ConsPlusNormal"/>
              <w:jc w:val="center"/>
            </w:pPr>
            <w:r>
              <w:t>6.3.4</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35">
              <w:r>
                <w:rPr>
                  <w:color w:val="0000FF"/>
                </w:rPr>
                <w:t>Приказом</w:t>
              </w:r>
            </w:hyperlink>
            <w:r>
              <w:t xml:space="preserve"> Росреестра от 23.06.2022 N П/0246)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Пищевая промышленность</w:t>
            </w:r>
          </w:p>
        </w:tc>
        <w:tc>
          <w:tcPr>
            <w:tcW w:w="5335" w:type="dxa"/>
          </w:tcPr>
          <w:p w:rsidR="008913DF" w:rsidRDefault="008913DF" w:rsidP="00161A97">
            <w:pPr>
              <w:pStyle w:val="ConsPlusNormal"/>
              <w:jc w:val="center"/>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738" w:type="dxa"/>
          </w:tcPr>
          <w:p w:rsidR="008913DF" w:rsidRDefault="008913DF" w:rsidP="00161A97">
            <w:pPr>
              <w:pStyle w:val="ConsPlusNormal"/>
              <w:jc w:val="center"/>
            </w:pPr>
            <w:r>
              <w:t>6.4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Нефтехимическая промышленность</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738" w:type="dxa"/>
          </w:tcPr>
          <w:p w:rsidR="008913DF" w:rsidRDefault="008913DF" w:rsidP="00161A97">
            <w:pPr>
              <w:pStyle w:val="ConsPlusNormal"/>
              <w:jc w:val="center"/>
            </w:pPr>
            <w:r>
              <w:t>6.5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Строительная промышленность</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738" w:type="dxa"/>
          </w:tcPr>
          <w:p w:rsidR="008913DF" w:rsidRDefault="008913DF" w:rsidP="00161A97">
            <w:pPr>
              <w:pStyle w:val="ConsPlusNormal"/>
              <w:jc w:val="center"/>
            </w:pPr>
            <w:r>
              <w:t>6.6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Энергетика</w:t>
            </w:r>
          </w:p>
        </w:tc>
        <w:tc>
          <w:tcPr>
            <w:tcW w:w="5335" w:type="dxa"/>
          </w:tcPr>
          <w:p w:rsidR="008913DF" w:rsidRDefault="008913DF" w:rsidP="00161A97">
            <w:pPr>
              <w:pStyle w:val="ConsPlusNormal"/>
              <w:jc w:val="center"/>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913DF" w:rsidRDefault="008913DF" w:rsidP="00161A97">
            <w:pPr>
              <w:pStyle w:val="ConsPlusNormal"/>
              <w:jc w:val="center"/>
            </w:pPr>
            <w: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Pr>
                  <w:color w:val="0000FF"/>
                </w:rPr>
                <w:t>кодом 3.1</w:t>
              </w:r>
            </w:hyperlink>
          </w:p>
        </w:tc>
        <w:tc>
          <w:tcPr>
            <w:tcW w:w="2738" w:type="dxa"/>
          </w:tcPr>
          <w:p w:rsidR="008913DF" w:rsidRDefault="008913DF" w:rsidP="00161A97">
            <w:pPr>
              <w:pStyle w:val="ConsPlusNormal"/>
              <w:jc w:val="center"/>
            </w:pPr>
            <w:r>
              <w:t>6.7</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Атомная энергетика</w:t>
            </w:r>
          </w:p>
        </w:tc>
        <w:tc>
          <w:tcPr>
            <w:tcW w:w="5335" w:type="dxa"/>
          </w:tcPr>
          <w:p w:rsidR="008913DF" w:rsidRDefault="008913DF" w:rsidP="00161A97">
            <w:pPr>
              <w:pStyle w:val="ConsPlusNormal"/>
              <w:jc w:val="center"/>
            </w:pPr>
            <w: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738" w:type="dxa"/>
          </w:tcPr>
          <w:p w:rsidR="008913DF" w:rsidRDefault="008913DF" w:rsidP="00161A97">
            <w:pPr>
              <w:pStyle w:val="ConsPlusNormal"/>
              <w:jc w:val="center"/>
            </w:pPr>
            <w:r>
              <w:t>6.7.1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Связь</w:t>
            </w:r>
          </w:p>
        </w:tc>
        <w:tc>
          <w:tcPr>
            <w:tcW w:w="5335" w:type="dxa"/>
          </w:tcPr>
          <w:p w:rsidR="008913DF" w:rsidRDefault="008913DF" w:rsidP="00161A97">
            <w:pPr>
              <w:pStyle w:val="ConsPlusNormal"/>
              <w:jc w:val="center"/>
            </w:pPr>
            <w:r>
              <w:t xml:space="preserve">Размещение объектов связи, радиовещания, телевидения, включая воздушные радиорелейные, </w:t>
            </w:r>
            <w: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Pr>
                  <w:color w:val="0000FF"/>
                </w:rPr>
                <w:t>кодами 3.1.1</w:t>
              </w:r>
            </w:hyperlink>
            <w:r>
              <w:t xml:space="preserve">, </w:t>
            </w:r>
            <w:hyperlink w:anchor="P209">
              <w:r>
                <w:rPr>
                  <w:color w:val="0000FF"/>
                </w:rPr>
                <w:t>3.2.3</w:t>
              </w:r>
            </w:hyperlink>
          </w:p>
        </w:tc>
        <w:tc>
          <w:tcPr>
            <w:tcW w:w="2738" w:type="dxa"/>
          </w:tcPr>
          <w:p w:rsidR="008913DF" w:rsidRDefault="008913DF" w:rsidP="00161A97">
            <w:pPr>
              <w:pStyle w:val="ConsPlusNormal"/>
              <w:jc w:val="center"/>
            </w:pPr>
            <w:r>
              <w:lastRenderedPageBreak/>
              <w:t>6.8</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Склад</w:t>
            </w:r>
          </w:p>
        </w:tc>
        <w:tc>
          <w:tcPr>
            <w:tcW w:w="5335" w:type="dxa"/>
          </w:tcPr>
          <w:p w:rsidR="008913DF" w:rsidRDefault="008913DF" w:rsidP="00161A97">
            <w:pPr>
              <w:pStyle w:val="ConsPlusNormal"/>
              <w:jc w:val="center"/>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738" w:type="dxa"/>
          </w:tcPr>
          <w:p w:rsidR="008913DF" w:rsidRDefault="008913DF" w:rsidP="00161A97">
            <w:pPr>
              <w:pStyle w:val="ConsPlusNormal"/>
              <w:jc w:val="center"/>
            </w:pPr>
            <w:r>
              <w:t>6.9</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Складские площадки</w:t>
            </w:r>
          </w:p>
        </w:tc>
        <w:tc>
          <w:tcPr>
            <w:tcW w:w="5335" w:type="dxa"/>
          </w:tcPr>
          <w:p w:rsidR="008913DF" w:rsidRDefault="008913DF" w:rsidP="00161A97">
            <w:pPr>
              <w:pStyle w:val="ConsPlusNormal"/>
              <w:jc w:val="center"/>
            </w:pPr>
            <w:r>
              <w:t>Временное хранение, распределение и перевалка грузов (за исключением хранения стратегических запасов) на открытом воздухе</w:t>
            </w:r>
          </w:p>
        </w:tc>
        <w:tc>
          <w:tcPr>
            <w:tcW w:w="2738" w:type="dxa"/>
          </w:tcPr>
          <w:p w:rsidR="008913DF" w:rsidRDefault="008913DF" w:rsidP="00161A97">
            <w:pPr>
              <w:pStyle w:val="ConsPlusNormal"/>
              <w:jc w:val="center"/>
            </w:pPr>
            <w:r>
              <w:t>6.9.1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космической деятельности</w:t>
            </w:r>
          </w:p>
        </w:tc>
        <w:tc>
          <w:tcPr>
            <w:tcW w:w="5335" w:type="dxa"/>
          </w:tcPr>
          <w:p w:rsidR="008913DF" w:rsidRDefault="008913DF" w:rsidP="00161A97">
            <w:pPr>
              <w:pStyle w:val="ConsPlusNormal"/>
              <w:jc w:val="center"/>
            </w:pPr>
            <w: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738" w:type="dxa"/>
          </w:tcPr>
          <w:p w:rsidR="008913DF" w:rsidRDefault="008913DF" w:rsidP="00161A97">
            <w:pPr>
              <w:pStyle w:val="ConsPlusNormal"/>
              <w:jc w:val="center"/>
            </w:pPr>
            <w:r>
              <w:t>6.10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Целлюлозно-бумажная промышленность</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738" w:type="dxa"/>
          </w:tcPr>
          <w:p w:rsidR="008913DF" w:rsidRDefault="008913DF" w:rsidP="00161A97">
            <w:pPr>
              <w:pStyle w:val="ConsPlusNormal"/>
              <w:jc w:val="center"/>
            </w:pPr>
            <w:r>
              <w:t>6.11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Научно-производственная деятельность</w:t>
            </w:r>
          </w:p>
        </w:tc>
        <w:tc>
          <w:tcPr>
            <w:tcW w:w="5335" w:type="dxa"/>
          </w:tcPr>
          <w:p w:rsidR="008913DF" w:rsidRDefault="008913DF" w:rsidP="00161A97">
            <w:pPr>
              <w:pStyle w:val="ConsPlusNormal"/>
              <w:jc w:val="center"/>
            </w:pPr>
            <w:r>
              <w:t>Размещение технологических, промышленных, агропромышленных парков, бизнес-инкубаторов</w:t>
            </w:r>
          </w:p>
        </w:tc>
        <w:tc>
          <w:tcPr>
            <w:tcW w:w="2738" w:type="dxa"/>
          </w:tcPr>
          <w:p w:rsidR="008913DF" w:rsidRDefault="008913DF" w:rsidP="00161A97">
            <w:pPr>
              <w:pStyle w:val="ConsPlusNormal"/>
              <w:jc w:val="center"/>
            </w:pPr>
            <w:r>
              <w:t>6.12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Транспорт</w:t>
            </w:r>
          </w:p>
        </w:tc>
        <w:tc>
          <w:tcPr>
            <w:tcW w:w="5335" w:type="dxa"/>
          </w:tcPr>
          <w:p w:rsidR="008913DF" w:rsidRDefault="008913DF" w:rsidP="00161A97">
            <w:pPr>
              <w:pStyle w:val="ConsPlusNormal"/>
              <w:jc w:val="center"/>
            </w:pPr>
            <w: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Pr>
                  <w:color w:val="0000FF"/>
                </w:rPr>
                <w:t>кодами 7.1</w:t>
              </w:r>
            </w:hyperlink>
            <w:r>
              <w:t xml:space="preserve"> - </w:t>
            </w:r>
            <w:hyperlink w:anchor="P501">
              <w:r>
                <w:rPr>
                  <w:color w:val="0000FF"/>
                </w:rPr>
                <w:t>7.5</w:t>
              </w:r>
            </w:hyperlink>
          </w:p>
        </w:tc>
        <w:tc>
          <w:tcPr>
            <w:tcW w:w="2738" w:type="dxa"/>
          </w:tcPr>
          <w:p w:rsidR="008913DF" w:rsidRDefault="008913DF" w:rsidP="00161A97">
            <w:pPr>
              <w:pStyle w:val="ConsPlusNormal"/>
              <w:jc w:val="center"/>
            </w:pPr>
            <w:r>
              <w:t>7.0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Железнодорожный транспорт</w:t>
            </w:r>
          </w:p>
        </w:tc>
        <w:tc>
          <w:tcPr>
            <w:tcW w:w="5335" w:type="dxa"/>
          </w:tcPr>
          <w:p w:rsidR="008913DF" w:rsidRDefault="008913DF" w:rsidP="00161A97">
            <w:pPr>
              <w:pStyle w:val="ConsPlusNormal"/>
              <w:jc w:val="center"/>
            </w:pPr>
            <w: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Pr>
                  <w:color w:val="0000FF"/>
                </w:rPr>
                <w:t>кодами 7.1.1</w:t>
              </w:r>
            </w:hyperlink>
            <w:r>
              <w:t xml:space="preserve"> - </w:t>
            </w:r>
            <w:hyperlink w:anchor="P480">
              <w:r>
                <w:rPr>
                  <w:color w:val="0000FF"/>
                </w:rPr>
                <w:t>7.1.2</w:t>
              </w:r>
            </w:hyperlink>
          </w:p>
        </w:tc>
        <w:tc>
          <w:tcPr>
            <w:tcW w:w="2738" w:type="dxa"/>
          </w:tcPr>
          <w:p w:rsidR="008913DF" w:rsidRDefault="008913DF" w:rsidP="00161A97">
            <w:pPr>
              <w:pStyle w:val="ConsPlusNormal"/>
              <w:jc w:val="center"/>
            </w:pPr>
            <w:bookmarkStart w:id="61" w:name="P473"/>
            <w:bookmarkEnd w:id="61"/>
            <w:r>
              <w:t>7.1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Железнодорожные пути</w:t>
            </w:r>
          </w:p>
        </w:tc>
        <w:tc>
          <w:tcPr>
            <w:tcW w:w="5335" w:type="dxa"/>
          </w:tcPr>
          <w:p w:rsidR="008913DF" w:rsidRDefault="008913DF" w:rsidP="00161A97">
            <w:pPr>
              <w:pStyle w:val="ConsPlusNormal"/>
              <w:jc w:val="center"/>
            </w:pPr>
            <w:r>
              <w:t>Размещение железнодорожных путей</w:t>
            </w:r>
          </w:p>
        </w:tc>
        <w:tc>
          <w:tcPr>
            <w:tcW w:w="2738" w:type="dxa"/>
          </w:tcPr>
          <w:p w:rsidR="008913DF" w:rsidRDefault="008913DF" w:rsidP="00161A97">
            <w:pPr>
              <w:pStyle w:val="ConsPlusNormal"/>
              <w:jc w:val="center"/>
            </w:pPr>
            <w:bookmarkStart w:id="62" w:name="P476"/>
            <w:bookmarkEnd w:id="62"/>
            <w:r>
              <w:t>7.1.1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Обслуживание железнодорожных перевозок</w:t>
            </w:r>
          </w:p>
        </w:tc>
        <w:tc>
          <w:tcPr>
            <w:tcW w:w="5335" w:type="dxa"/>
          </w:tcPr>
          <w:p w:rsidR="008913DF" w:rsidRDefault="008913DF" w:rsidP="00161A97">
            <w:pPr>
              <w:pStyle w:val="ConsPlusNormal"/>
              <w:jc w:val="center"/>
            </w:pPr>
            <w: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w:t>
            </w:r>
            <w:r>
              <w:lastRenderedPageBreak/>
              <w:t>наземных и подземных зданий, сооружений, устройств и других объектов железнодорожного транспорта;</w:t>
            </w:r>
          </w:p>
          <w:p w:rsidR="008913DF" w:rsidRDefault="008913DF" w:rsidP="00161A97">
            <w:pPr>
              <w:pStyle w:val="ConsPlusNormal"/>
              <w:jc w:val="center"/>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738" w:type="dxa"/>
          </w:tcPr>
          <w:p w:rsidR="008913DF" w:rsidRDefault="008913DF" w:rsidP="00161A97">
            <w:pPr>
              <w:pStyle w:val="ConsPlusNormal"/>
              <w:jc w:val="center"/>
            </w:pPr>
            <w:bookmarkStart w:id="63" w:name="P480"/>
            <w:bookmarkEnd w:id="63"/>
            <w:r>
              <w:lastRenderedPageBreak/>
              <w:t>7.1.2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Автомобильный транспорт</w:t>
            </w:r>
          </w:p>
        </w:tc>
        <w:tc>
          <w:tcPr>
            <w:tcW w:w="5335" w:type="dxa"/>
          </w:tcPr>
          <w:p w:rsidR="008913DF" w:rsidRDefault="008913DF" w:rsidP="00161A97">
            <w:pPr>
              <w:pStyle w:val="ConsPlusNormal"/>
              <w:jc w:val="center"/>
            </w:pPr>
            <w: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Pr>
                  <w:color w:val="0000FF"/>
                </w:rPr>
                <w:t>кодами 7.2.1</w:t>
              </w:r>
            </w:hyperlink>
            <w:r>
              <w:t xml:space="preserve"> - </w:t>
            </w:r>
            <w:hyperlink w:anchor="P492">
              <w:r>
                <w:rPr>
                  <w:color w:val="0000FF"/>
                </w:rPr>
                <w:t>7.2.3</w:t>
              </w:r>
            </w:hyperlink>
          </w:p>
        </w:tc>
        <w:tc>
          <w:tcPr>
            <w:tcW w:w="2738" w:type="dxa"/>
          </w:tcPr>
          <w:p w:rsidR="008913DF" w:rsidRDefault="008913DF" w:rsidP="00161A97">
            <w:pPr>
              <w:pStyle w:val="ConsPlusNormal"/>
              <w:jc w:val="center"/>
            </w:pPr>
            <w:r>
              <w:t>7.2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Размещение автомобильных дорог</w:t>
            </w:r>
          </w:p>
        </w:tc>
        <w:tc>
          <w:tcPr>
            <w:tcW w:w="5335" w:type="dxa"/>
          </w:tcPr>
          <w:p w:rsidR="008913DF" w:rsidRDefault="008913DF" w:rsidP="00161A97">
            <w:pPr>
              <w:pStyle w:val="ConsPlusNormal"/>
              <w:jc w:val="center"/>
            </w:pPr>
            <w: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Pr>
                  <w:color w:val="0000FF"/>
                </w:rPr>
                <w:t>кодами 2.7.1</w:t>
              </w:r>
            </w:hyperlink>
            <w:r>
              <w:t xml:space="preserve">, </w:t>
            </w:r>
            <w:hyperlink w:anchor="P333">
              <w:r>
                <w:rPr>
                  <w:color w:val="0000FF"/>
                </w:rPr>
                <w:t>4.9</w:t>
              </w:r>
            </w:hyperlink>
            <w:r>
              <w:t xml:space="preserve">, </w:t>
            </w:r>
            <w:hyperlink w:anchor="P492">
              <w:r>
                <w:rPr>
                  <w:color w:val="0000FF"/>
                </w:rPr>
                <w:t>7.2.3</w:t>
              </w:r>
            </w:hyperlink>
            <w: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738" w:type="dxa"/>
          </w:tcPr>
          <w:p w:rsidR="008913DF" w:rsidRDefault="008913DF" w:rsidP="00161A97">
            <w:pPr>
              <w:pStyle w:val="ConsPlusNormal"/>
              <w:jc w:val="center"/>
            </w:pPr>
            <w:bookmarkStart w:id="64" w:name="P486"/>
            <w:bookmarkEnd w:id="64"/>
            <w:r>
              <w:t>7.2.1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Обслуживание перевозок пассажиров</w:t>
            </w:r>
          </w:p>
        </w:tc>
        <w:tc>
          <w:tcPr>
            <w:tcW w:w="5335" w:type="dxa"/>
          </w:tcPr>
          <w:p w:rsidR="008913DF" w:rsidRDefault="008913DF" w:rsidP="00161A97">
            <w:pPr>
              <w:pStyle w:val="ConsPlusNormal"/>
              <w:jc w:val="center"/>
            </w:pPr>
            <w: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Pr>
                  <w:color w:val="0000FF"/>
                </w:rPr>
                <w:t>кодом 7.6</w:t>
              </w:r>
            </w:hyperlink>
          </w:p>
        </w:tc>
        <w:tc>
          <w:tcPr>
            <w:tcW w:w="2738" w:type="dxa"/>
          </w:tcPr>
          <w:p w:rsidR="008913DF" w:rsidRDefault="008913DF" w:rsidP="00161A97">
            <w:pPr>
              <w:pStyle w:val="ConsPlusNormal"/>
              <w:jc w:val="center"/>
            </w:pPr>
            <w:r>
              <w:t>7.2.2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Стоянки транспорта общего пользования</w:t>
            </w:r>
          </w:p>
        </w:tc>
        <w:tc>
          <w:tcPr>
            <w:tcW w:w="5335" w:type="dxa"/>
          </w:tcPr>
          <w:p w:rsidR="008913DF" w:rsidRDefault="008913DF" w:rsidP="00161A97">
            <w:pPr>
              <w:pStyle w:val="ConsPlusNormal"/>
              <w:jc w:val="center"/>
            </w:pPr>
            <w:r>
              <w:t>Размещение стоянок транспортных средств, осуществляющих перевозки людей по установленному маршруту</w:t>
            </w:r>
          </w:p>
        </w:tc>
        <w:tc>
          <w:tcPr>
            <w:tcW w:w="2738" w:type="dxa"/>
          </w:tcPr>
          <w:p w:rsidR="008913DF" w:rsidRDefault="008913DF" w:rsidP="00161A97">
            <w:pPr>
              <w:pStyle w:val="ConsPlusNormal"/>
              <w:jc w:val="center"/>
            </w:pPr>
            <w:bookmarkStart w:id="65" w:name="P492"/>
            <w:bookmarkEnd w:id="65"/>
            <w:r>
              <w:t>7.2.3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Водный транспорт</w:t>
            </w:r>
          </w:p>
        </w:tc>
        <w:tc>
          <w:tcPr>
            <w:tcW w:w="5335" w:type="dxa"/>
          </w:tcPr>
          <w:p w:rsidR="008913DF" w:rsidRDefault="008913DF" w:rsidP="00161A97">
            <w:pPr>
              <w:pStyle w:val="ConsPlusNormal"/>
              <w:jc w:val="center"/>
            </w:pPr>
            <w: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738" w:type="dxa"/>
          </w:tcPr>
          <w:p w:rsidR="008913DF" w:rsidRDefault="008913DF" w:rsidP="00161A97">
            <w:pPr>
              <w:pStyle w:val="ConsPlusNormal"/>
              <w:jc w:val="center"/>
            </w:pPr>
            <w:r>
              <w:t>7.3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Воздушный транспорт</w:t>
            </w:r>
          </w:p>
        </w:tc>
        <w:tc>
          <w:tcPr>
            <w:tcW w:w="5335" w:type="dxa"/>
          </w:tcPr>
          <w:p w:rsidR="008913DF" w:rsidRDefault="008913DF" w:rsidP="00161A97">
            <w:pPr>
              <w:pStyle w:val="ConsPlusNormal"/>
              <w:jc w:val="center"/>
            </w:pPr>
            <w: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w:t>
            </w:r>
            <w:r>
              <w:lastRenderedPageBreak/>
              <w:t>судов</w:t>
            </w:r>
          </w:p>
        </w:tc>
        <w:tc>
          <w:tcPr>
            <w:tcW w:w="2738" w:type="dxa"/>
          </w:tcPr>
          <w:p w:rsidR="008913DF" w:rsidRDefault="008913DF" w:rsidP="00161A97">
            <w:pPr>
              <w:pStyle w:val="ConsPlusNormal"/>
              <w:jc w:val="center"/>
            </w:pPr>
            <w:r>
              <w:lastRenderedPageBreak/>
              <w:t>7.4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Трубопроводный транспорт</w:t>
            </w:r>
          </w:p>
        </w:tc>
        <w:tc>
          <w:tcPr>
            <w:tcW w:w="5335" w:type="dxa"/>
          </w:tcPr>
          <w:p w:rsidR="008913DF" w:rsidRDefault="008913DF" w:rsidP="00161A97">
            <w:pPr>
              <w:pStyle w:val="ConsPlusNormal"/>
              <w:jc w:val="center"/>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738" w:type="dxa"/>
          </w:tcPr>
          <w:p w:rsidR="008913DF" w:rsidRDefault="008913DF" w:rsidP="00161A97">
            <w:pPr>
              <w:pStyle w:val="ConsPlusNormal"/>
              <w:jc w:val="center"/>
            </w:pPr>
            <w:bookmarkStart w:id="66" w:name="P501"/>
            <w:bookmarkEnd w:id="66"/>
            <w:r>
              <w:t>7.5</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Внеуличный транспорт</w:t>
            </w:r>
          </w:p>
        </w:tc>
        <w:tc>
          <w:tcPr>
            <w:tcW w:w="5335" w:type="dxa"/>
          </w:tcPr>
          <w:p w:rsidR="008913DF" w:rsidRDefault="008913DF" w:rsidP="00161A97">
            <w:pPr>
              <w:pStyle w:val="ConsPlusNormal"/>
              <w:jc w:val="center"/>
            </w:pPr>
            <w: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738" w:type="dxa"/>
          </w:tcPr>
          <w:p w:rsidR="008913DF" w:rsidRDefault="008913DF" w:rsidP="00161A97">
            <w:pPr>
              <w:pStyle w:val="ConsPlusNormal"/>
              <w:jc w:val="center"/>
            </w:pPr>
            <w:bookmarkStart w:id="67" w:name="P504"/>
            <w:bookmarkEnd w:id="67"/>
            <w:r>
              <w:t>7.6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обороны и безопасности</w:t>
            </w:r>
          </w:p>
        </w:tc>
        <w:tc>
          <w:tcPr>
            <w:tcW w:w="5335" w:type="dxa"/>
          </w:tcPr>
          <w:p w:rsidR="008913DF" w:rsidRDefault="008913DF" w:rsidP="00161A97">
            <w:pPr>
              <w:pStyle w:val="ConsPlusNormal"/>
              <w:jc w:val="center"/>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913DF" w:rsidRDefault="008913DF" w:rsidP="00161A97">
            <w:pPr>
              <w:pStyle w:val="ConsPlusNormal"/>
              <w:jc w:val="center"/>
            </w:pPr>
            <w:r>
              <w:t>размещение зданий военных училищ, военных институтов, военных университетов, военных академий;</w:t>
            </w:r>
          </w:p>
          <w:p w:rsidR="008913DF" w:rsidRDefault="008913DF" w:rsidP="00161A97">
            <w:pPr>
              <w:pStyle w:val="ConsPlusNormal"/>
              <w:jc w:val="center"/>
            </w:pPr>
            <w:r>
              <w:t>размещение объектов, обеспечивающих осуществление таможенной деятельности</w:t>
            </w:r>
          </w:p>
        </w:tc>
        <w:tc>
          <w:tcPr>
            <w:tcW w:w="2738" w:type="dxa"/>
          </w:tcPr>
          <w:p w:rsidR="008913DF" w:rsidRDefault="008913DF" w:rsidP="00161A97">
            <w:pPr>
              <w:pStyle w:val="ConsPlusNormal"/>
              <w:jc w:val="center"/>
            </w:pPr>
            <w:r>
              <w:t>8.0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вооруженных сил</w:t>
            </w:r>
          </w:p>
        </w:tc>
        <w:tc>
          <w:tcPr>
            <w:tcW w:w="5335" w:type="dxa"/>
          </w:tcPr>
          <w:p w:rsidR="008913DF" w:rsidRDefault="008913DF" w:rsidP="00161A97">
            <w:pPr>
              <w:pStyle w:val="ConsPlusNormal"/>
              <w:jc w:val="center"/>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913DF" w:rsidRDefault="008913DF" w:rsidP="00161A97">
            <w:pPr>
              <w:pStyle w:val="ConsPlusNormal"/>
              <w:jc w:val="center"/>
            </w:pPr>
            <w: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913DF" w:rsidRDefault="008913DF" w:rsidP="00161A97">
            <w:pPr>
              <w:pStyle w:val="ConsPlusNormal"/>
              <w:jc w:val="center"/>
            </w:pPr>
            <w:r>
              <w:t>размещение объектов, для обеспечения безопасности которых были созданы закрытые административно-территориальные образования</w:t>
            </w:r>
          </w:p>
        </w:tc>
        <w:tc>
          <w:tcPr>
            <w:tcW w:w="2738" w:type="dxa"/>
          </w:tcPr>
          <w:p w:rsidR="008913DF" w:rsidRDefault="008913DF" w:rsidP="00161A97">
            <w:pPr>
              <w:pStyle w:val="ConsPlusNormal"/>
              <w:jc w:val="center"/>
            </w:pPr>
            <w:r>
              <w:t>8.1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Охрана Государственной границы Российской Федерации</w:t>
            </w:r>
          </w:p>
        </w:tc>
        <w:tc>
          <w:tcPr>
            <w:tcW w:w="5335" w:type="dxa"/>
          </w:tcPr>
          <w:p w:rsidR="008913DF" w:rsidRDefault="008913DF" w:rsidP="00161A97">
            <w:pPr>
              <w:pStyle w:val="ConsPlusNormal"/>
              <w:jc w:val="center"/>
            </w:pPr>
            <w: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738" w:type="dxa"/>
          </w:tcPr>
          <w:p w:rsidR="008913DF" w:rsidRDefault="008913DF" w:rsidP="00161A97">
            <w:pPr>
              <w:pStyle w:val="ConsPlusNormal"/>
              <w:jc w:val="center"/>
            </w:pPr>
            <w:r>
              <w:t>8.2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Обеспечение внутреннего правопорядка</w:t>
            </w:r>
          </w:p>
        </w:tc>
        <w:tc>
          <w:tcPr>
            <w:tcW w:w="5335" w:type="dxa"/>
          </w:tcPr>
          <w:p w:rsidR="008913DF" w:rsidRDefault="008913DF" w:rsidP="00161A97">
            <w:pPr>
              <w:pStyle w:val="ConsPlusNormal"/>
              <w:jc w:val="center"/>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w:t>
            </w:r>
            <w:r>
              <w:lastRenderedPageBreak/>
              <w:t>объектов гражданской обороны, за исключением объектов гражданской обороны, являющихся частями производственных зданий</w:t>
            </w:r>
          </w:p>
        </w:tc>
        <w:tc>
          <w:tcPr>
            <w:tcW w:w="2738" w:type="dxa"/>
          </w:tcPr>
          <w:p w:rsidR="008913DF" w:rsidRDefault="008913DF" w:rsidP="00161A97">
            <w:pPr>
              <w:pStyle w:val="ConsPlusNormal"/>
              <w:jc w:val="center"/>
            </w:pPr>
            <w:r>
              <w:lastRenderedPageBreak/>
              <w:t>8.3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Обеспечение деятельности по исполнению наказаний</w:t>
            </w:r>
          </w:p>
        </w:tc>
        <w:tc>
          <w:tcPr>
            <w:tcW w:w="5335" w:type="dxa"/>
          </w:tcPr>
          <w:p w:rsidR="008913DF" w:rsidRDefault="008913DF" w:rsidP="00161A97">
            <w:pPr>
              <w:pStyle w:val="ConsPlusNormal"/>
              <w:jc w:val="center"/>
            </w:pPr>
            <w:r>
              <w:t>Размещение объектов капитального строительства для создания мест лишения свободы (следственные изоляторы, тюрьмы, поселения)</w:t>
            </w:r>
          </w:p>
        </w:tc>
        <w:tc>
          <w:tcPr>
            <w:tcW w:w="2738" w:type="dxa"/>
          </w:tcPr>
          <w:p w:rsidR="008913DF" w:rsidRDefault="008913DF" w:rsidP="00161A97">
            <w:pPr>
              <w:pStyle w:val="ConsPlusNormal"/>
              <w:jc w:val="center"/>
            </w:pPr>
            <w:r>
              <w:t>8.4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Деятельность по особой охране и изучению природы</w:t>
            </w:r>
          </w:p>
        </w:tc>
        <w:tc>
          <w:tcPr>
            <w:tcW w:w="5335" w:type="dxa"/>
          </w:tcPr>
          <w:p w:rsidR="008913DF" w:rsidRDefault="008913DF" w:rsidP="00161A97">
            <w:pPr>
              <w:pStyle w:val="ConsPlusNormal"/>
              <w:jc w:val="center"/>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738" w:type="dxa"/>
          </w:tcPr>
          <w:p w:rsidR="008913DF" w:rsidRDefault="008913DF" w:rsidP="00161A97">
            <w:pPr>
              <w:pStyle w:val="ConsPlusNormal"/>
              <w:jc w:val="center"/>
            </w:pPr>
            <w:r>
              <w:t>9.0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Охрана природных территорий</w:t>
            </w:r>
          </w:p>
        </w:tc>
        <w:tc>
          <w:tcPr>
            <w:tcW w:w="5335" w:type="dxa"/>
          </w:tcPr>
          <w:p w:rsidR="008913DF" w:rsidRDefault="008913DF" w:rsidP="00161A97">
            <w:pPr>
              <w:pStyle w:val="ConsPlusNormal"/>
              <w:jc w:val="center"/>
            </w:pPr>
            <w: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913DF" w:rsidRDefault="008913DF" w:rsidP="00161A97">
            <w:pPr>
              <w:pStyle w:val="ConsPlusNormal"/>
              <w:jc w:val="center"/>
            </w:pPr>
            <w: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738" w:type="dxa"/>
          </w:tcPr>
          <w:p w:rsidR="008913DF" w:rsidRDefault="008913DF" w:rsidP="00161A97">
            <w:pPr>
              <w:pStyle w:val="ConsPlusNormal"/>
              <w:jc w:val="center"/>
            </w:pPr>
            <w:r>
              <w:t>9.1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Сохранение и репродукция редких и (или) находящихся под угрозой исчезновения видов животных</w:t>
            </w:r>
          </w:p>
        </w:tc>
        <w:tc>
          <w:tcPr>
            <w:tcW w:w="5335" w:type="dxa"/>
            <w:tcBorders>
              <w:bottom w:val="nil"/>
            </w:tcBorders>
          </w:tcPr>
          <w:p w:rsidR="008913DF" w:rsidRDefault="008913DF" w:rsidP="00161A97">
            <w:pPr>
              <w:pStyle w:val="ConsPlusNormal"/>
              <w:jc w:val="center"/>
            </w:pPr>
            <w: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738" w:type="dxa"/>
            <w:tcBorders>
              <w:bottom w:val="nil"/>
            </w:tcBorders>
          </w:tcPr>
          <w:p w:rsidR="008913DF" w:rsidRDefault="008913DF" w:rsidP="00161A97">
            <w:pPr>
              <w:pStyle w:val="ConsPlusNormal"/>
              <w:jc w:val="center"/>
            </w:pPr>
            <w:r>
              <w:t>9.1.1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36">
              <w:r>
                <w:rPr>
                  <w:color w:val="0000FF"/>
                </w:rPr>
                <w:t>Приказом</w:t>
              </w:r>
            </w:hyperlink>
            <w:r>
              <w:t xml:space="preserve"> Росреестра от 20.04.2021 N П/0166)</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Курортная деятельность</w:t>
            </w:r>
          </w:p>
        </w:tc>
        <w:tc>
          <w:tcPr>
            <w:tcW w:w="5335" w:type="dxa"/>
          </w:tcPr>
          <w:p w:rsidR="008913DF" w:rsidRDefault="008913DF" w:rsidP="00161A97">
            <w:pPr>
              <w:pStyle w:val="ConsPlusNormal"/>
              <w:jc w:val="center"/>
            </w:pPr>
            <w: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738" w:type="dxa"/>
          </w:tcPr>
          <w:p w:rsidR="008913DF" w:rsidRDefault="008913DF" w:rsidP="00161A97">
            <w:pPr>
              <w:pStyle w:val="ConsPlusNormal"/>
              <w:jc w:val="center"/>
            </w:pPr>
            <w:r>
              <w:t>9.2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Санаторная деятельность</w:t>
            </w:r>
          </w:p>
        </w:tc>
        <w:tc>
          <w:tcPr>
            <w:tcW w:w="5335" w:type="dxa"/>
          </w:tcPr>
          <w:p w:rsidR="008913DF" w:rsidRDefault="008913DF" w:rsidP="00161A97">
            <w:pPr>
              <w:pStyle w:val="ConsPlusNormal"/>
              <w:jc w:val="center"/>
            </w:pPr>
            <w: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913DF" w:rsidRDefault="008913DF" w:rsidP="00161A97">
            <w:pPr>
              <w:pStyle w:val="ConsPlusNormal"/>
              <w:jc w:val="center"/>
            </w:pPr>
            <w:r>
              <w:t>обустройство лечебно-оздоровительных местностей (пляжи, бюветы, места добычи целебной грязи);</w:t>
            </w:r>
          </w:p>
          <w:p w:rsidR="008913DF" w:rsidRDefault="008913DF" w:rsidP="00161A97">
            <w:pPr>
              <w:pStyle w:val="ConsPlusNormal"/>
              <w:jc w:val="center"/>
            </w:pPr>
            <w:r>
              <w:t>размещение лечебно-оздоровительных лагерей</w:t>
            </w:r>
          </w:p>
        </w:tc>
        <w:tc>
          <w:tcPr>
            <w:tcW w:w="2738" w:type="dxa"/>
          </w:tcPr>
          <w:p w:rsidR="008913DF" w:rsidRDefault="008913DF" w:rsidP="00161A97">
            <w:pPr>
              <w:pStyle w:val="ConsPlusNormal"/>
              <w:jc w:val="center"/>
            </w:pPr>
            <w:r>
              <w:t>9.2.1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Историко-культурная деятельность</w:t>
            </w:r>
          </w:p>
        </w:tc>
        <w:tc>
          <w:tcPr>
            <w:tcW w:w="5335" w:type="dxa"/>
          </w:tcPr>
          <w:p w:rsidR="008913DF" w:rsidRDefault="008913DF" w:rsidP="00161A97">
            <w:pPr>
              <w:pStyle w:val="ConsPlusNormal"/>
              <w:jc w:val="center"/>
            </w:pPr>
            <w:r>
              <w:t>Сохранение и изучение объектов культурного наследия народов Российской Федерации (памятников истории и культуры), в том числе:</w:t>
            </w:r>
          </w:p>
          <w:p w:rsidR="008913DF" w:rsidRDefault="008913DF" w:rsidP="00161A97">
            <w:pPr>
              <w:pStyle w:val="ConsPlusNormal"/>
              <w:jc w:val="center"/>
            </w:pPr>
            <w:r>
              <w:t xml:space="preserve">объектов археологического наследия, достопримечательных мест, мест бытования </w:t>
            </w:r>
            <w: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738" w:type="dxa"/>
          </w:tcPr>
          <w:p w:rsidR="008913DF" w:rsidRDefault="008913DF" w:rsidP="00161A97">
            <w:pPr>
              <w:pStyle w:val="ConsPlusNormal"/>
              <w:jc w:val="center"/>
            </w:pPr>
            <w:r>
              <w:lastRenderedPageBreak/>
              <w:t>9.3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Использование лесов</w:t>
            </w:r>
          </w:p>
        </w:tc>
        <w:tc>
          <w:tcPr>
            <w:tcW w:w="5335" w:type="dxa"/>
          </w:tcPr>
          <w:p w:rsidR="008913DF" w:rsidRDefault="008913DF" w:rsidP="00161A97">
            <w:pPr>
              <w:pStyle w:val="ConsPlusNormal"/>
              <w:jc w:val="center"/>
            </w:pPr>
            <w: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Pr>
                  <w:color w:val="0000FF"/>
                </w:rPr>
                <w:t>кодами 10.1</w:t>
              </w:r>
            </w:hyperlink>
            <w:r>
              <w:t xml:space="preserve"> - </w:t>
            </w:r>
            <w:hyperlink w:anchor="P561">
              <w:r>
                <w:rPr>
                  <w:color w:val="0000FF"/>
                </w:rPr>
                <w:t>10.4</w:t>
              </w:r>
            </w:hyperlink>
          </w:p>
        </w:tc>
        <w:tc>
          <w:tcPr>
            <w:tcW w:w="2738" w:type="dxa"/>
          </w:tcPr>
          <w:p w:rsidR="008913DF" w:rsidRDefault="008913DF" w:rsidP="00161A97">
            <w:pPr>
              <w:pStyle w:val="ConsPlusNormal"/>
              <w:jc w:val="center"/>
            </w:pPr>
            <w:r>
              <w:t>10.0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Заготовка древесины</w:t>
            </w:r>
          </w:p>
        </w:tc>
        <w:tc>
          <w:tcPr>
            <w:tcW w:w="5335" w:type="dxa"/>
          </w:tcPr>
          <w:p w:rsidR="008913DF" w:rsidRDefault="008913DF" w:rsidP="00161A97">
            <w:pPr>
              <w:pStyle w:val="ConsPlusNormal"/>
              <w:jc w:val="center"/>
            </w:pPr>
            <w: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738" w:type="dxa"/>
          </w:tcPr>
          <w:p w:rsidR="008913DF" w:rsidRDefault="008913DF" w:rsidP="00161A97">
            <w:pPr>
              <w:pStyle w:val="ConsPlusNormal"/>
              <w:jc w:val="center"/>
            </w:pPr>
            <w:bookmarkStart w:id="68" w:name="P552"/>
            <w:bookmarkEnd w:id="68"/>
            <w:r>
              <w:t>10.1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Лесные плантации</w:t>
            </w:r>
          </w:p>
        </w:tc>
        <w:tc>
          <w:tcPr>
            <w:tcW w:w="5335" w:type="dxa"/>
          </w:tcPr>
          <w:p w:rsidR="008913DF" w:rsidRDefault="008913DF" w:rsidP="00161A97">
            <w:pPr>
              <w:pStyle w:val="ConsPlusNormal"/>
              <w:jc w:val="center"/>
            </w:pPr>
            <w: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738" w:type="dxa"/>
          </w:tcPr>
          <w:p w:rsidR="008913DF" w:rsidRDefault="008913DF" w:rsidP="00161A97">
            <w:pPr>
              <w:pStyle w:val="ConsPlusNormal"/>
              <w:jc w:val="center"/>
            </w:pPr>
            <w:r>
              <w:t>10.2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Заготовка лесных ресурсов</w:t>
            </w:r>
          </w:p>
        </w:tc>
        <w:tc>
          <w:tcPr>
            <w:tcW w:w="5335" w:type="dxa"/>
          </w:tcPr>
          <w:p w:rsidR="008913DF" w:rsidRDefault="008913DF" w:rsidP="00161A97">
            <w:pPr>
              <w:pStyle w:val="ConsPlusNormal"/>
              <w:jc w:val="center"/>
            </w:pPr>
            <w: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738" w:type="dxa"/>
          </w:tcPr>
          <w:p w:rsidR="008913DF" w:rsidRDefault="008913DF" w:rsidP="00161A97">
            <w:pPr>
              <w:pStyle w:val="ConsPlusNormal"/>
              <w:jc w:val="center"/>
            </w:pPr>
            <w:r>
              <w:t>10.3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Резервные леса</w:t>
            </w:r>
          </w:p>
        </w:tc>
        <w:tc>
          <w:tcPr>
            <w:tcW w:w="5335" w:type="dxa"/>
          </w:tcPr>
          <w:p w:rsidR="008913DF" w:rsidRDefault="008913DF" w:rsidP="00161A97">
            <w:pPr>
              <w:pStyle w:val="ConsPlusNormal"/>
              <w:jc w:val="center"/>
            </w:pPr>
            <w:r>
              <w:t>Деятельность, связанная с охраной лесов</w:t>
            </w:r>
          </w:p>
        </w:tc>
        <w:tc>
          <w:tcPr>
            <w:tcW w:w="2738" w:type="dxa"/>
          </w:tcPr>
          <w:p w:rsidR="008913DF" w:rsidRDefault="008913DF" w:rsidP="00161A97">
            <w:pPr>
              <w:pStyle w:val="ConsPlusNormal"/>
              <w:jc w:val="center"/>
            </w:pPr>
            <w:bookmarkStart w:id="69" w:name="P561"/>
            <w:bookmarkEnd w:id="69"/>
            <w:r>
              <w:t>10.4</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Водные объекты</w:t>
            </w:r>
          </w:p>
        </w:tc>
        <w:tc>
          <w:tcPr>
            <w:tcW w:w="5335" w:type="dxa"/>
          </w:tcPr>
          <w:p w:rsidR="008913DF" w:rsidRDefault="008913DF" w:rsidP="00161A97">
            <w:pPr>
              <w:pStyle w:val="ConsPlusNormal"/>
              <w:jc w:val="center"/>
            </w:pPr>
            <w:r>
              <w:t>Ледники, снежники, ручьи, реки, озера, болота, территориальные моря и другие поверхностные водные объекты</w:t>
            </w:r>
          </w:p>
        </w:tc>
        <w:tc>
          <w:tcPr>
            <w:tcW w:w="2738" w:type="dxa"/>
          </w:tcPr>
          <w:p w:rsidR="008913DF" w:rsidRDefault="008913DF" w:rsidP="00161A97">
            <w:pPr>
              <w:pStyle w:val="ConsPlusNormal"/>
              <w:jc w:val="center"/>
            </w:pPr>
            <w:r>
              <w:t>11.0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Общее пользование водными объектами</w:t>
            </w:r>
          </w:p>
        </w:tc>
        <w:tc>
          <w:tcPr>
            <w:tcW w:w="5335" w:type="dxa"/>
          </w:tcPr>
          <w:p w:rsidR="008913DF" w:rsidRDefault="008913DF" w:rsidP="00161A97">
            <w:pPr>
              <w:pStyle w:val="ConsPlusNormal"/>
              <w:jc w:val="center"/>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738" w:type="dxa"/>
          </w:tcPr>
          <w:p w:rsidR="008913DF" w:rsidRDefault="008913DF" w:rsidP="00161A97">
            <w:pPr>
              <w:pStyle w:val="ConsPlusNormal"/>
              <w:jc w:val="center"/>
            </w:pPr>
            <w:r>
              <w:t>11.1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Специальное пользование водными объектами</w:t>
            </w:r>
          </w:p>
        </w:tc>
        <w:tc>
          <w:tcPr>
            <w:tcW w:w="5335" w:type="dxa"/>
          </w:tcPr>
          <w:p w:rsidR="008913DF" w:rsidRDefault="008913DF" w:rsidP="00161A97">
            <w:pPr>
              <w:pStyle w:val="ConsPlusNormal"/>
              <w:jc w:val="center"/>
            </w:pPr>
            <w: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738" w:type="dxa"/>
          </w:tcPr>
          <w:p w:rsidR="008913DF" w:rsidRDefault="008913DF" w:rsidP="00161A97">
            <w:pPr>
              <w:pStyle w:val="ConsPlusNormal"/>
              <w:jc w:val="center"/>
            </w:pPr>
            <w:r>
              <w:t>11.2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 xml:space="preserve">Гидротехнические </w:t>
            </w:r>
            <w:r>
              <w:lastRenderedPageBreak/>
              <w:t>сооружения</w:t>
            </w:r>
          </w:p>
        </w:tc>
        <w:tc>
          <w:tcPr>
            <w:tcW w:w="5335" w:type="dxa"/>
          </w:tcPr>
          <w:p w:rsidR="008913DF" w:rsidRDefault="008913DF" w:rsidP="00161A97">
            <w:pPr>
              <w:pStyle w:val="ConsPlusNormal"/>
              <w:jc w:val="center"/>
            </w:pPr>
            <w:r>
              <w:lastRenderedPageBreak/>
              <w:t xml:space="preserve">Размещение гидротехнических сооружений, </w:t>
            </w:r>
            <w:r>
              <w:lastRenderedPageBreak/>
              <w:t>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738" w:type="dxa"/>
          </w:tcPr>
          <w:p w:rsidR="008913DF" w:rsidRDefault="008913DF" w:rsidP="00161A97">
            <w:pPr>
              <w:pStyle w:val="ConsPlusNormal"/>
              <w:jc w:val="center"/>
            </w:pPr>
            <w:r>
              <w:lastRenderedPageBreak/>
              <w:t>11.3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lastRenderedPageBreak/>
              <w:t>Земельные участки (территории) общего пользования</w:t>
            </w:r>
          </w:p>
        </w:tc>
        <w:tc>
          <w:tcPr>
            <w:tcW w:w="5335" w:type="dxa"/>
          </w:tcPr>
          <w:p w:rsidR="008913DF" w:rsidRDefault="008913DF" w:rsidP="00161A97">
            <w:pPr>
              <w:pStyle w:val="ConsPlusNormal"/>
              <w:jc w:val="center"/>
            </w:pPr>
            <w: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Pr>
                  <w:color w:val="0000FF"/>
                </w:rPr>
                <w:t>кодами 12.0.1</w:t>
              </w:r>
            </w:hyperlink>
            <w:r>
              <w:t xml:space="preserve"> - </w:t>
            </w:r>
            <w:hyperlink w:anchor="P583">
              <w:r>
                <w:rPr>
                  <w:color w:val="0000FF"/>
                </w:rPr>
                <w:t>12.0.2</w:t>
              </w:r>
            </w:hyperlink>
          </w:p>
        </w:tc>
        <w:tc>
          <w:tcPr>
            <w:tcW w:w="2738" w:type="dxa"/>
          </w:tcPr>
          <w:p w:rsidR="008913DF" w:rsidRDefault="008913DF" w:rsidP="00161A97">
            <w:pPr>
              <w:pStyle w:val="ConsPlusNormal"/>
              <w:jc w:val="center"/>
            </w:pPr>
            <w:r>
              <w:t>12.0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Улично-дорожная сеть</w:t>
            </w:r>
          </w:p>
        </w:tc>
        <w:tc>
          <w:tcPr>
            <w:tcW w:w="5335" w:type="dxa"/>
          </w:tcPr>
          <w:p w:rsidR="008913DF" w:rsidRDefault="008913DF" w:rsidP="00161A97">
            <w:pPr>
              <w:pStyle w:val="ConsPlusNormal"/>
              <w:jc w:val="center"/>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913DF" w:rsidRDefault="008913DF" w:rsidP="00161A97">
            <w:pPr>
              <w:pStyle w:val="ConsPlusNormal"/>
              <w:jc w:val="center"/>
            </w:pPr>
            <w: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Pr>
                  <w:color w:val="0000FF"/>
                </w:rPr>
                <w:t>кодами 2.7.1</w:t>
              </w:r>
            </w:hyperlink>
            <w:r>
              <w:t xml:space="preserve">, </w:t>
            </w:r>
            <w:hyperlink w:anchor="P333">
              <w:r>
                <w:rPr>
                  <w:color w:val="0000FF"/>
                </w:rPr>
                <w:t>4.9</w:t>
              </w:r>
            </w:hyperlink>
            <w:r>
              <w:t xml:space="preserve">, </w:t>
            </w:r>
            <w:hyperlink w:anchor="P492">
              <w:r>
                <w:rPr>
                  <w:color w:val="0000FF"/>
                </w:rPr>
                <w:t>7.2.3</w:t>
              </w:r>
            </w:hyperlink>
            <w:r>
              <w:t>, а также некапитальных сооружений, предназначенных для охраны транспортных средств</w:t>
            </w:r>
          </w:p>
        </w:tc>
        <w:tc>
          <w:tcPr>
            <w:tcW w:w="2738" w:type="dxa"/>
          </w:tcPr>
          <w:p w:rsidR="008913DF" w:rsidRDefault="008913DF" w:rsidP="00161A97">
            <w:pPr>
              <w:pStyle w:val="ConsPlusNormal"/>
              <w:jc w:val="center"/>
            </w:pPr>
            <w:bookmarkStart w:id="70" w:name="P580"/>
            <w:bookmarkEnd w:id="70"/>
            <w:r>
              <w:t>12.0.1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Благоустройство территории</w:t>
            </w:r>
          </w:p>
        </w:tc>
        <w:tc>
          <w:tcPr>
            <w:tcW w:w="5335" w:type="dxa"/>
          </w:tcPr>
          <w:p w:rsidR="008913DF" w:rsidRDefault="008913DF" w:rsidP="00161A97">
            <w:pPr>
              <w:pStyle w:val="ConsPlusNormal"/>
              <w:jc w:val="center"/>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738" w:type="dxa"/>
          </w:tcPr>
          <w:p w:rsidR="008913DF" w:rsidRDefault="008913DF" w:rsidP="00161A97">
            <w:pPr>
              <w:pStyle w:val="ConsPlusNormal"/>
              <w:jc w:val="center"/>
            </w:pPr>
            <w:bookmarkStart w:id="71" w:name="P583"/>
            <w:bookmarkEnd w:id="71"/>
            <w:r>
              <w:t>12.0.2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Ритуальная деятельность</w:t>
            </w:r>
          </w:p>
        </w:tc>
        <w:tc>
          <w:tcPr>
            <w:tcW w:w="5335" w:type="dxa"/>
          </w:tcPr>
          <w:p w:rsidR="008913DF" w:rsidRDefault="008913DF" w:rsidP="00161A97">
            <w:pPr>
              <w:pStyle w:val="ConsPlusNormal"/>
              <w:jc w:val="center"/>
            </w:pPr>
            <w:r>
              <w:t>Размещение кладбищ, крематориев и мест захоронения;</w:t>
            </w:r>
          </w:p>
          <w:p w:rsidR="008913DF" w:rsidRDefault="008913DF" w:rsidP="00161A97">
            <w:pPr>
              <w:pStyle w:val="ConsPlusNormal"/>
              <w:jc w:val="center"/>
            </w:pPr>
            <w:r>
              <w:t>размещение соответствующих культовых сооружений;</w:t>
            </w:r>
          </w:p>
          <w:p w:rsidR="008913DF" w:rsidRDefault="008913DF" w:rsidP="00161A97">
            <w:pPr>
              <w:pStyle w:val="ConsPlusNormal"/>
              <w:jc w:val="center"/>
            </w:pPr>
            <w:r>
              <w:t>осуществление деятельности по производству продукции ритуально-обрядового назначения</w:t>
            </w:r>
          </w:p>
        </w:tc>
        <w:tc>
          <w:tcPr>
            <w:tcW w:w="2738" w:type="dxa"/>
          </w:tcPr>
          <w:p w:rsidR="008913DF" w:rsidRDefault="008913DF" w:rsidP="00161A97">
            <w:pPr>
              <w:pStyle w:val="ConsPlusNormal"/>
              <w:jc w:val="center"/>
            </w:pPr>
            <w:r>
              <w:t>12.1</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Специальная деятельность</w:t>
            </w:r>
          </w:p>
        </w:tc>
        <w:tc>
          <w:tcPr>
            <w:tcW w:w="5335" w:type="dxa"/>
          </w:tcPr>
          <w:p w:rsidR="008913DF" w:rsidRDefault="008913DF" w:rsidP="00161A97">
            <w:pPr>
              <w:pStyle w:val="ConsPlusNormal"/>
              <w:jc w:val="center"/>
            </w:pPr>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738" w:type="dxa"/>
          </w:tcPr>
          <w:p w:rsidR="008913DF" w:rsidRDefault="008913DF" w:rsidP="00161A97">
            <w:pPr>
              <w:pStyle w:val="ConsPlusNormal"/>
              <w:jc w:val="center"/>
            </w:pPr>
            <w:r>
              <w:t>12.2</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Запас</w:t>
            </w:r>
          </w:p>
        </w:tc>
        <w:tc>
          <w:tcPr>
            <w:tcW w:w="5335" w:type="dxa"/>
          </w:tcPr>
          <w:p w:rsidR="008913DF" w:rsidRDefault="008913DF" w:rsidP="00161A97">
            <w:pPr>
              <w:pStyle w:val="ConsPlusNormal"/>
              <w:jc w:val="center"/>
            </w:pPr>
            <w:r>
              <w:t>Отсутствие хозяйственной деятельности</w:t>
            </w:r>
          </w:p>
        </w:tc>
        <w:tc>
          <w:tcPr>
            <w:tcW w:w="2738" w:type="dxa"/>
          </w:tcPr>
          <w:p w:rsidR="008913DF" w:rsidRDefault="008913DF" w:rsidP="00161A97">
            <w:pPr>
              <w:pStyle w:val="ConsPlusNormal"/>
              <w:jc w:val="center"/>
            </w:pPr>
            <w:r>
              <w:t>12.3</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Земельные участки общего назначения</w:t>
            </w:r>
          </w:p>
        </w:tc>
        <w:tc>
          <w:tcPr>
            <w:tcW w:w="5335" w:type="dxa"/>
          </w:tcPr>
          <w:p w:rsidR="008913DF" w:rsidRDefault="008913DF" w:rsidP="00161A97">
            <w:pPr>
              <w:pStyle w:val="ConsPlusNormal"/>
              <w:jc w:val="center"/>
            </w:pPr>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738" w:type="dxa"/>
          </w:tcPr>
          <w:p w:rsidR="008913DF" w:rsidRDefault="008913DF" w:rsidP="00161A97">
            <w:pPr>
              <w:pStyle w:val="ConsPlusNormal"/>
              <w:jc w:val="center"/>
            </w:pPr>
            <w:r>
              <w:t>13.0</w:t>
            </w:r>
          </w:p>
        </w:tc>
      </w:tr>
      <w:tr w:rsidR="008913DF" w:rsidTr="008913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Pr>
          <w:p w:rsidR="008913DF" w:rsidRDefault="008913DF" w:rsidP="00161A97">
            <w:pPr>
              <w:pStyle w:val="ConsPlusNormal"/>
              <w:jc w:val="center"/>
            </w:pPr>
            <w:r>
              <w:t>Ведение огородничества</w:t>
            </w:r>
          </w:p>
        </w:tc>
        <w:tc>
          <w:tcPr>
            <w:tcW w:w="5335" w:type="dxa"/>
          </w:tcPr>
          <w:p w:rsidR="008913DF" w:rsidRDefault="008913DF" w:rsidP="00161A97">
            <w:pPr>
              <w:pStyle w:val="ConsPlusNormal"/>
              <w:jc w:val="center"/>
            </w:pPr>
            <w:r>
              <w:t>Осуществление отдыха и (или) выращивания гражданами для собственных нужд сельскохозяйственных культур;</w:t>
            </w:r>
          </w:p>
          <w:p w:rsidR="008913DF" w:rsidRDefault="008913DF" w:rsidP="00161A97">
            <w:pPr>
              <w:pStyle w:val="ConsPlusNormal"/>
              <w:jc w:val="center"/>
            </w:pPr>
            <w:r>
              <w:t xml:space="preserve">размещение хозяйственных построек, не </w:t>
            </w:r>
            <w:r>
              <w:lastRenderedPageBreak/>
              <w:t>являющихся объектами недвижимости, предназначенных для хранения инвентаря и урожая сельскохозяйственных культур</w:t>
            </w:r>
          </w:p>
        </w:tc>
        <w:tc>
          <w:tcPr>
            <w:tcW w:w="2738" w:type="dxa"/>
          </w:tcPr>
          <w:p w:rsidR="008913DF" w:rsidRDefault="008913DF" w:rsidP="00161A97">
            <w:pPr>
              <w:pStyle w:val="ConsPlusNormal"/>
              <w:jc w:val="center"/>
            </w:pPr>
            <w:r>
              <w:lastRenderedPageBreak/>
              <w:t>13.1</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lastRenderedPageBreak/>
              <w:t>Ведение садоводства</w:t>
            </w:r>
          </w:p>
        </w:tc>
        <w:tc>
          <w:tcPr>
            <w:tcW w:w="5335" w:type="dxa"/>
            <w:tcBorders>
              <w:bottom w:val="nil"/>
            </w:tcBorders>
          </w:tcPr>
          <w:p w:rsidR="008913DF" w:rsidRDefault="008913DF" w:rsidP="00161A97">
            <w:pPr>
              <w:pStyle w:val="ConsPlusNormal"/>
              <w:jc w:val="center"/>
            </w:pPr>
            <w:r>
              <w:t>Осуществление отдыха и (или) выращивания гражданами для собственных нужд сельскохозяйственных культур;</w:t>
            </w:r>
          </w:p>
          <w:p w:rsidR="008913DF" w:rsidRDefault="008913DF" w:rsidP="00161A97">
            <w:pPr>
              <w:pStyle w:val="ConsPlusNormal"/>
              <w:jc w:val="center"/>
            </w:pPr>
            <w:r>
              <w:t xml:space="preserve">размещение для собственных нужд садового дома, жилого дома, указанного в описании вида разрешенного использования с </w:t>
            </w:r>
            <w:hyperlink w:anchor="P136">
              <w:r>
                <w:rPr>
                  <w:color w:val="0000FF"/>
                </w:rPr>
                <w:t>кодом 2.1</w:t>
              </w:r>
            </w:hyperlink>
            <w:r>
              <w:t>, хозяйственных построек и гаражей для собственных нужд</w:t>
            </w:r>
          </w:p>
        </w:tc>
        <w:tc>
          <w:tcPr>
            <w:tcW w:w="2738" w:type="dxa"/>
            <w:tcBorders>
              <w:bottom w:val="nil"/>
            </w:tcBorders>
          </w:tcPr>
          <w:p w:rsidR="008913DF" w:rsidRDefault="008913DF" w:rsidP="00161A97">
            <w:pPr>
              <w:pStyle w:val="ConsPlusNormal"/>
              <w:jc w:val="center"/>
            </w:pPr>
            <w:r>
              <w:t>13.2</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 ред. </w:t>
            </w:r>
            <w:hyperlink r:id="rId37">
              <w:r>
                <w:rPr>
                  <w:color w:val="0000FF"/>
                </w:rPr>
                <w:t>Приказа</w:t>
              </w:r>
            </w:hyperlink>
            <w:r>
              <w:t xml:space="preserve"> Росреестра от 30.07.2021 N П/0326)</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3158" w:type="dxa"/>
            <w:gridSpan w:val="4"/>
            <w:tcBorders>
              <w:bottom w:val="nil"/>
            </w:tcBorders>
          </w:tcPr>
          <w:p w:rsidR="008913DF" w:rsidRDefault="008913DF" w:rsidP="00161A97">
            <w:pPr>
              <w:pStyle w:val="ConsPlusNormal"/>
              <w:jc w:val="center"/>
            </w:pPr>
            <w:r>
              <w:t>Земельные участки, входящие в состав общего имущества собственников индивидуальных жилых домов в малоэтажном жилом комплексе</w:t>
            </w:r>
          </w:p>
        </w:tc>
        <w:tc>
          <w:tcPr>
            <w:tcW w:w="5335" w:type="dxa"/>
            <w:tcBorders>
              <w:bottom w:val="nil"/>
            </w:tcBorders>
          </w:tcPr>
          <w:p w:rsidR="008913DF" w:rsidRDefault="008913DF" w:rsidP="00161A97">
            <w:pPr>
              <w:pStyle w:val="ConsPlusNormal"/>
              <w:jc w:val="center"/>
            </w:pPr>
            <w: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738" w:type="dxa"/>
            <w:tcBorders>
              <w:bottom w:val="nil"/>
            </w:tcBorders>
          </w:tcPr>
          <w:p w:rsidR="008913DF" w:rsidRDefault="008913DF" w:rsidP="00161A97">
            <w:pPr>
              <w:pStyle w:val="ConsPlusNormal"/>
              <w:jc w:val="center"/>
            </w:pPr>
            <w:r>
              <w:t>14.0</w:t>
            </w:r>
          </w:p>
        </w:tc>
      </w:tr>
      <w:tr w:rsidR="008913DF" w:rsidTr="008913DF">
        <w:tblPrEx>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After w:val="1"/>
          <w:wAfter w:w="140" w:type="dxa"/>
        </w:trPr>
        <w:tc>
          <w:tcPr>
            <w:tcW w:w="11231" w:type="dxa"/>
            <w:gridSpan w:val="6"/>
            <w:tcBorders>
              <w:top w:val="nil"/>
            </w:tcBorders>
          </w:tcPr>
          <w:p w:rsidR="008913DF" w:rsidRDefault="008913DF" w:rsidP="00161A97">
            <w:pPr>
              <w:pStyle w:val="ConsPlusNormal"/>
              <w:jc w:val="both"/>
            </w:pPr>
            <w:r>
              <w:t xml:space="preserve">(введено </w:t>
            </w:r>
            <w:hyperlink r:id="rId38">
              <w:r>
                <w:rPr>
                  <w:color w:val="0000FF"/>
                </w:rPr>
                <w:t>Приказом</w:t>
              </w:r>
            </w:hyperlink>
            <w:r>
              <w:t xml:space="preserve"> Росреестра от 23.06.2022 N П/0246)</w:t>
            </w:r>
          </w:p>
        </w:tc>
      </w:tr>
    </w:tbl>
    <w:p w:rsidR="008913DF" w:rsidRDefault="008913DF" w:rsidP="008913DF">
      <w:pPr>
        <w:pStyle w:val="ConsPlusNormal"/>
        <w:ind w:firstLine="540"/>
        <w:jc w:val="both"/>
      </w:pPr>
      <w:r>
        <w:t>--------------------------------</w:t>
      </w:r>
    </w:p>
    <w:p w:rsidR="008913DF" w:rsidRDefault="008913DF" w:rsidP="008913DF">
      <w:pPr>
        <w:pStyle w:val="ConsPlusNormal"/>
        <w:spacing w:before="200"/>
        <w:ind w:firstLine="540"/>
        <w:jc w:val="both"/>
      </w:pPr>
      <w:bookmarkStart w:id="72" w:name="P613"/>
      <w:bookmarkEnd w:id="72"/>
      <w:r>
        <w:t>&lt;1&gt; В скобках указаны иные равнозначные наименования.</w:t>
      </w:r>
    </w:p>
    <w:p w:rsidR="008913DF" w:rsidRDefault="008913DF" w:rsidP="008913DF">
      <w:pPr>
        <w:pStyle w:val="ConsPlusNormal"/>
        <w:spacing w:before="200"/>
        <w:ind w:firstLine="540"/>
        <w:jc w:val="both"/>
      </w:pPr>
      <w:bookmarkStart w:id="73" w:name="P614"/>
      <w:bookmarkEnd w:id="73"/>
      <w: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8913DF" w:rsidRDefault="008913DF" w:rsidP="008913DF">
      <w:pPr>
        <w:pStyle w:val="ConsPlusNormal"/>
        <w:jc w:val="both"/>
      </w:pPr>
      <w:r>
        <w:t xml:space="preserve">(в ред. </w:t>
      </w:r>
      <w:hyperlink r:id="rId39">
        <w:r>
          <w:rPr>
            <w:color w:val="0000FF"/>
          </w:rPr>
          <w:t>Приказа</w:t>
        </w:r>
      </w:hyperlink>
      <w:r>
        <w:t xml:space="preserve"> Росреестра от 23.06.2022 N П/0246)</w:t>
      </w:r>
    </w:p>
    <w:p w:rsidR="008913DF" w:rsidRDefault="008913DF" w:rsidP="008913DF">
      <w:pPr>
        <w:pStyle w:val="ConsPlusNormal"/>
        <w:spacing w:before="200"/>
        <w:ind w:firstLine="540"/>
        <w:jc w:val="both"/>
      </w:pPr>
      <w:bookmarkStart w:id="74" w:name="P616"/>
      <w:bookmarkEnd w:id="74"/>
      <w:r>
        <w:t>&lt;3&gt; Текстовое наименование вида разрешенного использования земельного участка и его код (числовое обозначение) являются равнозначными.</w:t>
      </w:r>
    </w:p>
    <w:p w:rsidR="00204C49" w:rsidRDefault="00204C49" w:rsidP="00274B62">
      <w:pPr>
        <w:pStyle w:val="2"/>
        <w:spacing w:before="88"/>
        <w:ind w:left="567" w:right="582" w:firstLine="567"/>
      </w:pPr>
    </w:p>
    <w:p w:rsidR="000234AE" w:rsidRDefault="00F02B2E" w:rsidP="00274B62">
      <w:pPr>
        <w:pStyle w:val="2"/>
        <w:spacing w:before="88"/>
        <w:ind w:left="567" w:right="582" w:firstLine="567"/>
      </w:pPr>
      <w:r>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28F5" w:rsidRDefault="001E28F5">
      <w:pPr>
        <w:pStyle w:val="2"/>
        <w:spacing w:before="88"/>
        <w:ind w:right="582" w:firstLine="708"/>
      </w:pPr>
    </w:p>
    <w:p w:rsidR="008661B9" w:rsidRPr="008661B9" w:rsidRDefault="008661B9" w:rsidP="0080440C">
      <w:pPr>
        <w:pStyle w:val="a3"/>
        <w:ind w:left="567" w:right="578" w:firstLine="567"/>
      </w:pPr>
      <w:bookmarkStart w:id="75" w:name="Par0"/>
      <w:bookmarkEnd w:id="75"/>
      <w:r w:rsidRPr="008661B9">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74B62" w:rsidRDefault="008661B9" w:rsidP="0080440C">
      <w:pPr>
        <w:pStyle w:val="a3"/>
        <w:ind w:left="567" w:right="578" w:firstLine="567"/>
      </w:pPr>
      <w:r w:rsidRPr="008661B9">
        <w:t>1) предельные (минимальные и (или) максимальные) размеры земельных участков, в том числе их площадь;</w:t>
      </w:r>
      <w:r w:rsidR="00274B62">
        <w:t xml:space="preserve"> </w:t>
      </w:r>
      <w:bookmarkStart w:id="76" w:name="Par3"/>
      <w:bookmarkEnd w:id="76"/>
    </w:p>
    <w:p w:rsidR="0080440C" w:rsidRDefault="0080440C" w:rsidP="0080440C">
      <w:pPr>
        <w:pStyle w:val="a3"/>
        <w:ind w:left="567" w:right="537" w:firstLine="567"/>
      </w:pPr>
    </w:p>
    <w:p w:rsidR="008661B9" w:rsidRPr="008661B9" w:rsidRDefault="008661B9" w:rsidP="0080440C">
      <w:pPr>
        <w:pStyle w:val="a3"/>
        <w:ind w:left="567" w:right="537" w:firstLine="567"/>
      </w:pPr>
      <w:r w:rsidRPr="008661B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61B9" w:rsidRPr="008661B9" w:rsidRDefault="008661B9" w:rsidP="0080440C">
      <w:pPr>
        <w:pStyle w:val="a3"/>
        <w:ind w:left="567" w:right="537" w:firstLine="626"/>
      </w:pPr>
      <w:r w:rsidRPr="008661B9">
        <w:t>3) предельное количество этажей или предельную высоту зданий, строений, сооружений;</w:t>
      </w:r>
    </w:p>
    <w:p w:rsidR="008661B9" w:rsidRPr="008661B9" w:rsidRDefault="008661B9" w:rsidP="0080440C">
      <w:pPr>
        <w:pStyle w:val="a3"/>
        <w:ind w:left="567" w:right="537" w:firstLine="626"/>
      </w:pPr>
      <w:r w:rsidRPr="008661B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61B9" w:rsidRPr="008661B9" w:rsidRDefault="008661B9" w:rsidP="0080440C">
      <w:pPr>
        <w:pStyle w:val="a3"/>
        <w:ind w:left="567" w:right="537" w:firstLine="626"/>
      </w:pPr>
      <w:r w:rsidRPr="008661B9">
        <w:t xml:space="preserve">5) утратил силу. - Федеральный </w:t>
      </w:r>
      <w:hyperlink r:id="rId40" w:history="1">
        <w:r w:rsidRPr="008661B9">
          <w:rPr>
            <w:rStyle w:val="a6"/>
          </w:rPr>
          <w:t>закон</w:t>
        </w:r>
      </w:hyperlink>
      <w:r w:rsidRPr="008661B9">
        <w:t xml:space="preserve"> от 03.07.2016 N 373-ФЗ.</w:t>
      </w:r>
    </w:p>
    <w:p w:rsidR="008661B9" w:rsidRPr="008661B9" w:rsidRDefault="008661B9" w:rsidP="0080440C">
      <w:pPr>
        <w:pStyle w:val="a3"/>
        <w:ind w:left="567" w:right="537" w:firstLine="626"/>
      </w:pPr>
      <w:r w:rsidRPr="008661B9">
        <w:t xml:space="preserve">1.1. В случае, если в градостроительном регламенте применительно к определенной </w:t>
      </w:r>
      <w:r w:rsidRPr="008661B9">
        <w:lastRenderedPageBreak/>
        <w:t xml:space="preserve">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3" w:history="1">
        <w:r w:rsidRPr="008661B9">
          <w:rPr>
            <w:rStyle w:val="a6"/>
          </w:rPr>
          <w:t>пунктами 2</w:t>
        </w:r>
      </w:hyperlink>
      <w:r w:rsidRPr="008661B9">
        <w:t xml:space="preserve"> - </w:t>
      </w:r>
      <w:hyperlink w:anchor="Par5" w:history="1">
        <w:r w:rsidRPr="008661B9">
          <w:rPr>
            <w:rStyle w:val="a6"/>
          </w:rPr>
          <w:t>4 части 1</w:t>
        </w:r>
      </w:hyperlink>
      <w:r w:rsidRPr="008661B9">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661B9" w:rsidRPr="008661B9" w:rsidRDefault="008661B9" w:rsidP="0080440C">
      <w:pPr>
        <w:pStyle w:val="a3"/>
        <w:ind w:left="567" w:right="537" w:firstLine="626"/>
      </w:pPr>
      <w:r w:rsidRPr="008661B9">
        <w:t xml:space="preserve">1.2. Наряду с указанными в </w:t>
      </w:r>
      <w:hyperlink w:anchor="Par3" w:history="1">
        <w:r w:rsidRPr="008661B9">
          <w:rPr>
            <w:rStyle w:val="a6"/>
          </w:rPr>
          <w:t>пунктах 2</w:t>
        </w:r>
      </w:hyperlink>
      <w:r w:rsidRPr="008661B9">
        <w:t xml:space="preserve"> - </w:t>
      </w:r>
      <w:hyperlink w:anchor="Par5" w:history="1">
        <w:r w:rsidRPr="008661B9">
          <w:rPr>
            <w:rStyle w:val="a6"/>
          </w:rPr>
          <w:t>4 части 1</w:t>
        </w:r>
      </w:hyperlink>
      <w:r w:rsidRPr="008661B9">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61B9" w:rsidRPr="008661B9" w:rsidRDefault="008661B9" w:rsidP="0080440C">
      <w:pPr>
        <w:pStyle w:val="a3"/>
        <w:ind w:left="567" w:right="537" w:firstLine="626"/>
      </w:pPr>
      <w:r w:rsidRPr="008661B9">
        <w:t xml:space="preserve">2. Применительно к каждой территориальной зоне устанавливаются указанные в </w:t>
      </w:r>
      <w:hyperlink w:anchor="Par0" w:history="1">
        <w:r w:rsidRPr="008661B9">
          <w:rPr>
            <w:rStyle w:val="a6"/>
          </w:rPr>
          <w:t>части 1</w:t>
        </w:r>
      </w:hyperlink>
      <w:r w:rsidRPr="008661B9">
        <w:t xml:space="preserve"> настоящей статьи размеры и параметры, их сочетания.</w:t>
      </w:r>
    </w:p>
    <w:p w:rsidR="008661B9" w:rsidRPr="008661B9" w:rsidRDefault="008661B9" w:rsidP="0080440C">
      <w:pPr>
        <w:pStyle w:val="a3"/>
        <w:ind w:left="567" w:right="537" w:firstLine="626"/>
      </w:pPr>
      <w:r w:rsidRPr="008661B9">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661B9" w:rsidRPr="008661B9" w:rsidRDefault="008661B9" w:rsidP="0080440C">
      <w:pPr>
        <w:pStyle w:val="a3"/>
        <w:ind w:left="567" w:right="537" w:firstLine="626"/>
      </w:pPr>
      <w:r w:rsidRPr="008661B9">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234AE" w:rsidRDefault="00F02B2E" w:rsidP="0080440C">
      <w:pPr>
        <w:pStyle w:val="a3"/>
        <w:ind w:left="567" w:right="537" w:firstLine="626"/>
      </w:pPr>
      <w:r>
        <w:t>Место допустимого размещения зданий, строений, сооружений определяется линией отступа от красной линии и минимальными отступами от границ земельного</w:t>
      </w:r>
      <w:r>
        <w:rPr>
          <w:spacing w:val="-7"/>
        </w:rPr>
        <w:t xml:space="preserve"> </w:t>
      </w:r>
      <w:r>
        <w:t>участка.</w:t>
      </w:r>
    </w:p>
    <w:p w:rsidR="000234AE" w:rsidRDefault="000234AE">
      <w:pPr>
        <w:spacing w:line="276" w:lineRule="auto"/>
        <w:sectPr w:rsidR="000234AE">
          <w:pgSz w:w="11910" w:h="16840"/>
          <w:pgMar w:top="620" w:right="140" w:bottom="280" w:left="460" w:header="720" w:footer="720" w:gutter="0"/>
          <w:cols w:space="720"/>
        </w:sectPr>
      </w:pPr>
    </w:p>
    <w:p w:rsidR="000234AE" w:rsidRDefault="000234AE">
      <w:pPr>
        <w:pStyle w:val="a3"/>
        <w:ind w:left="0"/>
        <w:jc w:val="left"/>
        <w:rPr>
          <w:sz w:val="20"/>
        </w:rPr>
      </w:pPr>
    </w:p>
    <w:p w:rsidR="000234AE" w:rsidRDefault="000234AE">
      <w:pPr>
        <w:pStyle w:val="a3"/>
        <w:spacing w:before="8"/>
        <w:ind w:left="0"/>
        <w:jc w:val="left"/>
        <w:rPr>
          <w:sz w:val="23"/>
        </w:rPr>
      </w:pPr>
    </w:p>
    <w:p w:rsidR="000234AE" w:rsidRDefault="00F02B2E">
      <w:pPr>
        <w:pStyle w:val="3"/>
        <w:spacing w:before="90" w:line="240" w:lineRule="auto"/>
        <w:ind w:left="901"/>
        <w:jc w:val="left"/>
      </w:pPr>
      <w:r>
        <w:t>Таблица предельных (максимальных и (или) минимальных) размеров ЗУ и параметров разрешенного строительства, реконструкции</w:t>
      </w:r>
    </w:p>
    <w:p w:rsidR="000234AE" w:rsidRDefault="00F02B2E">
      <w:pPr>
        <w:ind w:left="7656" w:right="7649"/>
        <w:jc w:val="center"/>
        <w:rPr>
          <w:b/>
          <w:sz w:val="24"/>
        </w:rPr>
      </w:pPr>
      <w:r>
        <w:rPr>
          <w:b/>
          <w:sz w:val="24"/>
        </w:rPr>
        <w:t>ОКС</w:t>
      </w:r>
    </w:p>
    <w:p w:rsidR="000234AE" w:rsidRDefault="00F02B2E">
      <w:pPr>
        <w:spacing w:before="3"/>
        <w:ind w:left="592"/>
        <w:rPr>
          <w:b/>
          <w:sz w:val="26"/>
        </w:rPr>
      </w:pPr>
      <w:r>
        <w:rPr>
          <w:b/>
          <w:sz w:val="26"/>
        </w:rPr>
        <w:t>Жилые зоны:</w:t>
      </w:r>
    </w:p>
    <w:p w:rsidR="000234AE" w:rsidRDefault="00F02B2E">
      <w:pPr>
        <w:spacing w:before="37"/>
        <w:ind w:left="771"/>
        <w:rPr>
          <w:sz w:val="26"/>
        </w:rPr>
      </w:pPr>
      <w:r>
        <w:rPr>
          <w:sz w:val="26"/>
        </w:rPr>
        <w:t xml:space="preserve">Ж-1- Зона </w:t>
      </w:r>
      <w:r w:rsidR="00C4253C">
        <w:rPr>
          <w:sz w:val="26"/>
        </w:rPr>
        <w:t xml:space="preserve">застройки </w:t>
      </w:r>
      <w:r w:rsidR="00B71080">
        <w:rPr>
          <w:sz w:val="26"/>
        </w:rPr>
        <w:t xml:space="preserve">малоэтажными </w:t>
      </w:r>
      <w:r w:rsidR="00C4253C">
        <w:rPr>
          <w:sz w:val="26"/>
        </w:rPr>
        <w:t>жилыми домами</w:t>
      </w:r>
    </w:p>
    <w:p w:rsidR="000234AE" w:rsidRDefault="000234AE">
      <w:pPr>
        <w:pStyle w:val="a3"/>
        <w:spacing w:before="8"/>
        <w:ind w:left="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552"/>
        <w:gridCol w:w="2552"/>
        <w:gridCol w:w="2837"/>
        <w:gridCol w:w="1135"/>
        <w:gridCol w:w="1133"/>
        <w:gridCol w:w="1844"/>
        <w:gridCol w:w="1419"/>
        <w:gridCol w:w="1275"/>
      </w:tblGrid>
      <w:tr w:rsidR="000234AE">
        <w:trPr>
          <w:trHeight w:val="727"/>
        </w:trPr>
        <w:tc>
          <w:tcPr>
            <w:tcW w:w="677" w:type="dxa"/>
            <w:vMerge w:val="restart"/>
          </w:tcPr>
          <w:p w:rsidR="000234AE" w:rsidRDefault="00F02B2E">
            <w:pPr>
              <w:pStyle w:val="TableParagraph"/>
              <w:spacing w:line="226" w:lineRule="exact"/>
              <w:ind w:left="107"/>
              <w:rPr>
                <w:rFonts w:ascii="Times New Roman" w:hAnsi="Times New Roman"/>
                <w:sz w:val="20"/>
              </w:rPr>
            </w:pPr>
            <w:r>
              <w:rPr>
                <w:rFonts w:ascii="Times New Roman" w:hAnsi="Times New Roman"/>
                <w:sz w:val="20"/>
              </w:rPr>
              <w:t>Зона</w:t>
            </w:r>
          </w:p>
        </w:tc>
        <w:tc>
          <w:tcPr>
            <w:tcW w:w="7941" w:type="dxa"/>
            <w:gridSpan w:val="3"/>
          </w:tcPr>
          <w:p w:rsidR="000234AE" w:rsidRDefault="00F02B2E">
            <w:pPr>
              <w:pStyle w:val="TableParagraph"/>
              <w:spacing w:line="276" w:lineRule="auto"/>
              <w:ind w:left="2971" w:hanging="2475"/>
              <w:rPr>
                <w:rFonts w:ascii="Times New Roman" w:hAnsi="Times New Roman"/>
                <w:sz w:val="20"/>
              </w:rPr>
            </w:pPr>
            <w:r>
              <w:rPr>
                <w:rFonts w:ascii="Times New Roman" w:hAnsi="Times New Roman"/>
                <w:sz w:val="20"/>
              </w:rPr>
              <w:t>Код (числовое обозначение) классификатора видов разрешенного использования земельного участка&lt;3&gt;</w:t>
            </w:r>
          </w:p>
        </w:tc>
        <w:tc>
          <w:tcPr>
            <w:tcW w:w="1135" w:type="dxa"/>
            <w:vMerge w:val="restart"/>
          </w:tcPr>
          <w:p w:rsidR="000234AE" w:rsidRDefault="00F02B2E">
            <w:pPr>
              <w:pStyle w:val="TableParagraph"/>
              <w:spacing w:line="276" w:lineRule="auto"/>
              <w:ind w:left="195" w:right="188" w:hanging="3"/>
              <w:jc w:val="center"/>
              <w:rPr>
                <w:rFonts w:ascii="Times New Roman" w:hAnsi="Times New Roman"/>
                <w:sz w:val="20"/>
              </w:rPr>
            </w:pPr>
            <w:r>
              <w:rPr>
                <w:rFonts w:ascii="Times New Roman" w:hAnsi="Times New Roman"/>
                <w:sz w:val="20"/>
              </w:rPr>
              <w:t xml:space="preserve">Миним.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296" w:right="294"/>
              <w:jc w:val="center"/>
              <w:rPr>
                <w:rFonts w:ascii="Times New Roman" w:hAnsi="Times New Roman"/>
                <w:sz w:val="20"/>
              </w:rPr>
            </w:pPr>
            <w:r>
              <w:rPr>
                <w:rFonts w:ascii="Times New Roman" w:hAnsi="Times New Roman"/>
                <w:sz w:val="20"/>
              </w:rPr>
              <w:t>(га)</w:t>
            </w:r>
          </w:p>
        </w:tc>
        <w:tc>
          <w:tcPr>
            <w:tcW w:w="1133" w:type="dxa"/>
            <w:vMerge w:val="restart"/>
          </w:tcPr>
          <w:p w:rsidR="000234AE" w:rsidRDefault="00F02B2E">
            <w:pPr>
              <w:pStyle w:val="TableParagraph"/>
              <w:spacing w:line="276" w:lineRule="auto"/>
              <w:ind w:left="138" w:right="243" w:hanging="1"/>
              <w:jc w:val="center"/>
              <w:rPr>
                <w:rFonts w:ascii="Times New Roman" w:hAnsi="Times New Roman"/>
                <w:sz w:val="20"/>
              </w:rPr>
            </w:pPr>
            <w:r>
              <w:rPr>
                <w:rFonts w:ascii="Times New Roman" w:hAnsi="Times New Roman"/>
                <w:w w:val="95"/>
                <w:sz w:val="20"/>
              </w:rPr>
              <w:t xml:space="preserve">Максим.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211" w:right="314"/>
              <w:jc w:val="center"/>
              <w:rPr>
                <w:rFonts w:ascii="Times New Roman" w:hAnsi="Times New Roman"/>
                <w:sz w:val="20"/>
              </w:rPr>
            </w:pPr>
            <w:r>
              <w:rPr>
                <w:rFonts w:ascii="Times New Roman" w:hAnsi="Times New Roman"/>
                <w:sz w:val="20"/>
              </w:rPr>
              <w:t>(га)</w:t>
            </w:r>
          </w:p>
        </w:tc>
        <w:tc>
          <w:tcPr>
            <w:tcW w:w="1844" w:type="dxa"/>
            <w:vMerge w:val="restart"/>
          </w:tcPr>
          <w:p w:rsidR="000234AE" w:rsidRDefault="00F02B2E">
            <w:pPr>
              <w:pStyle w:val="TableParagraph"/>
              <w:spacing w:line="276" w:lineRule="auto"/>
              <w:ind w:left="195" w:right="187" w:hanging="2"/>
              <w:jc w:val="center"/>
              <w:rPr>
                <w:rFonts w:ascii="Times New Roman" w:hAnsi="Times New Roman"/>
                <w:sz w:val="20"/>
              </w:rPr>
            </w:pPr>
            <w:r>
              <w:rPr>
                <w:rFonts w:ascii="Times New Roman" w:hAnsi="Times New Roman"/>
                <w:sz w:val="20"/>
              </w:rPr>
              <w:t>Минимальный отступ от границ ЗУ в целях</w:t>
            </w:r>
          </w:p>
          <w:p w:rsidR="000234AE" w:rsidRDefault="00F02B2E">
            <w:pPr>
              <w:pStyle w:val="TableParagraph"/>
              <w:spacing w:line="278" w:lineRule="auto"/>
              <w:ind w:left="104" w:right="97"/>
              <w:jc w:val="center"/>
              <w:rPr>
                <w:rFonts w:ascii="Times New Roman" w:hAnsi="Times New Roman"/>
                <w:sz w:val="20"/>
              </w:rPr>
            </w:pPr>
            <w:r>
              <w:rPr>
                <w:rFonts w:ascii="Times New Roman" w:hAnsi="Times New Roman"/>
                <w:sz w:val="20"/>
              </w:rPr>
              <w:t>определения мест допустимого</w:t>
            </w:r>
          </w:p>
          <w:p w:rsidR="000234AE" w:rsidRDefault="00F02B2E">
            <w:pPr>
              <w:pStyle w:val="TableParagraph"/>
              <w:spacing w:line="276" w:lineRule="auto"/>
              <w:ind w:left="104" w:right="96"/>
              <w:jc w:val="center"/>
              <w:rPr>
                <w:rFonts w:ascii="Times New Roman" w:hAnsi="Times New Roman"/>
                <w:sz w:val="20"/>
              </w:rPr>
            </w:pPr>
            <w:r>
              <w:rPr>
                <w:rFonts w:ascii="Times New Roman" w:hAnsi="Times New Roman"/>
                <w:sz w:val="20"/>
              </w:rPr>
              <w:t>размещения ОКС, (м)</w:t>
            </w:r>
          </w:p>
        </w:tc>
        <w:tc>
          <w:tcPr>
            <w:tcW w:w="1419" w:type="dxa"/>
            <w:vMerge w:val="restart"/>
          </w:tcPr>
          <w:p w:rsidR="000234AE" w:rsidRDefault="00F02B2E">
            <w:pPr>
              <w:pStyle w:val="TableParagraph"/>
              <w:spacing w:line="276" w:lineRule="auto"/>
              <w:ind w:left="152" w:right="151"/>
              <w:jc w:val="center"/>
              <w:rPr>
                <w:rFonts w:ascii="Times New Roman" w:hAnsi="Times New Roman"/>
                <w:sz w:val="20"/>
              </w:rPr>
            </w:pPr>
            <w:r>
              <w:rPr>
                <w:rFonts w:ascii="Times New Roman" w:hAnsi="Times New Roman"/>
                <w:sz w:val="20"/>
              </w:rPr>
              <w:t>Предельна высота ОКС, м</w:t>
            </w:r>
          </w:p>
        </w:tc>
        <w:tc>
          <w:tcPr>
            <w:tcW w:w="1275" w:type="dxa"/>
            <w:vMerge w:val="restart"/>
          </w:tcPr>
          <w:p w:rsidR="000234AE" w:rsidRDefault="00F02B2E">
            <w:pPr>
              <w:pStyle w:val="TableParagraph"/>
              <w:spacing w:line="276" w:lineRule="auto"/>
              <w:ind w:left="149" w:right="151"/>
              <w:jc w:val="center"/>
              <w:rPr>
                <w:rFonts w:ascii="Times New Roman" w:hAnsi="Times New Roman"/>
                <w:sz w:val="20"/>
              </w:rPr>
            </w:pPr>
            <w:r>
              <w:rPr>
                <w:rFonts w:ascii="Times New Roman" w:hAnsi="Times New Roman"/>
                <w:spacing w:val="-1"/>
                <w:sz w:val="20"/>
              </w:rPr>
              <w:t xml:space="preserve">Максималь </w:t>
            </w:r>
            <w:r>
              <w:rPr>
                <w:rFonts w:ascii="Times New Roman" w:hAnsi="Times New Roman"/>
                <w:sz w:val="20"/>
              </w:rPr>
              <w:t>ный</w:t>
            </w:r>
          </w:p>
          <w:p w:rsidR="000234AE" w:rsidRDefault="00F02B2E">
            <w:pPr>
              <w:pStyle w:val="TableParagraph"/>
              <w:spacing w:line="276" w:lineRule="auto"/>
              <w:ind w:left="180" w:right="182" w:firstLine="1"/>
              <w:jc w:val="center"/>
              <w:rPr>
                <w:rFonts w:ascii="Times New Roman" w:hAnsi="Times New Roman"/>
                <w:sz w:val="20"/>
              </w:rPr>
            </w:pPr>
            <w:r>
              <w:rPr>
                <w:rFonts w:ascii="Times New Roman" w:hAnsi="Times New Roman"/>
                <w:sz w:val="20"/>
              </w:rPr>
              <w:t xml:space="preserve">процент </w:t>
            </w:r>
            <w:r>
              <w:rPr>
                <w:rFonts w:ascii="Times New Roman" w:hAnsi="Times New Roman"/>
                <w:spacing w:val="-1"/>
                <w:sz w:val="20"/>
              </w:rPr>
              <w:t xml:space="preserve">застройки, </w:t>
            </w:r>
            <w:r>
              <w:rPr>
                <w:rFonts w:ascii="Times New Roman" w:hAnsi="Times New Roman"/>
                <w:sz w:val="20"/>
              </w:rPr>
              <w:t>(%)</w:t>
            </w:r>
          </w:p>
        </w:tc>
      </w:tr>
      <w:tr w:rsidR="000234AE">
        <w:trPr>
          <w:trHeight w:val="1312"/>
        </w:trPr>
        <w:tc>
          <w:tcPr>
            <w:tcW w:w="677" w:type="dxa"/>
            <w:vMerge/>
            <w:tcBorders>
              <w:top w:val="nil"/>
            </w:tcBorders>
          </w:tcPr>
          <w:p w:rsidR="000234AE" w:rsidRDefault="000234AE">
            <w:pPr>
              <w:rPr>
                <w:sz w:val="2"/>
                <w:szCs w:val="2"/>
              </w:rPr>
            </w:pPr>
          </w:p>
        </w:tc>
        <w:tc>
          <w:tcPr>
            <w:tcW w:w="2552" w:type="dxa"/>
          </w:tcPr>
          <w:p w:rsidR="000234AE" w:rsidRDefault="00F02B2E">
            <w:pPr>
              <w:pStyle w:val="TableParagraph"/>
              <w:spacing w:line="276" w:lineRule="auto"/>
              <w:ind w:left="127" w:right="122"/>
              <w:jc w:val="center"/>
              <w:rPr>
                <w:rFonts w:ascii="Times New Roman" w:hAnsi="Times New Roman"/>
                <w:sz w:val="20"/>
              </w:rPr>
            </w:pPr>
            <w:r>
              <w:rPr>
                <w:rFonts w:ascii="Times New Roman" w:hAnsi="Times New Roman"/>
                <w:sz w:val="20"/>
              </w:rPr>
              <w:t>Основные виды разрешенного использования</w:t>
            </w:r>
          </w:p>
        </w:tc>
        <w:tc>
          <w:tcPr>
            <w:tcW w:w="2552" w:type="dxa"/>
          </w:tcPr>
          <w:p w:rsidR="000234AE" w:rsidRDefault="00F02B2E">
            <w:pPr>
              <w:pStyle w:val="TableParagraph"/>
              <w:spacing w:line="276" w:lineRule="auto"/>
              <w:ind w:left="127" w:right="122"/>
              <w:jc w:val="center"/>
              <w:rPr>
                <w:rFonts w:ascii="Times New Roman" w:hAnsi="Times New Roman"/>
                <w:sz w:val="20"/>
              </w:rPr>
            </w:pPr>
            <w:r>
              <w:rPr>
                <w:rFonts w:ascii="Times New Roman" w:hAnsi="Times New Roman"/>
                <w:sz w:val="20"/>
              </w:rPr>
              <w:t>Условно разрешенные виды разрешенного использования</w:t>
            </w:r>
          </w:p>
        </w:tc>
        <w:tc>
          <w:tcPr>
            <w:tcW w:w="2837" w:type="dxa"/>
          </w:tcPr>
          <w:p w:rsidR="000234AE" w:rsidRDefault="00F02B2E">
            <w:pPr>
              <w:pStyle w:val="TableParagraph"/>
              <w:spacing w:line="228" w:lineRule="exact"/>
              <w:ind w:left="141" w:right="137"/>
              <w:jc w:val="center"/>
              <w:rPr>
                <w:rFonts w:ascii="Times New Roman" w:hAnsi="Times New Roman"/>
                <w:sz w:val="20"/>
              </w:rPr>
            </w:pPr>
            <w:r>
              <w:rPr>
                <w:rFonts w:ascii="Times New Roman" w:hAnsi="Times New Roman"/>
                <w:sz w:val="20"/>
              </w:rPr>
              <w:t>Вспомогательные виды</w:t>
            </w:r>
          </w:p>
          <w:p w:rsidR="000234AE" w:rsidRDefault="00F02B2E">
            <w:pPr>
              <w:pStyle w:val="TableParagraph"/>
              <w:spacing w:before="34"/>
              <w:ind w:left="141" w:right="137"/>
              <w:jc w:val="center"/>
              <w:rPr>
                <w:rFonts w:ascii="Times New Roman" w:hAnsi="Times New Roman"/>
                <w:sz w:val="20"/>
              </w:rPr>
            </w:pPr>
            <w:r>
              <w:rPr>
                <w:rFonts w:ascii="Times New Roman" w:hAnsi="Times New Roman"/>
                <w:sz w:val="20"/>
              </w:rPr>
              <w:t>разрешенного использования</w:t>
            </w:r>
          </w:p>
        </w:tc>
        <w:tc>
          <w:tcPr>
            <w:tcW w:w="1135" w:type="dxa"/>
            <w:vMerge/>
            <w:tcBorders>
              <w:top w:val="nil"/>
            </w:tcBorders>
          </w:tcPr>
          <w:p w:rsidR="000234AE" w:rsidRDefault="000234AE">
            <w:pPr>
              <w:rPr>
                <w:sz w:val="2"/>
                <w:szCs w:val="2"/>
              </w:rPr>
            </w:pPr>
          </w:p>
        </w:tc>
        <w:tc>
          <w:tcPr>
            <w:tcW w:w="1133" w:type="dxa"/>
            <w:vMerge/>
            <w:tcBorders>
              <w:top w:val="nil"/>
            </w:tcBorders>
          </w:tcPr>
          <w:p w:rsidR="000234AE" w:rsidRDefault="000234AE">
            <w:pPr>
              <w:rPr>
                <w:sz w:val="2"/>
                <w:szCs w:val="2"/>
              </w:rPr>
            </w:pPr>
          </w:p>
        </w:tc>
        <w:tc>
          <w:tcPr>
            <w:tcW w:w="1844" w:type="dxa"/>
            <w:vMerge/>
            <w:tcBorders>
              <w:top w:val="nil"/>
            </w:tcBorders>
          </w:tcPr>
          <w:p w:rsidR="000234AE" w:rsidRDefault="000234AE">
            <w:pPr>
              <w:rPr>
                <w:sz w:val="2"/>
                <w:szCs w:val="2"/>
              </w:rPr>
            </w:pPr>
          </w:p>
        </w:tc>
        <w:tc>
          <w:tcPr>
            <w:tcW w:w="1419" w:type="dxa"/>
            <w:vMerge/>
            <w:tcBorders>
              <w:top w:val="nil"/>
            </w:tcBorders>
          </w:tcPr>
          <w:p w:rsidR="000234AE" w:rsidRDefault="000234AE">
            <w:pPr>
              <w:rPr>
                <w:sz w:val="2"/>
                <w:szCs w:val="2"/>
              </w:rPr>
            </w:pPr>
          </w:p>
        </w:tc>
        <w:tc>
          <w:tcPr>
            <w:tcW w:w="1275" w:type="dxa"/>
            <w:vMerge/>
            <w:tcBorders>
              <w:top w:val="nil"/>
            </w:tcBorders>
          </w:tcPr>
          <w:p w:rsidR="000234AE" w:rsidRDefault="000234AE">
            <w:pPr>
              <w:rPr>
                <w:sz w:val="2"/>
                <w:szCs w:val="2"/>
              </w:rPr>
            </w:pPr>
          </w:p>
        </w:tc>
      </w:tr>
      <w:tr w:rsidR="00070CC8" w:rsidTr="00070CC8">
        <w:trPr>
          <w:trHeight w:val="1041"/>
        </w:trPr>
        <w:tc>
          <w:tcPr>
            <w:tcW w:w="677" w:type="dxa"/>
            <w:tcBorders>
              <w:bottom w:val="nil"/>
            </w:tcBorders>
          </w:tcPr>
          <w:p w:rsidR="00070CC8" w:rsidRDefault="00070CC8">
            <w:pPr>
              <w:pStyle w:val="TableParagraph"/>
              <w:ind w:left="0"/>
              <w:rPr>
                <w:rFonts w:ascii="Times New Roman"/>
                <w:sz w:val="20"/>
              </w:rPr>
            </w:pPr>
          </w:p>
        </w:tc>
        <w:tc>
          <w:tcPr>
            <w:tcW w:w="2552" w:type="dxa"/>
            <w:vMerge w:val="restart"/>
          </w:tcPr>
          <w:p w:rsidR="00070CC8" w:rsidRDefault="00070CC8" w:rsidP="001E7577">
            <w:pPr>
              <w:pStyle w:val="TableParagraph"/>
              <w:spacing w:before="34" w:line="216" w:lineRule="exact"/>
              <w:ind w:left="105"/>
              <w:rPr>
                <w:rFonts w:ascii="Times New Roman"/>
                <w:sz w:val="20"/>
              </w:rPr>
            </w:pPr>
            <w:r w:rsidRPr="00351019">
              <w:rPr>
                <w:rFonts w:ascii="Times New Roman" w:hAnsi="Times New Roman"/>
                <w:sz w:val="20"/>
                <w:szCs w:val="20"/>
              </w:rPr>
              <w:t xml:space="preserve">2.1, 2.1.1, 2.2, 2.3, 2.5, 2.7.1, </w:t>
            </w:r>
            <w:r>
              <w:rPr>
                <w:rFonts w:ascii="Times New Roman" w:hAnsi="Times New Roman"/>
                <w:sz w:val="20"/>
                <w:szCs w:val="20"/>
              </w:rPr>
              <w:t>3.1</w:t>
            </w:r>
            <w:r w:rsidRPr="00351019">
              <w:rPr>
                <w:rFonts w:ascii="Times New Roman" w:hAnsi="Times New Roman"/>
                <w:sz w:val="20"/>
                <w:szCs w:val="20"/>
              </w:rPr>
              <w:t xml:space="preserve">, </w:t>
            </w:r>
            <w:r>
              <w:rPr>
                <w:rFonts w:ascii="Times New Roman" w:hAnsi="Times New Roman"/>
                <w:sz w:val="20"/>
                <w:szCs w:val="20"/>
              </w:rPr>
              <w:t>3.2</w:t>
            </w:r>
            <w:r w:rsidRPr="00351019">
              <w:rPr>
                <w:rFonts w:ascii="Times New Roman" w:hAnsi="Times New Roman"/>
                <w:sz w:val="20"/>
                <w:szCs w:val="20"/>
              </w:rPr>
              <w:t xml:space="preserve">, 3.3, 3.4, </w:t>
            </w:r>
            <w:r>
              <w:rPr>
                <w:rFonts w:ascii="Times New Roman" w:hAnsi="Times New Roman"/>
                <w:sz w:val="20"/>
                <w:szCs w:val="20"/>
              </w:rPr>
              <w:t>3.5</w:t>
            </w:r>
            <w:r w:rsidRPr="00351019">
              <w:rPr>
                <w:rFonts w:ascii="Times New Roman" w:hAnsi="Times New Roman"/>
                <w:sz w:val="20"/>
                <w:szCs w:val="20"/>
              </w:rPr>
              <w:t xml:space="preserve">, 3.6, 3.7, 3.8.1, 4.1, 4.3,  4.5, 4.7, 4.8.1, </w:t>
            </w:r>
            <w:r>
              <w:rPr>
                <w:rFonts w:ascii="Times New Roman" w:hAnsi="Times New Roman"/>
                <w:sz w:val="20"/>
                <w:szCs w:val="20"/>
              </w:rPr>
              <w:t xml:space="preserve">5.1, </w:t>
            </w:r>
            <w:r w:rsidRPr="00351019">
              <w:rPr>
                <w:rFonts w:ascii="Times New Roman" w:hAnsi="Times New Roman"/>
                <w:sz w:val="20"/>
                <w:szCs w:val="20"/>
              </w:rPr>
              <w:t>5.1.2,</w:t>
            </w:r>
            <w:r>
              <w:rPr>
                <w:rFonts w:ascii="Times New Roman" w:hAnsi="Times New Roman"/>
                <w:sz w:val="20"/>
                <w:szCs w:val="20"/>
              </w:rPr>
              <w:t xml:space="preserve"> 5.1.3,</w:t>
            </w:r>
            <w:r w:rsidRPr="00351019">
              <w:rPr>
                <w:rFonts w:ascii="Times New Roman" w:hAnsi="Times New Roman"/>
                <w:sz w:val="20"/>
                <w:szCs w:val="20"/>
              </w:rPr>
              <w:t xml:space="preserve"> 8.3</w:t>
            </w:r>
            <w:r>
              <w:rPr>
                <w:rFonts w:ascii="Times New Roman" w:hAnsi="Times New Roman"/>
                <w:sz w:val="20"/>
                <w:szCs w:val="20"/>
              </w:rPr>
              <w:t>,</w:t>
            </w:r>
            <w:r w:rsidRPr="00351019">
              <w:rPr>
                <w:rFonts w:ascii="Times New Roman" w:hAnsi="Times New Roman"/>
                <w:sz w:val="20"/>
                <w:szCs w:val="20"/>
              </w:rPr>
              <w:t xml:space="preserve"> 12.0</w:t>
            </w:r>
          </w:p>
        </w:tc>
        <w:tc>
          <w:tcPr>
            <w:tcW w:w="2552" w:type="dxa"/>
            <w:vMerge w:val="restart"/>
          </w:tcPr>
          <w:p w:rsidR="00070CC8" w:rsidRDefault="00070CC8">
            <w:pPr>
              <w:pStyle w:val="TableParagraph"/>
              <w:ind w:left="0"/>
              <w:rPr>
                <w:rFonts w:ascii="Times New Roman"/>
              </w:rPr>
            </w:pPr>
          </w:p>
          <w:p w:rsidR="00070CC8" w:rsidRDefault="00070CC8">
            <w:pPr>
              <w:pStyle w:val="TableParagraph"/>
              <w:spacing w:before="1"/>
              <w:ind w:left="0"/>
              <w:rPr>
                <w:rFonts w:ascii="Times New Roman"/>
                <w:sz w:val="18"/>
              </w:rPr>
            </w:pPr>
          </w:p>
          <w:p w:rsidR="00F31542" w:rsidRPr="00351019" w:rsidRDefault="00F31542" w:rsidP="00F31542">
            <w:pPr>
              <w:jc w:val="center"/>
              <w:outlineLvl w:val="3"/>
              <w:rPr>
                <w:sz w:val="20"/>
                <w:szCs w:val="20"/>
              </w:rPr>
            </w:pPr>
            <w:r>
              <w:rPr>
                <w:sz w:val="20"/>
                <w:szCs w:val="20"/>
              </w:rPr>
              <w:t>3.10,</w:t>
            </w:r>
            <w:r w:rsidRPr="00351019">
              <w:rPr>
                <w:sz w:val="20"/>
                <w:szCs w:val="20"/>
              </w:rPr>
              <w:t xml:space="preserve"> 4.9.1.3, 4.9.1.4, 6.4, 6.8, 13.1</w:t>
            </w:r>
          </w:p>
          <w:p w:rsidR="00070CC8" w:rsidRDefault="00070CC8">
            <w:pPr>
              <w:pStyle w:val="TableParagraph"/>
              <w:spacing w:before="34"/>
              <w:ind w:left="127" w:right="123"/>
              <w:jc w:val="center"/>
              <w:rPr>
                <w:rFonts w:ascii="Times New Roman"/>
                <w:sz w:val="20"/>
              </w:rPr>
            </w:pPr>
          </w:p>
        </w:tc>
        <w:tc>
          <w:tcPr>
            <w:tcW w:w="2837" w:type="dxa"/>
            <w:tcBorders>
              <w:bottom w:val="nil"/>
            </w:tcBorders>
          </w:tcPr>
          <w:p w:rsidR="00070CC8" w:rsidRDefault="00070CC8">
            <w:pPr>
              <w:pStyle w:val="TableParagraph"/>
              <w:ind w:left="0"/>
              <w:rPr>
                <w:rFonts w:ascii="Times New Roman"/>
              </w:rPr>
            </w:pPr>
          </w:p>
          <w:p w:rsidR="00070CC8" w:rsidRDefault="00070CC8">
            <w:pPr>
              <w:pStyle w:val="TableParagraph"/>
              <w:spacing w:before="1"/>
              <w:ind w:left="0"/>
              <w:rPr>
                <w:rFonts w:ascii="Times New Roman"/>
                <w:sz w:val="18"/>
              </w:rPr>
            </w:pPr>
          </w:p>
          <w:p w:rsidR="00070CC8" w:rsidRDefault="00F31542">
            <w:pPr>
              <w:pStyle w:val="TableParagraph"/>
              <w:ind w:left="107"/>
              <w:rPr>
                <w:rFonts w:ascii="Times New Roman"/>
                <w:sz w:val="20"/>
              </w:rPr>
            </w:pPr>
            <w:r>
              <w:rPr>
                <w:rFonts w:ascii="Times New Roman" w:hAnsi="Times New Roman"/>
                <w:sz w:val="20"/>
                <w:szCs w:val="20"/>
              </w:rPr>
              <w:t>2.4, 5.1.3, 7.5</w:t>
            </w:r>
          </w:p>
        </w:tc>
        <w:tc>
          <w:tcPr>
            <w:tcW w:w="1135" w:type="dxa"/>
            <w:tcBorders>
              <w:bottom w:val="nil"/>
            </w:tcBorders>
          </w:tcPr>
          <w:p w:rsidR="00070CC8" w:rsidRDefault="00070CC8">
            <w:pPr>
              <w:pStyle w:val="TableParagraph"/>
              <w:ind w:left="0"/>
              <w:rPr>
                <w:rFonts w:ascii="Times New Roman"/>
              </w:rPr>
            </w:pPr>
          </w:p>
          <w:p w:rsidR="00070CC8" w:rsidRDefault="00070CC8">
            <w:pPr>
              <w:pStyle w:val="TableParagraph"/>
              <w:spacing w:before="8"/>
              <w:ind w:left="0"/>
              <w:rPr>
                <w:rFonts w:ascii="Times New Roman"/>
                <w:sz w:val="23"/>
              </w:rPr>
            </w:pPr>
          </w:p>
          <w:p w:rsidR="00070CC8" w:rsidRDefault="00070CC8">
            <w:pPr>
              <w:pStyle w:val="TableParagraph"/>
              <w:spacing w:before="1"/>
              <w:ind w:left="289"/>
              <w:rPr>
                <w:rFonts w:ascii="Times New Roman"/>
                <w:sz w:val="20"/>
              </w:rPr>
            </w:pPr>
            <w:r>
              <w:rPr>
                <w:rFonts w:ascii="Times New Roman"/>
                <w:sz w:val="20"/>
              </w:rPr>
              <w:t>0,0012</w:t>
            </w:r>
          </w:p>
        </w:tc>
        <w:tc>
          <w:tcPr>
            <w:tcW w:w="1133" w:type="dxa"/>
            <w:tcBorders>
              <w:bottom w:val="nil"/>
            </w:tcBorders>
          </w:tcPr>
          <w:p w:rsidR="00070CC8" w:rsidRDefault="00070CC8">
            <w:pPr>
              <w:pStyle w:val="TableParagraph"/>
              <w:ind w:left="0"/>
              <w:rPr>
                <w:rFonts w:ascii="Times New Roman"/>
              </w:rPr>
            </w:pPr>
          </w:p>
          <w:p w:rsidR="00070CC8" w:rsidRDefault="00070CC8">
            <w:pPr>
              <w:pStyle w:val="TableParagraph"/>
              <w:spacing w:before="8"/>
              <w:ind w:left="0"/>
              <w:rPr>
                <w:rFonts w:ascii="Times New Roman"/>
                <w:sz w:val="23"/>
              </w:rPr>
            </w:pPr>
          </w:p>
          <w:p w:rsidR="00070CC8" w:rsidRDefault="00070CC8">
            <w:pPr>
              <w:pStyle w:val="TableParagraph"/>
              <w:spacing w:before="1"/>
              <w:ind w:left="318" w:right="314"/>
              <w:jc w:val="center"/>
              <w:rPr>
                <w:rFonts w:ascii="Times New Roman"/>
                <w:sz w:val="20"/>
              </w:rPr>
            </w:pPr>
            <w:r>
              <w:rPr>
                <w:rFonts w:ascii="Times New Roman"/>
                <w:sz w:val="20"/>
              </w:rPr>
              <w:t>0,50</w:t>
            </w:r>
          </w:p>
        </w:tc>
        <w:tc>
          <w:tcPr>
            <w:tcW w:w="1844" w:type="dxa"/>
            <w:tcBorders>
              <w:bottom w:val="nil"/>
            </w:tcBorders>
          </w:tcPr>
          <w:p w:rsidR="00070CC8" w:rsidRDefault="00070CC8">
            <w:pPr>
              <w:pStyle w:val="TableParagraph"/>
              <w:ind w:left="0"/>
              <w:rPr>
                <w:rFonts w:ascii="Times New Roman"/>
              </w:rPr>
            </w:pPr>
          </w:p>
          <w:p w:rsidR="00070CC8" w:rsidRDefault="00070CC8">
            <w:pPr>
              <w:pStyle w:val="TableParagraph"/>
              <w:spacing w:before="1"/>
              <w:ind w:left="0"/>
              <w:rPr>
                <w:rFonts w:ascii="Times New Roman"/>
                <w:sz w:val="21"/>
              </w:rPr>
            </w:pPr>
          </w:p>
          <w:p w:rsidR="00070CC8" w:rsidRDefault="00070CC8">
            <w:pPr>
              <w:pStyle w:val="TableParagraph"/>
              <w:spacing w:before="1" w:line="260" w:lineRule="atLeast"/>
              <w:ind w:left="337" w:hanging="44"/>
              <w:rPr>
                <w:rFonts w:ascii="Times New Roman" w:hAnsi="Times New Roman"/>
                <w:sz w:val="20"/>
              </w:rPr>
            </w:pPr>
            <w:r>
              <w:rPr>
                <w:rFonts w:ascii="Times New Roman" w:hAnsi="Times New Roman"/>
                <w:sz w:val="20"/>
              </w:rPr>
              <w:t>30 – от лесных насаждений в</w:t>
            </w:r>
          </w:p>
        </w:tc>
        <w:tc>
          <w:tcPr>
            <w:tcW w:w="1419" w:type="dxa"/>
            <w:tcBorders>
              <w:bottom w:val="nil"/>
            </w:tcBorders>
          </w:tcPr>
          <w:p w:rsidR="00070CC8" w:rsidRDefault="00070CC8">
            <w:pPr>
              <w:pStyle w:val="TableParagraph"/>
              <w:ind w:left="0"/>
              <w:rPr>
                <w:rFonts w:ascii="Times New Roman"/>
              </w:rPr>
            </w:pPr>
          </w:p>
          <w:p w:rsidR="00070CC8" w:rsidRDefault="00070CC8">
            <w:pPr>
              <w:pStyle w:val="TableParagraph"/>
              <w:spacing w:before="8"/>
              <w:ind w:left="0"/>
              <w:rPr>
                <w:rFonts w:ascii="Times New Roman"/>
                <w:sz w:val="23"/>
              </w:rPr>
            </w:pPr>
          </w:p>
          <w:p w:rsidR="00070CC8" w:rsidRDefault="00070CC8">
            <w:pPr>
              <w:pStyle w:val="TableParagraph"/>
              <w:spacing w:before="1"/>
              <w:ind w:left="152" w:right="147"/>
              <w:jc w:val="center"/>
              <w:rPr>
                <w:rFonts w:ascii="Times New Roman"/>
                <w:sz w:val="20"/>
              </w:rPr>
            </w:pPr>
            <w:r>
              <w:rPr>
                <w:rFonts w:ascii="Times New Roman"/>
                <w:sz w:val="20"/>
              </w:rPr>
              <w:t>20</w:t>
            </w:r>
          </w:p>
        </w:tc>
        <w:tc>
          <w:tcPr>
            <w:tcW w:w="1275" w:type="dxa"/>
            <w:tcBorders>
              <w:bottom w:val="nil"/>
            </w:tcBorders>
          </w:tcPr>
          <w:p w:rsidR="00070CC8" w:rsidRDefault="00070CC8">
            <w:pPr>
              <w:pStyle w:val="TableParagraph"/>
              <w:ind w:left="0"/>
              <w:rPr>
                <w:rFonts w:ascii="Times New Roman"/>
              </w:rPr>
            </w:pPr>
          </w:p>
          <w:p w:rsidR="00070CC8" w:rsidRDefault="00070CC8">
            <w:pPr>
              <w:pStyle w:val="TableParagraph"/>
              <w:spacing w:before="8"/>
              <w:ind w:left="0"/>
              <w:rPr>
                <w:rFonts w:ascii="Times New Roman"/>
                <w:sz w:val="23"/>
              </w:rPr>
            </w:pPr>
          </w:p>
          <w:p w:rsidR="00070CC8" w:rsidRDefault="00070CC8">
            <w:pPr>
              <w:pStyle w:val="TableParagraph"/>
              <w:spacing w:before="1"/>
              <w:ind w:left="149" w:right="146"/>
              <w:jc w:val="center"/>
              <w:rPr>
                <w:rFonts w:ascii="Times New Roman"/>
                <w:sz w:val="20"/>
              </w:rPr>
            </w:pPr>
            <w:r>
              <w:rPr>
                <w:rFonts w:ascii="Times New Roman"/>
                <w:sz w:val="20"/>
              </w:rPr>
              <w:t>60</w:t>
            </w:r>
          </w:p>
        </w:tc>
      </w:tr>
      <w:tr w:rsidR="00070CC8" w:rsidTr="00070CC8">
        <w:trPr>
          <w:trHeight w:val="265"/>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rsidP="00070CC8">
            <w:pPr>
              <w:pStyle w:val="TableParagraph"/>
              <w:spacing w:before="34" w:line="216" w:lineRule="exact"/>
              <w:ind w:left="105"/>
              <w:rPr>
                <w:rFonts w:ascii="Times New Roman"/>
                <w:sz w:val="18"/>
              </w:rPr>
            </w:pPr>
          </w:p>
        </w:tc>
        <w:tc>
          <w:tcPr>
            <w:tcW w:w="2552" w:type="dxa"/>
            <w:vMerge/>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104" w:right="97"/>
              <w:jc w:val="center"/>
              <w:rPr>
                <w:rFonts w:ascii="Times New Roman" w:hAnsi="Times New Roman"/>
                <w:sz w:val="20"/>
              </w:rPr>
            </w:pPr>
            <w:r>
              <w:rPr>
                <w:rFonts w:ascii="Times New Roman" w:hAnsi="Times New Roman"/>
                <w:sz w:val="20"/>
              </w:rPr>
              <w:t>лесничествах</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5"/>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rsidP="00070CC8">
            <w:pPr>
              <w:pStyle w:val="TableParagraph"/>
              <w:spacing w:before="34" w:line="216" w:lineRule="exact"/>
              <w:ind w:left="105"/>
              <w:rPr>
                <w:rFonts w:ascii="Times New Roman"/>
                <w:sz w:val="18"/>
              </w:rPr>
            </w:pPr>
          </w:p>
        </w:tc>
        <w:tc>
          <w:tcPr>
            <w:tcW w:w="2552" w:type="dxa"/>
            <w:vMerge/>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3"/>
              <w:ind w:left="103" w:right="98"/>
              <w:jc w:val="center"/>
              <w:rPr>
                <w:rFonts w:ascii="Times New Roman" w:hAnsi="Times New Roman"/>
                <w:sz w:val="20"/>
              </w:rPr>
            </w:pPr>
            <w:r>
              <w:rPr>
                <w:rFonts w:ascii="Times New Roman" w:hAnsi="Times New Roman"/>
                <w:sz w:val="20"/>
              </w:rPr>
              <w:t>(лесопарках) до</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4"/>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rsidP="00070CC8">
            <w:pPr>
              <w:pStyle w:val="TableParagraph"/>
              <w:spacing w:before="34" w:line="216" w:lineRule="exact"/>
              <w:ind w:left="105"/>
              <w:rPr>
                <w:rFonts w:ascii="Times New Roman"/>
                <w:sz w:val="18"/>
              </w:rPr>
            </w:pPr>
          </w:p>
        </w:tc>
        <w:tc>
          <w:tcPr>
            <w:tcW w:w="2552" w:type="dxa"/>
            <w:vMerge/>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99" w:right="98"/>
              <w:jc w:val="center"/>
              <w:rPr>
                <w:rFonts w:ascii="Times New Roman" w:hAnsi="Times New Roman"/>
                <w:sz w:val="20"/>
              </w:rPr>
            </w:pPr>
            <w:r>
              <w:rPr>
                <w:rFonts w:ascii="Times New Roman" w:hAnsi="Times New Roman"/>
                <w:sz w:val="20"/>
              </w:rPr>
              <w:t>всех строений;</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79"/>
        </w:trPr>
        <w:tc>
          <w:tcPr>
            <w:tcW w:w="677" w:type="dxa"/>
            <w:tcBorders>
              <w:top w:val="nil"/>
              <w:bottom w:val="nil"/>
            </w:tcBorders>
          </w:tcPr>
          <w:p w:rsidR="00070CC8" w:rsidRDefault="00070CC8">
            <w:pPr>
              <w:pStyle w:val="TableParagraph"/>
              <w:ind w:left="0"/>
              <w:rPr>
                <w:rFonts w:ascii="Times New Roman"/>
                <w:sz w:val="20"/>
              </w:rPr>
            </w:pPr>
          </w:p>
        </w:tc>
        <w:tc>
          <w:tcPr>
            <w:tcW w:w="2552" w:type="dxa"/>
            <w:vMerge/>
          </w:tcPr>
          <w:p w:rsidR="00070CC8" w:rsidRDefault="00070CC8" w:rsidP="00070CC8">
            <w:pPr>
              <w:pStyle w:val="TableParagraph"/>
              <w:spacing w:before="34" w:line="216" w:lineRule="exact"/>
              <w:ind w:left="105"/>
              <w:rPr>
                <w:rFonts w:ascii="Times New Roman"/>
                <w:sz w:val="20"/>
              </w:rPr>
            </w:pPr>
          </w:p>
        </w:tc>
        <w:tc>
          <w:tcPr>
            <w:tcW w:w="2552" w:type="dxa"/>
            <w:vMerge/>
          </w:tcPr>
          <w:p w:rsidR="00070CC8" w:rsidRDefault="00070CC8">
            <w:pPr>
              <w:pStyle w:val="TableParagraph"/>
              <w:ind w:left="0"/>
              <w:rPr>
                <w:rFonts w:ascii="Times New Roman"/>
                <w:sz w:val="20"/>
              </w:rPr>
            </w:pPr>
          </w:p>
        </w:tc>
        <w:tc>
          <w:tcPr>
            <w:tcW w:w="2837" w:type="dxa"/>
            <w:tcBorders>
              <w:top w:val="nil"/>
              <w:bottom w:val="nil"/>
            </w:tcBorders>
          </w:tcPr>
          <w:p w:rsidR="00070CC8" w:rsidRDefault="00070CC8">
            <w:pPr>
              <w:pStyle w:val="TableParagraph"/>
              <w:ind w:left="0"/>
              <w:rPr>
                <w:rFonts w:ascii="Times New Roman"/>
                <w:sz w:val="20"/>
              </w:rPr>
            </w:pPr>
          </w:p>
        </w:tc>
        <w:tc>
          <w:tcPr>
            <w:tcW w:w="1135" w:type="dxa"/>
            <w:tcBorders>
              <w:top w:val="nil"/>
              <w:bottom w:val="nil"/>
            </w:tcBorders>
          </w:tcPr>
          <w:p w:rsidR="00070CC8" w:rsidRDefault="00070CC8">
            <w:pPr>
              <w:pStyle w:val="TableParagraph"/>
              <w:ind w:left="0"/>
              <w:rPr>
                <w:rFonts w:ascii="Times New Roman"/>
                <w:sz w:val="20"/>
              </w:rPr>
            </w:pPr>
          </w:p>
        </w:tc>
        <w:tc>
          <w:tcPr>
            <w:tcW w:w="1133" w:type="dxa"/>
            <w:tcBorders>
              <w:top w:val="nil"/>
              <w:bottom w:val="nil"/>
            </w:tcBorders>
          </w:tcPr>
          <w:p w:rsidR="00070CC8" w:rsidRDefault="00070CC8">
            <w:pPr>
              <w:pStyle w:val="TableParagraph"/>
              <w:ind w:left="0"/>
              <w:rPr>
                <w:rFonts w:ascii="Times New Roman"/>
                <w:sz w:val="20"/>
              </w:rPr>
            </w:pPr>
          </w:p>
        </w:tc>
        <w:tc>
          <w:tcPr>
            <w:tcW w:w="1844" w:type="dxa"/>
            <w:tcBorders>
              <w:top w:val="nil"/>
              <w:bottom w:val="nil"/>
            </w:tcBorders>
          </w:tcPr>
          <w:p w:rsidR="00070CC8" w:rsidRDefault="00070CC8">
            <w:pPr>
              <w:pStyle w:val="TableParagraph"/>
              <w:spacing w:before="12"/>
              <w:ind w:left="101" w:right="98"/>
              <w:jc w:val="center"/>
              <w:rPr>
                <w:rFonts w:ascii="Times New Roman" w:hAnsi="Times New Roman"/>
                <w:sz w:val="20"/>
              </w:rPr>
            </w:pPr>
            <w:r>
              <w:rPr>
                <w:rFonts w:ascii="Times New Roman" w:hAnsi="Times New Roman"/>
                <w:sz w:val="20"/>
              </w:rPr>
              <w:t>5- от границы ЗУ</w:t>
            </w:r>
          </w:p>
        </w:tc>
        <w:tc>
          <w:tcPr>
            <w:tcW w:w="1419" w:type="dxa"/>
            <w:tcBorders>
              <w:top w:val="nil"/>
              <w:bottom w:val="nil"/>
            </w:tcBorders>
          </w:tcPr>
          <w:p w:rsidR="00070CC8" w:rsidRDefault="00070CC8">
            <w:pPr>
              <w:pStyle w:val="TableParagraph"/>
              <w:ind w:left="0"/>
              <w:rPr>
                <w:rFonts w:ascii="Times New Roman"/>
                <w:sz w:val="20"/>
              </w:rPr>
            </w:pPr>
          </w:p>
        </w:tc>
        <w:tc>
          <w:tcPr>
            <w:tcW w:w="1275" w:type="dxa"/>
            <w:tcBorders>
              <w:top w:val="nil"/>
              <w:bottom w:val="nil"/>
            </w:tcBorders>
          </w:tcPr>
          <w:p w:rsidR="00070CC8" w:rsidRDefault="00070CC8">
            <w:pPr>
              <w:pStyle w:val="TableParagraph"/>
              <w:ind w:left="0"/>
              <w:rPr>
                <w:rFonts w:ascii="Times New Roman"/>
                <w:sz w:val="20"/>
              </w:rPr>
            </w:pPr>
          </w:p>
        </w:tc>
      </w:tr>
      <w:tr w:rsidR="00070CC8" w:rsidTr="00070CC8">
        <w:trPr>
          <w:trHeight w:val="265"/>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rsidP="00070CC8">
            <w:pPr>
              <w:pStyle w:val="TableParagraph"/>
              <w:spacing w:before="34" w:line="216" w:lineRule="exact"/>
              <w:ind w:left="105"/>
              <w:rPr>
                <w:rFonts w:ascii="Times New Roman"/>
                <w:sz w:val="20"/>
              </w:rPr>
            </w:pPr>
          </w:p>
        </w:tc>
        <w:tc>
          <w:tcPr>
            <w:tcW w:w="2552" w:type="dxa"/>
            <w:vMerge/>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line="227" w:lineRule="exact"/>
              <w:ind w:left="101" w:right="98"/>
              <w:jc w:val="center"/>
              <w:rPr>
                <w:rFonts w:ascii="Times New Roman" w:hAnsi="Times New Roman"/>
                <w:sz w:val="20"/>
              </w:rPr>
            </w:pPr>
            <w:r>
              <w:rPr>
                <w:rFonts w:ascii="Times New Roman" w:hAnsi="Times New Roman"/>
                <w:sz w:val="20"/>
              </w:rPr>
              <w:t>со стороны улицы</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529"/>
        </w:trPr>
        <w:tc>
          <w:tcPr>
            <w:tcW w:w="677" w:type="dxa"/>
            <w:tcBorders>
              <w:top w:val="nil"/>
              <w:bottom w:val="nil"/>
            </w:tcBorders>
          </w:tcPr>
          <w:p w:rsidR="00070CC8" w:rsidRDefault="00070CC8">
            <w:pPr>
              <w:pStyle w:val="TableParagraph"/>
              <w:spacing w:before="161"/>
              <w:ind w:left="165"/>
              <w:rPr>
                <w:rFonts w:ascii="Times New Roman" w:hAnsi="Times New Roman"/>
                <w:sz w:val="20"/>
              </w:rPr>
            </w:pPr>
            <w:r>
              <w:rPr>
                <w:rFonts w:ascii="Times New Roman" w:hAnsi="Times New Roman"/>
                <w:sz w:val="20"/>
              </w:rPr>
              <w:t>Ж-1</w:t>
            </w:r>
          </w:p>
        </w:tc>
        <w:tc>
          <w:tcPr>
            <w:tcW w:w="2552" w:type="dxa"/>
            <w:vMerge/>
          </w:tcPr>
          <w:p w:rsidR="00070CC8" w:rsidRDefault="00070CC8">
            <w:pPr>
              <w:pStyle w:val="TableParagraph"/>
              <w:spacing w:before="34" w:line="216" w:lineRule="exact"/>
              <w:ind w:left="105"/>
              <w:rPr>
                <w:rFonts w:ascii="Times New Roman"/>
                <w:sz w:val="20"/>
              </w:rPr>
            </w:pPr>
          </w:p>
        </w:tc>
        <w:tc>
          <w:tcPr>
            <w:tcW w:w="2552" w:type="dxa"/>
            <w:vMerge/>
          </w:tcPr>
          <w:p w:rsidR="00070CC8" w:rsidRDefault="00070CC8">
            <w:pPr>
              <w:pStyle w:val="TableParagraph"/>
              <w:ind w:left="0"/>
              <w:rPr>
                <w:rFonts w:ascii="Times New Roman"/>
                <w:sz w:val="20"/>
              </w:rPr>
            </w:pPr>
          </w:p>
        </w:tc>
        <w:tc>
          <w:tcPr>
            <w:tcW w:w="2837" w:type="dxa"/>
            <w:tcBorders>
              <w:top w:val="nil"/>
              <w:bottom w:val="nil"/>
            </w:tcBorders>
          </w:tcPr>
          <w:p w:rsidR="00070CC8" w:rsidRDefault="00070CC8">
            <w:pPr>
              <w:pStyle w:val="TableParagraph"/>
              <w:ind w:left="0"/>
              <w:rPr>
                <w:rFonts w:ascii="Times New Roman"/>
                <w:sz w:val="20"/>
              </w:rPr>
            </w:pPr>
          </w:p>
        </w:tc>
        <w:tc>
          <w:tcPr>
            <w:tcW w:w="1135" w:type="dxa"/>
            <w:tcBorders>
              <w:top w:val="nil"/>
              <w:bottom w:val="nil"/>
            </w:tcBorders>
          </w:tcPr>
          <w:p w:rsidR="00070CC8" w:rsidRDefault="00070CC8">
            <w:pPr>
              <w:pStyle w:val="TableParagraph"/>
              <w:ind w:left="0"/>
              <w:rPr>
                <w:rFonts w:ascii="Times New Roman"/>
                <w:sz w:val="20"/>
              </w:rPr>
            </w:pPr>
          </w:p>
        </w:tc>
        <w:tc>
          <w:tcPr>
            <w:tcW w:w="1133" w:type="dxa"/>
            <w:tcBorders>
              <w:top w:val="nil"/>
              <w:bottom w:val="nil"/>
            </w:tcBorders>
          </w:tcPr>
          <w:p w:rsidR="00070CC8" w:rsidRDefault="00070CC8">
            <w:pPr>
              <w:pStyle w:val="TableParagraph"/>
              <w:ind w:left="0"/>
              <w:rPr>
                <w:rFonts w:ascii="Times New Roman"/>
                <w:sz w:val="20"/>
              </w:rPr>
            </w:pPr>
          </w:p>
        </w:tc>
        <w:tc>
          <w:tcPr>
            <w:tcW w:w="1844" w:type="dxa"/>
            <w:tcBorders>
              <w:top w:val="nil"/>
              <w:bottom w:val="nil"/>
            </w:tcBorders>
          </w:tcPr>
          <w:p w:rsidR="00070CC8" w:rsidRDefault="00070CC8">
            <w:pPr>
              <w:pStyle w:val="TableParagraph"/>
              <w:spacing w:line="226" w:lineRule="exact"/>
              <w:ind w:left="99" w:right="98"/>
              <w:jc w:val="center"/>
              <w:rPr>
                <w:rFonts w:ascii="Times New Roman" w:hAnsi="Times New Roman"/>
                <w:sz w:val="20"/>
              </w:rPr>
            </w:pPr>
            <w:r>
              <w:rPr>
                <w:rFonts w:ascii="Times New Roman" w:hAnsi="Times New Roman"/>
                <w:sz w:val="20"/>
              </w:rPr>
              <w:t>до всех строений;</w:t>
            </w:r>
          </w:p>
          <w:p w:rsidR="00070CC8" w:rsidRDefault="00070CC8">
            <w:pPr>
              <w:pStyle w:val="TableParagraph"/>
              <w:spacing w:before="36"/>
              <w:ind w:left="102" w:right="98"/>
              <w:jc w:val="center"/>
              <w:rPr>
                <w:rFonts w:ascii="Times New Roman" w:hAnsi="Times New Roman"/>
                <w:sz w:val="20"/>
              </w:rPr>
            </w:pPr>
            <w:r>
              <w:rPr>
                <w:rFonts w:ascii="Times New Roman" w:hAnsi="Times New Roman"/>
                <w:sz w:val="20"/>
              </w:rPr>
              <w:t>3- со стороны</w:t>
            </w:r>
          </w:p>
        </w:tc>
        <w:tc>
          <w:tcPr>
            <w:tcW w:w="1419" w:type="dxa"/>
            <w:tcBorders>
              <w:top w:val="nil"/>
              <w:bottom w:val="nil"/>
            </w:tcBorders>
          </w:tcPr>
          <w:p w:rsidR="00070CC8" w:rsidRDefault="00070CC8">
            <w:pPr>
              <w:pStyle w:val="TableParagraph"/>
              <w:ind w:left="0"/>
              <w:rPr>
                <w:rFonts w:ascii="Times New Roman"/>
                <w:sz w:val="20"/>
              </w:rPr>
            </w:pPr>
          </w:p>
        </w:tc>
        <w:tc>
          <w:tcPr>
            <w:tcW w:w="1275" w:type="dxa"/>
            <w:tcBorders>
              <w:top w:val="nil"/>
              <w:bottom w:val="nil"/>
            </w:tcBorders>
          </w:tcPr>
          <w:p w:rsidR="00070CC8" w:rsidRDefault="00070CC8">
            <w:pPr>
              <w:pStyle w:val="TableParagraph"/>
              <w:ind w:left="0"/>
              <w:rPr>
                <w:rFonts w:ascii="Times New Roman"/>
                <w:sz w:val="20"/>
              </w:rPr>
            </w:pPr>
          </w:p>
        </w:tc>
      </w:tr>
      <w:tr w:rsidR="00070CC8" w:rsidTr="00070CC8">
        <w:trPr>
          <w:trHeight w:val="264"/>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spacing w:before="28" w:line="216" w:lineRule="exact"/>
              <w:ind w:left="105"/>
              <w:rPr>
                <w:rFonts w:ascii="Times New Roman"/>
                <w:sz w:val="20"/>
              </w:rPr>
            </w:pPr>
          </w:p>
        </w:tc>
        <w:tc>
          <w:tcPr>
            <w:tcW w:w="2552" w:type="dxa"/>
            <w:vMerge/>
            <w:tcBorders>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line="227" w:lineRule="exact"/>
              <w:ind w:left="104" w:right="98"/>
              <w:jc w:val="center"/>
              <w:rPr>
                <w:rFonts w:ascii="Times New Roman" w:hAnsi="Times New Roman"/>
                <w:sz w:val="20"/>
              </w:rPr>
            </w:pPr>
            <w:r>
              <w:rPr>
                <w:rFonts w:ascii="Times New Roman" w:hAnsi="Times New Roman"/>
                <w:sz w:val="20"/>
              </w:rPr>
              <w:t>проездов до всех</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3"/>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spacing w:before="28" w:line="216" w:lineRule="exact"/>
              <w:ind w:left="105"/>
              <w:rPr>
                <w:rFonts w:ascii="Times New Roman"/>
                <w:sz w:val="20"/>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line="227" w:lineRule="exact"/>
              <w:ind w:left="100" w:right="98"/>
              <w:jc w:val="center"/>
              <w:rPr>
                <w:rFonts w:ascii="Times New Roman" w:hAnsi="Times New Roman"/>
                <w:sz w:val="20"/>
              </w:rPr>
            </w:pPr>
            <w:r>
              <w:rPr>
                <w:rFonts w:ascii="Times New Roman" w:hAnsi="Times New Roman"/>
                <w:sz w:val="20"/>
              </w:rPr>
              <w:t>строений;</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48"/>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line="227" w:lineRule="exact"/>
              <w:ind w:left="104" w:right="98"/>
              <w:jc w:val="center"/>
              <w:rPr>
                <w:rFonts w:ascii="Times New Roman" w:hAnsi="Times New Roman"/>
                <w:sz w:val="20"/>
              </w:rPr>
            </w:pPr>
            <w:r>
              <w:rPr>
                <w:rFonts w:ascii="Times New Roman" w:hAnsi="Times New Roman"/>
                <w:sz w:val="20"/>
              </w:rPr>
              <w:t>3- со стороны</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5"/>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102" w:right="98"/>
              <w:jc w:val="center"/>
              <w:rPr>
                <w:rFonts w:ascii="Times New Roman" w:hAnsi="Times New Roman"/>
                <w:sz w:val="20"/>
              </w:rPr>
            </w:pPr>
            <w:r>
              <w:rPr>
                <w:rFonts w:ascii="Times New Roman" w:hAnsi="Times New Roman"/>
                <w:sz w:val="20"/>
              </w:rPr>
              <w:t>соседних участков</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5"/>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3"/>
              <w:ind w:left="101" w:right="98"/>
              <w:jc w:val="center"/>
              <w:rPr>
                <w:rFonts w:ascii="Times New Roman" w:hAnsi="Times New Roman"/>
                <w:sz w:val="20"/>
              </w:rPr>
            </w:pPr>
            <w:r>
              <w:rPr>
                <w:rFonts w:ascii="Times New Roman" w:hAnsi="Times New Roman"/>
                <w:sz w:val="20"/>
              </w:rPr>
              <w:t>до основного</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4"/>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104" w:right="98"/>
              <w:jc w:val="center"/>
              <w:rPr>
                <w:rFonts w:ascii="Times New Roman" w:hAnsi="Times New Roman"/>
                <w:sz w:val="20"/>
              </w:rPr>
            </w:pPr>
            <w:r>
              <w:rPr>
                <w:rFonts w:ascii="Times New Roman" w:hAnsi="Times New Roman"/>
                <w:sz w:val="20"/>
              </w:rPr>
              <w:t>строения;</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4"/>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102" w:right="98"/>
              <w:jc w:val="center"/>
              <w:rPr>
                <w:rFonts w:ascii="Times New Roman" w:hAnsi="Times New Roman"/>
                <w:sz w:val="20"/>
              </w:rPr>
            </w:pPr>
            <w:r>
              <w:rPr>
                <w:rFonts w:ascii="Times New Roman" w:hAnsi="Times New Roman"/>
                <w:sz w:val="20"/>
              </w:rPr>
              <w:t>1- со стороны</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4"/>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102" w:right="98"/>
              <w:jc w:val="center"/>
              <w:rPr>
                <w:rFonts w:ascii="Times New Roman" w:hAnsi="Times New Roman"/>
                <w:sz w:val="20"/>
              </w:rPr>
            </w:pPr>
            <w:r>
              <w:rPr>
                <w:rFonts w:ascii="Times New Roman" w:hAnsi="Times New Roman"/>
                <w:sz w:val="20"/>
              </w:rPr>
              <w:t>соседних участков</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65"/>
        </w:trPr>
        <w:tc>
          <w:tcPr>
            <w:tcW w:w="677" w:type="dxa"/>
            <w:tcBorders>
              <w:top w:val="nil"/>
              <w:bottom w:val="nil"/>
            </w:tcBorders>
          </w:tcPr>
          <w:p w:rsidR="00070CC8" w:rsidRDefault="00070CC8">
            <w:pPr>
              <w:pStyle w:val="TableParagraph"/>
              <w:ind w:left="0"/>
              <w:rPr>
                <w:rFonts w:ascii="Times New Roman"/>
                <w:sz w:val="18"/>
              </w:rPr>
            </w:pPr>
          </w:p>
        </w:tc>
        <w:tc>
          <w:tcPr>
            <w:tcW w:w="2552" w:type="dxa"/>
            <w:vMerge/>
          </w:tcPr>
          <w:p w:rsidR="00070CC8" w:rsidRDefault="00070CC8">
            <w:pPr>
              <w:pStyle w:val="TableParagraph"/>
              <w:ind w:left="0"/>
              <w:rPr>
                <w:rFonts w:ascii="Times New Roman"/>
                <w:sz w:val="18"/>
              </w:rPr>
            </w:pPr>
          </w:p>
        </w:tc>
        <w:tc>
          <w:tcPr>
            <w:tcW w:w="2552" w:type="dxa"/>
            <w:tcBorders>
              <w:top w:val="nil"/>
              <w:bottom w:val="nil"/>
            </w:tcBorders>
          </w:tcPr>
          <w:p w:rsidR="00070CC8" w:rsidRDefault="00070CC8">
            <w:pPr>
              <w:pStyle w:val="TableParagraph"/>
              <w:ind w:left="0"/>
              <w:rPr>
                <w:rFonts w:ascii="Times New Roman"/>
                <w:sz w:val="18"/>
              </w:rPr>
            </w:pPr>
          </w:p>
        </w:tc>
        <w:tc>
          <w:tcPr>
            <w:tcW w:w="2837" w:type="dxa"/>
            <w:tcBorders>
              <w:top w:val="nil"/>
              <w:bottom w:val="nil"/>
            </w:tcBorders>
          </w:tcPr>
          <w:p w:rsidR="00070CC8" w:rsidRDefault="00070CC8">
            <w:pPr>
              <w:pStyle w:val="TableParagraph"/>
              <w:ind w:left="0"/>
              <w:rPr>
                <w:rFonts w:ascii="Times New Roman"/>
                <w:sz w:val="18"/>
              </w:rPr>
            </w:pPr>
          </w:p>
        </w:tc>
        <w:tc>
          <w:tcPr>
            <w:tcW w:w="1135" w:type="dxa"/>
            <w:tcBorders>
              <w:top w:val="nil"/>
              <w:bottom w:val="nil"/>
            </w:tcBorders>
          </w:tcPr>
          <w:p w:rsidR="00070CC8" w:rsidRDefault="00070CC8">
            <w:pPr>
              <w:pStyle w:val="TableParagraph"/>
              <w:ind w:left="0"/>
              <w:rPr>
                <w:rFonts w:ascii="Times New Roman"/>
                <w:sz w:val="18"/>
              </w:rPr>
            </w:pPr>
          </w:p>
        </w:tc>
        <w:tc>
          <w:tcPr>
            <w:tcW w:w="1133" w:type="dxa"/>
            <w:tcBorders>
              <w:top w:val="nil"/>
              <w:bottom w:val="nil"/>
            </w:tcBorders>
          </w:tcPr>
          <w:p w:rsidR="00070CC8" w:rsidRDefault="00070CC8">
            <w:pPr>
              <w:pStyle w:val="TableParagraph"/>
              <w:ind w:left="0"/>
              <w:rPr>
                <w:rFonts w:ascii="Times New Roman"/>
                <w:sz w:val="18"/>
              </w:rPr>
            </w:pPr>
          </w:p>
        </w:tc>
        <w:tc>
          <w:tcPr>
            <w:tcW w:w="1844" w:type="dxa"/>
            <w:tcBorders>
              <w:top w:val="nil"/>
              <w:bottom w:val="nil"/>
            </w:tcBorders>
          </w:tcPr>
          <w:p w:rsidR="00070CC8" w:rsidRDefault="00070CC8">
            <w:pPr>
              <w:pStyle w:val="TableParagraph"/>
              <w:spacing w:before="12"/>
              <w:ind w:left="104" w:right="96"/>
              <w:jc w:val="center"/>
              <w:rPr>
                <w:rFonts w:ascii="Times New Roman" w:hAnsi="Times New Roman"/>
                <w:sz w:val="20"/>
              </w:rPr>
            </w:pPr>
            <w:r>
              <w:rPr>
                <w:rFonts w:ascii="Times New Roman" w:hAnsi="Times New Roman"/>
                <w:sz w:val="20"/>
              </w:rPr>
              <w:t>до</w:t>
            </w:r>
          </w:p>
        </w:tc>
        <w:tc>
          <w:tcPr>
            <w:tcW w:w="1419" w:type="dxa"/>
            <w:tcBorders>
              <w:top w:val="nil"/>
              <w:bottom w:val="nil"/>
            </w:tcBorders>
          </w:tcPr>
          <w:p w:rsidR="00070CC8" w:rsidRDefault="00070CC8">
            <w:pPr>
              <w:pStyle w:val="TableParagraph"/>
              <w:ind w:left="0"/>
              <w:rPr>
                <w:rFonts w:ascii="Times New Roman"/>
                <w:sz w:val="18"/>
              </w:rPr>
            </w:pPr>
          </w:p>
        </w:tc>
        <w:tc>
          <w:tcPr>
            <w:tcW w:w="1275" w:type="dxa"/>
            <w:tcBorders>
              <w:top w:val="nil"/>
              <w:bottom w:val="nil"/>
            </w:tcBorders>
          </w:tcPr>
          <w:p w:rsidR="00070CC8" w:rsidRDefault="00070CC8">
            <w:pPr>
              <w:pStyle w:val="TableParagraph"/>
              <w:ind w:left="0"/>
              <w:rPr>
                <w:rFonts w:ascii="Times New Roman"/>
                <w:sz w:val="18"/>
              </w:rPr>
            </w:pPr>
          </w:p>
        </w:tc>
      </w:tr>
      <w:tr w:rsidR="00070CC8" w:rsidTr="00070CC8">
        <w:trPr>
          <w:trHeight w:val="281"/>
        </w:trPr>
        <w:tc>
          <w:tcPr>
            <w:tcW w:w="677" w:type="dxa"/>
            <w:tcBorders>
              <w:top w:val="nil"/>
            </w:tcBorders>
          </w:tcPr>
          <w:p w:rsidR="00070CC8" w:rsidRDefault="00070CC8">
            <w:pPr>
              <w:pStyle w:val="TableParagraph"/>
              <w:ind w:left="0"/>
              <w:rPr>
                <w:rFonts w:ascii="Times New Roman"/>
                <w:sz w:val="20"/>
              </w:rPr>
            </w:pPr>
          </w:p>
        </w:tc>
        <w:tc>
          <w:tcPr>
            <w:tcW w:w="2552" w:type="dxa"/>
            <w:vMerge/>
          </w:tcPr>
          <w:p w:rsidR="00070CC8" w:rsidRDefault="00070CC8">
            <w:pPr>
              <w:pStyle w:val="TableParagraph"/>
              <w:ind w:left="0"/>
              <w:rPr>
                <w:rFonts w:ascii="Times New Roman"/>
                <w:sz w:val="20"/>
              </w:rPr>
            </w:pPr>
          </w:p>
        </w:tc>
        <w:tc>
          <w:tcPr>
            <w:tcW w:w="2552" w:type="dxa"/>
            <w:tcBorders>
              <w:top w:val="nil"/>
            </w:tcBorders>
          </w:tcPr>
          <w:p w:rsidR="00070CC8" w:rsidRDefault="00070CC8">
            <w:pPr>
              <w:pStyle w:val="TableParagraph"/>
              <w:ind w:left="0"/>
              <w:rPr>
                <w:rFonts w:ascii="Times New Roman"/>
                <w:sz w:val="20"/>
              </w:rPr>
            </w:pPr>
          </w:p>
        </w:tc>
        <w:tc>
          <w:tcPr>
            <w:tcW w:w="2837" w:type="dxa"/>
            <w:tcBorders>
              <w:top w:val="nil"/>
            </w:tcBorders>
          </w:tcPr>
          <w:p w:rsidR="00070CC8" w:rsidRDefault="00070CC8">
            <w:pPr>
              <w:pStyle w:val="TableParagraph"/>
              <w:ind w:left="0"/>
              <w:rPr>
                <w:rFonts w:ascii="Times New Roman"/>
                <w:sz w:val="20"/>
              </w:rPr>
            </w:pPr>
          </w:p>
        </w:tc>
        <w:tc>
          <w:tcPr>
            <w:tcW w:w="1135" w:type="dxa"/>
            <w:tcBorders>
              <w:top w:val="nil"/>
            </w:tcBorders>
          </w:tcPr>
          <w:p w:rsidR="00070CC8" w:rsidRDefault="00070CC8">
            <w:pPr>
              <w:pStyle w:val="TableParagraph"/>
              <w:ind w:left="0"/>
              <w:rPr>
                <w:rFonts w:ascii="Times New Roman"/>
                <w:sz w:val="20"/>
              </w:rPr>
            </w:pPr>
          </w:p>
        </w:tc>
        <w:tc>
          <w:tcPr>
            <w:tcW w:w="1133" w:type="dxa"/>
            <w:tcBorders>
              <w:top w:val="nil"/>
            </w:tcBorders>
          </w:tcPr>
          <w:p w:rsidR="00070CC8" w:rsidRDefault="00070CC8">
            <w:pPr>
              <w:pStyle w:val="TableParagraph"/>
              <w:ind w:left="0"/>
              <w:rPr>
                <w:rFonts w:ascii="Times New Roman"/>
                <w:sz w:val="20"/>
              </w:rPr>
            </w:pPr>
          </w:p>
        </w:tc>
        <w:tc>
          <w:tcPr>
            <w:tcW w:w="1844" w:type="dxa"/>
            <w:tcBorders>
              <w:top w:val="nil"/>
            </w:tcBorders>
          </w:tcPr>
          <w:p w:rsidR="00070CC8" w:rsidRDefault="00070CC8">
            <w:pPr>
              <w:pStyle w:val="TableParagraph"/>
              <w:spacing w:before="13"/>
              <w:ind w:left="100" w:right="98"/>
              <w:jc w:val="center"/>
              <w:rPr>
                <w:rFonts w:ascii="Times New Roman" w:hAnsi="Times New Roman"/>
                <w:sz w:val="20"/>
              </w:rPr>
            </w:pPr>
            <w:r>
              <w:rPr>
                <w:rFonts w:ascii="Times New Roman" w:hAnsi="Times New Roman"/>
                <w:sz w:val="20"/>
              </w:rPr>
              <w:t>вспомогательного</w:t>
            </w:r>
          </w:p>
        </w:tc>
        <w:tc>
          <w:tcPr>
            <w:tcW w:w="1419" w:type="dxa"/>
            <w:tcBorders>
              <w:top w:val="nil"/>
            </w:tcBorders>
          </w:tcPr>
          <w:p w:rsidR="00070CC8" w:rsidRDefault="00070CC8">
            <w:pPr>
              <w:pStyle w:val="TableParagraph"/>
              <w:ind w:left="0"/>
              <w:rPr>
                <w:rFonts w:ascii="Times New Roman"/>
                <w:sz w:val="20"/>
              </w:rPr>
            </w:pPr>
          </w:p>
        </w:tc>
        <w:tc>
          <w:tcPr>
            <w:tcW w:w="1275" w:type="dxa"/>
            <w:tcBorders>
              <w:top w:val="nil"/>
            </w:tcBorders>
          </w:tcPr>
          <w:p w:rsidR="00070CC8" w:rsidRDefault="00070CC8">
            <w:pPr>
              <w:pStyle w:val="TableParagraph"/>
              <w:ind w:left="0"/>
              <w:rPr>
                <w:rFonts w:ascii="Times New Roman"/>
                <w:sz w:val="20"/>
              </w:rPr>
            </w:pPr>
          </w:p>
        </w:tc>
      </w:tr>
    </w:tbl>
    <w:p w:rsidR="000234AE" w:rsidRDefault="000234AE">
      <w:pPr>
        <w:rPr>
          <w:sz w:val="20"/>
        </w:rPr>
        <w:sectPr w:rsidR="000234AE">
          <w:pgSz w:w="16840" w:h="11910" w:orient="landscape"/>
          <w:pgMar w:top="1100" w:right="340" w:bottom="280" w:left="620" w:header="720" w:footer="720" w:gutter="0"/>
          <w:cols w:space="720"/>
        </w:sect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spacing w:before="9"/>
        <w:ind w:left="0"/>
        <w:jc w:val="left"/>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054"/>
        <w:gridCol w:w="1498"/>
        <w:gridCol w:w="2552"/>
        <w:gridCol w:w="2837"/>
        <w:gridCol w:w="1135"/>
        <w:gridCol w:w="1133"/>
        <w:gridCol w:w="1844"/>
        <w:gridCol w:w="1419"/>
        <w:gridCol w:w="1275"/>
      </w:tblGrid>
      <w:tr w:rsidR="000234AE">
        <w:trPr>
          <w:trHeight w:val="1648"/>
        </w:trPr>
        <w:tc>
          <w:tcPr>
            <w:tcW w:w="677" w:type="dxa"/>
          </w:tcPr>
          <w:p w:rsidR="000234AE" w:rsidRDefault="000234AE">
            <w:pPr>
              <w:pStyle w:val="TableParagraph"/>
              <w:ind w:left="0"/>
              <w:rPr>
                <w:rFonts w:ascii="Times New Roman"/>
                <w:sz w:val="18"/>
              </w:rPr>
            </w:pPr>
          </w:p>
        </w:tc>
        <w:tc>
          <w:tcPr>
            <w:tcW w:w="2552" w:type="dxa"/>
            <w:gridSpan w:val="2"/>
          </w:tcPr>
          <w:p w:rsidR="000234AE" w:rsidRDefault="000234AE">
            <w:pPr>
              <w:pStyle w:val="TableParagraph"/>
              <w:ind w:left="0"/>
              <w:rPr>
                <w:rFonts w:ascii="Times New Roman"/>
                <w:sz w:val="18"/>
              </w:rPr>
            </w:pPr>
          </w:p>
        </w:tc>
        <w:tc>
          <w:tcPr>
            <w:tcW w:w="2552" w:type="dxa"/>
          </w:tcPr>
          <w:p w:rsidR="000234AE" w:rsidRDefault="000234AE">
            <w:pPr>
              <w:pStyle w:val="TableParagraph"/>
              <w:ind w:left="0"/>
              <w:rPr>
                <w:rFonts w:ascii="Times New Roman"/>
                <w:sz w:val="18"/>
              </w:rPr>
            </w:pPr>
          </w:p>
        </w:tc>
        <w:tc>
          <w:tcPr>
            <w:tcW w:w="2837" w:type="dxa"/>
          </w:tcPr>
          <w:p w:rsidR="000234AE" w:rsidRDefault="000234AE">
            <w:pPr>
              <w:pStyle w:val="TableParagraph"/>
              <w:ind w:left="0"/>
              <w:rPr>
                <w:rFonts w:ascii="Times New Roman"/>
                <w:sz w:val="18"/>
              </w:rPr>
            </w:pPr>
          </w:p>
        </w:tc>
        <w:tc>
          <w:tcPr>
            <w:tcW w:w="1135" w:type="dxa"/>
          </w:tcPr>
          <w:p w:rsidR="000234AE" w:rsidRDefault="000234AE">
            <w:pPr>
              <w:pStyle w:val="TableParagraph"/>
              <w:ind w:left="0"/>
              <w:rPr>
                <w:rFonts w:ascii="Times New Roman"/>
                <w:sz w:val="18"/>
              </w:rPr>
            </w:pPr>
          </w:p>
        </w:tc>
        <w:tc>
          <w:tcPr>
            <w:tcW w:w="1133" w:type="dxa"/>
          </w:tcPr>
          <w:p w:rsidR="000234AE" w:rsidRDefault="000234AE">
            <w:pPr>
              <w:pStyle w:val="TableParagraph"/>
              <w:ind w:left="0"/>
              <w:rPr>
                <w:rFonts w:ascii="Times New Roman"/>
                <w:sz w:val="18"/>
              </w:rPr>
            </w:pPr>
          </w:p>
        </w:tc>
        <w:tc>
          <w:tcPr>
            <w:tcW w:w="1844" w:type="dxa"/>
          </w:tcPr>
          <w:p w:rsidR="000234AE" w:rsidRDefault="00F02B2E">
            <w:pPr>
              <w:pStyle w:val="TableParagraph"/>
              <w:spacing w:line="225" w:lineRule="exact"/>
              <w:ind w:left="535"/>
              <w:rPr>
                <w:rFonts w:ascii="Times New Roman" w:hAnsi="Times New Roman"/>
                <w:sz w:val="20"/>
              </w:rPr>
            </w:pPr>
            <w:r>
              <w:rPr>
                <w:rFonts w:ascii="Times New Roman" w:hAnsi="Times New Roman"/>
                <w:sz w:val="20"/>
              </w:rPr>
              <w:t>строения</w:t>
            </w:r>
          </w:p>
        </w:tc>
        <w:tc>
          <w:tcPr>
            <w:tcW w:w="1419" w:type="dxa"/>
          </w:tcPr>
          <w:p w:rsidR="000234AE" w:rsidRDefault="000234AE">
            <w:pPr>
              <w:pStyle w:val="TableParagraph"/>
              <w:ind w:left="0"/>
              <w:rPr>
                <w:rFonts w:ascii="Times New Roman"/>
                <w:sz w:val="18"/>
              </w:rPr>
            </w:pPr>
          </w:p>
        </w:tc>
        <w:tc>
          <w:tcPr>
            <w:tcW w:w="1275" w:type="dxa"/>
          </w:tcPr>
          <w:p w:rsidR="000234AE" w:rsidRDefault="000234AE">
            <w:pPr>
              <w:pStyle w:val="TableParagraph"/>
              <w:ind w:left="0"/>
              <w:rPr>
                <w:rFonts w:ascii="Times New Roman"/>
                <w:sz w:val="18"/>
              </w:rPr>
            </w:pPr>
          </w:p>
        </w:tc>
      </w:tr>
      <w:tr w:rsidR="000234AE">
        <w:trPr>
          <w:trHeight w:val="7568"/>
        </w:trPr>
        <w:tc>
          <w:tcPr>
            <w:tcW w:w="1731" w:type="dxa"/>
            <w:gridSpan w:val="2"/>
          </w:tcPr>
          <w:p w:rsidR="000234AE" w:rsidRDefault="000234AE">
            <w:pPr>
              <w:pStyle w:val="TableParagraph"/>
              <w:ind w:left="0"/>
              <w:rPr>
                <w:rFonts w:ascii="Times New Roman"/>
              </w:rPr>
            </w:pPr>
          </w:p>
          <w:p w:rsidR="000234AE" w:rsidRDefault="000234AE">
            <w:pPr>
              <w:pStyle w:val="TableParagraph"/>
              <w:spacing w:before="1"/>
              <w:ind w:left="0"/>
              <w:rPr>
                <w:rFonts w:ascii="Times New Roman"/>
                <w:sz w:val="18"/>
              </w:rPr>
            </w:pPr>
          </w:p>
          <w:p w:rsidR="000234AE" w:rsidRDefault="00F02B2E">
            <w:pPr>
              <w:pStyle w:val="TableParagraph"/>
              <w:spacing w:line="276" w:lineRule="auto"/>
              <w:ind w:left="362" w:firstLine="266"/>
              <w:rPr>
                <w:rFonts w:ascii="Times New Roman" w:hAnsi="Times New Roman"/>
                <w:sz w:val="20"/>
              </w:rPr>
            </w:pPr>
            <w:r>
              <w:rPr>
                <w:rFonts w:ascii="Times New Roman" w:hAnsi="Times New Roman"/>
                <w:sz w:val="20"/>
              </w:rPr>
              <w:t xml:space="preserve">Иные </w:t>
            </w:r>
            <w:r>
              <w:rPr>
                <w:rFonts w:ascii="Times New Roman" w:hAnsi="Times New Roman"/>
                <w:w w:val="95"/>
                <w:sz w:val="20"/>
              </w:rPr>
              <w:t xml:space="preserve">предельные </w:t>
            </w:r>
            <w:r>
              <w:rPr>
                <w:rFonts w:ascii="Times New Roman" w:hAnsi="Times New Roman"/>
                <w:sz w:val="20"/>
              </w:rPr>
              <w:t>параметры</w:t>
            </w:r>
          </w:p>
          <w:p w:rsidR="000234AE" w:rsidRDefault="00F02B2E">
            <w:pPr>
              <w:pStyle w:val="TableParagraph"/>
              <w:spacing w:line="276" w:lineRule="auto"/>
              <w:ind w:left="222" w:right="211" w:hanging="5"/>
              <w:jc w:val="center"/>
              <w:rPr>
                <w:rFonts w:ascii="Times New Roman" w:hAnsi="Times New Roman"/>
                <w:sz w:val="20"/>
              </w:rPr>
            </w:pPr>
            <w:r>
              <w:rPr>
                <w:rFonts w:ascii="Times New Roman" w:hAnsi="Times New Roman"/>
                <w:sz w:val="20"/>
              </w:rPr>
              <w:t xml:space="preserve">разрешенного строительства, </w:t>
            </w:r>
            <w:r>
              <w:rPr>
                <w:rFonts w:ascii="Times New Roman" w:hAnsi="Times New Roman"/>
                <w:w w:val="95"/>
                <w:sz w:val="20"/>
              </w:rPr>
              <w:t xml:space="preserve">реконструкции </w:t>
            </w:r>
            <w:r>
              <w:rPr>
                <w:rFonts w:ascii="Times New Roman" w:hAnsi="Times New Roman"/>
                <w:sz w:val="20"/>
              </w:rPr>
              <w:t>объектов</w:t>
            </w:r>
          </w:p>
          <w:p w:rsidR="000234AE" w:rsidRDefault="00F02B2E">
            <w:pPr>
              <w:pStyle w:val="TableParagraph"/>
              <w:spacing w:line="276" w:lineRule="auto"/>
              <w:ind w:left="258" w:right="253" w:firstLine="3"/>
              <w:jc w:val="center"/>
              <w:rPr>
                <w:rFonts w:ascii="Times New Roman" w:hAnsi="Times New Roman"/>
                <w:sz w:val="20"/>
              </w:rPr>
            </w:pPr>
            <w:r>
              <w:rPr>
                <w:rFonts w:ascii="Times New Roman" w:hAnsi="Times New Roman"/>
                <w:sz w:val="20"/>
              </w:rPr>
              <w:t>капитального строительства</w:t>
            </w:r>
          </w:p>
        </w:tc>
        <w:tc>
          <w:tcPr>
            <w:tcW w:w="13693" w:type="dxa"/>
            <w:gridSpan w:val="8"/>
          </w:tcPr>
          <w:p w:rsidR="000234AE" w:rsidRDefault="00F02B2E">
            <w:pPr>
              <w:pStyle w:val="TableParagraph"/>
              <w:ind w:left="105" w:right="105"/>
              <w:jc w:val="both"/>
              <w:rPr>
                <w:rFonts w:ascii="Times New Roman" w:hAnsi="Times New Roman"/>
                <w:b/>
                <w:sz w:val="20"/>
              </w:rPr>
            </w:pPr>
            <w:r>
              <w:rPr>
                <w:rFonts w:ascii="Times New Roman" w:hAnsi="Times New Roman"/>
                <w:b/>
                <w:sz w:val="20"/>
              </w:rPr>
              <w:t>Предельные размеры земельных участков для индивидуального жилищного строительства и для ведения личного подсобного хозяйства в соответствии с Решением Дзержинского Районного Собрания № 345 от 29.09.2009г.</w:t>
            </w:r>
          </w:p>
          <w:p w:rsidR="000234AE" w:rsidRDefault="00F02B2E" w:rsidP="008C7B15">
            <w:pPr>
              <w:pStyle w:val="TableParagraph"/>
              <w:numPr>
                <w:ilvl w:val="0"/>
                <w:numId w:val="24"/>
              </w:numPr>
              <w:tabs>
                <w:tab w:val="left" w:pos="410"/>
              </w:tabs>
              <w:spacing w:line="276" w:lineRule="auto"/>
              <w:ind w:right="102" w:firstLine="182"/>
              <w:jc w:val="both"/>
              <w:rPr>
                <w:rFonts w:ascii="Times New Roman" w:hAnsi="Times New Roman"/>
                <w:sz w:val="20"/>
              </w:rPr>
            </w:pPr>
            <w:r>
              <w:rPr>
                <w:rFonts w:ascii="Times New Roman" w:hAnsi="Times New Roman"/>
                <w:sz w:val="20"/>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w:t>
            </w:r>
            <w:r>
              <w:rPr>
                <w:rFonts w:ascii="Times New Roman" w:hAnsi="Times New Roman"/>
                <w:spacing w:val="-11"/>
                <w:sz w:val="20"/>
              </w:rPr>
              <w:t xml:space="preserve"> </w:t>
            </w:r>
            <w:r>
              <w:rPr>
                <w:rFonts w:ascii="Times New Roman" w:hAnsi="Times New Roman"/>
                <w:sz w:val="20"/>
              </w:rPr>
              <w:t>м.</w:t>
            </w:r>
          </w:p>
          <w:p w:rsidR="000234AE" w:rsidRDefault="00F02B2E" w:rsidP="008C7B15">
            <w:pPr>
              <w:pStyle w:val="TableParagraph"/>
              <w:numPr>
                <w:ilvl w:val="0"/>
                <w:numId w:val="24"/>
              </w:numPr>
              <w:tabs>
                <w:tab w:val="left" w:pos="383"/>
              </w:tabs>
              <w:spacing w:line="229" w:lineRule="exact"/>
              <w:ind w:left="383" w:hanging="201"/>
              <w:jc w:val="both"/>
              <w:rPr>
                <w:rFonts w:ascii="Times New Roman" w:hAnsi="Times New Roman"/>
                <w:sz w:val="20"/>
              </w:rPr>
            </w:pPr>
            <w:r>
              <w:rPr>
                <w:rFonts w:ascii="Times New Roman" w:hAnsi="Times New Roman"/>
                <w:sz w:val="20"/>
              </w:rPr>
              <w:t>Ширина земельного участка для строительства индивидуального жилого дома - не менее 12</w:t>
            </w:r>
            <w:r>
              <w:rPr>
                <w:rFonts w:ascii="Times New Roman" w:hAnsi="Times New Roman"/>
                <w:spacing w:val="5"/>
                <w:sz w:val="20"/>
              </w:rPr>
              <w:t xml:space="preserve"> </w:t>
            </w:r>
            <w:r>
              <w:rPr>
                <w:rFonts w:ascii="Times New Roman" w:hAnsi="Times New Roman"/>
                <w:sz w:val="20"/>
              </w:rPr>
              <w:t>м.</w:t>
            </w:r>
          </w:p>
          <w:p w:rsidR="000234AE" w:rsidRDefault="00F02B2E" w:rsidP="008C7B15">
            <w:pPr>
              <w:pStyle w:val="TableParagraph"/>
              <w:numPr>
                <w:ilvl w:val="0"/>
                <w:numId w:val="24"/>
              </w:numPr>
              <w:tabs>
                <w:tab w:val="left" w:pos="415"/>
              </w:tabs>
              <w:spacing w:before="30" w:line="276" w:lineRule="auto"/>
              <w:ind w:right="100" w:firstLine="182"/>
              <w:jc w:val="both"/>
              <w:rPr>
                <w:rFonts w:ascii="Times New Roman" w:hAnsi="Times New Roman"/>
                <w:sz w:val="20"/>
              </w:rPr>
            </w:pPr>
            <w:r>
              <w:rPr>
                <w:rFonts w:ascii="Times New Roman" w:hAnsi="Times New Roman"/>
                <w:sz w:val="20"/>
              </w:rPr>
              <w:t>Минимальный отступ от границ землевладения до строений, а также между строениями:- от лесных массивов до строений – 15; от границы ЗУ со стороны улицы л до всех строений – 5; со стороны проездов до строений – 3; от границ соседнего участка до: основного строения – 3 м; хозяйственных и прочих строений без содержания животных – 1 м; отдельно стоящего гаража –</w:t>
            </w:r>
            <w:r>
              <w:rPr>
                <w:rFonts w:ascii="Times New Roman" w:hAnsi="Times New Roman"/>
                <w:spacing w:val="5"/>
                <w:sz w:val="20"/>
              </w:rPr>
              <w:t xml:space="preserve"> </w:t>
            </w:r>
            <w:r>
              <w:rPr>
                <w:rFonts w:ascii="Times New Roman" w:hAnsi="Times New Roman"/>
                <w:sz w:val="20"/>
              </w:rPr>
              <w:t>1м.</w:t>
            </w:r>
          </w:p>
          <w:p w:rsidR="000234AE" w:rsidRDefault="00F02B2E" w:rsidP="008C7B15">
            <w:pPr>
              <w:pStyle w:val="TableParagraph"/>
              <w:numPr>
                <w:ilvl w:val="0"/>
                <w:numId w:val="24"/>
              </w:numPr>
              <w:tabs>
                <w:tab w:val="left" w:pos="391"/>
              </w:tabs>
              <w:ind w:right="103" w:firstLine="182"/>
              <w:jc w:val="both"/>
              <w:rPr>
                <w:rFonts w:ascii="Times New Roman" w:hAnsi="Times New Roman"/>
                <w:sz w:val="20"/>
              </w:rPr>
            </w:pPr>
            <w:r>
              <w:rPr>
                <w:rFonts w:ascii="Times New Roman" w:hAnsi="Times New Roman"/>
                <w:sz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w:t>
            </w:r>
            <w:r>
              <w:rPr>
                <w:rFonts w:ascii="Times New Roman" w:hAnsi="Times New Roman"/>
                <w:spacing w:val="-3"/>
                <w:sz w:val="20"/>
              </w:rPr>
              <w:t xml:space="preserve"> </w:t>
            </w:r>
            <w:r>
              <w:rPr>
                <w:rFonts w:ascii="Times New Roman" w:hAnsi="Times New Roman"/>
                <w:sz w:val="20"/>
              </w:rPr>
              <w:t>др.).</w:t>
            </w:r>
          </w:p>
          <w:p w:rsidR="000234AE" w:rsidRDefault="00F02B2E" w:rsidP="008C7B15">
            <w:pPr>
              <w:pStyle w:val="TableParagraph"/>
              <w:numPr>
                <w:ilvl w:val="0"/>
                <w:numId w:val="24"/>
              </w:numPr>
              <w:tabs>
                <w:tab w:val="left" w:pos="383"/>
              </w:tabs>
              <w:ind w:right="105" w:firstLine="182"/>
              <w:jc w:val="both"/>
              <w:rPr>
                <w:rFonts w:ascii="Times New Roman" w:hAnsi="Times New Roman"/>
                <w:sz w:val="20"/>
              </w:rPr>
            </w:pPr>
            <w:r>
              <w:rPr>
                <w:rFonts w:ascii="Times New Roman" w:hAnsi="Times New Roman"/>
                <w:sz w:val="20"/>
              </w:rPr>
              <w:t>При</w:t>
            </w:r>
            <w:r>
              <w:rPr>
                <w:rFonts w:ascii="Times New Roman" w:hAnsi="Times New Roman"/>
                <w:spacing w:val="-4"/>
                <w:sz w:val="20"/>
              </w:rPr>
              <w:t xml:space="preserve"> </w:t>
            </w:r>
            <w:r>
              <w:rPr>
                <w:rFonts w:ascii="Times New Roman" w:hAnsi="Times New Roman"/>
                <w:sz w:val="20"/>
              </w:rPr>
              <w:t>возведении</w:t>
            </w:r>
            <w:r>
              <w:rPr>
                <w:rFonts w:ascii="Times New Roman" w:hAnsi="Times New Roman"/>
                <w:spacing w:val="-4"/>
                <w:sz w:val="20"/>
              </w:rPr>
              <w:t xml:space="preserve"> </w:t>
            </w:r>
            <w:r>
              <w:rPr>
                <w:rFonts w:ascii="Times New Roman" w:hAnsi="Times New Roman"/>
                <w:sz w:val="20"/>
              </w:rPr>
              <w:t>на участке</w:t>
            </w:r>
            <w:r>
              <w:rPr>
                <w:rFonts w:ascii="Times New Roman" w:hAnsi="Times New Roman"/>
                <w:spacing w:val="-3"/>
                <w:sz w:val="20"/>
              </w:rPr>
              <w:t xml:space="preserve"> </w:t>
            </w:r>
            <w:r>
              <w:rPr>
                <w:rFonts w:ascii="Times New Roman" w:hAnsi="Times New Roman"/>
                <w:sz w:val="20"/>
              </w:rPr>
              <w:t>хозяйственных</w:t>
            </w:r>
            <w:r>
              <w:rPr>
                <w:rFonts w:ascii="Times New Roman" w:hAnsi="Times New Roman"/>
                <w:spacing w:val="-2"/>
                <w:sz w:val="20"/>
              </w:rPr>
              <w:t xml:space="preserve"> </w:t>
            </w:r>
            <w:r>
              <w:rPr>
                <w:rFonts w:ascii="Times New Roman" w:hAnsi="Times New Roman"/>
                <w:sz w:val="20"/>
              </w:rPr>
              <w:t>построек,</w:t>
            </w:r>
            <w:r>
              <w:rPr>
                <w:rFonts w:ascii="Times New Roman" w:hAnsi="Times New Roman"/>
                <w:spacing w:val="-3"/>
                <w:sz w:val="20"/>
              </w:rPr>
              <w:t xml:space="preserve"> </w:t>
            </w:r>
            <w:r>
              <w:rPr>
                <w:rFonts w:ascii="Times New Roman" w:hAnsi="Times New Roman"/>
                <w:sz w:val="20"/>
              </w:rPr>
              <w:t>располагаемых</w:t>
            </w:r>
            <w:r>
              <w:rPr>
                <w:rFonts w:ascii="Times New Roman" w:hAnsi="Times New Roman"/>
                <w:spacing w:val="-1"/>
                <w:sz w:val="20"/>
              </w:rPr>
              <w:t xml:space="preserve"> </w:t>
            </w:r>
            <w:r>
              <w:rPr>
                <w:rFonts w:ascii="Times New Roman" w:hAnsi="Times New Roman"/>
                <w:sz w:val="20"/>
              </w:rPr>
              <w:t>на</w:t>
            </w:r>
            <w:r>
              <w:rPr>
                <w:rFonts w:ascii="Times New Roman" w:hAnsi="Times New Roman"/>
                <w:spacing w:val="-3"/>
                <w:sz w:val="20"/>
              </w:rPr>
              <w:t xml:space="preserve"> </w:t>
            </w:r>
            <w:r>
              <w:rPr>
                <w:rFonts w:ascii="Times New Roman" w:hAnsi="Times New Roman"/>
                <w:sz w:val="20"/>
              </w:rPr>
              <w:t>расстоянии</w:t>
            </w:r>
            <w:r>
              <w:rPr>
                <w:rFonts w:ascii="Times New Roman" w:hAnsi="Times New Roman"/>
                <w:spacing w:val="-4"/>
                <w:sz w:val="20"/>
              </w:rPr>
              <w:t xml:space="preserve"> </w:t>
            </w:r>
            <w:r>
              <w:rPr>
                <w:rFonts w:ascii="Times New Roman" w:hAnsi="Times New Roman"/>
                <w:sz w:val="20"/>
              </w:rPr>
              <w:t>1</w:t>
            </w:r>
            <w:r>
              <w:rPr>
                <w:rFonts w:ascii="Times New Roman" w:hAnsi="Times New Roman"/>
                <w:spacing w:val="-2"/>
                <w:sz w:val="20"/>
              </w:rPr>
              <w:t xml:space="preserve"> </w:t>
            </w:r>
            <w:r>
              <w:rPr>
                <w:rFonts w:ascii="Times New Roman" w:hAnsi="Times New Roman"/>
                <w:sz w:val="20"/>
              </w:rPr>
              <w:t>м</w:t>
            </w:r>
            <w:r>
              <w:rPr>
                <w:rFonts w:ascii="Times New Roman" w:hAnsi="Times New Roman"/>
                <w:spacing w:val="-1"/>
                <w:sz w:val="20"/>
              </w:rPr>
              <w:t xml:space="preserve"> </w:t>
            </w:r>
            <w:r>
              <w:rPr>
                <w:rFonts w:ascii="Times New Roman" w:hAnsi="Times New Roman"/>
                <w:sz w:val="20"/>
              </w:rPr>
              <w:t>от</w:t>
            </w:r>
            <w:r>
              <w:rPr>
                <w:rFonts w:ascii="Times New Roman" w:hAnsi="Times New Roman"/>
                <w:spacing w:val="-4"/>
                <w:sz w:val="20"/>
              </w:rPr>
              <w:t xml:space="preserve"> </w:t>
            </w:r>
            <w:r>
              <w:rPr>
                <w:rFonts w:ascii="Times New Roman" w:hAnsi="Times New Roman"/>
                <w:sz w:val="20"/>
              </w:rPr>
              <w:t>границы</w:t>
            </w:r>
            <w:r>
              <w:rPr>
                <w:rFonts w:ascii="Times New Roman" w:hAnsi="Times New Roman"/>
                <w:spacing w:val="-3"/>
                <w:sz w:val="20"/>
              </w:rPr>
              <w:t xml:space="preserve"> </w:t>
            </w:r>
            <w:r>
              <w:rPr>
                <w:rFonts w:ascii="Times New Roman" w:hAnsi="Times New Roman"/>
                <w:sz w:val="20"/>
              </w:rPr>
              <w:t>соседнего участка,</w:t>
            </w:r>
            <w:r>
              <w:rPr>
                <w:rFonts w:ascii="Times New Roman" w:hAnsi="Times New Roman"/>
                <w:spacing w:val="-2"/>
                <w:sz w:val="20"/>
              </w:rPr>
              <w:t xml:space="preserve"> </w:t>
            </w:r>
            <w:r>
              <w:rPr>
                <w:rFonts w:ascii="Times New Roman" w:hAnsi="Times New Roman"/>
                <w:sz w:val="20"/>
              </w:rPr>
              <w:t>следует</w:t>
            </w:r>
            <w:r>
              <w:rPr>
                <w:rFonts w:ascii="Times New Roman" w:hAnsi="Times New Roman"/>
                <w:spacing w:val="-1"/>
                <w:sz w:val="20"/>
              </w:rPr>
              <w:t xml:space="preserve"> </w:t>
            </w:r>
            <w:r>
              <w:rPr>
                <w:rFonts w:ascii="Times New Roman" w:hAnsi="Times New Roman"/>
                <w:spacing w:val="2"/>
                <w:sz w:val="20"/>
              </w:rPr>
              <w:t>скат</w:t>
            </w:r>
            <w:r>
              <w:rPr>
                <w:rFonts w:ascii="Times New Roman" w:hAnsi="Times New Roman"/>
                <w:spacing w:val="-1"/>
                <w:sz w:val="20"/>
              </w:rPr>
              <w:t xml:space="preserve"> </w:t>
            </w:r>
            <w:r>
              <w:rPr>
                <w:rFonts w:ascii="Times New Roman" w:hAnsi="Times New Roman"/>
                <w:sz w:val="20"/>
              </w:rPr>
              <w:t>крыши</w:t>
            </w:r>
            <w:r>
              <w:rPr>
                <w:rFonts w:ascii="Times New Roman" w:hAnsi="Times New Roman"/>
                <w:spacing w:val="-4"/>
                <w:sz w:val="20"/>
              </w:rPr>
              <w:t xml:space="preserve"> </w:t>
            </w:r>
            <w:r>
              <w:rPr>
                <w:rFonts w:ascii="Times New Roman" w:hAnsi="Times New Roman"/>
                <w:sz w:val="20"/>
              </w:rPr>
              <w:t>ориентировать на свой участок.</w:t>
            </w:r>
          </w:p>
          <w:p w:rsidR="000234AE" w:rsidRDefault="00F02B2E" w:rsidP="008C7B15">
            <w:pPr>
              <w:pStyle w:val="TableParagraph"/>
              <w:numPr>
                <w:ilvl w:val="0"/>
                <w:numId w:val="24"/>
              </w:numPr>
              <w:tabs>
                <w:tab w:val="left" w:pos="398"/>
              </w:tabs>
              <w:ind w:right="109" w:firstLine="182"/>
              <w:jc w:val="both"/>
              <w:rPr>
                <w:rFonts w:ascii="Times New Roman" w:hAnsi="Times New Roman"/>
                <w:sz w:val="20"/>
              </w:rPr>
            </w:pPr>
            <w:r>
              <w:rPr>
                <w:rFonts w:ascii="Times New Roman" w:hAnsi="Times New Roman"/>
                <w:sz w:val="20"/>
              </w:rPr>
              <w:t>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0234AE" w:rsidRDefault="00F02B2E" w:rsidP="008C7B15">
            <w:pPr>
              <w:pStyle w:val="TableParagraph"/>
              <w:numPr>
                <w:ilvl w:val="0"/>
                <w:numId w:val="24"/>
              </w:numPr>
              <w:tabs>
                <w:tab w:val="left" w:pos="383"/>
              </w:tabs>
              <w:spacing w:line="229" w:lineRule="exact"/>
              <w:ind w:left="383" w:hanging="201"/>
              <w:jc w:val="both"/>
              <w:rPr>
                <w:rFonts w:ascii="Times New Roman" w:hAnsi="Times New Roman"/>
                <w:sz w:val="20"/>
              </w:rPr>
            </w:pPr>
            <w:r>
              <w:rPr>
                <w:rFonts w:ascii="Times New Roman" w:hAnsi="Times New Roman"/>
                <w:sz w:val="20"/>
              </w:rPr>
              <w:t xml:space="preserve">Минимальное расстояние между длинными сторонами жилых зданий высотой </w:t>
            </w:r>
            <w:r>
              <w:rPr>
                <w:rFonts w:ascii="Times New Roman" w:hAnsi="Times New Roman"/>
                <w:spacing w:val="2"/>
                <w:sz w:val="20"/>
              </w:rPr>
              <w:t xml:space="preserve">2-3 </w:t>
            </w:r>
            <w:r>
              <w:rPr>
                <w:rFonts w:ascii="Times New Roman" w:hAnsi="Times New Roman"/>
                <w:sz w:val="20"/>
              </w:rPr>
              <w:t>этажа –</w:t>
            </w:r>
            <w:r>
              <w:rPr>
                <w:rFonts w:ascii="Times New Roman" w:hAnsi="Times New Roman"/>
                <w:spacing w:val="-2"/>
                <w:sz w:val="20"/>
              </w:rPr>
              <w:t xml:space="preserve"> </w:t>
            </w:r>
            <w:r>
              <w:rPr>
                <w:rFonts w:ascii="Times New Roman" w:hAnsi="Times New Roman"/>
                <w:sz w:val="20"/>
              </w:rPr>
              <w:t>15м.</w:t>
            </w:r>
          </w:p>
          <w:p w:rsidR="000234AE" w:rsidRDefault="00F02B2E" w:rsidP="008C7B15">
            <w:pPr>
              <w:pStyle w:val="TableParagraph"/>
              <w:numPr>
                <w:ilvl w:val="0"/>
                <w:numId w:val="24"/>
              </w:numPr>
              <w:tabs>
                <w:tab w:val="left" w:pos="383"/>
              </w:tabs>
              <w:spacing w:line="229" w:lineRule="exact"/>
              <w:ind w:left="383" w:hanging="201"/>
              <w:jc w:val="both"/>
              <w:rPr>
                <w:rFonts w:ascii="Times New Roman" w:hAnsi="Times New Roman"/>
                <w:sz w:val="20"/>
              </w:rPr>
            </w:pPr>
            <w:r>
              <w:rPr>
                <w:rFonts w:ascii="Times New Roman" w:hAnsi="Times New Roman"/>
                <w:sz w:val="20"/>
              </w:rPr>
              <w:t>Минимальные разрывы между стенами зданий без окон из жилых комнат –</w:t>
            </w:r>
            <w:r>
              <w:rPr>
                <w:rFonts w:ascii="Times New Roman" w:hAnsi="Times New Roman"/>
                <w:spacing w:val="-7"/>
                <w:sz w:val="20"/>
              </w:rPr>
              <w:t xml:space="preserve"> </w:t>
            </w:r>
            <w:r>
              <w:rPr>
                <w:rFonts w:ascii="Times New Roman" w:hAnsi="Times New Roman"/>
                <w:sz w:val="20"/>
              </w:rPr>
              <w:t>6м.</w:t>
            </w:r>
          </w:p>
          <w:p w:rsidR="000234AE" w:rsidRDefault="00F02B2E" w:rsidP="008C7B15">
            <w:pPr>
              <w:pStyle w:val="TableParagraph"/>
              <w:numPr>
                <w:ilvl w:val="0"/>
                <w:numId w:val="24"/>
              </w:numPr>
              <w:tabs>
                <w:tab w:val="left" w:pos="383"/>
              </w:tabs>
              <w:ind w:left="383" w:hanging="201"/>
              <w:jc w:val="both"/>
              <w:rPr>
                <w:rFonts w:ascii="Times New Roman" w:hAnsi="Times New Roman"/>
                <w:sz w:val="20"/>
              </w:rPr>
            </w:pPr>
            <w:r>
              <w:rPr>
                <w:rFonts w:ascii="Times New Roman" w:hAnsi="Times New Roman"/>
                <w:sz w:val="20"/>
              </w:rPr>
              <w:t>Высота зданий для всех вспомогательных</w:t>
            </w:r>
            <w:r>
              <w:rPr>
                <w:rFonts w:ascii="Times New Roman" w:hAnsi="Times New Roman"/>
                <w:spacing w:val="-5"/>
                <w:sz w:val="20"/>
              </w:rPr>
              <w:t xml:space="preserve"> </w:t>
            </w:r>
            <w:r>
              <w:rPr>
                <w:rFonts w:ascii="Times New Roman" w:hAnsi="Times New Roman"/>
                <w:sz w:val="20"/>
              </w:rPr>
              <w:t>строений:</w:t>
            </w:r>
          </w:p>
          <w:p w:rsidR="000234AE" w:rsidRDefault="00F02B2E" w:rsidP="008C7B15">
            <w:pPr>
              <w:pStyle w:val="TableParagraph"/>
              <w:numPr>
                <w:ilvl w:val="0"/>
                <w:numId w:val="23"/>
              </w:numPr>
              <w:tabs>
                <w:tab w:val="left" w:pos="298"/>
              </w:tabs>
              <w:spacing w:before="1"/>
              <w:rPr>
                <w:rFonts w:ascii="Times New Roman" w:hAnsi="Times New Roman"/>
                <w:sz w:val="20"/>
              </w:rPr>
            </w:pPr>
            <w:r>
              <w:rPr>
                <w:rFonts w:ascii="Times New Roman" w:hAnsi="Times New Roman"/>
                <w:sz w:val="20"/>
              </w:rPr>
              <w:t>высота от уровня земли до верха плоской кровли - не более 4</w:t>
            </w:r>
            <w:r>
              <w:rPr>
                <w:rFonts w:ascii="Times New Roman" w:hAnsi="Times New Roman"/>
                <w:spacing w:val="4"/>
                <w:sz w:val="20"/>
              </w:rPr>
              <w:t xml:space="preserve"> </w:t>
            </w:r>
            <w:r>
              <w:rPr>
                <w:rFonts w:ascii="Times New Roman" w:hAnsi="Times New Roman"/>
                <w:sz w:val="20"/>
              </w:rPr>
              <w:t>м;</w:t>
            </w:r>
          </w:p>
          <w:p w:rsidR="000234AE" w:rsidRDefault="00F02B2E" w:rsidP="008C7B15">
            <w:pPr>
              <w:pStyle w:val="TableParagraph"/>
              <w:numPr>
                <w:ilvl w:val="0"/>
                <w:numId w:val="23"/>
              </w:numPr>
              <w:tabs>
                <w:tab w:val="left" w:pos="298"/>
              </w:tabs>
              <w:rPr>
                <w:rFonts w:ascii="Times New Roman" w:hAnsi="Times New Roman"/>
                <w:sz w:val="20"/>
              </w:rPr>
            </w:pPr>
            <w:r>
              <w:rPr>
                <w:rFonts w:ascii="Times New Roman" w:hAnsi="Times New Roman"/>
                <w:sz w:val="20"/>
              </w:rPr>
              <w:t>до конька скатной кровли - не более 7</w:t>
            </w:r>
            <w:r>
              <w:rPr>
                <w:rFonts w:ascii="Times New Roman" w:hAnsi="Times New Roman"/>
                <w:spacing w:val="3"/>
                <w:sz w:val="20"/>
              </w:rPr>
              <w:t xml:space="preserve"> </w:t>
            </w:r>
            <w:r>
              <w:rPr>
                <w:rFonts w:ascii="Times New Roman" w:hAnsi="Times New Roman"/>
                <w:sz w:val="20"/>
              </w:rPr>
              <w:t>м.</w:t>
            </w:r>
          </w:p>
          <w:p w:rsidR="000234AE" w:rsidRDefault="00F02B2E">
            <w:pPr>
              <w:pStyle w:val="TableParagraph"/>
              <w:spacing w:before="1"/>
              <w:ind w:left="182"/>
              <w:rPr>
                <w:rFonts w:ascii="Times New Roman" w:hAnsi="Times New Roman"/>
                <w:sz w:val="20"/>
              </w:rPr>
            </w:pPr>
            <w:r>
              <w:rPr>
                <w:rFonts w:ascii="Times New Roman" w:hAnsi="Times New Roman"/>
                <w:sz w:val="20"/>
              </w:rPr>
              <w:t>как исключение: шпили, башни, флагштоки - без ограничения.</w:t>
            </w:r>
          </w:p>
          <w:p w:rsidR="000234AE" w:rsidRDefault="00F02B2E" w:rsidP="008C7B15">
            <w:pPr>
              <w:pStyle w:val="TableParagraph"/>
              <w:numPr>
                <w:ilvl w:val="0"/>
                <w:numId w:val="22"/>
              </w:numPr>
              <w:tabs>
                <w:tab w:val="left" w:pos="569"/>
              </w:tabs>
              <w:ind w:right="102" w:firstLine="182"/>
              <w:rPr>
                <w:rFonts w:ascii="Times New Roman" w:hAnsi="Times New Roman"/>
                <w:sz w:val="20"/>
              </w:rPr>
            </w:pPr>
            <w:r>
              <w:rPr>
                <w:rFonts w:ascii="Times New Roman" w:hAnsi="Times New Roman"/>
                <w:sz w:val="20"/>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w:t>
            </w:r>
            <w:r>
              <w:rPr>
                <w:rFonts w:ascii="Times New Roman" w:hAnsi="Times New Roman"/>
                <w:spacing w:val="-8"/>
                <w:sz w:val="20"/>
              </w:rPr>
              <w:t xml:space="preserve"> </w:t>
            </w:r>
            <w:r>
              <w:rPr>
                <w:rFonts w:ascii="Times New Roman" w:hAnsi="Times New Roman"/>
                <w:sz w:val="20"/>
              </w:rPr>
              <w:t>строению.</w:t>
            </w:r>
          </w:p>
          <w:p w:rsidR="000234AE" w:rsidRDefault="00F02B2E" w:rsidP="008C7B15">
            <w:pPr>
              <w:pStyle w:val="TableParagraph"/>
              <w:numPr>
                <w:ilvl w:val="0"/>
                <w:numId w:val="22"/>
              </w:numPr>
              <w:tabs>
                <w:tab w:val="left" w:pos="482"/>
              </w:tabs>
              <w:spacing w:line="228" w:lineRule="exact"/>
              <w:ind w:left="481" w:hanging="300"/>
              <w:rPr>
                <w:rFonts w:ascii="Times New Roman" w:hAnsi="Times New Roman"/>
                <w:sz w:val="20"/>
              </w:rPr>
            </w:pPr>
            <w:r>
              <w:rPr>
                <w:rFonts w:ascii="Times New Roman" w:hAnsi="Times New Roman"/>
                <w:sz w:val="20"/>
              </w:rPr>
              <w:t>Требования к ограждениям земельных</w:t>
            </w:r>
            <w:r>
              <w:rPr>
                <w:rFonts w:ascii="Times New Roman" w:hAnsi="Times New Roman"/>
                <w:spacing w:val="-1"/>
                <w:sz w:val="20"/>
              </w:rPr>
              <w:t xml:space="preserve"> </w:t>
            </w:r>
            <w:r>
              <w:rPr>
                <w:rFonts w:ascii="Times New Roman" w:hAnsi="Times New Roman"/>
                <w:sz w:val="20"/>
              </w:rPr>
              <w:t>участков:</w:t>
            </w:r>
          </w:p>
          <w:p w:rsidR="000234AE" w:rsidRDefault="00F02B2E">
            <w:pPr>
              <w:pStyle w:val="TableParagraph"/>
              <w:ind w:left="182"/>
              <w:rPr>
                <w:rFonts w:ascii="Times New Roman" w:hAnsi="Times New Roman"/>
                <w:sz w:val="20"/>
              </w:rPr>
            </w:pPr>
            <w:r>
              <w:rPr>
                <w:rFonts w:ascii="Times New Roman" w:hAnsi="Times New Roman"/>
                <w:sz w:val="20"/>
              </w:rPr>
              <w:t>а) характер ограждения, его высота должны быть единообразными как минимум на протяжении одного квартала с обеих сторон;</w:t>
            </w:r>
          </w:p>
          <w:p w:rsidR="000234AE" w:rsidRDefault="00F02B2E">
            <w:pPr>
              <w:pStyle w:val="TableParagraph"/>
              <w:spacing w:before="1"/>
              <w:ind w:left="-1" w:right="129" w:firstLine="182"/>
              <w:rPr>
                <w:rFonts w:ascii="Times New Roman" w:hAnsi="Times New Roman"/>
                <w:sz w:val="20"/>
              </w:rPr>
            </w:pPr>
            <w:r>
              <w:rPr>
                <w:rFonts w:ascii="Times New Roman" w:hAnsi="Times New Roman"/>
                <w:sz w:val="20"/>
              </w:rPr>
              <w:t>б) ограждения с целью минимального затенения территории соседних земельных участков должны быть сетчатые или решетчатые высотой не более 1,8 м, а фронтальная часть не более</w:t>
            </w:r>
            <w:r>
              <w:rPr>
                <w:rFonts w:ascii="Times New Roman" w:hAnsi="Times New Roman"/>
                <w:spacing w:val="1"/>
                <w:sz w:val="20"/>
              </w:rPr>
              <w:t xml:space="preserve"> </w:t>
            </w:r>
            <w:r>
              <w:rPr>
                <w:rFonts w:ascii="Times New Roman" w:hAnsi="Times New Roman"/>
                <w:sz w:val="20"/>
              </w:rPr>
              <w:t>2м.</w:t>
            </w:r>
          </w:p>
          <w:p w:rsidR="000234AE" w:rsidRDefault="00F02B2E">
            <w:pPr>
              <w:pStyle w:val="TableParagraph"/>
              <w:spacing w:before="6"/>
              <w:ind w:left="182" w:right="10243" w:firstLine="28"/>
              <w:rPr>
                <w:rFonts w:ascii="Times New Roman" w:hAnsi="Times New Roman"/>
                <w:b/>
                <w:i/>
                <w:sz w:val="20"/>
              </w:rPr>
            </w:pPr>
            <w:r>
              <w:rPr>
                <w:rFonts w:ascii="Times New Roman" w:hAnsi="Times New Roman"/>
                <w:b/>
                <w:i/>
                <w:sz w:val="20"/>
              </w:rPr>
              <w:t>многоквартирного жилого дома объекта социального обслуживания</w:t>
            </w:r>
          </w:p>
          <w:p w:rsidR="000234AE" w:rsidRDefault="00F02B2E">
            <w:pPr>
              <w:pStyle w:val="TableParagraph"/>
              <w:spacing w:line="224" w:lineRule="exact"/>
              <w:ind w:left="426"/>
              <w:rPr>
                <w:rFonts w:ascii="Times New Roman" w:hAnsi="Times New Roman"/>
                <w:sz w:val="20"/>
              </w:rPr>
            </w:pPr>
            <w:r>
              <w:rPr>
                <w:rFonts w:ascii="Times New Roman" w:hAnsi="Times New Roman"/>
                <w:sz w:val="20"/>
              </w:rPr>
              <w:t>При определении этажности здания в число надземных этажей включаются все надземные этажи, в том числе технический этаж, мансардный этаж,</w:t>
            </w:r>
          </w:p>
          <w:p w:rsidR="000234AE" w:rsidRDefault="00F02B2E">
            <w:pPr>
              <w:pStyle w:val="TableParagraph"/>
              <w:spacing w:line="217" w:lineRule="exact"/>
              <w:ind w:left="-1"/>
              <w:rPr>
                <w:rFonts w:ascii="Times New Roman" w:hAnsi="Times New Roman"/>
                <w:sz w:val="20"/>
              </w:rPr>
            </w:pPr>
            <w:r>
              <w:rPr>
                <w:rFonts w:ascii="Times New Roman" w:hAnsi="Times New Roman"/>
                <w:sz w:val="20"/>
              </w:rPr>
              <w:t>цокольный этаж, если верх его перекрытия находится выше средней планировочной отметки земли не менее чем на 2 метра.</w:t>
            </w:r>
          </w:p>
        </w:tc>
      </w:tr>
    </w:tbl>
    <w:p w:rsidR="000234AE" w:rsidRDefault="000234AE">
      <w:pPr>
        <w:spacing w:line="217" w:lineRule="exact"/>
        <w:rPr>
          <w:sz w:val="20"/>
        </w:rPr>
        <w:sectPr w:rsidR="000234AE">
          <w:pgSz w:w="16840" w:h="11910" w:orient="landscape"/>
          <w:pgMar w:top="1100" w:right="340" w:bottom="280" w:left="620" w:header="720" w:footer="720" w:gutter="0"/>
          <w:cols w:space="720"/>
        </w:sectPr>
      </w:pPr>
    </w:p>
    <w:p w:rsidR="000234AE" w:rsidRDefault="00F47155">
      <w:pPr>
        <w:pStyle w:val="a3"/>
        <w:ind w:left="0"/>
        <w:jc w:val="left"/>
        <w:rPr>
          <w:sz w:val="20"/>
        </w:rPr>
      </w:pPr>
      <w:r>
        <w:rPr>
          <w:noProof/>
          <w:lang w:bidi="ar-SA"/>
        </w:rPr>
        <w:lastRenderedPageBreak/>
        <mc:AlternateContent>
          <mc:Choice Requires="wpg">
            <w:drawing>
              <wp:anchor distT="0" distB="0" distL="114300" distR="114300" simplePos="0" relativeHeight="245874688" behindDoc="1" locked="0" layoutInCell="1" allowOverlap="1">
                <wp:simplePos x="0" y="0"/>
                <wp:positionH relativeFrom="page">
                  <wp:posOffset>469265</wp:posOffset>
                </wp:positionH>
                <wp:positionV relativeFrom="page">
                  <wp:posOffset>1080770</wp:posOffset>
                </wp:positionV>
                <wp:extent cx="9799320" cy="5782310"/>
                <wp:effectExtent l="0" t="0" r="11430" b="8890"/>
                <wp:wrapNone/>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9320" cy="5782310"/>
                          <a:chOff x="739" y="1702"/>
                          <a:chExt cx="15432" cy="9106"/>
                        </a:xfrm>
                      </wpg:grpSpPr>
                      <wps:wsp>
                        <wps:cNvPr id="11" name="Line 37"/>
                        <wps:cNvCnPr/>
                        <wps:spPr bwMode="auto">
                          <a:xfrm>
                            <a:off x="749" y="1707"/>
                            <a:ext cx="1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36"/>
                        <wps:cNvCnPr/>
                        <wps:spPr bwMode="auto">
                          <a:xfrm>
                            <a:off x="2480" y="1707"/>
                            <a:ext cx="1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wps:spPr bwMode="auto">
                          <a:xfrm>
                            <a:off x="744" y="1702"/>
                            <a:ext cx="0" cy="91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34"/>
                        <wps:cNvCnPr/>
                        <wps:spPr bwMode="auto">
                          <a:xfrm>
                            <a:off x="749" y="10802"/>
                            <a:ext cx="172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5" name="Line 33"/>
                        <wps:cNvCnPr/>
                        <wps:spPr bwMode="auto">
                          <a:xfrm>
                            <a:off x="2475" y="1702"/>
                            <a:ext cx="0" cy="91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32"/>
                        <wps:cNvCnPr/>
                        <wps:spPr bwMode="auto">
                          <a:xfrm>
                            <a:off x="2480" y="10802"/>
                            <a:ext cx="1368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7" name="Line 31"/>
                        <wps:cNvCnPr/>
                        <wps:spPr bwMode="auto">
                          <a:xfrm>
                            <a:off x="16166" y="1702"/>
                            <a:ext cx="0" cy="9105"/>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6.95pt;margin-top:85.1pt;width:771.6pt;height:455.3pt;z-index:-257441792;mso-position-horizontal-relative:page;mso-position-vertical-relative:page" coordorigin="739,1702" coordsize="15432,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">
                <v:line id="Line 37" o:spid="_x0000_s1027" style="position:absolute;visibility:visible;mso-wrap-style:square" from="749,1707" to="2470,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36" o:spid="_x0000_s1028" style="position:absolute;visibility:visible;mso-wrap-style:square" from="2480,1707" to="16162,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35" o:spid="_x0000_s1029" style="position:absolute;visibility:visible;mso-wrap-style:square" from="744,1702" to="744,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34" o:spid="_x0000_s1030" style="position:absolute;visibility:visible;mso-wrap-style:square" from="749,10802" to="247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nrsEAAADbAAAADwAAAGRycy9kb3ducmV2LnhtbERPS4vCMBC+C/sfwix4s+mqFO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maeuwQAAANsAAAAPAAAAAAAAAAAAAAAA&#10;AKECAABkcnMvZG93bnJldi54bWxQSwUGAAAAAAQABAD5AAAAjwMAAAAA&#10;" strokeweight=".16936mm"/>
                <v:line id="Line 33" o:spid="_x0000_s1031" style="position:absolute;visibility:visible;mso-wrap-style:square" from="2475,1702" to="2475,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32" o:spid="_x0000_s1032" style="position:absolute;visibility:visible;mso-wrap-style:square" from="2480,10802" to="16162,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cQsEAAADbAAAADwAAAGRycy9kb3ducmV2LnhtbERPTWvCQBC9F/oflil4qxsNBImuIQhC&#10;D4Vi2ou3ITtugruzIbtq7K93hUJv83ifs6kmZ8WVxtB7VrCYZyCIW697Ngp+vvfvKxAhImu0nknB&#10;nQJU29eXDZba3/hA1yYakUI4lKigi3EopQxtRw7D3A/EiTv50WFMcDRSj3hL4c7KZZYV0mHPqaHD&#10;gXYdtefm4hTk9f045d6u7K/pi6Upzp9fQ6bU7G2q1yAiTfFf/Of+0Gl+Ac9f0gF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B5xCwQAAANsAAAAPAAAAAAAAAAAAAAAA&#10;AKECAABkcnMvZG93bnJldi54bWxQSwUGAAAAAAQABAD5AAAAjwMAAAAA&#10;" strokeweight=".16936mm"/>
                <v:line id="Line 31" o:spid="_x0000_s1033" style="position:absolute;visibility:visible;mso-wrap-style:square" from="16166,1702" to="16166,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s52cIAAADbAAAADwAAAGRycy9kb3ducmV2LnhtbERPTWvCQBC9F/wPywje6sYIaYhZJQiF&#10;HgpS20tvQ3bcBHdnQ3ar0V/vFgq9zeN9Tr2bnBUXGkPvWcFqmYEgbr3u2Sj4+nx9LkGEiKzReiYF&#10;Nwqw286eaqy0v/IHXY7RiBTCoUIFXYxDJWVoO3IYln4gTtzJjw5jgqOResRrCndW5llWSIc9p4YO&#10;B9p31J6PP07Burl9T2tvS3s3fZGb4vx+GDKlFvOp2YCINMV/8Z/7Taf5L/D7SzpAb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s52cIAAADbAAAADwAAAAAAAAAAAAAA&#10;AAChAgAAZHJzL2Rvd25yZXYueG1sUEsFBgAAAAAEAAQA+QAAAJADAAAAAA==&#10;" strokeweight=".16936mm"/>
                <w10:wrap anchorx="page" anchory="page"/>
              </v:group>
            </w:pict>
          </mc:Fallback>
        </mc:AlternateContent>
      </w:r>
    </w:p>
    <w:p w:rsidR="000234AE" w:rsidRDefault="000234AE">
      <w:pPr>
        <w:pStyle w:val="a3"/>
        <w:spacing w:before="1"/>
        <w:ind w:left="0"/>
        <w:jc w:val="left"/>
      </w:pPr>
    </w:p>
    <w:p w:rsidR="000234AE" w:rsidRDefault="00F02B2E">
      <w:pPr>
        <w:spacing w:before="91"/>
        <w:ind w:left="2282"/>
        <w:jc w:val="both"/>
        <w:rPr>
          <w:sz w:val="20"/>
        </w:rPr>
      </w:pPr>
      <w:r>
        <w:rPr>
          <w:sz w:val="20"/>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234AE" w:rsidRDefault="00F02B2E">
      <w:pPr>
        <w:spacing w:before="1"/>
        <w:ind w:left="1854" w:right="443" w:firstLine="427"/>
        <w:jc w:val="both"/>
        <w:rPr>
          <w:sz w:val="20"/>
        </w:rPr>
      </w:pPr>
      <w:r>
        <w:rPr>
          <w:sz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0234AE" w:rsidRDefault="00F02B2E">
      <w:pPr>
        <w:ind w:left="1960" w:right="441" w:firstLine="540"/>
        <w:jc w:val="both"/>
        <w:rPr>
          <w:sz w:val="20"/>
        </w:rPr>
      </w:pPr>
      <w:r>
        <w:rPr>
          <w:sz w:val="20"/>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0234AE" w:rsidRDefault="00F02B2E">
      <w:pPr>
        <w:ind w:left="1960" w:right="442" w:firstLine="540"/>
        <w:jc w:val="both"/>
        <w:rPr>
          <w:sz w:val="20"/>
        </w:rPr>
      </w:pPr>
      <w:r>
        <w:rPr>
          <w:sz w:val="20"/>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0234AE" w:rsidRDefault="00F02B2E">
      <w:pPr>
        <w:spacing w:before="1"/>
        <w:ind w:left="2500" w:right="1002"/>
        <w:rPr>
          <w:sz w:val="20"/>
        </w:rPr>
      </w:pPr>
      <w:r>
        <w:rPr>
          <w:sz w:val="20"/>
        </w:rPr>
        <w:t>Расстояние между границей территорией жилой застройки и ближним краем лесопаркового массива следует принимать не менее 30 м. Озелененная территория может быть оборудована:</w:t>
      </w:r>
    </w:p>
    <w:p w:rsidR="000234AE" w:rsidRDefault="00F02B2E" w:rsidP="008C7B15">
      <w:pPr>
        <w:pStyle w:val="a5"/>
        <w:numPr>
          <w:ilvl w:val="0"/>
          <w:numId w:val="21"/>
        </w:numPr>
        <w:tabs>
          <w:tab w:val="left" w:pos="2616"/>
        </w:tabs>
        <w:spacing w:line="228" w:lineRule="exact"/>
        <w:jc w:val="left"/>
        <w:rPr>
          <w:sz w:val="20"/>
        </w:rPr>
      </w:pPr>
      <w:r>
        <w:rPr>
          <w:sz w:val="20"/>
        </w:rPr>
        <w:t>площадками для отдыха взрослых и детей, спортивными площадками, площадками для выгула собак, другими подобными</w:t>
      </w:r>
      <w:r>
        <w:rPr>
          <w:spacing w:val="-10"/>
          <w:sz w:val="20"/>
        </w:rPr>
        <w:t xml:space="preserve"> </w:t>
      </w:r>
      <w:r>
        <w:rPr>
          <w:sz w:val="20"/>
        </w:rPr>
        <w:t>объектами.</w:t>
      </w:r>
    </w:p>
    <w:p w:rsidR="000234AE" w:rsidRDefault="00F02B2E">
      <w:pPr>
        <w:ind w:left="1960" w:right="442" w:firstLine="540"/>
        <w:jc w:val="both"/>
        <w:rPr>
          <w:sz w:val="20"/>
        </w:rPr>
      </w:pPr>
      <w:r>
        <w:rPr>
          <w:sz w:val="20"/>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w:t>
      </w:r>
      <w:r>
        <w:rPr>
          <w:spacing w:val="-2"/>
          <w:sz w:val="20"/>
        </w:rPr>
        <w:t xml:space="preserve"> </w:t>
      </w:r>
      <w:r>
        <w:rPr>
          <w:sz w:val="20"/>
        </w:rPr>
        <w:t>могут</w:t>
      </w:r>
      <w:r>
        <w:rPr>
          <w:spacing w:val="-3"/>
          <w:sz w:val="20"/>
        </w:rPr>
        <w:t xml:space="preserve"> </w:t>
      </w:r>
      <w:r>
        <w:rPr>
          <w:sz w:val="20"/>
        </w:rPr>
        <w:t>размещаться</w:t>
      </w:r>
      <w:r>
        <w:rPr>
          <w:spacing w:val="-1"/>
          <w:sz w:val="20"/>
        </w:rPr>
        <w:t xml:space="preserve"> </w:t>
      </w:r>
      <w:r>
        <w:rPr>
          <w:sz w:val="20"/>
        </w:rPr>
        <w:t>в</w:t>
      </w:r>
      <w:r>
        <w:rPr>
          <w:spacing w:val="-3"/>
          <w:sz w:val="20"/>
        </w:rPr>
        <w:t xml:space="preserve"> </w:t>
      </w:r>
      <w:r>
        <w:rPr>
          <w:sz w:val="20"/>
        </w:rPr>
        <w:t>составе</w:t>
      </w:r>
      <w:r>
        <w:rPr>
          <w:spacing w:val="-3"/>
          <w:sz w:val="20"/>
        </w:rPr>
        <w:t xml:space="preserve"> </w:t>
      </w:r>
      <w:r>
        <w:rPr>
          <w:sz w:val="20"/>
        </w:rPr>
        <w:t>всех</w:t>
      </w:r>
      <w:r>
        <w:rPr>
          <w:spacing w:val="-2"/>
          <w:sz w:val="20"/>
        </w:rPr>
        <w:t xml:space="preserve"> </w:t>
      </w:r>
      <w:r>
        <w:rPr>
          <w:sz w:val="20"/>
        </w:rPr>
        <w:t>территориальных</w:t>
      </w:r>
      <w:r>
        <w:rPr>
          <w:spacing w:val="-3"/>
          <w:sz w:val="20"/>
        </w:rPr>
        <w:t xml:space="preserve"> </w:t>
      </w:r>
      <w:r>
        <w:rPr>
          <w:sz w:val="20"/>
        </w:rPr>
        <w:t>зон</w:t>
      </w:r>
      <w:r>
        <w:rPr>
          <w:spacing w:val="-2"/>
          <w:sz w:val="20"/>
        </w:rPr>
        <w:t xml:space="preserve"> </w:t>
      </w:r>
      <w:r>
        <w:rPr>
          <w:sz w:val="20"/>
        </w:rPr>
        <w:t>при</w:t>
      </w:r>
      <w:r>
        <w:rPr>
          <w:spacing w:val="-3"/>
          <w:sz w:val="20"/>
        </w:rPr>
        <w:t xml:space="preserve"> </w:t>
      </w:r>
      <w:r>
        <w:rPr>
          <w:sz w:val="20"/>
        </w:rPr>
        <w:t>соблюдении</w:t>
      </w:r>
      <w:r>
        <w:rPr>
          <w:spacing w:val="-3"/>
          <w:sz w:val="20"/>
        </w:rPr>
        <w:t xml:space="preserve"> </w:t>
      </w:r>
      <w:r>
        <w:rPr>
          <w:sz w:val="20"/>
        </w:rPr>
        <w:t>нормативных</w:t>
      </w:r>
      <w:r>
        <w:rPr>
          <w:spacing w:val="-4"/>
          <w:sz w:val="20"/>
        </w:rPr>
        <w:t xml:space="preserve"> </w:t>
      </w:r>
      <w:r>
        <w:rPr>
          <w:sz w:val="20"/>
        </w:rPr>
        <w:t>разрывов</w:t>
      </w:r>
      <w:r>
        <w:rPr>
          <w:spacing w:val="-3"/>
          <w:sz w:val="20"/>
        </w:rPr>
        <w:t xml:space="preserve"> </w:t>
      </w:r>
      <w:r>
        <w:rPr>
          <w:sz w:val="20"/>
        </w:rPr>
        <w:t>с</w:t>
      </w:r>
      <w:r>
        <w:rPr>
          <w:spacing w:val="-2"/>
          <w:sz w:val="20"/>
        </w:rPr>
        <w:t xml:space="preserve"> </w:t>
      </w:r>
      <w:r>
        <w:rPr>
          <w:sz w:val="20"/>
        </w:rPr>
        <w:t>прочими</w:t>
      </w:r>
      <w:r>
        <w:rPr>
          <w:spacing w:val="-4"/>
          <w:sz w:val="20"/>
        </w:rPr>
        <w:t xml:space="preserve"> </w:t>
      </w:r>
      <w:r>
        <w:rPr>
          <w:sz w:val="20"/>
        </w:rPr>
        <w:t>объектами</w:t>
      </w:r>
      <w:r>
        <w:rPr>
          <w:spacing w:val="-3"/>
          <w:sz w:val="20"/>
        </w:rPr>
        <w:t xml:space="preserve"> </w:t>
      </w:r>
      <w:r>
        <w:rPr>
          <w:sz w:val="20"/>
        </w:rPr>
        <w:t>капитального</w:t>
      </w:r>
      <w:r>
        <w:rPr>
          <w:spacing w:val="-2"/>
          <w:sz w:val="20"/>
        </w:rPr>
        <w:t xml:space="preserve"> </w:t>
      </w:r>
      <w:r>
        <w:rPr>
          <w:sz w:val="20"/>
        </w:rPr>
        <w:t>строительства.</w:t>
      </w:r>
    </w:p>
    <w:p w:rsidR="000234AE" w:rsidRDefault="00F02B2E">
      <w:pPr>
        <w:ind w:left="1960" w:right="439" w:firstLine="427"/>
        <w:jc w:val="both"/>
        <w:rPr>
          <w:sz w:val="20"/>
        </w:rPr>
      </w:pPr>
      <w:r>
        <w:rPr>
          <w:sz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0234AE" w:rsidRDefault="00F02B2E" w:rsidP="008C7B15">
      <w:pPr>
        <w:pStyle w:val="a5"/>
        <w:numPr>
          <w:ilvl w:val="1"/>
          <w:numId w:val="21"/>
        </w:numPr>
        <w:tabs>
          <w:tab w:val="left" w:pos="4084"/>
          <w:tab w:val="left" w:pos="4085"/>
        </w:tabs>
        <w:spacing w:before="1" w:line="245" w:lineRule="exact"/>
        <w:ind w:left="4084" w:hanging="553"/>
        <w:jc w:val="left"/>
        <w:rPr>
          <w:sz w:val="20"/>
        </w:rPr>
      </w:pPr>
      <w:r>
        <w:rPr>
          <w:sz w:val="20"/>
        </w:rPr>
        <w:t>обособленные от жилой территории входы для</w:t>
      </w:r>
      <w:r>
        <w:rPr>
          <w:spacing w:val="-2"/>
          <w:sz w:val="20"/>
        </w:rPr>
        <w:t xml:space="preserve"> </w:t>
      </w:r>
      <w:r>
        <w:rPr>
          <w:sz w:val="20"/>
        </w:rPr>
        <w:t>посетителей;</w:t>
      </w:r>
    </w:p>
    <w:p w:rsidR="000234AE" w:rsidRDefault="00F02B2E" w:rsidP="008C7B15">
      <w:pPr>
        <w:pStyle w:val="a5"/>
        <w:numPr>
          <w:ilvl w:val="1"/>
          <w:numId w:val="21"/>
        </w:numPr>
        <w:tabs>
          <w:tab w:val="left" w:pos="4084"/>
          <w:tab w:val="left" w:pos="4085"/>
        </w:tabs>
        <w:spacing w:line="244" w:lineRule="exact"/>
        <w:ind w:left="4084" w:hanging="553"/>
        <w:jc w:val="left"/>
        <w:rPr>
          <w:sz w:val="20"/>
        </w:rPr>
      </w:pPr>
      <w:r>
        <w:rPr>
          <w:sz w:val="20"/>
        </w:rPr>
        <w:t>обособленные подъезды и площадки для парковки автомобилей, обслуживающих встроенный</w:t>
      </w:r>
      <w:r>
        <w:rPr>
          <w:spacing w:val="-3"/>
          <w:sz w:val="20"/>
        </w:rPr>
        <w:t xml:space="preserve"> </w:t>
      </w:r>
      <w:r>
        <w:rPr>
          <w:sz w:val="20"/>
        </w:rPr>
        <w:t>объект;</w:t>
      </w:r>
    </w:p>
    <w:p w:rsidR="000234AE" w:rsidRDefault="00F02B2E" w:rsidP="008C7B15">
      <w:pPr>
        <w:pStyle w:val="a5"/>
        <w:numPr>
          <w:ilvl w:val="1"/>
          <w:numId w:val="21"/>
        </w:numPr>
        <w:tabs>
          <w:tab w:val="left" w:pos="4084"/>
          <w:tab w:val="left" w:pos="4085"/>
        </w:tabs>
        <w:spacing w:line="244" w:lineRule="exact"/>
        <w:ind w:left="4084" w:hanging="553"/>
        <w:jc w:val="left"/>
        <w:rPr>
          <w:sz w:val="20"/>
        </w:rPr>
      </w:pPr>
      <w:r>
        <w:rPr>
          <w:sz w:val="20"/>
        </w:rPr>
        <w:t>самостоятельные шахты для</w:t>
      </w:r>
      <w:r>
        <w:rPr>
          <w:spacing w:val="4"/>
          <w:sz w:val="20"/>
        </w:rPr>
        <w:t xml:space="preserve"> </w:t>
      </w:r>
      <w:r>
        <w:rPr>
          <w:sz w:val="20"/>
        </w:rPr>
        <w:t>вентиляции;</w:t>
      </w:r>
    </w:p>
    <w:p w:rsidR="000234AE" w:rsidRDefault="00F02B2E" w:rsidP="008C7B15">
      <w:pPr>
        <w:pStyle w:val="a5"/>
        <w:numPr>
          <w:ilvl w:val="1"/>
          <w:numId w:val="21"/>
        </w:numPr>
        <w:tabs>
          <w:tab w:val="left" w:pos="4084"/>
          <w:tab w:val="left" w:pos="4085"/>
        </w:tabs>
        <w:spacing w:line="245" w:lineRule="exact"/>
        <w:ind w:left="4084" w:hanging="553"/>
        <w:jc w:val="left"/>
        <w:rPr>
          <w:sz w:val="20"/>
        </w:rPr>
      </w:pPr>
      <w:r>
        <w:rPr>
          <w:sz w:val="20"/>
        </w:rPr>
        <w:t>отделение нежилых помещений от жилых противопожарными, звукоизолирующими перекрытиями и</w:t>
      </w:r>
      <w:r>
        <w:rPr>
          <w:spacing w:val="-12"/>
          <w:sz w:val="20"/>
        </w:rPr>
        <w:t xml:space="preserve"> </w:t>
      </w:r>
      <w:r>
        <w:rPr>
          <w:sz w:val="20"/>
        </w:rPr>
        <w:t>перегородками;</w:t>
      </w:r>
    </w:p>
    <w:p w:rsidR="000234AE" w:rsidRDefault="00F02B2E" w:rsidP="008C7B15">
      <w:pPr>
        <w:pStyle w:val="a5"/>
        <w:numPr>
          <w:ilvl w:val="1"/>
          <w:numId w:val="21"/>
        </w:numPr>
        <w:tabs>
          <w:tab w:val="left" w:pos="4084"/>
          <w:tab w:val="left" w:pos="4085"/>
        </w:tabs>
        <w:ind w:left="4084" w:hanging="553"/>
        <w:jc w:val="left"/>
        <w:rPr>
          <w:sz w:val="20"/>
        </w:rPr>
      </w:pPr>
      <w:r>
        <w:rPr>
          <w:sz w:val="20"/>
        </w:rPr>
        <w:t>индивидуальные системы инженерного обеспечения встроенных помещений (при технической</w:t>
      </w:r>
      <w:r>
        <w:rPr>
          <w:spacing w:val="-7"/>
          <w:sz w:val="20"/>
        </w:rPr>
        <w:t xml:space="preserve"> </w:t>
      </w:r>
      <w:r>
        <w:rPr>
          <w:sz w:val="20"/>
        </w:rPr>
        <w:t>необходимости).</w:t>
      </w:r>
    </w:p>
    <w:p w:rsidR="000234AE" w:rsidRDefault="000234AE">
      <w:pPr>
        <w:pStyle w:val="a3"/>
        <w:ind w:left="0"/>
        <w:jc w:val="left"/>
        <w:rPr>
          <w:sz w:val="20"/>
        </w:rPr>
      </w:pPr>
    </w:p>
    <w:p w:rsidR="000234AE" w:rsidRDefault="00F02B2E">
      <w:pPr>
        <w:ind w:left="1960" w:right="440" w:firstLine="427"/>
        <w:jc w:val="both"/>
        <w:rPr>
          <w:sz w:val="20"/>
        </w:rPr>
      </w:pPr>
      <w:r>
        <w:rPr>
          <w:sz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234AE" w:rsidRDefault="00F02B2E">
      <w:pPr>
        <w:spacing w:line="229" w:lineRule="exact"/>
        <w:ind w:left="2387"/>
        <w:jc w:val="both"/>
        <w:rPr>
          <w:sz w:val="20"/>
        </w:rPr>
      </w:pPr>
      <w:r>
        <w:rPr>
          <w:sz w:val="20"/>
        </w:rPr>
        <w:t>Участок, отводимый для размещения жилых зданий, должен:</w:t>
      </w:r>
    </w:p>
    <w:p w:rsidR="000234AE" w:rsidRDefault="00F02B2E" w:rsidP="008C7B15">
      <w:pPr>
        <w:pStyle w:val="a5"/>
        <w:numPr>
          <w:ilvl w:val="1"/>
          <w:numId w:val="21"/>
        </w:numPr>
        <w:tabs>
          <w:tab w:val="left" w:pos="4135"/>
        </w:tabs>
        <w:spacing w:before="1"/>
        <w:ind w:right="443" w:firstLine="424"/>
        <w:rPr>
          <w:sz w:val="20"/>
        </w:rPr>
      </w:pPr>
      <w:r>
        <w:rPr>
          <w:sz w:val="20"/>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w:t>
      </w:r>
      <w:r>
        <w:rPr>
          <w:spacing w:val="-10"/>
          <w:sz w:val="20"/>
        </w:rPr>
        <w:t xml:space="preserve"> </w:t>
      </w:r>
      <w:r>
        <w:rPr>
          <w:sz w:val="20"/>
        </w:rPr>
        <w:t>назначения;</w:t>
      </w:r>
    </w:p>
    <w:p w:rsidR="000234AE" w:rsidRDefault="00F02B2E" w:rsidP="008C7B15">
      <w:pPr>
        <w:pStyle w:val="a5"/>
        <w:numPr>
          <w:ilvl w:val="1"/>
          <w:numId w:val="21"/>
        </w:numPr>
        <w:tabs>
          <w:tab w:val="left" w:pos="4135"/>
        </w:tabs>
        <w:ind w:right="442" w:firstLine="424"/>
        <w:rPr>
          <w:sz w:val="20"/>
        </w:rPr>
      </w:pPr>
      <w:r>
        <w:rPr>
          <w:sz w:val="20"/>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234AE" w:rsidRDefault="00F02B2E" w:rsidP="008C7B15">
      <w:pPr>
        <w:pStyle w:val="a5"/>
        <w:numPr>
          <w:ilvl w:val="1"/>
          <w:numId w:val="21"/>
        </w:numPr>
        <w:tabs>
          <w:tab w:val="left" w:pos="4135"/>
        </w:tabs>
        <w:ind w:right="452" w:firstLine="424"/>
        <w:rPr>
          <w:sz w:val="20"/>
        </w:rPr>
      </w:pPr>
      <w:r>
        <w:rPr>
          <w:sz w:val="20"/>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w:t>
      </w:r>
      <w:r>
        <w:rPr>
          <w:spacing w:val="-7"/>
          <w:sz w:val="20"/>
        </w:rPr>
        <w:t xml:space="preserve"> </w:t>
      </w:r>
      <w:r>
        <w:rPr>
          <w:sz w:val="20"/>
        </w:rPr>
        <w:t>насаждений.</w:t>
      </w:r>
    </w:p>
    <w:p w:rsidR="000234AE" w:rsidRDefault="00F02B2E">
      <w:pPr>
        <w:ind w:left="1960" w:right="440" w:firstLine="427"/>
        <w:jc w:val="both"/>
        <w:rPr>
          <w:sz w:val="20"/>
        </w:rPr>
      </w:pPr>
      <w:r>
        <w:rPr>
          <w:sz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234AE" w:rsidRDefault="00F02B2E">
      <w:pPr>
        <w:ind w:left="2387"/>
        <w:jc w:val="both"/>
        <w:rPr>
          <w:sz w:val="20"/>
        </w:rPr>
      </w:pPr>
      <w:r>
        <w:rPr>
          <w:sz w:val="20"/>
        </w:rPr>
        <w:t>Места для размещения стоянок или гаражей для автомобилей должны соответствовать гигиеническим требованиям к санитарно-защитным зонам и</w:t>
      </w:r>
    </w:p>
    <w:p w:rsidR="000234AE" w:rsidRDefault="000234AE">
      <w:pPr>
        <w:jc w:val="both"/>
        <w:rPr>
          <w:sz w:val="20"/>
        </w:rPr>
        <w:sectPr w:rsidR="000234AE">
          <w:pgSz w:w="16840" w:h="11910" w:orient="landscape"/>
          <w:pgMar w:top="1100" w:right="340" w:bottom="280" w:left="620" w:header="720" w:footer="720" w:gutter="0"/>
          <w:cols w:space="720"/>
        </w:sectPr>
      </w:pPr>
    </w:p>
    <w:p w:rsidR="000234AE" w:rsidRDefault="000234AE">
      <w:pPr>
        <w:pStyle w:val="a3"/>
        <w:ind w:left="0"/>
        <w:jc w:val="left"/>
        <w:rPr>
          <w:sz w:val="20"/>
        </w:rPr>
      </w:pPr>
    </w:p>
    <w:p w:rsidR="000234AE" w:rsidRDefault="000234AE">
      <w:pPr>
        <w:pStyle w:val="a3"/>
        <w:spacing w:before="1"/>
        <w:ind w:left="0"/>
        <w:jc w:val="left"/>
      </w:pPr>
    </w:p>
    <w:p w:rsidR="000234AE" w:rsidRDefault="00F47155">
      <w:pPr>
        <w:spacing w:before="91"/>
        <w:ind w:left="1960"/>
        <w:jc w:val="both"/>
        <w:rPr>
          <w:sz w:val="20"/>
        </w:rPr>
      </w:pPr>
      <w:r>
        <w:rPr>
          <w:noProof/>
          <w:lang w:bidi="ar-SA"/>
        </w:rPr>
        <mc:AlternateContent>
          <mc:Choice Requires="wpg">
            <w:drawing>
              <wp:anchor distT="0" distB="0" distL="114300" distR="114300" simplePos="0" relativeHeight="245875712" behindDoc="1" locked="0" layoutInCell="1" allowOverlap="1">
                <wp:simplePos x="0" y="0"/>
                <wp:positionH relativeFrom="page">
                  <wp:posOffset>469265</wp:posOffset>
                </wp:positionH>
                <wp:positionV relativeFrom="paragraph">
                  <wp:posOffset>55880</wp:posOffset>
                </wp:positionV>
                <wp:extent cx="9799320" cy="3079115"/>
                <wp:effectExtent l="0" t="0" r="11430" b="2603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9320" cy="3079115"/>
                          <a:chOff x="739" y="88"/>
                          <a:chExt cx="15432" cy="4849"/>
                        </a:xfrm>
                      </wpg:grpSpPr>
                      <wps:wsp>
                        <wps:cNvPr id="3" name="Line 29"/>
                        <wps:cNvCnPr/>
                        <wps:spPr bwMode="auto">
                          <a:xfrm>
                            <a:off x="749" y="93"/>
                            <a:ext cx="1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28"/>
                        <wps:cNvCnPr/>
                        <wps:spPr bwMode="auto">
                          <a:xfrm>
                            <a:off x="2480" y="93"/>
                            <a:ext cx="1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27"/>
                        <wps:cNvCnPr/>
                        <wps:spPr bwMode="auto">
                          <a:xfrm>
                            <a:off x="744" y="88"/>
                            <a:ext cx="0" cy="48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26"/>
                        <wps:cNvCnPr/>
                        <wps:spPr bwMode="auto">
                          <a:xfrm>
                            <a:off x="749" y="4932"/>
                            <a:ext cx="1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25"/>
                        <wps:cNvCnPr/>
                        <wps:spPr bwMode="auto">
                          <a:xfrm>
                            <a:off x="2475" y="88"/>
                            <a:ext cx="0" cy="484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wps:spPr bwMode="auto">
                          <a:xfrm>
                            <a:off x="2480" y="4932"/>
                            <a:ext cx="1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23"/>
                        <wps:cNvCnPr/>
                        <wps:spPr bwMode="auto">
                          <a:xfrm>
                            <a:off x="16166" y="88"/>
                            <a:ext cx="0" cy="484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6.95pt;margin-top:4.4pt;width:771.6pt;height:242.45pt;z-index:-257440768;mso-position-horizontal-relative:page" coordorigin="739,88" coordsize="15432,4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">
                <v:line id="Line 29" o:spid="_x0000_s1027" style="position:absolute;visibility:visible;mso-wrap-style:square" from="749,93" to="24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28" o:spid="_x0000_s1028" style="position:absolute;visibility:visible;mso-wrap-style:square" from="2480,93" to="161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27" o:spid="_x0000_s1029" style="position:absolute;visibility:visible;mso-wrap-style:square" from="744,88" to="744,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26" o:spid="_x0000_s1030" style="position:absolute;visibility:visible;mso-wrap-style:square" from="749,4932" to="2470,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25" o:spid="_x0000_s1031" style="position:absolute;visibility:visible;mso-wrap-style:square" from="2475,88" to="2475,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24" o:spid="_x0000_s1032" style="position:absolute;visibility:visible;mso-wrap-style:square" from="2480,4932" to="16162,4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23" o:spid="_x0000_s1033" style="position:absolute;visibility:visible;mso-wrap-style:square" from="16166,88" to="16166,4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K88MAAADaAAAADwAAAGRycy9kb3ducmV2LnhtbESPQWvCQBSE7wX/w/IEb81GhaAxawhC&#10;oQeh1PbS2yP73AR334bsqrG/vlso9DjMzDdMVU/OihuNofesYJnlIIhbr3s2Cj4/Xp43IEJE1mg9&#10;k4IHBaj3s6cKS+3v/E63UzQiQTiUqKCLcSilDG1HDkPmB+Lknf3oMCY5GqlHvCe4s3KV54V02HNa&#10;6HCgQ0ft5XR1CtbN42tae7ux36YvVqa4HN+GXKnFfGp2ICJN8T/8137VCrbweyXd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zSvPDAAAA2gAAAA8AAAAAAAAAAAAA&#10;AAAAoQIAAGRycy9kb3ducmV2LnhtbFBLBQYAAAAABAAEAPkAAACRAwAAAAA=&#10;" strokeweight=".16936mm"/>
                <w10:wrap anchorx="page"/>
              </v:group>
            </w:pict>
          </mc:Fallback>
        </mc:AlternateContent>
      </w:r>
      <w:r w:rsidR="00F02B2E">
        <w:rPr>
          <w:sz w:val="20"/>
        </w:rPr>
        <w:t>санитарной классификации предприятий, сооружений и иных объектов.</w:t>
      </w:r>
    </w:p>
    <w:p w:rsidR="000234AE" w:rsidRDefault="00F02B2E">
      <w:pPr>
        <w:spacing w:before="1"/>
        <w:ind w:left="1960" w:right="454" w:firstLine="427"/>
        <w:jc w:val="both"/>
        <w:rPr>
          <w:sz w:val="20"/>
        </w:rPr>
      </w:pPr>
      <w:r>
        <w:rPr>
          <w:sz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234AE" w:rsidRDefault="00F02B2E">
      <w:pPr>
        <w:ind w:left="1960" w:right="446" w:firstLine="427"/>
        <w:jc w:val="both"/>
        <w:rPr>
          <w:sz w:val="20"/>
        </w:rPr>
      </w:pPr>
      <w:r>
        <w:rPr>
          <w:sz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w:t>
      </w:r>
      <w:r>
        <w:rPr>
          <w:spacing w:val="-2"/>
          <w:sz w:val="20"/>
        </w:rPr>
        <w:t xml:space="preserve"> </w:t>
      </w:r>
      <w:r>
        <w:rPr>
          <w:sz w:val="20"/>
        </w:rPr>
        <w:t>помещения.</w:t>
      </w:r>
    </w:p>
    <w:p w:rsidR="000234AE" w:rsidRDefault="00F02B2E">
      <w:pPr>
        <w:ind w:left="1960" w:right="442" w:firstLine="540"/>
        <w:jc w:val="both"/>
        <w:rPr>
          <w:sz w:val="20"/>
        </w:rPr>
      </w:pPr>
      <w:r>
        <w:rPr>
          <w:sz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234AE" w:rsidRDefault="00F02B2E">
      <w:pPr>
        <w:ind w:left="1960" w:right="442" w:firstLine="540"/>
        <w:jc w:val="both"/>
        <w:rPr>
          <w:sz w:val="20"/>
        </w:rPr>
      </w:pPr>
      <w:r>
        <w:rPr>
          <w:sz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234AE" w:rsidRDefault="00F02B2E">
      <w:pPr>
        <w:spacing w:before="4" w:line="228" w:lineRule="exact"/>
        <w:ind w:left="2500"/>
        <w:jc w:val="both"/>
        <w:rPr>
          <w:b/>
          <w:sz w:val="20"/>
        </w:rPr>
      </w:pPr>
      <w:r>
        <w:rPr>
          <w:b/>
          <w:sz w:val="20"/>
        </w:rPr>
        <w:t>Отдельно стоящие или встроенные в жилые дома гаражи, открытые стоянки:</w:t>
      </w:r>
    </w:p>
    <w:p w:rsidR="000234AE" w:rsidRDefault="00F02B2E">
      <w:pPr>
        <w:spacing w:line="228" w:lineRule="exact"/>
        <w:ind w:left="1960"/>
        <w:rPr>
          <w:sz w:val="20"/>
        </w:rPr>
      </w:pPr>
      <w:r>
        <w:rPr>
          <w:sz w:val="20"/>
        </w:rPr>
        <w:t>- располагаются в пределах участка жилого дома.</w:t>
      </w:r>
    </w:p>
    <w:p w:rsidR="000234AE" w:rsidRDefault="00F02B2E">
      <w:pPr>
        <w:ind w:left="1960"/>
        <w:rPr>
          <w:sz w:val="20"/>
        </w:rPr>
      </w:pPr>
      <w:r>
        <w:rPr>
          <w:sz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234AE" w:rsidRDefault="00F02B2E">
      <w:pPr>
        <w:spacing w:line="228" w:lineRule="exact"/>
        <w:ind w:left="1960"/>
        <w:rPr>
          <w:sz w:val="20"/>
        </w:rPr>
      </w:pPr>
      <w:r>
        <w:rPr>
          <w:sz w:val="20"/>
        </w:rPr>
        <w:t>-предельное количество этажей отдельно стоящего гаража – 1.</w:t>
      </w:r>
    </w:p>
    <w:p w:rsidR="000234AE" w:rsidRDefault="00F02B2E">
      <w:pPr>
        <w:spacing w:before="1"/>
        <w:ind w:left="1854" w:right="484"/>
        <w:rPr>
          <w:sz w:val="20"/>
        </w:rPr>
      </w:pPr>
      <w:r>
        <w:rPr>
          <w:sz w:val="20"/>
        </w:rPr>
        <w:t>Строительство автомобильных моек при соблюдении</w:t>
      </w:r>
      <w:r>
        <w:rPr>
          <w:sz w:val="20"/>
          <w:u w:val="single"/>
        </w:rPr>
        <w:t xml:space="preserve"> СанПиН 2.2.1/2.1.1.1200-03</w:t>
      </w:r>
      <w:r>
        <w:rPr>
          <w:sz w:val="20"/>
        </w:rPr>
        <w:t xml:space="preserve"> (Мойка автомобилей до двух постов - Класс V - санитарно-защитная зона 50</w:t>
      </w:r>
      <w:r>
        <w:rPr>
          <w:spacing w:val="1"/>
          <w:sz w:val="20"/>
        </w:rPr>
        <w:t xml:space="preserve"> </w:t>
      </w:r>
      <w:r>
        <w:rPr>
          <w:sz w:val="20"/>
        </w:rPr>
        <w:t>м).</w:t>
      </w:r>
    </w:p>
    <w:p w:rsidR="000234AE" w:rsidRDefault="00F02B2E">
      <w:pPr>
        <w:spacing w:before="6" w:line="228" w:lineRule="exact"/>
        <w:ind w:left="2668"/>
        <w:rPr>
          <w:b/>
          <w:i/>
          <w:sz w:val="20"/>
        </w:rPr>
      </w:pPr>
      <w:r>
        <w:rPr>
          <w:b/>
          <w:i/>
          <w:sz w:val="20"/>
        </w:rPr>
        <w:t>Размещения культовых объектов</w:t>
      </w:r>
    </w:p>
    <w:p w:rsidR="00C76B26" w:rsidRDefault="00F02B2E">
      <w:pPr>
        <w:ind w:left="1960" w:right="1002"/>
        <w:rPr>
          <w:rFonts w:cs="Arial"/>
          <w:szCs w:val="20"/>
        </w:rPr>
      </w:pPr>
      <w:r>
        <w:rPr>
          <w:sz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r w:rsidR="001E7577">
        <w:rPr>
          <w:sz w:val="20"/>
        </w:rPr>
        <w:t xml:space="preserve">  </w:t>
      </w:r>
      <w:r w:rsidR="00C76B26" w:rsidRPr="00FE195F">
        <w:rPr>
          <w:rFonts w:cs="Arial"/>
          <w:szCs w:val="20"/>
        </w:rPr>
        <w:t>*</w:t>
      </w:r>
    </w:p>
    <w:p w:rsidR="000234AE" w:rsidRDefault="00C76B26">
      <w:pPr>
        <w:ind w:left="1960" w:right="1002"/>
        <w:rPr>
          <w:sz w:val="20"/>
        </w:rPr>
      </w:pPr>
      <w:r w:rsidRPr="00FE195F">
        <w:rPr>
          <w:rFonts w:cs="Arial"/>
          <w:sz w:val="20"/>
          <w:szCs w:val="20"/>
        </w:rPr>
        <w:t xml:space="preserve"> — в соответствии с п. 4.14 свода правил </w:t>
      </w:r>
      <w:r w:rsidRPr="00862929">
        <w:rPr>
          <w:rFonts w:cs="Arial"/>
          <w:sz w:val="20"/>
          <w:szCs w:val="20"/>
          <w:highlight w:val="yellow"/>
        </w:rPr>
        <w:t>СП 4.13130</w:t>
      </w:r>
      <w:r w:rsidRPr="00FE195F">
        <w:rPr>
          <w:rFonts w:cs="Arial"/>
          <w:sz w:val="20"/>
          <w:szCs w:val="20"/>
        </w:rPr>
        <w:t xml:space="preserve">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Противопожарные расстояния от границ застройки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r w:rsidR="001E7577">
        <w:rPr>
          <w:sz w:val="20"/>
        </w:rPr>
        <w:t xml:space="preserve"> </w:t>
      </w:r>
    </w:p>
    <w:p w:rsidR="001E7577" w:rsidRDefault="001E7577">
      <w:pPr>
        <w:ind w:left="1960" w:right="1002"/>
        <w:rPr>
          <w:sz w:val="20"/>
        </w:rPr>
      </w:pPr>
    </w:p>
    <w:p w:rsidR="001E7577" w:rsidRDefault="001E7577">
      <w:pPr>
        <w:ind w:left="1960" w:right="1002"/>
        <w:rPr>
          <w:sz w:val="20"/>
        </w:rPr>
      </w:pPr>
    </w:p>
    <w:p w:rsidR="001E7577" w:rsidRDefault="001E7577">
      <w:pPr>
        <w:ind w:left="1960" w:right="1002"/>
        <w:rPr>
          <w:sz w:val="20"/>
        </w:rPr>
      </w:pPr>
    </w:p>
    <w:p w:rsidR="000234AE" w:rsidRDefault="000234AE">
      <w:pPr>
        <w:rPr>
          <w:sz w:val="20"/>
        </w:rPr>
      </w:pPr>
    </w:p>
    <w:p w:rsidR="001E7577" w:rsidRDefault="001E7577">
      <w:pPr>
        <w:rPr>
          <w:sz w:val="20"/>
        </w:rPr>
      </w:pPr>
    </w:p>
    <w:p w:rsidR="001E7577" w:rsidRDefault="001E7577">
      <w:pPr>
        <w:rPr>
          <w:sz w:val="20"/>
        </w:rPr>
        <w:sectPr w:rsidR="001E7577">
          <w:pgSz w:w="16840" w:h="11910" w:orient="landscape"/>
          <w:pgMar w:top="1100" w:right="340" w:bottom="280" w:left="620" w:header="720" w:footer="720" w:gutter="0"/>
          <w:cols w:space="720"/>
        </w:sectPr>
      </w:pPr>
    </w:p>
    <w:p w:rsidR="000234AE" w:rsidRDefault="00F47155" w:rsidP="0080440C">
      <w:pPr>
        <w:pStyle w:val="a3"/>
        <w:ind w:left="0"/>
        <w:jc w:val="left"/>
      </w:pPr>
      <w:r>
        <w:rPr>
          <w:noProof/>
          <w:lang w:bidi="ar-SA"/>
        </w:rPr>
        <w:lastRenderedPageBreak/>
        <mc:AlternateContent>
          <mc:Choice Requires="wps">
            <w:drawing>
              <wp:anchor distT="0" distB="0" distL="114300" distR="114300" simplePos="0" relativeHeight="251663360" behindDoc="0" locked="0" layoutInCell="1" allowOverlap="1">
                <wp:simplePos x="0" y="0"/>
                <wp:positionH relativeFrom="page">
                  <wp:posOffset>1682750</wp:posOffset>
                </wp:positionH>
                <wp:positionV relativeFrom="page">
                  <wp:posOffset>5594350</wp:posOffset>
                </wp:positionV>
                <wp:extent cx="8308975" cy="1099185"/>
                <wp:effectExtent l="0" t="0" r="15875" b="571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8975" cy="109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9"/>
                              <w:gridCol w:w="2857"/>
                              <w:gridCol w:w="1935"/>
                            </w:tblGrid>
                            <w:tr w:rsidR="00476B43">
                              <w:trPr>
                                <w:trHeight w:val="239"/>
                              </w:trPr>
                              <w:tc>
                                <w:tcPr>
                                  <w:tcW w:w="8279" w:type="dxa"/>
                                </w:tcPr>
                                <w:p w:rsidR="00476B43" w:rsidRDefault="00476B43">
                                  <w:pPr>
                                    <w:pStyle w:val="TableParagraph"/>
                                    <w:spacing w:line="220" w:lineRule="exact"/>
                                    <w:ind w:left="66"/>
                                    <w:rPr>
                                      <w:rFonts w:ascii="Times New Roman" w:hAnsi="Times New Roman"/>
                                      <w:b/>
                                      <w:sz w:val="20"/>
                                    </w:rPr>
                                  </w:pPr>
                                  <w:r>
                                    <w:rPr>
                                      <w:rFonts w:ascii="Times New Roman" w:hAnsi="Times New Roman"/>
                                      <w:b/>
                                      <w:sz w:val="20"/>
                                    </w:rPr>
                                    <w:t>Объекты, здания и сооружения</w:t>
                                  </w:r>
                                </w:p>
                              </w:tc>
                              <w:tc>
                                <w:tcPr>
                                  <w:tcW w:w="2857" w:type="dxa"/>
                                </w:tcPr>
                                <w:p w:rsidR="00476B43" w:rsidRDefault="00476B43">
                                  <w:pPr>
                                    <w:pStyle w:val="TableParagraph"/>
                                    <w:spacing w:line="220" w:lineRule="exact"/>
                                    <w:ind w:left="66"/>
                                    <w:rPr>
                                      <w:rFonts w:ascii="Times New Roman" w:hAnsi="Times New Roman"/>
                                      <w:b/>
                                      <w:sz w:val="20"/>
                                    </w:rPr>
                                  </w:pPr>
                                  <w:r>
                                    <w:rPr>
                                      <w:rFonts w:ascii="Times New Roman" w:hAnsi="Times New Roman"/>
                                      <w:b/>
                                      <w:sz w:val="20"/>
                                    </w:rPr>
                                    <w:t>Расчетная единица</w:t>
                                  </w:r>
                                </w:p>
                              </w:tc>
                              <w:tc>
                                <w:tcPr>
                                  <w:tcW w:w="1935" w:type="dxa"/>
                                </w:tcPr>
                                <w:p w:rsidR="00476B43" w:rsidRDefault="00476B43">
                                  <w:pPr>
                                    <w:pStyle w:val="TableParagraph"/>
                                    <w:spacing w:line="220" w:lineRule="exact"/>
                                    <w:ind w:left="63"/>
                                    <w:rPr>
                                      <w:rFonts w:ascii="Times New Roman" w:hAnsi="Times New Roman"/>
                                      <w:b/>
                                      <w:sz w:val="20"/>
                                    </w:rPr>
                                  </w:pPr>
                                  <w:r>
                                    <w:rPr>
                                      <w:rFonts w:ascii="Times New Roman" w:hAnsi="Times New Roman"/>
                                      <w:b/>
                                      <w:sz w:val="20"/>
                                    </w:rPr>
                                    <w:t>Значение</w:t>
                                  </w:r>
                                </w:p>
                              </w:tc>
                            </w:tr>
                            <w:tr w:rsidR="00476B43">
                              <w:trPr>
                                <w:trHeight w:val="239"/>
                              </w:trPr>
                              <w:tc>
                                <w:tcPr>
                                  <w:tcW w:w="8279" w:type="dxa"/>
                                </w:tcPr>
                                <w:p w:rsidR="00476B43" w:rsidRDefault="00476B43">
                                  <w:pPr>
                                    <w:pStyle w:val="TableParagraph"/>
                                    <w:spacing w:line="220" w:lineRule="exact"/>
                                    <w:ind w:left="66"/>
                                    <w:rPr>
                                      <w:rFonts w:ascii="Times New Roman" w:hAnsi="Times New Roman"/>
                                      <w:sz w:val="20"/>
                                    </w:rPr>
                                  </w:pPr>
                                  <w:r>
                                    <w:rPr>
                                      <w:rFonts w:ascii="Times New Roman" w:hAnsi="Times New Roman"/>
                                      <w:sz w:val="20"/>
                                    </w:rPr>
                                    <w:t>Больницы</w:t>
                                  </w:r>
                                </w:p>
                              </w:tc>
                              <w:tc>
                                <w:tcPr>
                                  <w:tcW w:w="2857" w:type="dxa"/>
                                </w:tcPr>
                                <w:p w:rsidR="00476B43" w:rsidRDefault="00476B43">
                                  <w:pPr>
                                    <w:pStyle w:val="TableParagraph"/>
                                    <w:spacing w:line="220" w:lineRule="exact"/>
                                    <w:ind w:left="558"/>
                                    <w:rPr>
                                      <w:rFonts w:ascii="Times New Roman" w:hAnsi="Times New Roman"/>
                                      <w:sz w:val="20"/>
                                    </w:rPr>
                                  </w:pPr>
                                  <w:r>
                                    <w:rPr>
                                      <w:rFonts w:ascii="Times New Roman" w:hAnsi="Times New Roman"/>
                                      <w:sz w:val="20"/>
                                    </w:rPr>
                                    <w:t>20-80 кв. м на койку</w:t>
                                  </w:r>
                                </w:p>
                              </w:tc>
                              <w:tc>
                                <w:tcPr>
                                  <w:tcW w:w="1935" w:type="dxa"/>
                                </w:tcPr>
                                <w:p w:rsidR="00476B43" w:rsidRDefault="00476B43">
                                  <w:pPr>
                                    <w:pStyle w:val="TableParagraph"/>
                                    <w:ind w:left="0"/>
                                    <w:rPr>
                                      <w:rFonts w:ascii="Times New Roman"/>
                                      <w:sz w:val="16"/>
                                    </w:rPr>
                                  </w:pPr>
                                </w:p>
                              </w:tc>
                            </w:tr>
                            <w:tr w:rsidR="00476B43">
                              <w:trPr>
                                <w:trHeight w:val="239"/>
                              </w:trPr>
                              <w:tc>
                                <w:tcPr>
                                  <w:tcW w:w="8279" w:type="dxa"/>
                                </w:tcPr>
                                <w:p w:rsidR="00476B43" w:rsidRDefault="00476B43">
                                  <w:pPr>
                                    <w:pStyle w:val="TableParagraph"/>
                                    <w:spacing w:line="220" w:lineRule="exact"/>
                                    <w:ind w:left="66"/>
                                    <w:rPr>
                                      <w:rFonts w:ascii="Times New Roman" w:hAnsi="Times New Roman"/>
                                      <w:sz w:val="20"/>
                                    </w:rPr>
                                  </w:pPr>
                                  <w:r>
                                    <w:rPr>
                                      <w:rFonts w:ascii="Times New Roman" w:hAnsi="Times New Roman"/>
                                      <w:sz w:val="20"/>
                                    </w:rPr>
                                    <w:t>Поликлиники</w:t>
                                  </w:r>
                                </w:p>
                              </w:tc>
                              <w:tc>
                                <w:tcPr>
                                  <w:tcW w:w="2857" w:type="dxa"/>
                                </w:tcPr>
                                <w:p w:rsidR="00476B43" w:rsidRDefault="00476B43">
                                  <w:pPr>
                                    <w:pStyle w:val="TableParagraph"/>
                                    <w:spacing w:line="220" w:lineRule="exact"/>
                                    <w:ind w:left="392"/>
                                    <w:rPr>
                                      <w:rFonts w:ascii="Times New Roman" w:hAnsi="Times New Roman"/>
                                      <w:sz w:val="20"/>
                                    </w:rPr>
                                  </w:pPr>
                                  <w:r>
                                    <w:rPr>
                                      <w:rFonts w:ascii="Times New Roman" w:hAnsi="Times New Roman"/>
                                      <w:sz w:val="20"/>
                                    </w:rPr>
                                    <w:t>0,1 га на 100 посещений</w:t>
                                  </w:r>
                                </w:p>
                              </w:tc>
                              <w:tc>
                                <w:tcPr>
                                  <w:tcW w:w="1935" w:type="dxa"/>
                                </w:tcPr>
                                <w:p w:rsidR="00476B43" w:rsidRDefault="00476B43">
                                  <w:pPr>
                                    <w:pStyle w:val="TableParagraph"/>
                                    <w:ind w:left="0"/>
                                    <w:rPr>
                                      <w:rFonts w:ascii="Times New Roman"/>
                                      <w:sz w:val="16"/>
                                    </w:rPr>
                                  </w:pPr>
                                </w:p>
                              </w:tc>
                            </w:tr>
                            <w:tr w:rsidR="00476B43">
                              <w:trPr>
                                <w:trHeight w:val="460"/>
                              </w:trPr>
                              <w:tc>
                                <w:tcPr>
                                  <w:tcW w:w="8279" w:type="dxa"/>
                                </w:tcPr>
                                <w:p w:rsidR="00476B43" w:rsidRDefault="00476B43">
                                  <w:pPr>
                                    <w:pStyle w:val="TableParagraph"/>
                                    <w:spacing w:line="223" w:lineRule="exact"/>
                                    <w:ind w:left="66"/>
                                    <w:rPr>
                                      <w:rFonts w:ascii="Times New Roman" w:hAnsi="Times New Roman"/>
                                      <w:sz w:val="20"/>
                                    </w:rPr>
                                  </w:pPr>
                                  <w:r>
                                    <w:rPr>
                                      <w:rFonts w:ascii="Times New Roman" w:hAnsi="Times New Roman"/>
                                      <w:sz w:val="20"/>
                                    </w:rPr>
                                    <w:t>Спортивные сооружения общего пользования Минимальная обеспеченность закрытыми</w:t>
                                  </w:r>
                                </w:p>
                                <w:p w:rsidR="00476B43" w:rsidRDefault="00476B43">
                                  <w:pPr>
                                    <w:pStyle w:val="TableParagraph"/>
                                    <w:spacing w:before="1" w:line="217" w:lineRule="exact"/>
                                    <w:ind w:left="66"/>
                                    <w:rPr>
                                      <w:rFonts w:ascii="Times New Roman" w:hAnsi="Times New Roman"/>
                                      <w:sz w:val="20"/>
                                    </w:rPr>
                                  </w:pPr>
                                  <w:r>
                                    <w:rPr>
                                      <w:rFonts w:ascii="Times New Roman" w:hAnsi="Times New Roman"/>
                                      <w:sz w:val="20"/>
                                    </w:rPr>
                                    <w:t>спортивными сооружениями - 30кв.м на 1000 жителей.</w:t>
                                  </w:r>
                                </w:p>
                              </w:tc>
                              <w:tc>
                                <w:tcPr>
                                  <w:tcW w:w="2857" w:type="dxa"/>
                                </w:tcPr>
                                <w:p w:rsidR="00476B43" w:rsidRDefault="00476B43">
                                  <w:pPr>
                                    <w:pStyle w:val="TableParagraph"/>
                                    <w:spacing w:line="223" w:lineRule="exact"/>
                                    <w:ind w:left="0" w:right="375"/>
                                    <w:jc w:val="right"/>
                                    <w:rPr>
                                      <w:rFonts w:ascii="Times New Roman" w:hAnsi="Times New Roman"/>
                                      <w:sz w:val="20"/>
                                    </w:rPr>
                                  </w:pPr>
                                  <w:r>
                                    <w:rPr>
                                      <w:rFonts w:ascii="Times New Roman" w:hAnsi="Times New Roman"/>
                                      <w:sz w:val="20"/>
                                    </w:rPr>
                                    <w:t>га на 1 тысячу человек</w:t>
                                  </w:r>
                                </w:p>
                              </w:tc>
                              <w:tc>
                                <w:tcPr>
                                  <w:tcW w:w="1935" w:type="dxa"/>
                                </w:tcPr>
                                <w:p w:rsidR="00476B43" w:rsidRDefault="00476B43">
                                  <w:pPr>
                                    <w:pStyle w:val="TableParagraph"/>
                                    <w:spacing w:line="223" w:lineRule="exact"/>
                                    <w:ind w:left="0" w:right="675"/>
                                    <w:jc w:val="right"/>
                                    <w:rPr>
                                      <w:rFonts w:ascii="Times New Roman"/>
                                      <w:sz w:val="20"/>
                                    </w:rPr>
                                  </w:pPr>
                                  <w:r>
                                    <w:rPr>
                                      <w:rFonts w:ascii="Times New Roman"/>
                                      <w:w w:val="95"/>
                                      <w:sz w:val="20"/>
                                    </w:rPr>
                                    <w:t>0,7-0,9</w:t>
                                  </w:r>
                                </w:p>
                              </w:tc>
                            </w:tr>
                            <w:tr w:rsidR="00476B43">
                              <w:trPr>
                                <w:trHeight w:val="239"/>
                              </w:trPr>
                              <w:tc>
                                <w:tcPr>
                                  <w:tcW w:w="8279" w:type="dxa"/>
                                </w:tcPr>
                                <w:p w:rsidR="00476B43" w:rsidRDefault="00476B43">
                                  <w:pPr>
                                    <w:pStyle w:val="TableParagraph"/>
                                    <w:spacing w:line="220" w:lineRule="exact"/>
                                    <w:ind w:left="66"/>
                                    <w:rPr>
                                      <w:rFonts w:ascii="Times New Roman" w:hAnsi="Times New Roman"/>
                                      <w:sz w:val="20"/>
                                    </w:rPr>
                                  </w:pPr>
                                  <w:r>
                                    <w:rPr>
                                      <w:rFonts w:ascii="Times New Roman" w:hAnsi="Times New Roman"/>
                                      <w:sz w:val="20"/>
                                    </w:rPr>
                                    <w:t>Средние специальные и профессионально-технические учебные заведения</w:t>
                                  </w:r>
                                </w:p>
                              </w:tc>
                              <w:tc>
                                <w:tcPr>
                                  <w:tcW w:w="2857" w:type="dxa"/>
                                </w:tcPr>
                                <w:p w:rsidR="00476B43" w:rsidRDefault="00476B43">
                                  <w:pPr>
                                    <w:pStyle w:val="TableParagraph"/>
                                    <w:ind w:left="0"/>
                                    <w:rPr>
                                      <w:rFonts w:ascii="Times New Roman"/>
                                      <w:sz w:val="16"/>
                                    </w:rPr>
                                  </w:pPr>
                                </w:p>
                              </w:tc>
                              <w:tc>
                                <w:tcPr>
                                  <w:tcW w:w="1935" w:type="dxa"/>
                                </w:tcPr>
                                <w:p w:rsidR="00476B43" w:rsidRDefault="00476B43">
                                  <w:pPr>
                                    <w:pStyle w:val="TableParagraph"/>
                                    <w:spacing w:line="220" w:lineRule="exact"/>
                                    <w:ind w:left="0" w:right="725"/>
                                    <w:jc w:val="right"/>
                                    <w:rPr>
                                      <w:rFonts w:ascii="Times New Roman"/>
                                      <w:sz w:val="20"/>
                                    </w:rPr>
                                  </w:pPr>
                                  <w:r>
                                    <w:rPr>
                                      <w:rFonts w:ascii="Times New Roman"/>
                                      <w:sz w:val="20"/>
                                    </w:rPr>
                                    <w:t>30-75</w:t>
                                  </w:r>
                                </w:p>
                              </w:tc>
                            </w:tr>
                            <w:tr w:rsidR="00476B43">
                              <w:trPr>
                                <w:trHeight w:val="242"/>
                              </w:trPr>
                              <w:tc>
                                <w:tcPr>
                                  <w:tcW w:w="8279" w:type="dxa"/>
                                </w:tcPr>
                                <w:p w:rsidR="00476B43" w:rsidRDefault="00476B43">
                                  <w:pPr>
                                    <w:pStyle w:val="TableParagraph"/>
                                    <w:spacing w:line="222" w:lineRule="exact"/>
                                    <w:ind w:left="66"/>
                                    <w:rPr>
                                      <w:rFonts w:ascii="Times New Roman" w:hAnsi="Times New Roman"/>
                                      <w:sz w:val="20"/>
                                    </w:rPr>
                                  </w:pPr>
                                  <w:r>
                                    <w:rPr>
                                      <w:rFonts w:ascii="Times New Roman" w:hAnsi="Times New Roman"/>
                                      <w:sz w:val="20"/>
                                    </w:rPr>
                                    <w:t>Общеобразовательные школы и детских дошкольных учреждений</w:t>
                                  </w:r>
                                </w:p>
                              </w:tc>
                              <w:tc>
                                <w:tcPr>
                                  <w:tcW w:w="2857" w:type="dxa"/>
                                </w:tcPr>
                                <w:p w:rsidR="00476B43" w:rsidRDefault="00476B43">
                                  <w:pPr>
                                    <w:pStyle w:val="TableParagraph"/>
                                    <w:spacing w:line="222" w:lineRule="exact"/>
                                    <w:ind w:left="0" w:right="322"/>
                                    <w:jc w:val="right"/>
                                    <w:rPr>
                                      <w:rFonts w:ascii="Times New Roman" w:hAnsi="Times New Roman"/>
                                      <w:sz w:val="20"/>
                                    </w:rPr>
                                  </w:pPr>
                                  <w:r>
                                    <w:rPr>
                                      <w:rFonts w:ascii="Times New Roman" w:hAnsi="Times New Roman"/>
                                      <w:sz w:val="20"/>
                                    </w:rPr>
                                    <w:t>кв.м на одного учащегося</w:t>
                                  </w:r>
                                </w:p>
                              </w:tc>
                              <w:tc>
                                <w:tcPr>
                                  <w:tcW w:w="1935" w:type="dxa"/>
                                </w:tcPr>
                                <w:p w:rsidR="00476B43" w:rsidRDefault="00476B43">
                                  <w:pPr>
                                    <w:pStyle w:val="TableParagraph"/>
                                    <w:spacing w:line="222" w:lineRule="exact"/>
                                    <w:ind w:left="0" w:right="725"/>
                                    <w:jc w:val="right"/>
                                    <w:rPr>
                                      <w:rFonts w:ascii="Times New Roman"/>
                                      <w:sz w:val="20"/>
                                    </w:rPr>
                                  </w:pPr>
                                  <w:r>
                                    <w:rPr>
                                      <w:rFonts w:ascii="Times New Roman"/>
                                      <w:sz w:val="20"/>
                                    </w:rPr>
                                    <w:t>16-50</w:t>
                                  </w:r>
                                </w:p>
                              </w:tc>
                            </w:tr>
                          </w:tbl>
                          <w:p w:rsidR="00476B43" w:rsidRDefault="00476B43">
                            <w:pPr>
                              <w:pStyle w:val="a3"/>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margin-left:132.5pt;margin-top:440.5pt;width:654.25pt;height:86.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9S/rw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9"/>
                        <w:gridCol w:w="2857"/>
                        <w:gridCol w:w="1935"/>
                      </w:tblGrid>
                      <w:tr w:rsidR="00476B43">
                        <w:trPr>
                          <w:trHeight w:val="239"/>
                        </w:trPr>
                        <w:tc>
                          <w:tcPr>
                            <w:tcW w:w="8279" w:type="dxa"/>
                          </w:tcPr>
                          <w:p w:rsidR="00476B43" w:rsidRDefault="00476B43">
                            <w:pPr>
                              <w:pStyle w:val="TableParagraph"/>
                              <w:spacing w:line="220" w:lineRule="exact"/>
                              <w:ind w:left="66"/>
                              <w:rPr>
                                <w:rFonts w:ascii="Times New Roman" w:hAnsi="Times New Roman"/>
                                <w:b/>
                                <w:sz w:val="20"/>
                              </w:rPr>
                            </w:pPr>
                            <w:r>
                              <w:rPr>
                                <w:rFonts w:ascii="Times New Roman" w:hAnsi="Times New Roman"/>
                                <w:b/>
                                <w:sz w:val="20"/>
                              </w:rPr>
                              <w:t>Объекты, здания и сооружения</w:t>
                            </w:r>
                          </w:p>
                        </w:tc>
                        <w:tc>
                          <w:tcPr>
                            <w:tcW w:w="2857" w:type="dxa"/>
                          </w:tcPr>
                          <w:p w:rsidR="00476B43" w:rsidRDefault="00476B43">
                            <w:pPr>
                              <w:pStyle w:val="TableParagraph"/>
                              <w:spacing w:line="220" w:lineRule="exact"/>
                              <w:ind w:left="66"/>
                              <w:rPr>
                                <w:rFonts w:ascii="Times New Roman" w:hAnsi="Times New Roman"/>
                                <w:b/>
                                <w:sz w:val="20"/>
                              </w:rPr>
                            </w:pPr>
                            <w:r>
                              <w:rPr>
                                <w:rFonts w:ascii="Times New Roman" w:hAnsi="Times New Roman"/>
                                <w:b/>
                                <w:sz w:val="20"/>
                              </w:rPr>
                              <w:t>Расчетная единица</w:t>
                            </w:r>
                          </w:p>
                        </w:tc>
                        <w:tc>
                          <w:tcPr>
                            <w:tcW w:w="1935" w:type="dxa"/>
                          </w:tcPr>
                          <w:p w:rsidR="00476B43" w:rsidRDefault="00476B43">
                            <w:pPr>
                              <w:pStyle w:val="TableParagraph"/>
                              <w:spacing w:line="220" w:lineRule="exact"/>
                              <w:ind w:left="63"/>
                              <w:rPr>
                                <w:rFonts w:ascii="Times New Roman" w:hAnsi="Times New Roman"/>
                                <w:b/>
                                <w:sz w:val="20"/>
                              </w:rPr>
                            </w:pPr>
                            <w:r>
                              <w:rPr>
                                <w:rFonts w:ascii="Times New Roman" w:hAnsi="Times New Roman"/>
                                <w:b/>
                                <w:sz w:val="20"/>
                              </w:rPr>
                              <w:t>Значение</w:t>
                            </w:r>
                          </w:p>
                        </w:tc>
                      </w:tr>
                      <w:tr w:rsidR="00476B43">
                        <w:trPr>
                          <w:trHeight w:val="239"/>
                        </w:trPr>
                        <w:tc>
                          <w:tcPr>
                            <w:tcW w:w="8279" w:type="dxa"/>
                          </w:tcPr>
                          <w:p w:rsidR="00476B43" w:rsidRDefault="00476B43">
                            <w:pPr>
                              <w:pStyle w:val="TableParagraph"/>
                              <w:spacing w:line="220" w:lineRule="exact"/>
                              <w:ind w:left="66"/>
                              <w:rPr>
                                <w:rFonts w:ascii="Times New Roman" w:hAnsi="Times New Roman"/>
                                <w:sz w:val="20"/>
                              </w:rPr>
                            </w:pPr>
                            <w:r>
                              <w:rPr>
                                <w:rFonts w:ascii="Times New Roman" w:hAnsi="Times New Roman"/>
                                <w:sz w:val="20"/>
                              </w:rPr>
                              <w:t>Больницы</w:t>
                            </w:r>
                          </w:p>
                        </w:tc>
                        <w:tc>
                          <w:tcPr>
                            <w:tcW w:w="2857" w:type="dxa"/>
                          </w:tcPr>
                          <w:p w:rsidR="00476B43" w:rsidRDefault="00476B43">
                            <w:pPr>
                              <w:pStyle w:val="TableParagraph"/>
                              <w:spacing w:line="220" w:lineRule="exact"/>
                              <w:ind w:left="558"/>
                              <w:rPr>
                                <w:rFonts w:ascii="Times New Roman" w:hAnsi="Times New Roman"/>
                                <w:sz w:val="20"/>
                              </w:rPr>
                            </w:pPr>
                            <w:r>
                              <w:rPr>
                                <w:rFonts w:ascii="Times New Roman" w:hAnsi="Times New Roman"/>
                                <w:sz w:val="20"/>
                              </w:rPr>
                              <w:t>20-80 кв. м на койку</w:t>
                            </w:r>
                          </w:p>
                        </w:tc>
                        <w:tc>
                          <w:tcPr>
                            <w:tcW w:w="1935" w:type="dxa"/>
                          </w:tcPr>
                          <w:p w:rsidR="00476B43" w:rsidRDefault="00476B43">
                            <w:pPr>
                              <w:pStyle w:val="TableParagraph"/>
                              <w:ind w:left="0"/>
                              <w:rPr>
                                <w:rFonts w:ascii="Times New Roman"/>
                                <w:sz w:val="16"/>
                              </w:rPr>
                            </w:pPr>
                          </w:p>
                        </w:tc>
                      </w:tr>
                      <w:tr w:rsidR="00476B43">
                        <w:trPr>
                          <w:trHeight w:val="239"/>
                        </w:trPr>
                        <w:tc>
                          <w:tcPr>
                            <w:tcW w:w="8279" w:type="dxa"/>
                          </w:tcPr>
                          <w:p w:rsidR="00476B43" w:rsidRDefault="00476B43">
                            <w:pPr>
                              <w:pStyle w:val="TableParagraph"/>
                              <w:spacing w:line="220" w:lineRule="exact"/>
                              <w:ind w:left="66"/>
                              <w:rPr>
                                <w:rFonts w:ascii="Times New Roman" w:hAnsi="Times New Roman"/>
                                <w:sz w:val="20"/>
                              </w:rPr>
                            </w:pPr>
                            <w:r>
                              <w:rPr>
                                <w:rFonts w:ascii="Times New Roman" w:hAnsi="Times New Roman"/>
                                <w:sz w:val="20"/>
                              </w:rPr>
                              <w:t>Поликлиники</w:t>
                            </w:r>
                          </w:p>
                        </w:tc>
                        <w:tc>
                          <w:tcPr>
                            <w:tcW w:w="2857" w:type="dxa"/>
                          </w:tcPr>
                          <w:p w:rsidR="00476B43" w:rsidRDefault="00476B43">
                            <w:pPr>
                              <w:pStyle w:val="TableParagraph"/>
                              <w:spacing w:line="220" w:lineRule="exact"/>
                              <w:ind w:left="392"/>
                              <w:rPr>
                                <w:rFonts w:ascii="Times New Roman" w:hAnsi="Times New Roman"/>
                                <w:sz w:val="20"/>
                              </w:rPr>
                            </w:pPr>
                            <w:r>
                              <w:rPr>
                                <w:rFonts w:ascii="Times New Roman" w:hAnsi="Times New Roman"/>
                                <w:sz w:val="20"/>
                              </w:rPr>
                              <w:t>0,1 га на 100 посещений</w:t>
                            </w:r>
                          </w:p>
                        </w:tc>
                        <w:tc>
                          <w:tcPr>
                            <w:tcW w:w="1935" w:type="dxa"/>
                          </w:tcPr>
                          <w:p w:rsidR="00476B43" w:rsidRDefault="00476B43">
                            <w:pPr>
                              <w:pStyle w:val="TableParagraph"/>
                              <w:ind w:left="0"/>
                              <w:rPr>
                                <w:rFonts w:ascii="Times New Roman"/>
                                <w:sz w:val="16"/>
                              </w:rPr>
                            </w:pPr>
                          </w:p>
                        </w:tc>
                      </w:tr>
                      <w:tr w:rsidR="00476B43">
                        <w:trPr>
                          <w:trHeight w:val="460"/>
                        </w:trPr>
                        <w:tc>
                          <w:tcPr>
                            <w:tcW w:w="8279" w:type="dxa"/>
                          </w:tcPr>
                          <w:p w:rsidR="00476B43" w:rsidRDefault="00476B43">
                            <w:pPr>
                              <w:pStyle w:val="TableParagraph"/>
                              <w:spacing w:line="223" w:lineRule="exact"/>
                              <w:ind w:left="66"/>
                              <w:rPr>
                                <w:rFonts w:ascii="Times New Roman" w:hAnsi="Times New Roman"/>
                                <w:sz w:val="20"/>
                              </w:rPr>
                            </w:pPr>
                            <w:r>
                              <w:rPr>
                                <w:rFonts w:ascii="Times New Roman" w:hAnsi="Times New Roman"/>
                                <w:sz w:val="20"/>
                              </w:rPr>
                              <w:t>Спортивные сооружения общего пользования Минимальная обеспеченность закрытыми</w:t>
                            </w:r>
                          </w:p>
                          <w:p w:rsidR="00476B43" w:rsidRDefault="00476B43">
                            <w:pPr>
                              <w:pStyle w:val="TableParagraph"/>
                              <w:spacing w:before="1" w:line="217" w:lineRule="exact"/>
                              <w:ind w:left="66"/>
                              <w:rPr>
                                <w:rFonts w:ascii="Times New Roman" w:hAnsi="Times New Roman"/>
                                <w:sz w:val="20"/>
                              </w:rPr>
                            </w:pPr>
                            <w:r>
                              <w:rPr>
                                <w:rFonts w:ascii="Times New Roman" w:hAnsi="Times New Roman"/>
                                <w:sz w:val="20"/>
                              </w:rPr>
                              <w:t>спортивными сооружениями - 30кв.м на 1000 жителей.</w:t>
                            </w:r>
                          </w:p>
                        </w:tc>
                        <w:tc>
                          <w:tcPr>
                            <w:tcW w:w="2857" w:type="dxa"/>
                          </w:tcPr>
                          <w:p w:rsidR="00476B43" w:rsidRDefault="00476B43">
                            <w:pPr>
                              <w:pStyle w:val="TableParagraph"/>
                              <w:spacing w:line="223" w:lineRule="exact"/>
                              <w:ind w:left="0" w:right="375"/>
                              <w:jc w:val="right"/>
                              <w:rPr>
                                <w:rFonts w:ascii="Times New Roman" w:hAnsi="Times New Roman"/>
                                <w:sz w:val="20"/>
                              </w:rPr>
                            </w:pPr>
                            <w:r>
                              <w:rPr>
                                <w:rFonts w:ascii="Times New Roman" w:hAnsi="Times New Roman"/>
                                <w:sz w:val="20"/>
                              </w:rPr>
                              <w:t>га на 1 тысячу человек</w:t>
                            </w:r>
                          </w:p>
                        </w:tc>
                        <w:tc>
                          <w:tcPr>
                            <w:tcW w:w="1935" w:type="dxa"/>
                          </w:tcPr>
                          <w:p w:rsidR="00476B43" w:rsidRDefault="00476B43">
                            <w:pPr>
                              <w:pStyle w:val="TableParagraph"/>
                              <w:spacing w:line="223" w:lineRule="exact"/>
                              <w:ind w:left="0" w:right="675"/>
                              <w:jc w:val="right"/>
                              <w:rPr>
                                <w:rFonts w:ascii="Times New Roman"/>
                                <w:sz w:val="20"/>
                              </w:rPr>
                            </w:pPr>
                            <w:r>
                              <w:rPr>
                                <w:rFonts w:ascii="Times New Roman"/>
                                <w:w w:val="95"/>
                                <w:sz w:val="20"/>
                              </w:rPr>
                              <w:t>0,7-0,9</w:t>
                            </w:r>
                          </w:p>
                        </w:tc>
                      </w:tr>
                      <w:tr w:rsidR="00476B43">
                        <w:trPr>
                          <w:trHeight w:val="239"/>
                        </w:trPr>
                        <w:tc>
                          <w:tcPr>
                            <w:tcW w:w="8279" w:type="dxa"/>
                          </w:tcPr>
                          <w:p w:rsidR="00476B43" w:rsidRDefault="00476B43">
                            <w:pPr>
                              <w:pStyle w:val="TableParagraph"/>
                              <w:spacing w:line="220" w:lineRule="exact"/>
                              <w:ind w:left="66"/>
                              <w:rPr>
                                <w:rFonts w:ascii="Times New Roman" w:hAnsi="Times New Roman"/>
                                <w:sz w:val="20"/>
                              </w:rPr>
                            </w:pPr>
                            <w:r>
                              <w:rPr>
                                <w:rFonts w:ascii="Times New Roman" w:hAnsi="Times New Roman"/>
                                <w:sz w:val="20"/>
                              </w:rPr>
                              <w:t>Средние специальные и профессионально-технические учебные заведения</w:t>
                            </w:r>
                          </w:p>
                        </w:tc>
                        <w:tc>
                          <w:tcPr>
                            <w:tcW w:w="2857" w:type="dxa"/>
                          </w:tcPr>
                          <w:p w:rsidR="00476B43" w:rsidRDefault="00476B43">
                            <w:pPr>
                              <w:pStyle w:val="TableParagraph"/>
                              <w:ind w:left="0"/>
                              <w:rPr>
                                <w:rFonts w:ascii="Times New Roman"/>
                                <w:sz w:val="16"/>
                              </w:rPr>
                            </w:pPr>
                          </w:p>
                        </w:tc>
                        <w:tc>
                          <w:tcPr>
                            <w:tcW w:w="1935" w:type="dxa"/>
                          </w:tcPr>
                          <w:p w:rsidR="00476B43" w:rsidRDefault="00476B43">
                            <w:pPr>
                              <w:pStyle w:val="TableParagraph"/>
                              <w:spacing w:line="220" w:lineRule="exact"/>
                              <w:ind w:left="0" w:right="725"/>
                              <w:jc w:val="right"/>
                              <w:rPr>
                                <w:rFonts w:ascii="Times New Roman"/>
                                <w:sz w:val="20"/>
                              </w:rPr>
                            </w:pPr>
                            <w:r>
                              <w:rPr>
                                <w:rFonts w:ascii="Times New Roman"/>
                                <w:sz w:val="20"/>
                              </w:rPr>
                              <w:t>30-75</w:t>
                            </w:r>
                          </w:p>
                        </w:tc>
                      </w:tr>
                      <w:tr w:rsidR="00476B43">
                        <w:trPr>
                          <w:trHeight w:val="242"/>
                        </w:trPr>
                        <w:tc>
                          <w:tcPr>
                            <w:tcW w:w="8279" w:type="dxa"/>
                          </w:tcPr>
                          <w:p w:rsidR="00476B43" w:rsidRDefault="00476B43">
                            <w:pPr>
                              <w:pStyle w:val="TableParagraph"/>
                              <w:spacing w:line="222" w:lineRule="exact"/>
                              <w:ind w:left="66"/>
                              <w:rPr>
                                <w:rFonts w:ascii="Times New Roman" w:hAnsi="Times New Roman"/>
                                <w:sz w:val="20"/>
                              </w:rPr>
                            </w:pPr>
                            <w:r>
                              <w:rPr>
                                <w:rFonts w:ascii="Times New Roman" w:hAnsi="Times New Roman"/>
                                <w:sz w:val="20"/>
                              </w:rPr>
                              <w:t>Общеобразовательные школы и детских дошкольных учреждений</w:t>
                            </w:r>
                          </w:p>
                        </w:tc>
                        <w:tc>
                          <w:tcPr>
                            <w:tcW w:w="2857" w:type="dxa"/>
                          </w:tcPr>
                          <w:p w:rsidR="00476B43" w:rsidRDefault="00476B43">
                            <w:pPr>
                              <w:pStyle w:val="TableParagraph"/>
                              <w:spacing w:line="222" w:lineRule="exact"/>
                              <w:ind w:left="0" w:right="322"/>
                              <w:jc w:val="right"/>
                              <w:rPr>
                                <w:rFonts w:ascii="Times New Roman" w:hAnsi="Times New Roman"/>
                                <w:sz w:val="20"/>
                              </w:rPr>
                            </w:pPr>
                            <w:r>
                              <w:rPr>
                                <w:rFonts w:ascii="Times New Roman" w:hAnsi="Times New Roman"/>
                                <w:sz w:val="20"/>
                              </w:rPr>
                              <w:t>кв.м на одного учащегося</w:t>
                            </w:r>
                          </w:p>
                        </w:tc>
                        <w:tc>
                          <w:tcPr>
                            <w:tcW w:w="1935" w:type="dxa"/>
                          </w:tcPr>
                          <w:p w:rsidR="00476B43" w:rsidRDefault="00476B43">
                            <w:pPr>
                              <w:pStyle w:val="TableParagraph"/>
                              <w:spacing w:line="222" w:lineRule="exact"/>
                              <w:ind w:left="0" w:right="725"/>
                              <w:jc w:val="right"/>
                              <w:rPr>
                                <w:rFonts w:ascii="Times New Roman"/>
                                <w:sz w:val="20"/>
                              </w:rPr>
                            </w:pPr>
                            <w:r>
                              <w:rPr>
                                <w:rFonts w:ascii="Times New Roman"/>
                                <w:sz w:val="20"/>
                              </w:rPr>
                              <w:t>16-50</w:t>
                            </w:r>
                          </w:p>
                        </w:tc>
                      </w:tr>
                    </w:tbl>
                    <w:p w:rsidR="00476B43" w:rsidRDefault="00476B43">
                      <w:pPr>
                        <w:pStyle w:val="a3"/>
                        <w:ind w:left="0"/>
                        <w:jc w:val="left"/>
                      </w:pPr>
                    </w:p>
                  </w:txbxContent>
                </v:textbox>
                <w10:wrap anchorx="page" anchory="page"/>
              </v:shape>
            </w:pict>
          </mc:Fallback>
        </mc:AlternateContent>
      </w:r>
    </w:p>
    <w:p w:rsidR="000234AE" w:rsidRDefault="00F02B2E">
      <w:pPr>
        <w:pStyle w:val="2"/>
        <w:spacing w:before="88" w:line="295" w:lineRule="exact"/>
        <w:ind w:left="232"/>
        <w:jc w:val="left"/>
      </w:pPr>
      <w:r>
        <w:t>Общественно-деловые зоны:</w:t>
      </w:r>
    </w:p>
    <w:p w:rsidR="000234AE" w:rsidRDefault="00F02B2E">
      <w:pPr>
        <w:spacing w:after="9" w:line="295" w:lineRule="exact"/>
        <w:ind w:left="232"/>
        <w:rPr>
          <w:sz w:val="26"/>
        </w:rPr>
      </w:pPr>
      <w:r>
        <w:rPr>
          <w:sz w:val="26"/>
        </w:rPr>
        <w:t>ОД-1 Зона делового, общественного и коммерческого назначения.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87"/>
        <w:gridCol w:w="1639"/>
        <w:gridCol w:w="2552"/>
        <w:gridCol w:w="2696"/>
        <w:gridCol w:w="1136"/>
        <w:gridCol w:w="1134"/>
        <w:gridCol w:w="1845"/>
        <w:gridCol w:w="1556"/>
        <w:gridCol w:w="1139"/>
      </w:tblGrid>
      <w:tr w:rsidR="000234AE">
        <w:trPr>
          <w:trHeight w:val="729"/>
        </w:trPr>
        <w:tc>
          <w:tcPr>
            <w:tcW w:w="1244" w:type="dxa"/>
            <w:vMerge w:val="restart"/>
          </w:tcPr>
          <w:p w:rsidR="000234AE" w:rsidRDefault="00F02B2E">
            <w:pPr>
              <w:pStyle w:val="TableParagraph"/>
              <w:spacing w:line="225" w:lineRule="exact"/>
              <w:ind w:left="107"/>
              <w:rPr>
                <w:rFonts w:ascii="Times New Roman" w:hAnsi="Times New Roman"/>
                <w:sz w:val="20"/>
              </w:rPr>
            </w:pPr>
            <w:r>
              <w:rPr>
                <w:rFonts w:ascii="Times New Roman" w:hAnsi="Times New Roman"/>
                <w:sz w:val="20"/>
              </w:rPr>
              <w:t>Зона</w:t>
            </w:r>
          </w:p>
        </w:tc>
        <w:tc>
          <w:tcPr>
            <w:tcW w:w="7374" w:type="dxa"/>
            <w:gridSpan w:val="4"/>
          </w:tcPr>
          <w:p w:rsidR="000234AE" w:rsidRDefault="00F02B2E">
            <w:pPr>
              <w:pStyle w:val="TableParagraph"/>
              <w:spacing w:line="276" w:lineRule="auto"/>
              <w:ind w:left="2687" w:hanging="2475"/>
              <w:rPr>
                <w:rFonts w:ascii="Times New Roman" w:hAnsi="Times New Roman"/>
                <w:sz w:val="20"/>
              </w:rPr>
            </w:pPr>
            <w:r>
              <w:rPr>
                <w:rFonts w:ascii="Times New Roman" w:hAnsi="Times New Roman"/>
                <w:sz w:val="20"/>
              </w:rPr>
              <w:t>Код (числовое обозначение) классификатора видов разрешенного использования земельного участка&lt;3&gt;</w:t>
            </w:r>
          </w:p>
        </w:tc>
        <w:tc>
          <w:tcPr>
            <w:tcW w:w="1136" w:type="dxa"/>
            <w:vMerge w:val="restart"/>
          </w:tcPr>
          <w:p w:rsidR="000234AE" w:rsidRDefault="00F02B2E">
            <w:pPr>
              <w:pStyle w:val="TableParagraph"/>
              <w:spacing w:line="276" w:lineRule="auto"/>
              <w:ind w:left="195" w:right="189" w:hanging="3"/>
              <w:jc w:val="center"/>
              <w:rPr>
                <w:rFonts w:ascii="Times New Roman" w:hAnsi="Times New Roman"/>
                <w:sz w:val="20"/>
              </w:rPr>
            </w:pPr>
            <w:r>
              <w:rPr>
                <w:rFonts w:ascii="Times New Roman" w:hAnsi="Times New Roman"/>
                <w:sz w:val="20"/>
              </w:rPr>
              <w:t xml:space="preserve">Миним.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366" w:right="365"/>
              <w:jc w:val="center"/>
              <w:rPr>
                <w:rFonts w:ascii="Times New Roman" w:hAnsi="Times New Roman"/>
                <w:sz w:val="20"/>
              </w:rPr>
            </w:pPr>
            <w:r>
              <w:rPr>
                <w:rFonts w:ascii="Times New Roman" w:hAnsi="Times New Roman"/>
                <w:sz w:val="20"/>
              </w:rPr>
              <w:t>(га)</w:t>
            </w:r>
          </w:p>
        </w:tc>
        <w:tc>
          <w:tcPr>
            <w:tcW w:w="1134" w:type="dxa"/>
            <w:vMerge w:val="restart"/>
          </w:tcPr>
          <w:p w:rsidR="000234AE" w:rsidRDefault="00F02B2E">
            <w:pPr>
              <w:pStyle w:val="TableParagraph"/>
              <w:spacing w:line="276" w:lineRule="auto"/>
              <w:ind w:left="137" w:right="245" w:hanging="1"/>
              <w:jc w:val="center"/>
              <w:rPr>
                <w:rFonts w:ascii="Times New Roman" w:hAnsi="Times New Roman"/>
                <w:sz w:val="20"/>
              </w:rPr>
            </w:pPr>
            <w:r>
              <w:rPr>
                <w:rFonts w:ascii="Times New Roman" w:hAnsi="Times New Roman"/>
                <w:w w:val="95"/>
                <w:sz w:val="20"/>
              </w:rPr>
              <w:t xml:space="preserve">Максим.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278" w:right="384"/>
              <w:jc w:val="center"/>
              <w:rPr>
                <w:rFonts w:ascii="Times New Roman" w:hAnsi="Times New Roman"/>
                <w:sz w:val="20"/>
              </w:rPr>
            </w:pPr>
            <w:r>
              <w:rPr>
                <w:rFonts w:ascii="Times New Roman" w:hAnsi="Times New Roman"/>
                <w:sz w:val="20"/>
              </w:rPr>
              <w:t>(га)</w:t>
            </w:r>
          </w:p>
        </w:tc>
        <w:tc>
          <w:tcPr>
            <w:tcW w:w="1845" w:type="dxa"/>
            <w:vMerge w:val="restart"/>
          </w:tcPr>
          <w:p w:rsidR="000234AE" w:rsidRDefault="00F02B2E">
            <w:pPr>
              <w:pStyle w:val="TableParagraph"/>
              <w:spacing w:line="276" w:lineRule="auto"/>
              <w:ind w:left="103" w:right="101"/>
              <w:jc w:val="center"/>
              <w:rPr>
                <w:rFonts w:ascii="Times New Roman" w:hAnsi="Times New Roman"/>
                <w:sz w:val="20"/>
              </w:rPr>
            </w:pPr>
            <w:r>
              <w:rPr>
                <w:rFonts w:ascii="Times New Roman" w:hAnsi="Times New Roman"/>
                <w:sz w:val="20"/>
              </w:rPr>
              <w:t>Минимальный отступ от границ ЗУ в целях</w:t>
            </w:r>
          </w:p>
          <w:p w:rsidR="000234AE" w:rsidRDefault="00F02B2E">
            <w:pPr>
              <w:pStyle w:val="TableParagraph"/>
              <w:spacing w:line="276" w:lineRule="auto"/>
              <w:ind w:left="102" w:right="101"/>
              <w:jc w:val="center"/>
              <w:rPr>
                <w:rFonts w:ascii="Times New Roman" w:hAnsi="Times New Roman"/>
                <w:sz w:val="20"/>
              </w:rPr>
            </w:pPr>
            <w:r>
              <w:rPr>
                <w:rFonts w:ascii="Times New Roman" w:hAnsi="Times New Roman"/>
                <w:sz w:val="20"/>
              </w:rPr>
              <w:t>определения мест допустимого</w:t>
            </w:r>
          </w:p>
          <w:p w:rsidR="000234AE" w:rsidRDefault="00F02B2E">
            <w:pPr>
              <w:pStyle w:val="TableParagraph"/>
              <w:spacing w:line="276" w:lineRule="auto"/>
              <w:ind w:left="103" w:right="100"/>
              <w:jc w:val="center"/>
              <w:rPr>
                <w:rFonts w:ascii="Times New Roman" w:hAnsi="Times New Roman"/>
                <w:sz w:val="20"/>
              </w:rPr>
            </w:pPr>
            <w:r>
              <w:rPr>
                <w:rFonts w:ascii="Times New Roman" w:hAnsi="Times New Roman"/>
                <w:sz w:val="20"/>
              </w:rPr>
              <w:t>размещения ОКС, (м)</w:t>
            </w:r>
          </w:p>
        </w:tc>
        <w:tc>
          <w:tcPr>
            <w:tcW w:w="1556" w:type="dxa"/>
            <w:vMerge w:val="restart"/>
          </w:tcPr>
          <w:p w:rsidR="000234AE" w:rsidRDefault="00F02B2E">
            <w:pPr>
              <w:pStyle w:val="TableParagraph"/>
              <w:spacing w:line="276" w:lineRule="auto"/>
              <w:ind w:left="130" w:right="114" w:firstLine="187"/>
              <w:rPr>
                <w:rFonts w:ascii="Times New Roman" w:hAnsi="Times New Roman"/>
                <w:sz w:val="20"/>
              </w:rPr>
            </w:pPr>
            <w:r>
              <w:rPr>
                <w:rFonts w:ascii="Times New Roman" w:hAnsi="Times New Roman"/>
                <w:sz w:val="20"/>
              </w:rPr>
              <w:t>Предельна высота ОКС, м</w:t>
            </w:r>
          </w:p>
        </w:tc>
        <w:tc>
          <w:tcPr>
            <w:tcW w:w="1139" w:type="dxa"/>
            <w:vMerge w:val="restart"/>
          </w:tcPr>
          <w:p w:rsidR="000234AE" w:rsidRDefault="00F02B2E">
            <w:pPr>
              <w:pStyle w:val="TableParagraph"/>
              <w:spacing w:line="276" w:lineRule="auto"/>
              <w:ind w:left="112" w:right="114" w:hanging="1"/>
              <w:jc w:val="center"/>
              <w:rPr>
                <w:rFonts w:ascii="Times New Roman" w:hAnsi="Times New Roman"/>
                <w:sz w:val="20"/>
              </w:rPr>
            </w:pPr>
            <w:r>
              <w:rPr>
                <w:rFonts w:ascii="Times New Roman" w:hAnsi="Times New Roman"/>
                <w:sz w:val="20"/>
              </w:rPr>
              <w:t xml:space="preserve">Максимал ьный процент </w:t>
            </w:r>
            <w:r>
              <w:rPr>
                <w:rFonts w:ascii="Times New Roman" w:hAnsi="Times New Roman"/>
                <w:spacing w:val="-1"/>
                <w:sz w:val="20"/>
              </w:rPr>
              <w:t xml:space="preserve">застройки, </w:t>
            </w:r>
            <w:r>
              <w:rPr>
                <w:rFonts w:ascii="Times New Roman" w:hAnsi="Times New Roman"/>
                <w:sz w:val="20"/>
              </w:rPr>
              <w:t>(%)</w:t>
            </w:r>
          </w:p>
        </w:tc>
      </w:tr>
      <w:tr w:rsidR="000234AE">
        <w:trPr>
          <w:trHeight w:val="1312"/>
        </w:trPr>
        <w:tc>
          <w:tcPr>
            <w:tcW w:w="1244" w:type="dxa"/>
            <w:vMerge/>
            <w:tcBorders>
              <w:top w:val="nil"/>
            </w:tcBorders>
          </w:tcPr>
          <w:p w:rsidR="000234AE" w:rsidRDefault="000234AE">
            <w:pPr>
              <w:rPr>
                <w:sz w:val="2"/>
                <w:szCs w:val="2"/>
              </w:rPr>
            </w:pPr>
          </w:p>
        </w:tc>
        <w:tc>
          <w:tcPr>
            <w:tcW w:w="2126" w:type="dxa"/>
            <w:gridSpan w:val="2"/>
          </w:tcPr>
          <w:p w:rsidR="000234AE" w:rsidRDefault="00F02B2E">
            <w:pPr>
              <w:pStyle w:val="TableParagraph"/>
              <w:spacing w:line="276" w:lineRule="auto"/>
              <w:ind w:left="117" w:right="114"/>
              <w:jc w:val="center"/>
              <w:rPr>
                <w:rFonts w:ascii="Times New Roman" w:hAnsi="Times New Roman"/>
                <w:sz w:val="20"/>
              </w:rPr>
            </w:pPr>
            <w:r>
              <w:rPr>
                <w:rFonts w:ascii="Times New Roman" w:hAnsi="Times New Roman"/>
                <w:sz w:val="20"/>
              </w:rPr>
              <w:t>Основные виды разрешенного использования</w:t>
            </w:r>
          </w:p>
        </w:tc>
        <w:tc>
          <w:tcPr>
            <w:tcW w:w="2552" w:type="dxa"/>
          </w:tcPr>
          <w:p w:rsidR="000234AE" w:rsidRDefault="00F02B2E">
            <w:pPr>
              <w:pStyle w:val="TableParagraph"/>
              <w:spacing w:line="276" w:lineRule="auto"/>
              <w:ind w:left="126" w:right="125"/>
              <w:jc w:val="center"/>
              <w:rPr>
                <w:rFonts w:ascii="Times New Roman" w:hAnsi="Times New Roman"/>
                <w:sz w:val="20"/>
              </w:rPr>
            </w:pPr>
            <w:r>
              <w:rPr>
                <w:rFonts w:ascii="Times New Roman" w:hAnsi="Times New Roman"/>
                <w:sz w:val="20"/>
              </w:rPr>
              <w:t>Условно разрешенные виды разрешенного использования</w:t>
            </w:r>
          </w:p>
        </w:tc>
        <w:tc>
          <w:tcPr>
            <w:tcW w:w="2696" w:type="dxa"/>
          </w:tcPr>
          <w:p w:rsidR="000234AE" w:rsidRDefault="00F02B2E">
            <w:pPr>
              <w:pStyle w:val="TableParagraph"/>
              <w:spacing w:line="276" w:lineRule="auto"/>
              <w:ind w:left="340" w:right="336"/>
              <w:jc w:val="center"/>
              <w:rPr>
                <w:rFonts w:ascii="Times New Roman" w:hAnsi="Times New Roman"/>
                <w:sz w:val="20"/>
              </w:rPr>
            </w:pPr>
            <w:r>
              <w:rPr>
                <w:rFonts w:ascii="Times New Roman" w:hAnsi="Times New Roman"/>
                <w:sz w:val="20"/>
              </w:rPr>
              <w:t>Вспомогательные</w:t>
            </w:r>
            <w:r>
              <w:rPr>
                <w:rFonts w:ascii="Times New Roman" w:hAnsi="Times New Roman"/>
                <w:spacing w:val="-13"/>
                <w:sz w:val="20"/>
              </w:rPr>
              <w:t xml:space="preserve"> </w:t>
            </w:r>
            <w:r>
              <w:rPr>
                <w:rFonts w:ascii="Times New Roman" w:hAnsi="Times New Roman"/>
                <w:sz w:val="20"/>
              </w:rPr>
              <w:t>виды разрешенного</w:t>
            </w:r>
          </w:p>
          <w:p w:rsidR="000234AE" w:rsidRDefault="00F02B2E">
            <w:pPr>
              <w:pStyle w:val="TableParagraph"/>
              <w:spacing w:line="230" w:lineRule="exact"/>
              <w:ind w:left="335" w:right="336"/>
              <w:jc w:val="center"/>
              <w:rPr>
                <w:rFonts w:ascii="Times New Roman" w:hAnsi="Times New Roman"/>
                <w:sz w:val="20"/>
              </w:rPr>
            </w:pPr>
            <w:r>
              <w:rPr>
                <w:rFonts w:ascii="Times New Roman" w:hAnsi="Times New Roman"/>
                <w:sz w:val="20"/>
              </w:rPr>
              <w:t>использования</w:t>
            </w:r>
          </w:p>
        </w:tc>
        <w:tc>
          <w:tcPr>
            <w:tcW w:w="1136" w:type="dxa"/>
            <w:vMerge/>
            <w:tcBorders>
              <w:top w:val="nil"/>
            </w:tcBorders>
          </w:tcPr>
          <w:p w:rsidR="000234AE" w:rsidRDefault="000234AE">
            <w:pPr>
              <w:rPr>
                <w:sz w:val="2"/>
                <w:szCs w:val="2"/>
              </w:rPr>
            </w:pPr>
          </w:p>
        </w:tc>
        <w:tc>
          <w:tcPr>
            <w:tcW w:w="1134" w:type="dxa"/>
            <w:vMerge/>
            <w:tcBorders>
              <w:top w:val="nil"/>
            </w:tcBorders>
          </w:tcPr>
          <w:p w:rsidR="000234AE" w:rsidRDefault="000234AE">
            <w:pPr>
              <w:rPr>
                <w:sz w:val="2"/>
                <w:szCs w:val="2"/>
              </w:rPr>
            </w:pPr>
          </w:p>
        </w:tc>
        <w:tc>
          <w:tcPr>
            <w:tcW w:w="1845" w:type="dxa"/>
            <w:vMerge/>
            <w:tcBorders>
              <w:top w:val="nil"/>
            </w:tcBorders>
          </w:tcPr>
          <w:p w:rsidR="000234AE" w:rsidRDefault="000234AE">
            <w:pPr>
              <w:rPr>
                <w:sz w:val="2"/>
                <w:szCs w:val="2"/>
              </w:rPr>
            </w:pPr>
          </w:p>
        </w:tc>
        <w:tc>
          <w:tcPr>
            <w:tcW w:w="1556" w:type="dxa"/>
            <w:vMerge/>
            <w:tcBorders>
              <w:top w:val="nil"/>
            </w:tcBorders>
          </w:tcPr>
          <w:p w:rsidR="000234AE" w:rsidRDefault="000234AE">
            <w:pPr>
              <w:rPr>
                <w:sz w:val="2"/>
                <w:szCs w:val="2"/>
              </w:rPr>
            </w:pPr>
          </w:p>
        </w:tc>
        <w:tc>
          <w:tcPr>
            <w:tcW w:w="1139" w:type="dxa"/>
            <w:vMerge/>
            <w:tcBorders>
              <w:top w:val="nil"/>
            </w:tcBorders>
          </w:tcPr>
          <w:p w:rsidR="000234AE" w:rsidRDefault="000234AE">
            <w:pPr>
              <w:rPr>
                <w:sz w:val="2"/>
                <w:szCs w:val="2"/>
              </w:rPr>
            </w:pPr>
          </w:p>
        </w:tc>
      </w:tr>
      <w:tr w:rsidR="000234AE">
        <w:trPr>
          <w:trHeight w:val="3172"/>
        </w:trPr>
        <w:tc>
          <w:tcPr>
            <w:tcW w:w="1244"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spacing w:before="4"/>
              <w:ind w:left="0"/>
              <w:rPr>
                <w:rFonts w:ascii="Times New Roman"/>
                <w:sz w:val="29"/>
              </w:rPr>
            </w:pPr>
          </w:p>
          <w:p w:rsidR="000234AE" w:rsidRDefault="00F02B2E">
            <w:pPr>
              <w:pStyle w:val="TableParagraph"/>
              <w:ind w:left="398"/>
              <w:rPr>
                <w:rFonts w:ascii="Times New Roman" w:hAnsi="Times New Roman"/>
                <w:sz w:val="20"/>
              </w:rPr>
            </w:pPr>
            <w:r>
              <w:rPr>
                <w:rFonts w:ascii="Times New Roman" w:hAnsi="Times New Roman"/>
                <w:sz w:val="20"/>
              </w:rPr>
              <w:t>ОД-1</w:t>
            </w:r>
          </w:p>
        </w:tc>
        <w:tc>
          <w:tcPr>
            <w:tcW w:w="2126" w:type="dxa"/>
            <w:gridSpan w:val="2"/>
          </w:tcPr>
          <w:p w:rsidR="000234AE" w:rsidRDefault="000234AE">
            <w:pPr>
              <w:pStyle w:val="TableParagraph"/>
              <w:ind w:left="0"/>
              <w:rPr>
                <w:rFonts w:ascii="Times New Roman"/>
              </w:rPr>
            </w:pPr>
          </w:p>
          <w:p w:rsidR="000234AE" w:rsidRDefault="000234AE">
            <w:pPr>
              <w:pStyle w:val="TableParagraph"/>
              <w:spacing w:before="10"/>
              <w:ind w:left="0"/>
              <w:rPr>
                <w:rFonts w:ascii="Times New Roman"/>
                <w:sz w:val="17"/>
              </w:rPr>
            </w:pPr>
          </w:p>
          <w:p w:rsidR="000234AE" w:rsidRDefault="00B24035" w:rsidP="001E7577">
            <w:pPr>
              <w:pStyle w:val="TableParagraph"/>
              <w:spacing w:before="34"/>
              <w:ind w:left="117" w:right="117"/>
              <w:jc w:val="center"/>
              <w:rPr>
                <w:rFonts w:ascii="Times New Roman"/>
                <w:sz w:val="20"/>
              </w:rPr>
            </w:pPr>
            <w:r w:rsidRPr="00351019">
              <w:rPr>
                <w:rFonts w:ascii="Times New Roman" w:hAnsi="Times New Roman"/>
                <w:sz w:val="20"/>
                <w:szCs w:val="20"/>
              </w:rPr>
              <w:t>2.7.1</w:t>
            </w:r>
            <w:r>
              <w:rPr>
                <w:rFonts w:ascii="Times New Roman" w:hAnsi="Times New Roman"/>
                <w:sz w:val="20"/>
                <w:szCs w:val="20"/>
              </w:rPr>
              <w:t>,</w:t>
            </w:r>
            <w:r w:rsidRPr="00351019">
              <w:rPr>
                <w:rFonts w:ascii="Times New Roman" w:hAnsi="Times New Roman"/>
                <w:sz w:val="20"/>
                <w:szCs w:val="20"/>
              </w:rPr>
              <w:t xml:space="preserve"> 3.1.2, 3.2.1, 3.2.2, 3.2.3, 3.3, 3.4.1, 3.4.2, 3.5.1, 3.5.2,  3.6, 3.7, 3.8.1, 4.3,</w:t>
            </w:r>
            <w:r>
              <w:rPr>
                <w:rFonts w:ascii="Times New Roman" w:hAnsi="Times New Roman"/>
                <w:sz w:val="20"/>
                <w:szCs w:val="20"/>
              </w:rPr>
              <w:t xml:space="preserve">  4.5, 4.6, 4.7, 4.8.1, 5.1</w:t>
            </w:r>
            <w:r w:rsidRPr="00351019">
              <w:rPr>
                <w:rFonts w:ascii="Times New Roman" w:hAnsi="Times New Roman"/>
                <w:sz w:val="20"/>
                <w:szCs w:val="20"/>
              </w:rPr>
              <w:t xml:space="preserve">, </w:t>
            </w:r>
            <w:r>
              <w:rPr>
                <w:rFonts w:ascii="Times New Roman" w:hAnsi="Times New Roman"/>
                <w:sz w:val="20"/>
                <w:szCs w:val="20"/>
              </w:rPr>
              <w:t xml:space="preserve">7.5, </w:t>
            </w:r>
            <w:r w:rsidRPr="00351019">
              <w:rPr>
                <w:rFonts w:ascii="Times New Roman" w:hAnsi="Times New Roman"/>
                <w:sz w:val="20"/>
                <w:szCs w:val="20"/>
              </w:rPr>
              <w:t>8.3</w:t>
            </w:r>
            <w:r>
              <w:rPr>
                <w:rFonts w:ascii="Times New Roman" w:hAnsi="Times New Roman"/>
                <w:sz w:val="20"/>
                <w:szCs w:val="20"/>
              </w:rPr>
              <w:t>, 12.0</w:t>
            </w:r>
          </w:p>
        </w:tc>
        <w:tc>
          <w:tcPr>
            <w:tcW w:w="2552" w:type="dxa"/>
          </w:tcPr>
          <w:p w:rsidR="000234AE" w:rsidRDefault="000234AE" w:rsidP="00B24035">
            <w:pPr>
              <w:pStyle w:val="TableParagraph"/>
              <w:ind w:left="0"/>
              <w:jc w:val="center"/>
              <w:rPr>
                <w:rFonts w:ascii="Times New Roman"/>
              </w:rPr>
            </w:pPr>
          </w:p>
          <w:p w:rsidR="000234AE" w:rsidRDefault="000234AE" w:rsidP="00B24035">
            <w:pPr>
              <w:pStyle w:val="TableParagraph"/>
              <w:spacing w:before="10"/>
              <w:ind w:left="0"/>
              <w:jc w:val="center"/>
              <w:rPr>
                <w:rFonts w:ascii="Times New Roman"/>
                <w:sz w:val="17"/>
              </w:rPr>
            </w:pPr>
          </w:p>
          <w:p w:rsidR="000234AE" w:rsidRDefault="00B24035" w:rsidP="00B24035">
            <w:pPr>
              <w:pStyle w:val="TableParagraph"/>
              <w:ind w:left="472"/>
              <w:jc w:val="center"/>
              <w:rPr>
                <w:rFonts w:ascii="Times New Roman"/>
                <w:sz w:val="20"/>
              </w:rPr>
            </w:pPr>
            <w:r>
              <w:rPr>
                <w:rFonts w:ascii="Times New Roman"/>
                <w:sz w:val="20"/>
              </w:rPr>
              <w:t>-</w:t>
            </w:r>
          </w:p>
        </w:tc>
        <w:tc>
          <w:tcPr>
            <w:tcW w:w="2696" w:type="dxa"/>
          </w:tcPr>
          <w:p w:rsidR="000234AE" w:rsidRDefault="000234AE" w:rsidP="00B24035">
            <w:pPr>
              <w:pStyle w:val="TableParagraph"/>
              <w:ind w:left="0"/>
              <w:jc w:val="center"/>
              <w:rPr>
                <w:rFonts w:ascii="Times New Roman"/>
              </w:rPr>
            </w:pPr>
          </w:p>
          <w:p w:rsidR="000234AE" w:rsidRDefault="000234AE" w:rsidP="00B24035">
            <w:pPr>
              <w:pStyle w:val="TableParagraph"/>
              <w:spacing w:before="5"/>
              <w:ind w:left="0"/>
              <w:jc w:val="center"/>
              <w:rPr>
                <w:rFonts w:ascii="Times New Roman"/>
                <w:sz w:val="17"/>
              </w:rPr>
            </w:pPr>
          </w:p>
          <w:p w:rsidR="000234AE" w:rsidRDefault="00B24035" w:rsidP="00B24035">
            <w:pPr>
              <w:pStyle w:val="TableParagraph"/>
              <w:ind w:left="393"/>
              <w:jc w:val="center"/>
              <w:rPr>
                <w:rFonts w:ascii="Times New Roman"/>
                <w:sz w:val="20"/>
              </w:rPr>
            </w:pPr>
            <w:r>
              <w:rPr>
                <w:rFonts w:ascii="Times New Roman"/>
                <w:sz w:val="20"/>
              </w:rPr>
              <w:t>-</w:t>
            </w:r>
          </w:p>
        </w:tc>
        <w:tc>
          <w:tcPr>
            <w:tcW w:w="1136" w:type="dxa"/>
          </w:tcPr>
          <w:p w:rsidR="000234AE" w:rsidRDefault="000234AE">
            <w:pPr>
              <w:pStyle w:val="TableParagraph"/>
              <w:ind w:left="0"/>
              <w:rPr>
                <w:rFonts w:ascii="Times New Roman"/>
              </w:rPr>
            </w:pPr>
          </w:p>
          <w:p w:rsidR="000234AE" w:rsidRDefault="000234AE">
            <w:pPr>
              <w:pStyle w:val="TableParagraph"/>
              <w:spacing w:before="5"/>
              <w:ind w:left="0"/>
              <w:rPr>
                <w:rFonts w:ascii="Times New Roman"/>
                <w:sz w:val="17"/>
              </w:rPr>
            </w:pPr>
          </w:p>
          <w:p w:rsidR="000234AE" w:rsidRDefault="00F02B2E">
            <w:pPr>
              <w:pStyle w:val="TableParagraph"/>
              <w:ind w:left="370" w:right="365"/>
              <w:jc w:val="center"/>
              <w:rPr>
                <w:rFonts w:ascii="Times New Roman"/>
                <w:sz w:val="20"/>
              </w:rPr>
            </w:pPr>
            <w:r>
              <w:rPr>
                <w:rFonts w:ascii="Times New Roman"/>
                <w:sz w:val="20"/>
              </w:rPr>
              <w:t>0,01</w:t>
            </w:r>
          </w:p>
        </w:tc>
        <w:tc>
          <w:tcPr>
            <w:tcW w:w="1134" w:type="dxa"/>
          </w:tcPr>
          <w:p w:rsidR="000234AE" w:rsidRDefault="000234AE">
            <w:pPr>
              <w:pStyle w:val="TableParagraph"/>
              <w:ind w:left="0"/>
              <w:rPr>
                <w:rFonts w:ascii="Times New Roman"/>
              </w:rPr>
            </w:pPr>
          </w:p>
          <w:p w:rsidR="000234AE" w:rsidRDefault="000234AE">
            <w:pPr>
              <w:pStyle w:val="TableParagraph"/>
              <w:spacing w:before="5"/>
              <w:ind w:left="0"/>
              <w:rPr>
                <w:rFonts w:ascii="Times New Roman"/>
                <w:sz w:val="17"/>
              </w:rPr>
            </w:pPr>
          </w:p>
          <w:p w:rsidR="000234AE" w:rsidRDefault="00F02B2E">
            <w:pPr>
              <w:pStyle w:val="TableParagraph"/>
              <w:ind w:left="337" w:right="336"/>
              <w:jc w:val="center"/>
              <w:rPr>
                <w:rFonts w:ascii="Times New Roman"/>
                <w:sz w:val="20"/>
              </w:rPr>
            </w:pPr>
            <w:r>
              <w:rPr>
                <w:rFonts w:ascii="Times New Roman"/>
                <w:sz w:val="20"/>
              </w:rPr>
              <w:t>2,0</w:t>
            </w:r>
          </w:p>
        </w:tc>
        <w:tc>
          <w:tcPr>
            <w:tcW w:w="1845" w:type="dxa"/>
          </w:tcPr>
          <w:p w:rsidR="000234AE" w:rsidRDefault="000234AE">
            <w:pPr>
              <w:pStyle w:val="TableParagraph"/>
              <w:ind w:left="0"/>
              <w:rPr>
                <w:rFonts w:ascii="Times New Roman"/>
              </w:rPr>
            </w:pPr>
          </w:p>
          <w:p w:rsidR="000234AE" w:rsidRDefault="000234AE">
            <w:pPr>
              <w:pStyle w:val="TableParagraph"/>
              <w:spacing w:before="6"/>
              <w:ind w:left="0"/>
              <w:rPr>
                <w:rFonts w:ascii="Times New Roman"/>
                <w:sz w:val="23"/>
              </w:rPr>
            </w:pPr>
          </w:p>
          <w:p w:rsidR="000234AE" w:rsidRDefault="00F02B2E">
            <w:pPr>
              <w:pStyle w:val="TableParagraph"/>
              <w:spacing w:line="276" w:lineRule="auto"/>
              <w:ind w:left="103" w:right="98"/>
              <w:jc w:val="center"/>
              <w:rPr>
                <w:rFonts w:ascii="Times New Roman" w:hAnsi="Times New Roman"/>
                <w:sz w:val="20"/>
              </w:rPr>
            </w:pPr>
            <w:r>
              <w:rPr>
                <w:rFonts w:ascii="Times New Roman" w:hAnsi="Times New Roman"/>
                <w:sz w:val="20"/>
              </w:rPr>
              <w:t>15 – от лесных массивов до всех строений;</w:t>
            </w:r>
          </w:p>
          <w:p w:rsidR="000234AE" w:rsidRDefault="00F02B2E">
            <w:pPr>
              <w:pStyle w:val="TableParagraph"/>
              <w:spacing w:before="1"/>
              <w:ind w:left="101" w:right="101"/>
              <w:jc w:val="center"/>
              <w:rPr>
                <w:rFonts w:ascii="Times New Roman" w:hAnsi="Times New Roman"/>
                <w:sz w:val="20"/>
              </w:rPr>
            </w:pPr>
            <w:r>
              <w:rPr>
                <w:rFonts w:ascii="Times New Roman" w:hAnsi="Times New Roman"/>
                <w:sz w:val="20"/>
              </w:rPr>
              <w:t>1- со стороны</w:t>
            </w:r>
          </w:p>
          <w:p w:rsidR="000234AE" w:rsidRDefault="00F02B2E">
            <w:pPr>
              <w:pStyle w:val="TableParagraph"/>
              <w:spacing w:before="34" w:line="276" w:lineRule="auto"/>
              <w:ind w:left="103" w:right="101"/>
              <w:jc w:val="center"/>
              <w:rPr>
                <w:rFonts w:ascii="Times New Roman" w:hAnsi="Times New Roman"/>
                <w:sz w:val="20"/>
              </w:rPr>
            </w:pPr>
            <w:r>
              <w:rPr>
                <w:rFonts w:ascii="Times New Roman" w:hAnsi="Times New Roman"/>
                <w:sz w:val="20"/>
              </w:rPr>
              <w:t>соседних участков до строения;</w:t>
            </w:r>
          </w:p>
          <w:p w:rsidR="000234AE" w:rsidRDefault="00F02B2E">
            <w:pPr>
              <w:pStyle w:val="TableParagraph"/>
              <w:spacing w:before="2" w:line="276" w:lineRule="auto"/>
              <w:ind w:left="196" w:right="194" w:firstLine="2"/>
              <w:jc w:val="center"/>
              <w:rPr>
                <w:rFonts w:ascii="Times New Roman" w:hAnsi="Times New Roman"/>
                <w:sz w:val="20"/>
              </w:rPr>
            </w:pPr>
            <w:r>
              <w:rPr>
                <w:rFonts w:ascii="Times New Roman" w:hAnsi="Times New Roman"/>
                <w:sz w:val="20"/>
              </w:rPr>
              <w:t>3-со стороны проездов до всех строений</w:t>
            </w:r>
          </w:p>
        </w:tc>
        <w:tc>
          <w:tcPr>
            <w:tcW w:w="1556" w:type="dxa"/>
          </w:tcPr>
          <w:p w:rsidR="000234AE" w:rsidRDefault="000234AE">
            <w:pPr>
              <w:pStyle w:val="TableParagraph"/>
              <w:ind w:left="0"/>
              <w:rPr>
                <w:rFonts w:ascii="Times New Roman"/>
              </w:rPr>
            </w:pPr>
          </w:p>
          <w:p w:rsidR="000234AE" w:rsidRDefault="000234AE">
            <w:pPr>
              <w:pStyle w:val="TableParagraph"/>
              <w:spacing w:before="5"/>
              <w:ind w:left="0"/>
              <w:rPr>
                <w:rFonts w:ascii="Times New Roman"/>
                <w:sz w:val="17"/>
              </w:rPr>
            </w:pPr>
          </w:p>
          <w:p w:rsidR="000234AE" w:rsidRDefault="00F02B2E">
            <w:pPr>
              <w:pStyle w:val="TableParagraph"/>
              <w:ind w:left="652" w:right="653"/>
              <w:jc w:val="center"/>
              <w:rPr>
                <w:rFonts w:ascii="Times New Roman"/>
                <w:sz w:val="20"/>
              </w:rPr>
            </w:pPr>
            <w:r>
              <w:rPr>
                <w:rFonts w:ascii="Times New Roman"/>
                <w:sz w:val="20"/>
              </w:rPr>
              <w:t>20</w:t>
            </w:r>
          </w:p>
        </w:tc>
        <w:tc>
          <w:tcPr>
            <w:tcW w:w="1139" w:type="dxa"/>
          </w:tcPr>
          <w:p w:rsidR="000234AE" w:rsidRDefault="000234AE">
            <w:pPr>
              <w:pStyle w:val="TableParagraph"/>
              <w:ind w:left="0"/>
              <w:rPr>
                <w:rFonts w:ascii="Times New Roman"/>
              </w:rPr>
            </w:pPr>
          </w:p>
          <w:p w:rsidR="000234AE" w:rsidRDefault="000234AE">
            <w:pPr>
              <w:pStyle w:val="TableParagraph"/>
              <w:spacing w:before="5"/>
              <w:ind w:left="0"/>
              <w:rPr>
                <w:rFonts w:ascii="Times New Roman"/>
                <w:sz w:val="17"/>
              </w:rPr>
            </w:pPr>
          </w:p>
          <w:p w:rsidR="000234AE" w:rsidRDefault="00F02B2E">
            <w:pPr>
              <w:pStyle w:val="TableParagraph"/>
              <w:ind w:left="444" w:right="444"/>
              <w:jc w:val="center"/>
              <w:rPr>
                <w:rFonts w:ascii="Times New Roman"/>
                <w:sz w:val="20"/>
              </w:rPr>
            </w:pPr>
            <w:r>
              <w:rPr>
                <w:rFonts w:ascii="Times New Roman"/>
                <w:sz w:val="20"/>
              </w:rPr>
              <w:t>80</w:t>
            </w:r>
          </w:p>
        </w:tc>
      </w:tr>
      <w:tr w:rsidR="000234AE">
        <w:trPr>
          <w:trHeight w:val="3216"/>
        </w:trPr>
        <w:tc>
          <w:tcPr>
            <w:tcW w:w="1731" w:type="dxa"/>
            <w:gridSpan w:val="2"/>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F02B2E">
            <w:pPr>
              <w:pStyle w:val="TableParagraph"/>
              <w:spacing w:before="168" w:line="276" w:lineRule="auto"/>
              <w:ind w:left="362" w:firstLine="266"/>
              <w:rPr>
                <w:rFonts w:ascii="Times New Roman" w:hAnsi="Times New Roman"/>
                <w:sz w:val="20"/>
              </w:rPr>
            </w:pPr>
            <w:r>
              <w:rPr>
                <w:rFonts w:ascii="Times New Roman" w:hAnsi="Times New Roman"/>
                <w:sz w:val="20"/>
              </w:rPr>
              <w:t xml:space="preserve">Иные </w:t>
            </w:r>
            <w:r>
              <w:rPr>
                <w:rFonts w:ascii="Times New Roman" w:hAnsi="Times New Roman"/>
                <w:w w:val="95"/>
                <w:sz w:val="20"/>
              </w:rPr>
              <w:t xml:space="preserve">предельные </w:t>
            </w:r>
            <w:r>
              <w:rPr>
                <w:rFonts w:ascii="Times New Roman" w:hAnsi="Times New Roman"/>
                <w:sz w:val="20"/>
              </w:rPr>
              <w:t>параметры</w:t>
            </w:r>
          </w:p>
          <w:p w:rsidR="000234AE" w:rsidRDefault="00F02B2E">
            <w:pPr>
              <w:pStyle w:val="TableParagraph"/>
              <w:spacing w:line="276" w:lineRule="auto"/>
              <w:ind w:left="222" w:right="211" w:hanging="5"/>
              <w:jc w:val="center"/>
              <w:rPr>
                <w:rFonts w:ascii="Times New Roman" w:hAnsi="Times New Roman"/>
                <w:sz w:val="20"/>
              </w:rPr>
            </w:pPr>
            <w:r>
              <w:rPr>
                <w:rFonts w:ascii="Times New Roman" w:hAnsi="Times New Roman"/>
                <w:sz w:val="20"/>
              </w:rPr>
              <w:t xml:space="preserve">разрешенного строительства, </w:t>
            </w:r>
            <w:r>
              <w:rPr>
                <w:rFonts w:ascii="Times New Roman" w:hAnsi="Times New Roman"/>
                <w:w w:val="95"/>
                <w:sz w:val="20"/>
              </w:rPr>
              <w:t xml:space="preserve">реконструкции </w:t>
            </w:r>
            <w:r>
              <w:rPr>
                <w:rFonts w:ascii="Times New Roman" w:hAnsi="Times New Roman"/>
                <w:sz w:val="20"/>
              </w:rPr>
              <w:t>объектов</w:t>
            </w:r>
          </w:p>
          <w:p w:rsidR="000234AE" w:rsidRDefault="00F02B2E">
            <w:pPr>
              <w:pStyle w:val="TableParagraph"/>
              <w:ind w:left="265" w:right="258"/>
              <w:jc w:val="center"/>
              <w:rPr>
                <w:rFonts w:ascii="Times New Roman" w:hAnsi="Times New Roman"/>
                <w:sz w:val="20"/>
              </w:rPr>
            </w:pPr>
            <w:r>
              <w:rPr>
                <w:rFonts w:ascii="Times New Roman" w:hAnsi="Times New Roman"/>
                <w:sz w:val="20"/>
              </w:rPr>
              <w:t>капитального</w:t>
            </w:r>
          </w:p>
        </w:tc>
        <w:tc>
          <w:tcPr>
            <w:tcW w:w="13697" w:type="dxa"/>
            <w:gridSpan w:val="8"/>
          </w:tcPr>
          <w:p w:rsidR="00664578" w:rsidRDefault="00664578">
            <w:pPr>
              <w:pStyle w:val="TableParagraph"/>
              <w:spacing w:before="1"/>
              <w:ind w:left="3998"/>
              <w:jc w:val="both"/>
              <w:rPr>
                <w:rFonts w:ascii="Times New Roman" w:hAnsi="Times New Roman"/>
                <w:b/>
                <w:sz w:val="20"/>
              </w:rPr>
            </w:pPr>
          </w:p>
          <w:p w:rsidR="00664578" w:rsidRPr="00664578" w:rsidRDefault="00664578" w:rsidP="00664578">
            <w:pPr>
              <w:pStyle w:val="TableParagraph"/>
              <w:spacing w:line="223" w:lineRule="exact"/>
              <w:ind w:left="66"/>
              <w:rPr>
                <w:rFonts w:ascii="Times New Roman" w:hAnsi="Times New Roman"/>
                <w:sz w:val="20"/>
              </w:rPr>
            </w:pPr>
            <w:r w:rsidRPr="00664578">
              <w:rPr>
                <w:rFonts w:ascii="Times New Roman" w:hAnsi="Times New Roman"/>
                <w:sz w:val="20"/>
              </w:rPr>
              <w:t>Планировка и застройка общественно-деловой зоны зданиями различного функционального назначения</w:t>
            </w:r>
            <w:r w:rsidR="00D06E92">
              <w:rPr>
                <w:rFonts w:ascii="Times New Roman" w:hAnsi="Times New Roman"/>
                <w:sz w:val="20"/>
              </w:rPr>
              <w:t>,</w:t>
            </w:r>
            <w:r w:rsidRPr="00664578">
              <w:rPr>
                <w:rFonts w:ascii="Times New Roman" w:hAnsi="Times New Roman"/>
                <w:sz w:val="20"/>
              </w:rPr>
              <w:t xml:space="preserve"> производится с учетом требований раздела «Жилые зоны».</w:t>
            </w:r>
          </w:p>
          <w:p w:rsidR="00664578" w:rsidRDefault="00664578">
            <w:pPr>
              <w:pStyle w:val="TableParagraph"/>
              <w:spacing w:before="1"/>
              <w:ind w:left="3998"/>
              <w:jc w:val="both"/>
              <w:rPr>
                <w:rFonts w:ascii="Times New Roman" w:hAnsi="Times New Roman"/>
                <w:b/>
                <w:sz w:val="20"/>
              </w:rPr>
            </w:pPr>
          </w:p>
          <w:p w:rsidR="000234AE" w:rsidRDefault="00F02B2E">
            <w:pPr>
              <w:pStyle w:val="TableParagraph"/>
              <w:spacing w:before="1"/>
              <w:ind w:left="3998"/>
              <w:jc w:val="both"/>
              <w:rPr>
                <w:rFonts w:ascii="Times New Roman" w:hAnsi="Times New Roman"/>
                <w:b/>
                <w:sz w:val="20"/>
              </w:rPr>
            </w:pPr>
            <w:r>
              <w:rPr>
                <w:rFonts w:ascii="Times New Roman" w:hAnsi="Times New Roman"/>
                <w:b/>
                <w:sz w:val="20"/>
              </w:rPr>
              <w:t>Нормы расчета земельных участков принимаются согласно таблицам</w:t>
            </w:r>
          </w:p>
          <w:p w:rsidR="000234AE" w:rsidRDefault="000234AE">
            <w:pPr>
              <w:pStyle w:val="TableParagraph"/>
              <w:ind w:left="0"/>
              <w:rPr>
                <w:rFonts w:ascii="Times New Roman"/>
              </w:rPr>
            </w:pPr>
          </w:p>
          <w:p w:rsidR="00664578" w:rsidRDefault="00664578">
            <w:pPr>
              <w:pStyle w:val="TableParagraph"/>
              <w:ind w:left="0"/>
              <w:rPr>
                <w:rFonts w:ascii="Times New Roman"/>
              </w:rPr>
            </w:pPr>
          </w:p>
          <w:p w:rsidR="0054497B" w:rsidRDefault="0054497B">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spacing w:before="1"/>
              <w:ind w:left="0"/>
              <w:rPr>
                <w:rFonts w:ascii="Times New Roman"/>
                <w:sz w:val="18"/>
              </w:rPr>
            </w:pPr>
          </w:p>
          <w:p w:rsidR="000234AE" w:rsidRDefault="00F02B2E" w:rsidP="00664578">
            <w:pPr>
              <w:pStyle w:val="TableParagraph"/>
              <w:spacing w:line="217" w:lineRule="exact"/>
              <w:ind w:left="0"/>
              <w:jc w:val="both"/>
              <w:rPr>
                <w:rFonts w:ascii="Times New Roman" w:hAnsi="Times New Roman"/>
                <w:sz w:val="20"/>
              </w:rPr>
            </w:pPr>
            <w:r>
              <w:rPr>
                <w:rFonts w:ascii="Times New Roman" w:hAnsi="Times New Roman"/>
                <w:sz w:val="20"/>
              </w:rPr>
              <w:t>Минимальная обеспеченность образовательными школами на 1000 жителей - 95 мест.</w:t>
            </w:r>
          </w:p>
        </w:tc>
      </w:tr>
    </w:tbl>
    <w:p w:rsidR="000234AE" w:rsidRDefault="000234AE">
      <w:pPr>
        <w:spacing w:line="217" w:lineRule="exact"/>
        <w:jc w:val="both"/>
        <w:rPr>
          <w:sz w:val="20"/>
        </w:rPr>
        <w:sectPr w:rsidR="000234AE">
          <w:pgSz w:w="16840" w:h="11910" w:orient="landscape"/>
          <w:pgMar w:top="1100" w:right="340" w:bottom="280" w:left="620" w:header="720" w:footer="720" w:gutter="0"/>
          <w:cols w:space="720"/>
        </w:sect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spacing w:before="9"/>
        <w:ind w:left="0"/>
        <w:jc w:val="left"/>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13692"/>
      </w:tblGrid>
      <w:tr w:rsidR="000234AE">
        <w:trPr>
          <w:trHeight w:val="1550"/>
        </w:trPr>
        <w:tc>
          <w:tcPr>
            <w:tcW w:w="1731" w:type="dxa"/>
          </w:tcPr>
          <w:p w:rsidR="000234AE" w:rsidRDefault="00F02B2E">
            <w:pPr>
              <w:pStyle w:val="TableParagraph"/>
              <w:spacing w:line="225" w:lineRule="exact"/>
              <w:ind w:left="258"/>
              <w:rPr>
                <w:rFonts w:ascii="Times New Roman" w:hAnsi="Times New Roman"/>
                <w:sz w:val="20"/>
              </w:rPr>
            </w:pPr>
            <w:r>
              <w:rPr>
                <w:rFonts w:ascii="Times New Roman" w:hAnsi="Times New Roman"/>
                <w:sz w:val="20"/>
              </w:rPr>
              <w:t>строительства</w:t>
            </w:r>
          </w:p>
        </w:tc>
        <w:tc>
          <w:tcPr>
            <w:tcW w:w="13692" w:type="dxa"/>
          </w:tcPr>
          <w:p w:rsidR="000234AE" w:rsidRDefault="00F02B2E">
            <w:pPr>
              <w:pStyle w:val="TableParagraph"/>
              <w:spacing w:line="223" w:lineRule="exact"/>
              <w:ind w:left="105"/>
              <w:jc w:val="both"/>
              <w:rPr>
                <w:rFonts w:ascii="Times New Roman" w:hAnsi="Times New Roman"/>
                <w:sz w:val="20"/>
              </w:rPr>
            </w:pPr>
            <w:r>
              <w:rPr>
                <w:rFonts w:ascii="Times New Roman" w:hAnsi="Times New Roman"/>
                <w:sz w:val="20"/>
              </w:rPr>
              <w:t>Минимальная обеспеченность дошкольными образовательными учреждениями на 1000 жителей 32-39 мест.</w:t>
            </w:r>
          </w:p>
          <w:p w:rsidR="000234AE" w:rsidRDefault="00F02B2E">
            <w:pPr>
              <w:pStyle w:val="TableParagraph"/>
              <w:spacing w:before="5" w:line="228" w:lineRule="exact"/>
              <w:ind w:left="105"/>
              <w:jc w:val="both"/>
              <w:rPr>
                <w:rFonts w:ascii="Times New Roman" w:hAnsi="Times New Roman"/>
                <w:b/>
                <w:i/>
                <w:sz w:val="20"/>
              </w:rPr>
            </w:pPr>
            <w:r>
              <w:rPr>
                <w:rFonts w:ascii="Times New Roman" w:hAnsi="Times New Roman"/>
                <w:b/>
                <w:i/>
                <w:sz w:val="20"/>
              </w:rPr>
              <w:t>Размещения культовых объектов</w:t>
            </w:r>
          </w:p>
          <w:p w:rsidR="000234AE" w:rsidRDefault="00F02B2E">
            <w:pPr>
              <w:pStyle w:val="TableParagraph"/>
              <w:ind w:left="105" w:right="98"/>
              <w:jc w:val="both"/>
              <w:rPr>
                <w:rFonts w:ascii="Times New Roman" w:hAnsi="Times New Roman"/>
                <w:sz w:val="20"/>
              </w:rPr>
            </w:pPr>
            <w:r>
              <w:rPr>
                <w:rFonts w:ascii="Times New Roman" w:hAnsi="Times New Roman"/>
                <w:sz w:val="20"/>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0234AE" w:rsidRDefault="000234AE">
      <w:pPr>
        <w:pStyle w:val="a3"/>
        <w:spacing w:before="2"/>
        <w:ind w:left="0"/>
        <w:jc w:val="left"/>
        <w:rPr>
          <w:sz w:val="18"/>
        </w:rPr>
      </w:pPr>
    </w:p>
    <w:p w:rsidR="000234AE" w:rsidRDefault="00F02B2E">
      <w:pPr>
        <w:spacing w:before="88" w:line="296" w:lineRule="exact"/>
        <w:ind w:left="232"/>
        <w:rPr>
          <w:b/>
          <w:sz w:val="26"/>
        </w:rPr>
      </w:pPr>
      <w:r>
        <w:rPr>
          <w:b/>
          <w:sz w:val="26"/>
        </w:rPr>
        <w:t>Зоны промышленные, инженерной и транспортной инфраструктур:</w:t>
      </w:r>
    </w:p>
    <w:p w:rsidR="000234AE" w:rsidRDefault="00F02B2E" w:rsidP="00C4253C">
      <w:pPr>
        <w:spacing w:line="296" w:lineRule="exact"/>
        <w:ind w:left="232"/>
        <w:rPr>
          <w:sz w:val="26"/>
        </w:rPr>
      </w:pPr>
      <w:r>
        <w:rPr>
          <w:sz w:val="26"/>
        </w:rPr>
        <w:t xml:space="preserve">П-1 </w:t>
      </w:r>
      <w:r w:rsidR="00C4253C" w:rsidRPr="00C4253C">
        <w:rPr>
          <w:sz w:val="26"/>
        </w:rPr>
        <w:t>Коммунальн</w:t>
      </w:r>
      <w:r w:rsidR="002F452F">
        <w:rPr>
          <w:sz w:val="26"/>
        </w:rPr>
        <w:t>ая</w:t>
      </w:r>
      <w:r w:rsidR="00C4253C" w:rsidRPr="00C4253C">
        <w:rPr>
          <w:sz w:val="26"/>
        </w:rPr>
        <w:t xml:space="preserve"> зон</w:t>
      </w:r>
      <w:r w:rsidR="002F452F">
        <w:rPr>
          <w:sz w:val="26"/>
        </w:rPr>
        <w:t>а</w:t>
      </w:r>
      <w:r w:rsidR="00C4253C" w:rsidRPr="00C4253C">
        <w:rPr>
          <w:sz w:val="26"/>
        </w:rPr>
        <w:t>-зон</w:t>
      </w:r>
      <w:r w:rsidR="002F452F">
        <w:rPr>
          <w:sz w:val="26"/>
        </w:rPr>
        <w:t>а</w:t>
      </w:r>
      <w:r w:rsidR="00C4253C" w:rsidRPr="00C4253C">
        <w:rPr>
          <w:sz w:val="26"/>
        </w:rPr>
        <w:t xml:space="preserve"> размещения коммунальных и складских объектов, объектов жилищно-коммунального хозяйства, объектов транспорта, объектов оптовой торговли;</w:t>
      </w:r>
    </w:p>
    <w:p w:rsidR="007E64D2" w:rsidRDefault="00F02B2E">
      <w:pPr>
        <w:spacing w:before="1"/>
        <w:ind w:left="232" w:right="229"/>
        <w:rPr>
          <w:sz w:val="26"/>
        </w:rPr>
      </w:pPr>
      <w:r>
        <w:rPr>
          <w:sz w:val="26"/>
        </w:rPr>
        <w:t>П-2 Производственн</w:t>
      </w:r>
      <w:r w:rsidR="008E6979">
        <w:rPr>
          <w:sz w:val="26"/>
        </w:rPr>
        <w:t xml:space="preserve">ая </w:t>
      </w:r>
      <w:r>
        <w:rPr>
          <w:sz w:val="26"/>
        </w:rPr>
        <w:t>зон</w:t>
      </w:r>
      <w:r w:rsidR="008E6979">
        <w:rPr>
          <w:sz w:val="26"/>
        </w:rPr>
        <w:t>а</w:t>
      </w:r>
      <w:r>
        <w:rPr>
          <w:sz w:val="26"/>
        </w:rPr>
        <w:t xml:space="preserve"> </w:t>
      </w:r>
      <w:r w:rsidR="007E64D2">
        <w:rPr>
          <w:sz w:val="26"/>
        </w:rPr>
        <w:t>- зон</w:t>
      </w:r>
      <w:r w:rsidR="008E6979">
        <w:rPr>
          <w:sz w:val="26"/>
        </w:rPr>
        <w:t>а</w:t>
      </w:r>
      <w:r>
        <w:rPr>
          <w:sz w:val="26"/>
        </w:rPr>
        <w:t xml:space="preserve"> размещени</w:t>
      </w:r>
      <w:r w:rsidR="007E64D2">
        <w:rPr>
          <w:sz w:val="26"/>
        </w:rPr>
        <w:t>я</w:t>
      </w:r>
      <w:r>
        <w:rPr>
          <w:sz w:val="26"/>
        </w:rPr>
        <w:t xml:space="preserve"> производственных объектов с различными нормативами воздействия на окружающую среду </w:t>
      </w:r>
    </w:p>
    <w:p w:rsidR="000234AE" w:rsidRDefault="000234AE">
      <w:pPr>
        <w:pStyle w:val="a3"/>
        <w:spacing w:before="7"/>
        <w:ind w:left="0"/>
        <w:jc w:val="left"/>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266"/>
        <w:gridCol w:w="1844"/>
        <w:gridCol w:w="2268"/>
        <w:gridCol w:w="1419"/>
        <w:gridCol w:w="1416"/>
        <w:gridCol w:w="2840"/>
        <w:gridCol w:w="1277"/>
        <w:gridCol w:w="1417"/>
      </w:tblGrid>
      <w:tr w:rsidR="000234AE">
        <w:trPr>
          <w:trHeight w:val="729"/>
        </w:trPr>
        <w:tc>
          <w:tcPr>
            <w:tcW w:w="677" w:type="dxa"/>
            <w:vMerge w:val="restart"/>
          </w:tcPr>
          <w:p w:rsidR="000234AE" w:rsidRDefault="00F02B2E">
            <w:pPr>
              <w:pStyle w:val="TableParagraph"/>
              <w:spacing w:line="225" w:lineRule="exact"/>
              <w:ind w:left="107"/>
              <w:rPr>
                <w:rFonts w:ascii="Times New Roman" w:hAnsi="Times New Roman"/>
                <w:sz w:val="20"/>
              </w:rPr>
            </w:pPr>
            <w:r>
              <w:rPr>
                <w:rFonts w:ascii="Times New Roman" w:hAnsi="Times New Roman"/>
                <w:sz w:val="20"/>
              </w:rPr>
              <w:t>Зона</w:t>
            </w:r>
          </w:p>
        </w:tc>
        <w:tc>
          <w:tcPr>
            <w:tcW w:w="6378" w:type="dxa"/>
            <w:gridSpan w:val="3"/>
          </w:tcPr>
          <w:p w:rsidR="000234AE" w:rsidRDefault="00F02B2E">
            <w:pPr>
              <w:pStyle w:val="TableParagraph"/>
              <w:spacing w:line="276" w:lineRule="auto"/>
              <w:ind w:left="1536" w:hanging="1164"/>
              <w:rPr>
                <w:rFonts w:ascii="Times New Roman" w:hAnsi="Times New Roman"/>
                <w:sz w:val="20"/>
              </w:rPr>
            </w:pPr>
            <w:r>
              <w:rPr>
                <w:rFonts w:ascii="Times New Roman" w:hAnsi="Times New Roman"/>
                <w:sz w:val="20"/>
              </w:rPr>
              <w:t>Код (числовое обозначение) классификатора видов разрешенного использования земельного участка&lt;3&gt;</w:t>
            </w:r>
          </w:p>
        </w:tc>
        <w:tc>
          <w:tcPr>
            <w:tcW w:w="1419" w:type="dxa"/>
            <w:vMerge w:val="restart"/>
          </w:tcPr>
          <w:p w:rsidR="000234AE" w:rsidRDefault="00F02B2E">
            <w:pPr>
              <w:pStyle w:val="TableParagraph"/>
              <w:spacing w:line="276" w:lineRule="auto"/>
              <w:ind w:left="165" w:right="161" w:firstLine="5"/>
              <w:jc w:val="center"/>
              <w:rPr>
                <w:rFonts w:ascii="Times New Roman" w:hAnsi="Times New Roman"/>
                <w:sz w:val="20"/>
              </w:rPr>
            </w:pPr>
            <w:r>
              <w:rPr>
                <w:rFonts w:ascii="Times New Roman" w:hAnsi="Times New Roman"/>
                <w:sz w:val="20"/>
              </w:rPr>
              <w:t xml:space="preserve">Миним. площадь </w:t>
            </w:r>
            <w:r>
              <w:rPr>
                <w:rFonts w:ascii="Times New Roman" w:hAnsi="Times New Roman"/>
                <w:spacing w:val="-6"/>
                <w:sz w:val="20"/>
              </w:rPr>
              <w:t>ЗУ,</w:t>
            </w:r>
          </w:p>
          <w:p w:rsidR="000234AE" w:rsidRDefault="00F02B2E">
            <w:pPr>
              <w:pStyle w:val="TableParagraph"/>
              <w:spacing w:before="196"/>
              <w:ind w:left="152" w:right="145"/>
              <w:jc w:val="center"/>
              <w:rPr>
                <w:rFonts w:ascii="Times New Roman" w:hAnsi="Times New Roman"/>
                <w:sz w:val="20"/>
              </w:rPr>
            </w:pPr>
            <w:r>
              <w:rPr>
                <w:rFonts w:ascii="Times New Roman" w:hAnsi="Times New Roman"/>
                <w:sz w:val="20"/>
              </w:rPr>
              <w:t>(га)</w:t>
            </w:r>
          </w:p>
        </w:tc>
        <w:tc>
          <w:tcPr>
            <w:tcW w:w="1416" w:type="dxa"/>
            <w:vMerge w:val="restart"/>
          </w:tcPr>
          <w:p w:rsidR="000234AE" w:rsidRDefault="00F02B2E">
            <w:pPr>
              <w:pStyle w:val="TableParagraph"/>
              <w:spacing w:line="276" w:lineRule="auto"/>
              <w:ind w:left="109" w:right="213" w:firstLine="3"/>
              <w:jc w:val="center"/>
              <w:rPr>
                <w:rFonts w:ascii="Times New Roman" w:hAnsi="Times New Roman"/>
                <w:sz w:val="20"/>
              </w:rPr>
            </w:pPr>
            <w:r>
              <w:rPr>
                <w:rFonts w:ascii="Times New Roman" w:hAnsi="Times New Roman"/>
                <w:sz w:val="20"/>
              </w:rPr>
              <w:t>Максим. площадь</w:t>
            </w:r>
            <w:r>
              <w:rPr>
                <w:rFonts w:ascii="Times New Roman" w:hAnsi="Times New Roman"/>
                <w:spacing w:val="-5"/>
                <w:sz w:val="20"/>
              </w:rPr>
              <w:t xml:space="preserve"> ЗУ,</w:t>
            </w:r>
          </w:p>
          <w:p w:rsidR="000234AE" w:rsidRDefault="00F02B2E">
            <w:pPr>
              <w:pStyle w:val="TableParagraph"/>
              <w:spacing w:before="196"/>
              <w:ind w:left="247" w:right="345"/>
              <w:jc w:val="center"/>
              <w:rPr>
                <w:rFonts w:ascii="Times New Roman" w:hAnsi="Times New Roman"/>
                <w:sz w:val="20"/>
              </w:rPr>
            </w:pPr>
            <w:r>
              <w:rPr>
                <w:rFonts w:ascii="Times New Roman" w:hAnsi="Times New Roman"/>
                <w:sz w:val="20"/>
              </w:rPr>
              <w:t>(га)</w:t>
            </w:r>
          </w:p>
        </w:tc>
        <w:tc>
          <w:tcPr>
            <w:tcW w:w="2840" w:type="dxa"/>
            <w:vMerge w:val="restart"/>
          </w:tcPr>
          <w:p w:rsidR="000234AE" w:rsidRDefault="00F02B2E">
            <w:pPr>
              <w:pStyle w:val="TableParagraph"/>
              <w:spacing w:line="276" w:lineRule="auto"/>
              <w:ind w:left="637" w:right="335" w:hanging="274"/>
              <w:rPr>
                <w:rFonts w:ascii="Times New Roman" w:hAnsi="Times New Roman"/>
                <w:sz w:val="20"/>
              </w:rPr>
            </w:pPr>
            <w:r>
              <w:rPr>
                <w:rFonts w:ascii="Times New Roman" w:hAnsi="Times New Roman"/>
                <w:sz w:val="20"/>
              </w:rPr>
              <w:t>Минимальный отступ от границ ЗУ в целях определения мест</w:t>
            </w:r>
          </w:p>
          <w:p w:rsidR="000234AE" w:rsidRDefault="00F02B2E">
            <w:pPr>
              <w:pStyle w:val="TableParagraph"/>
              <w:spacing w:line="276" w:lineRule="auto"/>
              <w:ind w:left="1055" w:hanging="728"/>
              <w:rPr>
                <w:rFonts w:ascii="Times New Roman" w:hAnsi="Times New Roman"/>
                <w:sz w:val="20"/>
              </w:rPr>
            </w:pPr>
            <w:r>
              <w:rPr>
                <w:rFonts w:ascii="Times New Roman" w:hAnsi="Times New Roman"/>
                <w:sz w:val="20"/>
              </w:rPr>
              <w:t>допустимого размещения ЗСС, (м)</w:t>
            </w:r>
          </w:p>
          <w:p w:rsidR="00264569" w:rsidRDefault="00264569" w:rsidP="00264569">
            <w:pPr>
              <w:pStyle w:val="TableParagraph"/>
              <w:spacing w:line="276" w:lineRule="auto"/>
              <w:ind w:left="1055" w:hanging="728"/>
              <w:rPr>
                <w:rFonts w:ascii="Times New Roman" w:hAnsi="Times New Roman"/>
                <w:sz w:val="20"/>
              </w:rPr>
            </w:pPr>
          </w:p>
        </w:tc>
        <w:tc>
          <w:tcPr>
            <w:tcW w:w="1277" w:type="dxa"/>
            <w:vMerge w:val="restart"/>
          </w:tcPr>
          <w:p w:rsidR="000234AE" w:rsidRDefault="00F02B2E">
            <w:pPr>
              <w:pStyle w:val="TableParagraph"/>
              <w:spacing w:line="276" w:lineRule="auto"/>
              <w:ind w:left="337" w:hanging="156"/>
              <w:rPr>
                <w:rFonts w:ascii="Times New Roman" w:hAnsi="Times New Roman"/>
                <w:sz w:val="20"/>
              </w:rPr>
            </w:pPr>
            <w:r>
              <w:rPr>
                <w:rFonts w:ascii="Times New Roman" w:hAnsi="Times New Roman"/>
                <w:w w:val="95"/>
                <w:sz w:val="20"/>
              </w:rPr>
              <w:t xml:space="preserve">Предельна </w:t>
            </w:r>
            <w:r>
              <w:rPr>
                <w:rFonts w:ascii="Times New Roman" w:hAnsi="Times New Roman"/>
                <w:sz w:val="20"/>
              </w:rPr>
              <w:t>высота ЗСС, м</w:t>
            </w:r>
          </w:p>
          <w:p w:rsidR="00264569" w:rsidRDefault="00264569" w:rsidP="00777ED6">
            <w:pPr>
              <w:pStyle w:val="TableParagraph"/>
              <w:spacing w:line="276" w:lineRule="auto"/>
              <w:ind w:left="337" w:hanging="156"/>
              <w:rPr>
                <w:rFonts w:ascii="Times New Roman" w:hAnsi="Times New Roman"/>
                <w:sz w:val="20"/>
              </w:rPr>
            </w:pPr>
            <w:r>
              <w:rPr>
                <w:rFonts w:ascii="Times New Roman" w:hAnsi="Times New Roman"/>
                <w:sz w:val="20"/>
              </w:rPr>
              <w:t xml:space="preserve">      </w:t>
            </w:r>
            <w:r w:rsidR="00777ED6">
              <w:rPr>
                <w:rFonts w:ascii="Times New Roman" w:hAnsi="Times New Roman"/>
                <w:sz w:val="20"/>
              </w:rPr>
              <w:t>*</w:t>
            </w:r>
          </w:p>
        </w:tc>
        <w:tc>
          <w:tcPr>
            <w:tcW w:w="1417" w:type="dxa"/>
            <w:vMerge w:val="restart"/>
          </w:tcPr>
          <w:p w:rsidR="000234AE" w:rsidRDefault="00F02B2E">
            <w:pPr>
              <w:pStyle w:val="TableParagraph"/>
              <w:spacing w:line="276" w:lineRule="auto"/>
              <w:ind w:left="173" w:right="174"/>
              <w:jc w:val="center"/>
              <w:rPr>
                <w:rFonts w:ascii="Times New Roman" w:hAnsi="Times New Roman"/>
                <w:sz w:val="20"/>
              </w:rPr>
            </w:pPr>
            <w:r>
              <w:rPr>
                <w:rFonts w:ascii="Times New Roman" w:hAnsi="Times New Roman"/>
                <w:w w:val="95"/>
                <w:sz w:val="20"/>
              </w:rPr>
              <w:t xml:space="preserve">Максимальн </w:t>
            </w:r>
            <w:r>
              <w:rPr>
                <w:rFonts w:ascii="Times New Roman" w:hAnsi="Times New Roman"/>
                <w:sz w:val="20"/>
              </w:rPr>
              <w:t>ый процент застройки ЗСС, (%)</w:t>
            </w:r>
          </w:p>
        </w:tc>
      </w:tr>
      <w:tr w:rsidR="000234AE">
        <w:trPr>
          <w:trHeight w:val="1521"/>
        </w:trPr>
        <w:tc>
          <w:tcPr>
            <w:tcW w:w="677" w:type="dxa"/>
            <w:vMerge/>
            <w:tcBorders>
              <w:top w:val="nil"/>
            </w:tcBorders>
          </w:tcPr>
          <w:p w:rsidR="000234AE" w:rsidRDefault="000234AE">
            <w:pPr>
              <w:rPr>
                <w:sz w:val="2"/>
                <w:szCs w:val="2"/>
              </w:rPr>
            </w:pPr>
          </w:p>
        </w:tc>
        <w:tc>
          <w:tcPr>
            <w:tcW w:w="2266" w:type="dxa"/>
          </w:tcPr>
          <w:p w:rsidR="000234AE" w:rsidRDefault="00F02B2E">
            <w:pPr>
              <w:pStyle w:val="TableParagraph"/>
              <w:spacing w:line="276" w:lineRule="auto"/>
              <w:ind w:left="108" w:right="99"/>
              <w:jc w:val="center"/>
              <w:rPr>
                <w:rFonts w:ascii="Times New Roman" w:hAnsi="Times New Roman"/>
                <w:sz w:val="20"/>
              </w:rPr>
            </w:pPr>
            <w:r>
              <w:rPr>
                <w:rFonts w:ascii="Times New Roman" w:hAnsi="Times New Roman"/>
                <w:sz w:val="20"/>
              </w:rPr>
              <w:t>Основные виды разрешенного использования</w:t>
            </w:r>
          </w:p>
        </w:tc>
        <w:tc>
          <w:tcPr>
            <w:tcW w:w="1844" w:type="dxa"/>
          </w:tcPr>
          <w:p w:rsidR="000234AE" w:rsidRDefault="00F02B2E">
            <w:pPr>
              <w:pStyle w:val="TableParagraph"/>
              <w:spacing w:line="276" w:lineRule="auto"/>
              <w:ind w:left="352" w:firstLine="204"/>
              <w:rPr>
                <w:rFonts w:ascii="Times New Roman" w:hAnsi="Times New Roman"/>
                <w:sz w:val="20"/>
              </w:rPr>
            </w:pPr>
            <w:r>
              <w:rPr>
                <w:rFonts w:ascii="Times New Roman" w:hAnsi="Times New Roman"/>
                <w:sz w:val="20"/>
              </w:rPr>
              <w:t xml:space="preserve">Условно </w:t>
            </w:r>
            <w:r>
              <w:rPr>
                <w:rFonts w:ascii="Times New Roman" w:hAnsi="Times New Roman"/>
                <w:w w:val="95"/>
                <w:sz w:val="20"/>
              </w:rPr>
              <w:t>разрешенные</w:t>
            </w:r>
          </w:p>
          <w:p w:rsidR="000234AE" w:rsidRDefault="00F02B2E">
            <w:pPr>
              <w:pStyle w:val="TableParagraph"/>
              <w:spacing w:line="229" w:lineRule="exact"/>
              <w:ind w:left="104" w:right="98"/>
              <w:jc w:val="center"/>
              <w:rPr>
                <w:rFonts w:ascii="Times New Roman" w:hAnsi="Times New Roman"/>
                <w:sz w:val="20"/>
              </w:rPr>
            </w:pPr>
            <w:r>
              <w:rPr>
                <w:rFonts w:ascii="Times New Roman" w:hAnsi="Times New Roman"/>
                <w:sz w:val="20"/>
              </w:rPr>
              <w:t>виды</w:t>
            </w:r>
          </w:p>
          <w:p w:rsidR="000234AE" w:rsidRDefault="00F02B2E">
            <w:pPr>
              <w:pStyle w:val="TableParagraph"/>
              <w:spacing w:before="29" w:line="278" w:lineRule="auto"/>
              <w:ind w:left="104" w:right="96"/>
              <w:jc w:val="center"/>
              <w:rPr>
                <w:rFonts w:ascii="Times New Roman" w:hAnsi="Times New Roman"/>
                <w:sz w:val="20"/>
              </w:rPr>
            </w:pPr>
            <w:r>
              <w:rPr>
                <w:rFonts w:ascii="Times New Roman" w:hAnsi="Times New Roman"/>
                <w:sz w:val="20"/>
              </w:rPr>
              <w:t>разрешенного использования</w:t>
            </w:r>
          </w:p>
        </w:tc>
        <w:tc>
          <w:tcPr>
            <w:tcW w:w="2268" w:type="dxa"/>
          </w:tcPr>
          <w:p w:rsidR="000234AE" w:rsidRDefault="00F02B2E">
            <w:pPr>
              <w:pStyle w:val="TableParagraph"/>
              <w:spacing w:line="276" w:lineRule="auto"/>
              <w:ind w:left="128" w:right="119"/>
              <w:jc w:val="center"/>
              <w:rPr>
                <w:rFonts w:ascii="Times New Roman" w:hAnsi="Times New Roman"/>
                <w:sz w:val="20"/>
              </w:rPr>
            </w:pPr>
            <w:r>
              <w:rPr>
                <w:rFonts w:ascii="Times New Roman" w:hAnsi="Times New Roman"/>
                <w:sz w:val="20"/>
              </w:rPr>
              <w:t>Вспомогательные</w:t>
            </w:r>
            <w:r>
              <w:rPr>
                <w:rFonts w:ascii="Times New Roman" w:hAnsi="Times New Roman"/>
                <w:spacing w:val="-13"/>
                <w:sz w:val="20"/>
              </w:rPr>
              <w:t xml:space="preserve"> </w:t>
            </w:r>
            <w:r>
              <w:rPr>
                <w:rFonts w:ascii="Times New Roman" w:hAnsi="Times New Roman"/>
                <w:sz w:val="20"/>
              </w:rPr>
              <w:t>виды разрешенного</w:t>
            </w:r>
          </w:p>
          <w:p w:rsidR="000234AE" w:rsidRDefault="00F02B2E">
            <w:pPr>
              <w:pStyle w:val="TableParagraph"/>
              <w:spacing w:line="229" w:lineRule="exact"/>
              <w:ind w:left="122" w:right="119"/>
              <w:jc w:val="center"/>
              <w:rPr>
                <w:rFonts w:ascii="Times New Roman" w:hAnsi="Times New Roman"/>
                <w:sz w:val="20"/>
              </w:rPr>
            </w:pPr>
            <w:r>
              <w:rPr>
                <w:rFonts w:ascii="Times New Roman" w:hAnsi="Times New Roman"/>
                <w:sz w:val="20"/>
              </w:rPr>
              <w:t>использования</w:t>
            </w:r>
          </w:p>
        </w:tc>
        <w:tc>
          <w:tcPr>
            <w:tcW w:w="1419" w:type="dxa"/>
            <w:vMerge/>
            <w:tcBorders>
              <w:top w:val="nil"/>
            </w:tcBorders>
          </w:tcPr>
          <w:p w:rsidR="000234AE" w:rsidRDefault="000234AE">
            <w:pPr>
              <w:rPr>
                <w:sz w:val="2"/>
                <w:szCs w:val="2"/>
              </w:rPr>
            </w:pPr>
          </w:p>
        </w:tc>
        <w:tc>
          <w:tcPr>
            <w:tcW w:w="1416" w:type="dxa"/>
            <w:vMerge/>
            <w:tcBorders>
              <w:top w:val="nil"/>
            </w:tcBorders>
          </w:tcPr>
          <w:p w:rsidR="000234AE" w:rsidRDefault="000234AE">
            <w:pPr>
              <w:rPr>
                <w:sz w:val="2"/>
                <w:szCs w:val="2"/>
              </w:rPr>
            </w:pPr>
          </w:p>
        </w:tc>
        <w:tc>
          <w:tcPr>
            <w:tcW w:w="2840" w:type="dxa"/>
            <w:vMerge/>
            <w:tcBorders>
              <w:top w:val="nil"/>
            </w:tcBorders>
          </w:tcPr>
          <w:p w:rsidR="000234AE" w:rsidRDefault="000234AE">
            <w:pPr>
              <w:rPr>
                <w:sz w:val="2"/>
                <w:szCs w:val="2"/>
              </w:rPr>
            </w:pPr>
          </w:p>
        </w:tc>
        <w:tc>
          <w:tcPr>
            <w:tcW w:w="1277" w:type="dxa"/>
            <w:vMerge/>
            <w:tcBorders>
              <w:top w:val="nil"/>
            </w:tcBorders>
          </w:tcPr>
          <w:p w:rsidR="000234AE" w:rsidRDefault="000234AE">
            <w:pPr>
              <w:rPr>
                <w:sz w:val="2"/>
                <w:szCs w:val="2"/>
              </w:rPr>
            </w:pPr>
          </w:p>
        </w:tc>
        <w:tc>
          <w:tcPr>
            <w:tcW w:w="1417" w:type="dxa"/>
            <w:vMerge/>
            <w:tcBorders>
              <w:top w:val="nil"/>
            </w:tcBorders>
          </w:tcPr>
          <w:p w:rsidR="000234AE" w:rsidRDefault="000234AE">
            <w:pPr>
              <w:rPr>
                <w:sz w:val="2"/>
                <w:szCs w:val="2"/>
              </w:rPr>
            </w:pPr>
          </w:p>
        </w:tc>
      </w:tr>
      <w:tr w:rsidR="000234AE">
        <w:trPr>
          <w:trHeight w:val="1634"/>
        </w:trPr>
        <w:tc>
          <w:tcPr>
            <w:tcW w:w="677" w:type="dxa"/>
          </w:tcPr>
          <w:p w:rsidR="000234AE" w:rsidRDefault="000234AE">
            <w:pPr>
              <w:pStyle w:val="TableParagraph"/>
              <w:ind w:left="0"/>
              <w:rPr>
                <w:rFonts w:ascii="Times New Roman"/>
              </w:rPr>
            </w:pPr>
          </w:p>
          <w:p w:rsidR="000234AE" w:rsidRDefault="000234AE">
            <w:pPr>
              <w:pStyle w:val="TableParagraph"/>
              <w:spacing w:before="6"/>
              <w:ind w:left="0"/>
              <w:rPr>
                <w:rFonts w:ascii="Times New Roman"/>
                <w:sz w:val="28"/>
              </w:rPr>
            </w:pPr>
          </w:p>
          <w:p w:rsidR="000234AE" w:rsidRDefault="00F02B2E">
            <w:pPr>
              <w:pStyle w:val="TableParagraph"/>
              <w:ind w:left="160" w:right="155"/>
              <w:jc w:val="center"/>
              <w:rPr>
                <w:rFonts w:ascii="Times New Roman" w:hAnsi="Times New Roman"/>
                <w:sz w:val="20"/>
              </w:rPr>
            </w:pPr>
            <w:r>
              <w:rPr>
                <w:rFonts w:ascii="Times New Roman" w:hAnsi="Times New Roman"/>
                <w:sz w:val="20"/>
              </w:rPr>
              <w:t>П-1</w:t>
            </w:r>
          </w:p>
        </w:tc>
        <w:tc>
          <w:tcPr>
            <w:tcW w:w="2266" w:type="dxa"/>
          </w:tcPr>
          <w:p w:rsidR="000234AE" w:rsidRDefault="000234AE">
            <w:pPr>
              <w:pStyle w:val="TableParagraph"/>
              <w:spacing w:before="7"/>
              <w:ind w:left="0"/>
              <w:rPr>
                <w:rFonts w:ascii="Times New Roman"/>
                <w:sz w:val="27"/>
              </w:rPr>
            </w:pPr>
          </w:p>
          <w:p w:rsidR="000234AE" w:rsidRDefault="004F4380">
            <w:pPr>
              <w:pStyle w:val="TableParagraph"/>
              <w:spacing w:before="34"/>
              <w:ind w:left="108" w:right="103"/>
              <w:jc w:val="center"/>
              <w:rPr>
                <w:rFonts w:ascii="Times New Roman"/>
                <w:sz w:val="20"/>
              </w:rPr>
            </w:pPr>
            <w:r w:rsidRPr="00351019">
              <w:rPr>
                <w:rFonts w:ascii="Times New Roman" w:hAnsi="Times New Roman"/>
                <w:sz w:val="20"/>
                <w:szCs w:val="20"/>
              </w:rPr>
              <w:t>3.1.1, 3.2.4, 4.9, 4.9.1, 6.0, 6.3, 6.4</w:t>
            </w:r>
            <w:r>
              <w:rPr>
                <w:rFonts w:ascii="Times New Roman" w:hAnsi="Times New Roman"/>
                <w:sz w:val="20"/>
                <w:szCs w:val="20"/>
              </w:rPr>
              <w:t xml:space="preserve">, </w:t>
            </w:r>
            <w:r w:rsidRPr="00351019">
              <w:rPr>
                <w:rFonts w:ascii="Times New Roman" w:hAnsi="Times New Roman"/>
                <w:sz w:val="20"/>
                <w:szCs w:val="20"/>
              </w:rPr>
              <w:t xml:space="preserve">6.8, </w:t>
            </w:r>
            <w:r>
              <w:rPr>
                <w:rFonts w:ascii="Times New Roman" w:hAnsi="Times New Roman"/>
                <w:sz w:val="20"/>
                <w:szCs w:val="20"/>
              </w:rPr>
              <w:t xml:space="preserve">6.9, 7.1, 7.2, </w:t>
            </w:r>
            <w:r w:rsidRPr="00351019">
              <w:rPr>
                <w:rFonts w:ascii="Times New Roman" w:hAnsi="Times New Roman"/>
                <w:sz w:val="20"/>
                <w:szCs w:val="20"/>
              </w:rPr>
              <w:t>7.5</w:t>
            </w:r>
            <w:r>
              <w:rPr>
                <w:rFonts w:ascii="Times New Roman" w:hAnsi="Times New Roman"/>
                <w:sz w:val="20"/>
                <w:szCs w:val="20"/>
              </w:rPr>
              <w:t>, 12.0.1</w:t>
            </w:r>
          </w:p>
        </w:tc>
        <w:tc>
          <w:tcPr>
            <w:tcW w:w="1844"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spacing w:before="9"/>
              <w:ind w:left="0"/>
              <w:rPr>
                <w:rFonts w:ascii="Times New Roman"/>
                <w:sz w:val="26"/>
              </w:rPr>
            </w:pPr>
          </w:p>
          <w:p w:rsidR="000234AE" w:rsidRDefault="00F02B2E">
            <w:pPr>
              <w:pStyle w:val="TableParagraph"/>
              <w:ind w:left="7"/>
              <w:jc w:val="center"/>
              <w:rPr>
                <w:rFonts w:ascii="Times New Roman"/>
                <w:sz w:val="20"/>
              </w:rPr>
            </w:pPr>
            <w:r>
              <w:rPr>
                <w:rFonts w:ascii="Times New Roman"/>
                <w:w w:val="99"/>
                <w:sz w:val="20"/>
              </w:rPr>
              <w:t>-</w:t>
            </w:r>
          </w:p>
        </w:tc>
        <w:tc>
          <w:tcPr>
            <w:tcW w:w="2268"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spacing w:before="9"/>
              <w:ind w:left="0"/>
              <w:rPr>
                <w:rFonts w:ascii="Times New Roman"/>
                <w:sz w:val="26"/>
              </w:rPr>
            </w:pPr>
          </w:p>
          <w:p w:rsidR="000234AE" w:rsidRDefault="004F4380">
            <w:pPr>
              <w:pStyle w:val="TableParagraph"/>
              <w:ind w:left="122" w:right="119"/>
              <w:jc w:val="center"/>
              <w:rPr>
                <w:rFonts w:ascii="Times New Roman"/>
                <w:sz w:val="20"/>
              </w:rPr>
            </w:pPr>
            <w:r>
              <w:rPr>
                <w:rFonts w:ascii="Times New Roman"/>
                <w:sz w:val="20"/>
              </w:rPr>
              <w:t>-</w:t>
            </w:r>
          </w:p>
        </w:tc>
        <w:tc>
          <w:tcPr>
            <w:tcW w:w="1419" w:type="dxa"/>
          </w:tcPr>
          <w:p w:rsidR="000234AE" w:rsidRDefault="000234AE">
            <w:pPr>
              <w:pStyle w:val="TableParagraph"/>
              <w:ind w:left="0"/>
              <w:rPr>
                <w:rFonts w:ascii="Times New Roman"/>
              </w:rPr>
            </w:pPr>
          </w:p>
          <w:p w:rsidR="000234AE" w:rsidRDefault="000234AE">
            <w:pPr>
              <w:pStyle w:val="TableParagraph"/>
              <w:spacing w:before="9"/>
              <w:ind w:left="0"/>
              <w:rPr>
                <w:rFonts w:ascii="Times New Roman"/>
                <w:sz w:val="23"/>
              </w:rPr>
            </w:pPr>
          </w:p>
          <w:p w:rsidR="000234AE" w:rsidRDefault="00F02B2E">
            <w:pPr>
              <w:pStyle w:val="TableParagraph"/>
              <w:ind w:left="0" w:right="523"/>
              <w:jc w:val="right"/>
              <w:rPr>
                <w:rFonts w:ascii="Times New Roman"/>
                <w:sz w:val="20"/>
              </w:rPr>
            </w:pPr>
            <w:r>
              <w:rPr>
                <w:rFonts w:ascii="Times New Roman"/>
                <w:sz w:val="20"/>
              </w:rPr>
              <w:t>0,01</w:t>
            </w:r>
          </w:p>
        </w:tc>
        <w:tc>
          <w:tcPr>
            <w:tcW w:w="1416" w:type="dxa"/>
          </w:tcPr>
          <w:p w:rsidR="000234AE" w:rsidRDefault="000234AE">
            <w:pPr>
              <w:pStyle w:val="TableParagraph"/>
              <w:ind w:left="0"/>
              <w:rPr>
                <w:rFonts w:ascii="Times New Roman"/>
              </w:rPr>
            </w:pPr>
          </w:p>
          <w:p w:rsidR="000234AE" w:rsidRDefault="000234AE">
            <w:pPr>
              <w:pStyle w:val="TableParagraph"/>
              <w:spacing w:before="9"/>
              <w:ind w:left="0"/>
              <w:rPr>
                <w:rFonts w:ascii="Times New Roman"/>
                <w:sz w:val="23"/>
              </w:rPr>
            </w:pPr>
          </w:p>
          <w:p w:rsidR="000234AE" w:rsidRDefault="00F02B2E">
            <w:pPr>
              <w:pStyle w:val="TableParagraph"/>
              <w:ind w:left="352" w:right="344"/>
              <w:jc w:val="center"/>
              <w:rPr>
                <w:rFonts w:ascii="Times New Roman"/>
                <w:sz w:val="20"/>
              </w:rPr>
            </w:pPr>
            <w:r>
              <w:rPr>
                <w:rFonts w:ascii="Times New Roman"/>
                <w:sz w:val="20"/>
              </w:rPr>
              <w:t>200,0</w:t>
            </w:r>
          </w:p>
        </w:tc>
        <w:tc>
          <w:tcPr>
            <w:tcW w:w="2840" w:type="dxa"/>
            <w:vMerge w:val="restart"/>
          </w:tcPr>
          <w:p w:rsidR="000234AE" w:rsidRDefault="000234AE">
            <w:pPr>
              <w:pStyle w:val="TableParagraph"/>
              <w:ind w:left="0"/>
              <w:rPr>
                <w:rFonts w:ascii="Times New Roman"/>
              </w:rPr>
            </w:pPr>
          </w:p>
          <w:p w:rsidR="000234AE" w:rsidRDefault="000234AE">
            <w:pPr>
              <w:pStyle w:val="TableParagraph"/>
              <w:spacing w:before="9"/>
              <w:ind w:left="0"/>
              <w:rPr>
                <w:rFonts w:ascii="Times New Roman"/>
                <w:sz w:val="23"/>
              </w:rPr>
            </w:pPr>
          </w:p>
          <w:p w:rsidR="000234AE" w:rsidRDefault="00F02B2E">
            <w:pPr>
              <w:pStyle w:val="TableParagraph"/>
              <w:spacing w:line="276" w:lineRule="auto"/>
              <w:ind w:left="136" w:right="130"/>
              <w:jc w:val="center"/>
              <w:rPr>
                <w:rFonts w:ascii="Times New Roman" w:hAnsi="Times New Roman"/>
                <w:sz w:val="20"/>
              </w:rPr>
            </w:pPr>
            <w:r>
              <w:rPr>
                <w:rFonts w:ascii="Times New Roman" w:hAnsi="Times New Roman"/>
                <w:sz w:val="20"/>
              </w:rPr>
              <w:t>100 – от лесных массивов хвойных пород и мест</w:t>
            </w:r>
          </w:p>
          <w:p w:rsidR="000234AE" w:rsidRDefault="00F02B2E">
            <w:pPr>
              <w:pStyle w:val="TableParagraph"/>
              <w:spacing w:line="276" w:lineRule="auto"/>
              <w:ind w:left="134" w:right="131"/>
              <w:jc w:val="center"/>
              <w:rPr>
                <w:rFonts w:ascii="Times New Roman" w:hAnsi="Times New Roman"/>
                <w:sz w:val="20"/>
              </w:rPr>
            </w:pPr>
            <w:r>
              <w:rPr>
                <w:rFonts w:ascii="Times New Roman" w:hAnsi="Times New Roman"/>
                <w:sz w:val="20"/>
              </w:rPr>
              <w:t>разработки или открытого залегания торфа до всех</w:t>
            </w:r>
          </w:p>
          <w:p w:rsidR="000234AE" w:rsidRDefault="00F02B2E">
            <w:pPr>
              <w:pStyle w:val="TableParagraph"/>
              <w:ind w:left="135" w:right="131"/>
              <w:jc w:val="center"/>
              <w:rPr>
                <w:rFonts w:ascii="Times New Roman" w:hAnsi="Times New Roman"/>
                <w:sz w:val="20"/>
              </w:rPr>
            </w:pPr>
            <w:r>
              <w:rPr>
                <w:rFonts w:ascii="Times New Roman" w:hAnsi="Times New Roman"/>
                <w:sz w:val="20"/>
              </w:rPr>
              <w:t>строений;</w:t>
            </w:r>
          </w:p>
          <w:p w:rsidR="000234AE" w:rsidRDefault="00F02B2E">
            <w:pPr>
              <w:pStyle w:val="TableParagraph"/>
              <w:spacing w:before="34"/>
              <w:ind w:left="135" w:right="131"/>
              <w:jc w:val="center"/>
              <w:rPr>
                <w:rFonts w:ascii="Times New Roman" w:hAnsi="Times New Roman"/>
                <w:sz w:val="20"/>
              </w:rPr>
            </w:pPr>
            <w:r>
              <w:rPr>
                <w:rFonts w:ascii="Times New Roman" w:hAnsi="Times New Roman"/>
                <w:sz w:val="20"/>
              </w:rPr>
              <w:t>50-от лесных массивов</w:t>
            </w:r>
          </w:p>
          <w:p w:rsidR="000234AE" w:rsidRDefault="00F02B2E">
            <w:pPr>
              <w:pStyle w:val="TableParagraph"/>
              <w:spacing w:before="34" w:line="276" w:lineRule="auto"/>
              <w:ind w:left="136" w:right="129"/>
              <w:jc w:val="center"/>
              <w:rPr>
                <w:rFonts w:ascii="Times New Roman" w:hAnsi="Times New Roman"/>
                <w:sz w:val="20"/>
              </w:rPr>
            </w:pPr>
            <w:r>
              <w:rPr>
                <w:rFonts w:ascii="Times New Roman" w:hAnsi="Times New Roman"/>
                <w:sz w:val="20"/>
              </w:rPr>
              <w:t>смешанных пород до всех строений;</w:t>
            </w:r>
          </w:p>
          <w:p w:rsidR="000234AE" w:rsidRDefault="00F02B2E">
            <w:pPr>
              <w:pStyle w:val="TableParagraph"/>
              <w:spacing w:line="229" w:lineRule="exact"/>
              <w:ind w:left="135" w:right="131"/>
              <w:jc w:val="center"/>
              <w:rPr>
                <w:rFonts w:ascii="Times New Roman" w:hAnsi="Times New Roman"/>
                <w:sz w:val="20"/>
              </w:rPr>
            </w:pPr>
            <w:r>
              <w:rPr>
                <w:rFonts w:ascii="Times New Roman" w:hAnsi="Times New Roman"/>
                <w:sz w:val="20"/>
              </w:rPr>
              <w:t>20 – от лесных массивов</w:t>
            </w:r>
          </w:p>
          <w:p w:rsidR="000234AE" w:rsidRDefault="00F02B2E">
            <w:pPr>
              <w:pStyle w:val="TableParagraph"/>
              <w:spacing w:before="7" w:line="260" w:lineRule="atLeast"/>
              <w:ind w:left="136" w:right="128"/>
              <w:jc w:val="center"/>
              <w:rPr>
                <w:rFonts w:ascii="Times New Roman" w:hAnsi="Times New Roman"/>
                <w:sz w:val="20"/>
              </w:rPr>
            </w:pPr>
            <w:r>
              <w:rPr>
                <w:rFonts w:ascii="Times New Roman" w:hAnsi="Times New Roman"/>
                <w:sz w:val="20"/>
              </w:rPr>
              <w:t>лиственных пород до всех строений</w:t>
            </w:r>
          </w:p>
        </w:tc>
        <w:tc>
          <w:tcPr>
            <w:tcW w:w="1277" w:type="dxa"/>
          </w:tcPr>
          <w:p w:rsidR="000234AE" w:rsidRDefault="000234AE">
            <w:pPr>
              <w:pStyle w:val="TableParagraph"/>
              <w:ind w:left="0"/>
              <w:rPr>
                <w:rFonts w:ascii="Times New Roman"/>
              </w:rPr>
            </w:pPr>
          </w:p>
          <w:p w:rsidR="000234AE" w:rsidRDefault="000234AE">
            <w:pPr>
              <w:pStyle w:val="TableParagraph"/>
              <w:spacing w:before="9"/>
              <w:ind w:left="0"/>
              <w:rPr>
                <w:rFonts w:ascii="Times New Roman"/>
                <w:sz w:val="23"/>
              </w:rPr>
            </w:pPr>
          </w:p>
          <w:p w:rsidR="000234AE" w:rsidRDefault="00E64C41">
            <w:pPr>
              <w:pStyle w:val="TableParagraph"/>
              <w:ind w:left="0" w:right="529"/>
              <w:jc w:val="right"/>
              <w:rPr>
                <w:rFonts w:ascii="Times New Roman"/>
                <w:sz w:val="20"/>
              </w:rPr>
            </w:pPr>
            <w:r>
              <w:rPr>
                <w:rFonts w:ascii="Times New Roman"/>
                <w:sz w:val="20"/>
              </w:rPr>
              <w:t>60</w:t>
            </w:r>
          </w:p>
        </w:tc>
        <w:tc>
          <w:tcPr>
            <w:tcW w:w="1417" w:type="dxa"/>
          </w:tcPr>
          <w:p w:rsidR="000234AE" w:rsidRDefault="000234AE">
            <w:pPr>
              <w:pStyle w:val="TableParagraph"/>
              <w:ind w:left="0"/>
              <w:rPr>
                <w:rFonts w:ascii="Times New Roman"/>
              </w:rPr>
            </w:pPr>
          </w:p>
          <w:p w:rsidR="000234AE" w:rsidRDefault="000234AE">
            <w:pPr>
              <w:pStyle w:val="TableParagraph"/>
              <w:spacing w:before="9"/>
              <w:ind w:left="0"/>
              <w:rPr>
                <w:rFonts w:ascii="Times New Roman"/>
                <w:sz w:val="23"/>
              </w:rPr>
            </w:pPr>
          </w:p>
          <w:p w:rsidR="000234AE" w:rsidRDefault="00F02B2E">
            <w:pPr>
              <w:pStyle w:val="TableParagraph"/>
              <w:ind w:left="173" w:right="172"/>
              <w:jc w:val="center"/>
              <w:rPr>
                <w:rFonts w:ascii="Times New Roman"/>
                <w:sz w:val="20"/>
              </w:rPr>
            </w:pPr>
            <w:r>
              <w:rPr>
                <w:rFonts w:ascii="Times New Roman"/>
                <w:sz w:val="20"/>
              </w:rPr>
              <w:t>80</w:t>
            </w:r>
          </w:p>
        </w:tc>
      </w:tr>
      <w:tr w:rsidR="000234AE">
        <w:trPr>
          <w:trHeight w:val="1795"/>
        </w:trPr>
        <w:tc>
          <w:tcPr>
            <w:tcW w:w="677"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F02B2E">
            <w:pPr>
              <w:pStyle w:val="TableParagraph"/>
              <w:spacing w:before="154"/>
              <w:ind w:left="160" w:right="155"/>
              <w:jc w:val="center"/>
              <w:rPr>
                <w:rFonts w:ascii="Times New Roman" w:hAnsi="Times New Roman"/>
                <w:sz w:val="20"/>
              </w:rPr>
            </w:pPr>
            <w:r>
              <w:rPr>
                <w:rFonts w:ascii="Times New Roman" w:hAnsi="Times New Roman"/>
                <w:sz w:val="20"/>
              </w:rPr>
              <w:t>П-2</w:t>
            </w:r>
          </w:p>
        </w:tc>
        <w:tc>
          <w:tcPr>
            <w:tcW w:w="2266" w:type="dxa"/>
          </w:tcPr>
          <w:p w:rsidR="000234AE" w:rsidRDefault="000234AE">
            <w:pPr>
              <w:pStyle w:val="TableParagraph"/>
              <w:ind w:left="0"/>
              <w:rPr>
                <w:rFonts w:ascii="Times New Roman"/>
              </w:rPr>
            </w:pPr>
          </w:p>
          <w:p w:rsidR="000234AE" w:rsidRDefault="000234AE">
            <w:pPr>
              <w:pStyle w:val="TableParagraph"/>
              <w:spacing w:before="10"/>
              <w:ind w:left="0"/>
              <w:rPr>
                <w:rFonts w:ascii="Times New Roman"/>
                <w:sz w:val="23"/>
              </w:rPr>
            </w:pPr>
          </w:p>
          <w:p w:rsidR="000234AE" w:rsidRDefault="004F4380" w:rsidP="004441C0">
            <w:pPr>
              <w:pStyle w:val="TableParagraph"/>
              <w:spacing w:before="34"/>
              <w:ind w:left="108" w:right="103"/>
              <w:jc w:val="center"/>
              <w:rPr>
                <w:rFonts w:ascii="Times New Roman"/>
                <w:sz w:val="20"/>
              </w:rPr>
            </w:pPr>
            <w:r w:rsidRPr="00351019">
              <w:rPr>
                <w:rFonts w:ascii="Times New Roman" w:hAnsi="Times New Roman"/>
                <w:sz w:val="20"/>
                <w:szCs w:val="20"/>
              </w:rPr>
              <w:t>3.1.1, 6.0, 6.1, 6.2, 6.5, 6.6,</w:t>
            </w:r>
            <w:r>
              <w:rPr>
                <w:rFonts w:ascii="Times New Roman" w:hAnsi="Times New Roman"/>
                <w:sz w:val="20"/>
                <w:szCs w:val="20"/>
              </w:rPr>
              <w:t xml:space="preserve"> </w:t>
            </w:r>
            <w:r w:rsidRPr="00351019">
              <w:rPr>
                <w:rFonts w:ascii="Times New Roman" w:hAnsi="Times New Roman"/>
                <w:sz w:val="20"/>
                <w:szCs w:val="20"/>
              </w:rPr>
              <w:t>6.7, 6.8, 6.9, 6.11</w:t>
            </w:r>
            <w:r>
              <w:rPr>
                <w:rFonts w:ascii="Times New Roman" w:hAnsi="Times New Roman"/>
                <w:sz w:val="20"/>
                <w:szCs w:val="20"/>
              </w:rPr>
              <w:t xml:space="preserve">, </w:t>
            </w:r>
            <w:r w:rsidRPr="00351019">
              <w:rPr>
                <w:rFonts w:ascii="Times New Roman" w:hAnsi="Times New Roman"/>
                <w:sz w:val="20"/>
                <w:szCs w:val="20"/>
              </w:rPr>
              <w:t>7.1, 7.2, 7.5</w:t>
            </w:r>
          </w:p>
        </w:tc>
        <w:tc>
          <w:tcPr>
            <w:tcW w:w="1844"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F02B2E">
            <w:pPr>
              <w:pStyle w:val="TableParagraph"/>
              <w:spacing w:before="154"/>
              <w:ind w:left="7"/>
              <w:jc w:val="center"/>
              <w:rPr>
                <w:rFonts w:ascii="Times New Roman"/>
                <w:sz w:val="20"/>
              </w:rPr>
            </w:pPr>
            <w:r>
              <w:rPr>
                <w:rFonts w:ascii="Times New Roman"/>
                <w:w w:val="99"/>
                <w:sz w:val="20"/>
              </w:rPr>
              <w:t>-</w:t>
            </w:r>
          </w:p>
        </w:tc>
        <w:tc>
          <w:tcPr>
            <w:tcW w:w="2268"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B20D8D">
            <w:pPr>
              <w:pStyle w:val="TableParagraph"/>
              <w:spacing w:before="154"/>
              <w:ind w:left="123" w:right="119"/>
              <w:jc w:val="center"/>
              <w:rPr>
                <w:rFonts w:ascii="Times New Roman"/>
                <w:sz w:val="20"/>
              </w:rPr>
            </w:pPr>
            <w:r>
              <w:rPr>
                <w:rFonts w:ascii="Times New Roman"/>
                <w:sz w:val="20"/>
              </w:rPr>
              <w:t>-</w:t>
            </w:r>
          </w:p>
        </w:tc>
        <w:tc>
          <w:tcPr>
            <w:tcW w:w="1419" w:type="dxa"/>
          </w:tcPr>
          <w:p w:rsidR="000234AE" w:rsidRDefault="00F02B2E">
            <w:pPr>
              <w:pStyle w:val="TableParagraph"/>
              <w:spacing w:line="225" w:lineRule="exact"/>
              <w:ind w:left="0" w:right="523"/>
              <w:jc w:val="right"/>
              <w:rPr>
                <w:rFonts w:ascii="Times New Roman"/>
                <w:sz w:val="20"/>
              </w:rPr>
            </w:pPr>
            <w:r>
              <w:rPr>
                <w:rFonts w:ascii="Times New Roman"/>
                <w:sz w:val="20"/>
              </w:rPr>
              <w:t>0,01</w:t>
            </w:r>
          </w:p>
        </w:tc>
        <w:tc>
          <w:tcPr>
            <w:tcW w:w="1416" w:type="dxa"/>
          </w:tcPr>
          <w:p w:rsidR="000234AE" w:rsidRDefault="00F02B2E">
            <w:pPr>
              <w:pStyle w:val="TableParagraph"/>
              <w:spacing w:line="225" w:lineRule="exact"/>
              <w:ind w:left="352" w:right="344"/>
              <w:jc w:val="center"/>
              <w:rPr>
                <w:rFonts w:ascii="Times New Roman"/>
                <w:sz w:val="20"/>
              </w:rPr>
            </w:pPr>
            <w:r>
              <w:rPr>
                <w:rFonts w:ascii="Times New Roman"/>
                <w:sz w:val="20"/>
              </w:rPr>
              <w:t>200,0</w:t>
            </w:r>
          </w:p>
        </w:tc>
        <w:tc>
          <w:tcPr>
            <w:tcW w:w="2840" w:type="dxa"/>
            <w:vMerge/>
            <w:tcBorders>
              <w:top w:val="nil"/>
            </w:tcBorders>
          </w:tcPr>
          <w:p w:rsidR="000234AE" w:rsidRDefault="000234AE">
            <w:pPr>
              <w:rPr>
                <w:sz w:val="2"/>
                <w:szCs w:val="2"/>
              </w:rPr>
            </w:pPr>
          </w:p>
        </w:tc>
        <w:tc>
          <w:tcPr>
            <w:tcW w:w="1277" w:type="dxa"/>
          </w:tcPr>
          <w:p w:rsidR="000234AE" w:rsidRDefault="00E64C41">
            <w:pPr>
              <w:pStyle w:val="TableParagraph"/>
              <w:spacing w:line="225" w:lineRule="exact"/>
              <w:ind w:left="0" w:right="529"/>
              <w:jc w:val="right"/>
              <w:rPr>
                <w:rFonts w:ascii="Times New Roman"/>
                <w:sz w:val="20"/>
              </w:rPr>
            </w:pPr>
            <w:r>
              <w:rPr>
                <w:rFonts w:ascii="Times New Roman"/>
                <w:sz w:val="20"/>
              </w:rPr>
              <w:t>60</w:t>
            </w:r>
          </w:p>
        </w:tc>
        <w:tc>
          <w:tcPr>
            <w:tcW w:w="1417" w:type="dxa"/>
          </w:tcPr>
          <w:p w:rsidR="000234AE" w:rsidRDefault="00F02B2E">
            <w:pPr>
              <w:pStyle w:val="TableParagraph"/>
              <w:spacing w:line="225" w:lineRule="exact"/>
              <w:ind w:left="173" w:right="172"/>
              <w:jc w:val="center"/>
              <w:rPr>
                <w:rFonts w:ascii="Times New Roman"/>
                <w:sz w:val="20"/>
              </w:rPr>
            </w:pPr>
            <w:r>
              <w:rPr>
                <w:rFonts w:ascii="Times New Roman"/>
                <w:sz w:val="20"/>
              </w:rPr>
              <w:t>80</w:t>
            </w:r>
          </w:p>
        </w:tc>
      </w:tr>
    </w:tbl>
    <w:p w:rsidR="000234AE" w:rsidRDefault="000234AE">
      <w:pPr>
        <w:spacing w:line="225" w:lineRule="exact"/>
        <w:jc w:val="center"/>
        <w:rPr>
          <w:sz w:val="20"/>
        </w:rPr>
        <w:sectPr w:rsidR="000234AE">
          <w:pgSz w:w="16840" w:h="11910" w:orient="landscape"/>
          <w:pgMar w:top="1100" w:right="340" w:bottom="280" w:left="620" w:header="720" w:footer="720" w:gutter="0"/>
          <w:cols w:space="720"/>
        </w:sectPr>
      </w:pPr>
    </w:p>
    <w:p w:rsidR="000234AE" w:rsidRDefault="000234AE">
      <w:pPr>
        <w:pStyle w:val="a3"/>
        <w:ind w:left="0"/>
        <w:jc w:val="left"/>
        <w:rPr>
          <w:sz w:val="20"/>
        </w:rPr>
      </w:pPr>
    </w:p>
    <w:p w:rsidR="000234AE" w:rsidRDefault="000234AE">
      <w:pPr>
        <w:pStyle w:val="a3"/>
        <w:ind w:left="0"/>
        <w:jc w:val="left"/>
        <w:rPr>
          <w:sz w:val="20"/>
        </w:rPr>
      </w:pPr>
    </w:p>
    <w:p w:rsidR="000234AE" w:rsidRDefault="000234AE">
      <w:pPr>
        <w:pStyle w:val="a3"/>
        <w:spacing w:before="9"/>
        <w:ind w:left="0"/>
        <w:jc w:val="left"/>
        <w:rPr>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054"/>
        <w:gridCol w:w="1212"/>
        <w:gridCol w:w="1844"/>
        <w:gridCol w:w="2268"/>
        <w:gridCol w:w="1419"/>
        <w:gridCol w:w="1416"/>
        <w:gridCol w:w="2840"/>
        <w:gridCol w:w="1277"/>
        <w:gridCol w:w="1417"/>
      </w:tblGrid>
      <w:tr w:rsidR="000234AE">
        <w:trPr>
          <w:trHeight w:val="1850"/>
        </w:trPr>
        <w:tc>
          <w:tcPr>
            <w:tcW w:w="677" w:type="dxa"/>
          </w:tcPr>
          <w:p w:rsidR="000234AE" w:rsidRDefault="000234AE">
            <w:pPr>
              <w:pStyle w:val="TableParagraph"/>
              <w:ind w:left="0"/>
              <w:rPr>
                <w:rFonts w:ascii="Times New Roman"/>
                <w:sz w:val="18"/>
              </w:rPr>
            </w:pPr>
          </w:p>
        </w:tc>
        <w:tc>
          <w:tcPr>
            <w:tcW w:w="2266" w:type="dxa"/>
            <w:gridSpan w:val="2"/>
          </w:tcPr>
          <w:p w:rsidR="000234AE" w:rsidRDefault="000234AE">
            <w:pPr>
              <w:pStyle w:val="TableParagraph"/>
              <w:ind w:left="0"/>
              <w:rPr>
                <w:rFonts w:ascii="Times New Roman"/>
                <w:sz w:val="18"/>
              </w:rPr>
            </w:pPr>
          </w:p>
        </w:tc>
        <w:tc>
          <w:tcPr>
            <w:tcW w:w="1844" w:type="dxa"/>
          </w:tcPr>
          <w:p w:rsidR="000234AE" w:rsidRDefault="000234AE">
            <w:pPr>
              <w:pStyle w:val="TableParagraph"/>
              <w:ind w:left="0"/>
              <w:rPr>
                <w:rFonts w:ascii="Times New Roman"/>
                <w:sz w:val="18"/>
              </w:rPr>
            </w:pPr>
          </w:p>
        </w:tc>
        <w:tc>
          <w:tcPr>
            <w:tcW w:w="2268" w:type="dxa"/>
          </w:tcPr>
          <w:p w:rsidR="000234AE" w:rsidRDefault="000234AE">
            <w:pPr>
              <w:pStyle w:val="TableParagraph"/>
              <w:ind w:left="0"/>
              <w:rPr>
                <w:rFonts w:ascii="Times New Roman"/>
                <w:sz w:val="18"/>
              </w:rPr>
            </w:pPr>
          </w:p>
        </w:tc>
        <w:tc>
          <w:tcPr>
            <w:tcW w:w="1419" w:type="dxa"/>
          </w:tcPr>
          <w:p w:rsidR="000234AE" w:rsidRDefault="000234AE">
            <w:pPr>
              <w:pStyle w:val="TableParagraph"/>
              <w:ind w:left="0"/>
              <w:rPr>
                <w:rFonts w:ascii="Times New Roman"/>
                <w:sz w:val="18"/>
              </w:rPr>
            </w:pPr>
          </w:p>
        </w:tc>
        <w:tc>
          <w:tcPr>
            <w:tcW w:w="1416" w:type="dxa"/>
          </w:tcPr>
          <w:p w:rsidR="000234AE" w:rsidRDefault="000234AE">
            <w:pPr>
              <w:pStyle w:val="TableParagraph"/>
              <w:ind w:left="0"/>
              <w:rPr>
                <w:rFonts w:ascii="Times New Roman"/>
                <w:sz w:val="18"/>
              </w:rPr>
            </w:pPr>
          </w:p>
        </w:tc>
        <w:tc>
          <w:tcPr>
            <w:tcW w:w="2840" w:type="dxa"/>
          </w:tcPr>
          <w:p w:rsidR="000234AE" w:rsidRDefault="00F02B2E">
            <w:pPr>
              <w:pStyle w:val="TableParagraph"/>
              <w:spacing w:line="276" w:lineRule="auto"/>
              <w:ind w:left="136" w:right="131"/>
              <w:jc w:val="center"/>
              <w:rPr>
                <w:rFonts w:ascii="Times New Roman" w:hAnsi="Times New Roman"/>
                <w:sz w:val="20"/>
              </w:rPr>
            </w:pPr>
            <w:r>
              <w:rPr>
                <w:rFonts w:ascii="Times New Roman" w:hAnsi="Times New Roman"/>
                <w:sz w:val="20"/>
              </w:rPr>
              <w:t>5 – от границы ЗУ со стороны улицы до всех строений;</w:t>
            </w:r>
          </w:p>
          <w:p w:rsidR="000234AE" w:rsidRDefault="00F02B2E">
            <w:pPr>
              <w:pStyle w:val="TableParagraph"/>
              <w:spacing w:line="278" w:lineRule="auto"/>
              <w:ind w:left="284" w:right="278" w:firstLine="3"/>
              <w:jc w:val="center"/>
              <w:rPr>
                <w:rFonts w:ascii="Times New Roman" w:hAnsi="Times New Roman"/>
                <w:sz w:val="20"/>
              </w:rPr>
            </w:pPr>
            <w:r>
              <w:rPr>
                <w:rFonts w:ascii="Times New Roman" w:hAnsi="Times New Roman"/>
                <w:sz w:val="20"/>
              </w:rPr>
              <w:t>1 – со стороны соседних участков до всех строений</w:t>
            </w:r>
          </w:p>
        </w:tc>
        <w:tc>
          <w:tcPr>
            <w:tcW w:w="1277" w:type="dxa"/>
          </w:tcPr>
          <w:p w:rsidR="000234AE" w:rsidRDefault="000234AE">
            <w:pPr>
              <w:pStyle w:val="TableParagraph"/>
              <w:ind w:left="0"/>
              <w:rPr>
                <w:rFonts w:ascii="Times New Roman"/>
                <w:sz w:val="18"/>
              </w:rPr>
            </w:pPr>
          </w:p>
        </w:tc>
        <w:tc>
          <w:tcPr>
            <w:tcW w:w="1417" w:type="dxa"/>
          </w:tcPr>
          <w:p w:rsidR="000234AE" w:rsidRDefault="000234AE">
            <w:pPr>
              <w:pStyle w:val="TableParagraph"/>
              <w:ind w:left="0"/>
              <w:rPr>
                <w:rFonts w:ascii="Times New Roman"/>
                <w:sz w:val="18"/>
              </w:rPr>
            </w:pPr>
          </w:p>
        </w:tc>
      </w:tr>
      <w:tr w:rsidR="00D74824" w:rsidTr="0081198A">
        <w:trPr>
          <w:trHeight w:val="1850"/>
        </w:trPr>
        <w:tc>
          <w:tcPr>
            <w:tcW w:w="15424" w:type="dxa"/>
            <w:gridSpan w:val="10"/>
          </w:tcPr>
          <w:p w:rsidR="00860AD9" w:rsidRPr="00860AD9" w:rsidRDefault="00777ED6" w:rsidP="00264569">
            <w:pPr>
              <w:pStyle w:val="TableParagraph"/>
              <w:ind w:left="0"/>
              <w:rPr>
                <w:rFonts w:ascii="Times New Roman" w:hAnsi="Times New Roman"/>
                <w:sz w:val="20"/>
              </w:rPr>
            </w:pPr>
            <w:r>
              <w:rPr>
                <w:rFonts w:ascii="Times New Roman"/>
                <w:sz w:val="18"/>
              </w:rPr>
              <w:t xml:space="preserve"> </w:t>
            </w:r>
          </w:p>
          <w:p w:rsidR="00860AD9" w:rsidRPr="00860AD9" w:rsidRDefault="00860AD9" w:rsidP="00264569">
            <w:pPr>
              <w:pStyle w:val="TableParagraph"/>
              <w:ind w:left="0"/>
              <w:rPr>
                <w:rFonts w:ascii="Times New Roman" w:hAnsi="Times New Roman"/>
                <w:sz w:val="20"/>
              </w:rPr>
            </w:pPr>
          </w:p>
          <w:p w:rsidR="00D74824" w:rsidRPr="00860AD9" w:rsidRDefault="00860AD9" w:rsidP="00264569">
            <w:pPr>
              <w:pStyle w:val="TableParagraph"/>
              <w:ind w:left="0"/>
              <w:rPr>
                <w:rFonts w:ascii="Times New Roman" w:hAnsi="Times New Roman"/>
                <w:sz w:val="20"/>
              </w:rPr>
            </w:pPr>
            <w:r w:rsidRPr="00860AD9">
              <w:rPr>
                <w:rFonts w:ascii="Times New Roman" w:hAnsi="Times New Roman"/>
                <w:sz w:val="20"/>
              </w:rPr>
              <w:t xml:space="preserve">  *</w:t>
            </w:r>
            <w:r>
              <w:rPr>
                <w:rFonts w:ascii="Times New Roman" w:hAnsi="Times New Roman"/>
                <w:sz w:val="20"/>
              </w:rPr>
              <w:t xml:space="preserve">  </w:t>
            </w:r>
            <w:r w:rsidR="00264569" w:rsidRPr="00860AD9">
              <w:rPr>
                <w:rFonts w:ascii="Times New Roman" w:hAnsi="Times New Roman"/>
                <w:sz w:val="20"/>
              </w:rPr>
              <w:t>При устройстве сооружений промышленных предприятий (дымовых труб и т.д.) допускается максимальная высота сооружений не более 120 м. (Согласно СНиП 2.09.03-85 «Сооружения промышленных предприятий» утв. постановлением Госстроя СССР от 29 декабря 1985 г. № 263).</w:t>
            </w:r>
          </w:p>
          <w:p w:rsidR="00264569" w:rsidRPr="00264569" w:rsidRDefault="00264569" w:rsidP="00860AD9">
            <w:pPr>
              <w:pStyle w:val="TableParagraph"/>
              <w:ind w:left="0"/>
              <w:rPr>
                <w:rFonts w:ascii="Times New Roman"/>
                <w:b/>
                <w:sz w:val="24"/>
                <w:szCs w:val="24"/>
              </w:rPr>
            </w:pPr>
            <w:r>
              <w:rPr>
                <w:rFonts w:ascii="Times New Roman" w:hAnsi="Times New Roman" w:cs="Times New Roman"/>
                <w:sz w:val="24"/>
                <w:szCs w:val="24"/>
              </w:rPr>
              <w:t xml:space="preserve">   </w:t>
            </w:r>
          </w:p>
        </w:tc>
      </w:tr>
      <w:tr w:rsidR="000234AE" w:rsidTr="00860AD9">
        <w:trPr>
          <w:trHeight w:val="704"/>
        </w:trPr>
        <w:tc>
          <w:tcPr>
            <w:tcW w:w="1731" w:type="dxa"/>
            <w:gridSpan w:val="2"/>
          </w:tcPr>
          <w:p w:rsidR="000234AE" w:rsidRDefault="000234AE">
            <w:pPr>
              <w:pStyle w:val="TableParagraph"/>
              <w:ind w:left="0"/>
              <w:rPr>
                <w:rFonts w:ascii="Times New Roman"/>
              </w:rPr>
            </w:pPr>
          </w:p>
          <w:p w:rsidR="000234AE" w:rsidRDefault="000234AE">
            <w:pPr>
              <w:pStyle w:val="TableParagraph"/>
              <w:spacing w:before="1"/>
              <w:ind w:left="0"/>
              <w:rPr>
                <w:rFonts w:ascii="Times New Roman"/>
                <w:sz w:val="18"/>
              </w:rPr>
            </w:pPr>
          </w:p>
          <w:p w:rsidR="000234AE" w:rsidRDefault="00F02B2E">
            <w:pPr>
              <w:pStyle w:val="TableParagraph"/>
              <w:spacing w:line="276" w:lineRule="auto"/>
              <w:ind w:left="362" w:firstLine="266"/>
              <w:rPr>
                <w:rFonts w:ascii="Times New Roman" w:hAnsi="Times New Roman"/>
                <w:sz w:val="20"/>
              </w:rPr>
            </w:pPr>
            <w:r>
              <w:rPr>
                <w:rFonts w:ascii="Times New Roman" w:hAnsi="Times New Roman"/>
                <w:sz w:val="20"/>
              </w:rPr>
              <w:t xml:space="preserve">Иные </w:t>
            </w:r>
            <w:r>
              <w:rPr>
                <w:rFonts w:ascii="Times New Roman" w:hAnsi="Times New Roman"/>
                <w:w w:val="95"/>
                <w:sz w:val="20"/>
              </w:rPr>
              <w:t xml:space="preserve">предельные </w:t>
            </w:r>
            <w:r>
              <w:rPr>
                <w:rFonts w:ascii="Times New Roman" w:hAnsi="Times New Roman"/>
                <w:sz w:val="20"/>
              </w:rPr>
              <w:t>параметры</w:t>
            </w:r>
          </w:p>
          <w:p w:rsidR="000234AE" w:rsidRDefault="00F02B2E">
            <w:pPr>
              <w:pStyle w:val="TableParagraph"/>
              <w:spacing w:line="276" w:lineRule="auto"/>
              <w:ind w:left="222" w:right="211" w:hanging="5"/>
              <w:jc w:val="center"/>
              <w:rPr>
                <w:rFonts w:ascii="Times New Roman" w:hAnsi="Times New Roman"/>
                <w:sz w:val="20"/>
              </w:rPr>
            </w:pPr>
            <w:r>
              <w:rPr>
                <w:rFonts w:ascii="Times New Roman" w:hAnsi="Times New Roman"/>
                <w:sz w:val="20"/>
              </w:rPr>
              <w:t xml:space="preserve">разрешенного строительства, </w:t>
            </w:r>
            <w:r>
              <w:rPr>
                <w:rFonts w:ascii="Times New Roman" w:hAnsi="Times New Roman"/>
                <w:w w:val="95"/>
                <w:sz w:val="20"/>
              </w:rPr>
              <w:t xml:space="preserve">реконструкции </w:t>
            </w:r>
            <w:r>
              <w:rPr>
                <w:rFonts w:ascii="Times New Roman" w:hAnsi="Times New Roman"/>
                <w:sz w:val="20"/>
              </w:rPr>
              <w:t>объектов</w:t>
            </w:r>
          </w:p>
          <w:p w:rsidR="000234AE" w:rsidRDefault="00F02B2E">
            <w:pPr>
              <w:pStyle w:val="TableParagraph"/>
              <w:spacing w:line="276" w:lineRule="auto"/>
              <w:ind w:left="258" w:right="253" w:firstLine="3"/>
              <w:jc w:val="center"/>
              <w:rPr>
                <w:rFonts w:ascii="Times New Roman" w:hAnsi="Times New Roman"/>
                <w:sz w:val="20"/>
              </w:rPr>
            </w:pPr>
            <w:r>
              <w:rPr>
                <w:rFonts w:ascii="Times New Roman" w:hAnsi="Times New Roman"/>
                <w:sz w:val="20"/>
              </w:rPr>
              <w:t>капитального строительства</w:t>
            </w:r>
          </w:p>
        </w:tc>
        <w:tc>
          <w:tcPr>
            <w:tcW w:w="13693" w:type="dxa"/>
            <w:gridSpan w:val="8"/>
          </w:tcPr>
          <w:p w:rsidR="00D74824" w:rsidRDefault="00D74824" w:rsidP="00D74824">
            <w:pPr>
              <w:pStyle w:val="TableParagraph"/>
              <w:spacing w:line="273" w:lineRule="exact"/>
              <w:rPr>
                <w:rFonts w:ascii="Times New Roman" w:hAnsi="Times New Roman"/>
                <w:b/>
                <w:i/>
                <w:sz w:val="24"/>
              </w:rPr>
            </w:pPr>
          </w:p>
          <w:p w:rsidR="000234AE" w:rsidRDefault="00F02B2E" w:rsidP="00D74824">
            <w:pPr>
              <w:pStyle w:val="TableParagraph"/>
              <w:spacing w:line="273" w:lineRule="exact"/>
              <w:rPr>
                <w:rFonts w:ascii="Times New Roman" w:hAnsi="Times New Roman"/>
                <w:b/>
                <w:i/>
                <w:sz w:val="24"/>
              </w:rPr>
            </w:pPr>
            <w:r>
              <w:rPr>
                <w:rFonts w:ascii="Times New Roman" w:hAnsi="Times New Roman"/>
                <w:b/>
                <w:i/>
                <w:sz w:val="24"/>
              </w:rPr>
              <w:t xml:space="preserve">Производственные зоны </w:t>
            </w:r>
          </w:p>
          <w:p w:rsidR="000234AE" w:rsidRDefault="00F02B2E">
            <w:pPr>
              <w:pStyle w:val="TableParagraph"/>
              <w:spacing w:before="3" w:line="273" w:lineRule="auto"/>
              <w:ind w:left="105" w:right="1086" w:firstLine="540"/>
              <w:rPr>
                <w:rFonts w:ascii="Times New Roman" w:hAnsi="Times New Roman"/>
                <w:sz w:val="20"/>
              </w:rPr>
            </w:pPr>
            <w:r>
              <w:rPr>
                <w:rFonts w:ascii="Times New Roman" w:hAnsi="Times New Roman"/>
                <w:sz w:val="20"/>
              </w:rPr>
              <w:t>Требования к параметрам сооружений и границам земельных участков в соответствии с</w:t>
            </w:r>
            <w:hyperlink r:id="rId41">
              <w:r w:rsidRPr="00C76B26">
                <w:rPr>
                  <w:rFonts w:ascii="Times New Roman" w:hAnsi="Times New Roman"/>
                  <w:sz w:val="20"/>
                  <w:highlight w:val="lightGray"/>
                  <w:u w:val="single"/>
                </w:rPr>
                <w:t xml:space="preserve"> </w:t>
              </w:r>
              <w:r w:rsidRPr="00C76B26">
                <w:rPr>
                  <w:sz w:val="20"/>
                  <w:highlight w:val="lightGray"/>
                  <w:u w:val="single"/>
                </w:rPr>
                <w:t>региональными нормативами</w:t>
              </w:r>
              <w:r w:rsidRPr="00C76B26">
                <w:rPr>
                  <w:sz w:val="20"/>
                  <w:highlight w:val="lightGray"/>
                </w:rPr>
                <w:t xml:space="preserve"> </w:t>
              </w:r>
            </w:hyperlink>
            <w:r w:rsidRPr="00C76B26">
              <w:rPr>
                <w:rFonts w:ascii="Times New Roman" w:hAnsi="Times New Roman"/>
                <w:sz w:val="20"/>
                <w:highlight w:val="lightGray"/>
              </w:rPr>
              <w:t>градостроительного</w:t>
            </w:r>
            <w:r>
              <w:rPr>
                <w:rFonts w:ascii="Times New Roman" w:hAnsi="Times New Roman"/>
                <w:sz w:val="20"/>
              </w:rPr>
              <w:t xml:space="preserve"> проектирования и иными действующими нормативными актами и техническими регламентами.</w:t>
            </w:r>
          </w:p>
          <w:p w:rsidR="000234AE" w:rsidRDefault="00F02B2E" w:rsidP="008C7B15">
            <w:pPr>
              <w:pStyle w:val="TableParagraph"/>
              <w:numPr>
                <w:ilvl w:val="0"/>
                <w:numId w:val="20"/>
              </w:numPr>
              <w:spacing w:line="276" w:lineRule="auto"/>
              <w:ind w:right="533"/>
              <w:rPr>
                <w:rFonts w:ascii="Times New Roman" w:hAnsi="Times New Roman"/>
                <w:sz w:val="20"/>
              </w:rPr>
            </w:pPr>
            <w:r>
              <w:rPr>
                <w:rFonts w:ascii="Times New Roman" w:hAnsi="Times New Roman"/>
                <w:sz w:val="20"/>
              </w:rPr>
              <w:t>Предприятия, группы предприятий, их отдельные здания и сооружения с технологическими процессами, явл</w:t>
            </w:r>
            <w:r w:rsidR="00860AD9">
              <w:rPr>
                <w:rFonts w:ascii="Times New Roman" w:hAnsi="Times New Roman"/>
                <w:sz w:val="20"/>
              </w:rPr>
              <w:t xml:space="preserve">яющиеся источниками негативного </w:t>
            </w:r>
            <w:r>
              <w:rPr>
                <w:rFonts w:ascii="Times New Roman" w:hAnsi="Times New Roman"/>
                <w:sz w:val="20"/>
              </w:rPr>
              <w:t>воздействия на среду обитания и здоровье человека, необходимо отделять от жилой застройки санитарно-защитными зонами.</w:t>
            </w:r>
          </w:p>
          <w:p w:rsidR="000234AE" w:rsidRDefault="00F02B2E" w:rsidP="008C7B15">
            <w:pPr>
              <w:pStyle w:val="TableParagraph"/>
              <w:numPr>
                <w:ilvl w:val="0"/>
                <w:numId w:val="20"/>
              </w:numPr>
              <w:tabs>
                <w:tab w:val="left" w:pos="758"/>
              </w:tabs>
              <w:spacing w:before="2" w:line="276" w:lineRule="auto"/>
              <w:ind w:right="768" w:firstLine="451"/>
              <w:jc w:val="left"/>
              <w:rPr>
                <w:rFonts w:ascii="Times New Roman" w:hAnsi="Times New Roman"/>
                <w:sz w:val="20"/>
              </w:rPr>
            </w:pPr>
            <w:r>
              <w:rPr>
                <w:rFonts w:ascii="Times New Roman" w:hAnsi="Times New Roman"/>
                <w:sz w:val="20"/>
              </w:rPr>
              <w:t>Санитарно-защитная</w:t>
            </w:r>
            <w:r>
              <w:rPr>
                <w:rFonts w:ascii="Times New Roman" w:hAnsi="Times New Roman"/>
                <w:spacing w:val="-2"/>
                <w:sz w:val="20"/>
              </w:rPr>
              <w:t xml:space="preserve"> </w:t>
            </w:r>
            <w:r>
              <w:rPr>
                <w:rFonts w:ascii="Times New Roman" w:hAnsi="Times New Roman"/>
                <w:sz w:val="20"/>
              </w:rPr>
              <w:t>зона</w:t>
            </w:r>
            <w:r>
              <w:rPr>
                <w:rFonts w:ascii="Times New Roman" w:hAnsi="Times New Roman"/>
                <w:spacing w:val="-3"/>
                <w:sz w:val="20"/>
              </w:rPr>
              <w:t xml:space="preserve"> </w:t>
            </w:r>
            <w:r>
              <w:rPr>
                <w:rFonts w:ascii="Times New Roman" w:hAnsi="Times New Roman"/>
                <w:sz w:val="20"/>
              </w:rPr>
              <w:t>(СЗЗ)</w:t>
            </w:r>
            <w:r>
              <w:rPr>
                <w:rFonts w:ascii="Times New Roman" w:hAnsi="Times New Roman"/>
                <w:spacing w:val="-3"/>
                <w:sz w:val="20"/>
              </w:rPr>
              <w:t xml:space="preserve"> </w:t>
            </w:r>
            <w:r>
              <w:rPr>
                <w:rFonts w:ascii="Times New Roman" w:hAnsi="Times New Roman"/>
                <w:sz w:val="20"/>
              </w:rPr>
              <w:t>отделяет</w:t>
            </w:r>
            <w:r>
              <w:rPr>
                <w:rFonts w:ascii="Times New Roman" w:hAnsi="Times New Roman"/>
                <w:spacing w:val="-4"/>
                <w:sz w:val="20"/>
              </w:rPr>
              <w:t xml:space="preserve"> </w:t>
            </w:r>
            <w:r>
              <w:rPr>
                <w:rFonts w:ascii="Times New Roman" w:hAnsi="Times New Roman"/>
                <w:sz w:val="20"/>
              </w:rPr>
              <w:t>территорию</w:t>
            </w:r>
            <w:r>
              <w:rPr>
                <w:rFonts w:ascii="Times New Roman" w:hAnsi="Times New Roman"/>
                <w:spacing w:val="-4"/>
                <w:sz w:val="20"/>
              </w:rPr>
              <w:t xml:space="preserve"> </w:t>
            </w:r>
            <w:r>
              <w:rPr>
                <w:rFonts w:ascii="Times New Roman" w:hAnsi="Times New Roman"/>
                <w:sz w:val="20"/>
              </w:rPr>
              <w:t>промышленной</w:t>
            </w:r>
            <w:r>
              <w:rPr>
                <w:rFonts w:ascii="Times New Roman" w:hAnsi="Times New Roman"/>
                <w:spacing w:val="-4"/>
                <w:sz w:val="20"/>
              </w:rPr>
              <w:t xml:space="preserve"> </w:t>
            </w:r>
            <w:r>
              <w:rPr>
                <w:rFonts w:ascii="Times New Roman" w:hAnsi="Times New Roman"/>
                <w:sz w:val="20"/>
              </w:rPr>
              <w:t>площадки</w:t>
            </w:r>
            <w:r>
              <w:rPr>
                <w:rFonts w:ascii="Times New Roman" w:hAnsi="Times New Roman"/>
                <w:spacing w:val="-4"/>
                <w:sz w:val="20"/>
              </w:rPr>
              <w:t xml:space="preserve"> </w:t>
            </w:r>
            <w:r>
              <w:rPr>
                <w:rFonts w:ascii="Times New Roman" w:hAnsi="Times New Roman"/>
                <w:sz w:val="20"/>
              </w:rPr>
              <w:t>от</w:t>
            </w:r>
            <w:r>
              <w:rPr>
                <w:rFonts w:ascii="Times New Roman" w:hAnsi="Times New Roman"/>
                <w:spacing w:val="-2"/>
                <w:sz w:val="20"/>
              </w:rPr>
              <w:t xml:space="preserve"> </w:t>
            </w:r>
            <w:r>
              <w:rPr>
                <w:rFonts w:ascii="Times New Roman" w:hAnsi="Times New Roman"/>
                <w:sz w:val="20"/>
              </w:rPr>
              <w:t>жилой</w:t>
            </w:r>
            <w:r>
              <w:rPr>
                <w:rFonts w:ascii="Times New Roman" w:hAnsi="Times New Roman"/>
                <w:spacing w:val="-4"/>
                <w:sz w:val="20"/>
              </w:rPr>
              <w:t xml:space="preserve"> </w:t>
            </w:r>
            <w:r>
              <w:rPr>
                <w:rFonts w:ascii="Times New Roman" w:hAnsi="Times New Roman"/>
                <w:sz w:val="20"/>
              </w:rPr>
              <w:t>застройки,</w:t>
            </w:r>
            <w:r>
              <w:rPr>
                <w:rFonts w:ascii="Times New Roman" w:hAnsi="Times New Roman"/>
                <w:spacing w:val="-2"/>
                <w:sz w:val="20"/>
              </w:rPr>
              <w:t xml:space="preserve"> </w:t>
            </w:r>
            <w:r>
              <w:rPr>
                <w:rFonts w:ascii="Times New Roman" w:hAnsi="Times New Roman"/>
                <w:sz w:val="20"/>
              </w:rPr>
              <w:t>ландшафтно-рекреационной</w:t>
            </w:r>
            <w:r>
              <w:rPr>
                <w:rFonts w:ascii="Times New Roman" w:hAnsi="Times New Roman"/>
                <w:spacing w:val="-4"/>
                <w:sz w:val="20"/>
              </w:rPr>
              <w:t xml:space="preserve"> </w:t>
            </w:r>
            <w:r>
              <w:rPr>
                <w:rFonts w:ascii="Times New Roman" w:hAnsi="Times New Roman"/>
                <w:sz w:val="20"/>
              </w:rPr>
              <w:t>зоны,</w:t>
            </w:r>
            <w:r>
              <w:rPr>
                <w:rFonts w:ascii="Times New Roman" w:hAnsi="Times New Roman"/>
                <w:spacing w:val="-2"/>
                <w:sz w:val="20"/>
              </w:rPr>
              <w:t xml:space="preserve"> </w:t>
            </w:r>
            <w:r>
              <w:rPr>
                <w:rFonts w:ascii="Times New Roman" w:hAnsi="Times New Roman"/>
                <w:sz w:val="20"/>
              </w:rPr>
              <w:t>зоны отдыха.</w:t>
            </w:r>
          </w:p>
          <w:p w:rsidR="000234AE" w:rsidRDefault="00F02B2E" w:rsidP="008C7B15">
            <w:pPr>
              <w:pStyle w:val="TableParagraph"/>
              <w:numPr>
                <w:ilvl w:val="0"/>
                <w:numId w:val="20"/>
              </w:numPr>
              <w:tabs>
                <w:tab w:val="left" w:pos="705"/>
              </w:tabs>
              <w:spacing w:before="2"/>
              <w:ind w:left="704" w:hanging="200"/>
              <w:jc w:val="left"/>
              <w:rPr>
                <w:rFonts w:ascii="Times New Roman" w:hAnsi="Times New Roman"/>
                <w:sz w:val="20"/>
              </w:rPr>
            </w:pPr>
            <w:r>
              <w:rPr>
                <w:rFonts w:ascii="Times New Roman" w:hAnsi="Times New Roman"/>
                <w:sz w:val="20"/>
              </w:rPr>
              <w:t>Режим содержания санитарно-защитных зон в соответствии с</w:t>
            </w:r>
            <w:hyperlink r:id="rId42">
              <w:r>
                <w:rPr>
                  <w:rFonts w:ascii="Times New Roman" w:hAnsi="Times New Roman"/>
                  <w:sz w:val="20"/>
                  <w:u w:val="single"/>
                </w:rPr>
                <w:t xml:space="preserve"> </w:t>
              </w:r>
              <w:r>
                <w:rPr>
                  <w:sz w:val="20"/>
                  <w:u w:val="single"/>
                </w:rPr>
                <w:t>СанПиН</w:t>
              </w:r>
              <w:r>
                <w:rPr>
                  <w:spacing w:val="-4"/>
                  <w:sz w:val="20"/>
                  <w:u w:val="single"/>
                </w:rPr>
                <w:t xml:space="preserve"> </w:t>
              </w:r>
              <w:r>
                <w:rPr>
                  <w:sz w:val="20"/>
                  <w:u w:val="single"/>
                </w:rPr>
                <w:t>2.2.1/2.1.1.1200-03</w:t>
              </w:r>
              <w:r>
                <w:rPr>
                  <w:rFonts w:ascii="Times New Roman" w:hAnsi="Times New Roman"/>
                  <w:sz w:val="20"/>
                </w:rPr>
                <w:t>.</w:t>
              </w:r>
            </w:hyperlink>
          </w:p>
          <w:p w:rsidR="000234AE" w:rsidRDefault="00F02B2E" w:rsidP="008C7B15">
            <w:pPr>
              <w:pStyle w:val="TableParagraph"/>
              <w:numPr>
                <w:ilvl w:val="0"/>
                <w:numId w:val="20"/>
              </w:numPr>
              <w:tabs>
                <w:tab w:val="left" w:pos="734"/>
              </w:tabs>
              <w:spacing w:before="34" w:line="276" w:lineRule="auto"/>
              <w:ind w:right="335" w:firstLine="427"/>
              <w:jc w:val="left"/>
              <w:rPr>
                <w:rFonts w:ascii="Times New Roman" w:hAnsi="Times New Roman"/>
                <w:sz w:val="20"/>
              </w:rPr>
            </w:pPr>
            <w:r>
              <w:rPr>
                <w:rFonts w:ascii="Times New Roman" w:hAnsi="Times New Roman"/>
                <w:sz w:val="20"/>
              </w:rPr>
              <w:t>В</w:t>
            </w:r>
            <w:r>
              <w:rPr>
                <w:rFonts w:ascii="Times New Roman" w:hAnsi="Times New Roman"/>
                <w:spacing w:val="-3"/>
                <w:sz w:val="20"/>
              </w:rPr>
              <w:t xml:space="preserve"> </w:t>
            </w:r>
            <w:r>
              <w:rPr>
                <w:rFonts w:ascii="Times New Roman" w:hAnsi="Times New Roman"/>
                <w:sz w:val="20"/>
              </w:rPr>
              <w:t>границы</w:t>
            </w:r>
            <w:r>
              <w:rPr>
                <w:rFonts w:ascii="Times New Roman" w:hAnsi="Times New Roman"/>
                <w:spacing w:val="-3"/>
                <w:sz w:val="20"/>
              </w:rPr>
              <w:t xml:space="preserve"> </w:t>
            </w:r>
            <w:r>
              <w:rPr>
                <w:rFonts w:ascii="Times New Roman" w:hAnsi="Times New Roman"/>
                <w:sz w:val="20"/>
              </w:rPr>
              <w:t>санитарно-защитных</w:t>
            </w:r>
            <w:r>
              <w:rPr>
                <w:rFonts w:ascii="Times New Roman" w:hAnsi="Times New Roman"/>
                <w:spacing w:val="-4"/>
                <w:sz w:val="20"/>
              </w:rPr>
              <w:t xml:space="preserve"> </w:t>
            </w:r>
            <w:r>
              <w:rPr>
                <w:rFonts w:ascii="Times New Roman" w:hAnsi="Times New Roman"/>
                <w:sz w:val="20"/>
              </w:rPr>
              <w:t>зон</w:t>
            </w:r>
            <w:r>
              <w:rPr>
                <w:rFonts w:ascii="Times New Roman" w:hAnsi="Times New Roman"/>
                <w:spacing w:val="-4"/>
                <w:sz w:val="20"/>
              </w:rPr>
              <w:t xml:space="preserve"> </w:t>
            </w:r>
            <w:r>
              <w:rPr>
                <w:rFonts w:ascii="Times New Roman" w:hAnsi="Times New Roman"/>
                <w:sz w:val="20"/>
              </w:rPr>
              <w:t>от</w:t>
            </w:r>
            <w:r>
              <w:rPr>
                <w:rFonts w:ascii="Times New Roman" w:hAnsi="Times New Roman"/>
                <w:spacing w:val="-4"/>
                <w:sz w:val="20"/>
              </w:rPr>
              <w:t xml:space="preserve"> </w:t>
            </w:r>
            <w:r>
              <w:rPr>
                <w:rFonts w:ascii="Times New Roman" w:hAnsi="Times New Roman"/>
                <w:sz w:val="20"/>
              </w:rPr>
              <w:t>строящихся</w:t>
            </w:r>
            <w:r>
              <w:rPr>
                <w:rFonts w:ascii="Times New Roman" w:hAnsi="Times New Roman"/>
                <w:spacing w:val="-4"/>
                <w:sz w:val="20"/>
              </w:rPr>
              <w:t xml:space="preserve"> </w:t>
            </w:r>
            <w:r>
              <w:rPr>
                <w:rFonts w:ascii="Times New Roman" w:hAnsi="Times New Roman"/>
                <w:sz w:val="20"/>
              </w:rPr>
              <w:t>производственных</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коммунально-складских</w:t>
            </w:r>
            <w:r>
              <w:rPr>
                <w:rFonts w:ascii="Times New Roman" w:hAnsi="Times New Roman"/>
                <w:spacing w:val="-4"/>
                <w:sz w:val="20"/>
              </w:rPr>
              <w:t xml:space="preserve"> </w:t>
            </w:r>
            <w:r>
              <w:rPr>
                <w:rFonts w:ascii="Times New Roman" w:hAnsi="Times New Roman"/>
                <w:sz w:val="20"/>
              </w:rPr>
              <w:t>объектов</w:t>
            </w:r>
            <w:r>
              <w:rPr>
                <w:rFonts w:ascii="Times New Roman" w:hAnsi="Times New Roman"/>
                <w:spacing w:val="-1"/>
                <w:sz w:val="20"/>
              </w:rPr>
              <w:t xml:space="preserve"> </w:t>
            </w:r>
            <w:r>
              <w:rPr>
                <w:rFonts w:ascii="Times New Roman" w:hAnsi="Times New Roman"/>
                <w:sz w:val="20"/>
              </w:rPr>
              <w:t>не</w:t>
            </w:r>
            <w:r>
              <w:rPr>
                <w:rFonts w:ascii="Times New Roman" w:hAnsi="Times New Roman"/>
                <w:spacing w:val="-3"/>
                <w:sz w:val="20"/>
              </w:rPr>
              <w:t xml:space="preserve"> </w:t>
            </w:r>
            <w:r>
              <w:rPr>
                <w:rFonts w:ascii="Times New Roman" w:hAnsi="Times New Roman"/>
                <w:sz w:val="20"/>
              </w:rPr>
              <w:t>должны</w:t>
            </w:r>
            <w:r>
              <w:rPr>
                <w:rFonts w:ascii="Times New Roman" w:hAnsi="Times New Roman"/>
                <w:spacing w:val="-1"/>
                <w:sz w:val="20"/>
              </w:rPr>
              <w:t xml:space="preserve"> </w:t>
            </w:r>
            <w:r>
              <w:rPr>
                <w:rFonts w:ascii="Times New Roman" w:hAnsi="Times New Roman"/>
                <w:sz w:val="20"/>
              </w:rPr>
              <w:t>попадать</w:t>
            </w:r>
            <w:r>
              <w:rPr>
                <w:rFonts w:ascii="Times New Roman" w:hAnsi="Times New Roman"/>
                <w:spacing w:val="-3"/>
                <w:sz w:val="20"/>
              </w:rPr>
              <w:t xml:space="preserve"> </w:t>
            </w:r>
            <w:r>
              <w:rPr>
                <w:rFonts w:ascii="Times New Roman" w:hAnsi="Times New Roman"/>
                <w:sz w:val="20"/>
              </w:rPr>
              <w:t>территории</w:t>
            </w:r>
            <w:r>
              <w:rPr>
                <w:rFonts w:ascii="Times New Roman" w:hAnsi="Times New Roman"/>
                <w:spacing w:val="-2"/>
                <w:sz w:val="20"/>
              </w:rPr>
              <w:t xml:space="preserve"> </w:t>
            </w:r>
            <w:r>
              <w:rPr>
                <w:rFonts w:ascii="Times New Roman" w:hAnsi="Times New Roman"/>
                <w:sz w:val="20"/>
              </w:rPr>
              <w:t>жилых зон или части территорий жилых</w:t>
            </w:r>
            <w:r>
              <w:rPr>
                <w:rFonts w:ascii="Times New Roman" w:hAnsi="Times New Roman"/>
                <w:spacing w:val="-6"/>
                <w:sz w:val="20"/>
              </w:rPr>
              <w:t xml:space="preserve"> </w:t>
            </w:r>
            <w:r>
              <w:rPr>
                <w:rFonts w:ascii="Times New Roman" w:hAnsi="Times New Roman"/>
                <w:sz w:val="20"/>
              </w:rPr>
              <w:t>зон.</w:t>
            </w:r>
          </w:p>
          <w:p w:rsidR="000234AE" w:rsidRDefault="00F02B2E" w:rsidP="008C7B15">
            <w:pPr>
              <w:pStyle w:val="TableParagraph"/>
              <w:numPr>
                <w:ilvl w:val="0"/>
                <w:numId w:val="20"/>
              </w:numPr>
              <w:tabs>
                <w:tab w:val="left" w:pos="732"/>
              </w:tabs>
              <w:spacing w:line="278" w:lineRule="auto"/>
              <w:ind w:right="215" w:firstLine="427"/>
              <w:jc w:val="left"/>
              <w:rPr>
                <w:rFonts w:ascii="Times New Roman" w:hAnsi="Times New Roman"/>
                <w:sz w:val="20"/>
              </w:rPr>
            </w:pPr>
            <w:r>
              <w:rPr>
                <w:rFonts w:ascii="Times New Roman" w:hAnsi="Times New Roman"/>
                <w:sz w:val="20"/>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w:t>
            </w:r>
            <w:r>
              <w:rPr>
                <w:rFonts w:ascii="Times New Roman" w:hAnsi="Times New Roman"/>
                <w:spacing w:val="-7"/>
                <w:sz w:val="20"/>
              </w:rPr>
              <w:t xml:space="preserve"> </w:t>
            </w:r>
            <w:r>
              <w:rPr>
                <w:rFonts w:ascii="Times New Roman" w:hAnsi="Times New Roman"/>
                <w:sz w:val="20"/>
              </w:rPr>
              <w:t>зоны.</w:t>
            </w:r>
          </w:p>
          <w:p w:rsidR="000234AE" w:rsidRDefault="00F02B2E" w:rsidP="008C7B15">
            <w:pPr>
              <w:pStyle w:val="TableParagraph"/>
              <w:numPr>
                <w:ilvl w:val="0"/>
                <w:numId w:val="20"/>
              </w:numPr>
              <w:tabs>
                <w:tab w:val="left" w:pos="734"/>
              </w:tabs>
              <w:spacing w:line="276" w:lineRule="auto"/>
              <w:ind w:right="524" w:firstLine="427"/>
              <w:jc w:val="left"/>
              <w:rPr>
                <w:rFonts w:ascii="Times New Roman" w:hAnsi="Times New Roman"/>
                <w:sz w:val="20"/>
              </w:rPr>
            </w:pPr>
            <w:r>
              <w:rPr>
                <w:rFonts w:ascii="Times New Roman" w:hAnsi="Times New Roman"/>
                <w:sz w:val="20"/>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w:t>
            </w:r>
            <w:r>
              <w:rPr>
                <w:rFonts w:ascii="Times New Roman" w:hAnsi="Times New Roman"/>
                <w:spacing w:val="-8"/>
                <w:sz w:val="20"/>
              </w:rPr>
              <w:t xml:space="preserve"> </w:t>
            </w:r>
            <w:r>
              <w:rPr>
                <w:rFonts w:ascii="Times New Roman" w:hAnsi="Times New Roman"/>
                <w:sz w:val="20"/>
              </w:rPr>
              <w:t>II-89-80.</w:t>
            </w:r>
          </w:p>
          <w:p w:rsidR="000234AE" w:rsidRPr="00274B62" w:rsidRDefault="000A507C" w:rsidP="008C7B15">
            <w:pPr>
              <w:pStyle w:val="TableParagraph"/>
              <w:numPr>
                <w:ilvl w:val="0"/>
                <w:numId w:val="20"/>
              </w:numPr>
              <w:tabs>
                <w:tab w:val="left" w:pos="734"/>
              </w:tabs>
              <w:ind w:left="734"/>
              <w:jc w:val="left"/>
              <w:rPr>
                <w:rFonts w:ascii="Times New Roman" w:hAnsi="Times New Roman"/>
                <w:sz w:val="20"/>
              </w:rPr>
            </w:pPr>
            <w:hyperlink r:id="rId43">
              <w:r w:rsidR="00F02B2E">
                <w:rPr>
                  <w:rFonts w:ascii="Times New Roman" w:hAnsi="Times New Roman"/>
                  <w:spacing w:val="-50"/>
                  <w:w w:val="99"/>
                  <w:sz w:val="20"/>
                  <w:u w:val="single"/>
                </w:rPr>
                <w:t xml:space="preserve"> </w:t>
              </w:r>
              <w:r w:rsidR="00F02B2E">
                <w:rPr>
                  <w:sz w:val="20"/>
                  <w:u w:val="single"/>
                </w:rPr>
                <w:t>Показатели минимальной плотности</w:t>
              </w:r>
              <w:r w:rsidR="00F02B2E">
                <w:rPr>
                  <w:sz w:val="20"/>
                </w:rPr>
                <w:t xml:space="preserve"> </w:t>
              </w:r>
            </w:hyperlink>
            <w:r w:rsidR="00F02B2E">
              <w:rPr>
                <w:rFonts w:ascii="Times New Roman" w:hAnsi="Times New Roman"/>
                <w:sz w:val="20"/>
              </w:rPr>
              <w:t>застройки площадок промышленных предприятий принимаются в соответствии с проектной</w:t>
            </w:r>
            <w:r w:rsidR="00F02B2E">
              <w:rPr>
                <w:rFonts w:ascii="Times New Roman" w:hAnsi="Times New Roman"/>
                <w:spacing w:val="-20"/>
                <w:sz w:val="20"/>
              </w:rPr>
              <w:t xml:space="preserve"> </w:t>
            </w:r>
            <w:r w:rsidR="00F02B2E">
              <w:rPr>
                <w:rFonts w:ascii="Times New Roman" w:hAnsi="Times New Roman"/>
                <w:sz w:val="20"/>
              </w:rPr>
              <w:t>документации.</w:t>
            </w:r>
            <w:r w:rsidR="00C76B26">
              <w:rPr>
                <w:rFonts w:ascii="Times New Roman" w:hAnsi="Times New Roman"/>
                <w:sz w:val="20"/>
                <w:szCs w:val="20"/>
              </w:rPr>
              <w:t xml:space="preserve"> </w:t>
            </w:r>
            <w:r w:rsidR="00C76B26" w:rsidRPr="00274B62">
              <w:rPr>
                <w:rFonts w:ascii="Times New Roman" w:hAnsi="Times New Roman"/>
                <w:b/>
                <w:sz w:val="20"/>
                <w:szCs w:val="20"/>
              </w:rPr>
              <w:t>(Приказ Управления архитектуры и градостроительства Калужской обл. от 17.07.2015 N 59 (ред. от 29.07.2020) "Об утверждении региональных нормативов градостроительного проектирования Калужской области" (Зарегистрировано в администрации Губернатора Калужской обл. 02.09.2015 N 5324</w:t>
            </w:r>
            <w:r w:rsidR="00C76B26" w:rsidRPr="00274B62">
              <w:rPr>
                <w:rFonts w:ascii="Times New Roman" w:hAnsi="Times New Roman"/>
                <w:sz w:val="20"/>
                <w:szCs w:val="20"/>
              </w:rPr>
              <w:t>).</w:t>
            </w:r>
          </w:p>
          <w:p w:rsidR="000234AE" w:rsidRDefault="00F02B2E" w:rsidP="008C7B15">
            <w:pPr>
              <w:pStyle w:val="TableParagraph"/>
              <w:numPr>
                <w:ilvl w:val="0"/>
                <w:numId w:val="20"/>
              </w:numPr>
              <w:tabs>
                <w:tab w:val="left" w:pos="947"/>
              </w:tabs>
              <w:spacing w:before="4" w:line="260" w:lineRule="atLeast"/>
              <w:ind w:right="757" w:firstLine="540"/>
              <w:jc w:val="left"/>
              <w:rPr>
                <w:rFonts w:ascii="Times New Roman" w:hAnsi="Times New Roman"/>
                <w:sz w:val="20"/>
              </w:rPr>
            </w:pPr>
            <w:r>
              <w:rPr>
                <w:rFonts w:ascii="Times New Roman" w:hAnsi="Times New Roman"/>
                <w:sz w:val="20"/>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w:t>
            </w:r>
            <w:r>
              <w:rPr>
                <w:rFonts w:ascii="Times New Roman" w:hAnsi="Times New Roman"/>
                <w:spacing w:val="2"/>
                <w:sz w:val="20"/>
              </w:rPr>
              <w:t xml:space="preserve"> </w:t>
            </w:r>
            <w:r>
              <w:rPr>
                <w:rFonts w:ascii="Times New Roman" w:hAnsi="Times New Roman"/>
                <w:sz w:val="20"/>
              </w:rPr>
              <w:t>м.</w:t>
            </w:r>
          </w:p>
          <w:p w:rsidR="00860AD9" w:rsidRPr="00860AD9" w:rsidRDefault="00860AD9" w:rsidP="00860AD9">
            <w:pPr>
              <w:pStyle w:val="a5"/>
              <w:ind w:left="105" w:firstLine="0"/>
              <w:rPr>
                <w:rFonts w:eastAsia="Calibri" w:cs="Calibri"/>
                <w:sz w:val="20"/>
              </w:rPr>
            </w:pPr>
            <w:r>
              <w:rPr>
                <w:rFonts w:eastAsia="Calibri" w:cs="Calibri"/>
                <w:sz w:val="20"/>
              </w:rPr>
              <w:t xml:space="preserve">         </w:t>
            </w:r>
            <w:r w:rsidR="004A0424">
              <w:rPr>
                <w:rFonts w:eastAsia="Calibri" w:cs="Calibri"/>
                <w:sz w:val="20"/>
              </w:rPr>
              <w:t>9</w:t>
            </w:r>
            <w:r>
              <w:rPr>
                <w:rFonts w:eastAsia="Calibri" w:cs="Calibri"/>
                <w:sz w:val="20"/>
              </w:rPr>
              <w:t>. </w:t>
            </w:r>
            <w:r w:rsidRPr="00860AD9">
              <w:rPr>
                <w:rFonts w:eastAsia="Calibri" w:cs="Calibri"/>
                <w:sz w:val="20"/>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60AD9" w:rsidRDefault="00860AD9" w:rsidP="00860AD9">
            <w:pPr>
              <w:pStyle w:val="TableParagraph"/>
              <w:tabs>
                <w:tab w:val="left" w:pos="947"/>
              </w:tabs>
              <w:spacing w:before="4" w:line="260" w:lineRule="atLeast"/>
              <w:ind w:left="645" w:right="757"/>
              <w:jc w:val="right"/>
              <w:rPr>
                <w:rFonts w:ascii="Times New Roman" w:hAnsi="Times New Roman"/>
                <w:sz w:val="20"/>
              </w:rPr>
            </w:pPr>
          </w:p>
        </w:tc>
      </w:tr>
    </w:tbl>
    <w:p w:rsidR="004139A2" w:rsidRDefault="004139A2">
      <w:pPr>
        <w:pStyle w:val="a3"/>
        <w:spacing w:before="7"/>
        <w:ind w:left="0"/>
        <w:jc w:val="left"/>
        <w:rPr>
          <w:sz w:val="20"/>
        </w:rPr>
      </w:pPr>
    </w:p>
    <w:p w:rsidR="000234AE" w:rsidRDefault="00F02B2E">
      <w:pPr>
        <w:pStyle w:val="2"/>
        <w:spacing w:before="89" w:line="295" w:lineRule="exact"/>
        <w:ind w:left="232"/>
        <w:jc w:val="left"/>
      </w:pPr>
      <w:r>
        <w:t>Зоны сельскохозяйственного использования:</w:t>
      </w:r>
    </w:p>
    <w:p w:rsidR="000234AE" w:rsidRDefault="00F02B2E">
      <w:pPr>
        <w:spacing w:line="295" w:lineRule="exact"/>
        <w:ind w:left="232"/>
        <w:rPr>
          <w:sz w:val="26"/>
        </w:rPr>
      </w:pPr>
      <w:r>
        <w:rPr>
          <w:sz w:val="26"/>
        </w:rPr>
        <w:t>С-1 Зоны сельскохозяйственных угодий - пашни, сенокосы, пастбища, залежи, земли, занятые многолетними насаждениями;</w:t>
      </w:r>
    </w:p>
    <w:p w:rsidR="000234AE" w:rsidRDefault="00F02B2E" w:rsidP="00455A4A">
      <w:pPr>
        <w:spacing w:line="295" w:lineRule="exact"/>
        <w:ind w:left="232"/>
        <w:rPr>
          <w:sz w:val="26"/>
        </w:rPr>
      </w:pPr>
      <w:r>
        <w:rPr>
          <w:sz w:val="26"/>
        </w:rPr>
        <w:t>С-2</w:t>
      </w:r>
      <w:r>
        <w:rPr>
          <w:sz w:val="26"/>
        </w:rPr>
        <w:tab/>
        <w:t>Зон</w:t>
      </w:r>
      <w:r w:rsidR="00595AFD">
        <w:rPr>
          <w:sz w:val="26"/>
        </w:rPr>
        <w:t>а</w:t>
      </w:r>
      <w:r>
        <w:rPr>
          <w:sz w:val="26"/>
        </w:rPr>
        <w:t>,</w:t>
      </w:r>
      <w:r>
        <w:rPr>
          <w:sz w:val="26"/>
        </w:rPr>
        <w:tab/>
        <w:t>занят</w:t>
      </w:r>
      <w:r w:rsidR="00595AFD">
        <w:rPr>
          <w:sz w:val="26"/>
        </w:rPr>
        <w:t xml:space="preserve">ая </w:t>
      </w:r>
      <w:r>
        <w:rPr>
          <w:sz w:val="26"/>
        </w:rPr>
        <w:t>объектами</w:t>
      </w:r>
      <w:r>
        <w:rPr>
          <w:sz w:val="26"/>
        </w:rPr>
        <w:tab/>
        <w:t>сельскохозяйственного</w:t>
      </w:r>
      <w:r>
        <w:rPr>
          <w:sz w:val="26"/>
        </w:rPr>
        <w:tab/>
        <w:t>назначе</w:t>
      </w:r>
      <w:r w:rsidR="00595AFD">
        <w:rPr>
          <w:sz w:val="26"/>
        </w:rPr>
        <w:t>ния;</w:t>
      </w:r>
    </w:p>
    <w:p w:rsidR="000234AE" w:rsidRDefault="00F02B2E">
      <w:pPr>
        <w:spacing w:after="8" w:line="299" w:lineRule="exact"/>
        <w:ind w:left="232"/>
        <w:rPr>
          <w:sz w:val="26"/>
        </w:rPr>
      </w:pPr>
      <w:r>
        <w:rPr>
          <w:sz w:val="26"/>
        </w:rPr>
        <w:t>С-3 Зона садово-дачных участков</w:t>
      </w:r>
      <w:r w:rsidR="00455A4A">
        <w:rPr>
          <w:sz w:val="26"/>
        </w:rPr>
        <w:t xml:space="preserve"> вне населенных пунктов</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054"/>
        <w:gridCol w:w="1498"/>
        <w:gridCol w:w="2552"/>
        <w:gridCol w:w="2837"/>
        <w:gridCol w:w="1135"/>
        <w:gridCol w:w="1133"/>
        <w:gridCol w:w="1844"/>
        <w:gridCol w:w="1560"/>
        <w:gridCol w:w="142"/>
        <w:gridCol w:w="992"/>
      </w:tblGrid>
      <w:tr w:rsidR="000234AE">
        <w:trPr>
          <w:trHeight w:val="726"/>
        </w:trPr>
        <w:tc>
          <w:tcPr>
            <w:tcW w:w="677" w:type="dxa"/>
            <w:vMerge w:val="restart"/>
          </w:tcPr>
          <w:p w:rsidR="000234AE" w:rsidRDefault="00F02B2E">
            <w:pPr>
              <w:pStyle w:val="TableParagraph"/>
              <w:spacing w:line="225" w:lineRule="exact"/>
              <w:ind w:left="107"/>
              <w:rPr>
                <w:rFonts w:ascii="Times New Roman" w:hAnsi="Times New Roman"/>
                <w:sz w:val="20"/>
              </w:rPr>
            </w:pPr>
            <w:r>
              <w:rPr>
                <w:rFonts w:ascii="Times New Roman" w:hAnsi="Times New Roman"/>
                <w:sz w:val="20"/>
              </w:rPr>
              <w:t>Зона</w:t>
            </w:r>
          </w:p>
        </w:tc>
        <w:tc>
          <w:tcPr>
            <w:tcW w:w="7941" w:type="dxa"/>
            <w:gridSpan w:val="4"/>
          </w:tcPr>
          <w:p w:rsidR="000234AE" w:rsidRDefault="00F02B2E">
            <w:pPr>
              <w:pStyle w:val="TableParagraph"/>
              <w:spacing w:line="276" w:lineRule="auto"/>
              <w:ind w:left="2971" w:hanging="2475"/>
              <w:rPr>
                <w:rFonts w:ascii="Times New Roman" w:hAnsi="Times New Roman"/>
                <w:sz w:val="20"/>
              </w:rPr>
            </w:pPr>
            <w:r>
              <w:rPr>
                <w:rFonts w:ascii="Times New Roman" w:hAnsi="Times New Roman"/>
                <w:sz w:val="20"/>
              </w:rPr>
              <w:t>Код (числовое обозначение) классификатора видов разрешенного использования земельного участка&lt;3&gt;</w:t>
            </w:r>
          </w:p>
        </w:tc>
        <w:tc>
          <w:tcPr>
            <w:tcW w:w="1135" w:type="dxa"/>
            <w:vMerge w:val="restart"/>
          </w:tcPr>
          <w:p w:rsidR="000234AE" w:rsidRDefault="00F02B2E">
            <w:pPr>
              <w:pStyle w:val="TableParagraph"/>
              <w:spacing w:line="276" w:lineRule="auto"/>
              <w:ind w:left="195" w:right="188" w:hanging="3"/>
              <w:jc w:val="center"/>
              <w:rPr>
                <w:rFonts w:ascii="Times New Roman" w:hAnsi="Times New Roman"/>
                <w:sz w:val="20"/>
              </w:rPr>
            </w:pPr>
            <w:r>
              <w:rPr>
                <w:rFonts w:ascii="Times New Roman" w:hAnsi="Times New Roman"/>
                <w:sz w:val="20"/>
              </w:rPr>
              <w:t xml:space="preserve">Миним.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296" w:right="294"/>
              <w:jc w:val="center"/>
              <w:rPr>
                <w:rFonts w:ascii="Times New Roman" w:hAnsi="Times New Roman"/>
                <w:sz w:val="20"/>
              </w:rPr>
            </w:pPr>
            <w:r>
              <w:rPr>
                <w:rFonts w:ascii="Times New Roman" w:hAnsi="Times New Roman"/>
                <w:sz w:val="20"/>
              </w:rPr>
              <w:t>(га)</w:t>
            </w:r>
          </w:p>
        </w:tc>
        <w:tc>
          <w:tcPr>
            <w:tcW w:w="1133" w:type="dxa"/>
            <w:vMerge w:val="restart"/>
          </w:tcPr>
          <w:p w:rsidR="000234AE" w:rsidRDefault="00F02B2E">
            <w:pPr>
              <w:pStyle w:val="TableParagraph"/>
              <w:spacing w:line="276" w:lineRule="auto"/>
              <w:ind w:left="138" w:right="243" w:hanging="1"/>
              <w:jc w:val="center"/>
              <w:rPr>
                <w:rFonts w:ascii="Times New Roman" w:hAnsi="Times New Roman"/>
                <w:sz w:val="20"/>
              </w:rPr>
            </w:pPr>
            <w:r>
              <w:rPr>
                <w:rFonts w:ascii="Times New Roman" w:hAnsi="Times New Roman"/>
                <w:w w:val="95"/>
                <w:sz w:val="20"/>
              </w:rPr>
              <w:t xml:space="preserve">Максим.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211" w:right="314"/>
              <w:jc w:val="center"/>
              <w:rPr>
                <w:rFonts w:ascii="Times New Roman" w:hAnsi="Times New Roman"/>
                <w:sz w:val="20"/>
              </w:rPr>
            </w:pPr>
            <w:r>
              <w:rPr>
                <w:rFonts w:ascii="Times New Roman" w:hAnsi="Times New Roman"/>
                <w:sz w:val="20"/>
              </w:rPr>
              <w:t>(га)</w:t>
            </w:r>
          </w:p>
        </w:tc>
        <w:tc>
          <w:tcPr>
            <w:tcW w:w="1844" w:type="dxa"/>
            <w:vMerge w:val="restart"/>
          </w:tcPr>
          <w:p w:rsidR="000234AE" w:rsidRDefault="00F02B2E">
            <w:pPr>
              <w:pStyle w:val="TableParagraph"/>
              <w:spacing w:line="276" w:lineRule="auto"/>
              <w:ind w:left="104" w:right="97"/>
              <w:jc w:val="center"/>
              <w:rPr>
                <w:rFonts w:ascii="Times New Roman" w:hAnsi="Times New Roman"/>
                <w:sz w:val="20"/>
              </w:rPr>
            </w:pPr>
            <w:r>
              <w:rPr>
                <w:rFonts w:ascii="Times New Roman" w:hAnsi="Times New Roman"/>
                <w:sz w:val="20"/>
              </w:rPr>
              <w:t>Минимальный отступ от границ ЗУ в целях</w:t>
            </w:r>
          </w:p>
          <w:p w:rsidR="000234AE" w:rsidRDefault="00F02B2E">
            <w:pPr>
              <w:pStyle w:val="TableParagraph"/>
              <w:spacing w:line="278" w:lineRule="auto"/>
              <w:ind w:left="104" w:right="97"/>
              <w:jc w:val="center"/>
              <w:rPr>
                <w:rFonts w:ascii="Times New Roman" w:hAnsi="Times New Roman"/>
                <w:sz w:val="20"/>
              </w:rPr>
            </w:pPr>
            <w:r>
              <w:rPr>
                <w:rFonts w:ascii="Times New Roman" w:hAnsi="Times New Roman"/>
                <w:sz w:val="20"/>
              </w:rPr>
              <w:t>определения мест допустимого</w:t>
            </w:r>
          </w:p>
          <w:p w:rsidR="000234AE" w:rsidRDefault="00F02B2E">
            <w:pPr>
              <w:pStyle w:val="TableParagraph"/>
              <w:spacing w:line="276" w:lineRule="auto"/>
              <w:ind w:left="104" w:right="95"/>
              <w:jc w:val="center"/>
              <w:rPr>
                <w:rFonts w:ascii="Times New Roman" w:hAnsi="Times New Roman"/>
                <w:sz w:val="20"/>
              </w:rPr>
            </w:pPr>
            <w:r>
              <w:rPr>
                <w:rFonts w:ascii="Times New Roman" w:hAnsi="Times New Roman"/>
                <w:sz w:val="20"/>
              </w:rPr>
              <w:t>размещения ЗСС, (м)</w:t>
            </w:r>
          </w:p>
        </w:tc>
        <w:tc>
          <w:tcPr>
            <w:tcW w:w="1702" w:type="dxa"/>
            <w:gridSpan w:val="2"/>
            <w:vMerge w:val="restart"/>
          </w:tcPr>
          <w:p w:rsidR="000234AE" w:rsidRDefault="00F02B2E">
            <w:pPr>
              <w:pStyle w:val="TableParagraph"/>
              <w:spacing w:line="276" w:lineRule="auto"/>
              <w:ind w:left="226" w:firstLine="165"/>
              <w:rPr>
                <w:rFonts w:ascii="Times New Roman" w:hAnsi="Times New Roman"/>
                <w:sz w:val="20"/>
              </w:rPr>
            </w:pPr>
            <w:r>
              <w:rPr>
                <w:rFonts w:ascii="Times New Roman" w:hAnsi="Times New Roman"/>
                <w:sz w:val="20"/>
              </w:rPr>
              <w:t>Предельна высота ЗСС, м</w:t>
            </w:r>
          </w:p>
        </w:tc>
        <w:tc>
          <w:tcPr>
            <w:tcW w:w="992" w:type="dxa"/>
            <w:vMerge w:val="restart"/>
          </w:tcPr>
          <w:p w:rsidR="000234AE" w:rsidRDefault="00F02B2E">
            <w:pPr>
              <w:pStyle w:val="TableParagraph"/>
              <w:spacing w:line="276" w:lineRule="auto"/>
              <w:ind w:left="104" w:right="103"/>
              <w:jc w:val="center"/>
              <w:rPr>
                <w:rFonts w:ascii="Times New Roman" w:hAnsi="Times New Roman"/>
                <w:sz w:val="20"/>
              </w:rPr>
            </w:pPr>
            <w:r>
              <w:rPr>
                <w:rFonts w:ascii="Times New Roman" w:hAnsi="Times New Roman"/>
                <w:sz w:val="20"/>
              </w:rPr>
              <w:t>Максима льный процент застройк и ЗСС, (%)</w:t>
            </w:r>
          </w:p>
        </w:tc>
      </w:tr>
      <w:tr w:rsidR="000234AE">
        <w:trPr>
          <w:trHeight w:val="1315"/>
        </w:trPr>
        <w:tc>
          <w:tcPr>
            <w:tcW w:w="677" w:type="dxa"/>
            <w:vMerge/>
            <w:tcBorders>
              <w:top w:val="nil"/>
            </w:tcBorders>
          </w:tcPr>
          <w:p w:rsidR="000234AE" w:rsidRDefault="000234AE">
            <w:pPr>
              <w:rPr>
                <w:sz w:val="2"/>
                <w:szCs w:val="2"/>
              </w:rPr>
            </w:pPr>
          </w:p>
        </w:tc>
        <w:tc>
          <w:tcPr>
            <w:tcW w:w="2552" w:type="dxa"/>
            <w:gridSpan w:val="2"/>
          </w:tcPr>
          <w:p w:rsidR="000234AE" w:rsidRDefault="00F02B2E">
            <w:pPr>
              <w:pStyle w:val="TableParagraph"/>
              <w:spacing w:line="276" w:lineRule="auto"/>
              <w:ind w:left="127" w:right="122"/>
              <w:jc w:val="center"/>
              <w:rPr>
                <w:rFonts w:ascii="Times New Roman" w:hAnsi="Times New Roman"/>
                <w:sz w:val="20"/>
              </w:rPr>
            </w:pPr>
            <w:r>
              <w:rPr>
                <w:rFonts w:ascii="Times New Roman" w:hAnsi="Times New Roman"/>
                <w:sz w:val="20"/>
              </w:rPr>
              <w:t>Основные виды разрешенного использования</w:t>
            </w:r>
          </w:p>
        </w:tc>
        <w:tc>
          <w:tcPr>
            <w:tcW w:w="2552" w:type="dxa"/>
            <w:tcBorders>
              <w:bottom w:val="nil"/>
            </w:tcBorders>
          </w:tcPr>
          <w:p w:rsidR="000234AE" w:rsidRDefault="00F02B2E">
            <w:pPr>
              <w:pStyle w:val="TableParagraph"/>
              <w:spacing w:line="276" w:lineRule="auto"/>
              <w:ind w:left="127" w:right="122"/>
              <w:jc w:val="center"/>
              <w:rPr>
                <w:rFonts w:ascii="Times New Roman" w:hAnsi="Times New Roman"/>
                <w:sz w:val="20"/>
              </w:rPr>
            </w:pPr>
            <w:r>
              <w:rPr>
                <w:rFonts w:ascii="Times New Roman" w:hAnsi="Times New Roman"/>
                <w:sz w:val="20"/>
              </w:rPr>
              <w:t>Условно разрешенные виды разрешенного использования</w:t>
            </w:r>
          </w:p>
        </w:tc>
        <w:tc>
          <w:tcPr>
            <w:tcW w:w="2837" w:type="dxa"/>
            <w:tcBorders>
              <w:bottom w:val="nil"/>
            </w:tcBorders>
          </w:tcPr>
          <w:p w:rsidR="000234AE" w:rsidRDefault="00F02B2E">
            <w:pPr>
              <w:pStyle w:val="TableParagraph"/>
              <w:spacing w:line="228" w:lineRule="exact"/>
              <w:ind w:left="141" w:right="137"/>
              <w:jc w:val="center"/>
              <w:rPr>
                <w:rFonts w:ascii="Times New Roman" w:hAnsi="Times New Roman"/>
                <w:sz w:val="20"/>
              </w:rPr>
            </w:pPr>
            <w:r>
              <w:rPr>
                <w:rFonts w:ascii="Times New Roman" w:hAnsi="Times New Roman"/>
                <w:sz w:val="20"/>
              </w:rPr>
              <w:t>Вспомогательные виды</w:t>
            </w:r>
          </w:p>
          <w:p w:rsidR="000234AE" w:rsidRDefault="00F02B2E">
            <w:pPr>
              <w:pStyle w:val="TableParagraph"/>
              <w:spacing w:before="34"/>
              <w:ind w:left="140" w:right="137"/>
              <w:jc w:val="center"/>
              <w:rPr>
                <w:rFonts w:ascii="Times New Roman" w:hAnsi="Times New Roman"/>
                <w:sz w:val="20"/>
              </w:rPr>
            </w:pPr>
            <w:r>
              <w:rPr>
                <w:rFonts w:ascii="Times New Roman" w:hAnsi="Times New Roman"/>
                <w:sz w:val="20"/>
              </w:rPr>
              <w:t>разрешенного использования</w:t>
            </w:r>
          </w:p>
        </w:tc>
        <w:tc>
          <w:tcPr>
            <w:tcW w:w="1135" w:type="dxa"/>
            <w:vMerge/>
            <w:tcBorders>
              <w:top w:val="nil"/>
            </w:tcBorders>
          </w:tcPr>
          <w:p w:rsidR="000234AE" w:rsidRDefault="000234AE">
            <w:pPr>
              <w:rPr>
                <w:sz w:val="2"/>
                <w:szCs w:val="2"/>
              </w:rPr>
            </w:pPr>
          </w:p>
        </w:tc>
        <w:tc>
          <w:tcPr>
            <w:tcW w:w="1133" w:type="dxa"/>
            <w:vMerge/>
            <w:tcBorders>
              <w:top w:val="nil"/>
            </w:tcBorders>
          </w:tcPr>
          <w:p w:rsidR="000234AE" w:rsidRDefault="000234AE">
            <w:pPr>
              <w:rPr>
                <w:sz w:val="2"/>
                <w:szCs w:val="2"/>
              </w:rPr>
            </w:pPr>
          </w:p>
        </w:tc>
        <w:tc>
          <w:tcPr>
            <w:tcW w:w="1844" w:type="dxa"/>
            <w:vMerge/>
            <w:tcBorders>
              <w:top w:val="nil"/>
            </w:tcBorders>
          </w:tcPr>
          <w:p w:rsidR="000234AE" w:rsidRDefault="000234AE">
            <w:pPr>
              <w:rPr>
                <w:sz w:val="2"/>
                <w:szCs w:val="2"/>
              </w:rPr>
            </w:pPr>
          </w:p>
        </w:tc>
        <w:tc>
          <w:tcPr>
            <w:tcW w:w="1702" w:type="dxa"/>
            <w:gridSpan w:val="2"/>
            <w:vMerge/>
            <w:tcBorders>
              <w:top w:val="nil"/>
            </w:tcBorders>
          </w:tcPr>
          <w:p w:rsidR="000234AE" w:rsidRDefault="000234AE">
            <w:pPr>
              <w:rPr>
                <w:sz w:val="2"/>
                <w:szCs w:val="2"/>
              </w:rPr>
            </w:pPr>
          </w:p>
        </w:tc>
        <w:tc>
          <w:tcPr>
            <w:tcW w:w="992" w:type="dxa"/>
            <w:vMerge/>
            <w:tcBorders>
              <w:top w:val="nil"/>
            </w:tcBorders>
          </w:tcPr>
          <w:p w:rsidR="000234AE" w:rsidRDefault="000234AE">
            <w:pPr>
              <w:rPr>
                <w:sz w:val="2"/>
                <w:szCs w:val="2"/>
              </w:rPr>
            </w:pPr>
          </w:p>
        </w:tc>
      </w:tr>
      <w:tr w:rsidR="000234AE">
        <w:trPr>
          <w:trHeight w:val="527"/>
        </w:trPr>
        <w:tc>
          <w:tcPr>
            <w:tcW w:w="677" w:type="dxa"/>
          </w:tcPr>
          <w:p w:rsidR="000234AE" w:rsidRDefault="00F02B2E">
            <w:pPr>
              <w:pStyle w:val="TableParagraph"/>
              <w:spacing w:before="26"/>
              <w:ind w:left="158" w:right="155"/>
              <w:jc w:val="center"/>
              <w:rPr>
                <w:rFonts w:ascii="Times New Roman"/>
                <w:sz w:val="20"/>
              </w:rPr>
            </w:pPr>
            <w:r>
              <w:rPr>
                <w:rFonts w:ascii="Times New Roman"/>
                <w:sz w:val="20"/>
              </w:rPr>
              <w:t>C-1</w:t>
            </w:r>
          </w:p>
        </w:tc>
        <w:tc>
          <w:tcPr>
            <w:tcW w:w="2552" w:type="dxa"/>
            <w:gridSpan w:val="2"/>
          </w:tcPr>
          <w:p w:rsidR="000234AE" w:rsidRDefault="00C366DC">
            <w:pPr>
              <w:pStyle w:val="TableParagraph"/>
              <w:spacing w:before="34"/>
              <w:ind w:left="105"/>
              <w:rPr>
                <w:rFonts w:ascii="Times New Roman"/>
                <w:sz w:val="20"/>
              </w:rPr>
            </w:pPr>
            <w:r w:rsidRPr="00FE195F">
              <w:rPr>
                <w:rFonts w:ascii="Times New Roman" w:hAnsi="Times New Roman"/>
                <w:sz w:val="20"/>
                <w:szCs w:val="20"/>
              </w:rPr>
              <w:t>1.1, 1.2,1.3, 1.4, 1.5, 1.6, 1.16, 1.17, 1.19, 1.20, 13.1</w:t>
            </w:r>
          </w:p>
        </w:tc>
        <w:tc>
          <w:tcPr>
            <w:tcW w:w="2552" w:type="dxa"/>
          </w:tcPr>
          <w:p w:rsidR="000234AE" w:rsidRDefault="00F02B2E">
            <w:pPr>
              <w:pStyle w:val="TableParagraph"/>
              <w:spacing w:before="115"/>
              <w:ind w:left="1240"/>
              <w:rPr>
                <w:rFonts w:ascii="Times New Roman"/>
                <w:sz w:val="20"/>
              </w:rPr>
            </w:pPr>
            <w:r>
              <w:rPr>
                <w:rFonts w:ascii="Times New Roman"/>
                <w:w w:val="99"/>
                <w:sz w:val="20"/>
              </w:rPr>
              <w:t>-</w:t>
            </w:r>
          </w:p>
        </w:tc>
        <w:tc>
          <w:tcPr>
            <w:tcW w:w="2837" w:type="dxa"/>
          </w:tcPr>
          <w:p w:rsidR="000234AE" w:rsidRDefault="00F02B2E">
            <w:pPr>
              <w:pStyle w:val="TableParagraph"/>
              <w:spacing w:before="115"/>
              <w:ind w:left="6"/>
              <w:jc w:val="center"/>
              <w:rPr>
                <w:rFonts w:ascii="Times New Roman"/>
                <w:sz w:val="20"/>
              </w:rPr>
            </w:pPr>
            <w:r>
              <w:rPr>
                <w:rFonts w:ascii="Times New Roman"/>
                <w:w w:val="99"/>
                <w:sz w:val="20"/>
              </w:rPr>
              <w:t>-</w:t>
            </w:r>
          </w:p>
        </w:tc>
        <w:tc>
          <w:tcPr>
            <w:tcW w:w="6805" w:type="dxa"/>
            <w:gridSpan w:val="6"/>
          </w:tcPr>
          <w:p w:rsidR="000234AE" w:rsidRDefault="00F02B2E">
            <w:pPr>
              <w:pStyle w:val="TableParagraph"/>
              <w:spacing w:before="114"/>
              <w:ind w:left="1981"/>
              <w:rPr>
                <w:rFonts w:ascii="Times New Roman" w:hAnsi="Times New Roman"/>
                <w:sz w:val="24"/>
              </w:rPr>
            </w:pPr>
            <w:r>
              <w:rPr>
                <w:rFonts w:ascii="Times New Roman" w:hAnsi="Times New Roman"/>
                <w:sz w:val="24"/>
              </w:rPr>
              <w:t>Не подлежат установлению</w:t>
            </w:r>
          </w:p>
        </w:tc>
      </w:tr>
      <w:tr w:rsidR="000234AE">
        <w:trPr>
          <w:trHeight w:val="3175"/>
        </w:trPr>
        <w:tc>
          <w:tcPr>
            <w:tcW w:w="677"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spacing w:before="6"/>
              <w:ind w:left="0"/>
              <w:rPr>
                <w:rFonts w:ascii="Times New Roman"/>
                <w:sz w:val="29"/>
              </w:rPr>
            </w:pPr>
          </w:p>
          <w:p w:rsidR="000234AE" w:rsidRDefault="00F02B2E">
            <w:pPr>
              <w:pStyle w:val="TableParagraph"/>
              <w:ind w:left="158" w:right="155"/>
              <w:jc w:val="center"/>
              <w:rPr>
                <w:rFonts w:ascii="Times New Roman"/>
                <w:sz w:val="20"/>
              </w:rPr>
            </w:pPr>
            <w:r>
              <w:rPr>
                <w:rFonts w:ascii="Times New Roman"/>
                <w:sz w:val="20"/>
              </w:rPr>
              <w:t>C-2</w:t>
            </w:r>
          </w:p>
        </w:tc>
        <w:tc>
          <w:tcPr>
            <w:tcW w:w="2552" w:type="dxa"/>
            <w:gridSpan w:val="2"/>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D0736E">
            <w:pPr>
              <w:pStyle w:val="TableParagraph"/>
              <w:spacing w:before="34"/>
              <w:ind w:left="105"/>
              <w:rPr>
                <w:rFonts w:ascii="Times New Roman"/>
                <w:sz w:val="20"/>
              </w:rPr>
            </w:pPr>
            <w:r w:rsidRPr="00FE195F">
              <w:rPr>
                <w:rFonts w:ascii="Times New Roman" w:hAnsi="Times New Roman"/>
                <w:sz w:val="20"/>
                <w:szCs w:val="20"/>
              </w:rPr>
              <w:t xml:space="preserve">1.7,1.8,1.9,1.10,1.11,1.12, 1.13,1.14,1.15, 1.18, </w:t>
            </w:r>
            <w:r>
              <w:rPr>
                <w:rFonts w:ascii="Times New Roman" w:hAnsi="Times New Roman"/>
                <w:sz w:val="20"/>
                <w:szCs w:val="20"/>
              </w:rPr>
              <w:t>3.1.1, 7.5</w:t>
            </w:r>
          </w:p>
        </w:tc>
        <w:tc>
          <w:tcPr>
            <w:tcW w:w="2552" w:type="dxa"/>
          </w:tcPr>
          <w:p w:rsidR="000234AE" w:rsidRDefault="00F02B2E">
            <w:pPr>
              <w:pStyle w:val="TableParagraph"/>
              <w:spacing w:before="115"/>
              <w:ind w:left="1240"/>
              <w:rPr>
                <w:rFonts w:ascii="Times New Roman"/>
                <w:sz w:val="20"/>
              </w:rPr>
            </w:pPr>
            <w:r>
              <w:rPr>
                <w:rFonts w:ascii="Times New Roman"/>
                <w:w w:val="99"/>
                <w:sz w:val="20"/>
              </w:rPr>
              <w:t>-</w:t>
            </w:r>
          </w:p>
        </w:tc>
        <w:tc>
          <w:tcPr>
            <w:tcW w:w="2837" w:type="dxa"/>
          </w:tcPr>
          <w:p w:rsidR="000234AE" w:rsidRDefault="00DE31CF">
            <w:pPr>
              <w:pStyle w:val="TableParagraph"/>
              <w:spacing w:before="115"/>
              <w:ind w:left="141" w:right="134"/>
              <w:jc w:val="center"/>
              <w:rPr>
                <w:rFonts w:ascii="Times New Roman"/>
                <w:sz w:val="20"/>
              </w:rPr>
            </w:pPr>
            <w:r>
              <w:rPr>
                <w:rFonts w:ascii="Times New Roman"/>
                <w:sz w:val="20"/>
              </w:rPr>
              <w:t>-</w:t>
            </w:r>
          </w:p>
        </w:tc>
        <w:tc>
          <w:tcPr>
            <w:tcW w:w="1135" w:type="dxa"/>
          </w:tcPr>
          <w:p w:rsidR="000234AE" w:rsidRDefault="00F02B2E">
            <w:pPr>
              <w:pStyle w:val="TableParagraph"/>
              <w:spacing w:before="115"/>
              <w:ind w:left="340"/>
              <w:rPr>
                <w:rFonts w:ascii="Times New Roman"/>
                <w:sz w:val="20"/>
              </w:rPr>
            </w:pPr>
            <w:r>
              <w:rPr>
                <w:rFonts w:ascii="Times New Roman"/>
                <w:sz w:val="20"/>
              </w:rPr>
              <w:t>0,002</w:t>
            </w:r>
          </w:p>
        </w:tc>
        <w:tc>
          <w:tcPr>
            <w:tcW w:w="1133" w:type="dxa"/>
          </w:tcPr>
          <w:p w:rsidR="000234AE" w:rsidRDefault="00F02B2E">
            <w:pPr>
              <w:pStyle w:val="TableParagraph"/>
              <w:spacing w:before="115"/>
              <w:ind w:left="318" w:right="314"/>
              <w:jc w:val="center"/>
              <w:rPr>
                <w:rFonts w:ascii="Times New Roman"/>
                <w:sz w:val="20"/>
              </w:rPr>
            </w:pPr>
            <w:r>
              <w:rPr>
                <w:rFonts w:ascii="Times New Roman"/>
                <w:sz w:val="20"/>
              </w:rPr>
              <w:t>200,0</w:t>
            </w:r>
          </w:p>
        </w:tc>
        <w:tc>
          <w:tcPr>
            <w:tcW w:w="1844" w:type="dxa"/>
          </w:tcPr>
          <w:p w:rsidR="000234AE" w:rsidRDefault="000234AE">
            <w:pPr>
              <w:pStyle w:val="TableParagraph"/>
              <w:ind w:left="0"/>
              <w:rPr>
                <w:rFonts w:ascii="Times New Roman"/>
              </w:rPr>
            </w:pPr>
          </w:p>
          <w:p w:rsidR="000234AE" w:rsidRDefault="000234AE">
            <w:pPr>
              <w:pStyle w:val="TableParagraph"/>
              <w:spacing w:before="8"/>
              <w:ind w:left="0"/>
              <w:rPr>
                <w:rFonts w:ascii="Times New Roman"/>
                <w:sz w:val="23"/>
              </w:rPr>
            </w:pPr>
          </w:p>
          <w:p w:rsidR="000234AE" w:rsidRDefault="00F02B2E">
            <w:pPr>
              <w:pStyle w:val="TableParagraph"/>
              <w:spacing w:line="276" w:lineRule="auto"/>
              <w:ind w:left="191" w:right="181" w:firstLine="1"/>
              <w:jc w:val="center"/>
              <w:rPr>
                <w:rFonts w:ascii="Times New Roman" w:hAnsi="Times New Roman"/>
                <w:sz w:val="20"/>
              </w:rPr>
            </w:pPr>
            <w:r>
              <w:rPr>
                <w:rFonts w:ascii="Times New Roman" w:hAnsi="Times New Roman"/>
                <w:sz w:val="20"/>
              </w:rPr>
              <w:t>15 – от лесных массивов до</w:t>
            </w:r>
            <w:r>
              <w:rPr>
                <w:rFonts w:ascii="Times New Roman" w:hAnsi="Times New Roman"/>
                <w:spacing w:val="-11"/>
                <w:sz w:val="20"/>
              </w:rPr>
              <w:t xml:space="preserve"> </w:t>
            </w:r>
            <w:r>
              <w:rPr>
                <w:rFonts w:ascii="Times New Roman" w:hAnsi="Times New Roman"/>
                <w:sz w:val="20"/>
              </w:rPr>
              <w:t>всех строений;</w:t>
            </w:r>
          </w:p>
          <w:p w:rsidR="000234AE" w:rsidRDefault="00F02B2E">
            <w:pPr>
              <w:pStyle w:val="TableParagraph"/>
              <w:spacing w:line="229" w:lineRule="exact"/>
              <w:ind w:left="102" w:right="98"/>
              <w:jc w:val="center"/>
              <w:rPr>
                <w:rFonts w:ascii="Times New Roman" w:hAnsi="Times New Roman"/>
                <w:sz w:val="20"/>
              </w:rPr>
            </w:pPr>
            <w:r>
              <w:rPr>
                <w:rFonts w:ascii="Times New Roman" w:hAnsi="Times New Roman"/>
                <w:sz w:val="20"/>
              </w:rPr>
              <w:t>1- со стороны</w:t>
            </w:r>
          </w:p>
          <w:p w:rsidR="000234AE" w:rsidRDefault="00F02B2E">
            <w:pPr>
              <w:pStyle w:val="TableParagraph"/>
              <w:spacing w:before="37" w:line="276" w:lineRule="auto"/>
              <w:ind w:left="104" w:right="97"/>
              <w:jc w:val="center"/>
              <w:rPr>
                <w:rFonts w:ascii="Times New Roman" w:hAnsi="Times New Roman"/>
                <w:sz w:val="20"/>
              </w:rPr>
            </w:pPr>
            <w:r>
              <w:rPr>
                <w:rFonts w:ascii="Times New Roman" w:hAnsi="Times New Roman"/>
                <w:sz w:val="20"/>
              </w:rPr>
              <w:t>соседних участков до строения;</w:t>
            </w:r>
          </w:p>
          <w:p w:rsidR="000234AE" w:rsidRDefault="00F02B2E">
            <w:pPr>
              <w:pStyle w:val="TableParagraph"/>
              <w:spacing w:line="276" w:lineRule="auto"/>
              <w:ind w:left="198" w:right="191" w:hanging="1"/>
              <w:jc w:val="center"/>
              <w:rPr>
                <w:rFonts w:ascii="Times New Roman" w:hAnsi="Times New Roman"/>
                <w:sz w:val="20"/>
              </w:rPr>
            </w:pPr>
            <w:r>
              <w:rPr>
                <w:rFonts w:ascii="Times New Roman" w:hAnsi="Times New Roman"/>
                <w:sz w:val="20"/>
              </w:rPr>
              <w:t>3- со стороны проездов до всех строений</w:t>
            </w:r>
          </w:p>
        </w:tc>
        <w:tc>
          <w:tcPr>
            <w:tcW w:w="1560" w:type="dxa"/>
          </w:tcPr>
          <w:p w:rsidR="000234AE" w:rsidRDefault="00F02B2E">
            <w:pPr>
              <w:pStyle w:val="TableParagraph"/>
              <w:spacing w:before="115"/>
              <w:ind w:left="656" w:right="653"/>
              <w:jc w:val="center"/>
              <w:rPr>
                <w:rFonts w:ascii="Times New Roman"/>
                <w:sz w:val="20"/>
              </w:rPr>
            </w:pPr>
            <w:r>
              <w:rPr>
                <w:rFonts w:ascii="Times New Roman"/>
                <w:sz w:val="20"/>
              </w:rPr>
              <w:t>18</w:t>
            </w:r>
          </w:p>
        </w:tc>
        <w:tc>
          <w:tcPr>
            <w:tcW w:w="1133" w:type="dxa"/>
            <w:gridSpan w:val="2"/>
          </w:tcPr>
          <w:p w:rsidR="000234AE" w:rsidRDefault="00F02B2E">
            <w:pPr>
              <w:pStyle w:val="TableParagraph"/>
              <w:spacing w:before="115"/>
              <w:ind w:left="317" w:right="314"/>
              <w:jc w:val="center"/>
              <w:rPr>
                <w:rFonts w:ascii="Times New Roman"/>
                <w:sz w:val="20"/>
              </w:rPr>
            </w:pPr>
            <w:r>
              <w:rPr>
                <w:rFonts w:ascii="Times New Roman"/>
                <w:sz w:val="20"/>
              </w:rPr>
              <w:t>80</w:t>
            </w:r>
          </w:p>
        </w:tc>
      </w:tr>
      <w:tr w:rsidR="000234AE">
        <w:trPr>
          <w:trHeight w:val="3173"/>
        </w:trPr>
        <w:tc>
          <w:tcPr>
            <w:tcW w:w="677" w:type="dxa"/>
          </w:tcPr>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ind w:left="0"/>
              <w:rPr>
                <w:rFonts w:ascii="Times New Roman"/>
              </w:rPr>
            </w:pPr>
          </w:p>
          <w:p w:rsidR="000234AE" w:rsidRDefault="000234AE">
            <w:pPr>
              <w:pStyle w:val="TableParagraph"/>
              <w:spacing w:before="4"/>
              <w:ind w:left="0"/>
              <w:rPr>
                <w:rFonts w:ascii="Times New Roman"/>
                <w:sz w:val="29"/>
              </w:rPr>
            </w:pPr>
          </w:p>
          <w:p w:rsidR="000234AE" w:rsidRDefault="00F02B2E">
            <w:pPr>
              <w:pStyle w:val="TableParagraph"/>
              <w:ind w:left="158" w:right="155"/>
              <w:jc w:val="center"/>
              <w:rPr>
                <w:rFonts w:ascii="Times New Roman" w:hAnsi="Times New Roman"/>
                <w:sz w:val="20"/>
              </w:rPr>
            </w:pPr>
            <w:r>
              <w:rPr>
                <w:rFonts w:ascii="Times New Roman" w:hAnsi="Times New Roman"/>
                <w:sz w:val="20"/>
              </w:rPr>
              <w:t>С-3</w:t>
            </w:r>
          </w:p>
        </w:tc>
        <w:tc>
          <w:tcPr>
            <w:tcW w:w="2552" w:type="dxa"/>
            <w:gridSpan w:val="2"/>
          </w:tcPr>
          <w:p w:rsidR="000234AE" w:rsidRDefault="00FB5261" w:rsidP="001E7577">
            <w:pPr>
              <w:pStyle w:val="TableParagraph"/>
              <w:spacing w:before="116"/>
              <w:ind w:left="105"/>
              <w:rPr>
                <w:rFonts w:ascii="Times New Roman"/>
                <w:sz w:val="20"/>
              </w:rPr>
            </w:pPr>
            <w:r>
              <w:rPr>
                <w:rFonts w:ascii="Times New Roman" w:hAnsi="Times New Roman"/>
                <w:sz w:val="20"/>
                <w:szCs w:val="20"/>
              </w:rPr>
              <w:t xml:space="preserve">3.1, 6.8, 7.5, 12.0, </w:t>
            </w:r>
            <w:r w:rsidRPr="00FE195F">
              <w:rPr>
                <w:rFonts w:ascii="Times New Roman" w:hAnsi="Times New Roman"/>
                <w:sz w:val="20"/>
                <w:szCs w:val="20"/>
              </w:rPr>
              <w:t>13.1, 13.2</w:t>
            </w:r>
          </w:p>
        </w:tc>
        <w:tc>
          <w:tcPr>
            <w:tcW w:w="2552" w:type="dxa"/>
          </w:tcPr>
          <w:p w:rsidR="000234AE" w:rsidRDefault="00F02B2E">
            <w:pPr>
              <w:pStyle w:val="TableParagraph"/>
              <w:spacing w:before="116"/>
              <w:ind w:left="1240"/>
              <w:rPr>
                <w:rFonts w:ascii="Times New Roman"/>
                <w:sz w:val="20"/>
              </w:rPr>
            </w:pPr>
            <w:r>
              <w:rPr>
                <w:rFonts w:ascii="Times New Roman"/>
                <w:w w:val="99"/>
                <w:sz w:val="20"/>
              </w:rPr>
              <w:t>-</w:t>
            </w:r>
          </w:p>
        </w:tc>
        <w:tc>
          <w:tcPr>
            <w:tcW w:w="2837" w:type="dxa"/>
          </w:tcPr>
          <w:p w:rsidR="000234AE" w:rsidRDefault="00FB5261">
            <w:pPr>
              <w:pStyle w:val="TableParagraph"/>
              <w:spacing w:before="113"/>
              <w:ind w:left="140" w:right="137"/>
              <w:jc w:val="center"/>
              <w:rPr>
                <w:rFonts w:ascii="Times New Roman"/>
                <w:sz w:val="20"/>
              </w:rPr>
            </w:pPr>
            <w:r>
              <w:rPr>
                <w:rFonts w:ascii="Times New Roman"/>
                <w:sz w:val="20"/>
              </w:rPr>
              <w:t>-</w:t>
            </w:r>
          </w:p>
        </w:tc>
        <w:tc>
          <w:tcPr>
            <w:tcW w:w="1135" w:type="dxa"/>
          </w:tcPr>
          <w:p w:rsidR="000234AE" w:rsidRDefault="00F02B2E">
            <w:pPr>
              <w:pStyle w:val="TableParagraph"/>
              <w:spacing w:before="113"/>
              <w:ind w:left="390"/>
              <w:rPr>
                <w:rFonts w:ascii="Times New Roman"/>
                <w:sz w:val="20"/>
              </w:rPr>
            </w:pPr>
            <w:r>
              <w:rPr>
                <w:rFonts w:ascii="Times New Roman"/>
                <w:sz w:val="20"/>
              </w:rPr>
              <w:t>0,04</w:t>
            </w:r>
          </w:p>
        </w:tc>
        <w:tc>
          <w:tcPr>
            <w:tcW w:w="1133" w:type="dxa"/>
          </w:tcPr>
          <w:p w:rsidR="000234AE" w:rsidRDefault="00F02B2E">
            <w:pPr>
              <w:pStyle w:val="TableParagraph"/>
              <w:spacing w:before="113"/>
              <w:ind w:left="318" w:right="314"/>
              <w:jc w:val="center"/>
              <w:rPr>
                <w:rFonts w:ascii="Times New Roman"/>
                <w:sz w:val="20"/>
              </w:rPr>
            </w:pPr>
            <w:r>
              <w:rPr>
                <w:rFonts w:ascii="Times New Roman"/>
                <w:sz w:val="20"/>
              </w:rPr>
              <w:t>0,50</w:t>
            </w:r>
          </w:p>
        </w:tc>
        <w:tc>
          <w:tcPr>
            <w:tcW w:w="1844" w:type="dxa"/>
          </w:tcPr>
          <w:p w:rsidR="000234AE" w:rsidRDefault="000234AE">
            <w:pPr>
              <w:pStyle w:val="TableParagraph"/>
              <w:ind w:left="0"/>
              <w:rPr>
                <w:rFonts w:ascii="Times New Roman"/>
              </w:rPr>
            </w:pPr>
          </w:p>
          <w:p w:rsidR="000234AE" w:rsidRDefault="000234AE">
            <w:pPr>
              <w:pStyle w:val="TableParagraph"/>
              <w:spacing w:before="6"/>
              <w:ind w:left="0"/>
              <w:rPr>
                <w:rFonts w:ascii="Times New Roman"/>
                <w:sz w:val="23"/>
              </w:rPr>
            </w:pPr>
          </w:p>
          <w:p w:rsidR="000234AE" w:rsidRDefault="00F02B2E">
            <w:pPr>
              <w:pStyle w:val="TableParagraph"/>
              <w:spacing w:line="276" w:lineRule="auto"/>
              <w:ind w:left="104" w:right="94"/>
              <w:jc w:val="center"/>
              <w:rPr>
                <w:rFonts w:ascii="Times New Roman" w:hAnsi="Times New Roman"/>
                <w:sz w:val="20"/>
              </w:rPr>
            </w:pPr>
            <w:r>
              <w:rPr>
                <w:rFonts w:ascii="Times New Roman" w:hAnsi="Times New Roman"/>
                <w:sz w:val="20"/>
              </w:rPr>
              <w:t>15 – от лесных массивов до всех строений;</w:t>
            </w:r>
          </w:p>
          <w:p w:rsidR="000234AE" w:rsidRDefault="00F02B2E">
            <w:pPr>
              <w:pStyle w:val="TableParagraph"/>
              <w:spacing w:before="1"/>
              <w:ind w:left="102" w:right="98"/>
              <w:jc w:val="center"/>
              <w:rPr>
                <w:rFonts w:ascii="Times New Roman" w:hAnsi="Times New Roman"/>
                <w:sz w:val="20"/>
              </w:rPr>
            </w:pPr>
            <w:r>
              <w:rPr>
                <w:rFonts w:ascii="Times New Roman" w:hAnsi="Times New Roman"/>
                <w:sz w:val="20"/>
              </w:rPr>
              <w:t>1- со стороны</w:t>
            </w:r>
          </w:p>
          <w:p w:rsidR="000234AE" w:rsidRDefault="00F02B2E">
            <w:pPr>
              <w:pStyle w:val="TableParagraph"/>
              <w:spacing w:before="34" w:line="276" w:lineRule="auto"/>
              <w:ind w:left="104" w:right="96"/>
              <w:jc w:val="center"/>
              <w:rPr>
                <w:rFonts w:ascii="Times New Roman" w:hAnsi="Times New Roman"/>
                <w:sz w:val="20"/>
              </w:rPr>
            </w:pPr>
            <w:r>
              <w:rPr>
                <w:rFonts w:ascii="Times New Roman" w:hAnsi="Times New Roman"/>
                <w:sz w:val="20"/>
              </w:rPr>
              <w:t>соседних участков до строения;</w:t>
            </w:r>
          </w:p>
          <w:p w:rsidR="000234AE" w:rsidRDefault="00F02B2E">
            <w:pPr>
              <w:pStyle w:val="TableParagraph"/>
              <w:spacing w:before="2" w:line="276" w:lineRule="auto"/>
              <w:ind w:left="198" w:right="191" w:hanging="1"/>
              <w:jc w:val="center"/>
              <w:rPr>
                <w:rFonts w:ascii="Times New Roman" w:hAnsi="Times New Roman"/>
                <w:sz w:val="20"/>
              </w:rPr>
            </w:pPr>
            <w:r>
              <w:rPr>
                <w:rFonts w:ascii="Times New Roman" w:hAnsi="Times New Roman"/>
                <w:sz w:val="20"/>
              </w:rPr>
              <w:t>3- со стороны проездов до всех строений</w:t>
            </w:r>
          </w:p>
        </w:tc>
        <w:tc>
          <w:tcPr>
            <w:tcW w:w="1560" w:type="dxa"/>
          </w:tcPr>
          <w:p w:rsidR="000234AE" w:rsidRDefault="00F02B2E">
            <w:pPr>
              <w:pStyle w:val="TableParagraph"/>
              <w:spacing w:before="113"/>
              <w:ind w:left="656" w:right="653"/>
              <w:jc w:val="center"/>
              <w:rPr>
                <w:rFonts w:ascii="Times New Roman"/>
                <w:sz w:val="20"/>
              </w:rPr>
            </w:pPr>
            <w:r>
              <w:rPr>
                <w:rFonts w:ascii="Times New Roman"/>
                <w:sz w:val="20"/>
              </w:rPr>
              <w:t>12</w:t>
            </w:r>
          </w:p>
        </w:tc>
        <w:tc>
          <w:tcPr>
            <w:tcW w:w="1133" w:type="dxa"/>
            <w:gridSpan w:val="2"/>
          </w:tcPr>
          <w:p w:rsidR="000234AE" w:rsidRDefault="00F02B2E">
            <w:pPr>
              <w:pStyle w:val="TableParagraph"/>
              <w:spacing w:before="113"/>
              <w:ind w:left="318" w:right="263"/>
              <w:jc w:val="center"/>
              <w:rPr>
                <w:rFonts w:ascii="Times New Roman"/>
                <w:sz w:val="20"/>
              </w:rPr>
            </w:pPr>
            <w:r>
              <w:rPr>
                <w:rFonts w:ascii="Times New Roman"/>
                <w:sz w:val="20"/>
              </w:rPr>
              <w:t>30</w:t>
            </w:r>
          </w:p>
        </w:tc>
      </w:tr>
      <w:tr w:rsidR="000234AE">
        <w:trPr>
          <w:trHeight w:val="2318"/>
        </w:trPr>
        <w:tc>
          <w:tcPr>
            <w:tcW w:w="1731" w:type="dxa"/>
            <w:gridSpan w:val="2"/>
          </w:tcPr>
          <w:p w:rsidR="000234AE" w:rsidRDefault="000234AE">
            <w:pPr>
              <w:pStyle w:val="TableParagraph"/>
              <w:ind w:left="0"/>
              <w:rPr>
                <w:rFonts w:ascii="Times New Roman"/>
              </w:rPr>
            </w:pPr>
          </w:p>
          <w:p w:rsidR="000234AE" w:rsidRDefault="000234AE">
            <w:pPr>
              <w:pStyle w:val="TableParagraph"/>
              <w:spacing w:before="1"/>
              <w:ind w:left="0"/>
              <w:rPr>
                <w:rFonts w:ascii="Times New Roman"/>
                <w:sz w:val="18"/>
              </w:rPr>
            </w:pPr>
          </w:p>
          <w:p w:rsidR="000234AE" w:rsidRDefault="00F02B2E">
            <w:pPr>
              <w:pStyle w:val="TableParagraph"/>
              <w:spacing w:line="276" w:lineRule="auto"/>
              <w:ind w:left="362" w:firstLine="266"/>
              <w:rPr>
                <w:rFonts w:ascii="Times New Roman" w:hAnsi="Times New Roman"/>
                <w:sz w:val="20"/>
              </w:rPr>
            </w:pPr>
            <w:r>
              <w:rPr>
                <w:rFonts w:ascii="Times New Roman" w:hAnsi="Times New Roman"/>
                <w:sz w:val="20"/>
              </w:rPr>
              <w:t xml:space="preserve">Иные </w:t>
            </w:r>
            <w:r>
              <w:rPr>
                <w:rFonts w:ascii="Times New Roman" w:hAnsi="Times New Roman"/>
                <w:w w:val="95"/>
                <w:sz w:val="20"/>
              </w:rPr>
              <w:t xml:space="preserve">предельные </w:t>
            </w:r>
            <w:r>
              <w:rPr>
                <w:rFonts w:ascii="Times New Roman" w:hAnsi="Times New Roman"/>
                <w:sz w:val="20"/>
              </w:rPr>
              <w:t>параметры</w:t>
            </w:r>
          </w:p>
          <w:p w:rsidR="000234AE" w:rsidRDefault="00F02B2E">
            <w:pPr>
              <w:pStyle w:val="TableParagraph"/>
              <w:spacing w:before="1" w:line="276" w:lineRule="auto"/>
              <w:ind w:left="222" w:right="211" w:firstLine="43"/>
              <w:jc w:val="both"/>
              <w:rPr>
                <w:rFonts w:ascii="Times New Roman" w:hAnsi="Times New Roman"/>
                <w:sz w:val="20"/>
              </w:rPr>
            </w:pPr>
            <w:r>
              <w:rPr>
                <w:rFonts w:ascii="Times New Roman" w:hAnsi="Times New Roman"/>
                <w:sz w:val="20"/>
              </w:rPr>
              <w:t xml:space="preserve">разрешенного строительства, </w:t>
            </w:r>
            <w:r>
              <w:rPr>
                <w:rFonts w:ascii="Times New Roman" w:hAnsi="Times New Roman"/>
                <w:w w:val="95"/>
                <w:sz w:val="20"/>
              </w:rPr>
              <w:t>реконструкции</w:t>
            </w:r>
          </w:p>
          <w:p w:rsidR="000234AE" w:rsidRDefault="00F02B2E">
            <w:pPr>
              <w:pStyle w:val="TableParagraph"/>
              <w:spacing w:line="229" w:lineRule="exact"/>
              <w:ind w:left="479"/>
              <w:rPr>
                <w:rFonts w:ascii="Times New Roman" w:hAnsi="Times New Roman"/>
                <w:sz w:val="20"/>
              </w:rPr>
            </w:pPr>
            <w:r>
              <w:rPr>
                <w:rFonts w:ascii="Times New Roman" w:hAnsi="Times New Roman"/>
                <w:sz w:val="20"/>
              </w:rPr>
              <w:t>объектов</w:t>
            </w:r>
          </w:p>
        </w:tc>
        <w:tc>
          <w:tcPr>
            <w:tcW w:w="13692" w:type="dxa"/>
            <w:gridSpan w:val="9"/>
          </w:tcPr>
          <w:p w:rsidR="000234AE" w:rsidRDefault="00F02B2E">
            <w:pPr>
              <w:pStyle w:val="TableParagraph"/>
              <w:spacing w:before="7" w:line="264" w:lineRule="auto"/>
              <w:ind w:left="105" w:right="100"/>
              <w:jc w:val="both"/>
              <w:rPr>
                <w:rFonts w:ascii="Times New Roman" w:hAnsi="Times New Roman"/>
                <w:sz w:val="20"/>
              </w:rPr>
            </w:pPr>
            <w:r>
              <w:rPr>
                <w:rFonts w:ascii="Times New Roman" w:hAnsi="Times New Roman"/>
                <w:sz w:val="20"/>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 огородничества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сенокошения (кошение трав, сбор и заготовка сена), выпаса сельскохозяйственных животных (выпас сельскохозяйственных</w:t>
            </w:r>
            <w:r>
              <w:rPr>
                <w:rFonts w:ascii="Times New Roman" w:hAnsi="Times New Roman"/>
                <w:spacing w:val="-2"/>
                <w:sz w:val="20"/>
              </w:rPr>
              <w:t xml:space="preserve"> </w:t>
            </w:r>
            <w:r>
              <w:rPr>
                <w:rFonts w:ascii="Times New Roman" w:hAnsi="Times New Roman"/>
                <w:sz w:val="20"/>
              </w:rPr>
              <w:t>животных).</w:t>
            </w:r>
          </w:p>
          <w:p w:rsidR="000234AE" w:rsidRDefault="00F02B2E">
            <w:pPr>
              <w:pStyle w:val="TableParagraph"/>
              <w:spacing w:before="2" w:line="264" w:lineRule="auto"/>
              <w:ind w:left="105" w:right="108"/>
              <w:jc w:val="both"/>
              <w:rPr>
                <w:rFonts w:ascii="Times New Roman" w:hAnsi="Times New Roman"/>
                <w:sz w:val="20"/>
              </w:rPr>
            </w:pPr>
            <w:r>
              <w:rPr>
                <w:rFonts w:ascii="Times New Roman" w:hAnsi="Times New Roman"/>
                <w:sz w:val="20"/>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234AE" w:rsidRDefault="00F02B2E">
            <w:pPr>
              <w:pStyle w:val="TableParagraph"/>
              <w:spacing w:before="8"/>
              <w:ind w:left="105"/>
              <w:jc w:val="both"/>
              <w:rPr>
                <w:rFonts w:ascii="Times New Roman" w:hAnsi="Times New Roman"/>
                <w:b/>
                <w:i/>
                <w:sz w:val="20"/>
              </w:rPr>
            </w:pPr>
            <w:r>
              <w:rPr>
                <w:rFonts w:ascii="Times New Roman" w:hAnsi="Times New Roman"/>
                <w:b/>
                <w:i/>
                <w:sz w:val="20"/>
              </w:rPr>
              <w:t>для животноводства, хранения и переработки сельскохозяйственной продукции, скотоводства, свиноводства, обеспечения сельскохозяйственного</w:t>
            </w:r>
          </w:p>
        </w:tc>
      </w:tr>
      <w:tr w:rsidR="000234AE">
        <w:trPr>
          <w:trHeight w:val="3285"/>
        </w:trPr>
        <w:tc>
          <w:tcPr>
            <w:tcW w:w="1731" w:type="dxa"/>
            <w:gridSpan w:val="2"/>
          </w:tcPr>
          <w:p w:rsidR="000234AE" w:rsidRDefault="00F02B2E">
            <w:pPr>
              <w:pStyle w:val="TableParagraph"/>
              <w:spacing w:line="276" w:lineRule="auto"/>
              <w:ind w:left="258" w:firstLine="28"/>
              <w:rPr>
                <w:rFonts w:ascii="Times New Roman" w:hAnsi="Times New Roman"/>
                <w:sz w:val="20"/>
              </w:rPr>
            </w:pPr>
            <w:r>
              <w:rPr>
                <w:rFonts w:ascii="Times New Roman" w:hAnsi="Times New Roman"/>
                <w:sz w:val="20"/>
              </w:rPr>
              <w:t xml:space="preserve">капитального </w:t>
            </w:r>
            <w:r>
              <w:rPr>
                <w:rFonts w:ascii="Times New Roman" w:hAnsi="Times New Roman"/>
                <w:w w:val="95"/>
                <w:sz w:val="20"/>
              </w:rPr>
              <w:t>строительства</w:t>
            </w:r>
          </w:p>
        </w:tc>
        <w:tc>
          <w:tcPr>
            <w:tcW w:w="13692" w:type="dxa"/>
            <w:gridSpan w:val="9"/>
          </w:tcPr>
          <w:p w:rsidR="000234AE" w:rsidRDefault="00F02B2E">
            <w:pPr>
              <w:pStyle w:val="TableParagraph"/>
              <w:spacing w:line="276" w:lineRule="auto"/>
              <w:ind w:left="105" w:right="112"/>
              <w:jc w:val="both"/>
              <w:rPr>
                <w:rFonts w:ascii="Times New Roman" w:hAnsi="Times New Roman"/>
                <w:sz w:val="20"/>
              </w:rPr>
            </w:pPr>
            <w:r>
              <w:rPr>
                <w:rFonts w:ascii="Times New Roman" w:hAnsi="Times New Roman"/>
                <w:b/>
                <w:i/>
                <w:sz w:val="20"/>
              </w:rPr>
              <w:t xml:space="preserve">производства </w:t>
            </w:r>
            <w:r>
              <w:rPr>
                <w:rFonts w:ascii="Times New Roman" w:hAnsi="Times New Roman"/>
                <w:sz w:val="20"/>
              </w:rPr>
              <w:t>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w:t>
            </w:r>
            <w:r>
              <w:rPr>
                <w:rFonts w:ascii="Times New Roman" w:hAnsi="Times New Roman"/>
                <w:spacing w:val="-14"/>
                <w:sz w:val="20"/>
              </w:rPr>
              <w:t xml:space="preserve"> </w:t>
            </w:r>
            <w:r>
              <w:rPr>
                <w:rFonts w:ascii="Times New Roman" w:hAnsi="Times New Roman"/>
                <w:sz w:val="20"/>
              </w:rPr>
              <w:t>м</w:t>
            </w:r>
          </w:p>
          <w:p w:rsidR="000234AE" w:rsidRDefault="00F02B2E">
            <w:pPr>
              <w:pStyle w:val="TableParagraph"/>
              <w:spacing w:line="276" w:lineRule="auto"/>
              <w:ind w:left="105" w:right="100"/>
              <w:jc w:val="both"/>
              <w:rPr>
                <w:rFonts w:ascii="Times New Roman" w:hAnsi="Times New Roman"/>
                <w:sz w:val="20"/>
              </w:rPr>
            </w:pPr>
            <w:r>
              <w:rPr>
                <w:rFonts w:ascii="Times New Roman" w:hAnsi="Times New Roman"/>
                <w:sz w:val="20"/>
              </w:rPr>
              <w:t>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0234AE" w:rsidRDefault="00F02B2E">
            <w:pPr>
              <w:pStyle w:val="TableParagraph"/>
              <w:spacing w:line="264" w:lineRule="auto"/>
              <w:ind w:left="105" w:right="100"/>
              <w:jc w:val="both"/>
              <w:rPr>
                <w:rFonts w:ascii="Times New Roman" w:hAnsi="Times New Roman"/>
                <w:sz w:val="20"/>
              </w:rPr>
            </w:pPr>
            <w:r>
              <w:rPr>
                <w:rFonts w:ascii="Times New Roman" w:hAnsi="Times New Roman"/>
                <w:sz w:val="20"/>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234AE" w:rsidRDefault="00F02B2E">
            <w:pPr>
              <w:pStyle w:val="TableParagraph"/>
              <w:ind w:left="105" w:right="111"/>
              <w:jc w:val="both"/>
              <w:rPr>
                <w:rFonts w:ascii="Times New Roman" w:hAnsi="Times New Roman"/>
                <w:sz w:val="20"/>
              </w:rPr>
            </w:pPr>
            <w:r>
              <w:rPr>
                <w:rFonts w:ascii="Times New Roman" w:hAnsi="Times New Roman"/>
                <w:sz w:val="20"/>
              </w:rPr>
              <w:t>В зоне С-3 – Зона размещения садовых и дачных участков застройка территорий садоводческих (дачных) объединений в соответствии со следующими документами:</w:t>
            </w:r>
          </w:p>
          <w:p w:rsidR="000234AE" w:rsidRDefault="00F02B2E">
            <w:pPr>
              <w:pStyle w:val="TableParagraph"/>
              <w:ind w:left="105" w:right="205"/>
              <w:jc w:val="both"/>
              <w:rPr>
                <w:rFonts w:ascii="Times New Roman" w:hAnsi="Times New Roman"/>
                <w:sz w:val="20"/>
              </w:rPr>
            </w:pPr>
            <w:r>
              <w:rPr>
                <w:rFonts w:ascii="Times New Roman" w:hAnsi="Times New Roman"/>
                <w:sz w:val="20"/>
              </w:rPr>
              <w:t>-</w:t>
            </w:r>
            <w:r>
              <w:rPr>
                <w:rFonts w:ascii="Times New Roman" w:hAnsi="Times New Roman"/>
                <w:spacing w:val="-6"/>
                <w:sz w:val="20"/>
              </w:rPr>
              <w:t xml:space="preserve"> </w:t>
            </w:r>
            <w:r>
              <w:rPr>
                <w:rFonts w:ascii="Times New Roman" w:hAnsi="Times New Roman"/>
                <w:sz w:val="20"/>
              </w:rPr>
              <w:t>СП</w:t>
            </w:r>
            <w:r>
              <w:rPr>
                <w:rFonts w:ascii="Times New Roman" w:hAnsi="Times New Roman"/>
                <w:spacing w:val="-4"/>
                <w:sz w:val="20"/>
              </w:rPr>
              <w:t xml:space="preserve"> </w:t>
            </w:r>
            <w:r>
              <w:rPr>
                <w:rFonts w:ascii="Times New Roman" w:hAnsi="Times New Roman"/>
                <w:sz w:val="20"/>
              </w:rPr>
              <w:t>53.13330.2011</w:t>
            </w:r>
            <w:r>
              <w:rPr>
                <w:rFonts w:ascii="Times New Roman" w:hAnsi="Times New Roman"/>
                <w:spacing w:val="-3"/>
                <w:sz w:val="20"/>
              </w:rPr>
              <w:t xml:space="preserve"> </w:t>
            </w:r>
            <w:r>
              <w:rPr>
                <w:rFonts w:ascii="Times New Roman" w:hAnsi="Times New Roman"/>
                <w:sz w:val="20"/>
              </w:rPr>
              <w:t>Планировка</w:t>
            </w:r>
            <w:r>
              <w:rPr>
                <w:rFonts w:ascii="Times New Roman" w:hAnsi="Times New Roman"/>
                <w:spacing w:val="-4"/>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застройка</w:t>
            </w:r>
            <w:r>
              <w:rPr>
                <w:rFonts w:ascii="Times New Roman" w:hAnsi="Times New Roman"/>
                <w:spacing w:val="-4"/>
                <w:sz w:val="20"/>
              </w:rPr>
              <w:t xml:space="preserve"> </w:t>
            </w:r>
            <w:r>
              <w:rPr>
                <w:rFonts w:ascii="Times New Roman" w:hAnsi="Times New Roman"/>
                <w:sz w:val="20"/>
              </w:rPr>
              <w:t>территорий</w:t>
            </w:r>
            <w:r>
              <w:rPr>
                <w:rFonts w:ascii="Times New Roman" w:hAnsi="Times New Roman"/>
                <w:spacing w:val="-3"/>
                <w:sz w:val="20"/>
              </w:rPr>
              <w:t xml:space="preserve"> </w:t>
            </w:r>
            <w:r>
              <w:rPr>
                <w:rFonts w:ascii="Times New Roman" w:hAnsi="Times New Roman"/>
                <w:sz w:val="20"/>
              </w:rPr>
              <w:t>садоводческих</w:t>
            </w:r>
            <w:r>
              <w:rPr>
                <w:rFonts w:ascii="Times New Roman" w:hAnsi="Times New Roman"/>
                <w:spacing w:val="-5"/>
                <w:sz w:val="20"/>
              </w:rPr>
              <w:t xml:space="preserve"> </w:t>
            </w:r>
            <w:r>
              <w:rPr>
                <w:rFonts w:ascii="Times New Roman" w:hAnsi="Times New Roman"/>
                <w:sz w:val="20"/>
              </w:rPr>
              <w:t>(дачных)</w:t>
            </w:r>
            <w:r>
              <w:rPr>
                <w:rFonts w:ascii="Times New Roman" w:hAnsi="Times New Roman"/>
                <w:spacing w:val="4"/>
                <w:sz w:val="20"/>
              </w:rPr>
              <w:t xml:space="preserve"> </w:t>
            </w:r>
            <w:r>
              <w:rPr>
                <w:rFonts w:ascii="Times New Roman" w:hAnsi="Times New Roman"/>
                <w:sz w:val="20"/>
              </w:rPr>
              <w:t>объединений</w:t>
            </w:r>
            <w:r>
              <w:rPr>
                <w:rFonts w:ascii="Times New Roman" w:hAnsi="Times New Roman"/>
                <w:spacing w:val="-5"/>
                <w:sz w:val="20"/>
              </w:rPr>
              <w:t xml:space="preserve"> </w:t>
            </w:r>
            <w:r>
              <w:rPr>
                <w:rFonts w:ascii="Times New Roman" w:hAnsi="Times New Roman"/>
                <w:sz w:val="20"/>
              </w:rPr>
              <w:t>граждан,</w:t>
            </w:r>
            <w:r>
              <w:rPr>
                <w:rFonts w:ascii="Times New Roman" w:hAnsi="Times New Roman"/>
                <w:spacing w:val="-4"/>
                <w:sz w:val="20"/>
              </w:rPr>
              <w:t xml:space="preserve"> </w:t>
            </w:r>
            <w:r>
              <w:rPr>
                <w:rFonts w:ascii="Times New Roman" w:hAnsi="Times New Roman"/>
                <w:sz w:val="20"/>
              </w:rPr>
              <w:t>здания</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4"/>
                <w:sz w:val="20"/>
              </w:rPr>
              <w:t xml:space="preserve"> </w:t>
            </w:r>
            <w:r>
              <w:rPr>
                <w:rFonts w:ascii="Times New Roman" w:hAnsi="Times New Roman"/>
                <w:sz w:val="20"/>
              </w:rPr>
              <w:t>сооружения.</w:t>
            </w:r>
            <w:r>
              <w:rPr>
                <w:rFonts w:ascii="Times New Roman" w:hAnsi="Times New Roman"/>
                <w:spacing w:val="-2"/>
                <w:sz w:val="20"/>
              </w:rPr>
              <w:t xml:space="preserve"> </w:t>
            </w:r>
            <w:r>
              <w:rPr>
                <w:rFonts w:ascii="Times New Roman" w:hAnsi="Times New Roman"/>
                <w:sz w:val="20"/>
              </w:rPr>
              <w:t>Актуализированная</w:t>
            </w:r>
            <w:r>
              <w:rPr>
                <w:rFonts w:ascii="Times New Roman" w:hAnsi="Times New Roman"/>
                <w:spacing w:val="-5"/>
                <w:sz w:val="20"/>
              </w:rPr>
              <w:t xml:space="preserve"> </w:t>
            </w:r>
            <w:r>
              <w:rPr>
                <w:rFonts w:ascii="Times New Roman" w:hAnsi="Times New Roman"/>
                <w:sz w:val="20"/>
              </w:rPr>
              <w:t>редакция СНиП</w:t>
            </w:r>
            <w:r>
              <w:rPr>
                <w:rFonts w:ascii="Times New Roman" w:hAnsi="Times New Roman"/>
                <w:spacing w:val="-1"/>
                <w:sz w:val="20"/>
              </w:rPr>
              <w:t xml:space="preserve"> </w:t>
            </w:r>
            <w:r>
              <w:rPr>
                <w:rFonts w:ascii="Times New Roman" w:hAnsi="Times New Roman"/>
                <w:sz w:val="20"/>
              </w:rPr>
              <w:t>30-02-97*.</w:t>
            </w:r>
          </w:p>
          <w:p w:rsidR="000234AE" w:rsidRDefault="00F02B2E">
            <w:pPr>
              <w:pStyle w:val="TableParagraph"/>
              <w:ind w:left="105"/>
              <w:jc w:val="both"/>
              <w:rPr>
                <w:rFonts w:ascii="Times New Roman" w:hAnsi="Times New Roman"/>
                <w:sz w:val="20"/>
              </w:rPr>
            </w:pPr>
            <w:r>
              <w:t>-</w:t>
            </w:r>
            <w:r>
              <w:rPr>
                <w:rFonts w:ascii="Times New Roman" w:hAnsi="Times New Roman"/>
                <w:sz w:val="20"/>
              </w:rPr>
              <w:t>региональными нормативами градостроительного проектирования;</w:t>
            </w:r>
          </w:p>
          <w:p w:rsidR="000234AE" w:rsidRDefault="00F02B2E">
            <w:pPr>
              <w:pStyle w:val="TableParagraph"/>
              <w:spacing w:line="252" w:lineRule="exact"/>
              <w:ind w:left="105"/>
              <w:jc w:val="both"/>
              <w:rPr>
                <w:rFonts w:ascii="Times New Roman" w:hAnsi="Times New Roman"/>
                <w:sz w:val="20"/>
              </w:rPr>
            </w:pPr>
            <w:r>
              <w:t xml:space="preserve">- </w:t>
            </w:r>
            <w:r>
              <w:rPr>
                <w:rFonts w:ascii="Times New Roman" w:hAnsi="Times New Roman"/>
                <w:sz w:val="20"/>
              </w:rPr>
              <w:t>иными действующими нормативными актами и техническими регламентами.</w:t>
            </w:r>
          </w:p>
        </w:tc>
      </w:tr>
    </w:tbl>
    <w:p w:rsidR="000234AE" w:rsidRDefault="000234AE">
      <w:pPr>
        <w:pStyle w:val="a3"/>
        <w:spacing w:before="3"/>
        <w:ind w:left="0"/>
        <w:jc w:val="left"/>
        <w:rPr>
          <w:sz w:val="16"/>
        </w:rPr>
      </w:pPr>
    </w:p>
    <w:p w:rsidR="000234AE" w:rsidRDefault="00F02B2E">
      <w:pPr>
        <w:spacing w:before="89" w:line="296" w:lineRule="exact"/>
        <w:ind w:left="232"/>
        <w:rPr>
          <w:b/>
          <w:sz w:val="26"/>
        </w:rPr>
      </w:pPr>
      <w:r>
        <w:rPr>
          <w:b/>
          <w:sz w:val="26"/>
        </w:rPr>
        <w:t>Зоны рекреационного назначения:</w:t>
      </w:r>
    </w:p>
    <w:p w:rsidR="000234AE" w:rsidRDefault="00F02B2E">
      <w:pPr>
        <w:spacing w:line="295" w:lineRule="exact"/>
        <w:ind w:left="232"/>
        <w:rPr>
          <w:sz w:val="26"/>
        </w:rPr>
      </w:pPr>
      <w:r>
        <w:rPr>
          <w:sz w:val="26"/>
        </w:rPr>
        <w:t>Р-1 Зона лесов, скверов, парков</w:t>
      </w:r>
      <w:r w:rsidR="000A0700">
        <w:rPr>
          <w:sz w:val="26"/>
        </w:rPr>
        <w:t xml:space="preserve"> и защитного озеленения</w:t>
      </w:r>
    </w:p>
    <w:p w:rsidR="000234AE" w:rsidRDefault="00F02B2E">
      <w:pPr>
        <w:spacing w:after="9" w:line="298" w:lineRule="exact"/>
        <w:ind w:left="232"/>
        <w:rPr>
          <w:sz w:val="26"/>
        </w:rPr>
      </w:pPr>
      <w:r>
        <w:rPr>
          <w:sz w:val="26"/>
        </w:rPr>
        <w:t>Р-2 Зона водных объектов (пруды, озера, водохранилища, пляжи).</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277"/>
        <w:gridCol w:w="1274"/>
        <w:gridCol w:w="2551"/>
        <w:gridCol w:w="2834"/>
        <w:gridCol w:w="1132"/>
        <w:gridCol w:w="1135"/>
        <w:gridCol w:w="1874"/>
        <w:gridCol w:w="1672"/>
        <w:gridCol w:w="997"/>
      </w:tblGrid>
      <w:tr w:rsidR="000234AE">
        <w:trPr>
          <w:trHeight w:val="729"/>
        </w:trPr>
        <w:tc>
          <w:tcPr>
            <w:tcW w:w="674" w:type="dxa"/>
            <w:vMerge w:val="restart"/>
          </w:tcPr>
          <w:p w:rsidR="000234AE" w:rsidRDefault="00F02B2E">
            <w:pPr>
              <w:pStyle w:val="TableParagraph"/>
              <w:spacing w:line="225" w:lineRule="exact"/>
              <w:ind w:left="107"/>
              <w:rPr>
                <w:rFonts w:ascii="Times New Roman" w:hAnsi="Times New Roman"/>
                <w:sz w:val="20"/>
              </w:rPr>
            </w:pPr>
            <w:r>
              <w:rPr>
                <w:rFonts w:ascii="Times New Roman" w:hAnsi="Times New Roman"/>
                <w:sz w:val="20"/>
              </w:rPr>
              <w:lastRenderedPageBreak/>
              <w:t>Зона</w:t>
            </w:r>
          </w:p>
        </w:tc>
        <w:tc>
          <w:tcPr>
            <w:tcW w:w="7936" w:type="dxa"/>
            <w:gridSpan w:val="4"/>
          </w:tcPr>
          <w:p w:rsidR="000234AE" w:rsidRDefault="00F02B2E">
            <w:pPr>
              <w:pStyle w:val="TableParagraph"/>
              <w:spacing w:line="276" w:lineRule="auto"/>
              <w:ind w:left="2971" w:hanging="2477"/>
              <w:rPr>
                <w:rFonts w:ascii="Times New Roman" w:hAnsi="Times New Roman"/>
                <w:sz w:val="20"/>
              </w:rPr>
            </w:pPr>
            <w:r>
              <w:rPr>
                <w:rFonts w:ascii="Times New Roman" w:hAnsi="Times New Roman"/>
                <w:sz w:val="20"/>
              </w:rPr>
              <w:t>Код (числовое обозначение) классификатора видов разрешенного использования земельного участка&lt;3&gt;</w:t>
            </w:r>
          </w:p>
        </w:tc>
        <w:tc>
          <w:tcPr>
            <w:tcW w:w="1132" w:type="dxa"/>
            <w:vMerge w:val="restart"/>
          </w:tcPr>
          <w:p w:rsidR="000234AE" w:rsidRDefault="00F02B2E">
            <w:pPr>
              <w:pStyle w:val="TableParagraph"/>
              <w:spacing w:line="276" w:lineRule="auto"/>
              <w:ind w:left="196" w:right="184" w:hanging="3"/>
              <w:jc w:val="center"/>
              <w:rPr>
                <w:rFonts w:ascii="Times New Roman" w:hAnsi="Times New Roman"/>
                <w:sz w:val="20"/>
              </w:rPr>
            </w:pPr>
            <w:r>
              <w:rPr>
                <w:rFonts w:ascii="Times New Roman" w:hAnsi="Times New Roman"/>
                <w:sz w:val="20"/>
              </w:rPr>
              <w:t xml:space="preserve">Миним.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5"/>
              <w:ind w:left="100" w:right="93"/>
              <w:jc w:val="center"/>
              <w:rPr>
                <w:rFonts w:ascii="Times New Roman" w:hAnsi="Times New Roman"/>
                <w:sz w:val="20"/>
              </w:rPr>
            </w:pPr>
            <w:r>
              <w:rPr>
                <w:rFonts w:ascii="Times New Roman" w:hAnsi="Times New Roman"/>
                <w:sz w:val="20"/>
              </w:rPr>
              <w:t>(га)</w:t>
            </w:r>
          </w:p>
        </w:tc>
        <w:tc>
          <w:tcPr>
            <w:tcW w:w="1135" w:type="dxa"/>
            <w:vMerge w:val="restart"/>
          </w:tcPr>
          <w:p w:rsidR="000234AE" w:rsidRDefault="00F02B2E">
            <w:pPr>
              <w:pStyle w:val="TableParagraph"/>
              <w:spacing w:line="276" w:lineRule="auto"/>
              <w:ind w:left="144" w:right="239" w:hanging="1"/>
              <w:jc w:val="center"/>
              <w:rPr>
                <w:rFonts w:ascii="Times New Roman" w:hAnsi="Times New Roman"/>
                <w:sz w:val="20"/>
              </w:rPr>
            </w:pPr>
            <w:r>
              <w:rPr>
                <w:rFonts w:ascii="Times New Roman" w:hAnsi="Times New Roman"/>
                <w:w w:val="95"/>
                <w:sz w:val="20"/>
              </w:rPr>
              <w:t xml:space="preserve">Максим.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5"/>
              <w:ind w:left="202" w:right="294"/>
              <w:jc w:val="center"/>
              <w:rPr>
                <w:rFonts w:ascii="Times New Roman" w:hAnsi="Times New Roman"/>
                <w:sz w:val="20"/>
              </w:rPr>
            </w:pPr>
            <w:r>
              <w:rPr>
                <w:rFonts w:ascii="Times New Roman" w:hAnsi="Times New Roman"/>
                <w:sz w:val="20"/>
              </w:rPr>
              <w:t>(га)</w:t>
            </w:r>
          </w:p>
        </w:tc>
        <w:tc>
          <w:tcPr>
            <w:tcW w:w="1874" w:type="dxa"/>
            <w:vMerge w:val="restart"/>
          </w:tcPr>
          <w:p w:rsidR="000234AE" w:rsidRDefault="00F02B2E">
            <w:pPr>
              <w:pStyle w:val="TableParagraph"/>
              <w:spacing w:line="276" w:lineRule="auto"/>
              <w:ind w:left="145" w:right="155"/>
              <w:jc w:val="center"/>
              <w:rPr>
                <w:rFonts w:ascii="Times New Roman" w:hAnsi="Times New Roman"/>
                <w:sz w:val="20"/>
              </w:rPr>
            </w:pPr>
            <w:r>
              <w:rPr>
                <w:rFonts w:ascii="Times New Roman" w:hAnsi="Times New Roman"/>
                <w:sz w:val="20"/>
              </w:rPr>
              <w:t>Минимальный отступ от границ ЗУ в целях</w:t>
            </w:r>
          </w:p>
          <w:p w:rsidR="000234AE" w:rsidRDefault="00F02B2E">
            <w:pPr>
              <w:pStyle w:val="TableParagraph"/>
              <w:spacing w:line="278" w:lineRule="auto"/>
              <w:ind w:left="145" w:right="155"/>
              <w:jc w:val="center"/>
              <w:rPr>
                <w:rFonts w:ascii="Times New Roman" w:hAnsi="Times New Roman"/>
                <w:sz w:val="20"/>
              </w:rPr>
            </w:pPr>
            <w:r>
              <w:rPr>
                <w:rFonts w:ascii="Times New Roman" w:hAnsi="Times New Roman"/>
                <w:sz w:val="20"/>
              </w:rPr>
              <w:t>определения мест допустимого</w:t>
            </w:r>
          </w:p>
          <w:p w:rsidR="000234AE" w:rsidRDefault="00F02B2E">
            <w:pPr>
              <w:pStyle w:val="TableParagraph"/>
              <w:spacing w:line="276" w:lineRule="auto"/>
              <w:ind w:left="142" w:right="155"/>
              <w:jc w:val="center"/>
              <w:rPr>
                <w:rFonts w:ascii="Times New Roman" w:hAnsi="Times New Roman"/>
                <w:sz w:val="20"/>
              </w:rPr>
            </w:pPr>
            <w:r>
              <w:rPr>
                <w:rFonts w:ascii="Times New Roman" w:hAnsi="Times New Roman"/>
                <w:sz w:val="20"/>
              </w:rPr>
              <w:t>размещения ЗСС, (м)</w:t>
            </w:r>
          </w:p>
        </w:tc>
        <w:tc>
          <w:tcPr>
            <w:tcW w:w="1672" w:type="dxa"/>
            <w:vMerge w:val="restart"/>
          </w:tcPr>
          <w:p w:rsidR="000234AE" w:rsidRDefault="00F02B2E">
            <w:pPr>
              <w:pStyle w:val="TableParagraph"/>
              <w:spacing w:line="276" w:lineRule="auto"/>
              <w:ind w:left="203" w:firstLine="165"/>
              <w:rPr>
                <w:rFonts w:ascii="Times New Roman" w:hAnsi="Times New Roman"/>
                <w:sz w:val="20"/>
              </w:rPr>
            </w:pPr>
            <w:r>
              <w:rPr>
                <w:rFonts w:ascii="Times New Roman" w:hAnsi="Times New Roman"/>
                <w:sz w:val="20"/>
              </w:rPr>
              <w:t>Предельна высота ЗСС, м</w:t>
            </w:r>
          </w:p>
        </w:tc>
        <w:tc>
          <w:tcPr>
            <w:tcW w:w="997" w:type="dxa"/>
            <w:vMerge w:val="restart"/>
          </w:tcPr>
          <w:p w:rsidR="000234AE" w:rsidRDefault="00F02B2E">
            <w:pPr>
              <w:pStyle w:val="TableParagraph"/>
              <w:spacing w:line="276" w:lineRule="auto"/>
              <w:ind w:left="113" w:right="99"/>
              <w:jc w:val="center"/>
              <w:rPr>
                <w:rFonts w:ascii="Times New Roman" w:hAnsi="Times New Roman"/>
                <w:sz w:val="20"/>
              </w:rPr>
            </w:pPr>
            <w:r>
              <w:rPr>
                <w:rFonts w:ascii="Times New Roman" w:hAnsi="Times New Roman"/>
                <w:sz w:val="20"/>
              </w:rPr>
              <w:t>Максима льный процент застройк и ЗСС, (%)</w:t>
            </w:r>
          </w:p>
        </w:tc>
      </w:tr>
      <w:tr w:rsidR="000234AE">
        <w:trPr>
          <w:trHeight w:val="1313"/>
        </w:trPr>
        <w:tc>
          <w:tcPr>
            <w:tcW w:w="674" w:type="dxa"/>
            <w:vMerge/>
            <w:tcBorders>
              <w:top w:val="nil"/>
            </w:tcBorders>
          </w:tcPr>
          <w:p w:rsidR="000234AE" w:rsidRDefault="000234AE">
            <w:pPr>
              <w:rPr>
                <w:sz w:val="2"/>
                <w:szCs w:val="2"/>
              </w:rPr>
            </w:pPr>
          </w:p>
        </w:tc>
        <w:tc>
          <w:tcPr>
            <w:tcW w:w="2551" w:type="dxa"/>
            <w:gridSpan w:val="2"/>
          </w:tcPr>
          <w:p w:rsidR="000234AE" w:rsidRDefault="00F02B2E">
            <w:pPr>
              <w:pStyle w:val="TableParagraph"/>
              <w:spacing w:line="276" w:lineRule="auto"/>
              <w:ind w:left="125" w:right="117"/>
              <w:jc w:val="center"/>
              <w:rPr>
                <w:rFonts w:ascii="Times New Roman" w:hAnsi="Times New Roman"/>
                <w:sz w:val="20"/>
              </w:rPr>
            </w:pPr>
            <w:r>
              <w:rPr>
                <w:rFonts w:ascii="Times New Roman" w:hAnsi="Times New Roman"/>
                <w:sz w:val="20"/>
              </w:rPr>
              <w:t>Основные виды разрешенного использования</w:t>
            </w:r>
          </w:p>
        </w:tc>
        <w:tc>
          <w:tcPr>
            <w:tcW w:w="2551" w:type="dxa"/>
          </w:tcPr>
          <w:p w:rsidR="000234AE" w:rsidRDefault="00F02B2E">
            <w:pPr>
              <w:pStyle w:val="TableParagraph"/>
              <w:spacing w:line="276" w:lineRule="auto"/>
              <w:ind w:left="125" w:right="116"/>
              <w:jc w:val="center"/>
              <w:rPr>
                <w:rFonts w:ascii="Times New Roman" w:hAnsi="Times New Roman"/>
                <w:sz w:val="20"/>
              </w:rPr>
            </w:pPr>
            <w:r>
              <w:rPr>
                <w:rFonts w:ascii="Times New Roman" w:hAnsi="Times New Roman"/>
                <w:sz w:val="20"/>
              </w:rPr>
              <w:t>Условно разрешенные виды разрешенного использования</w:t>
            </w:r>
          </w:p>
        </w:tc>
        <w:tc>
          <w:tcPr>
            <w:tcW w:w="2834" w:type="dxa"/>
          </w:tcPr>
          <w:p w:rsidR="000234AE" w:rsidRDefault="00F02B2E">
            <w:pPr>
              <w:pStyle w:val="TableParagraph"/>
              <w:spacing w:line="225" w:lineRule="exact"/>
              <w:ind w:left="141" w:right="134"/>
              <w:jc w:val="center"/>
              <w:rPr>
                <w:rFonts w:ascii="Times New Roman" w:hAnsi="Times New Roman"/>
                <w:sz w:val="20"/>
              </w:rPr>
            </w:pPr>
            <w:r>
              <w:rPr>
                <w:rFonts w:ascii="Times New Roman" w:hAnsi="Times New Roman"/>
                <w:sz w:val="20"/>
              </w:rPr>
              <w:t>Вспомогательные виды</w:t>
            </w:r>
          </w:p>
          <w:p w:rsidR="000234AE" w:rsidRDefault="00F02B2E">
            <w:pPr>
              <w:pStyle w:val="TableParagraph"/>
              <w:spacing w:before="34"/>
              <w:ind w:left="141" w:right="135"/>
              <w:jc w:val="center"/>
              <w:rPr>
                <w:rFonts w:ascii="Times New Roman" w:hAnsi="Times New Roman"/>
                <w:sz w:val="20"/>
              </w:rPr>
            </w:pPr>
            <w:r>
              <w:rPr>
                <w:rFonts w:ascii="Times New Roman" w:hAnsi="Times New Roman"/>
                <w:sz w:val="20"/>
              </w:rPr>
              <w:t>разрешенного использования</w:t>
            </w:r>
          </w:p>
        </w:tc>
        <w:tc>
          <w:tcPr>
            <w:tcW w:w="1132" w:type="dxa"/>
            <w:vMerge/>
            <w:tcBorders>
              <w:top w:val="nil"/>
            </w:tcBorders>
          </w:tcPr>
          <w:p w:rsidR="000234AE" w:rsidRDefault="000234AE">
            <w:pPr>
              <w:rPr>
                <w:sz w:val="2"/>
                <w:szCs w:val="2"/>
              </w:rPr>
            </w:pPr>
          </w:p>
        </w:tc>
        <w:tc>
          <w:tcPr>
            <w:tcW w:w="1135" w:type="dxa"/>
            <w:vMerge/>
            <w:tcBorders>
              <w:top w:val="nil"/>
            </w:tcBorders>
          </w:tcPr>
          <w:p w:rsidR="000234AE" w:rsidRDefault="000234AE">
            <w:pPr>
              <w:rPr>
                <w:sz w:val="2"/>
                <w:szCs w:val="2"/>
              </w:rPr>
            </w:pPr>
          </w:p>
        </w:tc>
        <w:tc>
          <w:tcPr>
            <w:tcW w:w="1874" w:type="dxa"/>
            <w:vMerge/>
            <w:tcBorders>
              <w:top w:val="nil"/>
            </w:tcBorders>
          </w:tcPr>
          <w:p w:rsidR="000234AE" w:rsidRDefault="000234AE">
            <w:pPr>
              <w:rPr>
                <w:sz w:val="2"/>
                <w:szCs w:val="2"/>
              </w:rPr>
            </w:pPr>
          </w:p>
        </w:tc>
        <w:tc>
          <w:tcPr>
            <w:tcW w:w="1672" w:type="dxa"/>
            <w:vMerge/>
            <w:tcBorders>
              <w:top w:val="nil"/>
            </w:tcBorders>
          </w:tcPr>
          <w:p w:rsidR="000234AE" w:rsidRDefault="000234AE">
            <w:pPr>
              <w:rPr>
                <w:sz w:val="2"/>
                <w:szCs w:val="2"/>
              </w:rPr>
            </w:pPr>
          </w:p>
        </w:tc>
        <w:tc>
          <w:tcPr>
            <w:tcW w:w="997" w:type="dxa"/>
            <w:vMerge/>
            <w:tcBorders>
              <w:top w:val="nil"/>
            </w:tcBorders>
          </w:tcPr>
          <w:p w:rsidR="000234AE" w:rsidRDefault="000234AE">
            <w:pPr>
              <w:rPr>
                <w:sz w:val="2"/>
                <w:szCs w:val="2"/>
              </w:rPr>
            </w:pPr>
          </w:p>
        </w:tc>
      </w:tr>
      <w:tr w:rsidR="000234AE">
        <w:trPr>
          <w:trHeight w:val="582"/>
        </w:trPr>
        <w:tc>
          <w:tcPr>
            <w:tcW w:w="674" w:type="dxa"/>
          </w:tcPr>
          <w:p w:rsidR="000234AE" w:rsidRDefault="00F02B2E">
            <w:pPr>
              <w:pStyle w:val="TableParagraph"/>
              <w:spacing w:before="115"/>
              <w:ind w:left="91" w:right="85"/>
              <w:jc w:val="center"/>
              <w:rPr>
                <w:rFonts w:ascii="Times New Roman" w:hAnsi="Times New Roman"/>
                <w:sz w:val="20"/>
              </w:rPr>
            </w:pPr>
            <w:r>
              <w:rPr>
                <w:rFonts w:ascii="Times New Roman" w:hAnsi="Times New Roman"/>
                <w:sz w:val="20"/>
              </w:rPr>
              <w:t>Р-1</w:t>
            </w:r>
          </w:p>
        </w:tc>
        <w:tc>
          <w:tcPr>
            <w:tcW w:w="2551" w:type="dxa"/>
            <w:gridSpan w:val="2"/>
          </w:tcPr>
          <w:p w:rsidR="000234AE" w:rsidRDefault="00D83A87" w:rsidP="00D83A87">
            <w:pPr>
              <w:pStyle w:val="TableParagraph"/>
              <w:spacing w:before="154"/>
              <w:ind w:left="823"/>
              <w:rPr>
                <w:rFonts w:ascii="Times New Roman"/>
                <w:sz w:val="20"/>
              </w:rPr>
            </w:pPr>
            <w:r w:rsidRPr="00351019">
              <w:rPr>
                <w:rFonts w:ascii="Times New Roman" w:hAnsi="Times New Roman"/>
                <w:sz w:val="20"/>
                <w:szCs w:val="20"/>
              </w:rPr>
              <w:t>5.1,5.2, 9.1</w:t>
            </w:r>
            <w:r>
              <w:rPr>
                <w:rFonts w:ascii="Times New Roman" w:hAnsi="Times New Roman"/>
                <w:sz w:val="20"/>
                <w:szCs w:val="20"/>
              </w:rPr>
              <w:t>, 12.0</w:t>
            </w:r>
          </w:p>
        </w:tc>
        <w:tc>
          <w:tcPr>
            <w:tcW w:w="2551" w:type="dxa"/>
          </w:tcPr>
          <w:p w:rsidR="000234AE" w:rsidRDefault="00F02B2E">
            <w:pPr>
              <w:pStyle w:val="TableParagraph"/>
              <w:spacing w:before="115"/>
              <w:ind w:left="1242"/>
              <w:rPr>
                <w:rFonts w:ascii="Times New Roman"/>
                <w:sz w:val="20"/>
              </w:rPr>
            </w:pPr>
            <w:r>
              <w:rPr>
                <w:rFonts w:ascii="Times New Roman"/>
                <w:w w:val="99"/>
                <w:sz w:val="20"/>
              </w:rPr>
              <w:t>-</w:t>
            </w:r>
          </w:p>
        </w:tc>
        <w:tc>
          <w:tcPr>
            <w:tcW w:w="2834" w:type="dxa"/>
          </w:tcPr>
          <w:p w:rsidR="000234AE" w:rsidRDefault="00D83A87">
            <w:pPr>
              <w:pStyle w:val="TableParagraph"/>
              <w:spacing w:before="115"/>
              <w:ind w:left="141" w:right="135"/>
              <w:jc w:val="center"/>
              <w:rPr>
                <w:rFonts w:ascii="Times New Roman"/>
                <w:sz w:val="20"/>
              </w:rPr>
            </w:pPr>
            <w:r>
              <w:rPr>
                <w:rFonts w:ascii="Times New Roman"/>
                <w:sz w:val="20"/>
              </w:rPr>
              <w:t>-</w:t>
            </w:r>
          </w:p>
        </w:tc>
        <w:tc>
          <w:tcPr>
            <w:tcW w:w="6810" w:type="dxa"/>
            <w:gridSpan w:val="5"/>
          </w:tcPr>
          <w:p w:rsidR="000234AE" w:rsidRDefault="00F02B2E">
            <w:pPr>
              <w:pStyle w:val="TableParagraph"/>
              <w:spacing w:before="115"/>
              <w:ind w:left="2200" w:right="2196"/>
              <w:jc w:val="center"/>
              <w:rPr>
                <w:rFonts w:ascii="Times New Roman" w:hAnsi="Times New Roman"/>
                <w:sz w:val="20"/>
              </w:rPr>
            </w:pPr>
            <w:r>
              <w:rPr>
                <w:rFonts w:ascii="Times New Roman" w:hAnsi="Times New Roman"/>
                <w:sz w:val="20"/>
              </w:rPr>
              <w:t>Не подлежат установлению</w:t>
            </w:r>
          </w:p>
        </w:tc>
      </w:tr>
      <w:tr w:rsidR="000234AE">
        <w:trPr>
          <w:trHeight w:val="580"/>
        </w:trPr>
        <w:tc>
          <w:tcPr>
            <w:tcW w:w="674" w:type="dxa"/>
          </w:tcPr>
          <w:p w:rsidR="000234AE" w:rsidRDefault="00F02B2E">
            <w:pPr>
              <w:pStyle w:val="TableParagraph"/>
              <w:spacing w:before="115"/>
              <w:ind w:left="91" w:right="85"/>
              <w:jc w:val="center"/>
              <w:rPr>
                <w:rFonts w:ascii="Times New Roman" w:hAnsi="Times New Roman"/>
                <w:sz w:val="20"/>
              </w:rPr>
            </w:pPr>
            <w:r>
              <w:rPr>
                <w:rFonts w:ascii="Times New Roman" w:hAnsi="Times New Roman"/>
                <w:sz w:val="20"/>
              </w:rPr>
              <w:t>Р-2</w:t>
            </w:r>
          </w:p>
        </w:tc>
        <w:tc>
          <w:tcPr>
            <w:tcW w:w="2551" w:type="dxa"/>
            <w:gridSpan w:val="2"/>
          </w:tcPr>
          <w:p w:rsidR="000234AE" w:rsidRDefault="00D83A87" w:rsidP="00D83A87">
            <w:pPr>
              <w:pStyle w:val="TableParagraph"/>
              <w:spacing w:before="34"/>
              <w:ind w:left="125" w:right="119"/>
              <w:jc w:val="center"/>
              <w:rPr>
                <w:rFonts w:ascii="Times New Roman"/>
                <w:sz w:val="20"/>
              </w:rPr>
            </w:pPr>
            <w:r w:rsidRPr="00D83A87">
              <w:rPr>
                <w:rFonts w:ascii="Times New Roman" w:hAnsi="Times New Roman" w:cs="Times New Roman"/>
                <w:sz w:val="20"/>
                <w:szCs w:val="20"/>
                <w:lang w:bidi="ar-SA"/>
              </w:rPr>
              <w:t xml:space="preserve">5.0, 5.2, 11.0, 11.1, 11.2, 11.3, </w:t>
            </w:r>
            <w:r>
              <w:rPr>
                <w:rFonts w:ascii="Times New Roman" w:hAnsi="Times New Roman" w:cs="Times New Roman"/>
                <w:sz w:val="20"/>
                <w:szCs w:val="20"/>
                <w:lang w:bidi="ar-SA"/>
              </w:rPr>
              <w:t>12.0</w:t>
            </w:r>
          </w:p>
        </w:tc>
        <w:tc>
          <w:tcPr>
            <w:tcW w:w="2551" w:type="dxa"/>
          </w:tcPr>
          <w:p w:rsidR="000234AE" w:rsidRDefault="00F02B2E">
            <w:pPr>
              <w:pStyle w:val="TableParagraph"/>
              <w:spacing w:before="115"/>
              <w:ind w:left="1242"/>
              <w:rPr>
                <w:rFonts w:ascii="Times New Roman"/>
                <w:sz w:val="20"/>
              </w:rPr>
            </w:pPr>
            <w:r>
              <w:rPr>
                <w:rFonts w:ascii="Times New Roman"/>
                <w:w w:val="99"/>
                <w:sz w:val="20"/>
              </w:rPr>
              <w:t>-</w:t>
            </w:r>
          </w:p>
        </w:tc>
        <w:tc>
          <w:tcPr>
            <w:tcW w:w="2834" w:type="dxa"/>
          </w:tcPr>
          <w:p w:rsidR="000234AE" w:rsidRDefault="00D83A87">
            <w:pPr>
              <w:pStyle w:val="TableParagraph"/>
              <w:spacing w:before="115"/>
              <w:ind w:left="141" w:right="135"/>
              <w:jc w:val="center"/>
              <w:rPr>
                <w:rFonts w:ascii="Times New Roman"/>
                <w:sz w:val="20"/>
              </w:rPr>
            </w:pPr>
            <w:r>
              <w:rPr>
                <w:rFonts w:ascii="Times New Roman"/>
                <w:sz w:val="20"/>
              </w:rPr>
              <w:t>-</w:t>
            </w:r>
          </w:p>
        </w:tc>
        <w:tc>
          <w:tcPr>
            <w:tcW w:w="6810" w:type="dxa"/>
            <w:gridSpan w:val="5"/>
            <w:tcBorders>
              <w:bottom w:val="single" w:sz="8" w:space="0" w:color="000000"/>
            </w:tcBorders>
          </w:tcPr>
          <w:p w:rsidR="000234AE" w:rsidRDefault="00F02B2E">
            <w:pPr>
              <w:pStyle w:val="TableParagraph"/>
              <w:spacing w:before="115"/>
              <w:ind w:left="2200" w:right="2196"/>
              <w:jc w:val="center"/>
              <w:rPr>
                <w:rFonts w:ascii="Times New Roman" w:hAnsi="Times New Roman"/>
                <w:sz w:val="20"/>
              </w:rPr>
            </w:pPr>
            <w:r>
              <w:rPr>
                <w:rFonts w:ascii="Times New Roman" w:hAnsi="Times New Roman"/>
                <w:sz w:val="20"/>
              </w:rPr>
              <w:t>Не подлежат установлению</w:t>
            </w:r>
          </w:p>
        </w:tc>
      </w:tr>
      <w:tr w:rsidR="000234AE" w:rsidTr="00BE7827">
        <w:trPr>
          <w:trHeight w:val="2308"/>
        </w:trPr>
        <w:tc>
          <w:tcPr>
            <w:tcW w:w="1951" w:type="dxa"/>
            <w:gridSpan w:val="2"/>
            <w:tcBorders>
              <w:bottom w:val="single" w:sz="6" w:space="0" w:color="000000"/>
            </w:tcBorders>
          </w:tcPr>
          <w:p w:rsidR="000234AE" w:rsidRDefault="00F02B2E">
            <w:pPr>
              <w:pStyle w:val="TableParagraph"/>
              <w:spacing w:line="278" w:lineRule="auto"/>
              <w:ind w:left="189" w:right="179"/>
              <w:jc w:val="center"/>
              <w:rPr>
                <w:rFonts w:ascii="Times New Roman" w:hAnsi="Times New Roman"/>
                <w:sz w:val="20"/>
              </w:rPr>
            </w:pPr>
            <w:r>
              <w:rPr>
                <w:rFonts w:ascii="Times New Roman" w:hAnsi="Times New Roman"/>
                <w:sz w:val="20"/>
              </w:rPr>
              <w:t>Иные предельные параметры</w:t>
            </w:r>
          </w:p>
          <w:p w:rsidR="000234AE" w:rsidRDefault="00F02B2E">
            <w:pPr>
              <w:pStyle w:val="TableParagraph"/>
              <w:spacing w:line="276" w:lineRule="auto"/>
              <w:ind w:left="333" w:right="321" w:hanging="5"/>
              <w:jc w:val="center"/>
              <w:rPr>
                <w:rFonts w:ascii="Times New Roman" w:hAnsi="Times New Roman"/>
                <w:sz w:val="20"/>
              </w:rPr>
            </w:pPr>
            <w:r>
              <w:rPr>
                <w:rFonts w:ascii="Times New Roman" w:hAnsi="Times New Roman"/>
                <w:sz w:val="20"/>
              </w:rPr>
              <w:t xml:space="preserve">разрешенного строительства, </w:t>
            </w:r>
            <w:r>
              <w:rPr>
                <w:rFonts w:ascii="Times New Roman" w:hAnsi="Times New Roman"/>
                <w:w w:val="95"/>
                <w:sz w:val="20"/>
              </w:rPr>
              <w:t xml:space="preserve">реконструкции </w:t>
            </w:r>
            <w:r>
              <w:rPr>
                <w:rFonts w:ascii="Times New Roman" w:hAnsi="Times New Roman"/>
                <w:sz w:val="20"/>
              </w:rPr>
              <w:t>объектов</w:t>
            </w:r>
          </w:p>
          <w:p w:rsidR="000234AE" w:rsidRDefault="00F02B2E">
            <w:pPr>
              <w:pStyle w:val="TableParagraph"/>
              <w:spacing w:line="276" w:lineRule="auto"/>
              <w:ind w:left="369" w:right="362" w:firstLine="3"/>
              <w:jc w:val="center"/>
              <w:rPr>
                <w:rFonts w:ascii="Times New Roman" w:hAnsi="Times New Roman"/>
                <w:sz w:val="20"/>
              </w:rPr>
            </w:pPr>
            <w:r>
              <w:rPr>
                <w:rFonts w:ascii="Times New Roman" w:hAnsi="Times New Roman"/>
                <w:sz w:val="20"/>
              </w:rPr>
              <w:t>капитального строительства</w:t>
            </w:r>
          </w:p>
        </w:tc>
        <w:tc>
          <w:tcPr>
            <w:tcW w:w="13469" w:type="dxa"/>
            <w:gridSpan w:val="8"/>
            <w:tcBorders>
              <w:top w:val="single" w:sz="8" w:space="0" w:color="000000"/>
              <w:bottom w:val="single" w:sz="6" w:space="0" w:color="000000"/>
            </w:tcBorders>
          </w:tcPr>
          <w:p w:rsidR="000234AE" w:rsidRDefault="00F02B2E">
            <w:pPr>
              <w:pStyle w:val="TableParagraph"/>
              <w:spacing w:before="65" w:line="276" w:lineRule="auto"/>
              <w:ind w:left="105" w:right="92"/>
              <w:jc w:val="both"/>
              <w:rPr>
                <w:rFonts w:ascii="Times New Roman" w:hAnsi="Times New Roman"/>
                <w:sz w:val="20"/>
              </w:rPr>
            </w:pPr>
            <w:r>
              <w:rPr>
                <w:rFonts w:ascii="Times New Roman" w:hAnsi="Times New Roman"/>
                <w:sz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0234AE" w:rsidRDefault="00F02B2E">
            <w:pPr>
              <w:pStyle w:val="TableParagraph"/>
              <w:spacing w:before="1" w:line="276" w:lineRule="auto"/>
              <w:ind w:left="105" w:right="103"/>
              <w:jc w:val="both"/>
              <w:rPr>
                <w:rFonts w:ascii="Times New Roman" w:hAnsi="Times New Roman"/>
                <w:sz w:val="20"/>
              </w:rPr>
            </w:pPr>
            <w:r>
              <w:rPr>
                <w:rFonts w:ascii="Times New Roman" w:hAnsi="Times New Roman"/>
                <w:sz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0234AE" w:rsidRDefault="00F02B2E">
            <w:pPr>
              <w:pStyle w:val="TableParagraph"/>
              <w:spacing w:line="273" w:lineRule="auto"/>
              <w:ind w:left="105" w:right="103"/>
              <w:jc w:val="both"/>
              <w:rPr>
                <w:rFonts w:ascii="Times New Roman" w:hAnsi="Times New Roman"/>
                <w:sz w:val="24"/>
              </w:rPr>
            </w:pPr>
            <w:r>
              <w:rPr>
                <w:rFonts w:ascii="Times New Roman" w:hAnsi="Times New Roman"/>
                <w:sz w:val="20"/>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 Максимальная высота капитальных ограждений земельных участков, 2.5 м</w:t>
            </w:r>
            <w:r>
              <w:rPr>
                <w:rFonts w:ascii="Times New Roman" w:hAnsi="Times New Roman"/>
                <w:sz w:val="24"/>
              </w:rPr>
              <w:t>.</w:t>
            </w:r>
          </w:p>
        </w:tc>
      </w:tr>
    </w:tbl>
    <w:p w:rsidR="000234AE" w:rsidRDefault="000234AE">
      <w:pPr>
        <w:pStyle w:val="a3"/>
        <w:spacing w:before="3"/>
        <w:ind w:left="0"/>
        <w:jc w:val="left"/>
        <w:rPr>
          <w:sz w:val="16"/>
        </w:rPr>
      </w:pPr>
    </w:p>
    <w:p w:rsidR="000234AE" w:rsidRDefault="00F02B2E">
      <w:pPr>
        <w:spacing w:before="88"/>
        <w:ind w:left="232"/>
        <w:rPr>
          <w:b/>
          <w:sz w:val="26"/>
        </w:rPr>
      </w:pPr>
      <w:r>
        <w:rPr>
          <w:b/>
          <w:sz w:val="26"/>
        </w:rPr>
        <w:t>Зоны специального</w:t>
      </w:r>
      <w:r>
        <w:rPr>
          <w:b/>
          <w:spacing w:val="-22"/>
          <w:sz w:val="26"/>
        </w:rPr>
        <w:t xml:space="preserve"> </w:t>
      </w:r>
      <w:r>
        <w:rPr>
          <w:b/>
          <w:sz w:val="26"/>
        </w:rPr>
        <w:t>назначения:</w:t>
      </w:r>
    </w:p>
    <w:p w:rsidR="000234AE" w:rsidRDefault="00F02B2E">
      <w:pPr>
        <w:spacing w:before="40" w:line="298" w:lineRule="exact"/>
        <w:ind w:left="232"/>
        <w:rPr>
          <w:sz w:val="26"/>
        </w:rPr>
      </w:pPr>
      <w:r>
        <w:rPr>
          <w:sz w:val="26"/>
        </w:rPr>
        <w:t>СН - 1 Зона размещения</w:t>
      </w:r>
      <w:r>
        <w:rPr>
          <w:spacing w:val="-14"/>
          <w:sz w:val="26"/>
        </w:rPr>
        <w:t xml:space="preserve"> </w:t>
      </w:r>
      <w:r>
        <w:rPr>
          <w:sz w:val="26"/>
        </w:rPr>
        <w:t>кладбищ</w:t>
      </w:r>
      <w:r w:rsidR="008D3116">
        <w:rPr>
          <w:sz w:val="26"/>
        </w:rPr>
        <w:t>, скотомогильников</w:t>
      </w:r>
      <w:r>
        <w:rPr>
          <w:sz w:val="26"/>
        </w:rPr>
        <w:t>;</w:t>
      </w:r>
    </w:p>
    <w:p w:rsidR="000234AE" w:rsidRDefault="00F02B2E">
      <w:pPr>
        <w:spacing w:line="298" w:lineRule="exact"/>
        <w:ind w:left="232"/>
        <w:rPr>
          <w:sz w:val="26"/>
        </w:rPr>
      </w:pPr>
      <w:r>
        <w:rPr>
          <w:sz w:val="26"/>
        </w:rPr>
        <w:t xml:space="preserve">СН - 3 - Зона </w:t>
      </w:r>
      <w:r w:rsidR="00321CA3">
        <w:rPr>
          <w:sz w:val="26"/>
        </w:rPr>
        <w:t>режимных территорий</w:t>
      </w:r>
    </w:p>
    <w:p w:rsidR="000234AE" w:rsidRDefault="000234AE">
      <w:pPr>
        <w:pStyle w:val="a3"/>
        <w:spacing w:before="8"/>
        <w:ind w:left="0"/>
        <w:jc w:val="left"/>
        <w:rPr>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054"/>
        <w:gridCol w:w="1497"/>
        <w:gridCol w:w="2551"/>
        <w:gridCol w:w="2834"/>
        <w:gridCol w:w="1132"/>
        <w:gridCol w:w="1134"/>
        <w:gridCol w:w="1845"/>
        <w:gridCol w:w="1561"/>
        <w:gridCol w:w="1132"/>
        <w:gridCol w:w="8"/>
      </w:tblGrid>
      <w:tr w:rsidR="000234AE">
        <w:trPr>
          <w:gridAfter w:val="1"/>
          <w:wAfter w:w="8" w:type="dxa"/>
          <w:trHeight w:val="727"/>
        </w:trPr>
        <w:tc>
          <w:tcPr>
            <w:tcW w:w="674" w:type="dxa"/>
            <w:vMerge w:val="restart"/>
          </w:tcPr>
          <w:p w:rsidR="000234AE" w:rsidRDefault="00F02B2E">
            <w:pPr>
              <w:pStyle w:val="TableParagraph"/>
              <w:spacing w:line="225" w:lineRule="exact"/>
              <w:ind w:left="107"/>
              <w:rPr>
                <w:rFonts w:ascii="Times New Roman" w:hAnsi="Times New Roman"/>
                <w:sz w:val="20"/>
              </w:rPr>
            </w:pPr>
            <w:r>
              <w:rPr>
                <w:rFonts w:ascii="Times New Roman" w:hAnsi="Times New Roman"/>
                <w:sz w:val="20"/>
              </w:rPr>
              <w:t>Зона</w:t>
            </w:r>
          </w:p>
        </w:tc>
        <w:tc>
          <w:tcPr>
            <w:tcW w:w="7936" w:type="dxa"/>
            <w:gridSpan w:val="4"/>
          </w:tcPr>
          <w:p w:rsidR="000234AE" w:rsidRDefault="00F02B2E">
            <w:pPr>
              <w:pStyle w:val="TableParagraph"/>
              <w:spacing w:line="276" w:lineRule="auto"/>
              <w:ind w:left="2971" w:hanging="2477"/>
              <w:rPr>
                <w:rFonts w:ascii="Times New Roman" w:hAnsi="Times New Roman"/>
                <w:sz w:val="20"/>
              </w:rPr>
            </w:pPr>
            <w:r>
              <w:rPr>
                <w:rFonts w:ascii="Times New Roman" w:hAnsi="Times New Roman"/>
                <w:sz w:val="20"/>
              </w:rPr>
              <w:t>Код (числовое обозначение) классификатора видов разрешенного использования земельного участка&lt;3&gt;</w:t>
            </w:r>
          </w:p>
        </w:tc>
        <w:tc>
          <w:tcPr>
            <w:tcW w:w="1132" w:type="dxa"/>
            <w:vMerge w:val="restart"/>
          </w:tcPr>
          <w:p w:rsidR="000234AE" w:rsidRDefault="00F02B2E">
            <w:pPr>
              <w:pStyle w:val="TableParagraph"/>
              <w:spacing w:line="276" w:lineRule="auto"/>
              <w:ind w:left="196" w:right="184" w:hanging="3"/>
              <w:jc w:val="center"/>
              <w:rPr>
                <w:rFonts w:ascii="Times New Roman" w:hAnsi="Times New Roman"/>
                <w:sz w:val="20"/>
              </w:rPr>
            </w:pPr>
            <w:r>
              <w:rPr>
                <w:rFonts w:ascii="Times New Roman" w:hAnsi="Times New Roman"/>
                <w:sz w:val="20"/>
              </w:rPr>
              <w:t xml:space="preserve">Миним.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100" w:right="93"/>
              <w:jc w:val="center"/>
              <w:rPr>
                <w:rFonts w:ascii="Times New Roman" w:hAnsi="Times New Roman"/>
                <w:sz w:val="20"/>
              </w:rPr>
            </w:pPr>
            <w:r>
              <w:rPr>
                <w:rFonts w:ascii="Times New Roman" w:hAnsi="Times New Roman"/>
                <w:sz w:val="20"/>
              </w:rPr>
              <w:t>(га)</w:t>
            </w:r>
          </w:p>
        </w:tc>
        <w:tc>
          <w:tcPr>
            <w:tcW w:w="1134" w:type="dxa"/>
            <w:vMerge w:val="restart"/>
          </w:tcPr>
          <w:p w:rsidR="000234AE" w:rsidRDefault="00F02B2E">
            <w:pPr>
              <w:pStyle w:val="TableParagraph"/>
              <w:spacing w:line="276" w:lineRule="auto"/>
              <w:ind w:left="144" w:right="238" w:hanging="1"/>
              <w:jc w:val="center"/>
              <w:rPr>
                <w:rFonts w:ascii="Times New Roman" w:hAnsi="Times New Roman"/>
                <w:sz w:val="20"/>
              </w:rPr>
            </w:pPr>
            <w:r>
              <w:rPr>
                <w:rFonts w:ascii="Times New Roman" w:hAnsi="Times New Roman"/>
                <w:w w:val="95"/>
                <w:sz w:val="20"/>
              </w:rPr>
              <w:t xml:space="preserve">Максим. </w:t>
            </w:r>
            <w:r>
              <w:rPr>
                <w:rFonts w:ascii="Times New Roman" w:hAnsi="Times New Roman"/>
                <w:spacing w:val="-1"/>
                <w:sz w:val="20"/>
              </w:rPr>
              <w:t xml:space="preserve">площадь </w:t>
            </w:r>
            <w:r>
              <w:rPr>
                <w:rFonts w:ascii="Times New Roman" w:hAnsi="Times New Roman"/>
                <w:sz w:val="20"/>
              </w:rPr>
              <w:t>ЗУ,</w:t>
            </w:r>
          </w:p>
          <w:p w:rsidR="000234AE" w:rsidRDefault="00F02B2E">
            <w:pPr>
              <w:pStyle w:val="TableParagraph"/>
              <w:spacing w:before="196"/>
              <w:ind w:left="293" w:right="384"/>
              <w:jc w:val="center"/>
              <w:rPr>
                <w:rFonts w:ascii="Times New Roman" w:hAnsi="Times New Roman"/>
                <w:sz w:val="20"/>
              </w:rPr>
            </w:pPr>
            <w:r>
              <w:rPr>
                <w:rFonts w:ascii="Times New Roman" w:hAnsi="Times New Roman"/>
                <w:sz w:val="20"/>
              </w:rPr>
              <w:t>(га)</w:t>
            </w:r>
          </w:p>
        </w:tc>
        <w:tc>
          <w:tcPr>
            <w:tcW w:w="1845" w:type="dxa"/>
            <w:vMerge w:val="restart"/>
          </w:tcPr>
          <w:p w:rsidR="000234AE" w:rsidRDefault="00F02B2E">
            <w:pPr>
              <w:pStyle w:val="TableParagraph"/>
              <w:spacing w:line="276" w:lineRule="auto"/>
              <w:ind w:left="103" w:right="82"/>
              <w:jc w:val="center"/>
              <w:rPr>
                <w:rFonts w:ascii="Times New Roman" w:hAnsi="Times New Roman"/>
                <w:sz w:val="20"/>
              </w:rPr>
            </w:pPr>
            <w:r>
              <w:rPr>
                <w:rFonts w:ascii="Times New Roman" w:hAnsi="Times New Roman"/>
                <w:sz w:val="20"/>
              </w:rPr>
              <w:t>Минимальный отступ от границ ЗУ в целях</w:t>
            </w:r>
          </w:p>
          <w:p w:rsidR="000234AE" w:rsidRDefault="00F02B2E">
            <w:pPr>
              <w:pStyle w:val="TableParagraph"/>
              <w:spacing w:line="276" w:lineRule="auto"/>
              <w:ind w:left="103" w:right="82"/>
              <w:jc w:val="center"/>
              <w:rPr>
                <w:rFonts w:ascii="Times New Roman" w:hAnsi="Times New Roman"/>
                <w:sz w:val="20"/>
              </w:rPr>
            </w:pPr>
            <w:r>
              <w:rPr>
                <w:rFonts w:ascii="Times New Roman" w:hAnsi="Times New Roman"/>
                <w:sz w:val="20"/>
              </w:rPr>
              <w:t>определения мест допустимого</w:t>
            </w:r>
          </w:p>
          <w:p w:rsidR="000234AE" w:rsidRDefault="00F02B2E">
            <w:pPr>
              <w:pStyle w:val="TableParagraph"/>
              <w:spacing w:line="276" w:lineRule="auto"/>
              <w:ind w:left="103" w:right="84"/>
              <w:jc w:val="center"/>
              <w:rPr>
                <w:rFonts w:ascii="Times New Roman" w:hAnsi="Times New Roman"/>
                <w:sz w:val="20"/>
              </w:rPr>
            </w:pPr>
            <w:r>
              <w:rPr>
                <w:rFonts w:ascii="Times New Roman" w:hAnsi="Times New Roman"/>
                <w:sz w:val="20"/>
              </w:rPr>
              <w:t>размещения ЗСС, (м)</w:t>
            </w:r>
          </w:p>
        </w:tc>
        <w:tc>
          <w:tcPr>
            <w:tcW w:w="1561" w:type="dxa"/>
            <w:vMerge w:val="restart"/>
          </w:tcPr>
          <w:p w:rsidR="000234AE" w:rsidRDefault="00F02B2E">
            <w:pPr>
              <w:pStyle w:val="TableParagraph"/>
              <w:spacing w:line="276" w:lineRule="auto"/>
              <w:ind w:left="164" w:firstLine="165"/>
              <w:rPr>
                <w:rFonts w:ascii="Times New Roman" w:hAnsi="Times New Roman"/>
                <w:sz w:val="20"/>
              </w:rPr>
            </w:pPr>
            <w:r>
              <w:rPr>
                <w:rFonts w:ascii="Times New Roman" w:hAnsi="Times New Roman"/>
                <w:sz w:val="20"/>
              </w:rPr>
              <w:t>Предельна высота ЗСС, м</w:t>
            </w:r>
          </w:p>
        </w:tc>
        <w:tc>
          <w:tcPr>
            <w:tcW w:w="1132" w:type="dxa"/>
            <w:vMerge w:val="restart"/>
          </w:tcPr>
          <w:p w:rsidR="000234AE" w:rsidRDefault="00F02B2E">
            <w:pPr>
              <w:pStyle w:val="TableParagraph"/>
              <w:spacing w:line="276" w:lineRule="auto"/>
              <w:ind w:left="113" w:right="93"/>
              <w:jc w:val="center"/>
              <w:rPr>
                <w:rFonts w:ascii="Times New Roman" w:hAnsi="Times New Roman"/>
                <w:sz w:val="20"/>
              </w:rPr>
            </w:pPr>
            <w:r>
              <w:rPr>
                <w:rFonts w:ascii="Times New Roman" w:hAnsi="Times New Roman"/>
                <w:sz w:val="20"/>
              </w:rPr>
              <w:t>Максимал ьный процент застройки ЗСС, (%)</w:t>
            </w:r>
          </w:p>
        </w:tc>
      </w:tr>
      <w:tr w:rsidR="000234AE">
        <w:trPr>
          <w:gridAfter w:val="1"/>
          <w:wAfter w:w="8" w:type="dxa"/>
          <w:trHeight w:val="1312"/>
        </w:trPr>
        <w:tc>
          <w:tcPr>
            <w:tcW w:w="674" w:type="dxa"/>
            <w:vMerge/>
            <w:tcBorders>
              <w:top w:val="nil"/>
            </w:tcBorders>
          </w:tcPr>
          <w:p w:rsidR="000234AE" w:rsidRDefault="000234AE">
            <w:pPr>
              <w:rPr>
                <w:sz w:val="2"/>
                <w:szCs w:val="2"/>
              </w:rPr>
            </w:pPr>
          </w:p>
        </w:tc>
        <w:tc>
          <w:tcPr>
            <w:tcW w:w="2551" w:type="dxa"/>
            <w:gridSpan w:val="2"/>
          </w:tcPr>
          <w:p w:rsidR="000234AE" w:rsidRDefault="00F02B2E">
            <w:pPr>
              <w:pStyle w:val="TableParagraph"/>
              <w:spacing w:line="276" w:lineRule="auto"/>
              <w:ind w:left="125" w:right="117"/>
              <w:jc w:val="center"/>
              <w:rPr>
                <w:rFonts w:ascii="Times New Roman" w:hAnsi="Times New Roman"/>
                <w:sz w:val="20"/>
              </w:rPr>
            </w:pPr>
            <w:r>
              <w:rPr>
                <w:rFonts w:ascii="Times New Roman" w:hAnsi="Times New Roman"/>
                <w:sz w:val="20"/>
              </w:rPr>
              <w:t>Основные виды разрешенного использования</w:t>
            </w:r>
          </w:p>
        </w:tc>
        <w:tc>
          <w:tcPr>
            <w:tcW w:w="2551" w:type="dxa"/>
          </w:tcPr>
          <w:p w:rsidR="000234AE" w:rsidRDefault="00F02B2E">
            <w:pPr>
              <w:pStyle w:val="TableParagraph"/>
              <w:spacing w:line="276" w:lineRule="auto"/>
              <w:ind w:left="125" w:right="116"/>
              <w:jc w:val="center"/>
              <w:rPr>
                <w:rFonts w:ascii="Times New Roman" w:hAnsi="Times New Roman"/>
                <w:sz w:val="20"/>
              </w:rPr>
            </w:pPr>
            <w:r>
              <w:rPr>
                <w:rFonts w:ascii="Times New Roman" w:hAnsi="Times New Roman"/>
                <w:sz w:val="20"/>
              </w:rPr>
              <w:t>Условно разрешенные виды разрешенного использования</w:t>
            </w:r>
          </w:p>
        </w:tc>
        <w:tc>
          <w:tcPr>
            <w:tcW w:w="2834" w:type="dxa"/>
          </w:tcPr>
          <w:p w:rsidR="000234AE" w:rsidRDefault="00F02B2E">
            <w:pPr>
              <w:pStyle w:val="TableParagraph"/>
              <w:spacing w:line="228" w:lineRule="exact"/>
              <w:ind w:left="141" w:right="134"/>
              <w:jc w:val="center"/>
              <w:rPr>
                <w:rFonts w:ascii="Times New Roman" w:hAnsi="Times New Roman"/>
                <w:sz w:val="20"/>
              </w:rPr>
            </w:pPr>
            <w:r>
              <w:rPr>
                <w:rFonts w:ascii="Times New Roman" w:hAnsi="Times New Roman"/>
                <w:sz w:val="20"/>
              </w:rPr>
              <w:t>Вспомогательные виды</w:t>
            </w:r>
          </w:p>
          <w:p w:rsidR="000234AE" w:rsidRDefault="00F02B2E">
            <w:pPr>
              <w:pStyle w:val="TableParagraph"/>
              <w:spacing w:before="34"/>
              <w:ind w:left="141" w:right="135"/>
              <w:jc w:val="center"/>
              <w:rPr>
                <w:rFonts w:ascii="Times New Roman" w:hAnsi="Times New Roman"/>
                <w:sz w:val="20"/>
              </w:rPr>
            </w:pPr>
            <w:r>
              <w:rPr>
                <w:rFonts w:ascii="Times New Roman" w:hAnsi="Times New Roman"/>
                <w:sz w:val="20"/>
              </w:rPr>
              <w:t>разрешенного использования</w:t>
            </w:r>
          </w:p>
        </w:tc>
        <w:tc>
          <w:tcPr>
            <w:tcW w:w="1132" w:type="dxa"/>
            <w:vMerge/>
            <w:tcBorders>
              <w:top w:val="nil"/>
            </w:tcBorders>
          </w:tcPr>
          <w:p w:rsidR="000234AE" w:rsidRDefault="000234AE">
            <w:pPr>
              <w:rPr>
                <w:sz w:val="2"/>
                <w:szCs w:val="2"/>
              </w:rPr>
            </w:pPr>
          </w:p>
        </w:tc>
        <w:tc>
          <w:tcPr>
            <w:tcW w:w="1134" w:type="dxa"/>
            <w:vMerge/>
            <w:tcBorders>
              <w:top w:val="nil"/>
            </w:tcBorders>
          </w:tcPr>
          <w:p w:rsidR="000234AE" w:rsidRDefault="000234AE">
            <w:pPr>
              <w:rPr>
                <w:sz w:val="2"/>
                <w:szCs w:val="2"/>
              </w:rPr>
            </w:pPr>
          </w:p>
        </w:tc>
        <w:tc>
          <w:tcPr>
            <w:tcW w:w="1845" w:type="dxa"/>
            <w:vMerge/>
            <w:tcBorders>
              <w:top w:val="nil"/>
            </w:tcBorders>
          </w:tcPr>
          <w:p w:rsidR="000234AE" w:rsidRDefault="000234AE">
            <w:pPr>
              <w:rPr>
                <w:sz w:val="2"/>
                <w:szCs w:val="2"/>
              </w:rPr>
            </w:pPr>
          </w:p>
        </w:tc>
        <w:tc>
          <w:tcPr>
            <w:tcW w:w="1561" w:type="dxa"/>
            <w:vMerge/>
            <w:tcBorders>
              <w:top w:val="nil"/>
            </w:tcBorders>
          </w:tcPr>
          <w:p w:rsidR="000234AE" w:rsidRDefault="000234AE">
            <w:pPr>
              <w:rPr>
                <w:sz w:val="2"/>
                <w:szCs w:val="2"/>
              </w:rPr>
            </w:pPr>
          </w:p>
        </w:tc>
        <w:tc>
          <w:tcPr>
            <w:tcW w:w="1132" w:type="dxa"/>
            <w:vMerge/>
            <w:tcBorders>
              <w:top w:val="nil"/>
            </w:tcBorders>
          </w:tcPr>
          <w:p w:rsidR="000234AE" w:rsidRDefault="000234AE">
            <w:pPr>
              <w:rPr>
                <w:sz w:val="2"/>
                <w:szCs w:val="2"/>
              </w:rPr>
            </w:pPr>
          </w:p>
        </w:tc>
      </w:tr>
      <w:tr w:rsidR="000234AE">
        <w:trPr>
          <w:gridAfter w:val="1"/>
          <w:wAfter w:w="8" w:type="dxa"/>
          <w:trHeight w:val="585"/>
        </w:trPr>
        <w:tc>
          <w:tcPr>
            <w:tcW w:w="674" w:type="dxa"/>
          </w:tcPr>
          <w:p w:rsidR="000234AE" w:rsidRDefault="00F02B2E">
            <w:pPr>
              <w:pStyle w:val="TableParagraph"/>
              <w:spacing w:before="118"/>
              <w:ind w:left="93" w:right="85"/>
              <w:jc w:val="center"/>
              <w:rPr>
                <w:rFonts w:ascii="Times New Roman" w:hAnsi="Times New Roman"/>
                <w:sz w:val="20"/>
              </w:rPr>
            </w:pPr>
            <w:r>
              <w:rPr>
                <w:rFonts w:ascii="Times New Roman" w:hAnsi="Times New Roman"/>
                <w:sz w:val="20"/>
              </w:rPr>
              <w:t>СН-1</w:t>
            </w:r>
          </w:p>
        </w:tc>
        <w:tc>
          <w:tcPr>
            <w:tcW w:w="2551" w:type="dxa"/>
            <w:gridSpan w:val="2"/>
          </w:tcPr>
          <w:p w:rsidR="000234AE" w:rsidRDefault="00F02B2E">
            <w:pPr>
              <w:pStyle w:val="TableParagraph"/>
              <w:spacing w:before="170"/>
              <w:ind w:left="105"/>
              <w:rPr>
                <w:rFonts w:ascii="Times New Roman"/>
                <w:sz w:val="20"/>
              </w:rPr>
            </w:pPr>
            <w:r>
              <w:rPr>
                <w:rFonts w:ascii="Times New Roman"/>
                <w:sz w:val="20"/>
              </w:rPr>
              <w:t>12.1</w:t>
            </w:r>
          </w:p>
        </w:tc>
        <w:tc>
          <w:tcPr>
            <w:tcW w:w="2551" w:type="dxa"/>
          </w:tcPr>
          <w:p w:rsidR="000234AE" w:rsidRDefault="00F02B2E">
            <w:pPr>
              <w:pStyle w:val="TableParagraph"/>
              <w:spacing w:before="118"/>
              <w:ind w:left="1242"/>
              <w:rPr>
                <w:rFonts w:ascii="Times New Roman"/>
                <w:sz w:val="20"/>
              </w:rPr>
            </w:pPr>
            <w:r>
              <w:rPr>
                <w:rFonts w:ascii="Times New Roman"/>
                <w:w w:val="99"/>
                <w:sz w:val="20"/>
              </w:rPr>
              <w:t>-</w:t>
            </w:r>
          </w:p>
        </w:tc>
        <w:tc>
          <w:tcPr>
            <w:tcW w:w="2834" w:type="dxa"/>
          </w:tcPr>
          <w:p w:rsidR="000234AE" w:rsidRDefault="00F02B2E">
            <w:pPr>
              <w:pStyle w:val="TableParagraph"/>
              <w:spacing w:before="118"/>
              <w:ind w:left="5"/>
              <w:jc w:val="center"/>
              <w:rPr>
                <w:rFonts w:ascii="Times New Roman"/>
                <w:sz w:val="20"/>
              </w:rPr>
            </w:pPr>
            <w:r>
              <w:rPr>
                <w:rFonts w:ascii="Times New Roman"/>
                <w:w w:val="99"/>
                <w:sz w:val="20"/>
              </w:rPr>
              <w:t>-</w:t>
            </w:r>
          </w:p>
        </w:tc>
        <w:tc>
          <w:tcPr>
            <w:tcW w:w="1132" w:type="dxa"/>
            <w:tcBorders>
              <w:right w:val="single" w:sz="6" w:space="0" w:color="000000"/>
            </w:tcBorders>
          </w:tcPr>
          <w:p w:rsidR="000234AE" w:rsidRDefault="00F02B2E">
            <w:pPr>
              <w:pStyle w:val="TableParagraph"/>
              <w:spacing w:before="118"/>
              <w:ind w:left="373" w:right="355"/>
              <w:jc w:val="center"/>
              <w:rPr>
                <w:rFonts w:ascii="Times New Roman"/>
                <w:sz w:val="20"/>
              </w:rPr>
            </w:pPr>
            <w:r>
              <w:rPr>
                <w:rFonts w:ascii="Times New Roman"/>
                <w:sz w:val="20"/>
              </w:rPr>
              <w:t>0,20</w:t>
            </w:r>
          </w:p>
        </w:tc>
        <w:tc>
          <w:tcPr>
            <w:tcW w:w="1134" w:type="dxa"/>
            <w:tcBorders>
              <w:left w:val="single" w:sz="6" w:space="0" w:color="000000"/>
            </w:tcBorders>
          </w:tcPr>
          <w:p w:rsidR="000234AE" w:rsidRDefault="00F02B2E">
            <w:pPr>
              <w:pStyle w:val="TableParagraph"/>
              <w:spacing w:before="118"/>
              <w:ind w:left="374" w:right="356"/>
              <w:jc w:val="center"/>
              <w:rPr>
                <w:rFonts w:ascii="Times New Roman"/>
                <w:sz w:val="20"/>
              </w:rPr>
            </w:pPr>
            <w:r>
              <w:rPr>
                <w:rFonts w:ascii="Times New Roman"/>
                <w:sz w:val="20"/>
              </w:rPr>
              <w:t>10,0</w:t>
            </w:r>
          </w:p>
        </w:tc>
        <w:tc>
          <w:tcPr>
            <w:tcW w:w="1845" w:type="dxa"/>
          </w:tcPr>
          <w:p w:rsidR="000234AE" w:rsidRDefault="00F02B2E">
            <w:pPr>
              <w:pStyle w:val="TableParagraph"/>
              <w:spacing w:before="118"/>
              <w:ind w:left="17"/>
              <w:jc w:val="center"/>
              <w:rPr>
                <w:rFonts w:ascii="Times New Roman"/>
                <w:sz w:val="20"/>
              </w:rPr>
            </w:pPr>
            <w:r>
              <w:rPr>
                <w:rFonts w:ascii="Times New Roman"/>
                <w:w w:val="99"/>
                <w:sz w:val="20"/>
              </w:rPr>
              <w:t>1</w:t>
            </w:r>
          </w:p>
        </w:tc>
        <w:tc>
          <w:tcPr>
            <w:tcW w:w="1561" w:type="dxa"/>
          </w:tcPr>
          <w:p w:rsidR="000234AE" w:rsidRDefault="00F02B2E">
            <w:pPr>
              <w:pStyle w:val="TableParagraph"/>
              <w:spacing w:before="118"/>
              <w:ind w:left="665" w:right="645"/>
              <w:jc w:val="center"/>
              <w:rPr>
                <w:rFonts w:ascii="Times New Roman"/>
                <w:sz w:val="20"/>
              </w:rPr>
            </w:pPr>
            <w:r>
              <w:rPr>
                <w:rFonts w:ascii="Times New Roman"/>
                <w:sz w:val="20"/>
              </w:rPr>
              <w:t>18</w:t>
            </w:r>
          </w:p>
        </w:tc>
        <w:tc>
          <w:tcPr>
            <w:tcW w:w="1132" w:type="dxa"/>
          </w:tcPr>
          <w:p w:rsidR="000234AE" w:rsidRDefault="00F02B2E">
            <w:pPr>
              <w:pStyle w:val="TableParagraph"/>
              <w:spacing w:before="118"/>
              <w:ind w:left="113" w:right="93"/>
              <w:jc w:val="center"/>
              <w:rPr>
                <w:rFonts w:ascii="Times New Roman"/>
                <w:sz w:val="20"/>
              </w:rPr>
            </w:pPr>
            <w:r>
              <w:rPr>
                <w:rFonts w:ascii="Times New Roman"/>
                <w:sz w:val="20"/>
              </w:rPr>
              <w:t>80</w:t>
            </w:r>
          </w:p>
        </w:tc>
      </w:tr>
      <w:tr w:rsidR="000234AE">
        <w:trPr>
          <w:gridAfter w:val="1"/>
          <w:wAfter w:w="8" w:type="dxa"/>
          <w:trHeight w:val="585"/>
        </w:trPr>
        <w:tc>
          <w:tcPr>
            <w:tcW w:w="674" w:type="dxa"/>
          </w:tcPr>
          <w:p w:rsidR="000234AE" w:rsidRDefault="00F02B2E">
            <w:pPr>
              <w:pStyle w:val="TableParagraph"/>
              <w:spacing w:before="115"/>
              <w:ind w:left="93" w:right="85"/>
              <w:jc w:val="center"/>
              <w:rPr>
                <w:rFonts w:ascii="Times New Roman" w:hAnsi="Times New Roman"/>
                <w:sz w:val="20"/>
              </w:rPr>
            </w:pPr>
            <w:r>
              <w:rPr>
                <w:rFonts w:ascii="Times New Roman" w:hAnsi="Times New Roman"/>
                <w:sz w:val="20"/>
              </w:rPr>
              <w:t>СН-3</w:t>
            </w:r>
          </w:p>
        </w:tc>
        <w:tc>
          <w:tcPr>
            <w:tcW w:w="2551" w:type="dxa"/>
            <w:gridSpan w:val="2"/>
          </w:tcPr>
          <w:p w:rsidR="000234AE" w:rsidRDefault="00F02B2E">
            <w:pPr>
              <w:pStyle w:val="TableParagraph"/>
              <w:spacing w:before="170"/>
              <w:ind w:left="105"/>
              <w:rPr>
                <w:rFonts w:ascii="Times New Roman"/>
                <w:sz w:val="20"/>
              </w:rPr>
            </w:pPr>
            <w:r>
              <w:rPr>
                <w:rFonts w:ascii="Times New Roman"/>
                <w:sz w:val="20"/>
              </w:rPr>
              <w:t>8.4</w:t>
            </w:r>
          </w:p>
        </w:tc>
        <w:tc>
          <w:tcPr>
            <w:tcW w:w="2551" w:type="dxa"/>
          </w:tcPr>
          <w:p w:rsidR="000234AE" w:rsidRDefault="00F02B2E">
            <w:pPr>
              <w:pStyle w:val="TableParagraph"/>
              <w:spacing w:before="115"/>
              <w:ind w:left="1242"/>
              <w:rPr>
                <w:rFonts w:ascii="Times New Roman"/>
                <w:sz w:val="20"/>
              </w:rPr>
            </w:pPr>
            <w:r>
              <w:rPr>
                <w:rFonts w:ascii="Times New Roman"/>
                <w:w w:val="99"/>
                <w:sz w:val="20"/>
              </w:rPr>
              <w:t>-</w:t>
            </w:r>
          </w:p>
        </w:tc>
        <w:tc>
          <w:tcPr>
            <w:tcW w:w="2834" w:type="dxa"/>
          </w:tcPr>
          <w:p w:rsidR="000234AE" w:rsidRDefault="00F02B2E">
            <w:pPr>
              <w:pStyle w:val="TableParagraph"/>
              <w:spacing w:before="115"/>
              <w:ind w:left="5"/>
              <w:jc w:val="center"/>
              <w:rPr>
                <w:rFonts w:ascii="Times New Roman"/>
                <w:sz w:val="20"/>
              </w:rPr>
            </w:pPr>
            <w:r>
              <w:rPr>
                <w:rFonts w:ascii="Times New Roman"/>
                <w:w w:val="99"/>
                <w:sz w:val="20"/>
              </w:rPr>
              <w:t>-</w:t>
            </w:r>
          </w:p>
        </w:tc>
        <w:tc>
          <w:tcPr>
            <w:tcW w:w="6804" w:type="dxa"/>
            <w:gridSpan w:val="5"/>
          </w:tcPr>
          <w:p w:rsidR="000234AE" w:rsidRDefault="00F02B2E">
            <w:pPr>
              <w:pStyle w:val="TableParagraph"/>
              <w:spacing w:before="115"/>
              <w:ind w:left="2200" w:right="2190"/>
              <w:jc w:val="center"/>
              <w:rPr>
                <w:rFonts w:ascii="Times New Roman" w:hAnsi="Times New Roman"/>
                <w:sz w:val="20"/>
              </w:rPr>
            </w:pPr>
            <w:r>
              <w:rPr>
                <w:rFonts w:ascii="Times New Roman" w:hAnsi="Times New Roman"/>
                <w:sz w:val="20"/>
              </w:rPr>
              <w:t>Не подлежат установлению</w:t>
            </w:r>
          </w:p>
        </w:tc>
      </w:tr>
      <w:tr w:rsidR="000234AE">
        <w:trPr>
          <w:trHeight w:val="4200"/>
        </w:trPr>
        <w:tc>
          <w:tcPr>
            <w:tcW w:w="1728" w:type="dxa"/>
            <w:gridSpan w:val="2"/>
          </w:tcPr>
          <w:p w:rsidR="000234AE" w:rsidRDefault="000234AE">
            <w:pPr>
              <w:pStyle w:val="TableParagraph"/>
              <w:ind w:left="0"/>
              <w:rPr>
                <w:rFonts w:ascii="Times New Roman"/>
              </w:rPr>
            </w:pPr>
          </w:p>
          <w:p w:rsidR="000234AE" w:rsidRDefault="000234AE">
            <w:pPr>
              <w:pStyle w:val="TableParagraph"/>
              <w:spacing w:before="10"/>
              <w:ind w:left="0"/>
              <w:rPr>
                <w:rFonts w:ascii="Times New Roman"/>
                <w:sz w:val="17"/>
              </w:rPr>
            </w:pPr>
          </w:p>
          <w:p w:rsidR="000234AE" w:rsidRDefault="00F02B2E">
            <w:pPr>
              <w:pStyle w:val="TableParagraph"/>
              <w:spacing w:line="276" w:lineRule="auto"/>
              <w:ind w:left="359" w:firstLine="266"/>
              <w:rPr>
                <w:rFonts w:ascii="Times New Roman" w:hAnsi="Times New Roman"/>
                <w:sz w:val="20"/>
              </w:rPr>
            </w:pPr>
            <w:r>
              <w:rPr>
                <w:rFonts w:ascii="Times New Roman" w:hAnsi="Times New Roman"/>
                <w:sz w:val="20"/>
              </w:rPr>
              <w:t xml:space="preserve">Иные </w:t>
            </w:r>
            <w:r>
              <w:rPr>
                <w:rFonts w:ascii="Times New Roman" w:hAnsi="Times New Roman"/>
                <w:w w:val="95"/>
                <w:sz w:val="20"/>
              </w:rPr>
              <w:t xml:space="preserve">предельные </w:t>
            </w:r>
            <w:r>
              <w:rPr>
                <w:rFonts w:ascii="Times New Roman" w:hAnsi="Times New Roman"/>
                <w:sz w:val="20"/>
              </w:rPr>
              <w:t>параметры</w:t>
            </w:r>
          </w:p>
          <w:p w:rsidR="000234AE" w:rsidRDefault="00F02B2E">
            <w:pPr>
              <w:pStyle w:val="TableParagraph"/>
              <w:spacing w:before="1" w:line="276" w:lineRule="auto"/>
              <w:ind w:left="220" w:right="211" w:hanging="1"/>
              <w:jc w:val="center"/>
              <w:rPr>
                <w:rFonts w:ascii="Times New Roman" w:hAnsi="Times New Roman"/>
                <w:sz w:val="20"/>
              </w:rPr>
            </w:pPr>
            <w:r>
              <w:rPr>
                <w:rFonts w:ascii="Times New Roman" w:hAnsi="Times New Roman"/>
                <w:sz w:val="20"/>
              </w:rPr>
              <w:t xml:space="preserve">разрешенного строительства, </w:t>
            </w:r>
            <w:r>
              <w:rPr>
                <w:rFonts w:ascii="Times New Roman" w:hAnsi="Times New Roman"/>
                <w:w w:val="95"/>
                <w:sz w:val="20"/>
              </w:rPr>
              <w:t xml:space="preserve">реконструкции </w:t>
            </w:r>
            <w:r>
              <w:rPr>
                <w:rFonts w:ascii="Times New Roman" w:hAnsi="Times New Roman"/>
                <w:sz w:val="20"/>
              </w:rPr>
              <w:t>объектов</w:t>
            </w:r>
          </w:p>
          <w:p w:rsidR="000234AE" w:rsidRDefault="00F02B2E">
            <w:pPr>
              <w:pStyle w:val="TableParagraph"/>
              <w:spacing w:before="1" w:line="276" w:lineRule="auto"/>
              <w:ind w:left="258" w:right="250" w:hanging="2"/>
              <w:jc w:val="center"/>
              <w:rPr>
                <w:rFonts w:ascii="Times New Roman" w:hAnsi="Times New Roman"/>
                <w:sz w:val="20"/>
              </w:rPr>
            </w:pPr>
            <w:r>
              <w:rPr>
                <w:rFonts w:ascii="Times New Roman" w:hAnsi="Times New Roman"/>
                <w:sz w:val="20"/>
              </w:rPr>
              <w:t>капитального строительства</w:t>
            </w:r>
          </w:p>
        </w:tc>
        <w:tc>
          <w:tcPr>
            <w:tcW w:w="13694" w:type="dxa"/>
            <w:gridSpan w:val="9"/>
          </w:tcPr>
          <w:p w:rsidR="000234AE" w:rsidRDefault="00F02B2E">
            <w:pPr>
              <w:pStyle w:val="TableParagraph"/>
              <w:spacing w:line="271" w:lineRule="exact"/>
              <w:ind w:left="105"/>
              <w:jc w:val="both"/>
              <w:rPr>
                <w:rFonts w:ascii="Times New Roman" w:hAnsi="Times New Roman"/>
                <w:b/>
                <w:i/>
                <w:sz w:val="24"/>
              </w:rPr>
            </w:pPr>
            <w:r>
              <w:rPr>
                <w:rFonts w:ascii="Times New Roman" w:hAnsi="Times New Roman"/>
                <w:b/>
                <w:i/>
                <w:sz w:val="24"/>
              </w:rPr>
              <w:t>Зона размещения кладбищ, скотомогильников.</w:t>
            </w:r>
          </w:p>
          <w:p w:rsidR="000234AE" w:rsidRDefault="00F02B2E">
            <w:pPr>
              <w:pStyle w:val="TableParagraph"/>
              <w:spacing w:line="228" w:lineRule="exact"/>
              <w:ind w:left="105"/>
              <w:jc w:val="both"/>
              <w:rPr>
                <w:rFonts w:ascii="Times New Roman" w:hAnsi="Times New Roman"/>
                <w:sz w:val="20"/>
              </w:rPr>
            </w:pPr>
            <w:r>
              <w:rPr>
                <w:rFonts w:ascii="Times New Roman" w:hAnsi="Times New Roman"/>
                <w:sz w:val="20"/>
              </w:rPr>
              <w:t>1. Площадь мест захоронения должна быть не менее 65-70% общей площади кладбища:</w:t>
            </w:r>
          </w:p>
          <w:p w:rsidR="000234AE" w:rsidRDefault="00F02B2E" w:rsidP="008C7B15">
            <w:pPr>
              <w:pStyle w:val="TableParagraph"/>
              <w:numPr>
                <w:ilvl w:val="0"/>
                <w:numId w:val="19"/>
              </w:numPr>
              <w:tabs>
                <w:tab w:val="left" w:pos="250"/>
              </w:tabs>
              <w:ind w:right="104" w:firstLine="0"/>
              <w:jc w:val="both"/>
              <w:rPr>
                <w:rFonts w:ascii="Times New Roman" w:hAnsi="Times New Roman"/>
                <w:sz w:val="20"/>
              </w:rPr>
            </w:pPr>
            <w:r>
              <w:rPr>
                <w:rFonts w:ascii="Times New Roman" w:hAnsi="Times New Roman"/>
                <w:sz w:val="20"/>
              </w:rPr>
              <w:t>разделение территории кладбища на функциональные зоны (входную, ритуальную, административно-хозяйственную, захоронений, зеленой защиты по периметру</w:t>
            </w:r>
            <w:r>
              <w:rPr>
                <w:rFonts w:ascii="Times New Roman" w:hAnsi="Times New Roman"/>
                <w:spacing w:val="-2"/>
                <w:sz w:val="20"/>
              </w:rPr>
              <w:t xml:space="preserve"> </w:t>
            </w:r>
            <w:r>
              <w:rPr>
                <w:rFonts w:ascii="Times New Roman" w:hAnsi="Times New Roman"/>
                <w:sz w:val="20"/>
              </w:rPr>
              <w:t>кладбища);</w:t>
            </w:r>
          </w:p>
          <w:p w:rsidR="000234AE" w:rsidRDefault="00F02B2E" w:rsidP="008C7B15">
            <w:pPr>
              <w:pStyle w:val="TableParagraph"/>
              <w:numPr>
                <w:ilvl w:val="0"/>
                <w:numId w:val="19"/>
              </w:numPr>
              <w:tabs>
                <w:tab w:val="left" w:pos="221"/>
              </w:tabs>
              <w:spacing w:line="228" w:lineRule="exact"/>
              <w:ind w:left="221" w:hanging="116"/>
              <w:jc w:val="both"/>
              <w:rPr>
                <w:rFonts w:ascii="Times New Roman" w:hAnsi="Times New Roman"/>
                <w:sz w:val="20"/>
              </w:rPr>
            </w:pPr>
            <w:r>
              <w:rPr>
                <w:rFonts w:ascii="Times New Roman" w:hAnsi="Times New Roman"/>
                <w:sz w:val="20"/>
              </w:rPr>
              <w:t>канализование, водо-, тепло-, электроснабжение, благоустройство</w:t>
            </w:r>
            <w:r>
              <w:rPr>
                <w:rFonts w:ascii="Times New Roman" w:hAnsi="Times New Roman"/>
                <w:spacing w:val="4"/>
                <w:sz w:val="20"/>
              </w:rPr>
              <w:t xml:space="preserve"> </w:t>
            </w:r>
            <w:r>
              <w:rPr>
                <w:rFonts w:ascii="Times New Roman" w:hAnsi="Times New Roman"/>
                <w:sz w:val="20"/>
              </w:rPr>
              <w:t>территории;</w:t>
            </w:r>
          </w:p>
          <w:p w:rsidR="000234AE" w:rsidRDefault="00F02B2E" w:rsidP="008C7B15">
            <w:pPr>
              <w:pStyle w:val="TableParagraph"/>
              <w:numPr>
                <w:ilvl w:val="0"/>
                <w:numId w:val="19"/>
              </w:numPr>
              <w:tabs>
                <w:tab w:val="left" w:pos="221"/>
              </w:tabs>
              <w:spacing w:before="1"/>
              <w:ind w:left="221" w:hanging="116"/>
              <w:jc w:val="both"/>
              <w:rPr>
                <w:rFonts w:ascii="Times New Roman" w:hAnsi="Times New Roman"/>
                <w:sz w:val="20"/>
              </w:rPr>
            </w:pPr>
            <w:r>
              <w:rPr>
                <w:rFonts w:ascii="Times New Roman" w:hAnsi="Times New Roman"/>
                <w:sz w:val="20"/>
              </w:rPr>
              <w:t>минимальная площадь земельного участка на 1000 жителей – 0,24</w:t>
            </w:r>
            <w:r>
              <w:rPr>
                <w:rFonts w:ascii="Times New Roman" w:hAnsi="Times New Roman"/>
                <w:spacing w:val="8"/>
                <w:sz w:val="20"/>
              </w:rPr>
              <w:t xml:space="preserve"> </w:t>
            </w:r>
            <w:r>
              <w:rPr>
                <w:rFonts w:ascii="Times New Roman" w:hAnsi="Times New Roman"/>
                <w:sz w:val="20"/>
              </w:rPr>
              <w:t>га;</w:t>
            </w:r>
          </w:p>
          <w:p w:rsidR="000234AE" w:rsidRDefault="00F02B2E" w:rsidP="008C7B15">
            <w:pPr>
              <w:pStyle w:val="TableParagraph"/>
              <w:numPr>
                <w:ilvl w:val="0"/>
                <w:numId w:val="19"/>
              </w:numPr>
              <w:tabs>
                <w:tab w:val="left" w:pos="221"/>
              </w:tabs>
              <w:spacing w:before="1"/>
              <w:ind w:left="221" w:hanging="116"/>
              <w:jc w:val="both"/>
              <w:rPr>
                <w:rFonts w:ascii="Times New Roman" w:hAnsi="Times New Roman"/>
                <w:sz w:val="20"/>
              </w:rPr>
            </w:pPr>
            <w:r>
              <w:rPr>
                <w:rFonts w:ascii="Times New Roman" w:hAnsi="Times New Roman"/>
                <w:sz w:val="20"/>
              </w:rPr>
              <w:t>минимальное расстояние от земельного участка кладбища традиционного захоронения до красной линии 6</w:t>
            </w:r>
            <w:r>
              <w:rPr>
                <w:rFonts w:ascii="Times New Roman" w:hAnsi="Times New Roman"/>
                <w:spacing w:val="-3"/>
                <w:sz w:val="20"/>
              </w:rPr>
              <w:t xml:space="preserve"> </w:t>
            </w:r>
            <w:r>
              <w:rPr>
                <w:rFonts w:ascii="Times New Roman" w:hAnsi="Times New Roman"/>
                <w:sz w:val="20"/>
              </w:rPr>
              <w:t>м;</w:t>
            </w:r>
          </w:p>
          <w:p w:rsidR="000234AE" w:rsidRDefault="00F02B2E" w:rsidP="008C7B15">
            <w:pPr>
              <w:pStyle w:val="TableParagraph"/>
              <w:numPr>
                <w:ilvl w:val="0"/>
                <w:numId w:val="19"/>
              </w:numPr>
              <w:tabs>
                <w:tab w:val="left" w:pos="272"/>
              </w:tabs>
              <w:ind w:left="271" w:hanging="116"/>
              <w:jc w:val="both"/>
              <w:rPr>
                <w:rFonts w:ascii="Times New Roman" w:hAnsi="Times New Roman"/>
                <w:sz w:val="20"/>
              </w:rPr>
            </w:pPr>
            <w:r>
              <w:rPr>
                <w:rFonts w:ascii="Times New Roman" w:hAnsi="Times New Roman"/>
                <w:sz w:val="20"/>
              </w:rPr>
              <w:t>минимальное расстояние от земельного участка кладбища традиционного захоронения (площадью до 10 га) до стен жилых домов 100</w:t>
            </w:r>
            <w:r>
              <w:rPr>
                <w:rFonts w:ascii="Times New Roman" w:hAnsi="Times New Roman"/>
                <w:spacing w:val="-15"/>
                <w:sz w:val="20"/>
              </w:rPr>
              <w:t xml:space="preserve"> </w:t>
            </w:r>
            <w:r>
              <w:rPr>
                <w:rFonts w:ascii="Times New Roman" w:hAnsi="Times New Roman"/>
                <w:spacing w:val="6"/>
                <w:sz w:val="20"/>
              </w:rPr>
              <w:t>м;</w:t>
            </w:r>
          </w:p>
          <w:p w:rsidR="000234AE" w:rsidRDefault="00F02B2E" w:rsidP="008C7B15">
            <w:pPr>
              <w:pStyle w:val="TableParagraph"/>
              <w:numPr>
                <w:ilvl w:val="0"/>
                <w:numId w:val="19"/>
              </w:numPr>
              <w:tabs>
                <w:tab w:val="left" w:pos="255"/>
              </w:tabs>
              <w:ind w:right="95" w:firstLine="0"/>
              <w:jc w:val="both"/>
              <w:rPr>
                <w:rFonts w:ascii="Times New Roman" w:hAnsi="Times New Roman"/>
                <w:sz w:val="20"/>
              </w:rPr>
            </w:pPr>
            <w:r>
              <w:rPr>
                <w:rFonts w:ascii="Times New Roman" w:hAnsi="Times New Roman"/>
                <w:sz w:val="20"/>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0234AE" w:rsidRDefault="00F02B2E" w:rsidP="008C7B15">
            <w:pPr>
              <w:pStyle w:val="TableParagraph"/>
              <w:numPr>
                <w:ilvl w:val="0"/>
                <w:numId w:val="18"/>
              </w:numPr>
              <w:tabs>
                <w:tab w:val="left" w:pos="382"/>
              </w:tabs>
              <w:ind w:right="100" w:firstLine="50"/>
              <w:jc w:val="both"/>
              <w:rPr>
                <w:rFonts w:ascii="Times New Roman" w:hAnsi="Times New Roman"/>
                <w:sz w:val="20"/>
              </w:rPr>
            </w:pPr>
            <w:r>
              <w:rPr>
                <w:rFonts w:ascii="Times New Roman" w:hAnsi="Times New Roman"/>
                <w:sz w:val="20"/>
              </w:rPr>
              <w:t>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w:t>
            </w:r>
            <w:r>
              <w:rPr>
                <w:rFonts w:ascii="Times New Roman" w:hAnsi="Times New Roman"/>
                <w:spacing w:val="-5"/>
                <w:sz w:val="20"/>
              </w:rPr>
              <w:t xml:space="preserve"> </w:t>
            </w:r>
            <w:r>
              <w:rPr>
                <w:rFonts w:ascii="Times New Roman" w:hAnsi="Times New Roman"/>
                <w:sz w:val="20"/>
              </w:rPr>
              <w:t>захоронение.</w:t>
            </w:r>
          </w:p>
          <w:p w:rsidR="000234AE" w:rsidRDefault="00F02B2E" w:rsidP="008C7B15">
            <w:pPr>
              <w:pStyle w:val="TableParagraph"/>
              <w:numPr>
                <w:ilvl w:val="0"/>
                <w:numId w:val="18"/>
              </w:numPr>
              <w:tabs>
                <w:tab w:val="left" w:pos="307"/>
              </w:tabs>
              <w:ind w:left="306" w:hanging="202"/>
              <w:jc w:val="both"/>
              <w:rPr>
                <w:rFonts w:ascii="Times New Roman" w:hAnsi="Times New Roman"/>
                <w:sz w:val="20"/>
              </w:rPr>
            </w:pPr>
            <w:r>
              <w:rPr>
                <w:rFonts w:ascii="Times New Roman" w:hAnsi="Times New Roman"/>
                <w:sz w:val="20"/>
              </w:rPr>
              <w:t>После закрытия кладбища по истечении 25 лет с даты последнего захоронения расстояние до жилой застройки может быть сокращено до 100</w:t>
            </w:r>
            <w:r>
              <w:rPr>
                <w:rFonts w:ascii="Times New Roman" w:hAnsi="Times New Roman"/>
                <w:spacing w:val="-12"/>
                <w:sz w:val="20"/>
              </w:rPr>
              <w:t xml:space="preserve"> </w:t>
            </w:r>
            <w:r>
              <w:rPr>
                <w:rFonts w:ascii="Times New Roman" w:hAnsi="Times New Roman"/>
                <w:sz w:val="20"/>
              </w:rPr>
              <w:t>м.</w:t>
            </w:r>
          </w:p>
          <w:p w:rsidR="000234AE" w:rsidRDefault="00F02B2E" w:rsidP="008C7B15">
            <w:pPr>
              <w:pStyle w:val="TableParagraph"/>
              <w:numPr>
                <w:ilvl w:val="0"/>
                <w:numId w:val="18"/>
              </w:numPr>
              <w:tabs>
                <w:tab w:val="left" w:pos="312"/>
              </w:tabs>
              <w:spacing w:before="1"/>
              <w:ind w:right="102" w:firstLine="0"/>
              <w:jc w:val="both"/>
              <w:rPr>
                <w:rFonts w:ascii="Times New Roman" w:hAnsi="Times New Roman"/>
                <w:sz w:val="20"/>
              </w:rPr>
            </w:pPr>
            <w:r>
              <w:rPr>
                <w:rFonts w:ascii="Times New Roman" w:hAnsi="Times New Roman"/>
                <w:sz w:val="20"/>
              </w:rPr>
              <w:t>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Роспотребнадзора, но принимать не менее 100</w:t>
            </w:r>
            <w:r>
              <w:rPr>
                <w:rFonts w:ascii="Times New Roman" w:hAnsi="Times New Roman"/>
                <w:spacing w:val="-1"/>
                <w:sz w:val="20"/>
              </w:rPr>
              <w:t xml:space="preserve"> </w:t>
            </w:r>
            <w:r>
              <w:rPr>
                <w:rFonts w:ascii="Times New Roman" w:hAnsi="Times New Roman"/>
                <w:sz w:val="20"/>
              </w:rPr>
              <w:t>м.</w:t>
            </w:r>
          </w:p>
          <w:p w:rsidR="000234AE" w:rsidRDefault="00F02B2E">
            <w:pPr>
              <w:pStyle w:val="TableParagraph"/>
              <w:spacing w:before="6" w:line="236" w:lineRule="exact"/>
              <w:ind w:left="105" w:right="100"/>
              <w:jc w:val="both"/>
              <w:rPr>
                <w:rFonts w:ascii="Times New Roman" w:hAnsi="Times New Roman"/>
                <w:sz w:val="20"/>
              </w:rPr>
            </w:pPr>
            <w:r>
              <w:rPr>
                <w:rFonts w:ascii="Times New Roman" w:hAnsi="Times New Roman"/>
                <w:sz w:val="20"/>
              </w:rPr>
              <w:t>Ограничения использования земельных участков и объектов капитального строительства установлены</w:t>
            </w:r>
            <w:hyperlink r:id="rId44">
              <w:r>
                <w:rPr>
                  <w:rFonts w:ascii="Times New Roman" w:hAnsi="Times New Roman"/>
                  <w:sz w:val="20"/>
                  <w:u w:val="single"/>
                </w:rPr>
                <w:t xml:space="preserve"> </w:t>
              </w:r>
              <w:r>
                <w:rPr>
                  <w:sz w:val="20"/>
                  <w:u w:val="single"/>
                </w:rPr>
                <w:t>региональными нормативами</w:t>
              </w:r>
            </w:hyperlink>
            <w:r>
              <w:rPr>
                <w:sz w:val="20"/>
              </w:rPr>
              <w:t xml:space="preserve"> </w:t>
            </w:r>
            <w:r>
              <w:rPr>
                <w:rFonts w:ascii="Times New Roman" w:hAnsi="Times New Roman"/>
                <w:sz w:val="20"/>
              </w:rPr>
              <w:t>градостроительного проектирования и иными действующими нормативными актами и техническими регламентами.</w:t>
            </w:r>
          </w:p>
        </w:tc>
      </w:tr>
    </w:tbl>
    <w:p w:rsidR="000234AE" w:rsidRDefault="000234AE">
      <w:pPr>
        <w:pStyle w:val="a3"/>
        <w:spacing w:before="3"/>
        <w:ind w:left="0"/>
        <w:jc w:val="left"/>
        <w:rPr>
          <w:sz w:val="12"/>
        </w:rPr>
      </w:pPr>
    </w:p>
    <w:p w:rsidR="000234AE" w:rsidRDefault="000234AE">
      <w:pPr>
        <w:pStyle w:val="a3"/>
        <w:spacing w:before="3"/>
        <w:ind w:left="0"/>
        <w:jc w:val="left"/>
        <w:rPr>
          <w:sz w:val="23"/>
        </w:rPr>
      </w:pPr>
    </w:p>
    <w:p w:rsidR="000234AE" w:rsidRDefault="00F02B2E">
      <w:pPr>
        <w:spacing w:before="91"/>
        <w:ind w:left="232" w:right="3013"/>
        <w:rPr>
          <w:sz w:val="20"/>
        </w:rPr>
      </w:pPr>
      <w:r>
        <w:rPr>
          <w:sz w:val="20"/>
        </w:rPr>
        <w:t>&lt;3&gt; Текстовое наименование вида разрешенного использования земельного участка и его код (числовое обозначение) являются равнозначными. ЗУ – земельный участок;</w:t>
      </w:r>
    </w:p>
    <w:p w:rsidR="000234AE" w:rsidRDefault="00F02B2E">
      <w:pPr>
        <w:ind w:left="232" w:right="8904"/>
        <w:rPr>
          <w:sz w:val="20"/>
        </w:rPr>
      </w:pPr>
      <w:r>
        <w:rPr>
          <w:sz w:val="20"/>
        </w:rPr>
        <w:t>ОКС – объекты капитального строительства (здания, строения и сооружения); ЗСС-здания, строения, сооружения.</w:t>
      </w:r>
    </w:p>
    <w:p w:rsidR="000234AE" w:rsidRDefault="000234AE">
      <w:pPr>
        <w:rPr>
          <w:sz w:val="20"/>
        </w:rPr>
        <w:sectPr w:rsidR="000234AE">
          <w:pgSz w:w="16840" w:h="11910" w:orient="landscape"/>
          <w:pgMar w:top="1100" w:right="340" w:bottom="280" w:left="620" w:header="720" w:footer="720" w:gutter="0"/>
          <w:cols w:space="720"/>
        </w:sectPr>
      </w:pPr>
    </w:p>
    <w:p w:rsidR="000234AE" w:rsidRDefault="00F02B2E" w:rsidP="0080440C">
      <w:pPr>
        <w:pStyle w:val="2"/>
        <w:spacing w:before="74" w:line="296" w:lineRule="exact"/>
        <w:ind w:left="0" w:right="431" w:firstLine="567"/>
      </w:pPr>
      <w:r>
        <w:lastRenderedPageBreak/>
        <w:t>Статья 27. Нормы расчета стоянок</w:t>
      </w:r>
    </w:p>
    <w:p w:rsidR="0080440C" w:rsidRDefault="0080440C" w:rsidP="0080440C">
      <w:pPr>
        <w:pStyle w:val="2"/>
        <w:spacing w:before="74" w:line="296" w:lineRule="exact"/>
        <w:ind w:left="0" w:right="431" w:firstLine="567"/>
      </w:pPr>
    </w:p>
    <w:p w:rsidR="000234AE" w:rsidRPr="0080440C" w:rsidRDefault="00F02B2E" w:rsidP="008C7B15">
      <w:pPr>
        <w:pStyle w:val="a5"/>
        <w:numPr>
          <w:ilvl w:val="1"/>
          <w:numId w:val="17"/>
        </w:numPr>
        <w:tabs>
          <w:tab w:val="left" w:pos="1014"/>
        </w:tabs>
        <w:ind w:left="0" w:right="431" w:firstLine="567"/>
        <w:rPr>
          <w:sz w:val="24"/>
        </w:rPr>
      </w:pPr>
      <w:r w:rsidRPr="0080440C">
        <w:rPr>
          <w:sz w:val="24"/>
        </w:rPr>
        <w:t>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нормативов градостроительного проектирования муниципального района «Дзержинский район» Калужской области, утвержденных решением Дзержинского районного собрания от 14 ноября 2017г.</w:t>
      </w:r>
      <w:r w:rsidRPr="0080440C">
        <w:rPr>
          <w:spacing w:val="-1"/>
          <w:sz w:val="24"/>
        </w:rPr>
        <w:t xml:space="preserve"> </w:t>
      </w:r>
      <w:r w:rsidRPr="0080440C">
        <w:rPr>
          <w:sz w:val="24"/>
        </w:rPr>
        <w:t>№272.</w:t>
      </w:r>
      <w:r w:rsidR="00C76B26" w:rsidRPr="0080440C">
        <w:rPr>
          <w:sz w:val="24"/>
        </w:rPr>
        <w:t>(в ред.02.03.2021)</w:t>
      </w:r>
    </w:p>
    <w:p w:rsidR="000234AE" w:rsidRDefault="00F02B2E" w:rsidP="0080440C">
      <w:pPr>
        <w:pStyle w:val="a3"/>
        <w:ind w:left="0" w:right="431" w:firstLine="567"/>
      </w:pPr>
      <w: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234AE" w:rsidRDefault="00F02B2E" w:rsidP="008C7B15">
      <w:pPr>
        <w:pStyle w:val="a5"/>
        <w:numPr>
          <w:ilvl w:val="1"/>
          <w:numId w:val="17"/>
        </w:numPr>
        <w:tabs>
          <w:tab w:val="left" w:pos="1024"/>
        </w:tabs>
        <w:ind w:left="0" w:right="431" w:firstLine="567"/>
        <w:rPr>
          <w:sz w:val="24"/>
        </w:rPr>
      </w:pPr>
      <w:r>
        <w:rPr>
          <w:sz w:val="24"/>
        </w:rPr>
        <w:t>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w:t>
      </w:r>
      <w:r>
        <w:rPr>
          <w:spacing w:val="1"/>
          <w:sz w:val="24"/>
        </w:rPr>
        <w:t xml:space="preserve"> </w:t>
      </w:r>
      <w:r>
        <w:rPr>
          <w:sz w:val="24"/>
        </w:rPr>
        <w:t>инвалидам.</w:t>
      </w:r>
    </w:p>
    <w:p w:rsidR="000234AE" w:rsidRDefault="00F02B2E" w:rsidP="008C7B15">
      <w:pPr>
        <w:pStyle w:val="a5"/>
        <w:numPr>
          <w:ilvl w:val="1"/>
          <w:numId w:val="17"/>
        </w:numPr>
        <w:tabs>
          <w:tab w:val="left" w:pos="1182"/>
        </w:tabs>
        <w:ind w:left="0" w:right="431" w:firstLine="567"/>
        <w:rPr>
          <w:sz w:val="24"/>
        </w:rPr>
      </w:pPr>
      <w:r>
        <w:rPr>
          <w:sz w:val="24"/>
        </w:rPr>
        <w:t>Требуемое количество машино-мест в местах организованного хранения автотранспортных средств следует определять из расчета на 1000</w:t>
      </w:r>
      <w:r>
        <w:rPr>
          <w:spacing w:val="-4"/>
          <w:sz w:val="24"/>
        </w:rPr>
        <w:t xml:space="preserve"> </w:t>
      </w:r>
      <w:r>
        <w:rPr>
          <w:sz w:val="24"/>
        </w:rPr>
        <w:t>жителей:</w:t>
      </w:r>
    </w:p>
    <w:p w:rsidR="000234AE" w:rsidRDefault="00F02B2E" w:rsidP="0080440C">
      <w:pPr>
        <w:pStyle w:val="a3"/>
        <w:ind w:left="0" w:right="431" w:firstLine="567"/>
      </w:pPr>
      <w:r>
        <w:t>- для хранения легковых автомобилей в частной собственности – 195-243.</w:t>
      </w:r>
    </w:p>
    <w:p w:rsidR="0080440C" w:rsidRDefault="00F02B2E" w:rsidP="0080440C">
      <w:pPr>
        <w:pStyle w:val="a3"/>
        <w:ind w:left="0" w:right="431" w:firstLine="567"/>
      </w:pPr>
      <w:r>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w:t>
      </w:r>
      <w:r w:rsidR="0080440C">
        <w:t xml:space="preserve"> </w:t>
      </w:r>
    </w:p>
    <w:p w:rsidR="0080440C" w:rsidRDefault="0080440C" w:rsidP="0080440C">
      <w:pPr>
        <w:pStyle w:val="a3"/>
        <w:ind w:left="0" w:right="431" w:firstLine="567"/>
      </w:pPr>
      <w:r>
        <w:t xml:space="preserve">4. </w:t>
      </w:r>
      <w:r w:rsidR="00F02B2E">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w:t>
      </w:r>
      <w:r w:rsidR="00F02B2E">
        <w:rPr>
          <w:spacing w:val="-5"/>
        </w:rPr>
        <w:t xml:space="preserve"> </w:t>
      </w:r>
      <w:r w:rsidR="00F02B2E">
        <w:t>участков.</w:t>
      </w:r>
      <w:r>
        <w:t xml:space="preserve"> </w:t>
      </w:r>
    </w:p>
    <w:p w:rsidR="0080440C" w:rsidRDefault="0080440C" w:rsidP="0080440C">
      <w:pPr>
        <w:pStyle w:val="a3"/>
        <w:ind w:left="0" w:right="431" w:firstLine="567"/>
      </w:pPr>
      <w:r>
        <w:t xml:space="preserve">5. </w:t>
      </w:r>
      <w:r w:rsidR="00F02B2E">
        <w:t>Площадь мест на погрузочно-разгрузочных площадках определяется из расчета 90 квадратных метров на одно</w:t>
      </w:r>
      <w:r w:rsidR="00F02B2E">
        <w:rPr>
          <w:spacing w:val="-1"/>
        </w:rPr>
        <w:t xml:space="preserve"> </w:t>
      </w:r>
      <w:r w:rsidR="00F02B2E">
        <w:t>место.</w:t>
      </w:r>
      <w:r>
        <w:t xml:space="preserve"> </w:t>
      </w:r>
    </w:p>
    <w:p w:rsidR="000234AE" w:rsidRDefault="0080440C" w:rsidP="0080440C">
      <w:pPr>
        <w:pStyle w:val="a3"/>
        <w:ind w:left="0" w:right="431" w:firstLine="567"/>
      </w:pPr>
      <w:r>
        <w:t xml:space="preserve">6. </w:t>
      </w:r>
      <w:r w:rsidR="00F02B2E">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w:t>
      </w:r>
      <w:r w:rsidR="00F02B2E">
        <w:rPr>
          <w:spacing w:val="-9"/>
        </w:rPr>
        <w:t xml:space="preserve"> </w:t>
      </w:r>
      <w:r w:rsidR="00F02B2E">
        <w:t>складирование).</w:t>
      </w:r>
    </w:p>
    <w:p w:rsidR="000234AE" w:rsidRDefault="000234AE" w:rsidP="0080440C">
      <w:pPr>
        <w:pStyle w:val="a3"/>
        <w:spacing w:before="1"/>
        <w:ind w:left="0" w:right="431" w:firstLine="567"/>
        <w:jc w:val="left"/>
        <w:rPr>
          <w:sz w:val="35"/>
        </w:rPr>
      </w:pPr>
    </w:p>
    <w:p w:rsidR="000234AE" w:rsidRDefault="00F02B2E" w:rsidP="0080440C">
      <w:pPr>
        <w:pStyle w:val="2"/>
        <w:spacing w:before="1"/>
        <w:ind w:left="0" w:right="431" w:firstLine="567"/>
      </w:pPr>
      <w:r>
        <w:t>Статья 28. Строительство и размещение строений и сооружений для животноводства на территории населенных пунктов в жилой зоне Ж1</w:t>
      </w:r>
    </w:p>
    <w:p w:rsidR="0080440C" w:rsidRDefault="0080440C" w:rsidP="0080440C">
      <w:pPr>
        <w:pStyle w:val="2"/>
        <w:spacing w:before="1"/>
        <w:ind w:left="0" w:right="431" w:firstLine="567"/>
      </w:pPr>
    </w:p>
    <w:p w:rsidR="000234AE" w:rsidRDefault="00F02B2E" w:rsidP="008C7B15">
      <w:pPr>
        <w:pStyle w:val="a5"/>
        <w:numPr>
          <w:ilvl w:val="2"/>
          <w:numId w:val="17"/>
        </w:numPr>
        <w:tabs>
          <w:tab w:val="left" w:pos="1122"/>
        </w:tabs>
        <w:ind w:left="0" w:right="431" w:firstLine="567"/>
        <w:jc w:val="both"/>
        <w:rPr>
          <w:sz w:val="24"/>
        </w:rPr>
      </w:pPr>
      <w:r>
        <w:rPr>
          <w:sz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0234AE" w:rsidRDefault="00F02B2E" w:rsidP="008C7B15">
      <w:pPr>
        <w:pStyle w:val="a5"/>
        <w:numPr>
          <w:ilvl w:val="2"/>
          <w:numId w:val="17"/>
        </w:numPr>
        <w:tabs>
          <w:tab w:val="left" w:pos="1122"/>
        </w:tabs>
        <w:ind w:left="0" w:right="431" w:firstLine="567"/>
        <w:jc w:val="both"/>
        <w:rPr>
          <w:sz w:val="24"/>
        </w:rPr>
      </w:pPr>
      <w:r>
        <w:rPr>
          <w:sz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w:t>
      </w:r>
      <w:r>
        <w:rPr>
          <w:spacing w:val="-7"/>
          <w:sz w:val="24"/>
        </w:rPr>
        <w:t xml:space="preserve"> </w:t>
      </w:r>
      <w:r>
        <w:rPr>
          <w:sz w:val="24"/>
        </w:rPr>
        <w:t>промышленности.</w:t>
      </w:r>
    </w:p>
    <w:p w:rsidR="000234AE" w:rsidRDefault="00F02B2E" w:rsidP="0080440C">
      <w:pPr>
        <w:pStyle w:val="a3"/>
        <w:ind w:left="0" w:right="431" w:firstLine="567"/>
      </w:pPr>
      <w: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w:t>
      </w:r>
      <w:r w:rsidR="0080440C">
        <w:t xml:space="preserve"> </w:t>
      </w:r>
      <w:r>
        <w:t>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0234AE" w:rsidRDefault="00F02B2E" w:rsidP="0080440C">
      <w:pPr>
        <w:pStyle w:val="a3"/>
        <w:spacing w:before="1"/>
        <w:ind w:left="0" w:right="431" w:firstLine="567"/>
      </w:pPr>
      <w:r>
        <w:lastRenderedPageBreak/>
        <w:t>При содержании пчел в населенных пунктах их количество не должно превышать двух пчелосемей на 100 квадратных метров участка.</w:t>
      </w:r>
    </w:p>
    <w:p w:rsidR="000234AE" w:rsidRDefault="00F02B2E" w:rsidP="008C7B15">
      <w:pPr>
        <w:pStyle w:val="a5"/>
        <w:numPr>
          <w:ilvl w:val="2"/>
          <w:numId w:val="17"/>
        </w:numPr>
        <w:tabs>
          <w:tab w:val="left" w:pos="1122"/>
        </w:tabs>
        <w:ind w:left="0" w:right="431" w:firstLine="567"/>
        <w:jc w:val="both"/>
        <w:rPr>
          <w:sz w:val="24"/>
        </w:rPr>
      </w:pPr>
      <w:r>
        <w:rPr>
          <w:sz w:val="24"/>
        </w:rPr>
        <w:t>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w:t>
      </w:r>
      <w:r>
        <w:rPr>
          <w:spacing w:val="-12"/>
          <w:sz w:val="24"/>
        </w:rPr>
        <w:t xml:space="preserve"> </w:t>
      </w:r>
      <w:r>
        <w:rPr>
          <w:sz w:val="24"/>
        </w:rPr>
        <w:t>требований.</w:t>
      </w:r>
    </w:p>
    <w:p w:rsidR="000234AE" w:rsidRDefault="00F02B2E" w:rsidP="008C7B15">
      <w:pPr>
        <w:pStyle w:val="a5"/>
        <w:numPr>
          <w:ilvl w:val="2"/>
          <w:numId w:val="17"/>
        </w:numPr>
        <w:tabs>
          <w:tab w:val="left" w:pos="1122"/>
        </w:tabs>
        <w:spacing w:line="242" w:lineRule="auto"/>
        <w:ind w:left="0" w:right="431" w:firstLine="567"/>
        <w:jc w:val="both"/>
        <w:rPr>
          <w:sz w:val="24"/>
        </w:rPr>
      </w:pPr>
      <w:r>
        <w:rPr>
          <w:sz w:val="24"/>
        </w:rPr>
        <w:t>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w:t>
      </w:r>
    </w:p>
    <w:p w:rsidR="000234AE" w:rsidRDefault="000234AE" w:rsidP="0080440C">
      <w:pPr>
        <w:pStyle w:val="a3"/>
        <w:spacing w:before="6"/>
        <w:ind w:left="0" w:right="-278" w:firstLine="567"/>
        <w:jc w:val="left"/>
        <w:rPr>
          <w:sz w:val="17"/>
        </w:rPr>
      </w:pPr>
    </w:p>
    <w:tbl>
      <w:tblPr>
        <w:tblStyle w:val="TableNormal"/>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5826"/>
      </w:tblGrid>
      <w:tr w:rsidR="000234AE">
        <w:trPr>
          <w:trHeight w:val="474"/>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Наименование</w:t>
            </w:r>
          </w:p>
        </w:tc>
        <w:tc>
          <w:tcPr>
            <w:tcW w:w="5826" w:type="dxa"/>
          </w:tcPr>
          <w:p w:rsidR="000234AE" w:rsidRDefault="00F02B2E">
            <w:pPr>
              <w:pStyle w:val="TableParagraph"/>
              <w:spacing w:line="270" w:lineRule="exact"/>
              <w:ind w:left="108"/>
              <w:rPr>
                <w:rFonts w:ascii="Times New Roman" w:hAnsi="Times New Roman"/>
                <w:sz w:val="24"/>
              </w:rPr>
            </w:pPr>
            <w:r>
              <w:rPr>
                <w:rFonts w:ascii="Times New Roman" w:hAnsi="Times New Roman"/>
                <w:sz w:val="24"/>
              </w:rPr>
              <w:t>Предельное количество взрослых особей (ед.)</w:t>
            </w:r>
          </w:p>
        </w:tc>
      </w:tr>
      <w:tr w:rsidR="000234AE">
        <w:trPr>
          <w:trHeight w:val="477"/>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Коровы</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3</w:t>
            </w:r>
          </w:p>
        </w:tc>
      </w:tr>
      <w:tr w:rsidR="000234AE">
        <w:trPr>
          <w:trHeight w:val="474"/>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Лошади</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3</w:t>
            </w:r>
          </w:p>
        </w:tc>
      </w:tr>
      <w:tr w:rsidR="000234AE">
        <w:trPr>
          <w:trHeight w:val="477"/>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Свиньи</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3</w:t>
            </w:r>
          </w:p>
        </w:tc>
      </w:tr>
      <w:tr w:rsidR="000234AE">
        <w:trPr>
          <w:trHeight w:val="474"/>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Кролики</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50</w:t>
            </w:r>
          </w:p>
        </w:tc>
      </w:tr>
      <w:tr w:rsidR="000234AE">
        <w:trPr>
          <w:trHeight w:val="477"/>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Козы, овцы</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10</w:t>
            </w:r>
          </w:p>
        </w:tc>
      </w:tr>
      <w:tr w:rsidR="000234AE">
        <w:trPr>
          <w:trHeight w:val="475"/>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Куры</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50</w:t>
            </w:r>
          </w:p>
        </w:tc>
      </w:tr>
      <w:tr w:rsidR="000234AE">
        <w:trPr>
          <w:trHeight w:val="477"/>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Гуси</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20</w:t>
            </w:r>
          </w:p>
        </w:tc>
      </w:tr>
      <w:tr w:rsidR="000234AE">
        <w:trPr>
          <w:trHeight w:val="474"/>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Утки</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25</w:t>
            </w:r>
          </w:p>
        </w:tc>
      </w:tr>
      <w:tr w:rsidR="000234AE">
        <w:trPr>
          <w:trHeight w:val="477"/>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Индюки</w:t>
            </w:r>
          </w:p>
        </w:tc>
        <w:tc>
          <w:tcPr>
            <w:tcW w:w="5826" w:type="dxa"/>
          </w:tcPr>
          <w:p w:rsidR="000234AE" w:rsidRDefault="00F02B2E">
            <w:pPr>
              <w:pStyle w:val="TableParagraph"/>
              <w:spacing w:line="270" w:lineRule="exact"/>
              <w:ind w:left="108"/>
              <w:rPr>
                <w:rFonts w:ascii="Times New Roman"/>
                <w:sz w:val="24"/>
              </w:rPr>
            </w:pPr>
            <w:r>
              <w:rPr>
                <w:rFonts w:ascii="Times New Roman"/>
                <w:sz w:val="24"/>
              </w:rPr>
              <w:t>15</w:t>
            </w:r>
          </w:p>
        </w:tc>
      </w:tr>
      <w:tr w:rsidR="000234AE">
        <w:trPr>
          <w:trHeight w:val="474"/>
        </w:trPr>
        <w:tc>
          <w:tcPr>
            <w:tcW w:w="2710"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Собаки</w:t>
            </w:r>
          </w:p>
        </w:tc>
        <w:tc>
          <w:tcPr>
            <w:tcW w:w="5826" w:type="dxa"/>
          </w:tcPr>
          <w:p w:rsidR="000234AE" w:rsidRDefault="00BE7827">
            <w:pPr>
              <w:pStyle w:val="TableParagraph"/>
              <w:spacing w:line="270" w:lineRule="exact"/>
              <w:ind w:left="108"/>
              <w:rPr>
                <w:rFonts w:ascii="Times New Roman"/>
                <w:sz w:val="24"/>
              </w:rPr>
            </w:pPr>
            <w:r>
              <w:rPr>
                <w:rFonts w:ascii="Times New Roman"/>
                <w:sz w:val="24"/>
              </w:rPr>
              <w:t>3</w:t>
            </w:r>
          </w:p>
        </w:tc>
      </w:tr>
    </w:tbl>
    <w:p w:rsidR="000234AE" w:rsidRDefault="00F02B2E" w:rsidP="008C7B15">
      <w:pPr>
        <w:pStyle w:val="a5"/>
        <w:numPr>
          <w:ilvl w:val="2"/>
          <w:numId w:val="17"/>
        </w:numPr>
        <w:tabs>
          <w:tab w:val="left" w:pos="1302"/>
        </w:tabs>
        <w:ind w:right="373" w:firstLine="719"/>
        <w:jc w:val="both"/>
        <w:rPr>
          <w:sz w:val="24"/>
        </w:rPr>
      </w:pPr>
      <w:r>
        <w:rPr>
          <w:sz w:val="24"/>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w:t>
      </w:r>
      <w:r>
        <w:rPr>
          <w:spacing w:val="-4"/>
          <w:sz w:val="24"/>
        </w:rPr>
        <w:t xml:space="preserve"> </w:t>
      </w:r>
      <w:r>
        <w:rPr>
          <w:sz w:val="24"/>
        </w:rPr>
        <w:t>таблице.</w:t>
      </w:r>
    </w:p>
    <w:p w:rsidR="000234AE" w:rsidRDefault="000234AE">
      <w:pPr>
        <w:pStyle w:val="a3"/>
        <w:spacing w:before="8"/>
        <w:ind w:left="0"/>
        <w:jc w:val="left"/>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482"/>
      </w:tblGrid>
      <w:tr w:rsidR="000234AE">
        <w:trPr>
          <w:trHeight w:val="756"/>
        </w:trPr>
        <w:tc>
          <w:tcPr>
            <w:tcW w:w="3121" w:type="dxa"/>
          </w:tcPr>
          <w:p w:rsidR="000234AE" w:rsidRDefault="00F02B2E">
            <w:pPr>
              <w:pStyle w:val="TableParagraph"/>
              <w:spacing w:before="95"/>
              <w:ind w:left="66" w:right="35" w:firstLine="1132"/>
              <w:rPr>
                <w:rFonts w:ascii="Times New Roman" w:hAnsi="Times New Roman"/>
                <w:sz w:val="24"/>
              </w:rPr>
            </w:pPr>
            <w:r>
              <w:rPr>
                <w:rFonts w:ascii="Times New Roman" w:hAnsi="Times New Roman"/>
                <w:sz w:val="24"/>
              </w:rPr>
              <w:t>Минимальное расстояние, не менее, метров</w:t>
            </w:r>
          </w:p>
        </w:tc>
        <w:tc>
          <w:tcPr>
            <w:tcW w:w="6482" w:type="dxa"/>
          </w:tcPr>
          <w:p w:rsidR="000234AE" w:rsidRDefault="00F02B2E">
            <w:pPr>
              <w:pStyle w:val="TableParagraph"/>
              <w:spacing w:before="95"/>
              <w:ind w:left="73" w:firstLine="1229"/>
              <w:rPr>
                <w:rFonts w:ascii="Times New Roman" w:hAnsi="Times New Roman"/>
                <w:sz w:val="24"/>
              </w:rPr>
            </w:pPr>
            <w:r>
              <w:rPr>
                <w:rFonts w:ascii="Times New Roman" w:hAnsi="Times New Roman"/>
                <w:sz w:val="24"/>
              </w:rPr>
              <w:t>Поголовье взрослых (половозрелых) свиней, содержащихся в свиноводческом помещении, не более, голов</w:t>
            </w:r>
          </w:p>
        </w:tc>
      </w:tr>
      <w:tr w:rsidR="000234AE">
        <w:trPr>
          <w:trHeight w:val="481"/>
        </w:trPr>
        <w:tc>
          <w:tcPr>
            <w:tcW w:w="3121" w:type="dxa"/>
          </w:tcPr>
          <w:p w:rsidR="000234AE" w:rsidRDefault="00F02B2E">
            <w:pPr>
              <w:pStyle w:val="TableParagraph"/>
              <w:spacing w:before="95"/>
              <w:ind w:left="0" w:right="1068"/>
              <w:jc w:val="right"/>
              <w:rPr>
                <w:rFonts w:ascii="Times New Roman"/>
                <w:sz w:val="24"/>
              </w:rPr>
            </w:pPr>
            <w:r>
              <w:rPr>
                <w:rFonts w:ascii="Times New Roman"/>
                <w:sz w:val="24"/>
              </w:rPr>
              <w:t>10</w:t>
            </w:r>
          </w:p>
        </w:tc>
        <w:tc>
          <w:tcPr>
            <w:tcW w:w="6482" w:type="dxa"/>
          </w:tcPr>
          <w:p w:rsidR="000234AE" w:rsidRDefault="00BE7827">
            <w:pPr>
              <w:pStyle w:val="TableParagraph"/>
              <w:spacing w:before="95"/>
              <w:ind w:left="0" w:right="2809"/>
              <w:jc w:val="right"/>
              <w:rPr>
                <w:rFonts w:ascii="Times New Roman"/>
                <w:sz w:val="24"/>
              </w:rPr>
            </w:pPr>
            <w:r>
              <w:rPr>
                <w:rFonts w:ascii="Times New Roman"/>
                <w:sz w:val="24"/>
              </w:rPr>
              <w:t>3</w:t>
            </w:r>
          </w:p>
        </w:tc>
      </w:tr>
      <w:tr w:rsidR="000234AE">
        <w:trPr>
          <w:trHeight w:val="479"/>
        </w:trPr>
        <w:tc>
          <w:tcPr>
            <w:tcW w:w="3121" w:type="dxa"/>
          </w:tcPr>
          <w:p w:rsidR="000234AE" w:rsidRDefault="00F02B2E">
            <w:pPr>
              <w:pStyle w:val="TableParagraph"/>
              <w:spacing w:before="92"/>
              <w:ind w:left="0" w:right="1068"/>
              <w:jc w:val="right"/>
              <w:rPr>
                <w:rFonts w:ascii="Times New Roman"/>
                <w:sz w:val="24"/>
              </w:rPr>
            </w:pPr>
            <w:r>
              <w:rPr>
                <w:rFonts w:ascii="Times New Roman"/>
                <w:sz w:val="24"/>
              </w:rPr>
              <w:t>20</w:t>
            </w:r>
          </w:p>
        </w:tc>
        <w:tc>
          <w:tcPr>
            <w:tcW w:w="6482" w:type="dxa"/>
          </w:tcPr>
          <w:p w:rsidR="000234AE" w:rsidRDefault="00BE7827">
            <w:pPr>
              <w:pStyle w:val="TableParagraph"/>
              <w:spacing w:before="92"/>
              <w:ind w:left="0" w:right="2809"/>
              <w:jc w:val="right"/>
              <w:rPr>
                <w:rFonts w:ascii="Times New Roman"/>
                <w:sz w:val="24"/>
              </w:rPr>
            </w:pPr>
            <w:r>
              <w:rPr>
                <w:rFonts w:ascii="Times New Roman"/>
                <w:sz w:val="24"/>
              </w:rPr>
              <w:t>5</w:t>
            </w:r>
          </w:p>
        </w:tc>
      </w:tr>
    </w:tbl>
    <w:p w:rsidR="0080440C" w:rsidRPr="0080440C" w:rsidRDefault="0080440C" w:rsidP="0080440C">
      <w:pPr>
        <w:tabs>
          <w:tab w:val="left" w:pos="1122"/>
        </w:tabs>
        <w:ind w:left="881" w:right="371"/>
        <w:jc w:val="both"/>
        <w:rPr>
          <w:sz w:val="24"/>
        </w:rPr>
      </w:pPr>
    </w:p>
    <w:p w:rsidR="000234AE" w:rsidRPr="0080440C" w:rsidRDefault="00F02B2E" w:rsidP="008C7B15">
      <w:pPr>
        <w:pStyle w:val="a5"/>
        <w:numPr>
          <w:ilvl w:val="2"/>
          <w:numId w:val="17"/>
        </w:numPr>
        <w:tabs>
          <w:tab w:val="left" w:pos="1122"/>
        </w:tabs>
        <w:ind w:left="0" w:right="147" w:firstLine="567"/>
        <w:jc w:val="both"/>
        <w:rPr>
          <w:sz w:val="24"/>
          <w:szCs w:val="24"/>
        </w:rPr>
      </w:pPr>
      <w:r w:rsidRPr="0080440C">
        <w:rPr>
          <w:sz w:val="24"/>
          <w:szCs w:val="24"/>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0234AE" w:rsidRDefault="00F02B2E" w:rsidP="008C7B15">
      <w:pPr>
        <w:pStyle w:val="a5"/>
        <w:numPr>
          <w:ilvl w:val="2"/>
          <w:numId w:val="17"/>
        </w:numPr>
        <w:tabs>
          <w:tab w:val="left" w:pos="1137"/>
        </w:tabs>
        <w:spacing w:before="66"/>
        <w:ind w:left="0" w:right="147" w:firstLine="567"/>
        <w:jc w:val="both"/>
        <w:rPr>
          <w:sz w:val="24"/>
          <w:szCs w:val="24"/>
        </w:rPr>
      </w:pPr>
      <w:r w:rsidRPr="0080440C">
        <w:rPr>
          <w:sz w:val="24"/>
          <w:szCs w:val="24"/>
        </w:rPr>
        <w:t>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w:t>
      </w:r>
      <w:r w:rsidRPr="0080440C">
        <w:rPr>
          <w:spacing w:val="9"/>
          <w:sz w:val="24"/>
          <w:szCs w:val="24"/>
        </w:rPr>
        <w:t xml:space="preserve"> </w:t>
      </w:r>
      <w:r w:rsidRPr="0080440C">
        <w:rPr>
          <w:sz w:val="24"/>
          <w:szCs w:val="24"/>
        </w:rPr>
        <w:t>назначения</w:t>
      </w:r>
      <w:r w:rsidRPr="0080440C">
        <w:rPr>
          <w:spacing w:val="12"/>
          <w:sz w:val="24"/>
          <w:szCs w:val="24"/>
        </w:rPr>
        <w:t xml:space="preserve"> </w:t>
      </w:r>
      <w:r w:rsidRPr="0080440C">
        <w:rPr>
          <w:sz w:val="24"/>
          <w:szCs w:val="24"/>
        </w:rPr>
        <w:t>для</w:t>
      </w:r>
      <w:r w:rsidRPr="0080440C">
        <w:rPr>
          <w:spacing w:val="10"/>
          <w:sz w:val="24"/>
          <w:szCs w:val="24"/>
        </w:rPr>
        <w:t xml:space="preserve"> </w:t>
      </w:r>
      <w:r w:rsidRPr="0080440C">
        <w:rPr>
          <w:sz w:val="24"/>
          <w:szCs w:val="24"/>
        </w:rPr>
        <w:t>сельскохозяйственного</w:t>
      </w:r>
      <w:r w:rsidRPr="0080440C">
        <w:rPr>
          <w:spacing w:val="11"/>
          <w:sz w:val="24"/>
          <w:szCs w:val="24"/>
        </w:rPr>
        <w:t xml:space="preserve"> </w:t>
      </w:r>
      <w:r w:rsidRPr="0080440C">
        <w:rPr>
          <w:sz w:val="24"/>
          <w:szCs w:val="24"/>
        </w:rPr>
        <w:t>производства</w:t>
      </w:r>
      <w:r w:rsidRPr="0080440C">
        <w:rPr>
          <w:spacing w:val="11"/>
          <w:sz w:val="24"/>
          <w:szCs w:val="24"/>
        </w:rPr>
        <w:t xml:space="preserve"> </w:t>
      </w:r>
      <w:r w:rsidRPr="0080440C">
        <w:rPr>
          <w:sz w:val="24"/>
          <w:szCs w:val="24"/>
        </w:rPr>
        <w:t>с</w:t>
      </w:r>
      <w:r w:rsidR="0080440C" w:rsidRPr="0080440C">
        <w:rPr>
          <w:sz w:val="24"/>
          <w:szCs w:val="24"/>
        </w:rPr>
        <w:t xml:space="preserve"> </w:t>
      </w:r>
      <w:r w:rsidRPr="0080440C">
        <w:rPr>
          <w:sz w:val="24"/>
          <w:szCs w:val="24"/>
        </w:rPr>
        <w:t>установлением санитарно-защитных зон от территории жилых зон в зависимости от количества животных и птиц.</w:t>
      </w:r>
    </w:p>
    <w:p w:rsidR="00D27D31" w:rsidRDefault="00D27D31" w:rsidP="0080440C">
      <w:pPr>
        <w:pStyle w:val="2"/>
        <w:spacing w:before="203"/>
        <w:ind w:left="342" w:right="373" w:firstLine="509"/>
      </w:pPr>
    </w:p>
    <w:p w:rsidR="00D27D31" w:rsidRDefault="00D27D31" w:rsidP="0080440C">
      <w:pPr>
        <w:pStyle w:val="2"/>
        <w:spacing w:before="203"/>
        <w:ind w:left="342" w:right="373" w:firstLine="509"/>
      </w:pPr>
    </w:p>
    <w:p w:rsidR="00D27D31" w:rsidRDefault="00D27D31" w:rsidP="0080440C">
      <w:pPr>
        <w:pStyle w:val="2"/>
        <w:spacing w:before="203"/>
        <w:ind w:left="342" w:right="373" w:firstLine="509"/>
      </w:pPr>
    </w:p>
    <w:p w:rsidR="000234AE" w:rsidRDefault="00F02B2E" w:rsidP="0080440C">
      <w:pPr>
        <w:pStyle w:val="2"/>
        <w:spacing w:before="203"/>
        <w:ind w:left="342" w:right="373" w:firstLine="509"/>
      </w:pPr>
      <w:r>
        <w:lastRenderedPageBreak/>
        <w:t>Статья 29. Территории, для которых градостроительны</w:t>
      </w:r>
      <w:r w:rsidR="0080440C">
        <w:t>е регламенты не устанавливаются</w:t>
      </w:r>
    </w:p>
    <w:p w:rsidR="00D27D31" w:rsidRDefault="00D27D31">
      <w:pPr>
        <w:pStyle w:val="a3"/>
        <w:ind w:right="368" w:firstLine="719"/>
      </w:pPr>
    </w:p>
    <w:p w:rsidR="000234AE" w:rsidRDefault="00F02B2E" w:rsidP="00D27D31">
      <w:pPr>
        <w:pStyle w:val="a3"/>
        <w:tabs>
          <w:tab w:val="left" w:pos="9639"/>
        </w:tabs>
        <w:ind w:left="0" w:right="147" w:firstLine="567"/>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234AE" w:rsidRDefault="00F02B2E" w:rsidP="000E16CB">
      <w:pPr>
        <w:pStyle w:val="a3"/>
        <w:ind w:left="0" w:right="147" w:firstLine="567"/>
      </w:pPr>
      <w:r>
        <w:rPr>
          <w:b/>
        </w:rPr>
        <w:t xml:space="preserve">Перечень территорий, для которых градостроительные регламенты не устанавливаются - </w:t>
      </w:r>
      <w: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 экономического развития п.6 ст.36 Градостроительного Кодекса</w:t>
      </w:r>
      <w:r>
        <w:rPr>
          <w:spacing w:val="-3"/>
        </w:rPr>
        <w:t xml:space="preserve"> </w:t>
      </w:r>
      <w:r>
        <w:t>РФ.</w:t>
      </w:r>
    </w:p>
    <w:p w:rsidR="000234AE" w:rsidRDefault="000234AE" w:rsidP="000E16CB">
      <w:pPr>
        <w:pStyle w:val="a3"/>
        <w:spacing w:before="2"/>
        <w:ind w:left="0" w:right="147"/>
        <w:jc w:val="left"/>
        <w:rPr>
          <w:sz w:val="34"/>
        </w:rPr>
      </w:pPr>
    </w:p>
    <w:p w:rsidR="000234AE" w:rsidRDefault="00F02B2E" w:rsidP="000E16CB">
      <w:pPr>
        <w:pStyle w:val="3"/>
        <w:spacing w:before="1" w:line="240" w:lineRule="auto"/>
        <w:ind w:left="0" w:right="147" w:firstLine="45"/>
        <w:jc w:val="center"/>
      </w:pPr>
      <w:r>
        <w:t>РАЗДЕЛ 8. ТЕРРИТОРИИ, В ГРАНИЦАХ КОТОРЫХ ОСУЩЕСТВЛЯЕТСЯ ДЕЯТЕЛЬНОСТЬ ПО КОМПЛЕКСНОМУ И УСТОЙЧИВОМУ РАЗВИТИЮ</w:t>
      </w:r>
    </w:p>
    <w:p w:rsidR="000234AE" w:rsidRDefault="000234AE" w:rsidP="000E16CB">
      <w:pPr>
        <w:pStyle w:val="a3"/>
        <w:spacing w:before="3"/>
        <w:ind w:left="0" w:right="147"/>
        <w:jc w:val="center"/>
        <w:rPr>
          <w:b/>
          <w:sz w:val="26"/>
        </w:rPr>
      </w:pPr>
    </w:p>
    <w:p w:rsidR="000234AE" w:rsidRDefault="00F02B2E" w:rsidP="000E16CB">
      <w:pPr>
        <w:spacing w:before="1"/>
        <w:ind w:right="147" w:firstLine="367"/>
        <w:jc w:val="both"/>
        <w:rPr>
          <w:b/>
          <w:sz w:val="26"/>
        </w:rPr>
      </w:pPr>
      <w:r>
        <w:rPr>
          <w:b/>
          <w:sz w:val="26"/>
        </w:rPr>
        <w:t>Статья 30. Комплексное развитие территории по инициативе органа местного самоуправления</w:t>
      </w:r>
    </w:p>
    <w:p w:rsidR="0080440C" w:rsidRDefault="0080440C" w:rsidP="000E16CB">
      <w:pPr>
        <w:spacing w:before="1"/>
        <w:ind w:right="147" w:firstLine="367"/>
        <w:jc w:val="both"/>
        <w:rPr>
          <w:b/>
          <w:sz w:val="26"/>
        </w:rPr>
      </w:pPr>
    </w:p>
    <w:p w:rsidR="000234AE" w:rsidRDefault="00F02B2E" w:rsidP="008C7B15">
      <w:pPr>
        <w:pStyle w:val="a5"/>
        <w:numPr>
          <w:ilvl w:val="3"/>
          <w:numId w:val="17"/>
        </w:numPr>
        <w:tabs>
          <w:tab w:val="left" w:pos="1518"/>
        </w:tabs>
        <w:ind w:left="0" w:right="147" w:firstLine="719"/>
        <w:rPr>
          <w:sz w:val="24"/>
        </w:rPr>
      </w:pPr>
      <w:r>
        <w:rPr>
          <w:sz w:val="24"/>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w:t>
      </w:r>
      <w:r>
        <w:rPr>
          <w:spacing w:val="-3"/>
          <w:sz w:val="24"/>
        </w:rPr>
        <w:t xml:space="preserve"> </w:t>
      </w:r>
      <w:r>
        <w:rPr>
          <w:sz w:val="24"/>
        </w:rPr>
        <w:t>территории.</w:t>
      </w:r>
    </w:p>
    <w:p w:rsidR="000234AE" w:rsidRDefault="00F02B2E" w:rsidP="008C7B15">
      <w:pPr>
        <w:pStyle w:val="a5"/>
        <w:numPr>
          <w:ilvl w:val="3"/>
          <w:numId w:val="17"/>
        </w:numPr>
        <w:tabs>
          <w:tab w:val="left" w:pos="1343"/>
        </w:tabs>
        <w:ind w:left="0" w:right="147" w:firstLine="719"/>
        <w:rPr>
          <w:sz w:val="24"/>
        </w:rPr>
      </w:pPr>
      <w:r>
        <w:rPr>
          <w:sz w:val="24"/>
        </w:rP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w:t>
      </w:r>
      <w:r>
        <w:rPr>
          <w:spacing w:val="-17"/>
          <w:sz w:val="24"/>
        </w:rPr>
        <w:t xml:space="preserve"> </w:t>
      </w:r>
      <w:r>
        <w:rPr>
          <w:sz w:val="24"/>
        </w:rPr>
        <w:t>участки:</w:t>
      </w:r>
    </w:p>
    <w:p w:rsidR="000234AE" w:rsidRDefault="00F02B2E" w:rsidP="008C7B15">
      <w:pPr>
        <w:pStyle w:val="a5"/>
        <w:numPr>
          <w:ilvl w:val="0"/>
          <w:numId w:val="16"/>
        </w:numPr>
        <w:tabs>
          <w:tab w:val="left" w:pos="1333"/>
        </w:tabs>
        <w:ind w:left="0" w:right="147" w:firstLine="719"/>
        <w:rPr>
          <w:sz w:val="24"/>
        </w:rPr>
      </w:pPr>
      <w:r>
        <w:rPr>
          <w:sz w:val="24"/>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w:t>
      </w:r>
      <w:r>
        <w:rPr>
          <w:spacing w:val="-5"/>
          <w:sz w:val="24"/>
        </w:rPr>
        <w:t xml:space="preserve"> </w:t>
      </w:r>
      <w:r>
        <w:rPr>
          <w:sz w:val="24"/>
        </w:rPr>
        <w:t>сносу;</w:t>
      </w:r>
    </w:p>
    <w:p w:rsidR="000234AE" w:rsidRDefault="00F02B2E" w:rsidP="008C7B15">
      <w:pPr>
        <w:pStyle w:val="a5"/>
        <w:numPr>
          <w:ilvl w:val="0"/>
          <w:numId w:val="16"/>
        </w:numPr>
        <w:tabs>
          <w:tab w:val="left" w:pos="1333"/>
        </w:tabs>
        <w:ind w:left="0" w:right="147" w:firstLine="719"/>
        <w:rPr>
          <w:sz w:val="24"/>
        </w:rPr>
      </w:pPr>
      <w:r>
        <w:rPr>
          <w:sz w:val="24"/>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234AE" w:rsidRDefault="00F02B2E" w:rsidP="008C7B15">
      <w:pPr>
        <w:pStyle w:val="a5"/>
        <w:numPr>
          <w:ilvl w:val="0"/>
          <w:numId w:val="16"/>
        </w:numPr>
        <w:tabs>
          <w:tab w:val="left" w:pos="1446"/>
        </w:tabs>
        <w:ind w:left="0" w:right="147" w:firstLine="567"/>
        <w:rPr>
          <w:sz w:val="24"/>
        </w:rPr>
      </w:pPr>
      <w:r>
        <w:rPr>
          <w:sz w:val="24"/>
        </w:rPr>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w:t>
      </w:r>
      <w:r>
        <w:rPr>
          <w:spacing w:val="-4"/>
          <w:sz w:val="24"/>
        </w:rPr>
        <w:t xml:space="preserve"> </w:t>
      </w:r>
      <w:r>
        <w:rPr>
          <w:sz w:val="24"/>
        </w:rPr>
        <w:t>застройки;</w:t>
      </w:r>
    </w:p>
    <w:p w:rsidR="000234AE" w:rsidRDefault="00F02B2E" w:rsidP="008C7B15">
      <w:pPr>
        <w:pStyle w:val="a5"/>
        <w:numPr>
          <w:ilvl w:val="0"/>
          <w:numId w:val="16"/>
        </w:numPr>
        <w:tabs>
          <w:tab w:val="left" w:pos="1369"/>
        </w:tabs>
        <w:ind w:left="0" w:right="147" w:firstLine="567"/>
        <w:rPr>
          <w:sz w:val="24"/>
        </w:rPr>
      </w:pPr>
      <w:r>
        <w:rPr>
          <w:sz w:val="24"/>
        </w:rPr>
        <w:t>на которых расположены объекты капитального строительства, признанные в соответствии с гражданским законодательством самовольными</w:t>
      </w:r>
      <w:r>
        <w:rPr>
          <w:spacing w:val="-8"/>
          <w:sz w:val="24"/>
        </w:rPr>
        <w:t xml:space="preserve"> </w:t>
      </w:r>
      <w:r>
        <w:rPr>
          <w:sz w:val="24"/>
        </w:rPr>
        <w:t>постройками.</w:t>
      </w:r>
    </w:p>
    <w:p w:rsidR="000234AE" w:rsidRPr="0080440C" w:rsidRDefault="00F02B2E" w:rsidP="008C7B15">
      <w:pPr>
        <w:pStyle w:val="a5"/>
        <w:numPr>
          <w:ilvl w:val="3"/>
          <w:numId w:val="17"/>
        </w:numPr>
        <w:tabs>
          <w:tab w:val="left" w:pos="1487"/>
        </w:tabs>
        <w:spacing w:line="242" w:lineRule="auto"/>
        <w:ind w:left="0" w:right="147" w:firstLine="567"/>
        <w:rPr>
          <w:color w:val="000000" w:themeColor="text1"/>
          <w:sz w:val="24"/>
          <w:szCs w:val="24"/>
        </w:rPr>
      </w:pPr>
      <w:r>
        <w:rPr>
          <w:sz w:val="24"/>
        </w:rPr>
        <w:t xml:space="preserve">Деятельность по комплексному и устойчивому развитию территории осуществляется органами местного самоуправления в порядке, определенном </w:t>
      </w:r>
      <w:r w:rsidRPr="0080440C">
        <w:rPr>
          <w:color w:val="000000" w:themeColor="text1"/>
          <w:sz w:val="24"/>
          <w:szCs w:val="24"/>
        </w:rPr>
        <w:t>Градостроительным</w:t>
      </w:r>
      <w:hyperlink r:id="rId45">
        <w:r w:rsidRPr="0080440C">
          <w:rPr>
            <w:color w:val="000000" w:themeColor="text1"/>
            <w:sz w:val="24"/>
            <w:szCs w:val="24"/>
          </w:rPr>
          <w:t xml:space="preserve"> кодекс</w:t>
        </w:r>
      </w:hyperlink>
      <w:r w:rsidRPr="0080440C">
        <w:rPr>
          <w:color w:val="000000" w:themeColor="text1"/>
          <w:sz w:val="24"/>
          <w:szCs w:val="24"/>
        </w:rPr>
        <w:t>ом</w:t>
      </w:r>
      <w:r w:rsidRPr="0080440C">
        <w:rPr>
          <w:color w:val="000000" w:themeColor="text1"/>
          <w:spacing w:val="-2"/>
          <w:sz w:val="24"/>
          <w:szCs w:val="24"/>
        </w:rPr>
        <w:t xml:space="preserve"> </w:t>
      </w:r>
      <w:r w:rsidRPr="0080440C">
        <w:rPr>
          <w:color w:val="000000" w:themeColor="text1"/>
          <w:sz w:val="24"/>
          <w:szCs w:val="24"/>
        </w:rPr>
        <w:t>РФ.</w:t>
      </w:r>
    </w:p>
    <w:p w:rsidR="000234AE" w:rsidRDefault="000234AE" w:rsidP="000E16CB">
      <w:pPr>
        <w:spacing w:line="242" w:lineRule="auto"/>
        <w:ind w:firstLine="567"/>
        <w:jc w:val="both"/>
        <w:rPr>
          <w:sz w:val="24"/>
        </w:rPr>
        <w:sectPr w:rsidR="000234AE">
          <w:pgSz w:w="11910" w:h="16840"/>
          <w:pgMar w:top="1040" w:right="480" w:bottom="280" w:left="1360" w:header="720" w:footer="720" w:gutter="0"/>
          <w:cols w:space="720"/>
        </w:sectPr>
      </w:pPr>
    </w:p>
    <w:p w:rsidR="000234AE" w:rsidRDefault="00F02B2E" w:rsidP="000E16CB">
      <w:pPr>
        <w:pStyle w:val="a3"/>
        <w:spacing w:before="66"/>
        <w:ind w:left="0" w:right="370" w:firstLine="567"/>
      </w:pPr>
      <w: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w:t>
      </w:r>
      <w:r>
        <w:rPr>
          <w:spacing w:val="-4"/>
        </w:rPr>
        <w:t xml:space="preserve"> </w:t>
      </w:r>
      <w:r>
        <w:t>области.</w:t>
      </w:r>
    </w:p>
    <w:p w:rsidR="000234AE" w:rsidRDefault="000234AE">
      <w:pPr>
        <w:pStyle w:val="a3"/>
        <w:spacing w:before="5"/>
        <w:ind w:left="0"/>
        <w:jc w:val="left"/>
      </w:pPr>
    </w:p>
    <w:p w:rsidR="000234AE" w:rsidRDefault="00F02B2E" w:rsidP="0080440C">
      <w:pPr>
        <w:pStyle w:val="3"/>
        <w:spacing w:line="240" w:lineRule="auto"/>
        <w:ind w:left="0" w:right="367" w:firstLine="719"/>
      </w:pPr>
      <w:r>
        <w:t>РАЗДЕЛ 9. ГРАДОСТРОИТЕЛЬНЫЕ РЕГЛАМЕНТЫ В ЧАСТИ ОГРАНИЧЕНИЙ ИСПОЛЬЗОВАНИЯ ЗЕМЕЛЬНЫХ УЧАСТКОВ И ОБЪЕКТОВ КАПИТАЛЬНОГО СТРОИТЕЛЬСТВА</w:t>
      </w:r>
    </w:p>
    <w:p w:rsidR="000234AE" w:rsidRDefault="00F02B2E" w:rsidP="0080440C">
      <w:pPr>
        <w:spacing w:before="120"/>
        <w:ind w:right="431" w:firstLine="567"/>
        <w:jc w:val="both"/>
        <w:rPr>
          <w:b/>
          <w:sz w:val="24"/>
        </w:rPr>
      </w:pPr>
      <w:r>
        <w:rPr>
          <w:b/>
          <w:sz w:val="24"/>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0234AE" w:rsidRDefault="00F02B2E" w:rsidP="008C7B15">
      <w:pPr>
        <w:pStyle w:val="a5"/>
        <w:numPr>
          <w:ilvl w:val="0"/>
          <w:numId w:val="15"/>
        </w:numPr>
        <w:spacing w:before="116"/>
        <w:ind w:left="0" w:right="147" w:firstLine="567"/>
        <w:rPr>
          <w:sz w:val="24"/>
        </w:rPr>
      </w:pPr>
      <w:r>
        <w:rPr>
          <w:sz w:val="24"/>
        </w:rPr>
        <w:t>Использование земельных участков и объектов капитального строительства, расположенных в пределах зон, обозначенных на картах настоящих Правил,</w:t>
      </w:r>
      <w:r>
        <w:rPr>
          <w:spacing w:val="-26"/>
          <w:sz w:val="24"/>
        </w:rPr>
        <w:t xml:space="preserve"> </w:t>
      </w:r>
      <w:r>
        <w:rPr>
          <w:sz w:val="24"/>
        </w:rPr>
        <w:t>определяется:</w:t>
      </w:r>
    </w:p>
    <w:p w:rsidR="000234AE" w:rsidRDefault="00F02B2E" w:rsidP="008C7B15">
      <w:pPr>
        <w:pStyle w:val="a5"/>
        <w:numPr>
          <w:ilvl w:val="0"/>
          <w:numId w:val="14"/>
        </w:numPr>
        <w:tabs>
          <w:tab w:val="left" w:pos="1355"/>
        </w:tabs>
        <w:ind w:left="0" w:right="147" w:firstLine="567"/>
        <w:rPr>
          <w:sz w:val="24"/>
        </w:rPr>
      </w:pPr>
      <w:r>
        <w:rPr>
          <w:sz w:val="24"/>
        </w:rPr>
        <w:t>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w:t>
      </w:r>
    </w:p>
    <w:p w:rsidR="000234AE" w:rsidRDefault="00F02B2E" w:rsidP="008C7B15">
      <w:pPr>
        <w:pStyle w:val="a5"/>
        <w:numPr>
          <w:ilvl w:val="0"/>
          <w:numId w:val="14"/>
        </w:numPr>
        <w:tabs>
          <w:tab w:val="left" w:pos="1298"/>
        </w:tabs>
        <w:ind w:left="0" w:right="147" w:firstLine="567"/>
        <w:rPr>
          <w:sz w:val="24"/>
        </w:rPr>
      </w:pPr>
      <w:r>
        <w:rPr>
          <w:sz w:val="24"/>
        </w:rPr>
        <w:t>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0234AE" w:rsidRDefault="00F02B2E" w:rsidP="008C7B15">
      <w:pPr>
        <w:pStyle w:val="a5"/>
        <w:numPr>
          <w:ilvl w:val="0"/>
          <w:numId w:val="15"/>
        </w:numPr>
        <w:tabs>
          <w:tab w:val="left" w:pos="1489"/>
        </w:tabs>
        <w:spacing w:before="1"/>
        <w:ind w:left="0" w:right="147" w:firstLine="567"/>
        <w:rPr>
          <w:sz w:val="24"/>
        </w:rPr>
      </w:pPr>
      <w:r>
        <w:rPr>
          <w:sz w:val="24"/>
        </w:rPr>
        <w:t>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w:t>
      </w:r>
      <w:r>
        <w:rPr>
          <w:spacing w:val="-2"/>
          <w:sz w:val="24"/>
        </w:rPr>
        <w:t xml:space="preserve"> </w:t>
      </w:r>
      <w:r>
        <w:rPr>
          <w:sz w:val="24"/>
        </w:rPr>
        <w:t>Правилам.</w:t>
      </w:r>
    </w:p>
    <w:p w:rsidR="000234AE" w:rsidRDefault="00F02B2E" w:rsidP="008C7B15">
      <w:pPr>
        <w:pStyle w:val="a5"/>
        <w:numPr>
          <w:ilvl w:val="0"/>
          <w:numId w:val="15"/>
        </w:numPr>
        <w:tabs>
          <w:tab w:val="left" w:pos="1396"/>
        </w:tabs>
        <w:ind w:left="0" w:right="147" w:firstLine="567"/>
        <w:rPr>
          <w:sz w:val="24"/>
        </w:rPr>
      </w:pPr>
      <w:r>
        <w:rPr>
          <w:sz w:val="24"/>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w:t>
      </w:r>
      <w:r>
        <w:rPr>
          <w:spacing w:val="-18"/>
          <w:sz w:val="24"/>
        </w:rPr>
        <w:t xml:space="preserve"> </w:t>
      </w:r>
      <w:r>
        <w:rPr>
          <w:sz w:val="24"/>
        </w:rPr>
        <w:t>законодательством.</w:t>
      </w:r>
    </w:p>
    <w:p w:rsidR="000234AE" w:rsidRDefault="00F02B2E" w:rsidP="008C7B15">
      <w:pPr>
        <w:pStyle w:val="a5"/>
        <w:numPr>
          <w:ilvl w:val="0"/>
          <w:numId w:val="15"/>
        </w:numPr>
        <w:tabs>
          <w:tab w:val="left" w:pos="1396"/>
        </w:tabs>
        <w:ind w:left="0" w:right="147" w:firstLine="567"/>
        <w:rPr>
          <w:sz w:val="24"/>
        </w:rPr>
      </w:pPr>
      <w:r>
        <w:rPr>
          <w:sz w:val="24"/>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w:t>
      </w:r>
      <w:r>
        <w:rPr>
          <w:spacing w:val="-10"/>
          <w:sz w:val="24"/>
        </w:rPr>
        <w:t xml:space="preserve"> </w:t>
      </w:r>
      <w:r>
        <w:rPr>
          <w:sz w:val="24"/>
        </w:rPr>
        <w:t>пределах:</w:t>
      </w:r>
    </w:p>
    <w:p w:rsidR="000234AE" w:rsidRDefault="00F02B2E" w:rsidP="008C7B15">
      <w:pPr>
        <w:pStyle w:val="a5"/>
        <w:numPr>
          <w:ilvl w:val="0"/>
          <w:numId w:val="14"/>
        </w:numPr>
        <w:tabs>
          <w:tab w:val="left" w:pos="1254"/>
        </w:tabs>
        <w:ind w:left="0" w:right="147" w:firstLine="567"/>
        <w:rPr>
          <w:sz w:val="24"/>
        </w:rPr>
      </w:pPr>
      <w:r>
        <w:rPr>
          <w:sz w:val="24"/>
        </w:rPr>
        <w:t>санитарно-защитных зон, определенных в соответствии с размерами, установленными требованиями действующего законодательства;</w:t>
      </w:r>
    </w:p>
    <w:p w:rsidR="000234AE" w:rsidRDefault="00F02B2E" w:rsidP="008C7B15">
      <w:pPr>
        <w:pStyle w:val="a5"/>
        <w:numPr>
          <w:ilvl w:val="0"/>
          <w:numId w:val="14"/>
        </w:numPr>
        <w:tabs>
          <w:tab w:val="left" w:pos="1254"/>
        </w:tabs>
        <w:ind w:left="0" w:right="147" w:firstLine="567"/>
        <w:rPr>
          <w:sz w:val="24"/>
        </w:rPr>
      </w:pPr>
      <w:r>
        <w:rPr>
          <w:sz w:val="24"/>
        </w:rPr>
        <w:t>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w:t>
      </w:r>
      <w:r>
        <w:rPr>
          <w:spacing w:val="-1"/>
          <w:sz w:val="24"/>
        </w:rPr>
        <w:t xml:space="preserve"> </w:t>
      </w:r>
      <w:r>
        <w:rPr>
          <w:sz w:val="24"/>
        </w:rPr>
        <w:t>экспертизы;</w:t>
      </w:r>
    </w:p>
    <w:p w:rsidR="000234AE" w:rsidRDefault="00F02B2E" w:rsidP="008C7B15">
      <w:pPr>
        <w:pStyle w:val="a5"/>
        <w:numPr>
          <w:ilvl w:val="0"/>
          <w:numId w:val="14"/>
        </w:numPr>
        <w:tabs>
          <w:tab w:val="left" w:pos="1254"/>
        </w:tabs>
        <w:spacing w:before="1"/>
        <w:ind w:left="0" w:right="147" w:firstLine="567"/>
        <w:rPr>
          <w:sz w:val="24"/>
        </w:rPr>
      </w:pPr>
      <w:r>
        <w:rPr>
          <w:sz w:val="24"/>
        </w:rPr>
        <w:t>водоохранных зон, установленных в соответствии с действующим законодательством проектами водоохранных</w:t>
      </w:r>
      <w:r>
        <w:rPr>
          <w:spacing w:val="-2"/>
          <w:sz w:val="24"/>
        </w:rPr>
        <w:t xml:space="preserve"> </w:t>
      </w:r>
      <w:r>
        <w:rPr>
          <w:sz w:val="24"/>
        </w:rPr>
        <w:t>зон;</w:t>
      </w:r>
    </w:p>
    <w:p w:rsidR="000234AE" w:rsidRDefault="00F02B2E" w:rsidP="008C7B15">
      <w:pPr>
        <w:pStyle w:val="a5"/>
        <w:numPr>
          <w:ilvl w:val="0"/>
          <w:numId w:val="14"/>
        </w:numPr>
        <w:tabs>
          <w:tab w:val="left" w:pos="1254"/>
        </w:tabs>
        <w:ind w:left="0" w:right="147" w:firstLine="567"/>
        <w:rPr>
          <w:sz w:val="24"/>
        </w:rPr>
      </w:pPr>
      <w:r>
        <w:rPr>
          <w:sz w:val="24"/>
        </w:rPr>
        <w:t>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w:t>
      </w:r>
      <w:r>
        <w:rPr>
          <w:spacing w:val="-3"/>
          <w:sz w:val="24"/>
        </w:rPr>
        <w:t xml:space="preserve"> </w:t>
      </w:r>
      <w:r>
        <w:rPr>
          <w:sz w:val="24"/>
        </w:rPr>
        <w:t>законодательством;</w:t>
      </w:r>
    </w:p>
    <w:p w:rsidR="000234AE" w:rsidRDefault="00F02B2E" w:rsidP="001912EC">
      <w:pPr>
        <w:pStyle w:val="a3"/>
        <w:ind w:left="0" w:right="147" w:firstLine="567"/>
      </w:pPr>
      <w:r>
        <w:t>а также, чьи характеристики не соответствуют ограничениям, установленным законами, иными нормативными правовыми актами применительно к санитарно- защитным зонам, водоохранным зонам, иным зонам ограничений, являются несоответствующими настоящим Правилам.</w:t>
      </w:r>
    </w:p>
    <w:p w:rsidR="000234AE" w:rsidRDefault="00F02B2E" w:rsidP="008C7B15">
      <w:pPr>
        <w:pStyle w:val="a5"/>
        <w:numPr>
          <w:ilvl w:val="0"/>
          <w:numId w:val="15"/>
        </w:numPr>
        <w:tabs>
          <w:tab w:val="left" w:pos="1381"/>
        </w:tabs>
        <w:ind w:left="0" w:right="147" w:firstLine="567"/>
        <w:rPr>
          <w:sz w:val="24"/>
        </w:rPr>
      </w:pPr>
      <w:r>
        <w:rPr>
          <w:sz w:val="24"/>
        </w:rPr>
        <w:t>Дальнейшее использование и строительные изменения указанных объектов определяются ст. 8 настоящих</w:t>
      </w:r>
      <w:r>
        <w:rPr>
          <w:spacing w:val="1"/>
          <w:sz w:val="24"/>
        </w:rPr>
        <w:t xml:space="preserve"> </w:t>
      </w:r>
      <w:r>
        <w:rPr>
          <w:sz w:val="24"/>
        </w:rPr>
        <w:t>Правил.</w:t>
      </w:r>
    </w:p>
    <w:p w:rsidR="000234AE" w:rsidRDefault="00F02B2E" w:rsidP="008C7B15">
      <w:pPr>
        <w:pStyle w:val="a5"/>
        <w:numPr>
          <w:ilvl w:val="0"/>
          <w:numId w:val="15"/>
        </w:numPr>
        <w:tabs>
          <w:tab w:val="left" w:pos="1533"/>
        </w:tabs>
        <w:spacing w:before="66"/>
        <w:ind w:left="0" w:right="147" w:firstLine="567"/>
        <w:rPr>
          <w:sz w:val="24"/>
        </w:rPr>
      </w:pPr>
      <w:r>
        <w:rPr>
          <w:sz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w:t>
      </w:r>
      <w:r>
        <w:rPr>
          <w:spacing w:val="-2"/>
          <w:sz w:val="24"/>
        </w:rPr>
        <w:t xml:space="preserve"> </w:t>
      </w:r>
      <w:r>
        <w:rPr>
          <w:sz w:val="24"/>
        </w:rPr>
        <w:t>устанавливаются:</w:t>
      </w:r>
    </w:p>
    <w:p w:rsidR="000234AE" w:rsidRDefault="00F02B2E" w:rsidP="001912EC">
      <w:pPr>
        <w:pStyle w:val="a3"/>
        <w:spacing w:before="1"/>
        <w:ind w:left="0" w:right="147" w:firstLine="567"/>
      </w:pPr>
      <w:r>
        <w:t xml:space="preserve">– виды запрещенного использования – в соответствии с требованиями санитарных норм и </w:t>
      </w:r>
      <w:r>
        <w:lastRenderedPageBreak/>
        <w:t>правил;</w:t>
      </w:r>
    </w:p>
    <w:p w:rsidR="000234AE" w:rsidRDefault="00F02B2E" w:rsidP="001912EC">
      <w:pPr>
        <w:pStyle w:val="a3"/>
        <w:ind w:left="0" w:right="147" w:firstLine="567"/>
      </w:pPr>
      <w:r>
        <w:t>– условно разрешенные виды использования, которые могут быть разрешены по специальному согласованию с территориальными органами санитарно- 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общественных обсуждений или публичных слушаний, определенных разделом 2 настоящих Правил.</w:t>
      </w:r>
    </w:p>
    <w:p w:rsidR="000234AE" w:rsidRDefault="00F02B2E" w:rsidP="001912EC">
      <w:pPr>
        <w:pStyle w:val="a3"/>
        <w:ind w:left="0" w:right="147" w:firstLine="567"/>
      </w:pPr>
      <w: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0234AE" w:rsidRDefault="00F02B2E" w:rsidP="008C7B15">
      <w:pPr>
        <w:pStyle w:val="a5"/>
        <w:numPr>
          <w:ilvl w:val="0"/>
          <w:numId w:val="15"/>
        </w:numPr>
        <w:tabs>
          <w:tab w:val="left" w:pos="1422"/>
        </w:tabs>
        <w:ind w:left="0" w:right="147" w:firstLine="567"/>
        <w:rPr>
          <w:sz w:val="24"/>
        </w:rPr>
      </w:pPr>
      <w:r>
        <w:rPr>
          <w:sz w:val="24"/>
        </w:rPr>
        <w:t>Видами зон действия градостроительных ограничений в соответствие с действующим законодательством также</w:t>
      </w:r>
      <w:r>
        <w:rPr>
          <w:spacing w:val="-4"/>
          <w:sz w:val="24"/>
        </w:rPr>
        <w:t xml:space="preserve"> </w:t>
      </w:r>
      <w:r>
        <w:rPr>
          <w:sz w:val="24"/>
        </w:rPr>
        <w:t>являются:</w:t>
      </w:r>
    </w:p>
    <w:p w:rsidR="000234AE" w:rsidRDefault="00F02B2E" w:rsidP="008C7B15">
      <w:pPr>
        <w:pStyle w:val="a5"/>
        <w:numPr>
          <w:ilvl w:val="0"/>
          <w:numId w:val="13"/>
        </w:numPr>
        <w:tabs>
          <w:tab w:val="left" w:pos="1369"/>
        </w:tabs>
        <w:ind w:left="0" w:right="147" w:firstLine="567"/>
        <w:rPr>
          <w:sz w:val="24"/>
        </w:rPr>
      </w:pPr>
      <w:r>
        <w:rPr>
          <w:sz w:val="24"/>
        </w:rPr>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w:t>
      </w:r>
      <w:r>
        <w:rPr>
          <w:spacing w:val="-12"/>
          <w:sz w:val="24"/>
        </w:rPr>
        <w:t xml:space="preserve"> </w:t>
      </w:r>
      <w:r>
        <w:rPr>
          <w:sz w:val="24"/>
        </w:rPr>
        <w:t>зонирования;</w:t>
      </w:r>
    </w:p>
    <w:p w:rsidR="000234AE" w:rsidRDefault="00F02B2E" w:rsidP="008C7B15">
      <w:pPr>
        <w:pStyle w:val="a5"/>
        <w:numPr>
          <w:ilvl w:val="0"/>
          <w:numId w:val="13"/>
        </w:numPr>
        <w:tabs>
          <w:tab w:val="left" w:pos="1310"/>
        </w:tabs>
        <w:spacing w:before="1"/>
        <w:ind w:left="0" w:right="147" w:firstLine="567"/>
        <w:rPr>
          <w:sz w:val="24"/>
        </w:rPr>
      </w:pPr>
      <w:r>
        <w:rPr>
          <w:sz w:val="24"/>
        </w:rPr>
        <w:t>зоны действия публичных сервитутов.</w:t>
      </w:r>
    </w:p>
    <w:p w:rsidR="000234AE" w:rsidRDefault="00F02B2E" w:rsidP="001912EC">
      <w:pPr>
        <w:pStyle w:val="2"/>
        <w:spacing w:before="128"/>
        <w:ind w:left="0" w:right="147" w:firstLine="567"/>
      </w:pPr>
      <w:r>
        <w:t>Статья 32. Перечень зон с особыми условиями использования территории.</w:t>
      </w:r>
    </w:p>
    <w:p w:rsidR="003F3591" w:rsidRDefault="003F3591" w:rsidP="001912EC">
      <w:pPr>
        <w:pStyle w:val="a3"/>
        <w:spacing w:after="7"/>
        <w:ind w:left="0" w:right="147" w:firstLine="567"/>
      </w:pPr>
    </w:p>
    <w:p w:rsidR="000234AE" w:rsidRDefault="00F02B2E" w:rsidP="001912EC">
      <w:pPr>
        <w:pStyle w:val="a3"/>
        <w:spacing w:after="7"/>
        <w:ind w:left="0" w:right="147" w:firstLine="567"/>
      </w:pPr>
      <w: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80440C" w:rsidRDefault="0080440C" w:rsidP="001912EC">
      <w:pPr>
        <w:pStyle w:val="a3"/>
        <w:spacing w:after="7"/>
        <w:ind w:left="0" w:right="147" w:firstLine="567"/>
      </w:pPr>
    </w:p>
    <w:tbl>
      <w:tblPr>
        <w:tblStyle w:val="TableNormal"/>
        <w:tblW w:w="0" w:type="auto"/>
        <w:tblInd w:w="115" w:type="dxa"/>
        <w:tblLayout w:type="fixed"/>
        <w:tblLook w:val="01E0" w:firstRow="1" w:lastRow="1" w:firstColumn="1" w:lastColumn="1" w:noHBand="0" w:noVBand="0"/>
      </w:tblPr>
      <w:tblGrid>
        <w:gridCol w:w="9666"/>
        <w:gridCol w:w="142"/>
      </w:tblGrid>
      <w:tr w:rsidR="000234AE" w:rsidTr="00717CC0">
        <w:trPr>
          <w:trHeight w:val="270"/>
        </w:trPr>
        <w:tc>
          <w:tcPr>
            <w:tcW w:w="9808" w:type="dxa"/>
            <w:gridSpan w:val="2"/>
          </w:tcPr>
          <w:p w:rsidR="000234AE" w:rsidRDefault="00F02B2E" w:rsidP="001912EC">
            <w:pPr>
              <w:pStyle w:val="TableParagraph"/>
              <w:spacing w:line="251" w:lineRule="exact"/>
              <w:ind w:left="0" w:right="147" w:firstLine="567"/>
              <w:jc w:val="center"/>
              <w:rPr>
                <w:rFonts w:ascii="Times New Roman" w:hAnsi="Times New Roman"/>
                <w:b/>
                <w:sz w:val="24"/>
              </w:rPr>
            </w:pPr>
            <w:r>
              <w:rPr>
                <w:rFonts w:ascii="Times New Roman" w:hAnsi="Times New Roman"/>
                <w:b/>
                <w:sz w:val="24"/>
              </w:rPr>
              <w:t>Наименование зон с особыми условиями использования территории</w:t>
            </w:r>
          </w:p>
        </w:tc>
      </w:tr>
      <w:tr w:rsidR="000234AE" w:rsidTr="00717CC0">
        <w:trPr>
          <w:trHeight w:val="549"/>
        </w:trPr>
        <w:tc>
          <w:tcPr>
            <w:tcW w:w="9808" w:type="dxa"/>
            <w:gridSpan w:val="2"/>
          </w:tcPr>
          <w:p w:rsidR="000234AE" w:rsidRDefault="00F02B2E" w:rsidP="001912EC">
            <w:pPr>
              <w:pStyle w:val="TableParagraph"/>
              <w:spacing w:line="271" w:lineRule="exact"/>
              <w:ind w:left="0" w:right="147" w:firstLine="567"/>
              <w:jc w:val="center"/>
              <w:rPr>
                <w:rFonts w:ascii="Times New Roman" w:hAnsi="Times New Roman"/>
                <w:b/>
                <w:sz w:val="24"/>
              </w:rPr>
            </w:pPr>
            <w:r>
              <w:rPr>
                <w:rFonts w:ascii="Times New Roman" w:hAnsi="Times New Roman"/>
                <w:b/>
                <w:sz w:val="24"/>
              </w:rPr>
              <w:t>Ограничения в использовании земельных участков и объектов капитального</w:t>
            </w:r>
          </w:p>
          <w:p w:rsidR="000234AE" w:rsidRDefault="00F02B2E" w:rsidP="001912EC">
            <w:pPr>
              <w:pStyle w:val="TableParagraph"/>
              <w:spacing w:line="259" w:lineRule="exact"/>
              <w:ind w:left="0" w:right="147" w:firstLine="567"/>
              <w:jc w:val="center"/>
              <w:rPr>
                <w:rFonts w:ascii="Times New Roman" w:hAnsi="Times New Roman"/>
                <w:b/>
                <w:sz w:val="24"/>
              </w:rPr>
            </w:pPr>
            <w:r>
              <w:rPr>
                <w:rFonts w:ascii="Times New Roman" w:hAnsi="Times New Roman"/>
                <w:b/>
                <w:sz w:val="24"/>
              </w:rPr>
              <w:t>строительства в связи с установлением зон с особыми условиями использования</w:t>
            </w:r>
          </w:p>
          <w:p w:rsidR="003F3591" w:rsidRDefault="003F3591" w:rsidP="001912EC">
            <w:pPr>
              <w:pStyle w:val="TableParagraph"/>
              <w:spacing w:line="259" w:lineRule="exact"/>
              <w:ind w:left="0" w:right="147" w:firstLine="567"/>
              <w:jc w:val="center"/>
              <w:rPr>
                <w:rFonts w:ascii="Times New Roman" w:hAnsi="Times New Roman"/>
                <w:b/>
                <w:sz w:val="24"/>
              </w:rPr>
            </w:pPr>
          </w:p>
        </w:tc>
      </w:tr>
      <w:tr w:rsidR="000234AE" w:rsidTr="00717CC0">
        <w:trPr>
          <w:trHeight w:val="1101"/>
        </w:trPr>
        <w:tc>
          <w:tcPr>
            <w:tcW w:w="9808" w:type="dxa"/>
            <w:gridSpan w:val="2"/>
          </w:tcPr>
          <w:p w:rsidR="000234AE" w:rsidRDefault="00F02B2E" w:rsidP="00717CC0">
            <w:pPr>
              <w:pStyle w:val="TableParagraph"/>
              <w:ind w:left="0" w:firstLine="567"/>
              <w:jc w:val="both"/>
              <w:rPr>
                <w:rFonts w:ascii="Times New Roman" w:hAnsi="Times New Roman"/>
                <w:sz w:val="24"/>
              </w:rPr>
            </w:pPr>
            <w:r>
              <w:rPr>
                <w:rFonts w:ascii="Times New Roman" w:hAnsi="Times New Roman"/>
                <w:sz w:val="24"/>
              </w:rPr>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w:t>
            </w:r>
            <w:r w:rsidR="00717CC0">
              <w:rPr>
                <w:rFonts w:ascii="Times New Roman" w:hAnsi="Times New Roman"/>
                <w:sz w:val="24"/>
              </w:rPr>
              <w:t xml:space="preserve"> </w:t>
            </w:r>
            <w:r>
              <w:rPr>
                <w:rFonts w:ascii="Times New Roman" w:hAnsi="Times New Roman"/>
                <w:sz w:val="24"/>
              </w:rPr>
              <w:t>обитания и здоровье человека</w:t>
            </w:r>
          </w:p>
        </w:tc>
      </w:tr>
      <w:tr w:rsidR="000234AE" w:rsidTr="00717CC0">
        <w:trPr>
          <w:trHeight w:val="276"/>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Санитарно-защитные зоны стационарных передающих радиотехнических объектов</w:t>
            </w:r>
          </w:p>
        </w:tc>
      </w:tr>
      <w:tr w:rsidR="000234AE" w:rsidTr="00717CC0">
        <w:trPr>
          <w:trHeight w:val="276"/>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Зоны ограничения стационарных передающих радиотехнических объектов</w:t>
            </w:r>
          </w:p>
        </w:tc>
      </w:tr>
      <w:tr w:rsidR="000234AE" w:rsidTr="00717CC0">
        <w:trPr>
          <w:trHeight w:val="551"/>
        </w:trPr>
        <w:tc>
          <w:tcPr>
            <w:tcW w:w="9808" w:type="dxa"/>
            <w:gridSpan w:val="2"/>
          </w:tcPr>
          <w:p w:rsidR="000234AE" w:rsidRDefault="00F02B2E" w:rsidP="00717CC0">
            <w:pPr>
              <w:pStyle w:val="TableParagraph"/>
              <w:spacing w:line="271" w:lineRule="exact"/>
              <w:ind w:left="0" w:firstLine="567"/>
              <w:rPr>
                <w:rFonts w:ascii="Times New Roman" w:hAnsi="Times New Roman"/>
                <w:sz w:val="24"/>
              </w:rPr>
            </w:pPr>
            <w:r>
              <w:rPr>
                <w:rFonts w:ascii="Times New Roman" w:hAnsi="Times New Roman"/>
                <w:sz w:val="24"/>
              </w:rPr>
              <w:t xml:space="preserve">Зоны минимальных расстояний магистральных дорог улично-дорожной сети </w:t>
            </w:r>
            <w:r w:rsidR="00717CC0">
              <w:rPr>
                <w:rFonts w:ascii="Times New Roman" w:hAnsi="Times New Roman"/>
                <w:sz w:val="24"/>
              </w:rPr>
              <w:t>н</w:t>
            </w:r>
            <w:r>
              <w:rPr>
                <w:rFonts w:ascii="Times New Roman" w:hAnsi="Times New Roman"/>
                <w:sz w:val="24"/>
              </w:rPr>
              <w:t>аселенных</w:t>
            </w:r>
          </w:p>
          <w:p w:rsidR="000234AE" w:rsidRDefault="00F02B2E" w:rsidP="00717CC0">
            <w:pPr>
              <w:pStyle w:val="TableParagraph"/>
              <w:spacing w:line="261" w:lineRule="exact"/>
              <w:ind w:left="0" w:right="431"/>
              <w:rPr>
                <w:rFonts w:ascii="Times New Roman" w:hAnsi="Times New Roman"/>
                <w:sz w:val="24"/>
              </w:rPr>
            </w:pPr>
            <w:r>
              <w:rPr>
                <w:rFonts w:ascii="Times New Roman" w:hAnsi="Times New Roman"/>
                <w:sz w:val="24"/>
              </w:rPr>
              <w:t>пунктов до застройки</w:t>
            </w:r>
          </w:p>
        </w:tc>
      </w:tr>
      <w:tr w:rsidR="000234AE" w:rsidTr="00717CC0">
        <w:trPr>
          <w:trHeight w:val="276"/>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Придорожные полосы автомобильных дорог</w:t>
            </w:r>
          </w:p>
        </w:tc>
      </w:tr>
      <w:tr w:rsidR="000234AE" w:rsidTr="00717CC0">
        <w:trPr>
          <w:trHeight w:val="275"/>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Санитарно-защитные зоны железных дорог</w:t>
            </w:r>
          </w:p>
        </w:tc>
      </w:tr>
      <w:tr w:rsidR="000234AE" w:rsidTr="00717CC0">
        <w:trPr>
          <w:trHeight w:val="276"/>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Охранные зоны объектов газораспределительной сети</w:t>
            </w:r>
          </w:p>
        </w:tc>
      </w:tr>
      <w:tr w:rsidR="000234AE" w:rsidTr="00717CC0">
        <w:trPr>
          <w:trHeight w:val="276"/>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Охранные зоны магистральных трубопроводов</w:t>
            </w:r>
          </w:p>
        </w:tc>
      </w:tr>
      <w:tr w:rsidR="000234AE" w:rsidTr="00717CC0">
        <w:trPr>
          <w:trHeight w:val="275"/>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Охранные зоны объектов электросетевого хозяйства</w:t>
            </w:r>
          </w:p>
        </w:tc>
      </w:tr>
      <w:tr w:rsidR="000234AE" w:rsidTr="00717CC0">
        <w:trPr>
          <w:trHeight w:val="276"/>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Охранные зоны объектов связи</w:t>
            </w:r>
          </w:p>
        </w:tc>
      </w:tr>
      <w:tr w:rsidR="000234AE" w:rsidTr="00717CC0">
        <w:trPr>
          <w:trHeight w:val="275"/>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Зона санитарной охраны объектов водообеспечивающей сети</w:t>
            </w:r>
          </w:p>
        </w:tc>
      </w:tr>
      <w:tr w:rsidR="000234AE" w:rsidTr="00717CC0">
        <w:trPr>
          <w:trHeight w:val="275"/>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Санитарно-защитные полосы водоводов</w:t>
            </w:r>
          </w:p>
        </w:tc>
      </w:tr>
      <w:tr w:rsidR="000234AE" w:rsidTr="00717CC0">
        <w:trPr>
          <w:trHeight w:val="275"/>
        </w:trPr>
        <w:tc>
          <w:tcPr>
            <w:tcW w:w="9808" w:type="dxa"/>
            <w:gridSpan w:val="2"/>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I пояс зоны санитарной охраны поверхностного источника питьевого водоснабжения</w:t>
            </w:r>
          </w:p>
        </w:tc>
      </w:tr>
      <w:tr w:rsidR="000234AE" w:rsidTr="00717CC0">
        <w:trPr>
          <w:trHeight w:val="270"/>
        </w:trPr>
        <w:tc>
          <w:tcPr>
            <w:tcW w:w="9808" w:type="dxa"/>
            <w:gridSpan w:val="2"/>
          </w:tcPr>
          <w:p w:rsidR="000234AE" w:rsidRDefault="00F02B2E" w:rsidP="00717CC0">
            <w:pPr>
              <w:pStyle w:val="TableParagraph"/>
              <w:spacing w:line="251" w:lineRule="exact"/>
              <w:ind w:left="0" w:firstLine="567"/>
              <w:rPr>
                <w:rFonts w:ascii="Times New Roman" w:hAnsi="Times New Roman"/>
                <w:sz w:val="24"/>
              </w:rPr>
            </w:pPr>
            <w:r>
              <w:rPr>
                <w:rFonts w:ascii="Times New Roman" w:hAnsi="Times New Roman"/>
                <w:sz w:val="24"/>
              </w:rPr>
              <w:t>II пояс зоны санитарной охраны поверхностного источника питьевого водоснабжения</w:t>
            </w:r>
          </w:p>
        </w:tc>
      </w:tr>
      <w:tr w:rsidR="000234AE" w:rsidTr="00717CC0">
        <w:trPr>
          <w:gridAfter w:val="1"/>
          <w:wAfter w:w="142" w:type="dxa"/>
          <w:trHeight w:val="270"/>
        </w:trPr>
        <w:tc>
          <w:tcPr>
            <w:tcW w:w="9666" w:type="dxa"/>
          </w:tcPr>
          <w:p w:rsidR="000234AE" w:rsidRDefault="00F02B2E" w:rsidP="00717CC0">
            <w:pPr>
              <w:pStyle w:val="TableParagraph"/>
              <w:spacing w:line="251" w:lineRule="exact"/>
              <w:ind w:left="0" w:firstLine="567"/>
              <w:rPr>
                <w:rFonts w:ascii="Times New Roman" w:hAnsi="Times New Roman"/>
                <w:sz w:val="24"/>
              </w:rPr>
            </w:pPr>
            <w:r>
              <w:rPr>
                <w:rFonts w:ascii="Times New Roman" w:hAnsi="Times New Roman"/>
                <w:sz w:val="24"/>
              </w:rPr>
              <w:t>III пояс зоны санитарной охраны поверхностного источника питьевого водоснабжения</w:t>
            </w:r>
          </w:p>
        </w:tc>
      </w:tr>
      <w:tr w:rsidR="000234AE" w:rsidTr="00717CC0">
        <w:trPr>
          <w:gridAfter w:val="1"/>
          <w:wAfter w:w="142" w:type="dxa"/>
          <w:trHeight w:val="276"/>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I пояс зоны санитарной охраны подземного источника питьевого водоснабжения</w:t>
            </w:r>
          </w:p>
        </w:tc>
      </w:tr>
      <w:tr w:rsidR="000234AE" w:rsidTr="00717CC0">
        <w:trPr>
          <w:gridAfter w:val="1"/>
          <w:wAfter w:w="142" w:type="dxa"/>
          <w:trHeight w:val="276"/>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II пояс зоны санитарной охраны подземного источника питьевого водоснабжения</w:t>
            </w:r>
          </w:p>
        </w:tc>
      </w:tr>
      <w:tr w:rsidR="000234AE" w:rsidTr="00717CC0">
        <w:trPr>
          <w:gridAfter w:val="1"/>
          <w:wAfter w:w="142" w:type="dxa"/>
          <w:trHeight w:val="276"/>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III пояс зоны санитарной охраны подземного источника питьевого водоснабжения</w:t>
            </w:r>
          </w:p>
        </w:tc>
      </w:tr>
      <w:tr w:rsidR="000234AE" w:rsidTr="00717CC0">
        <w:trPr>
          <w:gridAfter w:val="1"/>
          <w:wAfter w:w="142" w:type="dxa"/>
          <w:trHeight w:val="552"/>
        </w:trPr>
        <w:tc>
          <w:tcPr>
            <w:tcW w:w="9666" w:type="dxa"/>
          </w:tcPr>
          <w:p w:rsidR="000234AE" w:rsidRDefault="00F02B2E" w:rsidP="00717CC0">
            <w:pPr>
              <w:pStyle w:val="TableParagraph"/>
              <w:spacing w:line="267" w:lineRule="exact"/>
              <w:ind w:left="0" w:firstLine="567"/>
              <w:rPr>
                <w:rFonts w:ascii="Times New Roman" w:hAnsi="Times New Roman"/>
                <w:sz w:val="24"/>
              </w:rPr>
            </w:pPr>
            <w:r>
              <w:rPr>
                <w:rFonts w:ascii="Times New Roman" w:hAnsi="Times New Roman"/>
                <w:sz w:val="24"/>
              </w:rPr>
              <w:t>Зоны минимальных расстояний подземных инженерных сетей до зданий и сооружений,</w:t>
            </w:r>
          </w:p>
          <w:p w:rsidR="000234AE" w:rsidRDefault="00F02B2E" w:rsidP="00717CC0">
            <w:pPr>
              <w:pStyle w:val="TableParagraph"/>
              <w:spacing w:line="265" w:lineRule="exact"/>
              <w:ind w:left="0" w:right="431" w:firstLine="27"/>
              <w:rPr>
                <w:rFonts w:ascii="Times New Roman" w:hAnsi="Times New Roman"/>
                <w:sz w:val="24"/>
              </w:rPr>
            </w:pPr>
            <w:r>
              <w:rPr>
                <w:rFonts w:ascii="Times New Roman" w:hAnsi="Times New Roman"/>
                <w:sz w:val="24"/>
              </w:rPr>
              <w:t>соседних инженерных подземных сетей</w:t>
            </w:r>
          </w:p>
        </w:tc>
      </w:tr>
      <w:tr w:rsidR="000234AE" w:rsidTr="00717CC0">
        <w:trPr>
          <w:gridAfter w:val="1"/>
          <w:wAfter w:w="142" w:type="dxa"/>
          <w:trHeight w:val="275"/>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Водоохранные зоны</w:t>
            </w:r>
          </w:p>
        </w:tc>
      </w:tr>
      <w:tr w:rsidR="000234AE" w:rsidTr="00717CC0">
        <w:trPr>
          <w:gridAfter w:val="1"/>
          <w:wAfter w:w="142" w:type="dxa"/>
          <w:trHeight w:val="275"/>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Прибрежные защитные полосы</w:t>
            </w:r>
          </w:p>
        </w:tc>
      </w:tr>
      <w:tr w:rsidR="000234AE" w:rsidTr="00717CC0">
        <w:trPr>
          <w:gridAfter w:val="1"/>
          <w:wAfter w:w="142" w:type="dxa"/>
          <w:trHeight w:val="276"/>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Береговые полосы</w:t>
            </w:r>
          </w:p>
        </w:tc>
      </w:tr>
      <w:tr w:rsidR="000234AE" w:rsidTr="00717CC0">
        <w:trPr>
          <w:gridAfter w:val="1"/>
          <w:wAfter w:w="142" w:type="dxa"/>
          <w:trHeight w:val="275"/>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lastRenderedPageBreak/>
              <w:t>Зона возможного затопления</w:t>
            </w:r>
          </w:p>
        </w:tc>
      </w:tr>
      <w:tr w:rsidR="000234AE" w:rsidTr="00717CC0">
        <w:trPr>
          <w:gridAfter w:val="1"/>
          <w:wAfter w:w="142" w:type="dxa"/>
          <w:trHeight w:val="276"/>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Площади залегания полезных ископаемых</w:t>
            </w:r>
          </w:p>
        </w:tc>
      </w:tr>
      <w:tr w:rsidR="000234AE" w:rsidTr="00717CC0">
        <w:trPr>
          <w:gridAfter w:val="1"/>
          <w:wAfter w:w="142" w:type="dxa"/>
          <w:trHeight w:val="275"/>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Особо охраняемые природные территории</w:t>
            </w:r>
          </w:p>
        </w:tc>
      </w:tr>
      <w:tr w:rsidR="000234AE" w:rsidTr="00717CC0">
        <w:trPr>
          <w:gridAfter w:val="1"/>
          <w:wAfter w:w="142" w:type="dxa"/>
          <w:trHeight w:val="275"/>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Территория объектов культурного наследия</w:t>
            </w:r>
          </w:p>
        </w:tc>
      </w:tr>
      <w:tr w:rsidR="000234AE" w:rsidTr="00717CC0">
        <w:trPr>
          <w:gridAfter w:val="1"/>
          <w:wAfter w:w="142" w:type="dxa"/>
          <w:trHeight w:val="276"/>
        </w:trPr>
        <w:tc>
          <w:tcPr>
            <w:tcW w:w="9666" w:type="dxa"/>
          </w:tcPr>
          <w:p w:rsidR="000234AE" w:rsidRDefault="00F02B2E" w:rsidP="00717CC0">
            <w:pPr>
              <w:pStyle w:val="TableParagraph"/>
              <w:spacing w:line="256" w:lineRule="exact"/>
              <w:ind w:left="0" w:right="431" w:firstLine="567"/>
              <w:rPr>
                <w:rFonts w:ascii="Times New Roman" w:hAnsi="Times New Roman"/>
                <w:sz w:val="24"/>
              </w:rPr>
            </w:pPr>
            <w:r>
              <w:rPr>
                <w:rFonts w:ascii="Times New Roman" w:hAnsi="Times New Roman"/>
                <w:sz w:val="24"/>
              </w:rPr>
              <w:t>Охранная зона объекта культурного наследия</w:t>
            </w:r>
          </w:p>
        </w:tc>
      </w:tr>
      <w:tr w:rsidR="000234AE" w:rsidTr="00717CC0">
        <w:trPr>
          <w:gridAfter w:val="1"/>
          <w:wAfter w:w="142" w:type="dxa"/>
          <w:trHeight w:val="552"/>
        </w:trPr>
        <w:tc>
          <w:tcPr>
            <w:tcW w:w="9666" w:type="dxa"/>
          </w:tcPr>
          <w:p w:rsidR="000234AE" w:rsidRDefault="00F02B2E" w:rsidP="00717CC0">
            <w:pPr>
              <w:pStyle w:val="TableParagraph"/>
              <w:tabs>
                <w:tab w:val="left" w:pos="9524"/>
              </w:tabs>
              <w:spacing w:line="268" w:lineRule="exact"/>
              <w:ind w:left="0" w:firstLine="567"/>
              <w:rPr>
                <w:rFonts w:ascii="Times New Roman" w:hAnsi="Times New Roman"/>
                <w:sz w:val="24"/>
              </w:rPr>
            </w:pPr>
            <w:r>
              <w:rPr>
                <w:rFonts w:ascii="Times New Roman" w:hAnsi="Times New Roman"/>
                <w:sz w:val="24"/>
              </w:rPr>
              <w:t>Зона регулирования застройки и хозяйственной деятельности объекта культурного</w:t>
            </w:r>
          </w:p>
          <w:p w:rsidR="000234AE" w:rsidRDefault="00F02B2E" w:rsidP="00717CC0">
            <w:pPr>
              <w:pStyle w:val="TableParagraph"/>
              <w:spacing w:line="265" w:lineRule="exact"/>
              <w:ind w:left="0" w:right="431" w:firstLine="27"/>
              <w:rPr>
                <w:rFonts w:ascii="Times New Roman" w:hAnsi="Times New Roman"/>
                <w:sz w:val="24"/>
              </w:rPr>
            </w:pPr>
            <w:r>
              <w:rPr>
                <w:rFonts w:ascii="Times New Roman" w:hAnsi="Times New Roman"/>
                <w:sz w:val="24"/>
              </w:rPr>
              <w:t>наследия</w:t>
            </w:r>
          </w:p>
        </w:tc>
      </w:tr>
      <w:tr w:rsidR="000234AE" w:rsidTr="00717CC0">
        <w:trPr>
          <w:gridAfter w:val="1"/>
          <w:wAfter w:w="142" w:type="dxa"/>
          <w:trHeight w:val="1382"/>
        </w:trPr>
        <w:tc>
          <w:tcPr>
            <w:tcW w:w="9666" w:type="dxa"/>
          </w:tcPr>
          <w:p w:rsidR="000234AE" w:rsidRDefault="00F02B2E" w:rsidP="00DF009B">
            <w:pPr>
              <w:pStyle w:val="TableParagraph"/>
              <w:ind w:left="0" w:firstLine="567"/>
              <w:jc w:val="both"/>
              <w:rPr>
                <w:rFonts w:ascii="Times New Roman" w:hAnsi="Times New Roman"/>
                <w:sz w:val="24"/>
              </w:rPr>
            </w:pPr>
            <w:r>
              <w:rPr>
                <w:rFonts w:ascii="Times New Roman" w:hAnsi="Times New Roman"/>
                <w:sz w:val="24"/>
              </w:rPr>
              <w:t>Зоны минимальных расстояний памятников истории и культуры до транспортных и инженерных коммуникаций.</w:t>
            </w:r>
          </w:p>
          <w:p w:rsidR="000234AE" w:rsidRDefault="00F02B2E" w:rsidP="00DF009B">
            <w:pPr>
              <w:pStyle w:val="TableParagraph"/>
              <w:ind w:left="0" w:right="431" w:firstLine="567"/>
              <w:jc w:val="both"/>
              <w:rPr>
                <w:rFonts w:ascii="Times New Roman" w:hAnsi="Times New Roman"/>
                <w:sz w:val="24"/>
              </w:rPr>
            </w:pPr>
            <w:r>
              <w:rPr>
                <w:rFonts w:ascii="Times New Roman" w:hAnsi="Times New Roman"/>
                <w:sz w:val="24"/>
              </w:rPr>
              <w:t>Седьмая подзона границы приаэродромной территории международного аэропорта Калуга.</w:t>
            </w:r>
          </w:p>
          <w:p w:rsidR="000234AE" w:rsidRDefault="00F02B2E" w:rsidP="00DF009B">
            <w:pPr>
              <w:pStyle w:val="TableParagraph"/>
              <w:spacing w:line="267" w:lineRule="exact"/>
              <w:ind w:left="0" w:right="431" w:firstLine="567"/>
              <w:jc w:val="both"/>
              <w:rPr>
                <w:rFonts w:ascii="Times New Roman" w:hAnsi="Times New Roman"/>
                <w:sz w:val="24"/>
              </w:rPr>
            </w:pPr>
            <w:r>
              <w:rPr>
                <w:rFonts w:ascii="Times New Roman" w:hAnsi="Times New Roman"/>
                <w:sz w:val="24"/>
              </w:rPr>
              <w:t>Третья подзона границы приаэродромной территории международного аэропорта Калуга.</w:t>
            </w:r>
          </w:p>
          <w:p w:rsidR="00C76B26" w:rsidRDefault="00C76B26" w:rsidP="00DF009B">
            <w:pPr>
              <w:ind w:firstLine="567"/>
              <w:jc w:val="both"/>
              <w:rPr>
                <w:sz w:val="24"/>
                <w:szCs w:val="24"/>
              </w:rPr>
            </w:pPr>
            <w:r>
              <w:rPr>
                <w:sz w:val="24"/>
                <w:szCs w:val="24"/>
              </w:rPr>
              <w:t xml:space="preserve"> </w:t>
            </w:r>
            <w:r w:rsidRPr="00717CC0">
              <w:rPr>
                <w:sz w:val="24"/>
                <w:szCs w:val="24"/>
              </w:rPr>
              <w:t>Перечень зон с особыми условиями использования территорий, расположенных в границах муниципального образования сельское поселение «</w:t>
            </w:r>
            <w:r w:rsidR="00774B8D" w:rsidRPr="00717CC0">
              <w:rPr>
                <w:sz w:val="24"/>
                <w:szCs w:val="24"/>
              </w:rPr>
              <w:t>Деревня Старки»</w:t>
            </w:r>
            <w:r w:rsidRPr="00717CC0">
              <w:rPr>
                <w:sz w:val="24"/>
                <w:szCs w:val="24"/>
              </w:rPr>
              <w:t>», сведения о которых внесены в ЕГРН:</w:t>
            </w:r>
          </w:p>
          <w:p w:rsidR="00717CC0" w:rsidRPr="00717CC0" w:rsidRDefault="00717CC0" w:rsidP="00717CC0">
            <w:pPr>
              <w:ind w:right="431" w:firstLine="567"/>
              <w:rPr>
                <w:sz w:val="24"/>
                <w:szCs w:val="24"/>
              </w:rPr>
            </w:pPr>
          </w:p>
          <w:p w:rsidR="00C76B26" w:rsidRPr="00717CC0" w:rsidRDefault="00C76B26" w:rsidP="00717CC0">
            <w:pPr>
              <w:ind w:right="431" w:firstLine="567"/>
              <w:jc w:val="center"/>
              <w:rPr>
                <w:b/>
                <w:sz w:val="24"/>
                <w:szCs w:val="24"/>
              </w:rPr>
            </w:pPr>
            <w:r w:rsidRPr="00717CC0">
              <w:rPr>
                <w:b/>
                <w:sz w:val="24"/>
                <w:szCs w:val="24"/>
              </w:rPr>
              <w:t>Наименование зон с особыми условиями использования территории, расположенных в границах муниципального образования «Деревня Старки», сведения о которых внесены в ЕГРН</w:t>
            </w:r>
          </w:p>
          <w:p w:rsidR="00C76B26" w:rsidRPr="00717CC0" w:rsidRDefault="00C76B26" w:rsidP="00717CC0">
            <w:pPr>
              <w:ind w:right="431" w:firstLine="567"/>
              <w:rPr>
                <w:sz w:val="24"/>
                <w:szCs w:val="24"/>
              </w:rPr>
            </w:pPr>
            <w:r w:rsidRPr="00717CC0">
              <w:rPr>
                <w:sz w:val="24"/>
                <w:szCs w:val="24"/>
              </w:rPr>
              <w:t>1. Охранная зона объекта электросетевого хозяйства</w:t>
            </w:r>
          </w:p>
          <w:p w:rsidR="00C76B26" w:rsidRPr="00717CC0" w:rsidRDefault="00C76B26" w:rsidP="00717CC0">
            <w:pPr>
              <w:ind w:right="431" w:firstLine="567"/>
              <w:rPr>
                <w:sz w:val="24"/>
                <w:szCs w:val="24"/>
              </w:rPr>
            </w:pPr>
            <w:r w:rsidRPr="00717CC0">
              <w:rPr>
                <w:sz w:val="24"/>
                <w:szCs w:val="24"/>
              </w:rPr>
              <w:t>2. Зона охраны природных объектов</w:t>
            </w:r>
          </w:p>
          <w:p w:rsidR="00C76B26" w:rsidRPr="00717CC0" w:rsidRDefault="00C76B26" w:rsidP="00717CC0">
            <w:pPr>
              <w:ind w:right="431" w:firstLine="567"/>
              <w:rPr>
                <w:sz w:val="24"/>
                <w:szCs w:val="24"/>
              </w:rPr>
            </w:pPr>
            <w:r w:rsidRPr="00717CC0">
              <w:rPr>
                <w:sz w:val="24"/>
                <w:szCs w:val="24"/>
              </w:rPr>
              <w:t>3. Зона затопления</w:t>
            </w:r>
          </w:p>
          <w:p w:rsidR="00C76B26" w:rsidRPr="00717CC0" w:rsidRDefault="00C76B26" w:rsidP="00717CC0">
            <w:pPr>
              <w:ind w:right="431" w:firstLine="567"/>
              <w:rPr>
                <w:sz w:val="24"/>
                <w:szCs w:val="24"/>
              </w:rPr>
            </w:pPr>
            <w:r w:rsidRPr="00717CC0">
              <w:rPr>
                <w:sz w:val="24"/>
                <w:szCs w:val="24"/>
              </w:rPr>
              <w:t>4. Охранная зона инженерных коммуникаций</w:t>
            </w:r>
          </w:p>
          <w:p w:rsidR="00C76B26" w:rsidRPr="00717CC0" w:rsidRDefault="00C76B26" w:rsidP="00717CC0">
            <w:pPr>
              <w:ind w:right="431" w:firstLine="567"/>
              <w:rPr>
                <w:sz w:val="24"/>
                <w:szCs w:val="24"/>
              </w:rPr>
            </w:pPr>
            <w:r w:rsidRPr="00717CC0">
              <w:rPr>
                <w:sz w:val="24"/>
                <w:szCs w:val="24"/>
              </w:rPr>
              <w:t>5. Охранная зона объектов газоснабжения</w:t>
            </w:r>
          </w:p>
          <w:p w:rsidR="00C76B26" w:rsidRPr="00280250" w:rsidRDefault="00C76B26" w:rsidP="00717CC0">
            <w:pPr>
              <w:ind w:right="431" w:firstLine="567"/>
              <w:rPr>
                <w:sz w:val="24"/>
                <w:szCs w:val="24"/>
              </w:rPr>
            </w:pPr>
            <w:r w:rsidRPr="00717CC0">
              <w:rPr>
                <w:sz w:val="24"/>
                <w:szCs w:val="24"/>
              </w:rPr>
              <w:t>6. Охранная зона кабельных линий связи.</w:t>
            </w:r>
          </w:p>
          <w:p w:rsidR="00C76B26" w:rsidRDefault="00C76B26" w:rsidP="00717CC0">
            <w:pPr>
              <w:pStyle w:val="TableParagraph"/>
              <w:spacing w:line="267" w:lineRule="exact"/>
              <w:ind w:left="0" w:right="431" w:firstLine="567"/>
              <w:rPr>
                <w:rFonts w:ascii="Times New Roman" w:hAnsi="Times New Roman"/>
                <w:sz w:val="24"/>
              </w:rPr>
            </w:pPr>
          </w:p>
          <w:p w:rsidR="00D6447A" w:rsidRDefault="00D6447A" w:rsidP="00D6447A">
            <w:pPr>
              <w:pStyle w:val="TableParagraph"/>
              <w:ind w:left="0" w:right="147" w:firstLine="567"/>
              <w:jc w:val="both"/>
              <w:rPr>
                <w:rFonts w:ascii="Times New Roman" w:hAnsi="Times New Roman"/>
                <w:b/>
                <w:sz w:val="24"/>
              </w:rPr>
            </w:pPr>
            <w:r>
              <w:rPr>
                <w:rFonts w:ascii="Times New Roman" w:hAnsi="Times New Roman"/>
                <w:b/>
                <w:sz w:val="24"/>
              </w:rPr>
              <w:t>Статья 33.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p w:rsidR="00D6447A" w:rsidRDefault="00D6447A" w:rsidP="00DF009B">
            <w:pPr>
              <w:pStyle w:val="TableParagraph"/>
              <w:ind w:left="0" w:firstLine="567"/>
              <w:jc w:val="both"/>
              <w:rPr>
                <w:rFonts w:ascii="Times New Roman" w:hAnsi="Times New Roman"/>
                <w:sz w:val="24"/>
              </w:rPr>
            </w:pPr>
            <w:r w:rsidRPr="007C51B1">
              <w:rPr>
                <w:rFonts w:ascii="Times New Roman" w:hAnsi="Times New Roman"/>
                <w:sz w:val="24"/>
              </w:rPr>
              <w:t>Особенности застройки и землепользования на территории национального парка «Угра» (</w:t>
            </w:r>
            <w:r>
              <w:rPr>
                <w:rFonts w:ascii="Times New Roman" w:hAnsi="Times New Roman"/>
                <w:sz w:val="24"/>
              </w:rPr>
              <w:t xml:space="preserve">в границы национального парка «Угра» входит </w:t>
            </w:r>
            <w:r w:rsidRPr="007C51B1">
              <w:rPr>
                <w:rFonts w:ascii="Times New Roman" w:hAnsi="Times New Roman"/>
                <w:sz w:val="24"/>
              </w:rPr>
              <w:t>населенны</w:t>
            </w:r>
            <w:r>
              <w:rPr>
                <w:rFonts w:ascii="Times New Roman" w:hAnsi="Times New Roman"/>
                <w:sz w:val="24"/>
              </w:rPr>
              <w:t>й</w:t>
            </w:r>
            <w:r w:rsidRPr="007C51B1">
              <w:rPr>
                <w:rFonts w:ascii="Times New Roman" w:hAnsi="Times New Roman"/>
                <w:sz w:val="24"/>
              </w:rPr>
              <w:t xml:space="preserve"> пункт </w:t>
            </w:r>
            <w:r>
              <w:rPr>
                <w:rFonts w:ascii="Times New Roman" w:hAnsi="Times New Roman"/>
                <w:sz w:val="24"/>
              </w:rPr>
              <w:t>д. Никольское и земли иных категорий</w:t>
            </w:r>
            <w:r w:rsidRPr="007C51B1">
              <w:rPr>
                <w:rFonts w:ascii="Times New Roman" w:hAnsi="Times New Roman"/>
                <w:sz w:val="24"/>
              </w:rPr>
              <w:t>).</w:t>
            </w:r>
          </w:p>
          <w:p w:rsidR="00D6447A" w:rsidRPr="007C51B1" w:rsidRDefault="00D6447A" w:rsidP="00D6447A">
            <w:pPr>
              <w:pStyle w:val="TableParagraph"/>
              <w:tabs>
                <w:tab w:val="left" w:pos="2604"/>
              </w:tabs>
              <w:ind w:left="0" w:right="147" w:firstLine="567"/>
              <w:jc w:val="both"/>
              <w:rPr>
                <w:rFonts w:ascii="Times New Roman" w:hAnsi="Times New Roman"/>
                <w:sz w:val="24"/>
              </w:rPr>
            </w:pPr>
          </w:p>
          <w:p w:rsidR="00D6447A" w:rsidRDefault="00D6447A" w:rsidP="00D6447A">
            <w:pPr>
              <w:pStyle w:val="TableParagraph"/>
              <w:ind w:left="0" w:right="147" w:firstLine="567"/>
              <w:jc w:val="both"/>
              <w:rPr>
                <w:rFonts w:ascii="Times New Roman" w:hAnsi="Times New Roman"/>
                <w:b/>
                <w:sz w:val="24"/>
              </w:rPr>
            </w:pPr>
            <w:r>
              <w:rPr>
                <w:rFonts w:ascii="Times New Roman" w:hAnsi="Times New Roman"/>
                <w:b/>
                <w:sz w:val="24"/>
              </w:rPr>
              <w:t>Глава 1.Застройка и землепользование в границах национального парка</w:t>
            </w:r>
          </w:p>
          <w:p w:rsidR="00D6447A" w:rsidRDefault="00D6447A" w:rsidP="00D6447A">
            <w:pPr>
              <w:pStyle w:val="TableParagraph"/>
              <w:spacing w:line="274" w:lineRule="exact"/>
              <w:ind w:left="0" w:right="147" w:firstLine="567"/>
              <w:jc w:val="both"/>
              <w:rPr>
                <w:rFonts w:ascii="Times New Roman" w:hAnsi="Times New Roman"/>
                <w:b/>
                <w:sz w:val="24"/>
              </w:rPr>
            </w:pPr>
            <w:r>
              <w:rPr>
                <w:rFonts w:ascii="Times New Roman" w:hAnsi="Times New Roman"/>
                <w:b/>
                <w:sz w:val="24"/>
              </w:rPr>
              <w:t>«УГРА».</w:t>
            </w:r>
          </w:p>
          <w:p w:rsidR="00D6447A" w:rsidRDefault="00D6447A" w:rsidP="00D6447A">
            <w:pPr>
              <w:pStyle w:val="TableParagraph"/>
              <w:ind w:left="0" w:right="147" w:firstLine="567"/>
              <w:jc w:val="both"/>
              <w:rPr>
                <w:rFonts w:ascii="Times New Roman" w:hAnsi="Times New Roman"/>
                <w:sz w:val="24"/>
              </w:rPr>
            </w:pPr>
          </w:p>
          <w:p w:rsidR="00D6447A" w:rsidRDefault="00D6447A" w:rsidP="00DF009B">
            <w:pPr>
              <w:pStyle w:val="TableParagraph"/>
              <w:ind w:left="0" w:firstLine="567"/>
              <w:jc w:val="both"/>
              <w:rPr>
                <w:rFonts w:ascii="Times New Roman" w:hAnsi="Times New Roman"/>
                <w:sz w:val="24"/>
              </w:rPr>
            </w:pPr>
            <w:r>
              <w:rPr>
                <w:rFonts w:ascii="Times New Roman" w:hAnsi="Times New Roman"/>
                <w:sz w:val="24"/>
              </w:rPr>
              <w:t>Застройка и землепользование в границах национального парка «Угра» осуществляются в соответствии с Градостроительным Кодексом Российской Федерации от 29 декабря 2004 г. N 190-ФЗ, Земельным Кодексом Российской Федерации от 25 октября 2001 г. N 136-ФЗ, Федеральным законом от 10 января 2002 г. N 7-ФЗ «Об охране окружающей среды», Федеральным законом от 14 марта 1995 г. N 33-ФЗ «Об особо охраняемых природных территориях», Федеральным законом от 25 июня 2002 г. N 73-ФЗ "Об объектах культурного наследия (памятниках истории и культуры) народов Российской Федерации", Положением о национальном парке «Угра» утвержденным приказом Минприроды России 03.12.2015г № 524 и зарегистрированным в Минюсте России 11.01.2016г., регистрационный номер 40538, методическими рекомендациями по порядку разработки, согласования, экспертизы и утверждения градостроительной документации муниципальных образований. Застройка и землепользование в границах национального парка осуществляется в соответствии с режимом особой охраны. На всех картах, сопровождающих данные Правила, должны быть обозначены границы национального парка и его охранной зоны.</w:t>
            </w:r>
          </w:p>
          <w:p w:rsidR="00D6447A" w:rsidRDefault="00D6447A" w:rsidP="00717CC0">
            <w:pPr>
              <w:pStyle w:val="TableParagraph"/>
              <w:spacing w:line="267" w:lineRule="exact"/>
              <w:ind w:left="0" w:right="431" w:firstLine="567"/>
              <w:rPr>
                <w:rFonts w:ascii="Times New Roman" w:hAnsi="Times New Roman"/>
                <w:sz w:val="24"/>
              </w:rPr>
            </w:pPr>
          </w:p>
        </w:tc>
      </w:tr>
    </w:tbl>
    <w:p w:rsidR="00DF009B" w:rsidRDefault="00DF009B" w:rsidP="00DF009B">
      <w:pPr>
        <w:pStyle w:val="TableParagraph"/>
        <w:spacing w:line="274" w:lineRule="exact"/>
        <w:ind w:left="0" w:right="147" w:firstLine="567"/>
        <w:jc w:val="both"/>
        <w:rPr>
          <w:rFonts w:ascii="Times New Roman" w:hAnsi="Times New Roman"/>
          <w:b/>
          <w:sz w:val="24"/>
        </w:rPr>
      </w:pPr>
      <w:r>
        <w:rPr>
          <w:rFonts w:ascii="Times New Roman" w:hAnsi="Times New Roman"/>
          <w:b/>
          <w:sz w:val="24"/>
        </w:rPr>
        <w:t>Глава 2.</w:t>
      </w:r>
    </w:p>
    <w:p w:rsidR="00DF009B" w:rsidRDefault="00DF009B" w:rsidP="00121A3B">
      <w:pPr>
        <w:pStyle w:val="TableParagraph"/>
        <w:ind w:left="142" w:right="289" w:firstLine="567"/>
        <w:jc w:val="both"/>
        <w:rPr>
          <w:rFonts w:ascii="Times New Roman" w:hAnsi="Times New Roman"/>
          <w:sz w:val="24"/>
        </w:rPr>
      </w:pPr>
      <w:r>
        <w:rPr>
          <w:rFonts w:ascii="Times New Roman" w:hAnsi="Times New Roman"/>
          <w:sz w:val="24"/>
        </w:rPr>
        <w:t xml:space="preserve">На территории национального парка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w:t>
      </w:r>
      <w:r>
        <w:rPr>
          <w:rFonts w:ascii="Times New Roman" w:hAnsi="Times New Roman"/>
          <w:sz w:val="24"/>
        </w:rPr>
        <w:lastRenderedPageBreak/>
        <w:t>парка, в том числе:</w:t>
      </w:r>
    </w:p>
    <w:p w:rsidR="00DF009B" w:rsidRDefault="00DF009B" w:rsidP="00121A3B">
      <w:pPr>
        <w:pStyle w:val="TableParagraph"/>
        <w:ind w:left="142" w:right="289" w:firstLine="567"/>
        <w:jc w:val="both"/>
        <w:rPr>
          <w:rFonts w:ascii="Times New Roman" w:hAnsi="Times New Roman"/>
          <w:sz w:val="24"/>
        </w:rPr>
      </w:pPr>
      <w:r>
        <w:rPr>
          <w:rFonts w:ascii="Times New Roman" w:hAnsi="Times New Roman"/>
          <w:sz w:val="24"/>
        </w:rPr>
        <w:t xml:space="preserve">1) разведка и разработка полезных ископаемых; </w:t>
      </w:r>
    </w:p>
    <w:p w:rsidR="00DF009B" w:rsidRDefault="00DF009B" w:rsidP="00121A3B">
      <w:pPr>
        <w:pStyle w:val="TableParagraph"/>
        <w:ind w:left="142" w:right="289" w:firstLine="567"/>
        <w:jc w:val="both"/>
        <w:rPr>
          <w:rFonts w:ascii="Times New Roman" w:hAnsi="Times New Roman"/>
          <w:sz w:val="24"/>
        </w:rPr>
      </w:pPr>
      <w:r>
        <w:rPr>
          <w:rFonts w:ascii="Times New Roman" w:hAnsi="Times New Roman"/>
          <w:sz w:val="24"/>
        </w:rPr>
        <w:t>2) деятельность,</w:t>
      </w:r>
      <w:r>
        <w:rPr>
          <w:rFonts w:ascii="Times New Roman" w:hAnsi="Times New Roman"/>
          <w:sz w:val="24"/>
        </w:rPr>
        <w:tab/>
        <w:t>влекущая</w:t>
      </w:r>
      <w:r>
        <w:rPr>
          <w:rFonts w:ascii="Times New Roman" w:hAnsi="Times New Roman"/>
          <w:sz w:val="24"/>
        </w:rPr>
        <w:tab/>
        <w:t>за</w:t>
      </w:r>
      <w:r>
        <w:rPr>
          <w:rFonts w:ascii="Times New Roman" w:hAnsi="Times New Roman"/>
          <w:sz w:val="24"/>
        </w:rPr>
        <w:tab/>
        <w:t>собой</w:t>
      </w:r>
      <w:r>
        <w:rPr>
          <w:rFonts w:ascii="Times New Roman" w:hAnsi="Times New Roman"/>
          <w:sz w:val="24"/>
        </w:rPr>
        <w:tab/>
        <w:t>нарушение</w:t>
      </w:r>
      <w:r>
        <w:rPr>
          <w:rFonts w:ascii="Times New Roman" w:hAnsi="Times New Roman"/>
          <w:sz w:val="24"/>
        </w:rPr>
        <w:tab/>
        <w:t>почвенного</w:t>
      </w:r>
      <w:r>
        <w:rPr>
          <w:rFonts w:ascii="Times New Roman" w:hAnsi="Times New Roman"/>
          <w:sz w:val="24"/>
        </w:rPr>
        <w:tab/>
        <w:t xml:space="preserve">покрова </w:t>
      </w:r>
    </w:p>
    <w:p w:rsidR="00DF009B" w:rsidRDefault="00DF009B" w:rsidP="00121A3B">
      <w:pPr>
        <w:pStyle w:val="TableParagraph"/>
        <w:ind w:left="142"/>
        <w:jc w:val="both"/>
        <w:rPr>
          <w:rFonts w:ascii="Times New Roman" w:hAnsi="Times New Roman"/>
          <w:sz w:val="24"/>
        </w:rPr>
      </w:pPr>
      <w:r>
        <w:rPr>
          <w:rFonts w:ascii="Times New Roman" w:hAnsi="Times New Roman"/>
          <w:spacing w:val="-18"/>
          <w:sz w:val="24"/>
        </w:rPr>
        <w:t xml:space="preserve">и </w:t>
      </w:r>
      <w:r>
        <w:rPr>
          <w:rFonts w:ascii="Times New Roman" w:hAnsi="Times New Roman"/>
          <w:sz w:val="24"/>
        </w:rPr>
        <w:t>геологических</w:t>
      </w:r>
      <w:r>
        <w:rPr>
          <w:rFonts w:ascii="Times New Roman" w:hAnsi="Times New Roman"/>
          <w:spacing w:val="1"/>
          <w:sz w:val="24"/>
        </w:rPr>
        <w:t xml:space="preserve"> </w:t>
      </w:r>
      <w:r>
        <w:rPr>
          <w:rFonts w:ascii="Times New Roman" w:hAnsi="Times New Roman"/>
          <w:sz w:val="24"/>
        </w:rPr>
        <w:t>обнажений;</w:t>
      </w:r>
    </w:p>
    <w:p w:rsidR="00DF009B" w:rsidRDefault="00DF009B" w:rsidP="00121A3B">
      <w:pPr>
        <w:pStyle w:val="TableParagraph"/>
        <w:tabs>
          <w:tab w:val="left" w:pos="1168"/>
        </w:tabs>
        <w:ind w:left="142" w:firstLine="567"/>
        <w:jc w:val="both"/>
        <w:rPr>
          <w:rFonts w:ascii="Times New Roman" w:hAnsi="Times New Roman"/>
          <w:sz w:val="24"/>
        </w:rPr>
      </w:pPr>
      <w:r>
        <w:rPr>
          <w:rFonts w:ascii="Times New Roman" w:hAnsi="Times New Roman"/>
          <w:sz w:val="24"/>
        </w:rPr>
        <w:t>3)деятельность, влекущая за собой изменения гидрологического</w:t>
      </w:r>
      <w:r>
        <w:rPr>
          <w:rFonts w:ascii="Times New Roman" w:hAnsi="Times New Roman"/>
          <w:spacing w:val="-5"/>
          <w:sz w:val="24"/>
        </w:rPr>
        <w:t xml:space="preserve"> </w:t>
      </w:r>
      <w:r>
        <w:rPr>
          <w:rFonts w:ascii="Times New Roman" w:hAnsi="Times New Roman"/>
          <w:sz w:val="24"/>
        </w:rPr>
        <w:t>режима;</w:t>
      </w:r>
    </w:p>
    <w:p w:rsidR="00DF009B" w:rsidRDefault="00DF009B" w:rsidP="00121A3B">
      <w:pPr>
        <w:pStyle w:val="TableParagraph"/>
        <w:tabs>
          <w:tab w:val="left" w:pos="1211"/>
        </w:tabs>
        <w:spacing w:line="270" w:lineRule="atLeast"/>
        <w:ind w:left="142" w:firstLine="567"/>
        <w:jc w:val="both"/>
        <w:rPr>
          <w:rFonts w:ascii="Times New Roman" w:hAnsi="Times New Roman"/>
          <w:sz w:val="24"/>
        </w:rPr>
      </w:pPr>
      <w:r>
        <w:rPr>
          <w:rFonts w:ascii="Times New Roman" w:hAnsi="Times New Roman"/>
          <w:sz w:val="24"/>
        </w:rPr>
        <w:t xml:space="preserve">4) предоставление на территории национального парка садоводческих и дачных участков; </w:t>
      </w:r>
    </w:p>
    <w:p w:rsidR="000234AE" w:rsidRPr="00DF009B" w:rsidRDefault="00DF009B" w:rsidP="00121A3B">
      <w:pPr>
        <w:tabs>
          <w:tab w:val="left" w:pos="1302"/>
        </w:tabs>
        <w:spacing w:before="66"/>
        <w:ind w:left="142" w:right="147" w:firstLine="567"/>
        <w:jc w:val="both"/>
        <w:rPr>
          <w:sz w:val="24"/>
        </w:rPr>
      </w:pPr>
      <w:r>
        <w:rPr>
          <w:sz w:val="24"/>
        </w:rPr>
        <w:t xml:space="preserve">5) </w:t>
      </w:r>
      <w:r w:rsidR="00F02B2E" w:rsidRPr="00DF009B">
        <w:rPr>
          <w:sz w:val="24"/>
        </w:rPr>
        <w:t>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w:t>
      </w:r>
      <w:r w:rsidR="00F02B2E" w:rsidRPr="00DF009B">
        <w:rPr>
          <w:spacing w:val="-6"/>
          <w:sz w:val="24"/>
        </w:rPr>
        <w:t xml:space="preserve"> </w:t>
      </w:r>
      <w:r w:rsidR="00F02B2E" w:rsidRPr="00DF009B">
        <w:rPr>
          <w:sz w:val="24"/>
        </w:rPr>
        <w:t>Положением;</w:t>
      </w:r>
    </w:p>
    <w:p w:rsidR="000234AE" w:rsidRPr="00D6447A" w:rsidRDefault="00DF009B" w:rsidP="00121A3B">
      <w:pPr>
        <w:tabs>
          <w:tab w:val="left" w:pos="1302"/>
        </w:tabs>
        <w:spacing w:before="66"/>
        <w:ind w:left="142" w:right="147" w:firstLine="567"/>
        <w:jc w:val="both"/>
        <w:rPr>
          <w:sz w:val="24"/>
        </w:rPr>
      </w:pPr>
      <w:r>
        <w:rPr>
          <w:sz w:val="24"/>
        </w:rPr>
        <w:t xml:space="preserve">6) </w:t>
      </w:r>
      <w:r w:rsidR="00F02B2E" w:rsidRPr="00D6447A">
        <w:rPr>
          <w:sz w:val="24"/>
        </w:rPr>
        <w:t>заготовка древесины (за исключением заготовки гражданами древесины для собственных нужд);</w:t>
      </w:r>
    </w:p>
    <w:p w:rsidR="000234AE" w:rsidRPr="00D6447A" w:rsidRDefault="00DF009B" w:rsidP="00D6447A">
      <w:pPr>
        <w:tabs>
          <w:tab w:val="left" w:pos="1277"/>
        </w:tabs>
        <w:ind w:right="147" w:firstLine="567"/>
        <w:jc w:val="both"/>
        <w:rPr>
          <w:sz w:val="24"/>
        </w:rPr>
      </w:pPr>
      <w:r>
        <w:rPr>
          <w:sz w:val="24"/>
        </w:rPr>
        <w:t xml:space="preserve">7) </w:t>
      </w:r>
      <w:r w:rsidR="00F02B2E" w:rsidRPr="00D6447A">
        <w:rPr>
          <w:sz w:val="24"/>
        </w:rPr>
        <w:t>заготовка живицы;</w:t>
      </w:r>
    </w:p>
    <w:p w:rsidR="00DF009B" w:rsidRDefault="00DF009B" w:rsidP="00121A3B">
      <w:pPr>
        <w:tabs>
          <w:tab w:val="left" w:pos="1362"/>
        </w:tabs>
        <w:ind w:left="142" w:right="147" w:firstLine="425"/>
        <w:jc w:val="both"/>
        <w:rPr>
          <w:sz w:val="24"/>
        </w:rPr>
      </w:pPr>
      <w:r>
        <w:rPr>
          <w:sz w:val="24"/>
        </w:rPr>
        <w:t xml:space="preserve">8) </w:t>
      </w:r>
      <w:r w:rsidR="00F02B2E" w:rsidRPr="00D6447A">
        <w:rPr>
          <w:sz w:val="24"/>
        </w:rPr>
        <w:t>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w:t>
      </w:r>
      <w:r w:rsidR="00F02B2E" w:rsidRPr="00D6447A">
        <w:rPr>
          <w:spacing w:val="1"/>
          <w:sz w:val="24"/>
        </w:rPr>
        <w:t xml:space="preserve"> </w:t>
      </w:r>
      <w:r w:rsidR="00F02B2E" w:rsidRPr="00D6447A">
        <w:rPr>
          <w:sz w:val="24"/>
        </w:rPr>
        <w:t>нужд);</w:t>
      </w:r>
      <w:r>
        <w:rPr>
          <w:sz w:val="24"/>
        </w:rPr>
        <w:t xml:space="preserve"> </w:t>
      </w:r>
    </w:p>
    <w:p w:rsidR="000234AE" w:rsidRPr="00D6447A" w:rsidRDefault="00DF009B" w:rsidP="00121A3B">
      <w:pPr>
        <w:tabs>
          <w:tab w:val="left" w:pos="1362"/>
        </w:tabs>
        <w:ind w:left="142" w:right="147" w:firstLine="425"/>
        <w:jc w:val="both"/>
        <w:rPr>
          <w:sz w:val="24"/>
        </w:rPr>
      </w:pPr>
      <w:r>
        <w:rPr>
          <w:sz w:val="24"/>
        </w:rPr>
        <w:t xml:space="preserve">9) </w:t>
      </w:r>
      <w:r w:rsidR="00F02B2E" w:rsidRPr="00D6447A">
        <w:rPr>
          <w:sz w:val="24"/>
        </w:rPr>
        <w:t>сбор биологических коллекций, кроме осуществляемого в рамках научно- исследовательской деятельности, предусмотренной тематикой и планами научных исследовании</w:t>
      </w:r>
      <w:r w:rsidR="00F02B2E" w:rsidRPr="00D6447A">
        <w:rPr>
          <w:spacing w:val="-1"/>
          <w:sz w:val="24"/>
        </w:rPr>
        <w:t xml:space="preserve"> </w:t>
      </w:r>
      <w:r w:rsidR="00F02B2E" w:rsidRPr="00D6447A">
        <w:rPr>
          <w:sz w:val="24"/>
        </w:rPr>
        <w:t>Учреждения;</w:t>
      </w:r>
    </w:p>
    <w:p w:rsidR="000234AE" w:rsidRPr="00F67E4C" w:rsidRDefault="00DF009B" w:rsidP="00F67E4C">
      <w:pPr>
        <w:tabs>
          <w:tab w:val="left" w:pos="1397"/>
        </w:tabs>
        <w:ind w:right="147" w:firstLine="567"/>
        <w:jc w:val="both"/>
        <w:rPr>
          <w:sz w:val="24"/>
        </w:rPr>
      </w:pPr>
      <w:r>
        <w:rPr>
          <w:sz w:val="24"/>
        </w:rPr>
        <w:t xml:space="preserve">10) </w:t>
      </w:r>
      <w:r w:rsidR="00F02B2E" w:rsidRPr="00F67E4C">
        <w:rPr>
          <w:sz w:val="24"/>
        </w:rPr>
        <w:t>промысловая, спортивная и любительская охота;</w:t>
      </w:r>
    </w:p>
    <w:p w:rsidR="000234AE" w:rsidRPr="00F67E4C" w:rsidRDefault="00DF009B" w:rsidP="00F67E4C">
      <w:pPr>
        <w:tabs>
          <w:tab w:val="left" w:pos="1397"/>
        </w:tabs>
        <w:ind w:right="147" w:firstLine="567"/>
        <w:jc w:val="both"/>
        <w:rPr>
          <w:sz w:val="24"/>
        </w:rPr>
      </w:pPr>
      <w:r>
        <w:rPr>
          <w:sz w:val="24"/>
        </w:rPr>
        <w:t xml:space="preserve">11) </w:t>
      </w:r>
      <w:r w:rsidR="00F02B2E" w:rsidRPr="00F67E4C">
        <w:rPr>
          <w:sz w:val="24"/>
        </w:rPr>
        <w:t>промышленное</w:t>
      </w:r>
      <w:r w:rsidR="00F02B2E" w:rsidRPr="00F67E4C">
        <w:rPr>
          <w:spacing w:val="-2"/>
          <w:sz w:val="24"/>
        </w:rPr>
        <w:t xml:space="preserve"> </w:t>
      </w:r>
      <w:r w:rsidR="00F02B2E" w:rsidRPr="00F67E4C">
        <w:rPr>
          <w:sz w:val="24"/>
        </w:rPr>
        <w:t>рыболовство;</w:t>
      </w:r>
    </w:p>
    <w:p w:rsidR="000234AE" w:rsidRPr="00F67E4C" w:rsidRDefault="00DF009B" w:rsidP="00F67E4C">
      <w:pPr>
        <w:tabs>
          <w:tab w:val="left" w:pos="1397"/>
        </w:tabs>
        <w:ind w:right="147" w:firstLine="567"/>
        <w:jc w:val="both"/>
        <w:rPr>
          <w:sz w:val="24"/>
        </w:rPr>
      </w:pPr>
      <w:r>
        <w:rPr>
          <w:sz w:val="24"/>
        </w:rPr>
        <w:t xml:space="preserve">12) </w:t>
      </w:r>
      <w:r w:rsidR="00F02B2E" w:rsidRPr="00F67E4C">
        <w:rPr>
          <w:sz w:val="24"/>
        </w:rPr>
        <w:t>использование специальных пистолетов и ружей для подводной</w:t>
      </w:r>
      <w:r w:rsidR="00F02B2E" w:rsidRPr="00F67E4C">
        <w:rPr>
          <w:spacing w:val="-4"/>
          <w:sz w:val="24"/>
        </w:rPr>
        <w:t xml:space="preserve"> </w:t>
      </w:r>
      <w:r w:rsidR="00F02B2E" w:rsidRPr="00F67E4C">
        <w:rPr>
          <w:sz w:val="24"/>
        </w:rPr>
        <w:t>охоты;</w:t>
      </w:r>
    </w:p>
    <w:p w:rsidR="000234AE" w:rsidRPr="00F67E4C" w:rsidRDefault="00DF009B" w:rsidP="00F67E4C">
      <w:pPr>
        <w:tabs>
          <w:tab w:val="left" w:pos="1501"/>
        </w:tabs>
        <w:ind w:right="147" w:firstLine="567"/>
        <w:jc w:val="both"/>
        <w:rPr>
          <w:sz w:val="24"/>
        </w:rPr>
      </w:pPr>
      <w:r>
        <w:rPr>
          <w:sz w:val="24"/>
        </w:rPr>
        <w:t xml:space="preserve">13) </w:t>
      </w:r>
      <w:r w:rsidR="00F02B2E" w:rsidRPr="00F67E4C">
        <w:rPr>
          <w:sz w:val="24"/>
        </w:rPr>
        <w:t>деятельность, влекущая за собой нарушение условий обитания объек</w:t>
      </w:r>
      <w:r w:rsidR="00BB64AE" w:rsidRPr="00F67E4C">
        <w:rPr>
          <w:sz w:val="24"/>
        </w:rPr>
        <w:t>т</w:t>
      </w:r>
      <w:r w:rsidR="00F02B2E" w:rsidRPr="00F67E4C">
        <w:rPr>
          <w:sz w:val="24"/>
        </w:rPr>
        <w:t>ов животного и растительного</w:t>
      </w:r>
      <w:r w:rsidR="00F02B2E" w:rsidRPr="00F67E4C">
        <w:rPr>
          <w:spacing w:val="-1"/>
          <w:sz w:val="24"/>
        </w:rPr>
        <w:t xml:space="preserve"> </w:t>
      </w:r>
      <w:r w:rsidR="00F02B2E" w:rsidRPr="00F67E4C">
        <w:rPr>
          <w:sz w:val="24"/>
        </w:rPr>
        <w:t>мира;</w:t>
      </w:r>
    </w:p>
    <w:p w:rsidR="000234AE" w:rsidRPr="00F67E4C" w:rsidRDefault="00DF009B" w:rsidP="00F67E4C">
      <w:pPr>
        <w:tabs>
          <w:tab w:val="left" w:pos="1397"/>
        </w:tabs>
        <w:spacing w:before="1"/>
        <w:ind w:right="147" w:firstLine="567"/>
        <w:jc w:val="both"/>
        <w:rPr>
          <w:sz w:val="24"/>
        </w:rPr>
      </w:pPr>
      <w:r>
        <w:rPr>
          <w:sz w:val="24"/>
        </w:rPr>
        <w:t xml:space="preserve">14) </w:t>
      </w:r>
      <w:r w:rsidR="00F02B2E" w:rsidRPr="00F67E4C">
        <w:rPr>
          <w:sz w:val="24"/>
        </w:rPr>
        <w:t>интродукция живых организмов в целях их акклиматизации;</w:t>
      </w:r>
    </w:p>
    <w:p w:rsidR="000234AE" w:rsidRPr="00F67E4C" w:rsidRDefault="00DF009B" w:rsidP="00F67E4C">
      <w:pPr>
        <w:tabs>
          <w:tab w:val="left" w:pos="1415"/>
        </w:tabs>
        <w:ind w:right="147" w:firstLine="567"/>
        <w:jc w:val="both"/>
        <w:rPr>
          <w:sz w:val="24"/>
        </w:rPr>
      </w:pPr>
      <w:r>
        <w:rPr>
          <w:sz w:val="24"/>
        </w:rPr>
        <w:t xml:space="preserve">15) </w:t>
      </w:r>
      <w:r w:rsidR="00F02B2E" w:rsidRPr="00F67E4C">
        <w:rPr>
          <w:sz w:val="24"/>
        </w:rPr>
        <w:t>прогон домашних животных вне дорог и водных путей общего пользования и вне специально предусмотренных для этого</w:t>
      </w:r>
      <w:r w:rsidR="00F02B2E" w:rsidRPr="00F67E4C">
        <w:rPr>
          <w:spacing w:val="-6"/>
          <w:sz w:val="24"/>
        </w:rPr>
        <w:t xml:space="preserve"> </w:t>
      </w:r>
      <w:r w:rsidR="00F02B2E" w:rsidRPr="00F67E4C">
        <w:rPr>
          <w:sz w:val="24"/>
        </w:rPr>
        <w:t>мест;</w:t>
      </w:r>
    </w:p>
    <w:p w:rsidR="000234AE" w:rsidRPr="00F67E4C" w:rsidRDefault="00DF009B" w:rsidP="00F67E4C">
      <w:pPr>
        <w:tabs>
          <w:tab w:val="left" w:pos="1397"/>
        </w:tabs>
        <w:ind w:right="147" w:firstLine="567"/>
        <w:jc w:val="both"/>
        <w:rPr>
          <w:sz w:val="24"/>
        </w:rPr>
      </w:pPr>
      <w:r>
        <w:rPr>
          <w:sz w:val="24"/>
        </w:rPr>
        <w:t xml:space="preserve">16) </w:t>
      </w:r>
      <w:r w:rsidR="00F02B2E" w:rsidRPr="00F67E4C">
        <w:rPr>
          <w:sz w:val="24"/>
        </w:rPr>
        <w:t>сплав древесины по водотокам и</w:t>
      </w:r>
      <w:r w:rsidR="00F02B2E" w:rsidRPr="00F67E4C">
        <w:rPr>
          <w:spacing w:val="-4"/>
          <w:sz w:val="24"/>
        </w:rPr>
        <w:t xml:space="preserve"> </w:t>
      </w:r>
      <w:r w:rsidR="00F02B2E" w:rsidRPr="00F67E4C">
        <w:rPr>
          <w:sz w:val="24"/>
        </w:rPr>
        <w:t>водоемам;</w:t>
      </w:r>
    </w:p>
    <w:p w:rsidR="000234AE" w:rsidRPr="00F67E4C" w:rsidRDefault="00DF009B" w:rsidP="00F67E4C">
      <w:pPr>
        <w:tabs>
          <w:tab w:val="left" w:pos="1439"/>
        </w:tabs>
        <w:ind w:right="147" w:firstLine="567"/>
        <w:jc w:val="both"/>
        <w:rPr>
          <w:sz w:val="24"/>
        </w:rPr>
      </w:pPr>
      <w:r>
        <w:rPr>
          <w:sz w:val="24"/>
        </w:rPr>
        <w:t xml:space="preserve">17) </w:t>
      </w:r>
      <w:r w:rsidR="00F02B2E" w:rsidRPr="00F67E4C">
        <w:rPr>
          <w:sz w:val="24"/>
        </w:rPr>
        <w:t>организация массовых спортивных и зрелищных мероприятий за пределами специально предусмотренных для этого</w:t>
      </w:r>
      <w:r w:rsidR="00F02B2E" w:rsidRPr="00F67E4C">
        <w:rPr>
          <w:spacing w:val="-4"/>
          <w:sz w:val="24"/>
        </w:rPr>
        <w:t xml:space="preserve"> </w:t>
      </w:r>
      <w:r w:rsidR="00F02B2E" w:rsidRPr="00F67E4C">
        <w:rPr>
          <w:sz w:val="24"/>
        </w:rPr>
        <w:t>мест;</w:t>
      </w:r>
    </w:p>
    <w:p w:rsidR="000234AE" w:rsidRPr="00F67E4C" w:rsidRDefault="00DF009B" w:rsidP="00F67E4C">
      <w:pPr>
        <w:tabs>
          <w:tab w:val="left" w:pos="1545"/>
        </w:tabs>
        <w:ind w:right="147" w:firstLine="567"/>
        <w:jc w:val="both"/>
        <w:rPr>
          <w:sz w:val="24"/>
        </w:rPr>
      </w:pPr>
      <w:r>
        <w:rPr>
          <w:sz w:val="24"/>
        </w:rPr>
        <w:t xml:space="preserve">18) </w:t>
      </w:r>
      <w:r w:rsidR="00F02B2E" w:rsidRPr="00F67E4C">
        <w:rPr>
          <w:sz w:val="24"/>
        </w:rPr>
        <w:t>организация туристских стоянок и разведение костров за пределами специально предусмотренных для этого</w:t>
      </w:r>
      <w:r w:rsidR="00F02B2E" w:rsidRPr="00F67E4C">
        <w:rPr>
          <w:spacing w:val="-4"/>
          <w:sz w:val="24"/>
        </w:rPr>
        <w:t xml:space="preserve"> </w:t>
      </w:r>
      <w:r w:rsidR="00F02B2E" w:rsidRPr="00F67E4C">
        <w:rPr>
          <w:sz w:val="24"/>
        </w:rPr>
        <w:t>мест;</w:t>
      </w:r>
    </w:p>
    <w:p w:rsidR="000234AE" w:rsidRPr="00F67E4C" w:rsidRDefault="00DF009B" w:rsidP="00F67E4C">
      <w:pPr>
        <w:tabs>
          <w:tab w:val="left" w:pos="1439"/>
        </w:tabs>
        <w:ind w:right="147" w:firstLine="567"/>
        <w:jc w:val="both"/>
        <w:rPr>
          <w:sz w:val="24"/>
        </w:rPr>
      </w:pPr>
      <w:r>
        <w:rPr>
          <w:sz w:val="24"/>
        </w:rPr>
        <w:t xml:space="preserve">19) </w:t>
      </w:r>
      <w:r w:rsidR="00F02B2E" w:rsidRPr="00F67E4C">
        <w:rPr>
          <w:sz w:val="24"/>
        </w:rPr>
        <w:t>самовольное ведение археологических раскопок и иных поисковых работ, в том числе с использованием металлодетекторов, кроме осуществляемых в рамках научно- 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
    <w:p w:rsidR="000234AE" w:rsidRPr="00F67E4C" w:rsidRDefault="00DF009B" w:rsidP="00F67E4C">
      <w:pPr>
        <w:tabs>
          <w:tab w:val="left" w:pos="1413"/>
        </w:tabs>
        <w:ind w:right="147" w:firstLine="567"/>
        <w:jc w:val="both"/>
        <w:rPr>
          <w:sz w:val="24"/>
        </w:rPr>
      </w:pPr>
      <w:r>
        <w:rPr>
          <w:sz w:val="24"/>
        </w:rPr>
        <w:t xml:space="preserve">20) </w:t>
      </w:r>
      <w:r w:rsidR="00F02B2E" w:rsidRPr="00F67E4C">
        <w:rPr>
          <w:sz w:val="24"/>
        </w:rPr>
        <w:t>нахождение с огнестрельным, пневматическим и метательным оружием, в т.ч.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 с осуществлением спортивного и любительского рыболовства в соответствии с настоящим</w:t>
      </w:r>
      <w:r w:rsidR="00F02B2E" w:rsidRPr="00F67E4C">
        <w:rPr>
          <w:spacing w:val="-2"/>
          <w:sz w:val="24"/>
        </w:rPr>
        <w:t xml:space="preserve"> </w:t>
      </w:r>
      <w:r w:rsidR="00F02B2E" w:rsidRPr="00F67E4C">
        <w:rPr>
          <w:sz w:val="24"/>
        </w:rPr>
        <w:t>Положением;</w:t>
      </w:r>
    </w:p>
    <w:p w:rsidR="000234AE" w:rsidRPr="00F67E4C" w:rsidRDefault="00DF009B" w:rsidP="00F67E4C">
      <w:pPr>
        <w:tabs>
          <w:tab w:val="left" w:pos="1397"/>
        </w:tabs>
        <w:spacing w:before="1"/>
        <w:ind w:right="147" w:firstLine="567"/>
        <w:jc w:val="both"/>
        <w:rPr>
          <w:sz w:val="24"/>
        </w:rPr>
      </w:pPr>
      <w:r>
        <w:rPr>
          <w:sz w:val="24"/>
        </w:rPr>
        <w:t xml:space="preserve">21) </w:t>
      </w:r>
      <w:r w:rsidR="00F02B2E" w:rsidRPr="00F67E4C">
        <w:rPr>
          <w:sz w:val="24"/>
        </w:rPr>
        <w:t>взрывные</w:t>
      </w:r>
      <w:r w:rsidR="00F02B2E" w:rsidRPr="00F67E4C">
        <w:rPr>
          <w:spacing w:val="-3"/>
          <w:sz w:val="24"/>
        </w:rPr>
        <w:t xml:space="preserve"> </w:t>
      </w:r>
      <w:r w:rsidR="00F02B2E" w:rsidRPr="00F67E4C">
        <w:rPr>
          <w:sz w:val="24"/>
        </w:rPr>
        <w:t>работы;</w:t>
      </w:r>
    </w:p>
    <w:p w:rsidR="000234AE" w:rsidRPr="00F67E4C" w:rsidRDefault="00DF009B" w:rsidP="00F67E4C">
      <w:pPr>
        <w:tabs>
          <w:tab w:val="left" w:pos="1713"/>
        </w:tabs>
        <w:ind w:right="147" w:firstLine="567"/>
        <w:jc w:val="both"/>
        <w:rPr>
          <w:sz w:val="24"/>
        </w:rPr>
      </w:pPr>
      <w:r>
        <w:rPr>
          <w:sz w:val="24"/>
        </w:rPr>
        <w:t xml:space="preserve">22) </w:t>
      </w:r>
      <w:r w:rsidR="00F02B2E" w:rsidRPr="00F67E4C">
        <w:rPr>
          <w:sz w:val="24"/>
        </w:rPr>
        <w:t>пускание палов, выжигание растительности (за исключением противопожарных мероприятии, осуществляемых по согласованию с</w:t>
      </w:r>
      <w:r w:rsidR="00F02B2E" w:rsidRPr="00F67E4C">
        <w:rPr>
          <w:spacing w:val="-11"/>
          <w:sz w:val="24"/>
        </w:rPr>
        <w:t xml:space="preserve"> </w:t>
      </w:r>
      <w:r w:rsidR="00F02B2E" w:rsidRPr="00F67E4C">
        <w:rPr>
          <w:sz w:val="24"/>
        </w:rPr>
        <w:t>Учреждением);</w:t>
      </w:r>
    </w:p>
    <w:p w:rsidR="000234AE" w:rsidRPr="00F67E4C" w:rsidRDefault="00DF009B" w:rsidP="009B5E37">
      <w:pPr>
        <w:tabs>
          <w:tab w:val="left" w:pos="1465"/>
        </w:tabs>
        <w:ind w:right="147" w:firstLine="567"/>
        <w:jc w:val="both"/>
        <w:rPr>
          <w:sz w:val="24"/>
        </w:rPr>
      </w:pPr>
      <w:r>
        <w:rPr>
          <w:sz w:val="24"/>
        </w:rPr>
        <w:t xml:space="preserve">23) </w:t>
      </w:r>
      <w:r w:rsidR="00F02B2E" w:rsidRPr="00F67E4C">
        <w:rPr>
          <w:sz w:val="24"/>
        </w:rPr>
        <w:t>проведение сплошных рубок леса, за исключением сплошных санитарных 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8C7B15" w:rsidRDefault="00DF009B" w:rsidP="009B5E37">
      <w:pPr>
        <w:pStyle w:val="a3"/>
        <w:spacing w:before="66"/>
        <w:ind w:left="0" w:right="147" w:firstLine="567"/>
      </w:pPr>
      <w:r>
        <w:t xml:space="preserve">24) </w:t>
      </w:r>
      <w:r w:rsidR="00F02B2E" w:rsidRPr="00F67E4C">
        <w:t>создание объектов размещения отходов производства и потребления, радиоактивных, химических, взрывчатых, токсичных, отравляющих и ядовитых веществ, за</w:t>
      </w:r>
      <w:r w:rsidR="00F02B2E" w:rsidRPr="00F67E4C">
        <w:rPr>
          <w:spacing w:val="19"/>
        </w:rPr>
        <w:t xml:space="preserve"> </w:t>
      </w:r>
      <w:r w:rsidR="00F02B2E" w:rsidRPr="00F67E4C">
        <w:t>исключением</w:t>
      </w:r>
      <w:r w:rsidR="00F02B2E" w:rsidRPr="00F67E4C">
        <w:rPr>
          <w:spacing w:val="20"/>
        </w:rPr>
        <w:t xml:space="preserve"> </w:t>
      </w:r>
      <w:r w:rsidR="00F02B2E" w:rsidRPr="00F67E4C">
        <w:t>накопления</w:t>
      </w:r>
      <w:r w:rsidR="00F02B2E" w:rsidRPr="00F67E4C">
        <w:rPr>
          <w:spacing w:val="20"/>
        </w:rPr>
        <w:t xml:space="preserve"> </w:t>
      </w:r>
      <w:r w:rsidR="00F02B2E" w:rsidRPr="00F67E4C">
        <w:t>отходов</w:t>
      </w:r>
      <w:r w:rsidR="00F02B2E" w:rsidRPr="00F67E4C">
        <w:rPr>
          <w:spacing w:val="20"/>
        </w:rPr>
        <w:t xml:space="preserve"> </w:t>
      </w:r>
      <w:r w:rsidR="00F02B2E" w:rsidRPr="00F67E4C">
        <w:t>производства</w:t>
      </w:r>
      <w:r w:rsidR="00F02B2E" w:rsidRPr="00F67E4C">
        <w:rPr>
          <w:spacing w:val="21"/>
        </w:rPr>
        <w:t xml:space="preserve"> </w:t>
      </w:r>
      <w:r w:rsidR="00F02B2E" w:rsidRPr="00F67E4C">
        <w:t>и</w:t>
      </w:r>
      <w:r w:rsidR="00F02B2E" w:rsidRPr="00F67E4C">
        <w:rPr>
          <w:spacing w:val="21"/>
        </w:rPr>
        <w:t xml:space="preserve"> </w:t>
      </w:r>
      <w:r w:rsidR="00F02B2E" w:rsidRPr="00F67E4C">
        <w:t>потребления</w:t>
      </w:r>
      <w:r w:rsidR="00F02B2E" w:rsidRPr="00F67E4C">
        <w:rPr>
          <w:spacing w:val="20"/>
        </w:rPr>
        <w:t xml:space="preserve"> </w:t>
      </w:r>
      <w:r w:rsidR="00F02B2E" w:rsidRPr="00F67E4C">
        <w:t>в</w:t>
      </w:r>
      <w:r w:rsidR="00F02B2E" w:rsidRPr="00F67E4C">
        <w:rPr>
          <w:spacing w:val="20"/>
        </w:rPr>
        <w:t xml:space="preserve"> </w:t>
      </w:r>
      <w:r w:rsidR="00F02B2E" w:rsidRPr="00F67E4C">
        <w:t>соответствии</w:t>
      </w:r>
      <w:r w:rsidR="00F02B2E" w:rsidRPr="00F67E4C">
        <w:rPr>
          <w:spacing w:val="21"/>
        </w:rPr>
        <w:t xml:space="preserve"> </w:t>
      </w:r>
      <w:r w:rsidR="00F02B2E" w:rsidRPr="00F67E4C">
        <w:t>с</w:t>
      </w:r>
      <w:r w:rsidR="008C7B15">
        <w:t xml:space="preserve"> настоящим Положением;</w:t>
      </w:r>
    </w:p>
    <w:p w:rsidR="000234AE" w:rsidRPr="00F67E4C" w:rsidRDefault="009B5E37" w:rsidP="00F67E4C">
      <w:pPr>
        <w:tabs>
          <w:tab w:val="left" w:pos="1397"/>
        </w:tabs>
        <w:ind w:right="147" w:firstLine="567"/>
        <w:jc w:val="both"/>
        <w:rPr>
          <w:sz w:val="24"/>
        </w:rPr>
      </w:pPr>
      <w:r>
        <w:rPr>
          <w:sz w:val="24"/>
        </w:rPr>
        <w:lastRenderedPageBreak/>
        <w:t xml:space="preserve">25) </w:t>
      </w:r>
      <w:r w:rsidR="00F02B2E" w:rsidRPr="00F67E4C">
        <w:rPr>
          <w:sz w:val="24"/>
        </w:rPr>
        <w:t>мойка транспортных средств на берегах водных объектов;</w:t>
      </w:r>
    </w:p>
    <w:p w:rsidR="000234AE" w:rsidRPr="00F67E4C" w:rsidRDefault="009B5E37" w:rsidP="00F67E4C">
      <w:pPr>
        <w:tabs>
          <w:tab w:val="left" w:pos="1487"/>
        </w:tabs>
        <w:ind w:right="147" w:firstLine="567"/>
        <w:jc w:val="both"/>
        <w:rPr>
          <w:sz w:val="24"/>
        </w:rPr>
      </w:pPr>
      <w:r>
        <w:rPr>
          <w:sz w:val="24"/>
        </w:rPr>
        <w:t xml:space="preserve">26) </w:t>
      </w:r>
      <w:r w:rsidR="00F02B2E" w:rsidRPr="00F67E4C">
        <w:rPr>
          <w:sz w:val="24"/>
        </w:rPr>
        <w:t>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вне водных путей общего пользования и специально предусмотренных для этого мест (кроме случаев, связанных с функционированием национального</w:t>
      </w:r>
      <w:r w:rsidR="00F02B2E" w:rsidRPr="00F67E4C">
        <w:rPr>
          <w:spacing w:val="-4"/>
          <w:sz w:val="24"/>
        </w:rPr>
        <w:t xml:space="preserve"> </w:t>
      </w:r>
      <w:r w:rsidR="00F02B2E" w:rsidRPr="00F67E4C">
        <w:rPr>
          <w:sz w:val="24"/>
        </w:rPr>
        <w:t>парка);</w:t>
      </w:r>
    </w:p>
    <w:p w:rsidR="000234AE" w:rsidRPr="00F67E4C" w:rsidRDefault="009B5E37" w:rsidP="00F67E4C">
      <w:pPr>
        <w:tabs>
          <w:tab w:val="left" w:pos="1583"/>
        </w:tabs>
        <w:spacing w:before="1"/>
        <w:ind w:right="147" w:firstLine="567"/>
        <w:jc w:val="both"/>
        <w:rPr>
          <w:sz w:val="24"/>
        </w:rPr>
      </w:pPr>
      <w:r>
        <w:rPr>
          <w:sz w:val="24"/>
        </w:rPr>
        <w:t xml:space="preserve">27) </w:t>
      </w:r>
      <w:r w:rsidR="00F02B2E" w:rsidRPr="00F67E4C">
        <w:rPr>
          <w:sz w:val="24"/>
        </w:rPr>
        <w:t>пролет летательных аппаратов ниже 500 метров над территорией национального парка без согласования с</w:t>
      </w:r>
      <w:r w:rsidR="00F02B2E" w:rsidRPr="00F67E4C">
        <w:rPr>
          <w:spacing w:val="-6"/>
          <w:sz w:val="24"/>
        </w:rPr>
        <w:t xml:space="preserve"> </w:t>
      </w:r>
      <w:r w:rsidR="00F02B2E" w:rsidRPr="00F67E4C">
        <w:rPr>
          <w:sz w:val="24"/>
        </w:rPr>
        <w:t>Учреждением;</w:t>
      </w:r>
    </w:p>
    <w:p w:rsidR="000234AE" w:rsidRPr="00F67E4C" w:rsidRDefault="009B5E37" w:rsidP="00F67E4C">
      <w:pPr>
        <w:tabs>
          <w:tab w:val="left" w:pos="1497"/>
        </w:tabs>
        <w:ind w:right="147" w:firstLine="567"/>
        <w:jc w:val="both"/>
        <w:rPr>
          <w:sz w:val="24"/>
        </w:rPr>
      </w:pPr>
      <w:r>
        <w:rPr>
          <w:sz w:val="24"/>
        </w:rPr>
        <w:t xml:space="preserve">28) </w:t>
      </w:r>
      <w:r w:rsidR="00F02B2E" w:rsidRPr="00F67E4C">
        <w:rPr>
          <w:sz w:val="24"/>
        </w:rPr>
        <w:t>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0234AE" w:rsidRPr="00F67E4C" w:rsidRDefault="009B5E37" w:rsidP="00F67E4C">
      <w:pPr>
        <w:tabs>
          <w:tab w:val="left" w:pos="1417"/>
        </w:tabs>
        <w:ind w:right="147" w:firstLine="567"/>
        <w:jc w:val="both"/>
        <w:rPr>
          <w:sz w:val="24"/>
        </w:rPr>
      </w:pPr>
      <w:r>
        <w:rPr>
          <w:sz w:val="24"/>
        </w:rPr>
        <w:t xml:space="preserve">29) </w:t>
      </w:r>
      <w:r w:rsidR="00F02B2E" w:rsidRPr="00F67E4C">
        <w:rPr>
          <w:sz w:val="24"/>
        </w:rPr>
        <w:t>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w:t>
      </w:r>
      <w:r w:rsidR="00F02B2E" w:rsidRPr="00F67E4C">
        <w:rPr>
          <w:spacing w:val="-4"/>
          <w:sz w:val="24"/>
        </w:rPr>
        <w:t xml:space="preserve"> </w:t>
      </w:r>
      <w:r w:rsidR="00F02B2E" w:rsidRPr="00F67E4C">
        <w:rPr>
          <w:sz w:val="24"/>
        </w:rPr>
        <w:t>продукции);</w:t>
      </w:r>
    </w:p>
    <w:p w:rsidR="000234AE" w:rsidRPr="00F67E4C" w:rsidRDefault="009B5E37" w:rsidP="00F67E4C">
      <w:pPr>
        <w:tabs>
          <w:tab w:val="left" w:pos="1499"/>
        </w:tabs>
        <w:ind w:right="147" w:firstLine="567"/>
        <w:jc w:val="both"/>
        <w:rPr>
          <w:sz w:val="24"/>
        </w:rPr>
      </w:pPr>
      <w:r>
        <w:rPr>
          <w:sz w:val="24"/>
        </w:rPr>
        <w:t xml:space="preserve">30) </w:t>
      </w:r>
      <w:r w:rsidR="00F02B2E" w:rsidRPr="00F67E4C">
        <w:rPr>
          <w:sz w:val="24"/>
        </w:rPr>
        <w:t>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w:t>
      </w:r>
      <w:r w:rsidR="00F02B2E" w:rsidRPr="00F67E4C">
        <w:rPr>
          <w:spacing w:val="-3"/>
          <w:sz w:val="24"/>
        </w:rPr>
        <w:t xml:space="preserve"> </w:t>
      </w:r>
      <w:r w:rsidR="00F02B2E" w:rsidRPr="00F67E4C">
        <w:rPr>
          <w:sz w:val="24"/>
        </w:rPr>
        <w:t>продукции).</w:t>
      </w:r>
    </w:p>
    <w:p w:rsidR="009B5E37" w:rsidRDefault="009B5E37" w:rsidP="00F67E4C">
      <w:pPr>
        <w:pStyle w:val="3"/>
        <w:spacing w:before="5"/>
        <w:ind w:left="0" w:right="289" w:firstLine="567"/>
      </w:pPr>
    </w:p>
    <w:p w:rsidR="000234AE" w:rsidRDefault="00F02B2E" w:rsidP="00F67E4C">
      <w:pPr>
        <w:pStyle w:val="3"/>
        <w:spacing w:before="5"/>
        <w:ind w:left="0" w:right="289" w:firstLine="567"/>
      </w:pPr>
      <w:r>
        <w:t>Глава 3.</w:t>
      </w:r>
    </w:p>
    <w:p w:rsidR="000234AE" w:rsidRDefault="00F02B2E" w:rsidP="009B5E37">
      <w:pPr>
        <w:pStyle w:val="a3"/>
        <w:ind w:left="0" w:right="147" w:firstLine="567"/>
      </w:pPr>
      <w:r>
        <w:t>На территории МО СП «Деревня Старки» расположены две  функциональные зоны национального парка</w:t>
      </w:r>
      <w:r>
        <w:rPr>
          <w:spacing w:val="2"/>
        </w:rPr>
        <w:t xml:space="preserve"> </w:t>
      </w:r>
      <w:r>
        <w:t>«Угра»:</w:t>
      </w:r>
    </w:p>
    <w:p w:rsidR="000234AE" w:rsidRDefault="00F02B2E" w:rsidP="009B5E37">
      <w:pPr>
        <w:pStyle w:val="a3"/>
        <w:ind w:left="0" w:right="147" w:firstLine="567"/>
      </w:pPr>
      <w:r>
        <w:rPr>
          <w:i/>
        </w:rPr>
        <w:t>Рекреационная зона</w:t>
      </w:r>
      <w:r>
        <w:t>, предназначенная для обеспечения и осуществления рекреационной деятельности, развития физической культуры и спорта, а также размещения объектов туристической индустрии, музеев и информационных центров.</w:t>
      </w:r>
    </w:p>
    <w:p w:rsidR="000234AE" w:rsidRDefault="00F02B2E" w:rsidP="009B5E37">
      <w:pPr>
        <w:pStyle w:val="a3"/>
        <w:ind w:left="0" w:right="147" w:firstLine="567"/>
      </w:pPr>
      <w:r>
        <w:t>В пределах рекреационной зоны дополнительно к ограничениям, перечисленным ранее, запрещаются отдых и ночлег за пределами предусмотренных для этого мест.</w:t>
      </w:r>
    </w:p>
    <w:p w:rsidR="000234AE" w:rsidRDefault="00F02B2E" w:rsidP="009B5E37">
      <w:pPr>
        <w:pStyle w:val="a3"/>
        <w:ind w:left="0" w:right="147" w:firstLine="567"/>
      </w:pPr>
      <w:r>
        <w:t>В рекреационной зоне допускаются:</w:t>
      </w:r>
    </w:p>
    <w:p w:rsidR="000234AE" w:rsidRDefault="00F02B2E" w:rsidP="009B5E37">
      <w:pPr>
        <w:pStyle w:val="a3"/>
        <w:ind w:left="0" w:right="147" w:firstLine="567"/>
      </w:pPr>
      <w:r>
        <w:t>спортивное и любительское рыболовство;</w:t>
      </w:r>
    </w:p>
    <w:p w:rsidR="000234AE" w:rsidRDefault="00F02B2E" w:rsidP="009B5E37">
      <w:pPr>
        <w:pStyle w:val="a3"/>
        <w:ind w:left="0" w:right="147" w:firstLine="567"/>
      </w:pPr>
      <w:r>
        <w:t>заготовка и сбор гражданами недревесных лесных ресурсов, пищевых лесных ресурсов и лекарственных растений для собственных нужд;</w:t>
      </w:r>
    </w:p>
    <w:p w:rsidR="000234AE" w:rsidRDefault="00F02B2E" w:rsidP="009B5E37">
      <w:pPr>
        <w:pStyle w:val="a3"/>
        <w:ind w:left="0" w:right="147" w:firstLine="567"/>
      </w:pPr>
      <w:r>
        <w:t>заготовка гражданами древесины для собственных нужд на основании договоров купли-продажи лесных насаждений;</w:t>
      </w:r>
    </w:p>
    <w:p w:rsidR="000234AE" w:rsidRDefault="00F02B2E" w:rsidP="00121A3B">
      <w:pPr>
        <w:pStyle w:val="a3"/>
        <w:ind w:left="0" w:right="147" w:firstLine="567"/>
      </w:pPr>
      <w:r>
        <w:t>научно-исследовательская и эколого-просветительская деятельность, ведение 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0234AE" w:rsidRDefault="00F02B2E" w:rsidP="00121A3B">
      <w:pPr>
        <w:pStyle w:val="a3"/>
        <w:ind w:left="0" w:right="147" w:firstLine="567"/>
      </w:pPr>
      <w:r>
        <w:t>организация и обустройство экскурсионных экологических троп</w:t>
      </w:r>
      <w:r>
        <w:rPr>
          <w:spacing w:val="56"/>
        </w:rPr>
        <w:t xml:space="preserve"> </w:t>
      </w:r>
      <w:r>
        <w:t>и</w:t>
      </w:r>
      <w:r w:rsidR="009B5E37">
        <w:t xml:space="preserve"> маршрутов, смотровых</w:t>
      </w:r>
    </w:p>
    <w:p w:rsidR="009B5E37" w:rsidRDefault="009B5E37" w:rsidP="00121A3B">
      <w:pPr>
        <w:pStyle w:val="a3"/>
        <w:spacing w:line="276" w:lineRule="exact"/>
        <w:ind w:left="0" w:right="147"/>
        <w:jc w:val="left"/>
      </w:pPr>
      <w:r>
        <w:t>площадок, туристических стоянок и мест отдыха;</w:t>
      </w:r>
    </w:p>
    <w:p w:rsidR="009B5E37" w:rsidRDefault="009B5E37" w:rsidP="00121A3B">
      <w:pPr>
        <w:pStyle w:val="a3"/>
        <w:ind w:left="0" w:right="147" w:firstLine="567"/>
        <w:jc w:val="left"/>
      </w:pPr>
      <w:r>
        <w:t>строительство, реконструкция и эксплуатация гостевых домов и иных</w:t>
      </w:r>
    </w:p>
    <w:p w:rsidR="009B5E37" w:rsidRDefault="009B5E37" w:rsidP="00121A3B">
      <w:pPr>
        <w:pStyle w:val="a3"/>
        <w:ind w:left="0" w:right="147" w:firstLine="567"/>
        <w:jc w:val="left"/>
      </w:pPr>
      <w:r>
        <w:t>объектов рекреационной инфраструктуры;</w:t>
      </w:r>
    </w:p>
    <w:p w:rsidR="009B5E37" w:rsidRDefault="009B5E37" w:rsidP="00121A3B">
      <w:pPr>
        <w:pStyle w:val="a3"/>
        <w:ind w:left="0" w:right="147" w:firstLine="567"/>
      </w:pPr>
      <w:r>
        <w:t>размещение музеев и информационных центров Учреждения, в том числе с экспозицией под открытым небом;</w:t>
      </w:r>
    </w:p>
    <w:p w:rsidR="009B5E37" w:rsidRDefault="009B5E37" w:rsidP="009B5E37">
      <w:pPr>
        <w:pStyle w:val="a3"/>
        <w:ind w:left="0" w:right="147" w:firstLine="567"/>
      </w:pPr>
      <w:r>
        <w:t>сенокошение на участках, специально определенных Учреждением;</w:t>
      </w:r>
    </w:p>
    <w:p w:rsidR="009B5E37" w:rsidRDefault="009B5E37" w:rsidP="009B5E37">
      <w:pPr>
        <w:pStyle w:val="a3"/>
        <w:tabs>
          <w:tab w:val="left" w:pos="2611"/>
          <w:tab w:val="left" w:pos="3014"/>
          <w:tab w:val="left" w:pos="4005"/>
          <w:tab w:val="left" w:pos="5345"/>
          <w:tab w:val="left" w:pos="6657"/>
          <w:tab w:val="left" w:pos="7170"/>
          <w:tab w:val="left" w:pos="8403"/>
        </w:tabs>
        <w:ind w:left="0" w:right="147" w:firstLine="567"/>
      </w:pPr>
      <w:r>
        <w:t xml:space="preserve">выпас и прогон домашних животных на участках, </w:t>
      </w:r>
      <w:r>
        <w:rPr>
          <w:spacing w:val="-3"/>
        </w:rPr>
        <w:t>специально о</w:t>
      </w:r>
      <w:r>
        <w:t xml:space="preserve">пределенных Учреждением; </w:t>
      </w:r>
    </w:p>
    <w:p w:rsidR="009B5E37" w:rsidRDefault="009B5E37" w:rsidP="009B5E37">
      <w:pPr>
        <w:pStyle w:val="a3"/>
        <w:tabs>
          <w:tab w:val="left" w:pos="2611"/>
          <w:tab w:val="left" w:pos="3014"/>
          <w:tab w:val="left" w:pos="4005"/>
          <w:tab w:val="left" w:pos="5345"/>
          <w:tab w:val="left" w:pos="6657"/>
          <w:tab w:val="left" w:pos="7170"/>
          <w:tab w:val="left" w:pos="8403"/>
        </w:tabs>
        <w:ind w:left="0" w:right="147" w:firstLine="567"/>
      </w:pPr>
      <w:r>
        <w:t xml:space="preserve">размещение ульев и пасек на участках, специально </w:t>
      </w:r>
      <w:r>
        <w:rPr>
          <w:spacing w:val="-3"/>
        </w:rPr>
        <w:t xml:space="preserve">определенных </w:t>
      </w:r>
      <w:r>
        <w:t>Учреждением;</w:t>
      </w:r>
    </w:p>
    <w:p w:rsidR="009B5E37" w:rsidRDefault="009B5E37" w:rsidP="009B5E37">
      <w:pPr>
        <w:pStyle w:val="a3"/>
        <w:ind w:left="0" w:right="147" w:firstLine="567"/>
      </w:pPr>
      <w: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 транспортирования;</w:t>
      </w:r>
    </w:p>
    <w:p w:rsidR="009B5E37" w:rsidRDefault="009B5E37" w:rsidP="009B5E37">
      <w:pPr>
        <w:pStyle w:val="a3"/>
        <w:spacing w:before="1"/>
        <w:ind w:left="0" w:right="289" w:firstLine="567"/>
      </w:pPr>
      <w:r>
        <w:t>работы по комплексному благоустройству территории.</w:t>
      </w:r>
    </w:p>
    <w:p w:rsidR="009B5E37" w:rsidRDefault="009B5E37" w:rsidP="009B5E37">
      <w:pPr>
        <w:pStyle w:val="a3"/>
        <w:ind w:left="0" w:right="147" w:firstLine="567"/>
        <w:sectPr w:rsidR="009B5E37">
          <w:pgSz w:w="11910" w:h="16840"/>
          <w:pgMar w:top="1040" w:right="480" w:bottom="280" w:left="1360" w:header="720" w:footer="720" w:gutter="0"/>
          <w:cols w:space="720"/>
        </w:sectPr>
      </w:pPr>
    </w:p>
    <w:p w:rsidR="000234AE" w:rsidRDefault="00F02B2E" w:rsidP="009B5E37">
      <w:pPr>
        <w:pStyle w:val="a3"/>
        <w:ind w:left="0" w:right="147" w:firstLine="567"/>
      </w:pPr>
      <w:r>
        <w:rPr>
          <w:i/>
        </w:rPr>
        <w:lastRenderedPageBreak/>
        <w:t>Зона хозяйственного назначения</w:t>
      </w:r>
      <w:r>
        <w:t>, предназначенная для осуществления деятельности, направленной на обеспечение функционирования Учреждения и жизнедеятельности граждан, проживающих на территории национального парка.</w:t>
      </w:r>
    </w:p>
    <w:p w:rsidR="000234AE" w:rsidRDefault="00F02B2E" w:rsidP="009B5E37">
      <w:pPr>
        <w:pStyle w:val="a3"/>
        <w:ind w:left="0" w:right="147" w:firstLine="567"/>
      </w:pPr>
      <w:r>
        <w:t>В зоне хозяйственного назначения допускаются:</w:t>
      </w:r>
    </w:p>
    <w:p w:rsidR="000234AE" w:rsidRDefault="00F02B2E" w:rsidP="009B5E37">
      <w:pPr>
        <w:pStyle w:val="a3"/>
        <w:ind w:left="0" w:right="147" w:firstLine="567"/>
      </w:pPr>
      <w:r>
        <w:t>спортивное и любительское рыболовство;</w:t>
      </w:r>
    </w:p>
    <w:p w:rsidR="000234AE" w:rsidRDefault="00F02B2E" w:rsidP="009B5E37">
      <w:pPr>
        <w:pStyle w:val="a3"/>
        <w:ind w:left="0" w:right="147" w:firstLine="567"/>
      </w:pPr>
      <w:r>
        <w:t>заготовка гражданами древесины для собственных нужд на основании договоров купли-продажи лесных насаждений;</w:t>
      </w:r>
    </w:p>
    <w:p w:rsidR="000234AE" w:rsidRDefault="00F02B2E" w:rsidP="009B5E37">
      <w:pPr>
        <w:pStyle w:val="a3"/>
        <w:ind w:left="0" w:right="147" w:firstLine="567"/>
      </w:pPr>
      <w:r>
        <w:t>заготовка и сбор гражданами недревесных лесных ресурсов, пищевых лесных ресурсов и лекарственных растений для собственных нужд;</w:t>
      </w:r>
    </w:p>
    <w:p w:rsidR="000234AE" w:rsidRDefault="00F02B2E" w:rsidP="009B5E37">
      <w:pPr>
        <w:pStyle w:val="a3"/>
        <w:spacing w:before="1"/>
        <w:ind w:left="0" w:right="147" w:firstLine="567"/>
      </w:pPr>
      <w:r>
        <w:t>выпас и прогон домашних животных на участках, специально определенных Учреждением;</w:t>
      </w:r>
    </w:p>
    <w:p w:rsidR="000234AE" w:rsidRDefault="00F02B2E" w:rsidP="009B5E37">
      <w:pPr>
        <w:pStyle w:val="a3"/>
        <w:ind w:left="0" w:right="147" w:firstLine="567"/>
      </w:pPr>
      <w:r>
        <w:t>сенокошение на участках, специально определенных Учреждением;</w:t>
      </w:r>
    </w:p>
    <w:p w:rsidR="000234AE" w:rsidRDefault="00F02B2E" w:rsidP="009B5E37">
      <w:pPr>
        <w:pStyle w:val="a3"/>
        <w:ind w:left="0" w:right="147" w:firstLine="567"/>
      </w:pPr>
      <w:r>
        <w:t>размещение ульев и пасек на участках, специально определенных Учреждением; научно-исследовательская и эколого-просветительская деятельность, ведение</w:t>
      </w:r>
    </w:p>
    <w:p w:rsidR="000234AE" w:rsidRDefault="00F02B2E" w:rsidP="009B5E37">
      <w:pPr>
        <w:pStyle w:val="a3"/>
        <w:ind w:left="0" w:right="147" w:firstLine="567"/>
      </w:pPr>
      <w:r>
        <w:t>экологического мониторинга, проведение природоохранных, биотехнических, лесохозяйственных и противопожарных мероприятий, лесоустроительных и землеустроительных работ;</w:t>
      </w:r>
    </w:p>
    <w:p w:rsidR="000234AE" w:rsidRDefault="00F02B2E" w:rsidP="009B5E37">
      <w:pPr>
        <w:pStyle w:val="a3"/>
        <w:ind w:left="0" w:right="147" w:firstLine="567"/>
      </w:pPr>
      <w:r>
        <w:t>организация и обустройство экскурсионных экологических троп и маршрутов; размещение музеев и информационных центров Учреждения, в том числе с</w:t>
      </w:r>
    </w:p>
    <w:p w:rsidR="000234AE" w:rsidRDefault="00F02B2E" w:rsidP="009B5E37">
      <w:pPr>
        <w:pStyle w:val="a3"/>
        <w:ind w:left="0" w:right="147" w:firstLine="567"/>
      </w:pPr>
      <w:r>
        <w:t>экспозицией под открытым небом;</w:t>
      </w:r>
    </w:p>
    <w:p w:rsidR="000234AE" w:rsidRDefault="00F02B2E" w:rsidP="009B5E37">
      <w:pPr>
        <w:pStyle w:val="a3"/>
        <w:ind w:left="0" w:right="147" w:firstLine="567"/>
      </w:pPr>
      <w:r>
        <w:t>работы по комплексному благоустройству территории;</w:t>
      </w:r>
    </w:p>
    <w:p w:rsidR="000234AE" w:rsidRDefault="00F02B2E" w:rsidP="009B5E37">
      <w:pPr>
        <w:pStyle w:val="a3"/>
        <w:spacing w:before="1"/>
        <w:ind w:left="0" w:right="147" w:firstLine="567"/>
      </w:pPr>
      <w:r>
        <w:t>развитие народных и художественных промыслов и связанных с ними видов пользования природными ресурсами, не противоречащих режиму особой охраны;</w:t>
      </w:r>
    </w:p>
    <w:p w:rsidR="000234AE" w:rsidRDefault="00F02B2E" w:rsidP="009B5E37">
      <w:pPr>
        <w:pStyle w:val="a3"/>
        <w:ind w:left="0" w:right="147" w:firstLine="567"/>
      </w:pPr>
      <w:r>
        <w:t>временное складирование бытовых отходов (на срок не более чем шесть месяцев)  в местах (на площадках),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 в целях их дальнейшего использования, обезвреживания, размещения,</w:t>
      </w:r>
      <w:r>
        <w:rPr>
          <w:spacing w:val="-1"/>
        </w:rPr>
        <w:t xml:space="preserve"> </w:t>
      </w:r>
      <w:r>
        <w:t>транспортирования;</w:t>
      </w:r>
    </w:p>
    <w:p w:rsidR="000234AE" w:rsidRDefault="00F02B2E" w:rsidP="009B5E37">
      <w:pPr>
        <w:pStyle w:val="a3"/>
        <w:ind w:left="0" w:right="147" w:firstLine="567"/>
      </w:pPr>
      <w:r>
        <w:t>строительство, реконструкция, ремонт и эксплуатация хозяйственных и жилых объектов, в том числе дорог, трубопроводов, линий электропередачи и других линейных объектов, связанных с функционированием национального парка, с производственной деятельностью собственников, владельцев и пользователей земельных участков,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w:t>
      </w:r>
    </w:p>
    <w:p w:rsidR="000234AE" w:rsidRDefault="00F02B2E" w:rsidP="009B5E37">
      <w:pPr>
        <w:pStyle w:val="a3"/>
        <w:ind w:left="0" w:right="147" w:firstLine="567"/>
      </w:pPr>
      <w:r>
        <w:t>реконструкция, ремонт и эксплуатация дорог, трубопроводов, линий электропередачи и других линейных объектов, существующих в границах национального парка.</w:t>
      </w:r>
    </w:p>
    <w:p w:rsidR="009B5E37" w:rsidRDefault="009B5E37" w:rsidP="009B5E37">
      <w:pPr>
        <w:pStyle w:val="3"/>
        <w:spacing w:before="5"/>
        <w:ind w:left="0" w:right="147" w:firstLine="567"/>
      </w:pPr>
    </w:p>
    <w:p w:rsidR="000234AE" w:rsidRDefault="00F02B2E" w:rsidP="009B5E37">
      <w:pPr>
        <w:pStyle w:val="3"/>
        <w:spacing w:before="5"/>
        <w:ind w:left="0" w:right="147" w:firstLine="567"/>
      </w:pPr>
      <w:r>
        <w:t>Глава 4.</w:t>
      </w:r>
    </w:p>
    <w:p w:rsidR="000234AE" w:rsidRDefault="00F02B2E" w:rsidP="009B5E37">
      <w:pPr>
        <w:pStyle w:val="a3"/>
        <w:ind w:left="0" w:right="147" w:firstLine="567"/>
      </w:pPr>
      <w:r>
        <w:t>Земельные участки, переданные национальному парку в постоянное (бессрочное) пользование, не подлежат приватизации.</w:t>
      </w:r>
    </w:p>
    <w:p w:rsidR="009B5E37" w:rsidRDefault="009B5E37" w:rsidP="009B5E37">
      <w:pPr>
        <w:pStyle w:val="3"/>
        <w:spacing w:before="3"/>
        <w:ind w:left="0" w:right="147" w:firstLine="567"/>
      </w:pPr>
    </w:p>
    <w:p w:rsidR="000234AE" w:rsidRDefault="00F02B2E" w:rsidP="009B5E37">
      <w:pPr>
        <w:pStyle w:val="3"/>
        <w:spacing w:before="3"/>
        <w:ind w:left="0" w:right="147" w:firstLine="567"/>
      </w:pPr>
      <w:r>
        <w:t>Глава 5.</w:t>
      </w:r>
    </w:p>
    <w:p w:rsidR="000234AE" w:rsidRDefault="00F02B2E" w:rsidP="009B5E37">
      <w:pPr>
        <w:pStyle w:val="a3"/>
        <w:ind w:left="0" w:right="147" w:firstLine="567"/>
      </w:pPr>
      <w:r>
        <w:t>Предоставление земельных участков на землях населенных пунктов для ведения личного подсобного хозяйства, индивидуального жилищного строительства</w:t>
      </w:r>
      <w:r w:rsidR="008B4556">
        <w:t>, садоводства</w:t>
      </w:r>
      <w:r>
        <w:t xml:space="preserve"> и огородничества допускается только в соответствии с утвержденным в установленном порядке генпланом поселения, согласованным с </w:t>
      </w:r>
      <w:r w:rsidR="008B4556">
        <w:t>Минприроды России</w:t>
      </w:r>
      <w:r>
        <w:t>.</w:t>
      </w:r>
    </w:p>
    <w:p w:rsidR="000234AE" w:rsidRDefault="000234AE" w:rsidP="009B5E37">
      <w:pPr>
        <w:ind w:right="147" w:firstLine="567"/>
      </w:pPr>
    </w:p>
    <w:p w:rsidR="000234AE" w:rsidRDefault="00F02B2E" w:rsidP="009B5E37">
      <w:pPr>
        <w:pStyle w:val="3"/>
        <w:spacing w:before="71"/>
        <w:ind w:left="0" w:right="147" w:firstLine="567"/>
      </w:pPr>
      <w:r>
        <w:t>Глава 6.</w:t>
      </w:r>
    </w:p>
    <w:p w:rsidR="000234AE" w:rsidRDefault="00F02B2E" w:rsidP="009B5E37">
      <w:pPr>
        <w:pStyle w:val="a3"/>
        <w:ind w:left="0" w:right="147" w:firstLine="567"/>
      </w:pPr>
      <w:r>
        <w:t xml:space="preserve">При предоставлении гражданам и юридическим лицам земельных участков в собственность, пользование, аренду в дирекцию парка для согласования направляются </w:t>
      </w:r>
      <w:r w:rsidR="000A6744">
        <w:t>копии заявления, ситуационного плана расположения земельного участка,</w:t>
      </w:r>
      <w:r>
        <w:t xml:space="preserve"> </w:t>
      </w:r>
      <w:r w:rsidR="000A6744">
        <w:t>схемы расположения земельного участка и межевого плана</w:t>
      </w:r>
      <w:r>
        <w:t xml:space="preserve"> земельного участка, межевой</w:t>
      </w:r>
      <w:r>
        <w:rPr>
          <w:spacing w:val="-1"/>
        </w:rPr>
        <w:t xml:space="preserve"> </w:t>
      </w:r>
      <w:r>
        <w:t>план.</w:t>
      </w:r>
    </w:p>
    <w:p w:rsidR="00121A3B" w:rsidRDefault="00121A3B" w:rsidP="009B5E37">
      <w:pPr>
        <w:pStyle w:val="3"/>
        <w:spacing w:before="3"/>
        <w:ind w:left="0" w:right="147" w:firstLine="567"/>
      </w:pPr>
    </w:p>
    <w:p w:rsidR="00121A3B" w:rsidRDefault="00121A3B" w:rsidP="009B5E37">
      <w:pPr>
        <w:pStyle w:val="3"/>
        <w:spacing w:before="3"/>
        <w:ind w:left="0" w:right="147" w:firstLine="567"/>
      </w:pPr>
    </w:p>
    <w:p w:rsidR="00121A3B" w:rsidRDefault="00121A3B" w:rsidP="009B5E37">
      <w:pPr>
        <w:pStyle w:val="3"/>
        <w:spacing w:before="3"/>
        <w:ind w:left="0" w:right="147" w:firstLine="567"/>
      </w:pPr>
    </w:p>
    <w:p w:rsidR="00121A3B" w:rsidRDefault="00121A3B" w:rsidP="009B5E37">
      <w:pPr>
        <w:pStyle w:val="3"/>
        <w:spacing w:before="3"/>
        <w:ind w:left="0" w:right="147" w:firstLine="567"/>
      </w:pPr>
    </w:p>
    <w:p w:rsidR="000234AE" w:rsidRDefault="00F02B2E" w:rsidP="009B5E37">
      <w:pPr>
        <w:pStyle w:val="3"/>
        <w:spacing w:before="3"/>
        <w:ind w:left="0" w:right="147" w:firstLine="567"/>
      </w:pPr>
      <w:r>
        <w:lastRenderedPageBreak/>
        <w:t>Глава 7.</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Согласно письма Министерства природных ресурсов и экологии РФ от 23.09.2021     № 15-53/28230:</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в случае размещения объектов капитального строительства в границах особо охраняемых природных территорий федерального значения в населенных пунктах, сведения о границах, которых внесены в Единый государственный реестр недвижимости разрешение на строительство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выдается органом местного самоуправления;</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в случае размещения объектов капитального строительства в границах ООПТ федерального значения в границах в населенных пунктах, сведения о границах, которых не внесены в Единый государственный реестр недвижимости рассматриваемая разрешительная документация выдается Минприроды России.</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xml:space="preserve">В соответствии с указанной нормой Федерального </w:t>
      </w:r>
      <w:hyperlink r:id="rId46" w:history="1">
        <w:r w:rsidRPr="00121A3B">
          <w:rPr>
            <w:sz w:val="24"/>
            <w:szCs w:val="24"/>
          </w:rPr>
          <w:t>закона</w:t>
        </w:r>
      </w:hyperlink>
      <w:r w:rsidRPr="00121A3B">
        <w:rPr>
          <w:sz w:val="24"/>
          <w:szCs w:val="24"/>
        </w:rPr>
        <w:t xml:space="preserve"> N 33-ФЗ все физические и юридические лица обязаны согласовывать вопросы социально-экономической деятельности хозяйствующих субъектов на территориях соответствующих национальных парков и их охранных зон.</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xml:space="preserve"> В этой связи, для принятия решения о согласовании социально-экономической деятельности на территории национального парка (его охранной зоны) необходимо представить в Минприроды России:</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информацию относительно видов предполагаемой (осуществляемой) на нем деятельности;</w:t>
      </w:r>
    </w:p>
    <w:p w:rsidR="00942818" w:rsidRPr="00121A3B"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копии правоустанавливающих и выписку из Единого государственного реестра недвижимости об основных характеристиках и зарегистрированных правах на земельный участок, объекты капитального строительства, расположенные на указанном земельном участке (при их наличии);</w:t>
      </w:r>
    </w:p>
    <w:p w:rsidR="00942818" w:rsidRDefault="00942818"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r w:rsidRPr="00121A3B">
        <w:rPr>
          <w:sz w:val="24"/>
          <w:szCs w:val="24"/>
        </w:rPr>
        <w:t>- материалы оценки воздействия на окружающую среду (за исключением размещения объектов индивидуального жилищного строительства).</w:t>
      </w:r>
    </w:p>
    <w:p w:rsidR="00121A3B" w:rsidRPr="00942818" w:rsidRDefault="00121A3B" w:rsidP="009B5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147" w:firstLine="567"/>
        <w:jc w:val="both"/>
        <w:textAlignment w:val="baseline"/>
        <w:rPr>
          <w:sz w:val="24"/>
          <w:szCs w:val="24"/>
        </w:rPr>
      </w:pPr>
    </w:p>
    <w:p w:rsidR="000234AE" w:rsidRDefault="00F02B2E" w:rsidP="009B5E37">
      <w:pPr>
        <w:pStyle w:val="3"/>
        <w:spacing w:before="3"/>
        <w:ind w:left="0" w:right="147" w:firstLine="567"/>
      </w:pPr>
      <w:r>
        <w:t>Глава 8.</w:t>
      </w:r>
    </w:p>
    <w:p w:rsidR="000234AE" w:rsidRDefault="00F02B2E" w:rsidP="009B5E37">
      <w:pPr>
        <w:pStyle w:val="a3"/>
        <w:ind w:left="0" w:right="147" w:firstLine="567"/>
      </w:pPr>
      <w:r>
        <w:t>В связи с необходимостью сохранения сложившихся культурных ландшафтов и традиционного облика населенных пунктов, жилых и хозяйственных построек необходимо соблюдать предельные параметры разрешенного строительства:</w:t>
      </w:r>
    </w:p>
    <w:p w:rsidR="009A08D2" w:rsidRDefault="009A08D2" w:rsidP="009B5E37">
      <w:pPr>
        <w:pStyle w:val="a3"/>
        <w:ind w:left="0" w:right="147" w:firstLine="567"/>
      </w:pPr>
      <w:r>
        <w:t xml:space="preserve">           -  объекты ИЖС располагаются по «красной линии» - порядку домов, не нарушая существующую планировочную структуру, а фасады домов располагаются параллельно оси </w:t>
      </w:r>
      <w:r>
        <w:lastRenderedPageBreak/>
        <w:t>существующей улицы;</w:t>
      </w:r>
    </w:p>
    <w:p w:rsidR="000234AE" w:rsidRDefault="00F02B2E" w:rsidP="009B5E37">
      <w:pPr>
        <w:pStyle w:val="a5"/>
        <w:numPr>
          <w:ilvl w:val="0"/>
          <w:numId w:val="12"/>
        </w:numPr>
        <w:tabs>
          <w:tab w:val="left" w:pos="1158"/>
        </w:tabs>
        <w:ind w:left="0" w:right="147" w:firstLine="567"/>
        <w:rPr>
          <w:sz w:val="24"/>
        </w:rPr>
      </w:pPr>
      <w:r>
        <w:rPr>
          <w:sz w:val="24"/>
        </w:rPr>
        <w:t>основной строительный материал: дерево (бревно, брус) диаметром 200 – 300 мм. и</w:t>
      </w:r>
      <w:r>
        <w:rPr>
          <w:spacing w:val="-1"/>
          <w:sz w:val="24"/>
        </w:rPr>
        <w:t xml:space="preserve"> </w:t>
      </w:r>
      <w:r>
        <w:rPr>
          <w:sz w:val="24"/>
        </w:rPr>
        <w:t>кирпич;</w:t>
      </w:r>
    </w:p>
    <w:p w:rsidR="000234AE" w:rsidRDefault="00F02B2E" w:rsidP="009B5E37">
      <w:pPr>
        <w:pStyle w:val="a5"/>
        <w:numPr>
          <w:ilvl w:val="0"/>
          <w:numId w:val="12"/>
        </w:numPr>
        <w:tabs>
          <w:tab w:val="left" w:pos="1173"/>
        </w:tabs>
        <w:ind w:left="0" w:right="147" w:firstLine="567"/>
        <w:rPr>
          <w:sz w:val="24"/>
        </w:rPr>
      </w:pPr>
      <w:r>
        <w:rPr>
          <w:sz w:val="24"/>
        </w:rPr>
        <w:t xml:space="preserve">высота </w:t>
      </w:r>
      <w:r w:rsidR="009A08D2">
        <w:rPr>
          <w:sz w:val="24"/>
        </w:rPr>
        <w:t xml:space="preserve">объектов ИЖС </w:t>
      </w:r>
      <w:r>
        <w:rPr>
          <w:sz w:val="24"/>
        </w:rPr>
        <w:t>не выше 8 метров до конька крыши с количеством этажей не более 2-х с</w:t>
      </w:r>
      <w:r>
        <w:rPr>
          <w:spacing w:val="-3"/>
          <w:sz w:val="24"/>
        </w:rPr>
        <w:t xml:space="preserve"> </w:t>
      </w:r>
      <w:r>
        <w:rPr>
          <w:sz w:val="24"/>
        </w:rPr>
        <w:t>мансардой;</w:t>
      </w:r>
    </w:p>
    <w:p w:rsidR="000234AE" w:rsidRDefault="00F02B2E" w:rsidP="009B5E37">
      <w:pPr>
        <w:pStyle w:val="a5"/>
        <w:numPr>
          <w:ilvl w:val="0"/>
          <w:numId w:val="12"/>
        </w:numPr>
        <w:tabs>
          <w:tab w:val="left" w:pos="1173"/>
        </w:tabs>
        <w:ind w:left="0" w:right="147" w:firstLine="567"/>
        <w:rPr>
          <w:sz w:val="24"/>
        </w:rPr>
      </w:pPr>
      <w:r>
        <w:rPr>
          <w:sz w:val="24"/>
        </w:rPr>
        <w:t>кровля с двух- или четырехскатной крышей с уклоном ската – 35 – 45 градусов, исключая плоские крыши и конструкции ломаной формы с башнями и</w:t>
      </w:r>
      <w:r>
        <w:rPr>
          <w:spacing w:val="-14"/>
          <w:sz w:val="24"/>
        </w:rPr>
        <w:t xml:space="preserve"> </w:t>
      </w:r>
      <w:r>
        <w:rPr>
          <w:sz w:val="24"/>
        </w:rPr>
        <w:t>шпилями;</w:t>
      </w:r>
    </w:p>
    <w:p w:rsidR="000234AE" w:rsidRDefault="00F02B2E" w:rsidP="009B5E37">
      <w:pPr>
        <w:pStyle w:val="a5"/>
        <w:numPr>
          <w:ilvl w:val="0"/>
          <w:numId w:val="12"/>
        </w:numPr>
        <w:tabs>
          <w:tab w:val="left" w:pos="1336"/>
        </w:tabs>
        <w:ind w:left="0" w:right="147" w:firstLine="567"/>
        <w:rPr>
          <w:sz w:val="24"/>
        </w:rPr>
      </w:pPr>
      <w:r>
        <w:rPr>
          <w:sz w:val="24"/>
        </w:rPr>
        <w:t xml:space="preserve">хозяйственные и подсобные здания и сооружения (включая гаражи) </w:t>
      </w:r>
      <w:r w:rsidR="009A08D2">
        <w:rPr>
          <w:sz w:val="24"/>
        </w:rPr>
        <w:t xml:space="preserve">высотой не более 5 метров </w:t>
      </w:r>
      <w:r>
        <w:rPr>
          <w:sz w:val="24"/>
        </w:rPr>
        <w:t>располагаются в глубине хозяйственного двора</w:t>
      </w:r>
      <w:r w:rsidR="009A08D2">
        <w:rPr>
          <w:sz w:val="24"/>
        </w:rPr>
        <w:t>,</w:t>
      </w:r>
      <w:r>
        <w:rPr>
          <w:sz w:val="24"/>
        </w:rPr>
        <w:t xml:space="preserve"> исключая вынос их на красную линию</w:t>
      </w:r>
      <w:r>
        <w:rPr>
          <w:spacing w:val="-3"/>
          <w:sz w:val="24"/>
        </w:rPr>
        <w:t xml:space="preserve"> </w:t>
      </w:r>
      <w:r>
        <w:rPr>
          <w:sz w:val="24"/>
        </w:rPr>
        <w:t>улицы;</w:t>
      </w:r>
    </w:p>
    <w:p w:rsidR="000234AE" w:rsidRDefault="009A08D2" w:rsidP="009B5E37">
      <w:pPr>
        <w:pStyle w:val="a5"/>
        <w:tabs>
          <w:tab w:val="left" w:pos="1379"/>
        </w:tabs>
        <w:ind w:left="0" w:right="147" w:firstLine="567"/>
        <w:rPr>
          <w:sz w:val="24"/>
        </w:rPr>
      </w:pPr>
      <w:r>
        <w:rPr>
          <w:sz w:val="24"/>
        </w:rPr>
        <w:t xml:space="preserve">- </w:t>
      </w:r>
      <w:r w:rsidR="00F02B2E">
        <w:rPr>
          <w:sz w:val="24"/>
        </w:rPr>
        <w:t>окна с выраженными вертикальными пропорциями с обязательной расстекловкой, использование оконных блоков со стеклопакетами возможно при условии устройства оконных</w:t>
      </w:r>
      <w:r w:rsidR="00F02B2E">
        <w:rPr>
          <w:spacing w:val="-1"/>
          <w:sz w:val="24"/>
        </w:rPr>
        <w:t xml:space="preserve"> </w:t>
      </w:r>
      <w:r w:rsidR="00F02B2E">
        <w:rPr>
          <w:sz w:val="24"/>
        </w:rPr>
        <w:t>переплетов;</w:t>
      </w:r>
    </w:p>
    <w:p w:rsidR="000234AE" w:rsidRDefault="00F02B2E" w:rsidP="009B5E37">
      <w:pPr>
        <w:pStyle w:val="a3"/>
        <w:ind w:left="0" w:right="147" w:firstLine="567"/>
      </w:pPr>
      <w:r>
        <w:t>-</w:t>
      </w:r>
      <w:r w:rsidR="009A08D2">
        <w:t xml:space="preserve"> </w:t>
      </w:r>
      <w:r>
        <w:t>устройство эркеров, лоджий, балконов, навесов возможно на внутренних фасадах здания, исключая уличные фасады;</w:t>
      </w:r>
    </w:p>
    <w:p w:rsidR="000234AE" w:rsidRDefault="00F02B2E" w:rsidP="009B5E37">
      <w:pPr>
        <w:pStyle w:val="a5"/>
        <w:numPr>
          <w:ilvl w:val="0"/>
          <w:numId w:val="12"/>
        </w:numPr>
        <w:tabs>
          <w:tab w:val="left" w:pos="1228"/>
        </w:tabs>
        <w:ind w:left="0" w:right="147" w:firstLine="567"/>
        <w:rPr>
          <w:sz w:val="24"/>
        </w:rPr>
      </w:pPr>
      <w:r>
        <w:rPr>
          <w:sz w:val="24"/>
        </w:rPr>
        <w:t>цветовые решения фасадов, крыш, заборов естественных цветовых оттенков зеленой (травяной) и желтой тональности характерных светлых, пастельных</w:t>
      </w:r>
      <w:r>
        <w:rPr>
          <w:spacing w:val="-8"/>
          <w:sz w:val="24"/>
        </w:rPr>
        <w:t xml:space="preserve"> </w:t>
      </w:r>
      <w:r>
        <w:rPr>
          <w:sz w:val="24"/>
        </w:rPr>
        <w:t>тонов;</w:t>
      </w:r>
    </w:p>
    <w:p w:rsidR="000234AE" w:rsidRDefault="00F02B2E" w:rsidP="009B5E37">
      <w:pPr>
        <w:pStyle w:val="a5"/>
        <w:numPr>
          <w:ilvl w:val="0"/>
          <w:numId w:val="12"/>
        </w:numPr>
        <w:tabs>
          <w:tab w:val="left" w:pos="1206"/>
        </w:tabs>
        <w:ind w:left="0" w:right="147" w:firstLine="567"/>
        <w:rPr>
          <w:sz w:val="24"/>
        </w:rPr>
      </w:pPr>
      <w:r>
        <w:rPr>
          <w:sz w:val="24"/>
        </w:rPr>
        <w:t xml:space="preserve">ограждения со стороны улицы </w:t>
      </w:r>
      <w:r w:rsidR="009A08D2">
        <w:rPr>
          <w:sz w:val="24"/>
        </w:rPr>
        <w:t>из штакетника</w:t>
      </w:r>
      <w:r>
        <w:rPr>
          <w:sz w:val="24"/>
        </w:rPr>
        <w:t xml:space="preserve">, </w:t>
      </w:r>
      <w:r w:rsidR="009A08D2">
        <w:rPr>
          <w:sz w:val="24"/>
        </w:rPr>
        <w:t xml:space="preserve">сетчатые или решетчатые и однообразные в пределах минимум одного квартала, </w:t>
      </w:r>
      <w:r>
        <w:rPr>
          <w:sz w:val="24"/>
        </w:rPr>
        <w:t>высотой не более 1,7 метра, исключая установку сплошных ограждений из металла, кирпича, камня, любых видов панелей.</w:t>
      </w:r>
    </w:p>
    <w:p w:rsidR="00121A3B" w:rsidRDefault="00121A3B" w:rsidP="00F9291F">
      <w:pPr>
        <w:pStyle w:val="a5"/>
        <w:tabs>
          <w:tab w:val="left" w:pos="1206"/>
        </w:tabs>
        <w:ind w:left="567" w:right="147" w:firstLine="0"/>
        <w:rPr>
          <w:sz w:val="24"/>
        </w:rPr>
      </w:pPr>
    </w:p>
    <w:p w:rsidR="000234AE" w:rsidRPr="00C43543" w:rsidRDefault="00F02B2E" w:rsidP="009B5E37">
      <w:pPr>
        <w:pStyle w:val="3"/>
        <w:spacing w:before="4"/>
        <w:ind w:left="0" w:right="147" w:firstLine="567"/>
      </w:pPr>
      <w:r w:rsidRPr="00C43543">
        <w:t>Глава 9.</w:t>
      </w:r>
    </w:p>
    <w:p w:rsidR="000234AE" w:rsidRDefault="00F02B2E" w:rsidP="009B5E37">
      <w:pPr>
        <w:pStyle w:val="a3"/>
        <w:ind w:left="0" w:right="147" w:firstLine="567"/>
      </w:pPr>
      <w:r w:rsidRPr="00C43543">
        <w:t>Разрешения на строительство и ввод объектов в эксплуатацию при осуществлении строительства, реконструкции, капитального ремонта объектов капитального строительства, выдается Министерством природных ресурсов и экологии Российской Федерации, в ведении которого, находится национальный парк.</w:t>
      </w:r>
    </w:p>
    <w:p w:rsidR="000234AE" w:rsidRDefault="000234AE" w:rsidP="009B5E37">
      <w:pPr>
        <w:ind w:right="147" w:firstLine="567"/>
      </w:pPr>
    </w:p>
    <w:p w:rsidR="000234AE" w:rsidRDefault="00F02B2E" w:rsidP="009B5E37">
      <w:pPr>
        <w:pStyle w:val="3"/>
        <w:spacing w:before="71" w:line="240" w:lineRule="auto"/>
        <w:ind w:left="0" w:right="147" w:firstLine="567"/>
      </w:pPr>
      <w:r>
        <w:t>Статья 34.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w:t>
      </w:r>
      <w:r>
        <w:rPr>
          <w:spacing w:val="-12"/>
        </w:rPr>
        <w:t xml:space="preserve"> </w:t>
      </w:r>
      <w:r>
        <w:t>человека.</w:t>
      </w:r>
    </w:p>
    <w:p w:rsidR="000234AE" w:rsidRDefault="00F02B2E" w:rsidP="009B5E37">
      <w:pPr>
        <w:spacing w:before="120" w:line="274" w:lineRule="exact"/>
        <w:ind w:right="147" w:firstLine="567"/>
        <w:jc w:val="both"/>
        <w:rPr>
          <w:b/>
          <w:sz w:val="24"/>
        </w:rPr>
      </w:pPr>
      <w:r>
        <w:rPr>
          <w:b/>
          <w:sz w:val="24"/>
        </w:rPr>
        <w:t>Регламентирующий документ.</w:t>
      </w:r>
    </w:p>
    <w:p w:rsidR="00DC27BE" w:rsidRDefault="00F02B2E" w:rsidP="009B5E37">
      <w:pPr>
        <w:pStyle w:val="a3"/>
        <w:ind w:left="0" w:right="147" w:firstLine="567"/>
      </w:pPr>
      <w:r>
        <w:t xml:space="preserve">СанПиН 2.2.1/2.1.1.1200-03 «Санитарно-защитные зоны и санитарная классификация предприятий, сооружений и иных объектов» </w:t>
      </w:r>
    </w:p>
    <w:p w:rsidR="000234AE" w:rsidRPr="00F9291F" w:rsidRDefault="00F02B2E" w:rsidP="009B5E37">
      <w:pPr>
        <w:pStyle w:val="a3"/>
        <w:ind w:left="0" w:right="147" w:firstLine="567"/>
      </w:pPr>
      <w:r w:rsidRPr="00F9291F">
        <w:t>СП 42.13330.201</w:t>
      </w:r>
      <w:r w:rsidR="00DC27BE" w:rsidRPr="00F9291F">
        <w:t>6</w:t>
      </w:r>
      <w:r w:rsidRPr="00F9291F">
        <w:t xml:space="preserve"> «СНиП 2.07.01-89* Градостроительство. Планировка и застройка городских и сельских поселений», п. 12.18.</w:t>
      </w:r>
    </w:p>
    <w:p w:rsidR="000234AE" w:rsidRDefault="00F02B2E" w:rsidP="009B5E37">
      <w:pPr>
        <w:pStyle w:val="a3"/>
        <w:ind w:left="0" w:right="147" w:firstLine="567"/>
      </w:pPr>
      <w:r w:rsidRPr="00F9291F">
        <w:t>СП 32.13330.201</w:t>
      </w:r>
      <w:r w:rsidR="00DC27BE" w:rsidRPr="00F9291F">
        <w:t>8</w:t>
      </w:r>
      <w:r w:rsidRPr="00F9291F">
        <w:t xml:space="preserve"> "Канализация. Наружные сети и сооружения", п. 4.20.</w:t>
      </w:r>
    </w:p>
    <w:p w:rsidR="000234AE" w:rsidRDefault="00F02B2E" w:rsidP="009B5E37">
      <w:pPr>
        <w:pStyle w:val="3"/>
        <w:spacing w:before="123"/>
        <w:ind w:left="0" w:right="147" w:firstLine="567"/>
      </w:pPr>
      <w:r>
        <w:t>Порядок установления и размеры.</w:t>
      </w:r>
    </w:p>
    <w:p w:rsidR="000234AE" w:rsidRDefault="00F02B2E" w:rsidP="009B5E37">
      <w:pPr>
        <w:pStyle w:val="a3"/>
        <w:ind w:left="0" w:right="147" w:firstLine="567"/>
      </w:pPr>
      <w:r>
        <w:t>Размеры и границы санитарно-защитной зоны определяются в проекте санитарно- 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w:t>
      </w:r>
    </w:p>
    <w:p w:rsidR="000234AE" w:rsidRDefault="00F02B2E" w:rsidP="009B5E37">
      <w:pPr>
        <w:pStyle w:val="a3"/>
        <w:ind w:left="0" w:right="147" w:firstLine="567"/>
      </w:pPr>
      <w: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w:t>
      </w:r>
      <w:r>
        <w:rPr>
          <w:spacing w:val="-8"/>
        </w:rPr>
        <w:t xml:space="preserve"> </w:t>
      </w:r>
      <w:r>
        <w:t>направлении.</w:t>
      </w:r>
    </w:p>
    <w:p w:rsidR="000234AE" w:rsidRDefault="00F02B2E" w:rsidP="009B5E37">
      <w:pPr>
        <w:pStyle w:val="a3"/>
        <w:ind w:left="0" w:right="147" w:firstLine="567"/>
      </w:pPr>
      <w: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 защитной зоны устанавливается от границы промплощадки и/или от источника выбросов загрязняющих</w:t>
      </w:r>
      <w:r>
        <w:rPr>
          <w:spacing w:val="1"/>
        </w:rPr>
        <w:t xml:space="preserve"> </w:t>
      </w:r>
      <w:r>
        <w:t>веществ.</w:t>
      </w:r>
    </w:p>
    <w:p w:rsidR="000234AE" w:rsidRDefault="00F02B2E" w:rsidP="009B5E37">
      <w:pPr>
        <w:pStyle w:val="a3"/>
        <w:ind w:left="0" w:right="147" w:firstLine="567"/>
      </w:pPr>
      <w:r>
        <w:t xml:space="preserve">В соответствии с СанПиН 2.2.1/2.1.1.1200-03 для промышленных объектов и производств, </w:t>
      </w:r>
      <w:r>
        <w:lastRenderedPageBreak/>
        <w:t>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w:t>
      </w:r>
      <w:r>
        <w:rPr>
          <w:spacing w:val="-2"/>
        </w:rPr>
        <w:t xml:space="preserve"> </w:t>
      </w:r>
      <w:r>
        <w:t>зон:</w:t>
      </w:r>
    </w:p>
    <w:p w:rsidR="000234AE" w:rsidRDefault="00F02B2E" w:rsidP="009B5E37">
      <w:pPr>
        <w:pStyle w:val="a5"/>
        <w:numPr>
          <w:ilvl w:val="0"/>
          <w:numId w:val="11"/>
        </w:numPr>
        <w:tabs>
          <w:tab w:val="left" w:pos="1048"/>
        </w:tabs>
        <w:ind w:left="0" w:right="147" w:firstLine="567"/>
        <w:jc w:val="left"/>
        <w:rPr>
          <w:sz w:val="24"/>
        </w:rPr>
      </w:pPr>
      <w:r>
        <w:rPr>
          <w:sz w:val="24"/>
        </w:rPr>
        <w:t>промышленные объекты и производства первого класса – 1000</w:t>
      </w:r>
      <w:r>
        <w:rPr>
          <w:spacing w:val="-5"/>
          <w:sz w:val="24"/>
        </w:rPr>
        <w:t xml:space="preserve"> </w:t>
      </w:r>
      <w:r>
        <w:rPr>
          <w:sz w:val="24"/>
        </w:rPr>
        <w:t>м;</w:t>
      </w:r>
    </w:p>
    <w:p w:rsidR="000234AE" w:rsidRDefault="00F02B2E" w:rsidP="009B5E37">
      <w:pPr>
        <w:pStyle w:val="a5"/>
        <w:numPr>
          <w:ilvl w:val="0"/>
          <w:numId w:val="11"/>
        </w:numPr>
        <w:tabs>
          <w:tab w:val="left" w:pos="1048"/>
        </w:tabs>
        <w:ind w:left="0" w:right="147" w:firstLine="567"/>
        <w:jc w:val="left"/>
        <w:rPr>
          <w:sz w:val="24"/>
        </w:rPr>
      </w:pPr>
      <w:r>
        <w:rPr>
          <w:sz w:val="24"/>
        </w:rPr>
        <w:t>промышленные объекты и производства второго класса – 500</w:t>
      </w:r>
      <w:r>
        <w:rPr>
          <w:spacing w:val="-4"/>
          <w:sz w:val="24"/>
        </w:rPr>
        <w:t xml:space="preserve"> </w:t>
      </w:r>
      <w:r>
        <w:rPr>
          <w:sz w:val="24"/>
        </w:rPr>
        <w:t>м;</w:t>
      </w:r>
    </w:p>
    <w:p w:rsidR="000234AE" w:rsidRDefault="00F02B2E" w:rsidP="009B5E37">
      <w:pPr>
        <w:pStyle w:val="a5"/>
        <w:numPr>
          <w:ilvl w:val="0"/>
          <w:numId w:val="11"/>
        </w:numPr>
        <w:tabs>
          <w:tab w:val="left" w:pos="1048"/>
        </w:tabs>
        <w:ind w:left="0" w:right="147" w:firstLine="567"/>
        <w:jc w:val="left"/>
        <w:rPr>
          <w:sz w:val="24"/>
        </w:rPr>
      </w:pPr>
      <w:r>
        <w:rPr>
          <w:sz w:val="24"/>
        </w:rPr>
        <w:t>промышленные объекты и производства третьего класса – 300</w:t>
      </w:r>
      <w:r>
        <w:rPr>
          <w:spacing w:val="-3"/>
          <w:sz w:val="24"/>
        </w:rPr>
        <w:t xml:space="preserve"> </w:t>
      </w:r>
      <w:r>
        <w:rPr>
          <w:sz w:val="24"/>
        </w:rPr>
        <w:t>м;</w:t>
      </w:r>
    </w:p>
    <w:p w:rsidR="000234AE" w:rsidRDefault="00F02B2E" w:rsidP="009B5E37">
      <w:pPr>
        <w:pStyle w:val="a5"/>
        <w:numPr>
          <w:ilvl w:val="0"/>
          <w:numId w:val="11"/>
        </w:numPr>
        <w:tabs>
          <w:tab w:val="left" w:pos="1048"/>
        </w:tabs>
        <w:ind w:left="0" w:right="147" w:firstLine="567"/>
        <w:jc w:val="left"/>
        <w:rPr>
          <w:sz w:val="24"/>
        </w:rPr>
      </w:pPr>
      <w:r>
        <w:rPr>
          <w:sz w:val="24"/>
        </w:rPr>
        <w:t>промышленные объекты и производства четвертого класса – 100</w:t>
      </w:r>
      <w:r>
        <w:rPr>
          <w:spacing w:val="-3"/>
          <w:sz w:val="24"/>
        </w:rPr>
        <w:t xml:space="preserve"> </w:t>
      </w:r>
      <w:r>
        <w:rPr>
          <w:sz w:val="24"/>
        </w:rPr>
        <w:t>м;</w:t>
      </w:r>
    </w:p>
    <w:p w:rsidR="000234AE" w:rsidRDefault="00F02B2E" w:rsidP="009B5E37">
      <w:pPr>
        <w:pStyle w:val="a5"/>
        <w:numPr>
          <w:ilvl w:val="0"/>
          <w:numId w:val="11"/>
        </w:numPr>
        <w:tabs>
          <w:tab w:val="left" w:pos="1048"/>
        </w:tabs>
        <w:ind w:left="0" w:right="147" w:firstLine="567"/>
        <w:jc w:val="left"/>
        <w:rPr>
          <w:sz w:val="24"/>
        </w:rPr>
      </w:pPr>
      <w:r>
        <w:rPr>
          <w:sz w:val="24"/>
        </w:rPr>
        <w:t>промышленные объекты и производства пятого класса – 50</w:t>
      </w:r>
      <w:r>
        <w:rPr>
          <w:spacing w:val="-6"/>
          <w:sz w:val="24"/>
        </w:rPr>
        <w:t xml:space="preserve"> </w:t>
      </w:r>
      <w:r>
        <w:rPr>
          <w:sz w:val="24"/>
        </w:rPr>
        <w:t>м.</w:t>
      </w:r>
    </w:p>
    <w:p w:rsidR="000234AE" w:rsidRDefault="000234AE" w:rsidP="009B5E37">
      <w:pPr>
        <w:pStyle w:val="a3"/>
        <w:ind w:left="0" w:right="147" w:firstLine="567"/>
        <w:jc w:val="left"/>
      </w:pPr>
    </w:p>
    <w:p w:rsidR="000234AE" w:rsidRDefault="00F02B2E" w:rsidP="009B5E37">
      <w:pPr>
        <w:pStyle w:val="a3"/>
        <w:ind w:left="0" w:right="147" w:firstLine="567"/>
      </w:pPr>
      <w:r>
        <w:t>Размеры санитарно-защитных зон для канализационных очистных сооружений следует применять по таблице 7.1.2 СанПиН 2.2.1/2.1.1.1200-03.</w:t>
      </w:r>
    </w:p>
    <w:p w:rsidR="00C76B26" w:rsidRDefault="00F02B2E" w:rsidP="009B5E37">
      <w:pPr>
        <w:ind w:right="147" w:firstLine="567"/>
        <w:jc w:val="both"/>
        <w:rPr>
          <w:sz w:val="24"/>
          <w:szCs w:val="24"/>
        </w:rPr>
      </w:pPr>
      <w: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00C76B26" w:rsidRPr="00F9291F">
        <w:rPr>
          <w:bCs/>
          <w:sz w:val="24"/>
          <w:szCs w:val="24"/>
        </w:rPr>
        <w:t>СП 42.13330.</w:t>
      </w:r>
      <w:r w:rsidR="00C76B26">
        <w:rPr>
          <w:sz w:val="24"/>
          <w:szCs w:val="24"/>
        </w:rPr>
        <w:t xml:space="preserve"> </w:t>
      </w:r>
    </w:p>
    <w:p w:rsidR="000234AE" w:rsidRDefault="00F02B2E" w:rsidP="00F9291F">
      <w:pPr>
        <w:pStyle w:val="a3"/>
        <w:ind w:left="0" w:right="147" w:firstLine="567"/>
      </w:pPr>
      <w: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w:t>
      </w:r>
      <w:r w:rsidR="00F9291F">
        <w:t xml:space="preserve"> </w:t>
      </w:r>
      <w:r>
        <w:t>соответствии с санитарными нормами, а случаи отступления от них должны согласовываться с органами санитарно-эпидемиологического надзора.</w:t>
      </w:r>
    </w:p>
    <w:p w:rsidR="000234AE" w:rsidRDefault="00F02B2E" w:rsidP="009B5E37">
      <w:pPr>
        <w:pStyle w:val="3"/>
        <w:spacing w:before="125"/>
        <w:ind w:left="0" w:right="147" w:firstLine="567"/>
      </w:pPr>
      <w:r>
        <w:t>Режим использования территории.</w:t>
      </w:r>
    </w:p>
    <w:p w:rsidR="000234AE" w:rsidRDefault="00F02B2E" w:rsidP="009B5E37">
      <w:pPr>
        <w:pStyle w:val="a3"/>
        <w:ind w:left="0" w:right="147" w:firstLine="567"/>
      </w:pPr>
      <w: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234AE" w:rsidRDefault="00F02B2E" w:rsidP="009B5E37">
      <w:pPr>
        <w:pStyle w:val="a3"/>
        <w:ind w:left="0" w:right="147" w:firstLine="567"/>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234AE" w:rsidRDefault="00F02B2E" w:rsidP="009B5E37">
      <w:pPr>
        <w:pStyle w:val="a3"/>
        <w:ind w:left="0" w:right="147" w:firstLine="567"/>
      </w:pPr>
      <w:r>
        <w:t>Допускается размещать в границах санитарно-защитной зоны промышленного объекта или производства:</w:t>
      </w:r>
    </w:p>
    <w:p w:rsidR="000234AE" w:rsidRDefault="00F02B2E" w:rsidP="009B5E37">
      <w:pPr>
        <w:pStyle w:val="a5"/>
        <w:numPr>
          <w:ilvl w:val="0"/>
          <w:numId w:val="11"/>
        </w:numPr>
        <w:tabs>
          <w:tab w:val="left" w:pos="1161"/>
        </w:tabs>
        <w:ind w:left="0" w:right="147" w:firstLine="567"/>
        <w:rPr>
          <w:sz w:val="24"/>
        </w:rPr>
      </w:pPr>
      <w:r>
        <w:rPr>
          <w:sz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w:t>
      </w:r>
      <w:r>
        <w:rPr>
          <w:spacing w:val="-3"/>
          <w:sz w:val="24"/>
        </w:rPr>
        <w:t xml:space="preserve"> </w:t>
      </w:r>
      <w:r>
        <w:rPr>
          <w:sz w:val="24"/>
        </w:rPr>
        <w:t>автомобилей.</w:t>
      </w:r>
    </w:p>
    <w:p w:rsidR="000234AE" w:rsidRDefault="00F02B2E" w:rsidP="009B5E37">
      <w:pPr>
        <w:pStyle w:val="a3"/>
        <w:ind w:left="0" w:right="147" w:firstLine="567"/>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9291F" w:rsidRDefault="00F9291F" w:rsidP="009B5E37">
      <w:pPr>
        <w:pStyle w:val="a3"/>
        <w:ind w:left="0" w:right="147" w:firstLine="567"/>
      </w:pPr>
    </w:p>
    <w:p w:rsidR="000234AE" w:rsidRDefault="00F02B2E" w:rsidP="009B5E37">
      <w:pPr>
        <w:pStyle w:val="3"/>
        <w:spacing w:before="124" w:line="240" w:lineRule="auto"/>
        <w:ind w:left="0" w:right="147" w:firstLine="567"/>
        <w:jc w:val="left"/>
      </w:pPr>
      <w:r>
        <w:lastRenderedPageBreak/>
        <w:t>Статья 35. Санитарно-защитные зоны стационарных передающих радиотехнических объектов.</w:t>
      </w:r>
    </w:p>
    <w:p w:rsidR="000234AE" w:rsidRDefault="00F02B2E" w:rsidP="009B5E37">
      <w:pPr>
        <w:spacing w:before="121" w:line="274" w:lineRule="exact"/>
        <w:ind w:right="147" w:firstLine="567"/>
        <w:rPr>
          <w:b/>
          <w:sz w:val="24"/>
        </w:rPr>
      </w:pPr>
      <w:r>
        <w:rPr>
          <w:b/>
          <w:sz w:val="24"/>
        </w:rPr>
        <w:t>Регламентирующий документ.</w:t>
      </w:r>
    </w:p>
    <w:p w:rsidR="000234AE" w:rsidRPr="00F9291F" w:rsidRDefault="00F02B2E" w:rsidP="009B5E37">
      <w:pPr>
        <w:pStyle w:val="a3"/>
        <w:tabs>
          <w:tab w:val="left" w:pos="2176"/>
          <w:tab w:val="left" w:pos="4319"/>
          <w:tab w:val="left" w:pos="6213"/>
          <w:tab w:val="left" w:pos="7631"/>
          <w:tab w:val="left" w:pos="8005"/>
          <w:tab w:val="left" w:pos="9563"/>
        </w:tabs>
        <w:ind w:left="0" w:right="147" w:firstLine="567"/>
        <w:jc w:val="left"/>
      </w:pPr>
      <w:r w:rsidRPr="00F9291F">
        <w:t>СанПиН</w:t>
      </w:r>
      <w:r w:rsidRPr="00F9291F">
        <w:tab/>
        <w:t>2.1.8/2.2.4.1383-03</w:t>
      </w:r>
      <w:r w:rsidRPr="00F9291F">
        <w:tab/>
        <w:t>"Гигиенические</w:t>
      </w:r>
      <w:r w:rsidRPr="00F9291F">
        <w:tab/>
        <w:t>требования</w:t>
      </w:r>
      <w:r w:rsidRPr="00F9291F">
        <w:tab/>
        <w:t>к</w:t>
      </w:r>
      <w:r w:rsidRPr="00F9291F">
        <w:tab/>
        <w:t>размещению</w:t>
      </w:r>
      <w:r w:rsidRPr="00F9291F">
        <w:tab/>
      </w:r>
      <w:r w:rsidRPr="00F9291F">
        <w:rPr>
          <w:spacing w:val="-18"/>
        </w:rPr>
        <w:t xml:space="preserve">и </w:t>
      </w:r>
      <w:r w:rsidRPr="00F9291F">
        <w:t>эксплуатации передающих радиотехнических</w:t>
      </w:r>
      <w:r w:rsidRPr="00F9291F">
        <w:rPr>
          <w:spacing w:val="-1"/>
        </w:rPr>
        <w:t xml:space="preserve"> </w:t>
      </w:r>
      <w:r w:rsidRPr="00F9291F">
        <w:t>объектов".</w:t>
      </w:r>
    </w:p>
    <w:p w:rsidR="000234AE" w:rsidRPr="00F9291F" w:rsidRDefault="00F02B2E" w:rsidP="009B5E37">
      <w:pPr>
        <w:pStyle w:val="3"/>
        <w:spacing w:before="123" w:line="240" w:lineRule="auto"/>
        <w:ind w:left="0" w:right="147" w:firstLine="567"/>
        <w:jc w:val="left"/>
      </w:pPr>
      <w:r w:rsidRPr="00F9291F">
        <w:t>Статья 36. Зоны минимальных расстояний магистральных дорог улично- дорожной сети населенных пунктов до застройки.</w:t>
      </w:r>
    </w:p>
    <w:p w:rsidR="000234AE" w:rsidRPr="00F9291F" w:rsidRDefault="00F02B2E" w:rsidP="009B5E37">
      <w:pPr>
        <w:spacing w:before="120" w:line="274" w:lineRule="exact"/>
        <w:ind w:right="147" w:firstLine="567"/>
        <w:rPr>
          <w:b/>
          <w:sz w:val="24"/>
        </w:rPr>
      </w:pPr>
      <w:r w:rsidRPr="00F9291F">
        <w:rPr>
          <w:b/>
          <w:sz w:val="24"/>
        </w:rPr>
        <w:t>Регламентирующий документ.</w:t>
      </w:r>
    </w:p>
    <w:p w:rsidR="000234AE" w:rsidRDefault="00C76B26" w:rsidP="009B5E37">
      <w:pPr>
        <w:pStyle w:val="a3"/>
        <w:ind w:left="0" w:right="147" w:firstLine="567"/>
        <w:jc w:val="left"/>
      </w:pPr>
      <w:r w:rsidRPr="00F9291F">
        <w:rPr>
          <w:bCs/>
        </w:rPr>
        <w:t>СП 42.13330.</w:t>
      </w:r>
      <w:r w:rsidRPr="006008EF">
        <w:rPr>
          <w:bCs/>
        </w:rPr>
        <w:t xml:space="preserve"> </w:t>
      </w:r>
      <w:r w:rsidR="00124E3C">
        <w:t xml:space="preserve"> </w:t>
      </w:r>
      <w:r w:rsidR="00F02B2E">
        <w:t xml:space="preserve"> «СНиП 2.07.01-89* Градостроительство. Планировка и застройка городских и сельских поселений», п. 11.6.</w:t>
      </w:r>
    </w:p>
    <w:p w:rsidR="000234AE" w:rsidRPr="00F9291F" w:rsidRDefault="00F02B2E" w:rsidP="00F9291F">
      <w:pPr>
        <w:pStyle w:val="3"/>
        <w:spacing w:before="122"/>
        <w:ind w:left="0" w:right="147" w:firstLine="567"/>
      </w:pPr>
      <w:r w:rsidRPr="00F9291F">
        <w:t>Порядок установления и размеры, режим использования территории.</w:t>
      </w:r>
    </w:p>
    <w:p w:rsidR="000234AE" w:rsidRDefault="00F02B2E" w:rsidP="00F9291F">
      <w:pPr>
        <w:pStyle w:val="a3"/>
        <w:ind w:left="0" w:right="147" w:firstLine="567"/>
      </w:pPr>
      <w:r w:rsidRPr="00F9291F">
        <w:t>Расстояние от края основной проезжей части магистральных дорог улично- дорожной сети населенных пунктов до линии регулирования жилой</w:t>
      </w:r>
      <w:r w:rsidRPr="00F9291F">
        <w:rPr>
          <w:spacing w:val="56"/>
        </w:rPr>
        <w:t xml:space="preserve"> </w:t>
      </w:r>
      <w:r w:rsidRPr="00F9291F">
        <w:t>застройки (границы</w:t>
      </w:r>
      <w:r w:rsidR="00F9291F" w:rsidRPr="00F9291F">
        <w:t xml:space="preserve"> </w:t>
      </w:r>
      <w:r w:rsidRPr="00F9291F">
        <w:t xml:space="preserve">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w:t>
      </w:r>
      <w:r w:rsidR="007E77CF" w:rsidRPr="00F9291F">
        <w:t>СП 51.13330.</w:t>
      </w:r>
      <w:r w:rsidRPr="00F9291F">
        <w:t>, не менее</w:t>
      </w:r>
      <w:r w:rsidR="00F9291F">
        <w:t xml:space="preserve">  </w:t>
      </w:r>
      <w:r w:rsidRPr="00F9291F">
        <w:t xml:space="preserve"> 25 м.</w:t>
      </w:r>
    </w:p>
    <w:p w:rsidR="000234AE" w:rsidRDefault="000234AE" w:rsidP="009B5E37">
      <w:pPr>
        <w:pStyle w:val="a3"/>
        <w:ind w:left="0" w:right="147" w:firstLine="567"/>
        <w:jc w:val="left"/>
        <w:rPr>
          <w:sz w:val="25"/>
        </w:rPr>
      </w:pPr>
    </w:p>
    <w:p w:rsidR="000234AE" w:rsidRDefault="00F02B2E" w:rsidP="00F9291F">
      <w:pPr>
        <w:pStyle w:val="3"/>
        <w:spacing w:line="240" w:lineRule="auto"/>
        <w:ind w:left="0" w:right="147" w:firstLine="567"/>
      </w:pPr>
      <w:r>
        <w:t>Статья 37. Придорожные полосы автомобильных дорог. Регламентирующий документ.</w:t>
      </w:r>
    </w:p>
    <w:p w:rsidR="000234AE" w:rsidRDefault="00F02B2E" w:rsidP="009B5E37">
      <w:pPr>
        <w:pStyle w:val="a3"/>
        <w:spacing w:before="1"/>
        <w:ind w:left="0" w:right="147" w:firstLine="567"/>
      </w:pPr>
      <w: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0234AE" w:rsidRDefault="00F02B2E" w:rsidP="009B5E37">
      <w:pPr>
        <w:pStyle w:val="3"/>
        <w:spacing w:before="125"/>
        <w:ind w:left="0" w:right="147" w:firstLine="567"/>
      </w:pPr>
      <w:r>
        <w:t>Порядок установления и размеры.</w:t>
      </w:r>
    </w:p>
    <w:p w:rsidR="000234AE" w:rsidRDefault="00F02B2E" w:rsidP="009B5E37">
      <w:pPr>
        <w:pStyle w:val="a3"/>
        <w:ind w:left="0" w:right="147" w:firstLine="567"/>
      </w:pPr>
      <w: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0234AE" w:rsidRDefault="00F02B2E" w:rsidP="009B5E37">
      <w:pPr>
        <w:pStyle w:val="a3"/>
        <w:ind w:left="0" w:right="147" w:firstLine="567"/>
      </w:pPr>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234AE" w:rsidRDefault="00F02B2E" w:rsidP="009B5E37">
      <w:pPr>
        <w:pStyle w:val="a5"/>
        <w:numPr>
          <w:ilvl w:val="0"/>
          <w:numId w:val="10"/>
        </w:numPr>
        <w:tabs>
          <w:tab w:val="left" w:pos="1169"/>
        </w:tabs>
        <w:ind w:left="0" w:right="147" w:firstLine="567"/>
        <w:rPr>
          <w:sz w:val="24"/>
        </w:rPr>
      </w:pPr>
      <w:r>
        <w:rPr>
          <w:sz w:val="24"/>
        </w:rPr>
        <w:t>семидесяти пяти метров - для автомобильных дорог первой и второй</w:t>
      </w:r>
      <w:r>
        <w:rPr>
          <w:spacing w:val="-19"/>
          <w:sz w:val="24"/>
        </w:rPr>
        <w:t xml:space="preserve"> </w:t>
      </w:r>
      <w:r>
        <w:rPr>
          <w:sz w:val="24"/>
        </w:rPr>
        <w:t>категорий;</w:t>
      </w:r>
    </w:p>
    <w:p w:rsidR="000234AE" w:rsidRDefault="00F02B2E" w:rsidP="009B5E37">
      <w:pPr>
        <w:pStyle w:val="a5"/>
        <w:numPr>
          <w:ilvl w:val="0"/>
          <w:numId w:val="10"/>
        </w:numPr>
        <w:tabs>
          <w:tab w:val="left" w:pos="1169"/>
        </w:tabs>
        <w:ind w:left="0" w:right="147" w:firstLine="567"/>
        <w:rPr>
          <w:sz w:val="24"/>
        </w:rPr>
      </w:pPr>
      <w:r>
        <w:rPr>
          <w:sz w:val="24"/>
        </w:rPr>
        <w:t>пятидесяти метров - для автомобильных дорог третьей и четвертой</w:t>
      </w:r>
      <w:r>
        <w:rPr>
          <w:spacing w:val="-14"/>
          <w:sz w:val="24"/>
        </w:rPr>
        <w:t xml:space="preserve"> </w:t>
      </w:r>
      <w:r>
        <w:rPr>
          <w:sz w:val="24"/>
        </w:rPr>
        <w:t>категорий;</w:t>
      </w:r>
    </w:p>
    <w:p w:rsidR="000234AE" w:rsidRDefault="00F02B2E" w:rsidP="009B5E37">
      <w:pPr>
        <w:pStyle w:val="a5"/>
        <w:numPr>
          <w:ilvl w:val="0"/>
          <w:numId w:val="10"/>
        </w:numPr>
        <w:tabs>
          <w:tab w:val="left" w:pos="1169"/>
        </w:tabs>
        <w:ind w:left="0" w:right="147" w:firstLine="567"/>
        <w:rPr>
          <w:sz w:val="24"/>
        </w:rPr>
      </w:pPr>
      <w:r>
        <w:rPr>
          <w:sz w:val="24"/>
        </w:rPr>
        <w:t>двадцати пяти метров - для автомобильных дорог пятой</w:t>
      </w:r>
      <w:r>
        <w:rPr>
          <w:spacing w:val="-2"/>
          <w:sz w:val="24"/>
        </w:rPr>
        <w:t xml:space="preserve"> </w:t>
      </w:r>
      <w:r>
        <w:rPr>
          <w:sz w:val="24"/>
        </w:rPr>
        <w:t>категории;</w:t>
      </w:r>
    </w:p>
    <w:p w:rsidR="000234AE" w:rsidRDefault="00F02B2E" w:rsidP="00F9291F">
      <w:pPr>
        <w:pStyle w:val="a5"/>
        <w:numPr>
          <w:ilvl w:val="0"/>
          <w:numId w:val="10"/>
        </w:numPr>
        <w:tabs>
          <w:tab w:val="left" w:pos="1134"/>
        </w:tabs>
        <w:ind w:left="0" w:right="147" w:firstLine="567"/>
        <w:rPr>
          <w:sz w:val="24"/>
        </w:rPr>
      </w:pPr>
      <w:r>
        <w:rPr>
          <w:sz w:val="24"/>
        </w:rPr>
        <w:t>ста метров - для подъездных дорог, соединяющих административные центры (столицы) субъектов Российской Федерации, построенных для объездов городов с численностью населения до двухсот пятидесяти тысяч</w:t>
      </w:r>
      <w:r>
        <w:rPr>
          <w:spacing w:val="-4"/>
          <w:sz w:val="24"/>
        </w:rPr>
        <w:t xml:space="preserve"> </w:t>
      </w:r>
      <w:r>
        <w:rPr>
          <w:sz w:val="24"/>
        </w:rPr>
        <w:t>человек;</w:t>
      </w:r>
    </w:p>
    <w:p w:rsidR="000234AE" w:rsidRDefault="00F02B2E" w:rsidP="00F9291F">
      <w:pPr>
        <w:pStyle w:val="3"/>
        <w:spacing w:before="9" w:line="240" w:lineRule="auto"/>
        <w:ind w:left="0" w:right="147" w:firstLine="567"/>
      </w:pPr>
      <w:r>
        <w:t>Статья 38. Санитарно-защитные зоны железных дорог. Регламентирующий документ.</w:t>
      </w:r>
    </w:p>
    <w:p w:rsidR="000234AE" w:rsidRDefault="007E77CF" w:rsidP="009B5E37">
      <w:pPr>
        <w:pStyle w:val="a3"/>
        <w:spacing w:before="1"/>
        <w:ind w:left="0" w:right="147" w:firstLine="567"/>
      </w:pPr>
      <w:r w:rsidRPr="00F9291F">
        <w:rPr>
          <w:bCs/>
        </w:rPr>
        <w:t xml:space="preserve">СП 42.13330. </w:t>
      </w:r>
      <w:r w:rsidR="00F02B2E" w:rsidRPr="00F9291F">
        <w:t>«СНиП 2.07.01-89* Градостроительство. Планировка и застройка городских и сельских поселений», п.</w:t>
      </w:r>
      <w:r w:rsidR="00F02B2E" w:rsidRPr="00F9291F">
        <w:rPr>
          <w:spacing w:val="-1"/>
        </w:rPr>
        <w:t xml:space="preserve"> </w:t>
      </w:r>
      <w:r w:rsidR="00F02B2E" w:rsidRPr="00F9291F">
        <w:t>8.20.</w:t>
      </w:r>
    </w:p>
    <w:p w:rsidR="000234AE" w:rsidRDefault="00F02B2E" w:rsidP="009B5E37">
      <w:pPr>
        <w:pStyle w:val="3"/>
        <w:spacing w:before="126"/>
        <w:ind w:left="0" w:right="147" w:firstLine="567"/>
      </w:pPr>
      <w:r>
        <w:t>Порядок установления и</w:t>
      </w:r>
      <w:r>
        <w:rPr>
          <w:spacing w:val="-8"/>
        </w:rPr>
        <w:t xml:space="preserve"> </w:t>
      </w:r>
      <w:r>
        <w:t>размеры.</w:t>
      </w:r>
    </w:p>
    <w:p w:rsidR="000234AE" w:rsidRDefault="00F02B2E" w:rsidP="009B5E37">
      <w:pPr>
        <w:pStyle w:val="a3"/>
        <w:ind w:left="0" w:right="147" w:firstLine="567"/>
      </w:pPr>
      <w: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w:t>
      </w:r>
      <w:r w:rsidR="007E77CF" w:rsidRPr="00F151F9">
        <w:rPr>
          <w:bCs/>
        </w:rPr>
        <w:t>СП 42.13330.</w:t>
      </w:r>
      <w:r w:rsidRPr="00F151F9">
        <w:t>,</w:t>
      </w:r>
      <w:r>
        <w:t xml:space="preserve">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0234AE" w:rsidRDefault="00F02B2E" w:rsidP="009B5E37">
      <w:pPr>
        <w:pStyle w:val="3"/>
        <w:spacing w:before="122"/>
        <w:ind w:left="0" w:right="147" w:firstLine="567"/>
      </w:pPr>
      <w:r>
        <w:t>Режим использования территории.</w:t>
      </w:r>
    </w:p>
    <w:p w:rsidR="000234AE" w:rsidRDefault="00F02B2E" w:rsidP="009B5E37">
      <w:pPr>
        <w:pStyle w:val="a3"/>
        <w:ind w:left="0" w:right="147" w:firstLine="567"/>
      </w:pPr>
      <w: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w:t>
      </w:r>
    </w:p>
    <w:p w:rsidR="00F9291F" w:rsidRDefault="00F9291F" w:rsidP="009B5E37">
      <w:pPr>
        <w:pStyle w:val="a3"/>
        <w:ind w:left="0" w:right="147" w:firstLine="567"/>
      </w:pPr>
    </w:p>
    <w:p w:rsidR="00F9291F" w:rsidRDefault="00F9291F" w:rsidP="009B5E37">
      <w:pPr>
        <w:pStyle w:val="a3"/>
        <w:ind w:left="0" w:right="147" w:firstLine="567"/>
      </w:pPr>
    </w:p>
    <w:p w:rsidR="000234AE" w:rsidRDefault="00F02B2E" w:rsidP="00F9291F">
      <w:pPr>
        <w:pStyle w:val="3"/>
        <w:spacing w:before="9" w:line="240" w:lineRule="auto"/>
        <w:ind w:left="0" w:right="147" w:firstLine="567"/>
      </w:pPr>
      <w:r>
        <w:lastRenderedPageBreak/>
        <w:t>Статья 39. Охранные зоны объектов газораспределительной сети. Регламентирующий документ.</w:t>
      </w:r>
    </w:p>
    <w:p w:rsidR="000234AE" w:rsidRDefault="00F02B2E" w:rsidP="009B5E37">
      <w:pPr>
        <w:pStyle w:val="a3"/>
        <w:spacing w:before="2"/>
        <w:ind w:left="0" w:right="147" w:firstLine="567"/>
      </w:pPr>
      <w:r>
        <w:t>Постановление Правительства РФ от 20 ноября 2000 г. № 878 "Об утверждении Правил охраны газораспределительных сетей".</w:t>
      </w:r>
    </w:p>
    <w:p w:rsidR="000234AE" w:rsidRDefault="00F02B2E" w:rsidP="009B5E37">
      <w:pPr>
        <w:pStyle w:val="3"/>
        <w:spacing w:before="124"/>
        <w:ind w:left="0" w:right="147" w:firstLine="567"/>
      </w:pPr>
      <w:r>
        <w:t>Порядок установления и размеры.</w:t>
      </w:r>
    </w:p>
    <w:p w:rsidR="000234AE" w:rsidRDefault="00F02B2E" w:rsidP="00F9291F">
      <w:pPr>
        <w:pStyle w:val="a3"/>
        <w:ind w:left="0" w:right="147" w:firstLine="567"/>
      </w:pPr>
      <w:r>
        <w:t>Для газораспределительных сетей установлены следующие охранные зоны:</w:t>
      </w:r>
    </w:p>
    <w:p w:rsidR="000234AE" w:rsidRDefault="00F02B2E" w:rsidP="00F9291F">
      <w:pPr>
        <w:pStyle w:val="a3"/>
        <w:ind w:left="0" w:right="147" w:firstLine="567"/>
      </w:pPr>
      <w: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0234AE" w:rsidRDefault="00F02B2E" w:rsidP="00F9291F">
      <w:pPr>
        <w:pStyle w:val="a3"/>
        <w:spacing w:before="66"/>
        <w:ind w:left="0" w:right="147" w:firstLine="567"/>
      </w:pPr>
      <w: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w:t>
      </w:r>
      <w:r>
        <w:rPr>
          <w:spacing w:val="-4"/>
        </w:rPr>
        <w:t xml:space="preserve"> </w:t>
      </w:r>
      <w:r>
        <w:t>стороны;</w:t>
      </w:r>
    </w:p>
    <w:p w:rsidR="000234AE" w:rsidRDefault="00F02B2E" w:rsidP="009B5E37">
      <w:pPr>
        <w:pStyle w:val="a3"/>
        <w:spacing w:before="1"/>
        <w:ind w:left="0" w:right="147" w:firstLine="567"/>
      </w:pPr>
      <w: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234AE" w:rsidRDefault="00F02B2E" w:rsidP="009B5E37">
      <w:pPr>
        <w:pStyle w:val="a3"/>
        <w:ind w:left="0" w:right="147" w:firstLine="567"/>
      </w:pPr>
      <w:r>
        <w:t>е) вдоль трасс межпоселковых газопроводов, проходящих по лесам и древесно-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234AE" w:rsidRDefault="00F02B2E" w:rsidP="009B5E37">
      <w:pPr>
        <w:pStyle w:val="a3"/>
        <w:ind w:left="0" w:right="147" w:firstLine="567"/>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w:t>
      </w:r>
    </w:p>
    <w:p w:rsidR="000234AE" w:rsidRDefault="00F02B2E" w:rsidP="009B5E37">
      <w:pPr>
        <w:pStyle w:val="a3"/>
        <w:ind w:left="0" w:right="147" w:firstLine="567"/>
      </w:pPr>
      <w:r>
        <w:t>- для многониточных.</w:t>
      </w:r>
    </w:p>
    <w:p w:rsidR="000234AE" w:rsidRDefault="00F02B2E" w:rsidP="009B5E37">
      <w:pPr>
        <w:pStyle w:val="3"/>
        <w:spacing w:before="11" w:line="390" w:lineRule="atLeast"/>
        <w:ind w:left="0" w:right="147" w:firstLine="567"/>
      </w:pPr>
      <w:r>
        <w:t>Статья 40. Охранные зоны магистральных трубопроводов. Регламентирующий документ.</w:t>
      </w:r>
    </w:p>
    <w:p w:rsidR="007E77CF" w:rsidRPr="00F151F9" w:rsidRDefault="007E77CF" w:rsidP="009B5E37">
      <w:pPr>
        <w:ind w:right="147" w:firstLine="567"/>
        <w:jc w:val="both"/>
        <w:rPr>
          <w:sz w:val="24"/>
          <w:szCs w:val="24"/>
        </w:rPr>
      </w:pPr>
      <w:r w:rsidRPr="00F151F9">
        <w:rPr>
          <w:sz w:val="24"/>
          <w:szCs w:val="24"/>
        </w:rPr>
        <w:t xml:space="preserve">Постановления Правительства Российской Федерации об утверждении положений об охранных зонах трубопроводов (газопроводов, нефтепроводов и нефтепродуктопроводов, аммиакопроводов), принятие которых предусмотрено </w:t>
      </w:r>
      <w:hyperlink r:id="rId47" w:history="1">
        <w:r w:rsidRPr="00F151F9">
          <w:rPr>
            <w:rStyle w:val="a6"/>
          </w:rPr>
          <w:t xml:space="preserve"> ст. 106</w:t>
        </w:r>
      </w:hyperlink>
      <w:r w:rsidRPr="00F151F9">
        <w:rPr>
          <w:sz w:val="24"/>
          <w:szCs w:val="24"/>
        </w:rPr>
        <w:t xml:space="preserve"> Земельного кодекса Российской Федерации.</w:t>
      </w:r>
    </w:p>
    <w:p w:rsidR="007E77CF" w:rsidRDefault="007E77CF" w:rsidP="009B5E37">
      <w:pPr>
        <w:ind w:right="147" w:firstLine="567"/>
        <w:jc w:val="both"/>
        <w:rPr>
          <w:sz w:val="24"/>
          <w:szCs w:val="24"/>
        </w:rPr>
      </w:pPr>
      <w:r w:rsidRPr="00F151F9">
        <w:rPr>
          <w:bCs/>
          <w:sz w:val="24"/>
          <w:szCs w:val="24"/>
        </w:rPr>
        <w:t>СП 42.13330. «С</w:t>
      </w:r>
      <w:r>
        <w:rPr>
          <w:bCs/>
          <w:sz w:val="24"/>
          <w:szCs w:val="24"/>
        </w:rPr>
        <w:t>НиП 2.07.01-89* Градостроительство. Планировка и застройка городских и сельских поселений», п. 14.6</w:t>
      </w:r>
      <w:r>
        <w:rPr>
          <w:sz w:val="24"/>
          <w:szCs w:val="24"/>
        </w:rPr>
        <w:t>.</w:t>
      </w:r>
    </w:p>
    <w:p w:rsidR="000234AE" w:rsidRDefault="000234AE" w:rsidP="009B5E37">
      <w:pPr>
        <w:pStyle w:val="a3"/>
        <w:ind w:left="0" w:right="147" w:firstLine="567"/>
      </w:pPr>
    </w:p>
    <w:p w:rsidR="000234AE" w:rsidRDefault="00F02B2E" w:rsidP="009B5E37">
      <w:pPr>
        <w:pStyle w:val="3"/>
        <w:spacing w:before="125"/>
        <w:ind w:left="0" w:right="147" w:firstLine="567"/>
      </w:pPr>
      <w:r>
        <w:t>Порядок установления и размеры.</w:t>
      </w:r>
    </w:p>
    <w:p w:rsidR="000234AE" w:rsidRDefault="00F02B2E" w:rsidP="009B5E37">
      <w:pPr>
        <w:pStyle w:val="a3"/>
        <w:ind w:left="0" w:right="147" w:firstLine="567"/>
      </w:pPr>
      <w:r>
        <w:t>Для исключения возможности повреждения трубопроводов (при любом виде их прокладки) устанавливаются охранные зоны:</w:t>
      </w:r>
    </w:p>
    <w:p w:rsidR="000234AE" w:rsidRDefault="00F02B2E" w:rsidP="009B5E37">
      <w:pPr>
        <w:pStyle w:val="a3"/>
        <w:ind w:left="0" w:right="147" w:firstLine="567"/>
      </w:pPr>
      <w: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0234AE" w:rsidRDefault="00F02B2E" w:rsidP="009B5E37">
      <w:pPr>
        <w:pStyle w:val="a3"/>
        <w:ind w:left="0" w:right="147" w:firstLine="567"/>
      </w:pPr>
      <w: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0234AE" w:rsidRDefault="00F02B2E" w:rsidP="009B5E37">
      <w:pPr>
        <w:pStyle w:val="a3"/>
        <w:ind w:left="0" w:right="147" w:firstLine="567"/>
      </w:pPr>
      <w: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234AE" w:rsidRDefault="00F02B2E" w:rsidP="009B5E37">
      <w:pPr>
        <w:pStyle w:val="a3"/>
        <w:ind w:left="0" w:right="147" w:firstLine="567"/>
      </w:pPr>
      <w: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0234AE" w:rsidRDefault="00F02B2E" w:rsidP="009B5E37">
      <w:pPr>
        <w:pStyle w:val="a3"/>
        <w:ind w:left="0" w:right="147" w:firstLine="567"/>
      </w:pPr>
      <w: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0234AE" w:rsidRDefault="00F02B2E" w:rsidP="009B5E37">
      <w:pPr>
        <w:pStyle w:val="a3"/>
        <w:ind w:left="0" w:right="147" w:firstLine="567"/>
      </w:pPr>
      <w: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w:t>
      </w:r>
      <w:r>
        <w:lastRenderedPageBreak/>
        <w:t>указанных объектов на 100 м во все</w:t>
      </w:r>
      <w:r>
        <w:rPr>
          <w:spacing w:val="-7"/>
        </w:rPr>
        <w:t xml:space="preserve"> </w:t>
      </w:r>
      <w:r>
        <w:t>стороны.</w:t>
      </w:r>
    </w:p>
    <w:p w:rsidR="000234AE" w:rsidRDefault="00F02B2E" w:rsidP="00F9291F">
      <w:pPr>
        <w:pStyle w:val="3"/>
        <w:spacing w:before="124" w:line="240" w:lineRule="auto"/>
        <w:ind w:left="0" w:right="147" w:firstLine="567"/>
      </w:pPr>
      <w:r>
        <w:t>Статья 41. Охранные зоны объектов электросетевого хозяйства. Регламентирующий документ.</w:t>
      </w:r>
    </w:p>
    <w:p w:rsidR="000234AE" w:rsidRDefault="00F02B2E" w:rsidP="009B5E37">
      <w:pPr>
        <w:pStyle w:val="a3"/>
        <w:ind w:left="0" w:right="147" w:firstLine="567"/>
      </w:pPr>
      <w:r>
        <w:t>Постан</w:t>
      </w:r>
      <w:r w:rsidRPr="001E28F5">
        <w:t>овлени</w:t>
      </w:r>
      <w:r>
        <w:t xml:space="preserve">е Правительства РФ от 24 февраля 2009 г. № 160 </w:t>
      </w:r>
      <w:r w:rsidRPr="001E28F5">
        <w:t xml:space="preserve">«О </w:t>
      </w:r>
      <w: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234AE" w:rsidRDefault="007E77CF" w:rsidP="009B5E37">
      <w:pPr>
        <w:pStyle w:val="a3"/>
        <w:ind w:left="0" w:right="147" w:firstLine="567"/>
      </w:pPr>
      <w:r w:rsidRPr="00F151F9">
        <w:t>СанПиН 2.2.1/2.1.1.1200-03</w:t>
      </w:r>
      <w:r>
        <w:t xml:space="preserve"> </w:t>
      </w:r>
      <w:r w:rsidR="00F02B2E">
        <w:t>«Санитарно-защитные зоны и санитарная классификация предприятий, сооружений и иных объектов», п. 6.3.</w:t>
      </w:r>
    </w:p>
    <w:p w:rsidR="000234AE" w:rsidRDefault="00F02B2E" w:rsidP="009B5E37">
      <w:pPr>
        <w:pStyle w:val="3"/>
        <w:spacing w:before="10" w:line="390" w:lineRule="atLeast"/>
        <w:ind w:left="0" w:right="147" w:firstLine="567"/>
      </w:pPr>
      <w:r>
        <w:t>Статья 42. Охранные зоны объектов связи. Регламентирующий документ.</w:t>
      </w:r>
    </w:p>
    <w:p w:rsidR="000234AE" w:rsidRDefault="00F02B2E" w:rsidP="009B5E37">
      <w:pPr>
        <w:pStyle w:val="a3"/>
        <w:spacing w:before="2"/>
        <w:ind w:left="0" w:right="147" w:firstLine="567"/>
      </w:pPr>
      <w:r>
        <w:t xml:space="preserve">Постановление Правительства РФ от 9 июня 1995 г. № 578 "Об утверждении Правил охраны линий и сооружений связи Российской Федерации" (данный документ применяется с учетом требований </w:t>
      </w:r>
      <w:hyperlink r:id="rId48">
        <w:r>
          <w:rPr>
            <w:color w:val="0000FF"/>
          </w:rPr>
          <w:t xml:space="preserve">статьи 106 </w:t>
        </w:r>
      </w:hyperlink>
      <w:r>
        <w:t xml:space="preserve">Земельного Кодекса РФ в соответствии с </w:t>
      </w:r>
      <w:hyperlink r:id="rId49">
        <w:r>
          <w:rPr>
            <w:color w:val="0000FF"/>
          </w:rPr>
          <w:t xml:space="preserve">частью 16 статьи 26 </w:t>
        </w:r>
      </w:hyperlink>
      <w:r>
        <w:t>ФЗ от 03.08.2018 N 342-ФЗ).</w:t>
      </w:r>
    </w:p>
    <w:p w:rsidR="000234AE" w:rsidRDefault="000234AE" w:rsidP="009B5E37">
      <w:pPr>
        <w:pStyle w:val="a3"/>
        <w:spacing w:before="10"/>
        <w:ind w:left="0" w:right="147" w:firstLine="567"/>
        <w:jc w:val="left"/>
      </w:pPr>
    </w:p>
    <w:p w:rsidR="000234AE" w:rsidRDefault="00F02B2E" w:rsidP="00F9291F">
      <w:pPr>
        <w:pStyle w:val="3"/>
        <w:spacing w:line="240" w:lineRule="auto"/>
        <w:ind w:left="0" w:right="147" w:firstLine="567"/>
      </w:pPr>
      <w:r>
        <w:t>Статья 43. Зона санитарной охраны объектов водообеспечивающей сети. Регламентирующий документ.</w:t>
      </w:r>
    </w:p>
    <w:p w:rsidR="000234AE" w:rsidRDefault="00F02B2E" w:rsidP="009B5E37">
      <w:pPr>
        <w:pStyle w:val="a3"/>
        <w:spacing w:before="2"/>
        <w:ind w:left="0" w:right="147" w:firstLine="567"/>
      </w:pPr>
      <w:r>
        <w:t>СанПиН 2.1.4.1110-02 «Зоны санитарной охраны источников водоснабжения и водопроводов питьевого назначения».</w:t>
      </w:r>
    </w:p>
    <w:p w:rsidR="000234AE" w:rsidRDefault="00F02B2E" w:rsidP="009B5E37">
      <w:pPr>
        <w:pStyle w:val="a3"/>
        <w:ind w:left="0" w:right="147" w:firstLine="567"/>
      </w:pPr>
      <w:r w:rsidRPr="00F151F9">
        <w:t>СП 42.13330 «СНиП</w:t>
      </w:r>
      <w:r>
        <w:t xml:space="preserve"> 2.07.01-89* Градостроительство. Планировка и застройка городских и сельских поселений», п. 14.6.</w:t>
      </w:r>
    </w:p>
    <w:p w:rsidR="000234AE" w:rsidRDefault="00F02B2E" w:rsidP="009B5E37">
      <w:pPr>
        <w:pStyle w:val="3"/>
        <w:spacing w:before="125"/>
        <w:ind w:left="0" w:right="147" w:firstLine="567"/>
      </w:pPr>
      <w:r>
        <w:t>Порядок установления и размеры.</w:t>
      </w:r>
    </w:p>
    <w:p w:rsidR="000234AE" w:rsidRDefault="00F02B2E" w:rsidP="009B5E37">
      <w:pPr>
        <w:pStyle w:val="a3"/>
        <w:ind w:left="0" w:right="147" w:firstLine="567"/>
      </w:pPr>
      <w: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0234AE" w:rsidRDefault="00F02B2E" w:rsidP="009B5E37">
      <w:pPr>
        <w:pStyle w:val="a3"/>
        <w:ind w:left="0" w:right="147" w:firstLine="567"/>
      </w:pPr>
      <w: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0234AE" w:rsidRDefault="00F02B2E" w:rsidP="009B5E37">
      <w:pPr>
        <w:pStyle w:val="a3"/>
        <w:ind w:left="0" w:right="147" w:firstLine="567"/>
      </w:pPr>
      <w:r>
        <w:t>Зона санитарной охраны водопроводных сооружений, расположенных вне территории водозабора, представлена первым поясом (строгого режима).</w:t>
      </w:r>
    </w:p>
    <w:p w:rsidR="000234AE" w:rsidRDefault="00F02B2E" w:rsidP="009B5E37">
      <w:pPr>
        <w:pStyle w:val="a3"/>
        <w:ind w:left="0" w:right="147" w:firstLine="567"/>
      </w:pPr>
      <w:r>
        <w:t>Граница первого пояса ЗСО водопроводных сооружений принимается на расстоянии:</w:t>
      </w:r>
    </w:p>
    <w:p w:rsidR="000234AE" w:rsidRDefault="00F02B2E" w:rsidP="009B5E37">
      <w:pPr>
        <w:pStyle w:val="a3"/>
        <w:ind w:left="0" w:right="147" w:firstLine="567"/>
      </w:pPr>
      <w:r>
        <w:t>от стен запасных и регулирующих емкостей, фильтров и контактных осветлителей</w:t>
      </w:r>
    </w:p>
    <w:p w:rsidR="000234AE" w:rsidRDefault="00F02B2E" w:rsidP="009B5E37">
      <w:pPr>
        <w:pStyle w:val="a3"/>
        <w:ind w:left="0" w:right="147" w:firstLine="567"/>
      </w:pPr>
      <w:r>
        <w:t>- не менее 30 м;</w:t>
      </w:r>
    </w:p>
    <w:p w:rsidR="000234AE" w:rsidRDefault="00F02B2E" w:rsidP="009B5E37">
      <w:pPr>
        <w:pStyle w:val="a3"/>
        <w:ind w:left="0" w:right="147" w:firstLine="567"/>
      </w:pPr>
      <w:r>
        <w:t>от водонапорных башен - не менее 10 м;</w:t>
      </w:r>
    </w:p>
    <w:p w:rsidR="000234AE" w:rsidRDefault="00F02B2E" w:rsidP="009B5E37">
      <w:pPr>
        <w:pStyle w:val="a3"/>
        <w:ind w:left="0" w:right="147" w:firstLine="567"/>
      </w:pPr>
      <w:r>
        <w:t>от остальных помещений (отстойники, реагентное хозяйство, склад хлора, насосные станции и др.) - не менее 15</w:t>
      </w:r>
      <w:r>
        <w:rPr>
          <w:spacing w:val="-5"/>
        </w:rPr>
        <w:t xml:space="preserve"> </w:t>
      </w:r>
      <w:r>
        <w:t>м.</w:t>
      </w:r>
    </w:p>
    <w:p w:rsidR="000234AE" w:rsidRDefault="00F02B2E" w:rsidP="009B5E37">
      <w:pPr>
        <w:pStyle w:val="a3"/>
        <w:ind w:left="0" w:right="147" w:firstLine="567"/>
      </w:pPr>
      <w: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234AE" w:rsidRDefault="00F02B2E" w:rsidP="009B5E37">
      <w:pPr>
        <w:pStyle w:val="a3"/>
        <w:ind w:left="0" w:right="147" w:firstLine="567"/>
      </w:pPr>
      <w: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0234AE" w:rsidRDefault="00F02B2E" w:rsidP="009B5E37">
      <w:pPr>
        <w:pStyle w:val="a3"/>
        <w:ind w:left="0" w:right="147" w:firstLine="567"/>
      </w:pPr>
      <w: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234AE" w:rsidRDefault="00F02B2E" w:rsidP="009B5E37">
      <w:pPr>
        <w:pStyle w:val="3"/>
        <w:spacing w:before="10" w:line="390" w:lineRule="atLeast"/>
        <w:ind w:left="0" w:right="147" w:firstLine="567"/>
      </w:pPr>
      <w:r>
        <w:t>Статья 44. Санитарно-защитные полосы водоводов. Регламентирующий документ.</w:t>
      </w:r>
    </w:p>
    <w:p w:rsidR="000234AE" w:rsidRDefault="00F02B2E" w:rsidP="009B5E37">
      <w:pPr>
        <w:pStyle w:val="a3"/>
        <w:spacing w:before="1"/>
        <w:ind w:left="0" w:right="147" w:firstLine="567"/>
      </w:pPr>
      <w:r>
        <w:t>СанПиН 2.1.4.1110-02 «Зоны санитарной охраны источников водоснабжения и водопроводов питьевого назначения».</w:t>
      </w:r>
    </w:p>
    <w:p w:rsidR="00F9291F" w:rsidRDefault="00F9291F" w:rsidP="009B5E37">
      <w:pPr>
        <w:pStyle w:val="a3"/>
        <w:spacing w:before="1"/>
        <w:ind w:left="0" w:right="147" w:firstLine="567"/>
      </w:pPr>
    </w:p>
    <w:p w:rsidR="00F9291F" w:rsidRDefault="00F9291F" w:rsidP="009B5E37">
      <w:pPr>
        <w:pStyle w:val="a3"/>
        <w:spacing w:before="1"/>
        <w:ind w:left="0" w:right="147" w:firstLine="567"/>
      </w:pPr>
    </w:p>
    <w:p w:rsidR="00F9291F" w:rsidRDefault="00F9291F" w:rsidP="009B5E37">
      <w:pPr>
        <w:pStyle w:val="a3"/>
        <w:spacing w:before="1"/>
        <w:ind w:left="0" w:right="147" w:firstLine="567"/>
      </w:pPr>
    </w:p>
    <w:p w:rsidR="00F9291F" w:rsidRDefault="00F9291F" w:rsidP="009B5E37">
      <w:pPr>
        <w:pStyle w:val="a3"/>
        <w:spacing w:before="1"/>
        <w:ind w:left="0" w:right="147" w:firstLine="567"/>
      </w:pPr>
    </w:p>
    <w:p w:rsidR="00F9291F" w:rsidRDefault="00F9291F" w:rsidP="009B5E37">
      <w:pPr>
        <w:pStyle w:val="a3"/>
        <w:spacing w:before="1"/>
        <w:ind w:left="0" w:right="147" w:firstLine="567"/>
      </w:pPr>
    </w:p>
    <w:p w:rsidR="000234AE" w:rsidRDefault="00F02B2E" w:rsidP="009B5E37">
      <w:pPr>
        <w:pStyle w:val="3"/>
        <w:spacing w:before="125" w:line="240" w:lineRule="auto"/>
        <w:ind w:left="0" w:right="147" w:firstLine="567"/>
      </w:pPr>
      <w:r>
        <w:lastRenderedPageBreak/>
        <w:t>Порядок установления и размеры.</w:t>
      </w:r>
    </w:p>
    <w:p w:rsidR="000234AE" w:rsidRDefault="00F02B2E" w:rsidP="009B5E37">
      <w:pPr>
        <w:pStyle w:val="a3"/>
        <w:spacing w:before="66"/>
        <w:ind w:left="0" w:right="147" w:firstLine="567"/>
      </w:pPr>
      <w:r>
        <w:t>Зона санитарной охраны водоводов представлена санитарно-защитной полосой.</w:t>
      </w:r>
    </w:p>
    <w:p w:rsidR="000234AE" w:rsidRDefault="00F02B2E" w:rsidP="009B5E37">
      <w:pPr>
        <w:pStyle w:val="a3"/>
        <w:ind w:left="0" w:right="147" w:firstLine="567"/>
      </w:pPr>
      <w:r>
        <w:t>Ширину санитарно-защитной полосы следует принимать по обе стороны от крайних линий водопровода:</w:t>
      </w:r>
    </w:p>
    <w:p w:rsidR="000234AE" w:rsidRDefault="00F02B2E" w:rsidP="009B5E37">
      <w:pPr>
        <w:pStyle w:val="a3"/>
        <w:spacing w:before="1"/>
        <w:ind w:left="0" w:right="147" w:firstLine="567"/>
      </w:pPr>
      <w:r>
        <w:t>а) при отсутствии грунтовых вод - не менее 10 м при диаметре водоводов до 1000 мм и не менее 20 м при диаметре водоводов более 1000 мм;</w:t>
      </w:r>
    </w:p>
    <w:p w:rsidR="000234AE" w:rsidRDefault="00F02B2E" w:rsidP="009B5E37">
      <w:pPr>
        <w:pStyle w:val="a3"/>
        <w:ind w:left="0" w:right="147" w:firstLine="567"/>
      </w:pPr>
      <w:r>
        <w:t>б) при наличии грунтовых вод - не менее 50 м вне зависимости от диаметра водоводов.</w:t>
      </w:r>
    </w:p>
    <w:p w:rsidR="000234AE" w:rsidRDefault="00F02B2E" w:rsidP="009B5E37">
      <w:pPr>
        <w:pStyle w:val="a3"/>
        <w:ind w:left="0" w:right="147" w:firstLine="567"/>
      </w:pPr>
      <w: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0234AE" w:rsidRDefault="00F02B2E" w:rsidP="009B5E37">
      <w:pPr>
        <w:pStyle w:val="3"/>
        <w:spacing w:before="124" w:line="240" w:lineRule="auto"/>
        <w:ind w:left="0" w:right="147" w:firstLine="567"/>
      </w:pPr>
      <w:r>
        <w:t>Статья 45. I пояс зоны санитарной охраны подземного источника питьевого водоснабжения.</w:t>
      </w:r>
    </w:p>
    <w:p w:rsidR="000234AE" w:rsidRDefault="00F02B2E" w:rsidP="009B5E37">
      <w:pPr>
        <w:spacing w:before="121" w:line="274" w:lineRule="exact"/>
        <w:ind w:right="147" w:firstLine="567"/>
        <w:jc w:val="both"/>
        <w:rPr>
          <w:b/>
          <w:sz w:val="24"/>
        </w:rPr>
      </w:pPr>
      <w:r>
        <w:rPr>
          <w:b/>
          <w:sz w:val="24"/>
        </w:rPr>
        <w:t>Регламентирующий документ.</w:t>
      </w:r>
    </w:p>
    <w:p w:rsidR="000234AE" w:rsidRDefault="00F02B2E" w:rsidP="009B5E37">
      <w:pPr>
        <w:pStyle w:val="a3"/>
        <w:ind w:left="0" w:right="147" w:firstLine="567"/>
      </w:pPr>
      <w:r>
        <w:t>СанПиН 2.1.4.1110-02 «Зоны санитарной охраны источников водоснабжения и водопроводов питьевого назначения».</w:t>
      </w:r>
    </w:p>
    <w:p w:rsidR="000234AE" w:rsidRDefault="00F02B2E" w:rsidP="009B5E37">
      <w:pPr>
        <w:pStyle w:val="a3"/>
        <w:ind w:left="0" w:right="147" w:firstLine="567"/>
      </w:pPr>
      <w:r w:rsidRPr="00F151F9">
        <w:t>СП 42.13330. «</w:t>
      </w:r>
      <w:r>
        <w:t>СНиП 2.07.01-89* Градостроительство. Планировка и застройка городских и сельских поселений», п. 14.6.</w:t>
      </w:r>
    </w:p>
    <w:p w:rsidR="000234AE" w:rsidRDefault="00F02B2E" w:rsidP="009B5E37">
      <w:pPr>
        <w:pStyle w:val="3"/>
        <w:spacing w:before="122"/>
        <w:ind w:left="0" w:right="147" w:firstLine="567"/>
      </w:pPr>
      <w:r>
        <w:t>Порядок установления и размеры.</w:t>
      </w:r>
    </w:p>
    <w:p w:rsidR="000234AE" w:rsidRDefault="00F02B2E" w:rsidP="009B5E37">
      <w:pPr>
        <w:pStyle w:val="a3"/>
        <w:ind w:left="0" w:right="147" w:firstLine="567"/>
      </w:pPr>
      <w: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w:t>
      </w:r>
      <w:r>
        <w:rPr>
          <w:spacing w:val="1"/>
        </w:rPr>
        <w:t xml:space="preserve"> </w:t>
      </w:r>
      <w:r>
        <w:t>поясов.</w:t>
      </w:r>
    </w:p>
    <w:p w:rsidR="000234AE" w:rsidRDefault="00F02B2E" w:rsidP="009B5E37">
      <w:pPr>
        <w:pStyle w:val="a3"/>
        <w:ind w:left="0" w:right="147" w:firstLine="567"/>
      </w:pPr>
      <w: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0234AE" w:rsidRDefault="00F02B2E" w:rsidP="009B5E37">
      <w:pPr>
        <w:pStyle w:val="a3"/>
        <w:ind w:left="0" w:right="147" w:firstLine="567"/>
      </w:pPr>
      <w: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0234AE" w:rsidRDefault="00F02B2E" w:rsidP="009B5E37">
      <w:pPr>
        <w:pStyle w:val="a3"/>
        <w:ind w:left="0" w:right="147" w:firstLine="567"/>
      </w:pPr>
      <w: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234AE" w:rsidRDefault="00F02B2E" w:rsidP="009B5E37">
      <w:pPr>
        <w:pStyle w:val="3"/>
        <w:spacing w:before="123" w:line="240" w:lineRule="auto"/>
        <w:ind w:left="0" w:right="147" w:firstLine="567"/>
      </w:pPr>
      <w:r>
        <w:t>Статья 46. II пояс зоны санитарной охраны подземного источника питьевого водоснабжения.</w:t>
      </w:r>
    </w:p>
    <w:p w:rsidR="000234AE" w:rsidRDefault="00F02B2E" w:rsidP="009B5E37">
      <w:pPr>
        <w:spacing w:before="121" w:line="274" w:lineRule="exact"/>
        <w:ind w:right="147" w:firstLine="567"/>
        <w:jc w:val="both"/>
        <w:rPr>
          <w:b/>
          <w:sz w:val="24"/>
        </w:rPr>
      </w:pPr>
      <w:r>
        <w:rPr>
          <w:b/>
          <w:sz w:val="24"/>
        </w:rPr>
        <w:t>Регламентирующий документ.</w:t>
      </w:r>
    </w:p>
    <w:p w:rsidR="000234AE" w:rsidRDefault="00F02B2E" w:rsidP="009B5E37">
      <w:pPr>
        <w:pStyle w:val="a3"/>
        <w:ind w:left="0" w:right="147" w:firstLine="567"/>
      </w:pPr>
      <w:r>
        <w:t>СанПиН 2.1.4.1110-02 «Зоны санитарной охраны источников водоснабжения и водопроводов питьевого назначения».</w:t>
      </w:r>
    </w:p>
    <w:p w:rsidR="000234AE" w:rsidRDefault="00F02B2E" w:rsidP="009B5E37">
      <w:pPr>
        <w:pStyle w:val="3"/>
        <w:spacing w:before="123"/>
        <w:ind w:left="0" w:right="147" w:firstLine="567"/>
      </w:pPr>
      <w:r>
        <w:t>Порядок установления и размеры.</w:t>
      </w:r>
    </w:p>
    <w:p w:rsidR="000234AE" w:rsidRDefault="00F02B2E" w:rsidP="009B5E37">
      <w:pPr>
        <w:pStyle w:val="a3"/>
        <w:ind w:left="0" w:right="147" w:firstLine="567"/>
      </w:pPr>
      <w: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0234AE" w:rsidRDefault="00F02B2E" w:rsidP="009B5E37">
      <w:pPr>
        <w:pStyle w:val="3"/>
        <w:spacing w:before="122" w:line="240" w:lineRule="auto"/>
        <w:ind w:left="0" w:right="147" w:firstLine="567"/>
      </w:pPr>
      <w:r>
        <w:t>Статья 47. III пояс зоны санитарной охраны подземного источника питьевого водоснабжения.</w:t>
      </w:r>
    </w:p>
    <w:p w:rsidR="000234AE" w:rsidRDefault="00F02B2E" w:rsidP="009B5E37">
      <w:pPr>
        <w:spacing w:before="120" w:line="274" w:lineRule="exact"/>
        <w:ind w:right="147" w:firstLine="567"/>
        <w:jc w:val="both"/>
        <w:rPr>
          <w:b/>
          <w:sz w:val="24"/>
        </w:rPr>
      </w:pPr>
      <w:r>
        <w:rPr>
          <w:b/>
          <w:sz w:val="24"/>
        </w:rPr>
        <w:t>Регламентирующий документ.</w:t>
      </w:r>
    </w:p>
    <w:p w:rsidR="000234AE" w:rsidRDefault="00F02B2E" w:rsidP="009B5E37">
      <w:pPr>
        <w:pStyle w:val="a3"/>
        <w:ind w:left="0" w:right="147" w:firstLine="567"/>
      </w:pPr>
      <w:r>
        <w:t>СанПиН 2.1.4.1110-02 «Зоны санитарной охраны источников водоснабжения и водопроводов питьевого назначения».</w:t>
      </w:r>
    </w:p>
    <w:p w:rsidR="00F9291F" w:rsidRDefault="00F9291F" w:rsidP="009B5E37">
      <w:pPr>
        <w:pStyle w:val="a3"/>
        <w:ind w:left="0" w:right="147" w:firstLine="567"/>
      </w:pPr>
    </w:p>
    <w:p w:rsidR="00F9291F" w:rsidRDefault="00F9291F" w:rsidP="009B5E37">
      <w:pPr>
        <w:pStyle w:val="a3"/>
        <w:ind w:left="0" w:right="147" w:firstLine="567"/>
      </w:pPr>
    </w:p>
    <w:p w:rsidR="00F9291F" w:rsidRDefault="00F9291F" w:rsidP="009B5E37">
      <w:pPr>
        <w:pStyle w:val="a3"/>
        <w:ind w:left="0" w:right="147" w:firstLine="567"/>
      </w:pPr>
    </w:p>
    <w:p w:rsidR="00F9291F" w:rsidRDefault="00F9291F" w:rsidP="009B5E37">
      <w:pPr>
        <w:pStyle w:val="a3"/>
        <w:ind w:left="0" w:right="147" w:firstLine="567"/>
      </w:pPr>
    </w:p>
    <w:p w:rsidR="00F9291F" w:rsidRDefault="00F9291F" w:rsidP="009B5E37">
      <w:pPr>
        <w:pStyle w:val="a3"/>
        <w:ind w:left="0" w:right="147" w:firstLine="567"/>
      </w:pPr>
    </w:p>
    <w:p w:rsidR="00F9291F" w:rsidRDefault="00F9291F" w:rsidP="009B5E37">
      <w:pPr>
        <w:pStyle w:val="a3"/>
        <w:ind w:left="0" w:right="147" w:firstLine="567"/>
      </w:pPr>
    </w:p>
    <w:p w:rsidR="00F9291F" w:rsidRDefault="00F9291F" w:rsidP="009B5E37">
      <w:pPr>
        <w:pStyle w:val="a3"/>
        <w:ind w:left="0" w:right="147" w:firstLine="567"/>
      </w:pPr>
    </w:p>
    <w:p w:rsidR="00F9291F" w:rsidRDefault="00F9291F" w:rsidP="009B5E37">
      <w:pPr>
        <w:pStyle w:val="a3"/>
        <w:ind w:left="0" w:right="147" w:firstLine="567"/>
      </w:pPr>
    </w:p>
    <w:p w:rsidR="000234AE" w:rsidRDefault="00F02B2E" w:rsidP="009B5E37">
      <w:pPr>
        <w:pStyle w:val="3"/>
        <w:spacing w:before="122" w:line="240" w:lineRule="auto"/>
        <w:ind w:left="0" w:right="147" w:firstLine="567"/>
      </w:pPr>
      <w:r>
        <w:lastRenderedPageBreak/>
        <w:t>Порядок установления и размеры.</w:t>
      </w:r>
    </w:p>
    <w:p w:rsidR="000234AE" w:rsidRDefault="00F02B2E" w:rsidP="00F9291F">
      <w:pPr>
        <w:pStyle w:val="a3"/>
        <w:spacing w:before="66"/>
        <w:ind w:left="0" w:right="147" w:firstLine="567"/>
      </w:pPr>
      <w:r>
        <w:t>Третий пояс (пояс ограничений) включает территорию, предназначенную для предупреждения загрязнения воды источников водоснабжения.</w:t>
      </w:r>
    </w:p>
    <w:p w:rsidR="000234AE" w:rsidRDefault="00F02B2E" w:rsidP="00F9291F">
      <w:pPr>
        <w:pStyle w:val="a3"/>
        <w:tabs>
          <w:tab w:val="left" w:pos="2181"/>
          <w:tab w:val="left" w:pos="3270"/>
          <w:tab w:val="left" w:pos="4057"/>
          <w:tab w:val="left" w:pos="4781"/>
          <w:tab w:val="left" w:pos="6180"/>
          <w:tab w:val="left" w:pos="7156"/>
          <w:tab w:val="left" w:pos="8503"/>
        </w:tabs>
        <w:ind w:left="0" w:right="147" w:firstLine="567"/>
        <w:jc w:val="left"/>
      </w:pPr>
      <w:r>
        <w:t>Границы</w:t>
      </w:r>
      <w:r>
        <w:tab/>
        <w:t>третьего</w:t>
      </w:r>
      <w:r>
        <w:tab/>
      </w:r>
      <w:r w:rsidR="00F9291F">
        <w:t xml:space="preserve">  </w:t>
      </w:r>
      <w:r>
        <w:t>пояса</w:t>
      </w:r>
      <w:r>
        <w:tab/>
      </w:r>
      <w:r w:rsidR="00F9291F">
        <w:t xml:space="preserve"> </w:t>
      </w:r>
      <w:r>
        <w:t>зоны</w:t>
      </w:r>
      <w:r w:rsidR="00F9291F">
        <w:t xml:space="preserve"> </w:t>
      </w:r>
      <w:r>
        <w:tab/>
        <w:t>санитарной</w:t>
      </w:r>
      <w:r>
        <w:tab/>
        <w:t>охраны</w:t>
      </w:r>
      <w:r>
        <w:tab/>
        <w:t>подземных</w:t>
      </w:r>
      <w:r>
        <w:tab/>
      </w:r>
      <w:r>
        <w:rPr>
          <w:spacing w:val="-3"/>
        </w:rPr>
        <w:t xml:space="preserve">источников </w:t>
      </w:r>
      <w:r>
        <w:t>водоснабжения устанавливают</w:t>
      </w:r>
      <w:r>
        <w:rPr>
          <w:spacing w:val="1"/>
        </w:rPr>
        <w:t xml:space="preserve"> </w:t>
      </w:r>
      <w:r>
        <w:t>расчетом.</w:t>
      </w:r>
    </w:p>
    <w:p w:rsidR="000234AE" w:rsidRDefault="000234AE" w:rsidP="00F9291F">
      <w:pPr>
        <w:pStyle w:val="a3"/>
        <w:spacing w:before="10"/>
        <w:ind w:left="0" w:right="147" w:firstLine="567"/>
        <w:rPr>
          <w:sz w:val="34"/>
        </w:rPr>
      </w:pPr>
    </w:p>
    <w:p w:rsidR="000234AE" w:rsidRDefault="00F02B2E" w:rsidP="009B5E37">
      <w:pPr>
        <w:pStyle w:val="3"/>
        <w:spacing w:line="240" w:lineRule="auto"/>
        <w:ind w:left="0" w:right="147" w:firstLine="567"/>
        <w:jc w:val="left"/>
      </w:pPr>
      <w:r>
        <w:t>Статья 48. Зоны минимальных расстояний подземных инженерных сетей до зданий и сооружений, соседних инженерных подземных сетей.</w:t>
      </w:r>
    </w:p>
    <w:p w:rsidR="000234AE" w:rsidRPr="00F151F9" w:rsidRDefault="00F02B2E" w:rsidP="009B5E37">
      <w:pPr>
        <w:spacing w:before="120" w:line="274" w:lineRule="exact"/>
        <w:ind w:right="147" w:firstLine="567"/>
        <w:rPr>
          <w:b/>
          <w:sz w:val="24"/>
        </w:rPr>
      </w:pPr>
      <w:r w:rsidRPr="00F151F9">
        <w:rPr>
          <w:b/>
          <w:sz w:val="24"/>
        </w:rPr>
        <w:t>Регламентирующий документ.</w:t>
      </w:r>
    </w:p>
    <w:p w:rsidR="000234AE" w:rsidRPr="00F151F9" w:rsidRDefault="00F02B2E" w:rsidP="009B5E37">
      <w:pPr>
        <w:pStyle w:val="a3"/>
        <w:ind w:left="0" w:right="147" w:firstLine="567"/>
        <w:jc w:val="left"/>
      </w:pPr>
      <w:r w:rsidRPr="00F151F9">
        <w:t>СП 42.13330. «СНиП 2.07.01-89* Градостроительство. Планировка и застройка городских и сельских поселений», п. 12.35, 12.36.</w:t>
      </w:r>
    </w:p>
    <w:p w:rsidR="000234AE" w:rsidRPr="00F151F9" w:rsidRDefault="00F02B2E" w:rsidP="009B5E37">
      <w:pPr>
        <w:pStyle w:val="3"/>
        <w:spacing w:before="123"/>
        <w:ind w:left="0" w:right="147" w:firstLine="567"/>
        <w:jc w:val="left"/>
      </w:pPr>
      <w:r w:rsidRPr="00F151F9">
        <w:t>Порядок установления и размеры, режим использования территории.</w:t>
      </w:r>
    </w:p>
    <w:p w:rsidR="000234AE" w:rsidRPr="00F151F9" w:rsidRDefault="00F02B2E" w:rsidP="009B5E37">
      <w:pPr>
        <w:pStyle w:val="a5"/>
        <w:numPr>
          <w:ilvl w:val="1"/>
          <w:numId w:val="10"/>
        </w:numPr>
        <w:tabs>
          <w:tab w:val="left" w:pos="1353"/>
        </w:tabs>
        <w:spacing w:line="242" w:lineRule="auto"/>
        <w:ind w:left="0" w:right="147" w:firstLine="567"/>
        <w:rPr>
          <w:sz w:val="24"/>
        </w:rPr>
      </w:pPr>
      <w:r w:rsidRPr="00F151F9">
        <w:rPr>
          <w:sz w:val="24"/>
        </w:rPr>
        <w:t>Расстояния по горизонтали (в свету) от ближайших подземных инженерных сетей до зданий и сооружений следует принимать по таблице</w:t>
      </w:r>
      <w:r w:rsidRPr="00F151F9">
        <w:rPr>
          <w:color w:val="0000FF"/>
          <w:sz w:val="24"/>
        </w:rPr>
        <w:t xml:space="preserve"> </w:t>
      </w:r>
      <w:hyperlink r:id="rId50" w:anchor="i361832">
        <w:r w:rsidRPr="00F151F9">
          <w:rPr>
            <w:rFonts w:ascii="Calibri" w:hAnsi="Calibri"/>
            <w:color w:val="0000FF"/>
            <w:sz w:val="24"/>
            <w:u w:val="single" w:color="0000FF"/>
          </w:rPr>
          <w:t>15</w:t>
        </w:r>
      </w:hyperlink>
      <w:r w:rsidRPr="00F151F9">
        <w:rPr>
          <w:rFonts w:ascii="Calibri" w:hAnsi="Calibri"/>
          <w:color w:val="0000FF"/>
          <w:sz w:val="24"/>
        </w:rPr>
        <w:t xml:space="preserve"> </w:t>
      </w:r>
      <w:r w:rsidRPr="00F151F9">
        <w:rPr>
          <w:sz w:val="24"/>
        </w:rPr>
        <w:t>СП 42.13330. Минимальные расстояния от подземных (наземных с обвалованием) газопроводов до зданий и сооружений следует принимать в соответствии с</w:t>
      </w:r>
      <w:hyperlink r:id="rId51">
        <w:r w:rsidRPr="00F151F9">
          <w:rPr>
            <w:color w:val="0000FF"/>
            <w:sz w:val="24"/>
            <w:u w:val="single" w:color="0000FF"/>
          </w:rPr>
          <w:t xml:space="preserve"> СП</w:t>
        </w:r>
        <w:r w:rsidRPr="00F151F9">
          <w:rPr>
            <w:color w:val="0000FF"/>
            <w:spacing w:val="-1"/>
            <w:sz w:val="24"/>
            <w:u w:val="single" w:color="0000FF"/>
          </w:rPr>
          <w:t xml:space="preserve"> </w:t>
        </w:r>
        <w:r w:rsidRPr="00F151F9">
          <w:rPr>
            <w:color w:val="0000FF"/>
            <w:sz w:val="24"/>
            <w:u w:val="single" w:color="0000FF"/>
          </w:rPr>
          <w:t>62.13330</w:t>
        </w:r>
      </w:hyperlink>
      <w:r w:rsidRPr="00F151F9">
        <w:rPr>
          <w:sz w:val="24"/>
        </w:rPr>
        <w:t>.</w:t>
      </w:r>
    </w:p>
    <w:p w:rsidR="000234AE" w:rsidRPr="00F9291F" w:rsidRDefault="00F02B2E" w:rsidP="009B5E37">
      <w:pPr>
        <w:pStyle w:val="a3"/>
        <w:spacing w:line="247" w:lineRule="auto"/>
        <w:ind w:left="0" w:right="147" w:firstLine="567"/>
      </w:pPr>
      <w:r w:rsidRPr="00F151F9">
        <w:t>При пересечении инженерных сетей между собой расстояния по вертикали (в свету) следует принимать в соответствии с требованиями</w:t>
      </w:r>
      <w:hyperlink r:id="rId52">
        <w:r w:rsidRPr="00F151F9">
          <w:rPr>
            <w:color w:val="0000FF"/>
            <w:u w:val="single" w:color="0000FF"/>
          </w:rPr>
          <w:t xml:space="preserve"> СП</w:t>
        </w:r>
        <w:r w:rsidRPr="00F151F9">
          <w:rPr>
            <w:color w:val="0000FF"/>
            <w:spacing w:val="-1"/>
            <w:u w:val="single" w:color="0000FF"/>
          </w:rPr>
          <w:t xml:space="preserve"> </w:t>
        </w:r>
        <w:r w:rsidRPr="00F151F9">
          <w:rPr>
            <w:color w:val="0000FF"/>
            <w:u w:val="single" w:color="0000FF"/>
          </w:rPr>
          <w:t>18.13330</w:t>
        </w:r>
      </w:hyperlink>
      <w:r w:rsidRPr="00F151F9">
        <w:t>.</w:t>
      </w:r>
    </w:p>
    <w:p w:rsidR="000234AE" w:rsidRDefault="00F02B2E" w:rsidP="009B5E37">
      <w:pPr>
        <w:pStyle w:val="3"/>
        <w:spacing w:before="4" w:line="396" w:lineRule="exact"/>
        <w:ind w:left="0" w:right="147" w:firstLine="567"/>
        <w:jc w:val="left"/>
      </w:pPr>
      <w:r>
        <w:t>Статья 49. Водоохранные зоны. Регламентирующий документ.</w:t>
      </w:r>
    </w:p>
    <w:p w:rsidR="000234AE" w:rsidRDefault="00F02B2E" w:rsidP="009B5E37">
      <w:pPr>
        <w:pStyle w:val="a3"/>
        <w:spacing w:line="244" w:lineRule="exact"/>
        <w:ind w:left="0" w:right="147" w:firstLine="567"/>
        <w:jc w:val="left"/>
      </w:pPr>
      <w:r>
        <w:t xml:space="preserve">"Водный кодекс Российской Федерации" от 03.06.2006 N 74-ФЗ, ст. 65 </w:t>
      </w:r>
    </w:p>
    <w:p w:rsidR="000234AE" w:rsidRDefault="00F02B2E" w:rsidP="009B5E37">
      <w:pPr>
        <w:pStyle w:val="3"/>
        <w:spacing w:before="125"/>
        <w:ind w:left="0" w:right="147" w:firstLine="567"/>
        <w:jc w:val="left"/>
      </w:pPr>
      <w:r>
        <w:t>Порядок установления и размеры.</w:t>
      </w:r>
    </w:p>
    <w:p w:rsidR="000234AE" w:rsidRDefault="00F02B2E" w:rsidP="009B5E37">
      <w:pPr>
        <w:pStyle w:val="a3"/>
        <w:spacing w:line="274" w:lineRule="exact"/>
        <w:ind w:left="0" w:right="147" w:firstLine="567"/>
        <w:jc w:val="left"/>
      </w:pPr>
      <w:r>
        <w:t>Водоохранные зоны выделяются в целях:</w:t>
      </w:r>
    </w:p>
    <w:p w:rsidR="000234AE" w:rsidRDefault="00F02B2E" w:rsidP="009B5E37">
      <w:pPr>
        <w:pStyle w:val="a5"/>
        <w:numPr>
          <w:ilvl w:val="0"/>
          <w:numId w:val="9"/>
        </w:numPr>
        <w:tabs>
          <w:tab w:val="left" w:pos="1290"/>
        </w:tabs>
        <w:ind w:left="0" w:right="147" w:firstLine="567"/>
        <w:jc w:val="left"/>
        <w:rPr>
          <w:sz w:val="24"/>
        </w:rPr>
      </w:pPr>
      <w:r>
        <w:rPr>
          <w:sz w:val="24"/>
        </w:rPr>
        <w:t>предупреждения и предотвращения микробного и химического загрязнения поверхностных</w:t>
      </w:r>
      <w:r>
        <w:rPr>
          <w:spacing w:val="1"/>
          <w:sz w:val="24"/>
        </w:rPr>
        <w:t xml:space="preserve"> </w:t>
      </w:r>
      <w:r>
        <w:rPr>
          <w:sz w:val="24"/>
        </w:rPr>
        <w:t>вод;</w:t>
      </w:r>
    </w:p>
    <w:p w:rsidR="000234AE" w:rsidRDefault="00F02B2E" w:rsidP="009B5E37">
      <w:pPr>
        <w:pStyle w:val="a5"/>
        <w:numPr>
          <w:ilvl w:val="0"/>
          <w:numId w:val="9"/>
        </w:numPr>
        <w:tabs>
          <w:tab w:val="left" w:pos="1190"/>
        </w:tabs>
        <w:spacing w:line="274" w:lineRule="exact"/>
        <w:ind w:left="0" w:right="147" w:firstLine="567"/>
        <w:jc w:val="left"/>
        <w:rPr>
          <w:sz w:val="24"/>
        </w:rPr>
      </w:pPr>
      <w:r>
        <w:rPr>
          <w:sz w:val="24"/>
        </w:rPr>
        <w:t>предотвращения загрязнения, засорения, заиления и истощения водных</w:t>
      </w:r>
      <w:r>
        <w:rPr>
          <w:spacing w:val="-16"/>
          <w:sz w:val="24"/>
        </w:rPr>
        <w:t xml:space="preserve"> </w:t>
      </w:r>
      <w:r>
        <w:rPr>
          <w:sz w:val="24"/>
        </w:rPr>
        <w:t>объектов;</w:t>
      </w:r>
    </w:p>
    <w:p w:rsidR="000234AE" w:rsidRDefault="00F02B2E" w:rsidP="009B5E37">
      <w:pPr>
        <w:pStyle w:val="a5"/>
        <w:numPr>
          <w:ilvl w:val="0"/>
          <w:numId w:val="9"/>
        </w:numPr>
        <w:tabs>
          <w:tab w:val="left" w:pos="1250"/>
        </w:tabs>
        <w:ind w:left="0" w:right="147" w:firstLine="567"/>
        <w:jc w:val="left"/>
        <w:rPr>
          <w:sz w:val="24"/>
        </w:rPr>
      </w:pPr>
      <w:r>
        <w:rPr>
          <w:sz w:val="24"/>
        </w:rPr>
        <w:t>сохранения среды обитания объектов водного, животного и растительного</w:t>
      </w:r>
      <w:r>
        <w:rPr>
          <w:spacing w:val="-10"/>
          <w:sz w:val="24"/>
        </w:rPr>
        <w:t xml:space="preserve"> </w:t>
      </w:r>
      <w:r>
        <w:rPr>
          <w:sz w:val="24"/>
        </w:rPr>
        <w:t>мира.</w:t>
      </w:r>
    </w:p>
    <w:p w:rsidR="000234AE" w:rsidRDefault="00F02B2E" w:rsidP="009B5E37">
      <w:pPr>
        <w:pStyle w:val="a3"/>
        <w:ind w:left="0" w:right="147" w:firstLine="567"/>
        <w:jc w:val="left"/>
      </w:pPr>
      <w:r>
        <w:t>Границы и режимы использования водоохранных зон установлены Водным кодексом Российской Федерации.</w:t>
      </w:r>
    </w:p>
    <w:p w:rsidR="000234AE" w:rsidRDefault="00F02B2E" w:rsidP="009B5E37">
      <w:pPr>
        <w:pStyle w:val="a3"/>
        <w:tabs>
          <w:tab w:val="left" w:pos="2141"/>
          <w:tab w:val="left" w:pos="3827"/>
          <w:tab w:val="left" w:pos="4570"/>
          <w:tab w:val="left" w:pos="5210"/>
          <w:tab w:val="left" w:pos="6138"/>
          <w:tab w:val="left" w:pos="8054"/>
          <w:tab w:val="left" w:pos="8519"/>
          <w:tab w:val="left" w:pos="9008"/>
        </w:tabs>
        <w:ind w:left="0" w:right="147" w:firstLine="567"/>
        <w:jc w:val="left"/>
      </w:pPr>
      <w:r>
        <w:t>Ширина</w:t>
      </w:r>
      <w:r>
        <w:tab/>
        <w:t>водоохранной</w:t>
      </w:r>
      <w:r>
        <w:tab/>
        <w:t>зоны</w:t>
      </w:r>
      <w:r>
        <w:tab/>
        <w:t>рек,</w:t>
      </w:r>
      <w:r>
        <w:tab/>
        <w:t>ручьев</w:t>
      </w:r>
      <w:r>
        <w:tab/>
        <w:t>устанавливается</w:t>
      </w:r>
      <w:r>
        <w:tab/>
        <w:t>от</w:t>
      </w:r>
      <w:r>
        <w:tab/>
        <w:t>их</w:t>
      </w:r>
      <w:r>
        <w:tab/>
      </w:r>
      <w:r>
        <w:rPr>
          <w:spacing w:val="-3"/>
        </w:rPr>
        <w:t xml:space="preserve">истока </w:t>
      </w:r>
      <w:r>
        <w:t>протяженностью:</w:t>
      </w:r>
    </w:p>
    <w:p w:rsidR="000234AE" w:rsidRDefault="00F02B2E" w:rsidP="009B5E37">
      <w:pPr>
        <w:pStyle w:val="a5"/>
        <w:numPr>
          <w:ilvl w:val="0"/>
          <w:numId w:val="8"/>
        </w:numPr>
        <w:tabs>
          <w:tab w:val="left" w:pos="1310"/>
        </w:tabs>
        <w:ind w:left="0" w:right="147" w:firstLine="567"/>
        <w:rPr>
          <w:sz w:val="24"/>
        </w:rPr>
      </w:pPr>
      <w:r>
        <w:rPr>
          <w:sz w:val="24"/>
        </w:rPr>
        <w:t>до 10 км – в размере 50</w:t>
      </w:r>
      <w:r>
        <w:rPr>
          <w:spacing w:val="-1"/>
          <w:sz w:val="24"/>
        </w:rPr>
        <w:t xml:space="preserve"> </w:t>
      </w:r>
      <w:r>
        <w:rPr>
          <w:sz w:val="24"/>
        </w:rPr>
        <w:t>м;</w:t>
      </w:r>
    </w:p>
    <w:p w:rsidR="000234AE" w:rsidRDefault="00F02B2E" w:rsidP="009B5E37">
      <w:pPr>
        <w:pStyle w:val="a5"/>
        <w:numPr>
          <w:ilvl w:val="0"/>
          <w:numId w:val="8"/>
        </w:numPr>
        <w:tabs>
          <w:tab w:val="left" w:pos="1310"/>
        </w:tabs>
        <w:ind w:left="0" w:right="147" w:firstLine="567"/>
        <w:rPr>
          <w:sz w:val="24"/>
        </w:rPr>
      </w:pPr>
      <w:r>
        <w:rPr>
          <w:sz w:val="24"/>
        </w:rPr>
        <w:t>от 10 до 50 км – в размере 100</w:t>
      </w:r>
      <w:r>
        <w:rPr>
          <w:spacing w:val="-3"/>
          <w:sz w:val="24"/>
        </w:rPr>
        <w:t xml:space="preserve"> </w:t>
      </w:r>
      <w:r>
        <w:rPr>
          <w:sz w:val="24"/>
        </w:rPr>
        <w:t>м;</w:t>
      </w:r>
    </w:p>
    <w:p w:rsidR="000234AE" w:rsidRDefault="00F02B2E" w:rsidP="009B5E37">
      <w:pPr>
        <w:pStyle w:val="a5"/>
        <w:numPr>
          <w:ilvl w:val="0"/>
          <w:numId w:val="8"/>
        </w:numPr>
        <w:tabs>
          <w:tab w:val="left" w:pos="1310"/>
        </w:tabs>
        <w:ind w:left="0" w:right="147" w:firstLine="567"/>
        <w:rPr>
          <w:sz w:val="24"/>
        </w:rPr>
      </w:pPr>
      <w:r>
        <w:rPr>
          <w:sz w:val="24"/>
        </w:rPr>
        <w:t>от 50 км и более – в размере 200</w:t>
      </w:r>
      <w:r>
        <w:rPr>
          <w:spacing w:val="-5"/>
          <w:sz w:val="24"/>
        </w:rPr>
        <w:t xml:space="preserve"> </w:t>
      </w:r>
      <w:r>
        <w:rPr>
          <w:sz w:val="24"/>
        </w:rPr>
        <w:t>м.</w:t>
      </w:r>
    </w:p>
    <w:p w:rsidR="000234AE" w:rsidRDefault="00F02B2E" w:rsidP="009B5E37">
      <w:pPr>
        <w:pStyle w:val="a3"/>
        <w:ind w:left="0" w:right="147" w:firstLine="567"/>
      </w:pPr>
      <w: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234AE" w:rsidRDefault="00F02B2E" w:rsidP="009B5E37">
      <w:pPr>
        <w:pStyle w:val="a3"/>
        <w:ind w:left="0" w:right="147" w:firstLine="567"/>
      </w:pPr>
      <w:r w:rsidRPr="00F151F9">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w:t>
      </w:r>
      <w:r w:rsidRPr="00F151F9">
        <w:rPr>
          <w:spacing w:val="-6"/>
        </w:rPr>
        <w:t xml:space="preserve"> </w:t>
      </w:r>
      <w:r w:rsidRPr="00F151F9">
        <w:t>водотока.</w:t>
      </w:r>
    </w:p>
    <w:p w:rsidR="000234AE" w:rsidRDefault="00F02B2E" w:rsidP="00F67E4C">
      <w:pPr>
        <w:pStyle w:val="3"/>
        <w:spacing w:before="125" w:after="4" w:line="240" w:lineRule="auto"/>
        <w:ind w:left="0" w:right="289" w:firstLine="567"/>
      </w:pPr>
      <w:r>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3061"/>
        <w:gridCol w:w="1080"/>
        <w:gridCol w:w="1441"/>
        <w:gridCol w:w="1620"/>
        <w:gridCol w:w="1440"/>
      </w:tblGrid>
      <w:tr w:rsidR="000234AE">
        <w:trPr>
          <w:trHeight w:val="827"/>
        </w:trPr>
        <w:tc>
          <w:tcPr>
            <w:tcW w:w="694" w:type="dxa"/>
          </w:tcPr>
          <w:p w:rsidR="000234AE" w:rsidRDefault="000234AE">
            <w:pPr>
              <w:pStyle w:val="TableParagraph"/>
              <w:spacing w:before="7"/>
              <w:ind w:left="0"/>
              <w:rPr>
                <w:rFonts w:ascii="Times New Roman"/>
                <w:b/>
                <w:sz w:val="23"/>
              </w:rPr>
            </w:pPr>
          </w:p>
          <w:p w:rsidR="000234AE" w:rsidRDefault="00F02B2E">
            <w:pPr>
              <w:pStyle w:val="TableParagraph"/>
              <w:spacing w:before="1"/>
              <w:ind w:left="82"/>
              <w:jc w:val="center"/>
              <w:rPr>
                <w:rFonts w:ascii="Times New Roman" w:hAnsi="Times New Roman"/>
                <w:b/>
                <w:sz w:val="24"/>
              </w:rPr>
            </w:pPr>
            <w:r>
              <w:rPr>
                <w:rFonts w:ascii="Times New Roman" w:hAnsi="Times New Roman"/>
                <w:b/>
                <w:sz w:val="24"/>
              </w:rPr>
              <w:t>№п/п</w:t>
            </w:r>
          </w:p>
        </w:tc>
        <w:tc>
          <w:tcPr>
            <w:tcW w:w="3061" w:type="dxa"/>
          </w:tcPr>
          <w:p w:rsidR="000234AE" w:rsidRDefault="000234AE">
            <w:pPr>
              <w:pStyle w:val="TableParagraph"/>
              <w:spacing w:before="7"/>
              <w:ind w:left="0"/>
              <w:rPr>
                <w:rFonts w:ascii="Times New Roman"/>
                <w:b/>
                <w:sz w:val="23"/>
              </w:rPr>
            </w:pPr>
          </w:p>
          <w:p w:rsidR="000234AE" w:rsidRDefault="00F02B2E">
            <w:pPr>
              <w:pStyle w:val="TableParagraph"/>
              <w:spacing w:before="1"/>
              <w:ind w:left="235" w:right="229"/>
              <w:jc w:val="center"/>
              <w:rPr>
                <w:rFonts w:ascii="Times New Roman" w:hAnsi="Times New Roman"/>
                <w:b/>
                <w:sz w:val="24"/>
              </w:rPr>
            </w:pPr>
            <w:r>
              <w:rPr>
                <w:rFonts w:ascii="Times New Roman" w:hAnsi="Times New Roman"/>
                <w:b/>
                <w:sz w:val="24"/>
              </w:rPr>
              <w:t>Наименование водоема</w:t>
            </w:r>
          </w:p>
        </w:tc>
        <w:tc>
          <w:tcPr>
            <w:tcW w:w="1080" w:type="dxa"/>
          </w:tcPr>
          <w:p w:rsidR="000234AE" w:rsidRDefault="00F02B2E">
            <w:pPr>
              <w:pStyle w:val="TableParagraph"/>
              <w:spacing w:before="135"/>
              <w:ind w:left="388" w:right="97" w:hanging="192"/>
              <w:rPr>
                <w:rFonts w:ascii="Times New Roman" w:hAnsi="Times New Roman"/>
                <w:b/>
                <w:sz w:val="24"/>
              </w:rPr>
            </w:pPr>
            <w:r>
              <w:rPr>
                <w:rFonts w:ascii="Times New Roman" w:hAnsi="Times New Roman"/>
                <w:b/>
                <w:sz w:val="24"/>
              </w:rPr>
              <w:t>Длина, км</w:t>
            </w:r>
          </w:p>
        </w:tc>
        <w:tc>
          <w:tcPr>
            <w:tcW w:w="1441" w:type="dxa"/>
          </w:tcPr>
          <w:p w:rsidR="000234AE" w:rsidRDefault="00F02B2E">
            <w:pPr>
              <w:pStyle w:val="TableParagraph"/>
              <w:spacing w:line="276" w:lineRule="exact"/>
              <w:ind w:left="145" w:right="138" w:firstLine="141"/>
              <w:jc w:val="both"/>
              <w:rPr>
                <w:rFonts w:ascii="Times New Roman" w:hAnsi="Times New Roman"/>
                <w:b/>
                <w:sz w:val="24"/>
              </w:rPr>
            </w:pPr>
            <w:r>
              <w:rPr>
                <w:rFonts w:ascii="Times New Roman" w:hAnsi="Times New Roman"/>
                <w:b/>
                <w:sz w:val="24"/>
              </w:rPr>
              <w:t>Ширина водоохран ой зоны, м</w:t>
            </w:r>
          </w:p>
        </w:tc>
        <w:tc>
          <w:tcPr>
            <w:tcW w:w="1620" w:type="dxa"/>
          </w:tcPr>
          <w:p w:rsidR="000234AE" w:rsidRDefault="00F02B2E">
            <w:pPr>
              <w:pStyle w:val="TableParagraph"/>
              <w:spacing w:line="276" w:lineRule="exact"/>
              <w:ind w:left="138" w:right="132" w:firstLine="75"/>
              <w:jc w:val="center"/>
              <w:rPr>
                <w:rFonts w:ascii="Times New Roman" w:hAnsi="Times New Roman"/>
                <w:b/>
                <w:sz w:val="24"/>
              </w:rPr>
            </w:pPr>
            <w:r>
              <w:rPr>
                <w:rFonts w:ascii="Times New Roman" w:hAnsi="Times New Roman"/>
                <w:b/>
                <w:sz w:val="24"/>
              </w:rPr>
              <w:t xml:space="preserve">Ширина </w:t>
            </w:r>
            <w:r>
              <w:rPr>
                <w:rFonts w:ascii="Times New Roman" w:hAnsi="Times New Roman"/>
                <w:b/>
                <w:spacing w:val="-1"/>
                <w:sz w:val="24"/>
              </w:rPr>
              <w:t xml:space="preserve">прибрежной </w:t>
            </w:r>
            <w:r>
              <w:rPr>
                <w:rFonts w:ascii="Times New Roman" w:hAnsi="Times New Roman"/>
                <w:b/>
                <w:sz w:val="24"/>
              </w:rPr>
              <w:t>полосы, м</w:t>
            </w:r>
          </w:p>
        </w:tc>
        <w:tc>
          <w:tcPr>
            <w:tcW w:w="1440" w:type="dxa"/>
          </w:tcPr>
          <w:p w:rsidR="000234AE" w:rsidRDefault="00F02B2E">
            <w:pPr>
              <w:pStyle w:val="TableParagraph"/>
              <w:spacing w:line="276" w:lineRule="exact"/>
              <w:ind w:left="174" w:right="163" w:firstLine="113"/>
              <w:jc w:val="both"/>
              <w:rPr>
                <w:rFonts w:ascii="Times New Roman" w:hAnsi="Times New Roman"/>
                <w:b/>
                <w:sz w:val="24"/>
              </w:rPr>
            </w:pPr>
            <w:r>
              <w:rPr>
                <w:rFonts w:ascii="Times New Roman" w:hAnsi="Times New Roman"/>
                <w:b/>
                <w:sz w:val="24"/>
              </w:rPr>
              <w:t>Ширина береговой полосы, м</w:t>
            </w:r>
          </w:p>
        </w:tc>
      </w:tr>
      <w:tr w:rsidR="000234AE">
        <w:trPr>
          <w:trHeight w:val="277"/>
        </w:trPr>
        <w:tc>
          <w:tcPr>
            <w:tcW w:w="694" w:type="dxa"/>
          </w:tcPr>
          <w:p w:rsidR="000234AE" w:rsidRDefault="00F02B2E">
            <w:pPr>
              <w:pStyle w:val="TableParagraph"/>
              <w:spacing w:line="258" w:lineRule="exact"/>
              <w:ind w:left="83"/>
              <w:jc w:val="center"/>
              <w:rPr>
                <w:rFonts w:ascii="Times New Roman"/>
                <w:sz w:val="24"/>
              </w:rPr>
            </w:pPr>
            <w:r>
              <w:rPr>
                <w:rFonts w:ascii="Times New Roman"/>
                <w:sz w:val="24"/>
              </w:rPr>
              <w:t>1</w:t>
            </w:r>
          </w:p>
        </w:tc>
        <w:tc>
          <w:tcPr>
            <w:tcW w:w="3061" w:type="dxa"/>
          </w:tcPr>
          <w:p w:rsidR="000234AE" w:rsidRDefault="00F02B2E">
            <w:pPr>
              <w:pStyle w:val="TableParagraph"/>
              <w:spacing w:line="258" w:lineRule="exact"/>
              <w:ind w:left="235" w:right="227"/>
              <w:jc w:val="center"/>
              <w:rPr>
                <w:rFonts w:ascii="Times New Roman" w:hAnsi="Times New Roman"/>
                <w:sz w:val="24"/>
              </w:rPr>
            </w:pPr>
            <w:r>
              <w:rPr>
                <w:rFonts w:ascii="Times New Roman" w:hAnsi="Times New Roman"/>
                <w:sz w:val="24"/>
              </w:rPr>
              <w:t>Река Шаня</w:t>
            </w:r>
          </w:p>
        </w:tc>
        <w:tc>
          <w:tcPr>
            <w:tcW w:w="1080" w:type="dxa"/>
          </w:tcPr>
          <w:p w:rsidR="000234AE" w:rsidRDefault="00F02B2E">
            <w:pPr>
              <w:pStyle w:val="TableParagraph"/>
              <w:spacing w:line="258" w:lineRule="exact"/>
              <w:ind w:left="395"/>
              <w:rPr>
                <w:rFonts w:ascii="Times New Roman"/>
                <w:sz w:val="24"/>
              </w:rPr>
            </w:pPr>
            <w:r>
              <w:rPr>
                <w:rFonts w:ascii="Times New Roman"/>
                <w:sz w:val="24"/>
              </w:rPr>
              <w:t>131</w:t>
            </w:r>
          </w:p>
        </w:tc>
        <w:tc>
          <w:tcPr>
            <w:tcW w:w="1441" w:type="dxa"/>
          </w:tcPr>
          <w:p w:rsidR="000234AE" w:rsidRDefault="00F02B2E">
            <w:pPr>
              <w:pStyle w:val="TableParagraph"/>
              <w:spacing w:line="258" w:lineRule="exact"/>
              <w:ind w:left="519" w:right="440"/>
              <w:jc w:val="center"/>
              <w:rPr>
                <w:rFonts w:ascii="Times New Roman"/>
                <w:sz w:val="24"/>
              </w:rPr>
            </w:pPr>
            <w:r>
              <w:rPr>
                <w:rFonts w:ascii="Times New Roman"/>
                <w:sz w:val="24"/>
              </w:rPr>
              <w:t>200</w:t>
            </w:r>
          </w:p>
        </w:tc>
        <w:tc>
          <w:tcPr>
            <w:tcW w:w="1620" w:type="dxa"/>
          </w:tcPr>
          <w:p w:rsidR="000234AE" w:rsidRDefault="00F02B2E">
            <w:pPr>
              <w:pStyle w:val="TableParagraph"/>
              <w:spacing w:line="258" w:lineRule="exact"/>
              <w:ind w:left="703" w:right="626"/>
              <w:jc w:val="center"/>
              <w:rPr>
                <w:rFonts w:ascii="Times New Roman"/>
                <w:sz w:val="24"/>
              </w:rPr>
            </w:pPr>
            <w:r>
              <w:rPr>
                <w:rFonts w:ascii="Times New Roman"/>
                <w:sz w:val="24"/>
              </w:rPr>
              <w:t>50</w:t>
            </w:r>
          </w:p>
        </w:tc>
        <w:tc>
          <w:tcPr>
            <w:tcW w:w="1440" w:type="dxa"/>
          </w:tcPr>
          <w:p w:rsidR="000234AE" w:rsidRDefault="00F02B2E">
            <w:pPr>
              <w:pStyle w:val="TableParagraph"/>
              <w:spacing w:line="258" w:lineRule="exact"/>
              <w:ind w:left="579" w:right="499"/>
              <w:jc w:val="center"/>
              <w:rPr>
                <w:rFonts w:ascii="Times New Roman"/>
                <w:sz w:val="24"/>
              </w:rPr>
            </w:pPr>
            <w:r>
              <w:rPr>
                <w:rFonts w:ascii="Times New Roman"/>
                <w:sz w:val="24"/>
              </w:rPr>
              <w:t>20</w:t>
            </w:r>
          </w:p>
        </w:tc>
      </w:tr>
    </w:tbl>
    <w:p w:rsidR="000234AE" w:rsidRDefault="000234AE">
      <w:pPr>
        <w:spacing w:line="258" w:lineRule="exact"/>
        <w:jc w:val="center"/>
        <w:rPr>
          <w:sz w:val="24"/>
        </w:rPr>
        <w:sectPr w:rsidR="000234AE">
          <w:pgSz w:w="11910" w:h="16840"/>
          <w:pgMar w:top="1040" w:right="480" w:bottom="280" w:left="1360" w:header="720" w:footer="720" w:gutter="0"/>
          <w:cols w:space="720"/>
        </w:sectPr>
      </w:pPr>
    </w:p>
    <w:tbl>
      <w:tblPr>
        <w:tblStyle w:val="TableNormal"/>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3061"/>
        <w:gridCol w:w="1080"/>
        <w:gridCol w:w="1441"/>
        <w:gridCol w:w="1620"/>
        <w:gridCol w:w="1440"/>
      </w:tblGrid>
      <w:tr w:rsidR="000234AE">
        <w:trPr>
          <w:trHeight w:val="554"/>
        </w:trPr>
        <w:tc>
          <w:tcPr>
            <w:tcW w:w="694" w:type="dxa"/>
          </w:tcPr>
          <w:p w:rsidR="000234AE" w:rsidRDefault="00F02B2E">
            <w:pPr>
              <w:pStyle w:val="TableParagraph"/>
              <w:spacing w:before="125"/>
              <w:ind w:left="0" w:right="238"/>
              <w:jc w:val="right"/>
              <w:rPr>
                <w:rFonts w:ascii="Times New Roman"/>
                <w:sz w:val="24"/>
              </w:rPr>
            </w:pPr>
            <w:r>
              <w:rPr>
                <w:rFonts w:ascii="Times New Roman"/>
                <w:sz w:val="24"/>
              </w:rPr>
              <w:lastRenderedPageBreak/>
              <w:t>2</w:t>
            </w:r>
          </w:p>
        </w:tc>
        <w:tc>
          <w:tcPr>
            <w:tcW w:w="3061" w:type="dxa"/>
          </w:tcPr>
          <w:p w:rsidR="000234AE" w:rsidRDefault="00F02B2E">
            <w:pPr>
              <w:pStyle w:val="TableParagraph"/>
              <w:spacing w:before="125"/>
              <w:ind w:left="235" w:right="229"/>
              <w:jc w:val="center"/>
              <w:rPr>
                <w:rFonts w:ascii="Times New Roman" w:hAnsi="Times New Roman"/>
                <w:sz w:val="24"/>
              </w:rPr>
            </w:pPr>
            <w:r>
              <w:rPr>
                <w:rFonts w:ascii="Times New Roman" w:hAnsi="Times New Roman"/>
                <w:sz w:val="24"/>
              </w:rPr>
              <w:t>ручьи б/н</w:t>
            </w:r>
          </w:p>
        </w:tc>
        <w:tc>
          <w:tcPr>
            <w:tcW w:w="1080" w:type="dxa"/>
          </w:tcPr>
          <w:p w:rsidR="000234AE" w:rsidRDefault="00F02B2E">
            <w:pPr>
              <w:pStyle w:val="TableParagraph"/>
              <w:spacing w:line="265" w:lineRule="exact"/>
              <w:ind w:left="239"/>
              <w:rPr>
                <w:rFonts w:ascii="Times New Roman" w:hAnsi="Times New Roman"/>
                <w:sz w:val="24"/>
              </w:rPr>
            </w:pPr>
            <w:r>
              <w:rPr>
                <w:rFonts w:ascii="Times New Roman" w:hAnsi="Times New Roman"/>
                <w:sz w:val="24"/>
              </w:rPr>
              <w:t>менее</w:t>
            </w:r>
          </w:p>
          <w:p w:rsidR="000234AE" w:rsidRDefault="00F02B2E">
            <w:pPr>
              <w:pStyle w:val="TableParagraph"/>
              <w:spacing w:line="270" w:lineRule="exact"/>
              <w:ind w:left="253"/>
              <w:rPr>
                <w:rFonts w:ascii="Times New Roman" w:hAnsi="Times New Roman"/>
                <w:sz w:val="24"/>
              </w:rPr>
            </w:pPr>
            <w:r>
              <w:rPr>
                <w:rFonts w:ascii="Times New Roman" w:hAnsi="Times New Roman"/>
                <w:sz w:val="24"/>
              </w:rPr>
              <w:t>10 км</w:t>
            </w:r>
          </w:p>
        </w:tc>
        <w:tc>
          <w:tcPr>
            <w:tcW w:w="1441" w:type="dxa"/>
          </w:tcPr>
          <w:p w:rsidR="000234AE" w:rsidRDefault="00F02B2E">
            <w:pPr>
              <w:pStyle w:val="TableParagraph"/>
              <w:spacing w:before="125"/>
              <w:ind w:left="483" w:right="476"/>
              <w:jc w:val="center"/>
              <w:rPr>
                <w:rFonts w:ascii="Times New Roman"/>
                <w:sz w:val="24"/>
              </w:rPr>
            </w:pPr>
            <w:r>
              <w:rPr>
                <w:rFonts w:ascii="Times New Roman"/>
                <w:sz w:val="24"/>
              </w:rPr>
              <w:t>50</w:t>
            </w:r>
          </w:p>
        </w:tc>
        <w:tc>
          <w:tcPr>
            <w:tcW w:w="1620" w:type="dxa"/>
          </w:tcPr>
          <w:p w:rsidR="000234AE" w:rsidRDefault="00F02B2E">
            <w:pPr>
              <w:pStyle w:val="TableParagraph"/>
              <w:spacing w:before="125"/>
              <w:ind w:left="0" w:right="680"/>
              <w:jc w:val="right"/>
              <w:rPr>
                <w:rFonts w:ascii="Times New Roman"/>
                <w:sz w:val="24"/>
              </w:rPr>
            </w:pPr>
            <w:r>
              <w:rPr>
                <w:rFonts w:ascii="Times New Roman"/>
                <w:sz w:val="24"/>
              </w:rPr>
              <w:t>50</w:t>
            </w:r>
          </w:p>
        </w:tc>
        <w:tc>
          <w:tcPr>
            <w:tcW w:w="1440" w:type="dxa"/>
          </w:tcPr>
          <w:p w:rsidR="000234AE" w:rsidRDefault="00F02B2E">
            <w:pPr>
              <w:pStyle w:val="TableParagraph"/>
              <w:spacing w:before="125"/>
              <w:ind w:left="8"/>
              <w:jc w:val="center"/>
              <w:rPr>
                <w:rFonts w:ascii="Times New Roman"/>
                <w:sz w:val="24"/>
              </w:rPr>
            </w:pPr>
            <w:r>
              <w:rPr>
                <w:rFonts w:ascii="Times New Roman"/>
                <w:sz w:val="24"/>
              </w:rPr>
              <w:t>5</w:t>
            </w:r>
          </w:p>
        </w:tc>
      </w:tr>
      <w:tr w:rsidR="000234AE">
        <w:trPr>
          <w:trHeight w:val="275"/>
        </w:trPr>
        <w:tc>
          <w:tcPr>
            <w:tcW w:w="694" w:type="dxa"/>
          </w:tcPr>
          <w:p w:rsidR="000234AE" w:rsidRDefault="00F02B2E">
            <w:pPr>
              <w:pStyle w:val="TableParagraph"/>
              <w:spacing w:line="256" w:lineRule="exact"/>
              <w:ind w:left="0" w:right="238"/>
              <w:jc w:val="right"/>
              <w:rPr>
                <w:rFonts w:ascii="Times New Roman"/>
                <w:sz w:val="24"/>
              </w:rPr>
            </w:pPr>
            <w:r>
              <w:rPr>
                <w:rFonts w:ascii="Times New Roman"/>
                <w:sz w:val="24"/>
              </w:rPr>
              <w:t>3</w:t>
            </w:r>
          </w:p>
        </w:tc>
        <w:tc>
          <w:tcPr>
            <w:tcW w:w="3061" w:type="dxa"/>
          </w:tcPr>
          <w:p w:rsidR="000234AE" w:rsidRDefault="00F02B2E">
            <w:pPr>
              <w:pStyle w:val="TableParagraph"/>
              <w:spacing w:line="256" w:lineRule="exact"/>
              <w:ind w:left="232" w:right="229"/>
              <w:jc w:val="center"/>
              <w:rPr>
                <w:rFonts w:ascii="Times New Roman" w:hAnsi="Times New Roman"/>
                <w:sz w:val="24"/>
              </w:rPr>
            </w:pPr>
            <w:r>
              <w:rPr>
                <w:rFonts w:ascii="Times New Roman" w:hAnsi="Times New Roman"/>
                <w:sz w:val="24"/>
              </w:rPr>
              <w:t>пруды</w:t>
            </w:r>
          </w:p>
        </w:tc>
        <w:tc>
          <w:tcPr>
            <w:tcW w:w="1080" w:type="dxa"/>
          </w:tcPr>
          <w:p w:rsidR="000234AE" w:rsidRDefault="00F02B2E">
            <w:pPr>
              <w:pStyle w:val="TableParagraph"/>
              <w:spacing w:line="256" w:lineRule="exact"/>
              <w:ind w:left="6"/>
              <w:jc w:val="center"/>
              <w:rPr>
                <w:rFonts w:ascii="Times New Roman"/>
                <w:sz w:val="24"/>
              </w:rPr>
            </w:pPr>
            <w:r>
              <w:rPr>
                <w:rFonts w:ascii="Times New Roman"/>
                <w:w w:val="99"/>
                <w:sz w:val="24"/>
              </w:rPr>
              <w:t>-</w:t>
            </w:r>
          </w:p>
        </w:tc>
        <w:tc>
          <w:tcPr>
            <w:tcW w:w="1441" w:type="dxa"/>
          </w:tcPr>
          <w:p w:rsidR="000234AE" w:rsidRDefault="00F02B2E">
            <w:pPr>
              <w:pStyle w:val="TableParagraph"/>
              <w:spacing w:line="256" w:lineRule="exact"/>
              <w:ind w:left="483" w:right="476"/>
              <w:jc w:val="center"/>
              <w:rPr>
                <w:rFonts w:ascii="Times New Roman"/>
                <w:sz w:val="24"/>
              </w:rPr>
            </w:pPr>
            <w:r>
              <w:rPr>
                <w:rFonts w:ascii="Times New Roman"/>
                <w:sz w:val="24"/>
              </w:rPr>
              <w:t>50</w:t>
            </w:r>
          </w:p>
        </w:tc>
        <w:tc>
          <w:tcPr>
            <w:tcW w:w="1620" w:type="dxa"/>
          </w:tcPr>
          <w:p w:rsidR="000234AE" w:rsidRDefault="00F02B2E">
            <w:pPr>
              <w:pStyle w:val="TableParagraph"/>
              <w:spacing w:line="256" w:lineRule="exact"/>
              <w:ind w:left="0" w:right="680"/>
              <w:jc w:val="right"/>
              <w:rPr>
                <w:rFonts w:ascii="Times New Roman"/>
                <w:sz w:val="24"/>
              </w:rPr>
            </w:pPr>
            <w:r>
              <w:rPr>
                <w:rFonts w:ascii="Times New Roman"/>
                <w:sz w:val="24"/>
              </w:rPr>
              <w:t>50</w:t>
            </w:r>
          </w:p>
        </w:tc>
        <w:tc>
          <w:tcPr>
            <w:tcW w:w="1440" w:type="dxa"/>
          </w:tcPr>
          <w:p w:rsidR="000234AE" w:rsidRDefault="00F02B2E">
            <w:pPr>
              <w:pStyle w:val="TableParagraph"/>
              <w:spacing w:line="256" w:lineRule="exact"/>
              <w:ind w:left="543" w:right="535"/>
              <w:jc w:val="center"/>
              <w:rPr>
                <w:rFonts w:ascii="Times New Roman"/>
                <w:sz w:val="24"/>
              </w:rPr>
            </w:pPr>
            <w:r>
              <w:rPr>
                <w:rFonts w:ascii="Times New Roman"/>
                <w:sz w:val="24"/>
              </w:rPr>
              <w:t>20</w:t>
            </w:r>
          </w:p>
        </w:tc>
      </w:tr>
      <w:tr w:rsidR="000234AE">
        <w:trPr>
          <w:trHeight w:val="275"/>
        </w:trPr>
        <w:tc>
          <w:tcPr>
            <w:tcW w:w="694" w:type="dxa"/>
          </w:tcPr>
          <w:p w:rsidR="000234AE" w:rsidRDefault="00F02B2E">
            <w:pPr>
              <w:pStyle w:val="TableParagraph"/>
              <w:spacing w:line="256" w:lineRule="exact"/>
              <w:ind w:left="0" w:right="238"/>
              <w:jc w:val="right"/>
              <w:rPr>
                <w:rFonts w:ascii="Times New Roman"/>
                <w:sz w:val="24"/>
              </w:rPr>
            </w:pPr>
            <w:r>
              <w:rPr>
                <w:rFonts w:ascii="Times New Roman"/>
                <w:sz w:val="24"/>
              </w:rPr>
              <w:t>4</w:t>
            </w:r>
          </w:p>
        </w:tc>
        <w:tc>
          <w:tcPr>
            <w:tcW w:w="3061" w:type="dxa"/>
          </w:tcPr>
          <w:p w:rsidR="000234AE" w:rsidRDefault="00F02B2E">
            <w:pPr>
              <w:pStyle w:val="TableParagraph"/>
              <w:spacing w:line="256" w:lineRule="exact"/>
              <w:ind w:left="234" w:right="229"/>
              <w:jc w:val="center"/>
              <w:rPr>
                <w:rFonts w:ascii="Times New Roman" w:hAnsi="Times New Roman"/>
                <w:sz w:val="24"/>
              </w:rPr>
            </w:pPr>
            <w:r>
              <w:rPr>
                <w:rFonts w:ascii="Times New Roman" w:hAnsi="Times New Roman"/>
                <w:sz w:val="24"/>
              </w:rPr>
              <w:t>Водохранилище</w:t>
            </w:r>
          </w:p>
        </w:tc>
        <w:tc>
          <w:tcPr>
            <w:tcW w:w="1080" w:type="dxa"/>
          </w:tcPr>
          <w:p w:rsidR="000234AE" w:rsidRDefault="00F02B2E">
            <w:pPr>
              <w:pStyle w:val="TableParagraph"/>
              <w:spacing w:line="256" w:lineRule="exact"/>
              <w:ind w:left="368" w:right="362"/>
              <w:jc w:val="center"/>
              <w:rPr>
                <w:rFonts w:ascii="Times New Roman"/>
                <w:sz w:val="24"/>
              </w:rPr>
            </w:pPr>
            <w:r>
              <w:rPr>
                <w:rFonts w:ascii="Times New Roman"/>
                <w:sz w:val="24"/>
              </w:rPr>
              <w:t>0,5</w:t>
            </w:r>
          </w:p>
        </w:tc>
        <w:tc>
          <w:tcPr>
            <w:tcW w:w="1441" w:type="dxa"/>
          </w:tcPr>
          <w:p w:rsidR="000234AE" w:rsidRDefault="00F02B2E">
            <w:pPr>
              <w:pStyle w:val="TableParagraph"/>
              <w:spacing w:line="256" w:lineRule="exact"/>
              <w:ind w:left="483" w:right="476"/>
              <w:jc w:val="center"/>
              <w:rPr>
                <w:rFonts w:ascii="Times New Roman"/>
                <w:sz w:val="24"/>
              </w:rPr>
            </w:pPr>
            <w:r>
              <w:rPr>
                <w:rFonts w:ascii="Times New Roman"/>
                <w:sz w:val="24"/>
              </w:rPr>
              <w:t>100</w:t>
            </w:r>
          </w:p>
        </w:tc>
        <w:tc>
          <w:tcPr>
            <w:tcW w:w="1620" w:type="dxa"/>
          </w:tcPr>
          <w:p w:rsidR="000234AE" w:rsidRDefault="00F02B2E">
            <w:pPr>
              <w:pStyle w:val="TableParagraph"/>
              <w:spacing w:line="256" w:lineRule="exact"/>
              <w:ind w:left="0" w:right="680"/>
              <w:jc w:val="right"/>
              <w:rPr>
                <w:rFonts w:ascii="Times New Roman"/>
                <w:sz w:val="24"/>
              </w:rPr>
            </w:pPr>
            <w:r>
              <w:rPr>
                <w:rFonts w:ascii="Times New Roman"/>
                <w:sz w:val="24"/>
              </w:rPr>
              <w:t>50</w:t>
            </w:r>
          </w:p>
        </w:tc>
        <w:tc>
          <w:tcPr>
            <w:tcW w:w="1440" w:type="dxa"/>
          </w:tcPr>
          <w:p w:rsidR="000234AE" w:rsidRDefault="00F02B2E">
            <w:pPr>
              <w:pStyle w:val="TableParagraph"/>
              <w:spacing w:line="256" w:lineRule="exact"/>
              <w:ind w:left="543" w:right="535"/>
              <w:jc w:val="center"/>
              <w:rPr>
                <w:rFonts w:ascii="Times New Roman"/>
                <w:sz w:val="24"/>
              </w:rPr>
            </w:pPr>
            <w:r>
              <w:rPr>
                <w:rFonts w:ascii="Times New Roman"/>
                <w:sz w:val="24"/>
              </w:rPr>
              <w:t>20</w:t>
            </w:r>
          </w:p>
        </w:tc>
      </w:tr>
    </w:tbl>
    <w:p w:rsidR="000234AE" w:rsidRDefault="00F02B2E">
      <w:pPr>
        <w:spacing w:before="111" w:line="274" w:lineRule="exact"/>
        <w:ind w:left="1050"/>
        <w:jc w:val="both"/>
        <w:rPr>
          <w:b/>
          <w:sz w:val="24"/>
        </w:rPr>
      </w:pPr>
      <w:r>
        <w:rPr>
          <w:b/>
          <w:sz w:val="24"/>
        </w:rPr>
        <w:t>Режим использования территории.</w:t>
      </w:r>
    </w:p>
    <w:p w:rsidR="000234AE" w:rsidRPr="00F151F9" w:rsidRDefault="00F02B2E" w:rsidP="0040082B">
      <w:pPr>
        <w:pStyle w:val="a5"/>
        <w:numPr>
          <w:ilvl w:val="0"/>
          <w:numId w:val="7"/>
        </w:numPr>
        <w:spacing w:line="274" w:lineRule="exact"/>
        <w:ind w:left="0" w:right="147" w:firstLine="567"/>
        <w:rPr>
          <w:sz w:val="24"/>
        </w:rPr>
      </w:pPr>
      <w:r w:rsidRPr="00F151F9">
        <w:rPr>
          <w:sz w:val="24"/>
        </w:rPr>
        <w:t>В границах водоохранных зон запрещаются:</w:t>
      </w:r>
    </w:p>
    <w:p w:rsidR="000234AE" w:rsidRPr="00F151F9" w:rsidRDefault="00F02B2E" w:rsidP="0040082B">
      <w:pPr>
        <w:pStyle w:val="a5"/>
        <w:numPr>
          <w:ilvl w:val="0"/>
          <w:numId w:val="6"/>
        </w:numPr>
        <w:tabs>
          <w:tab w:val="left" w:pos="1310"/>
        </w:tabs>
        <w:ind w:left="0" w:right="147" w:firstLine="567"/>
        <w:rPr>
          <w:sz w:val="24"/>
        </w:rPr>
      </w:pPr>
      <w:r w:rsidRPr="00F151F9">
        <w:rPr>
          <w:sz w:val="24"/>
        </w:rPr>
        <w:t>использование сточных вод в целях регулирования плодородия</w:t>
      </w:r>
      <w:r w:rsidRPr="00F151F9">
        <w:rPr>
          <w:spacing w:val="-6"/>
          <w:sz w:val="24"/>
        </w:rPr>
        <w:t xml:space="preserve"> </w:t>
      </w:r>
      <w:r w:rsidRPr="00F151F9">
        <w:rPr>
          <w:sz w:val="24"/>
        </w:rPr>
        <w:t>почв;</w:t>
      </w:r>
    </w:p>
    <w:p w:rsidR="000234AE" w:rsidRPr="00F151F9" w:rsidRDefault="00F02B2E" w:rsidP="0040082B">
      <w:pPr>
        <w:pStyle w:val="a5"/>
        <w:numPr>
          <w:ilvl w:val="0"/>
          <w:numId w:val="6"/>
        </w:numPr>
        <w:tabs>
          <w:tab w:val="left" w:pos="1465"/>
        </w:tabs>
        <w:ind w:left="0" w:right="147" w:firstLine="567"/>
        <w:rPr>
          <w:sz w:val="24"/>
        </w:rPr>
      </w:pPr>
      <w:r w:rsidRPr="00F151F9">
        <w:rPr>
          <w:sz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w:t>
      </w:r>
      <w:r w:rsidRPr="00F151F9">
        <w:rPr>
          <w:spacing w:val="2"/>
          <w:sz w:val="24"/>
        </w:rPr>
        <w:t xml:space="preserve"> </w:t>
      </w:r>
      <w:r w:rsidRPr="00F151F9">
        <w:rPr>
          <w:sz w:val="24"/>
        </w:rPr>
        <w:t>отходов;</w:t>
      </w:r>
    </w:p>
    <w:p w:rsidR="000234AE" w:rsidRPr="00F151F9" w:rsidRDefault="00F02B2E" w:rsidP="0040082B">
      <w:pPr>
        <w:pStyle w:val="a5"/>
        <w:numPr>
          <w:ilvl w:val="0"/>
          <w:numId w:val="6"/>
        </w:numPr>
        <w:tabs>
          <w:tab w:val="left" w:pos="1310"/>
        </w:tabs>
        <w:ind w:left="0" w:right="147" w:firstLine="567"/>
        <w:rPr>
          <w:sz w:val="24"/>
        </w:rPr>
      </w:pPr>
      <w:r w:rsidRPr="00F151F9">
        <w:rPr>
          <w:sz w:val="24"/>
        </w:rPr>
        <w:t>осуществление авиационных мер по борьбе с вредными</w:t>
      </w:r>
      <w:r w:rsidRPr="00F151F9">
        <w:rPr>
          <w:spacing w:val="-7"/>
          <w:sz w:val="24"/>
        </w:rPr>
        <w:t xml:space="preserve"> </w:t>
      </w:r>
      <w:r w:rsidRPr="00F151F9">
        <w:rPr>
          <w:sz w:val="24"/>
        </w:rPr>
        <w:t>организмами;</w:t>
      </w:r>
    </w:p>
    <w:p w:rsidR="000234AE" w:rsidRPr="00F151F9" w:rsidRDefault="00F02B2E" w:rsidP="0040082B">
      <w:pPr>
        <w:pStyle w:val="a5"/>
        <w:numPr>
          <w:ilvl w:val="0"/>
          <w:numId w:val="6"/>
        </w:numPr>
        <w:tabs>
          <w:tab w:val="left" w:pos="1350"/>
        </w:tabs>
        <w:ind w:left="0" w:right="147" w:firstLine="567"/>
        <w:rPr>
          <w:sz w:val="24"/>
        </w:rPr>
      </w:pPr>
      <w:r w:rsidRPr="00F151F9">
        <w:rPr>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w:t>
      </w:r>
      <w:r w:rsidRPr="00F151F9">
        <w:rPr>
          <w:spacing w:val="1"/>
          <w:sz w:val="24"/>
        </w:rPr>
        <w:t xml:space="preserve"> </w:t>
      </w:r>
      <w:r w:rsidRPr="00F151F9">
        <w:rPr>
          <w:sz w:val="24"/>
        </w:rPr>
        <w:t>покрытие;</w:t>
      </w:r>
    </w:p>
    <w:p w:rsidR="004F3FE5" w:rsidRPr="00F151F9" w:rsidRDefault="004F3FE5" w:rsidP="0040082B">
      <w:pPr>
        <w:pStyle w:val="a5"/>
        <w:numPr>
          <w:ilvl w:val="0"/>
          <w:numId w:val="6"/>
        </w:numPr>
        <w:tabs>
          <w:tab w:val="left" w:pos="1432"/>
        </w:tabs>
        <w:ind w:left="0" w:right="147" w:firstLine="567"/>
        <w:rPr>
          <w:sz w:val="24"/>
        </w:rPr>
      </w:pPr>
      <w:r w:rsidRPr="00F151F9">
        <w:rPr>
          <w:sz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F3FE5" w:rsidRPr="00F151F9" w:rsidRDefault="004F3FE5" w:rsidP="0040082B">
      <w:pPr>
        <w:pStyle w:val="a5"/>
        <w:widowControl/>
        <w:numPr>
          <w:ilvl w:val="0"/>
          <w:numId w:val="6"/>
        </w:numPr>
        <w:adjustRightInd w:val="0"/>
        <w:ind w:left="0" w:right="147" w:firstLine="567"/>
        <w:rPr>
          <w:rFonts w:eastAsiaTheme="minorHAnsi"/>
          <w:sz w:val="24"/>
          <w:szCs w:val="24"/>
          <w:lang w:eastAsia="en-US" w:bidi="ar-SA"/>
        </w:rPr>
      </w:pPr>
      <w:r w:rsidRPr="00F151F9">
        <w:rPr>
          <w:rFonts w:eastAsiaTheme="minorHAnsi"/>
          <w:sz w:val="24"/>
          <w:szCs w:val="24"/>
          <w:lang w:eastAsia="en-US" w:bidi="ar-SA"/>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234AE" w:rsidRPr="00F151F9" w:rsidRDefault="00F02B2E" w:rsidP="0040082B">
      <w:pPr>
        <w:pStyle w:val="a5"/>
        <w:numPr>
          <w:ilvl w:val="0"/>
          <w:numId w:val="6"/>
        </w:numPr>
        <w:tabs>
          <w:tab w:val="left" w:pos="1310"/>
        </w:tabs>
        <w:ind w:left="0" w:right="147" w:firstLine="567"/>
        <w:rPr>
          <w:sz w:val="24"/>
        </w:rPr>
      </w:pPr>
      <w:r w:rsidRPr="00F151F9">
        <w:rPr>
          <w:sz w:val="24"/>
        </w:rPr>
        <w:t>сброс сточных, в том числе дренажных,</w:t>
      </w:r>
      <w:r w:rsidRPr="00F151F9">
        <w:rPr>
          <w:spacing w:val="-2"/>
          <w:sz w:val="24"/>
        </w:rPr>
        <w:t xml:space="preserve"> </w:t>
      </w:r>
      <w:r w:rsidRPr="00F151F9">
        <w:rPr>
          <w:sz w:val="24"/>
        </w:rPr>
        <w:t>вод;</w:t>
      </w:r>
    </w:p>
    <w:p w:rsidR="000234AE" w:rsidRPr="00F151F9" w:rsidRDefault="00F02B2E" w:rsidP="0040082B">
      <w:pPr>
        <w:pStyle w:val="a5"/>
        <w:numPr>
          <w:ilvl w:val="0"/>
          <w:numId w:val="6"/>
        </w:numPr>
        <w:tabs>
          <w:tab w:val="left" w:pos="1497"/>
        </w:tabs>
        <w:ind w:left="0" w:right="147" w:firstLine="567"/>
        <w:rPr>
          <w:sz w:val="24"/>
        </w:rPr>
      </w:pPr>
      <w:r w:rsidRPr="00F151F9">
        <w:rPr>
          <w:sz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hyperlink r:id="rId53">
        <w:r w:rsidRPr="00F151F9">
          <w:rPr>
            <w:color w:val="0000FF"/>
            <w:sz w:val="24"/>
            <w:u w:val="single" w:color="0000FF"/>
          </w:rPr>
          <w:t xml:space="preserve"> </w:t>
        </w:r>
        <w:r w:rsidRPr="00F151F9">
          <w:rPr>
            <w:rFonts w:ascii="Calibri" w:hAnsi="Calibri"/>
            <w:color w:val="0000FF"/>
            <w:sz w:val="24"/>
            <w:u w:val="single" w:color="0000FF"/>
          </w:rPr>
          <w:t>статьей 19.1</w:t>
        </w:r>
      </w:hyperlink>
      <w:r w:rsidRPr="00F151F9">
        <w:rPr>
          <w:rFonts w:ascii="Calibri" w:hAnsi="Calibri"/>
          <w:color w:val="0000FF"/>
          <w:sz w:val="24"/>
        </w:rPr>
        <w:t xml:space="preserve"> </w:t>
      </w:r>
      <w:r w:rsidRPr="00F151F9">
        <w:rPr>
          <w:sz w:val="24"/>
        </w:rPr>
        <w:t>Закона Российской Федерации от 21 февраля 1992 года N 2395-1 "О недрах").</w:t>
      </w:r>
    </w:p>
    <w:p w:rsidR="000234AE" w:rsidRPr="00F151F9" w:rsidRDefault="00F02B2E" w:rsidP="0040082B">
      <w:pPr>
        <w:pStyle w:val="a5"/>
        <w:numPr>
          <w:ilvl w:val="0"/>
          <w:numId w:val="7"/>
        </w:numPr>
        <w:tabs>
          <w:tab w:val="left" w:pos="1290"/>
        </w:tabs>
        <w:ind w:left="0" w:right="147" w:firstLine="567"/>
        <w:rPr>
          <w:sz w:val="24"/>
        </w:rPr>
      </w:pPr>
      <w:r w:rsidRPr="00F151F9">
        <w:rPr>
          <w:sz w:val="24"/>
        </w:rPr>
        <w:t>В границах водоохранных зон допускаются:</w:t>
      </w:r>
    </w:p>
    <w:p w:rsidR="000234AE" w:rsidRPr="00F151F9" w:rsidRDefault="00C53490" w:rsidP="0040082B">
      <w:pPr>
        <w:pStyle w:val="a3"/>
        <w:ind w:left="0" w:right="147"/>
      </w:pPr>
      <w:r w:rsidRPr="00F151F9">
        <w:t xml:space="preserve">         </w:t>
      </w:r>
      <w:r w:rsidR="007D16AD" w:rsidRPr="00F151F9">
        <w:t>1</w:t>
      </w:r>
      <w:r w:rsidR="002A19EF" w:rsidRPr="00F151F9">
        <w:t>)</w:t>
      </w:r>
      <w:r w:rsidR="007D16AD" w:rsidRPr="00F151F9">
        <w:t xml:space="preserve"> </w:t>
      </w:r>
      <w:r w:rsidR="00F02B2E" w:rsidRPr="00F151F9">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w:t>
      </w:r>
      <w:r w:rsidR="00F02B2E" w:rsidRPr="00F151F9">
        <w:rPr>
          <w:spacing w:val="-11"/>
        </w:rPr>
        <w:t xml:space="preserve"> </w:t>
      </w:r>
      <w:r w:rsidR="00F02B2E" w:rsidRPr="00F151F9">
        <w:t>понимаются:</w:t>
      </w:r>
    </w:p>
    <w:p w:rsidR="000234AE" w:rsidRPr="00F151F9" w:rsidRDefault="00F02B2E" w:rsidP="0040082B">
      <w:pPr>
        <w:pStyle w:val="a5"/>
        <w:numPr>
          <w:ilvl w:val="0"/>
          <w:numId w:val="5"/>
        </w:numPr>
        <w:tabs>
          <w:tab w:val="left" w:pos="1398"/>
        </w:tabs>
        <w:spacing w:before="1"/>
        <w:ind w:left="0" w:right="147" w:firstLine="567"/>
        <w:rPr>
          <w:sz w:val="24"/>
        </w:rPr>
      </w:pPr>
      <w:r w:rsidRPr="00F151F9">
        <w:rPr>
          <w:sz w:val="24"/>
        </w:rPr>
        <w:t>централизованные системы водоотведения (канализации), централизованные ливневые системы</w:t>
      </w:r>
      <w:r w:rsidRPr="00F151F9">
        <w:rPr>
          <w:spacing w:val="-2"/>
          <w:sz w:val="24"/>
        </w:rPr>
        <w:t xml:space="preserve"> </w:t>
      </w:r>
      <w:r w:rsidRPr="00F151F9">
        <w:rPr>
          <w:sz w:val="24"/>
        </w:rPr>
        <w:t>водоотведения;</w:t>
      </w:r>
    </w:p>
    <w:p w:rsidR="000234AE" w:rsidRPr="00F151F9" w:rsidRDefault="00F02B2E" w:rsidP="0040082B">
      <w:pPr>
        <w:pStyle w:val="a5"/>
        <w:numPr>
          <w:ilvl w:val="0"/>
          <w:numId w:val="5"/>
        </w:numPr>
        <w:tabs>
          <w:tab w:val="left" w:pos="1326"/>
        </w:tabs>
        <w:ind w:left="0" w:right="147" w:firstLine="567"/>
        <w:rPr>
          <w:sz w:val="24"/>
        </w:rPr>
      </w:pPr>
      <w:r w:rsidRPr="00F151F9">
        <w:rPr>
          <w:sz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w:t>
      </w:r>
      <w:r w:rsidRPr="00F151F9">
        <w:rPr>
          <w:spacing w:val="-12"/>
          <w:sz w:val="24"/>
        </w:rPr>
        <w:t xml:space="preserve"> </w:t>
      </w:r>
      <w:r w:rsidRPr="00F151F9">
        <w:rPr>
          <w:sz w:val="24"/>
        </w:rPr>
        <w:t>вод;</w:t>
      </w:r>
    </w:p>
    <w:p w:rsidR="000234AE" w:rsidRPr="00F151F9" w:rsidRDefault="00F02B2E" w:rsidP="0040082B">
      <w:pPr>
        <w:pStyle w:val="a5"/>
        <w:numPr>
          <w:ilvl w:val="0"/>
          <w:numId w:val="5"/>
        </w:numPr>
        <w:tabs>
          <w:tab w:val="left" w:pos="1410"/>
        </w:tabs>
        <w:spacing w:before="66"/>
        <w:ind w:left="0" w:right="373" w:firstLine="567"/>
        <w:rPr>
          <w:sz w:val="24"/>
          <w:szCs w:val="24"/>
        </w:rPr>
      </w:pPr>
      <w:r w:rsidRPr="00F151F9">
        <w:rPr>
          <w:sz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w:t>
      </w:r>
      <w:r w:rsidRPr="00F151F9">
        <w:rPr>
          <w:spacing w:val="7"/>
          <w:sz w:val="24"/>
        </w:rPr>
        <w:t xml:space="preserve"> </w:t>
      </w:r>
      <w:r w:rsidRPr="00F151F9">
        <w:rPr>
          <w:sz w:val="24"/>
        </w:rPr>
        <w:t>их</w:t>
      </w:r>
      <w:r w:rsidRPr="00F151F9">
        <w:rPr>
          <w:spacing w:val="11"/>
          <w:sz w:val="24"/>
        </w:rPr>
        <w:t xml:space="preserve"> </w:t>
      </w:r>
      <w:r w:rsidRPr="00F151F9">
        <w:rPr>
          <w:sz w:val="24"/>
        </w:rPr>
        <w:t>очистку</w:t>
      </w:r>
      <w:r w:rsidRPr="00F151F9">
        <w:rPr>
          <w:spacing w:val="4"/>
          <w:sz w:val="24"/>
        </w:rPr>
        <w:t xml:space="preserve"> </w:t>
      </w:r>
      <w:r w:rsidRPr="00F151F9">
        <w:rPr>
          <w:sz w:val="24"/>
        </w:rPr>
        <w:t>исходя</w:t>
      </w:r>
      <w:r w:rsidRPr="00F151F9">
        <w:rPr>
          <w:spacing w:val="10"/>
          <w:sz w:val="24"/>
        </w:rPr>
        <w:t xml:space="preserve"> </w:t>
      </w:r>
      <w:r w:rsidRPr="00F151F9">
        <w:rPr>
          <w:sz w:val="24"/>
        </w:rPr>
        <w:t>из</w:t>
      </w:r>
      <w:r w:rsidRPr="00F151F9">
        <w:rPr>
          <w:spacing w:val="8"/>
          <w:sz w:val="24"/>
        </w:rPr>
        <w:t xml:space="preserve"> </w:t>
      </w:r>
      <w:r w:rsidRPr="00F151F9">
        <w:rPr>
          <w:sz w:val="24"/>
        </w:rPr>
        <w:t>нормативов,</w:t>
      </w:r>
      <w:r w:rsidRPr="00F151F9">
        <w:rPr>
          <w:spacing w:val="14"/>
          <w:sz w:val="24"/>
        </w:rPr>
        <w:t xml:space="preserve"> </w:t>
      </w:r>
      <w:r w:rsidRPr="00F151F9">
        <w:rPr>
          <w:sz w:val="24"/>
        </w:rPr>
        <w:t>установленных</w:t>
      </w:r>
      <w:r w:rsidRPr="00F151F9">
        <w:rPr>
          <w:spacing w:val="11"/>
          <w:sz w:val="24"/>
        </w:rPr>
        <w:t xml:space="preserve"> </w:t>
      </w:r>
      <w:r w:rsidRPr="00F151F9">
        <w:rPr>
          <w:sz w:val="24"/>
        </w:rPr>
        <w:t>в</w:t>
      </w:r>
      <w:r w:rsidRPr="00F151F9">
        <w:rPr>
          <w:spacing w:val="9"/>
          <w:sz w:val="24"/>
        </w:rPr>
        <w:t xml:space="preserve"> </w:t>
      </w:r>
      <w:r w:rsidRPr="00F151F9">
        <w:rPr>
          <w:sz w:val="24"/>
        </w:rPr>
        <w:t>соответствии</w:t>
      </w:r>
      <w:r w:rsidRPr="00F151F9">
        <w:rPr>
          <w:spacing w:val="10"/>
          <w:sz w:val="24"/>
        </w:rPr>
        <w:t xml:space="preserve"> </w:t>
      </w:r>
      <w:r w:rsidRPr="00F151F9">
        <w:rPr>
          <w:sz w:val="24"/>
        </w:rPr>
        <w:t>с</w:t>
      </w:r>
      <w:r w:rsidR="0040082B" w:rsidRPr="00F151F9">
        <w:rPr>
          <w:sz w:val="24"/>
        </w:rPr>
        <w:t xml:space="preserve"> </w:t>
      </w:r>
      <w:r w:rsidRPr="00F151F9">
        <w:rPr>
          <w:sz w:val="24"/>
          <w:szCs w:val="24"/>
        </w:rPr>
        <w:t xml:space="preserve">требованиями законодательства в области охраны окружающей среды и настоящего </w:t>
      </w:r>
      <w:r w:rsidRPr="00F151F9">
        <w:rPr>
          <w:sz w:val="24"/>
          <w:szCs w:val="24"/>
        </w:rPr>
        <w:lastRenderedPageBreak/>
        <w:t>Кодекса;</w:t>
      </w:r>
    </w:p>
    <w:p w:rsidR="000234AE" w:rsidRPr="00F151F9" w:rsidRDefault="00F02B2E" w:rsidP="0040082B">
      <w:pPr>
        <w:pStyle w:val="a5"/>
        <w:numPr>
          <w:ilvl w:val="0"/>
          <w:numId w:val="5"/>
        </w:numPr>
        <w:tabs>
          <w:tab w:val="left" w:pos="1317"/>
        </w:tabs>
        <w:ind w:left="0" w:right="365" w:firstLine="567"/>
        <w:rPr>
          <w:sz w:val="24"/>
        </w:rPr>
      </w:pPr>
      <w:r w:rsidRPr="00F151F9">
        <w:rPr>
          <w:sz w:val="24"/>
        </w:rPr>
        <w:t xml:space="preserve">сооружения </w:t>
      </w:r>
      <w:r w:rsidR="005E6083" w:rsidRPr="00F151F9">
        <w:rPr>
          <w:sz w:val="24"/>
        </w:rPr>
        <w:t>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sidRPr="00F151F9">
        <w:rPr>
          <w:sz w:val="24"/>
        </w:rPr>
        <w:t>.</w:t>
      </w:r>
    </w:p>
    <w:p w:rsidR="00DC3A61" w:rsidRPr="00DC3A61" w:rsidRDefault="00DC3A61" w:rsidP="00DC3A61">
      <w:pPr>
        <w:widowControl/>
        <w:tabs>
          <w:tab w:val="left" w:pos="1231"/>
          <w:tab w:val="left" w:pos="10065"/>
        </w:tabs>
        <w:adjustRightInd w:val="0"/>
        <w:spacing w:before="1"/>
        <w:ind w:right="373" w:firstLine="567"/>
        <w:jc w:val="both"/>
        <w:rPr>
          <w:rFonts w:eastAsiaTheme="minorHAnsi"/>
          <w:sz w:val="24"/>
          <w:szCs w:val="24"/>
          <w:lang w:eastAsia="en-US" w:bidi="ar-SA"/>
        </w:rPr>
      </w:pPr>
      <w:r w:rsidRPr="00F151F9">
        <w:rPr>
          <w:sz w:val="24"/>
        </w:rPr>
        <w:t xml:space="preserve">3. </w:t>
      </w:r>
      <w:r w:rsidR="00F02B2E" w:rsidRPr="00F151F9">
        <w:rPr>
          <w:sz w:val="24"/>
        </w:rPr>
        <w:t xml:space="preserve">В отношении территорий </w:t>
      </w:r>
      <w:r w:rsidR="00042D68" w:rsidRPr="00F151F9">
        <w:rPr>
          <w:sz w:val="24"/>
        </w:rPr>
        <w:t>ведения</w:t>
      </w:r>
      <w:r w:rsidR="00042D68" w:rsidRPr="00DC3A61">
        <w:rPr>
          <w:sz w:val="24"/>
        </w:rPr>
        <w:t xml:space="preserve"> гражданами садоводства или огородничества для собственных нужд</w:t>
      </w:r>
      <w:r w:rsidR="00F02B2E" w:rsidRPr="00DC3A61">
        <w:rPr>
          <w:sz w:val="24"/>
        </w:rPr>
        <w:t>,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w:t>
      </w:r>
      <w:r w:rsidR="00F02B2E" w:rsidRPr="00DC3A61">
        <w:rPr>
          <w:color w:val="0000FF"/>
          <w:sz w:val="24"/>
          <w:u w:val="single" w:color="0000FF"/>
        </w:rPr>
        <w:t xml:space="preserve"> </w:t>
      </w:r>
      <w:r w:rsidR="00F02B2E" w:rsidRPr="00DC3A61">
        <w:rPr>
          <w:rFonts w:ascii="Calibri" w:hAnsi="Calibri"/>
          <w:color w:val="0000FF"/>
          <w:sz w:val="24"/>
          <w:u w:val="single" w:color="0000FF"/>
        </w:rPr>
        <w:t>пункте 1 части 16</w:t>
      </w:r>
      <w:r w:rsidR="00F02B2E" w:rsidRPr="00DC3A61">
        <w:rPr>
          <w:rFonts w:ascii="Calibri" w:hAnsi="Calibri"/>
          <w:sz w:val="24"/>
        </w:rPr>
        <w:t xml:space="preserve"> </w:t>
      </w:r>
      <w:r w:rsidR="00F02B2E" w:rsidRPr="00DC3A61">
        <w:rPr>
          <w:sz w:val="24"/>
        </w:rPr>
        <w:t>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r w:rsidR="00F02B2E" w:rsidRPr="00DC3A61">
        <w:rPr>
          <w:spacing w:val="1"/>
          <w:sz w:val="24"/>
        </w:rPr>
        <w:t xml:space="preserve"> </w:t>
      </w:r>
      <w:r w:rsidR="00F02B2E" w:rsidRPr="00DC3A61">
        <w:rPr>
          <w:sz w:val="24"/>
        </w:rPr>
        <w:t>среду.</w:t>
      </w:r>
      <w:r w:rsidRPr="00DC3A61">
        <w:rPr>
          <w:sz w:val="24"/>
        </w:rPr>
        <w:t xml:space="preserve"> </w:t>
      </w:r>
    </w:p>
    <w:p w:rsidR="00DC3A61" w:rsidRDefault="00E77165" w:rsidP="00DC3A61">
      <w:pPr>
        <w:widowControl/>
        <w:tabs>
          <w:tab w:val="left" w:pos="1231"/>
          <w:tab w:val="left" w:pos="10065"/>
        </w:tabs>
        <w:adjustRightInd w:val="0"/>
        <w:spacing w:before="1"/>
        <w:ind w:right="373" w:firstLine="567"/>
        <w:jc w:val="both"/>
        <w:rPr>
          <w:rFonts w:eastAsiaTheme="minorHAnsi"/>
          <w:sz w:val="24"/>
          <w:szCs w:val="24"/>
          <w:lang w:eastAsia="en-US" w:bidi="ar-SA"/>
        </w:rPr>
      </w:pPr>
      <w:r w:rsidRPr="00DC3A61">
        <w:rPr>
          <w:sz w:val="24"/>
        </w:rPr>
        <w:t xml:space="preserve">3.1. </w:t>
      </w:r>
      <w:r w:rsidRPr="00DC3A61">
        <w:rPr>
          <w:rFonts w:eastAsiaTheme="minorHAnsi"/>
          <w:sz w:val="24"/>
          <w:szCs w:val="24"/>
          <w:lang w:eastAsia="en-US" w:bidi="ar-SA"/>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54" w:history="1">
        <w:r w:rsidRPr="00DC3A61">
          <w:rPr>
            <w:rFonts w:eastAsiaTheme="minorHAnsi"/>
            <w:color w:val="0000FF"/>
            <w:sz w:val="24"/>
            <w:szCs w:val="24"/>
            <w:lang w:eastAsia="en-US" w:bidi="ar-SA"/>
          </w:rPr>
          <w:t>частью 15</w:t>
        </w:r>
      </w:hyperlink>
      <w:r w:rsidRPr="00DC3A61">
        <w:rPr>
          <w:rFonts w:eastAsiaTheme="minorHAnsi"/>
          <w:sz w:val="24"/>
          <w:szCs w:val="24"/>
          <w:lang w:eastAsia="en-US" w:bidi="ar-SA"/>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00DC3A61">
        <w:rPr>
          <w:rFonts w:eastAsiaTheme="minorHAnsi"/>
          <w:sz w:val="24"/>
          <w:szCs w:val="24"/>
          <w:lang w:eastAsia="en-US" w:bidi="ar-SA"/>
        </w:rPr>
        <w:t xml:space="preserve"> </w:t>
      </w:r>
    </w:p>
    <w:p w:rsidR="00E77165" w:rsidRDefault="00E77165" w:rsidP="00DC3A61">
      <w:pPr>
        <w:widowControl/>
        <w:tabs>
          <w:tab w:val="left" w:pos="1231"/>
          <w:tab w:val="left" w:pos="10065"/>
        </w:tabs>
        <w:adjustRightInd w:val="0"/>
        <w:spacing w:before="1"/>
        <w:ind w:right="373" w:firstLine="567"/>
        <w:jc w:val="both"/>
        <w:rPr>
          <w:rFonts w:eastAsiaTheme="minorHAnsi"/>
          <w:sz w:val="24"/>
          <w:szCs w:val="24"/>
          <w:lang w:eastAsia="en-US" w:bidi="ar-SA"/>
        </w:rPr>
      </w:pPr>
      <w:r>
        <w:rPr>
          <w:rFonts w:eastAsiaTheme="minorHAnsi"/>
          <w:sz w:val="24"/>
          <w:szCs w:val="24"/>
          <w:lang w:eastAsia="en-US" w:bidi="ar-SA"/>
        </w:rPr>
        <w:t>3.2.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0234AE" w:rsidRPr="003F45CA" w:rsidRDefault="000234AE" w:rsidP="003F45CA">
      <w:pPr>
        <w:widowControl/>
        <w:adjustRightInd w:val="0"/>
        <w:jc w:val="both"/>
        <w:rPr>
          <w:rFonts w:eastAsiaTheme="minorHAnsi"/>
          <w:sz w:val="24"/>
          <w:szCs w:val="24"/>
          <w:lang w:eastAsia="en-US" w:bidi="ar-SA"/>
        </w:rPr>
      </w:pPr>
    </w:p>
    <w:p w:rsidR="000234AE" w:rsidRDefault="00F02B2E" w:rsidP="00DC3A61">
      <w:pPr>
        <w:pStyle w:val="3"/>
        <w:tabs>
          <w:tab w:val="left" w:pos="9923"/>
        </w:tabs>
        <w:spacing w:line="390" w:lineRule="atLeast"/>
        <w:ind w:left="0" w:right="147" w:firstLine="567"/>
      </w:pPr>
      <w:r>
        <w:t>Статья 50. Прибрежные защитные полосы. Регламентирующий документ.</w:t>
      </w:r>
    </w:p>
    <w:p w:rsidR="000234AE" w:rsidRDefault="00F02B2E" w:rsidP="00DC3A61">
      <w:pPr>
        <w:pStyle w:val="a3"/>
        <w:tabs>
          <w:tab w:val="left" w:pos="9923"/>
        </w:tabs>
        <w:spacing w:before="1"/>
        <w:ind w:left="0" w:right="147" w:firstLine="567"/>
      </w:pPr>
      <w:r>
        <w:t xml:space="preserve">"Водный кодекс Российской Федерации" от 03.06.2006 N 74-ФЗ, ст. 65 </w:t>
      </w:r>
    </w:p>
    <w:p w:rsidR="000234AE" w:rsidRPr="00DC3A61" w:rsidRDefault="00F02B2E" w:rsidP="00DC3A61">
      <w:pPr>
        <w:pStyle w:val="3"/>
        <w:tabs>
          <w:tab w:val="left" w:pos="9498"/>
          <w:tab w:val="left" w:pos="9923"/>
        </w:tabs>
        <w:spacing w:before="125"/>
        <w:ind w:left="0" w:right="373" w:firstLine="567"/>
      </w:pPr>
      <w:r w:rsidRPr="00DC3A61">
        <w:t>Порядок установления и размеры.</w:t>
      </w:r>
    </w:p>
    <w:p w:rsidR="000234AE" w:rsidRPr="00DC3A61" w:rsidRDefault="00F02B2E" w:rsidP="00DC3A61">
      <w:pPr>
        <w:pStyle w:val="a3"/>
        <w:tabs>
          <w:tab w:val="left" w:pos="9498"/>
          <w:tab w:val="left" w:pos="9923"/>
        </w:tabs>
        <w:ind w:left="0" w:right="373" w:firstLine="567"/>
      </w:pPr>
      <w:r w:rsidRPr="00DC3A61">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0234AE" w:rsidRPr="00DC3A61" w:rsidRDefault="00F02B2E" w:rsidP="00DC3A61">
      <w:pPr>
        <w:pStyle w:val="a3"/>
        <w:tabs>
          <w:tab w:val="left" w:pos="9498"/>
          <w:tab w:val="left" w:pos="9923"/>
        </w:tabs>
        <w:ind w:left="0" w:right="373" w:firstLine="567"/>
      </w:pPr>
      <w:r w:rsidRPr="00DC3A61">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C4133F" w:rsidRPr="00DC3A61" w:rsidRDefault="00C4133F" w:rsidP="00DC3A61">
      <w:pPr>
        <w:tabs>
          <w:tab w:val="left" w:pos="9498"/>
          <w:tab w:val="left" w:pos="9923"/>
        </w:tabs>
        <w:ind w:right="373" w:firstLine="567"/>
        <w:jc w:val="both"/>
        <w:rPr>
          <w:rFonts w:eastAsia="MS Mincho"/>
          <w:sz w:val="24"/>
          <w:szCs w:val="24"/>
        </w:rPr>
      </w:pPr>
      <w:r w:rsidRPr="00DC3A61">
        <w:rPr>
          <w:rFonts w:eastAsia="MS Mincho"/>
          <w:sz w:val="24"/>
          <w:szCs w:val="24"/>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C4133F" w:rsidRDefault="00C4133F" w:rsidP="00D33BF6">
      <w:pPr>
        <w:tabs>
          <w:tab w:val="left" w:pos="9923"/>
        </w:tabs>
        <w:ind w:right="373" w:firstLine="567"/>
        <w:jc w:val="both"/>
        <w:rPr>
          <w:rFonts w:eastAsia="MS Mincho"/>
          <w:sz w:val="24"/>
          <w:szCs w:val="24"/>
        </w:rPr>
      </w:pPr>
      <w:r w:rsidRPr="00DC3A61">
        <w:rPr>
          <w:rFonts w:eastAsia="MS Mincho"/>
          <w:sz w:val="24"/>
          <w:szCs w:val="24"/>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0234AE" w:rsidRDefault="00F02B2E" w:rsidP="00D33BF6">
      <w:pPr>
        <w:pStyle w:val="a3"/>
        <w:tabs>
          <w:tab w:val="left" w:pos="9923"/>
        </w:tabs>
        <w:ind w:left="0" w:right="373" w:firstLine="567"/>
      </w:pPr>
      <w:r>
        <w:t>Примечание. На карте градостроительного зонирования показаны максимальные прибрежные защитные полосы.</w:t>
      </w:r>
    </w:p>
    <w:p w:rsidR="000234AE" w:rsidRDefault="00F02B2E" w:rsidP="00D33BF6">
      <w:pPr>
        <w:pStyle w:val="3"/>
        <w:spacing w:before="123"/>
        <w:ind w:left="0" w:right="373" w:firstLine="567"/>
      </w:pPr>
      <w:r>
        <w:t>Режим использования территории.</w:t>
      </w:r>
    </w:p>
    <w:p w:rsidR="00DC3A61" w:rsidRDefault="002A19EF" w:rsidP="00D33BF6">
      <w:pPr>
        <w:pStyle w:val="a3"/>
        <w:spacing w:line="274" w:lineRule="exact"/>
        <w:ind w:left="0" w:right="373" w:firstLine="567"/>
      </w:pPr>
      <w:r w:rsidRPr="002A19EF">
        <w:t xml:space="preserve">В границах прибрежных защитных полос наряду с установленными </w:t>
      </w:r>
      <w:r>
        <w:t>пунктом</w:t>
      </w:r>
      <w:r w:rsidRPr="002A19EF">
        <w:t xml:space="preserve"> </w:t>
      </w:r>
      <w:r>
        <w:t>1</w:t>
      </w:r>
      <w:r w:rsidRPr="002A19EF">
        <w:t xml:space="preserve"> статьи </w:t>
      </w:r>
      <w:r>
        <w:t xml:space="preserve">49 настоящих Правил </w:t>
      </w:r>
      <w:r w:rsidRPr="002A19EF">
        <w:t>ограничениями запрещаются</w:t>
      </w:r>
      <w:r w:rsidR="00F02B2E">
        <w:t>:</w:t>
      </w:r>
    </w:p>
    <w:p w:rsidR="000234AE" w:rsidRPr="00DC3A61" w:rsidRDefault="00DC3A61" w:rsidP="00D33BF6">
      <w:pPr>
        <w:pStyle w:val="a3"/>
        <w:numPr>
          <w:ilvl w:val="0"/>
          <w:numId w:val="47"/>
        </w:numPr>
        <w:spacing w:line="274" w:lineRule="exact"/>
        <w:ind w:right="373"/>
      </w:pPr>
      <w:r>
        <w:t>р</w:t>
      </w:r>
      <w:r w:rsidR="00F02B2E" w:rsidRPr="00DC3A61">
        <w:t>аспашка</w:t>
      </w:r>
      <w:r w:rsidR="00F02B2E" w:rsidRPr="00DC3A61">
        <w:rPr>
          <w:spacing w:val="-2"/>
        </w:rPr>
        <w:t xml:space="preserve"> </w:t>
      </w:r>
      <w:r w:rsidR="00F02B2E" w:rsidRPr="00DC3A61">
        <w:t>земель;</w:t>
      </w:r>
    </w:p>
    <w:p w:rsidR="000234AE" w:rsidRPr="00DC3A61" w:rsidRDefault="00DC3A61" w:rsidP="00D33BF6">
      <w:pPr>
        <w:tabs>
          <w:tab w:val="left" w:pos="1322"/>
        </w:tabs>
        <w:ind w:left="567" w:right="373"/>
        <w:jc w:val="both"/>
        <w:rPr>
          <w:sz w:val="24"/>
        </w:rPr>
      </w:pPr>
      <w:r>
        <w:rPr>
          <w:sz w:val="24"/>
        </w:rPr>
        <w:t>2)</w:t>
      </w:r>
      <w:r w:rsidRPr="00DC3A61">
        <w:rPr>
          <w:sz w:val="24"/>
        </w:rPr>
        <w:t xml:space="preserve">  </w:t>
      </w:r>
      <w:r w:rsidR="00F02B2E" w:rsidRPr="00DC3A61">
        <w:rPr>
          <w:sz w:val="24"/>
        </w:rPr>
        <w:t>размещение отвалов размываемых</w:t>
      </w:r>
      <w:r w:rsidR="00F02B2E" w:rsidRPr="00DC3A61">
        <w:rPr>
          <w:spacing w:val="-2"/>
          <w:sz w:val="24"/>
        </w:rPr>
        <w:t xml:space="preserve"> </w:t>
      </w:r>
      <w:r w:rsidR="00F02B2E" w:rsidRPr="00DC3A61">
        <w:rPr>
          <w:sz w:val="24"/>
        </w:rPr>
        <w:t>грунтов;</w:t>
      </w:r>
    </w:p>
    <w:p w:rsidR="000234AE" w:rsidRPr="00DC3A61" w:rsidRDefault="00DC3A61" w:rsidP="00D33BF6">
      <w:pPr>
        <w:tabs>
          <w:tab w:val="left" w:pos="1401"/>
        </w:tabs>
        <w:ind w:left="567" w:right="373"/>
        <w:jc w:val="both"/>
        <w:rPr>
          <w:sz w:val="24"/>
        </w:rPr>
      </w:pPr>
      <w:r>
        <w:rPr>
          <w:sz w:val="24"/>
        </w:rPr>
        <w:t xml:space="preserve">3)  </w:t>
      </w:r>
      <w:r w:rsidR="00F02B2E" w:rsidRPr="00DC3A61">
        <w:rPr>
          <w:sz w:val="24"/>
        </w:rPr>
        <w:t>выпас сельскохозяйственных животных и организация для них летних</w:t>
      </w:r>
      <w:r w:rsidR="00F02B2E" w:rsidRPr="00DC3A61">
        <w:rPr>
          <w:spacing w:val="9"/>
          <w:sz w:val="24"/>
        </w:rPr>
        <w:t xml:space="preserve"> </w:t>
      </w:r>
      <w:r w:rsidR="00F02B2E" w:rsidRPr="00DC3A61">
        <w:rPr>
          <w:sz w:val="24"/>
        </w:rPr>
        <w:t>лагерей,</w:t>
      </w:r>
    </w:p>
    <w:p w:rsidR="000234AE" w:rsidRDefault="000234AE" w:rsidP="00DC3A61">
      <w:pPr>
        <w:tabs>
          <w:tab w:val="left" w:pos="9498"/>
        </w:tabs>
        <w:ind w:right="-52" w:firstLine="567"/>
        <w:jc w:val="both"/>
        <w:rPr>
          <w:sz w:val="24"/>
        </w:rPr>
        <w:sectPr w:rsidR="000234AE" w:rsidSect="00DC3A61">
          <w:pgSz w:w="11910" w:h="16840"/>
          <w:pgMar w:top="1040" w:right="480" w:bottom="280" w:left="1843" w:header="720" w:footer="720" w:gutter="0"/>
          <w:cols w:space="720"/>
        </w:sectPr>
      </w:pPr>
    </w:p>
    <w:p w:rsidR="002A19EF" w:rsidRPr="00757758" w:rsidRDefault="002A19EF" w:rsidP="00D33BF6">
      <w:pPr>
        <w:pStyle w:val="a3"/>
        <w:tabs>
          <w:tab w:val="left" w:pos="10348"/>
        </w:tabs>
        <w:ind w:left="0" w:right="231" w:firstLine="567"/>
        <w:rPr>
          <w:rFonts w:eastAsiaTheme="minorHAnsi"/>
          <w:lang w:eastAsia="en-US" w:bidi="ar-SA"/>
        </w:rPr>
      </w:pPr>
      <w:r w:rsidRPr="00C4133F">
        <w:rPr>
          <w:highlight w:val="lightGray"/>
        </w:rPr>
        <w:lastRenderedPageBreak/>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55" w:history="1">
        <w:r w:rsidRPr="00C4133F">
          <w:rPr>
            <w:highlight w:val="lightGray"/>
          </w:rPr>
          <w:t>знаков</w:t>
        </w:r>
      </w:hyperlink>
      <w:r w:rsidRPr="00C4133F">
        <w:rPr>
          <w:rFonts w:eastAsiaTheme="minorHAnsi"/>
          <w:highlight w:val="lightGray"/>
          <w:lang w:eastAsia="en-US" w:bidi="ar-SA"/>
        </w:rPr>
        <w:t xml:space="preserve">, осуществляется в </w:t>
      </w:r>
      <w:hyperlink r:id="rId56" w:history="1">
        <w:r w:rsidRPr="00C4133F">
          <w:rPr>
            <w:rFonts w:eastAsiaTheme="minorHAnsi"/>
            <w:color w:val="0000FF"/>
            <w:highlight w:val="lightGray"/>
            <w:lang w:eastAsia="en-US" w:bidi="ar-SA"/>
          </w:rPr>
          <w:t>порядке</w:t>
        </w:r>
      </w:hyperlink>
      <w:r w:rsidRPr="00C4133F">
        <w:rPr>
          <w:rFonts w:eastAsiaTheme="minorHAnsi"/>
          <w:highlight w:val="lightGray"/>
          <w:lang w:eastAsia="en-US" w:bidi="ar-SA"/>
        </w:rPr>
        <w:t>, установленном Правит</w:t>
      </w:r>
      <w:r w:rsidR="00757758" w:rsidRPr="00C4133F">
        <w:rPr>
          <w:rFonts w:eastAsiaTheme="minorHAnsi"/>
          <w:highlight w:val="lightGray"/>
          <w:lang w:eastAsia="en-US" w:bidi="ar-SA"/>
        </w:rPr>
        <w:t>ельством Российской Федерации.</w:t>
      </w:r>
    </w:p>
    <w:p w:rsidR="000234AE" w:rsidRDefault="00F02B2E" w:rsidP="00DC3A61">
      <w:pPr>
        <w:pStyle w:val="3"/>
        <w:tabs>
          <w:tab w:val="left" w:pos="9498"/>
        </w:tabs>
        <w:spacing w:before="1" w:line="390" w:lineRule="atLeast"/>
        <w:ind w:left="0" w:right="-52" w:firstLine="567"/>
      </w:pPr>
      <w:r>
        <w:t>Статья 51. Береговые полосы. Регламентирующий документ.</w:t>
      </w:r>
    </w:p>
    <w:p w:rsidR="000234AE" w:rsidRDefault="00F02B2E" w:rsidP="00DC3A61">
      <w:pPr>
        <w:pStyle w:val="a3"/>
        <w:tabs>
          <w:tab w:val="left" w:pos="9498"/>
        </w:tabs>
        <w:spacing w:before="1"/>
        <w:ind w:left="0" w:right="-52" w:firstLine="567"/>
      </w:pPr>
      <w:r>
        <w:t xml:space="preserve">"Водный кодекс Российской Федерации" от 03.06.2006 N 74-ФЗ, ст. 6,61 </w:t>
      </w:r>
    </w:p>
    <w:p w:rsidR="000234AE" w:rsidRPr="0034284A" w:rsidRDefault="00F02B2E" w:rsidP="00D33BF6">
      <w:pPr>
        <w:pStyle w:val="3"/>
        <w:tabs>
          <w:tab w:val="left" w:pos="9356"/>
        </w:tabs>
        <w:spacing w:before="125"/>
        <w:ind w:left="0" w:right="231" w:firstLine="567"/>
      </w:pPr>
      <w:r w:rsidRPr="0034284A">
        <w:t>Порядок установления и размеры.</w:t>
      </w:r>
    </w:p>
    <w:p w:rsidR="000234AE" w:rsidRPr="0034284A" w:rsidRDefault="00F02B2E" w:rsidP="00D33BF6">
      <w:pPr>
        <w:pStyle w:val="a3"/>
        <w:tabs>
          <w:tab w:val="left" w:pos="9356"/>
        </w:tabs>
        <w:ind w:left="0" w:right="231" w:firstLine="567"/>
      </w:pPr>
      <w:r w:rsidRPr="0034284A">
        <w:t>Полоса земли вдоль береговой линии</w:t>
      </w:r>
      <w:r w:rsidR="00363241" w:rsidRPr="0034284A">
        <w:t xml:space="preserve">  (границы водного объекта)</w:t>
      </w:r>
      <w:r w:rsidRPr="0034284A">
        <w:t xml:space="preserve">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234AE" w:rsidRPr="0034284A" w:rsidRDefault="00F02B2E" w:rsidP="00D33BF6">
      <w:pPr>
        <w:pStyle w:val="a3"/>
        <w:tabs>
          <w:tab w:val="left" w:pos="9356"/>
        </w:tabs>
        <w:ind w:left="0" w:right="231" w:firstLine="567"/>
      </w:pPr>
      <w:r w:rsidRPr="0034284A">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0234AE" w:rsidRPr="0034284A" w:rsidRDefault="00F02B2E" w:rsidP="00D33BF6">
      <w:pPr>
        <w:pStyle w:val="3"/>
        <w:spacing w:before="123"/>
        <w:ind w:left="0" w:right="231" w:firstLine="567"/>
      </w:pPr>
      <w:r w:rsidRPr="0034284A">
        <w:t>Режим использования территории.</w:t>
      </w:r>
    </w:p>
    <w:p w:rsidR="000234AE" w:rsidRPr="0034284A" w:rsidRDefault="00F02B2E" w:rsidP="00D33BF6">
      <w:pPr>
        <w:pStyle w:val="a3"/>
        <w:tabs>
          <w:tab w:val="left" w:pos="9498"/>
        </w:tabs>
        <w:ind w:left="0" w:right="231" w:firstLine="567"/>
      </w:pPr>
      <w:r w:rsidRPr="0034284A">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0234AE" w:rsidRDefault="00F02B2E" w:rsidP="00D33BF6">
      <w:pPr>
        <w:pStyle w:val="a3"/>
        <w:tabs>
          <w:tab w:val="left" w:pos="9498"/>
        </w:tabs>
        <w:ind w:left="0" w:right="231" w:firstLine="567"/>
      </w:pPr>
      <w:r w:rsidRPr="0034284A">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w:t>
      </w:r>
      <w:r w:rsidRPr="0034284A">
        <w:rPr>
          <w:spacing w:val="-5"/>
        </w:rPr>
        <w:t xml:space="preserve"> </w:t>
      </w:r>
      <w:r w:rsidRPr="0034284A">
        <w:t>засорения.</w:t>
      </w:r>
    </w:p>
    <w:p w:rsidR="00DC3A61" w:rsidRDefault="00DC3A61" w:rsidP="00D33BF6">
      <w:pPr>
        <w:pStyle w:val="a3"/>
        <w:tabs>
          <w:tab w:val="left" w:pos="9498"/>
        </w:tabs>
        <w:ind w:left="0" w:right="-52" w:firstLine="567"/>
      </w:pPr>
    </w:p>
    <w:p w:rsidR="00DC3A61" w:rsidRDefault="00F02B2E" w:rsidP="00D33BF6">
      <w:pPr>
        <w:pStyle w:val="3"/>
        <w:tabs>
          <w:tab w:val="left" w:pos="9356"/>
        </w:tabs>
        <w:spacing w:before="9" w:line="240" w:lineRule="auto"/>
        <w:ind w:left="0" w:right="231" w:firstLine="567"/>
      </w:pPr>
      <w:r>
        <w:t>Статья 52. Зоны затопления и подтопления. Регламентирующий документ.</w:t>
      </w:r>
    </w:p>
    <w:p w:rsidR="000234AE" w:rsidRDefault="00F02B2E" w:rsidP="00D33BF6">
      <w:pPr>
        <w:pStyle w:val="3"/>
        <w:tabs>
          <w:tab w:val="left" w:pos="9356"/>
        </w:tabs>
        <w:spacing w:before="9" w:line="240" w:lineRule="auto"/>
        <w:ind w:left="0" w:right="231" w:firstLine="567"/>
      </w:pPr>
      <w:r>
        <w:t xml:space="preserve">"Водный кодекс Российской Федерации" от 03.06.2006 N 74-ФЗ, </w:t>
      </w:r>
      <w:r w:rsidR="00503621">
        <w:t xml:space="preserve">ст. </w:t>
      </w:r>
      <w:r>
        <w:t xml:space="preserve">67.1 </w:t>
      </w:r>
    </w:p>
    <w:p w:rsidR="000234AE" w:rsidRDefault="00F02B2E" w:rsidP="00D33BF6">
      <w:pPr>
        <w:pStyle w:val="a3"/>
        <w:tabs>
          <w:tab w:val="left" w:pos="9356"/>
        </w:tabs>
        <w:ind w:left="0" w:right="231" w:firstLine="567"/>
      </w:pPr>
      <w:r>
        <w:t>Постановление Правительства РФ от 18.04.2014 N 360  "</w:t>
      </w:r>
      <w:r w:rsidR="00DB0E1B">
        <w:t>О зонах затопления, подтопления</w:t>
      </w:r>
      <w:r>
        <w:t>" (вместе с "Правилами определения границ зон затопления, подтопления")</w:t>
      </w:r>
      <w:r w:rsidR="00770F7C">
        <w:t>.</w:t>
      </w:r>
    </w:p>
    <w:p w:rsidR="000234AE" w:rsidRPr="007A381A" w:rsidRDefault="00F02B2E" w:rsidP="00D33BF6">
      <w:pPr>
        <w:pStyle w:val="a3"/>
        <w:tabs>
          <w:tab w:val="left" w:pos="9356"/>
        </w:tabs>
        <w:ind w:left="0" w:right="231" w:firstLine="567"/>
      </w:pPr>
      <w:r w:rsidRPr="007A381A">
        <w:t>СП 42.13330 «СНиП 2.07.01-89* Градостроительство. Планировка и застройка городских и сельских поселений», п. 13.6.</w:t>
      </w:r>
    </w:p>
    <w:p w:rsidR="000234AE" w:rsidRPr="007A381A" w:rsidRDefault="00F02B2E" w:rsidP="00D33BF6">
      <w:pPr>
        <w:pStyle w:val="a3"/>
        <w:tabs>
          <w:tab w:val="left" w:pos="9356"/>
        </w:tabs>
        <w:ind w:left="0" w:right="231" w:firstLine="567"/>
      </w:pPr>
      <w:r w:rsidRPr="007A381A">
        <w:t>СП 104.13330. «СНиП 2.06.15-85 Инженерная защита территорий от затопления и подтопления».</w:t>
      </w:r>
    </w:p>
    <w:p w:rsidR="000234AE" w:rsidRPr="007A381A" w:rsidRDefault="00F02B2E" w:rsidP="00D33BF6">
      <w:pPr>
        <w:pStyle w:val="a3"/>
        <w:tabs>
          <w:tab w:val="left" w:pos="9356"/>
        </w:tabs>
        <w:ind w:left="0" w:right="231" w:firstLine="567"/>
      </w:pPr>
      <w:r w:rsidRPr="007A381A">
        <w:t>СП 58.13330. «СНиП 33-01-2003 Гидротехнические сооружения. Основные положения».</w:t>
      </w:r>
    </w:p>
    <w:p w:rsidR="000234AE" w:rsidRPr="007A381A" w:rsidRDefault="00F02B2E" w:rsidP="00D33BF6">
      <w:pPr>
        <w:pStyle w:val="a3"/>
        <w:tabs>
          <w:tab w:val="left" w:pos="9356"/>
          <w:tab w:val="left" w:pos="9498"/>
        </w:tabs>
        <w:ind w:left="0" w:right="231" w:firstLine="567"/>
        <w:rPr>
          <w:b/>
        </w:rPr>
      </w:pPr>
      <w:r w:rsidRPr="007A381A">
        <w:rPr>
          <w:b/>
        </w:rPr>
        <w:t>Порядок установления и размеры.</w:t>
      </w:r>
    </w:p>
    <w:p w:rsidR="00324B97" w:rsidRPr="007A381A" w:rsidRDefault="00324B97" w:rsidP="00D33BF6">
      <w:pPr>
        <w:pStyle w:val="a3"/>
        <w:tabs>
          <w:tab w:val="left" w:pos="9356"/>
        </w:tabs>
        <w:ind w:left="0" w:right="231" w:firstLine="567"/>
      </w:pPr>
      <w:r w:rsidRPr="007A381A">
        <w:t xml:space="preserve">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57" w:history="1">
        <w:r w:rsidRPr="007A381A">
          <w:t>Положение</w:t>
        </w:r>
      </w:hyperlink>
      <w:r w:rsidRPr="007A381A">
        <w:t xml:space="preserve"> о зонах затопления, подтопления утверждается Правительством Российской Федерации.</w:t>
      </w:r>
    </w:p>
    <w:p w:rsidR="000234AE" w:rsidRPr="007A381A" w:rsidRDefault="00F02B2E" w:rsidP="00D33BF6">
      <w:pPr>
        <w:pStyle w:val="a5"/>
        <w:numPr>
          <w:ilvl w:val="0"/>
          <w:numId w:val="3"/>
        </w:numPr>
        <w:tabs>
          <w:tab w:val="left" w:pos="1149"/>
          <w:tab w:val="left" w:pos="9498"/>
        </w:tabs>
        <w:ind w:left="0" w:right="231" w:firstLine="567"/>
        <w:rPr>
          <w:sz w:val="24"/>
        </w:rPr>
      </w:pPr>
      <w:r w:rsidRPr="007A381A">
        <w:rPr>
          <w:sz w:val="24"/>
        </w:rPr>
        <w:t xml:space="preserve">Зоны затопления </w:t>
      </w:r>
      <w:r w:rsidR="00F85218" w:rsidRPr="007A381A">
        <w:rPr>
          <w:sz w:val="24"/>
        </w:rPr>
        <w:t>устанавливаются</w:t>
      </w:r>
      <w:r w:rsidRPr="007A381A">
        <w:rPr>
          <w:sz w:val="24"/>
        </w:rPr>
        <w:t xml:space="preserve"> в</w:t>
      </w:r>
      <w:r w:rsidRPr="007A381A">
        <w:rPr>
          <w:spacing w:val="-1"/>
          <w:sz w:val="24"/>
        </w:rPr>
        <w:t xml:space="preserve"> </w:t>
      </w:r>
      <w:r w:rsidRPr="007A381A">
        <w:rPr>
          <w:sz w:val="24"/>
        </w:rPr>
        <w:t>отношении:</w:t>
      </w:r>
    </w:p>
    <w:p w:rsidR="00F85218" w:rsidRPr="007A381A" w:rsidRDefault="00F02B2E" w:rsidP="00D33BF6">
      <w:pPr>
        <w:pStyle w:val="a3"/>
        <w:tabs>
          <w:tab w:val="left" w:pos="9498"/>
        </w:tabs>
        <w:ind w:left="0" w:right="231" w:firstLine="567"/>
      </w:pPr>
      <w:r w:rsidRPr="007A381A">
        <w:t>а) тер</w:t>
      </w:r>
      <w:r w:rsidR="00F85218" w:rsidRPr="007A381A">
        <w:t>риторий, которые прилегают к не</w:t>
      </w:r>
      <w:r w:rsidRPr="007A381A">
        <w:t>зарегулированным водотокам, затапливаемых при половодьях и паводках однопроцентной обеспеченности (повторяемость один раз в 100 лет)</w:t>
      </w:r>
      <w:r w:rsidR="00F85218" w:rsidRPr="007A381A">
        <w:t xml:space="preserve"> с учетом фактических затапливаемых территорий за предыдущие 100 лет наблюдений;</w:t>
      </w:r>
    </w:p>
    <w:p w:rsidR="000234AE" w:rsidRPr="007A381A" w:rsidRDefault="00F02B2E" w:rsidP="00D33BF6">
      <w:pPr>
        <w:pStyle w:val="a3"/>
        <w:tabs>
          <w:tab w:val="left" w:pos="9498"/>
        </w:tabs>
        <w:ind w:left="0" w:right="231" w:firstLine="567"/>
      </w:pPr>
      <w:r w:rsidRPr="007A381A">
        <w:t>б) территорий, прилегающих к устьевым участкам водотоков, затапливаемых в результате нагонных явлений расчетной обеспеченности;</w:t>
      </w:r>
    </w:p>
    <w:p w:rsidR="000234AE" w:rsidRPr="007A381A" w:rsidRDefault="00F02B2E" w:rsidP="00D33BF6">
      <w:pPr>
        <w:pStyle w:val="a3"/>
        <w:tabs>
          <w:tab w:val="left" w:pos="9498"/>
        </w:tabs>
        <w:ind w:left="0" w:right="231" w:firstLine="567"/>
      </w:pPr>
      <w:r w:rsidRPr="007A381A">
        <w:t>в) территорий, прилегающих к естественным водоемам, затапливаемых при уровнях воды однопроцентной обеспеченности;</w:t>
      </w:r>
    </w:p>
    <w:p w:rsidR="000234AE" w:rsidRPr="007A381A" w:rsidRDefault="00F02B2E" w:rsidP="00D33BF6">
      <w:pPr>
        <w:pStyle w:val="a3"/>
        <w:tabs>
          <w:tab w:val="left" w:pos="9498"/>
        </w:tabs>
        <w:ind w:left="0" w:right="231" w:firstLine="567"/>
      </w:pPr>
      <w:r w:rsidRPr="007A381A">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234AE" w:rsidRPr="007A381A" w:rsidRDefault="00F02B2E" w:rsidP="00D33BF6">
      <w:pPr>
        <w:pStyle w:val="a3"/>
        <w:tabs>
          <w:tab w:val="left" w:pos="9498"/>
        </w:tabs>
        <w:ind w:left="0" w:right="231" w:firstLine="567"/>
      </w:pPr>
      <w:r w:rsidRPr="007A381A">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234AE" w:rsidRDefault="00F02B2E" w:rsidP="00D33BF6">
      <w:pPr>
        <w:pStyle w:val="a5"/>
        <w:numPr>
          <w:ilvl w:val="0"/>
          <w:numId w:val="3"/>
        </w:numPr>
        <w:tabs>
          <w:tab w:val="left" w:pos="1165"/>
        </w:tabs>
        <w:ind w:left="0" w:right="231" w:firstLine="567"/>
        <w:rPr>
          <w:sz w:val="24"/>
        </w:rPr>
      </w:pPr>
      <w:r w:rsidRPr="007A381A">
        <w:rPr>
          <w:sz w:val="24"/>
        </w:rPr>
        <w:t xml:space="preserve">Зоны подтопления </w:t>
      </w:r>
      <w:r w:rsidR="00F85218" w:rsidRPr="007A381A">
        <w:rPr>
          <w:sz w:val="24"/>
        </w:rPr>
        <w:t>устанавливаются</w:t>
      </w:r>
      <w:r w:rsidRPr="007A381A">
        <w:rPr>
          <w:sz w:val="24"/>
        </w:rPr>
        <w:t xml:space="preserve"> в отношении территорий</w:t>
      </w:r>
      <w:r>
        <w:rPr>
          <w:sz w:val="24"/>
        </w:rPr>
        <w:t xml:space="preserve">, прилегающих к </w:t>
      </w:r>
      <w:r>
        <w:rPr>
          <w:sz w:val="24"/>
        </w:rPr>
        <w:lastRenderedPageBreak/>
        <w:t>зонам затопления, указанным в пункте 1, повышение уровня грунтовых вод которых обусловливается подпором грунтовых вод уровнями высоких вод водных</w:t>
      </w:r>
      <w:r>
        <w:rPr>
          <w:spacing w:val="-8"/>
          <w:sz w:val="24"/>
        </w:rPr>
        <w:t xml:space="preserve"> </w:t>
      </w:r>
      <w:r>
        <w:rPr>
          <w:sz w:val="24"/>
        </w:rPr>
        <w:t>объектов.</w:t>
      </w:r>
    </w:p>
    <w:p w:rsidR="000234AE" w:rsidRDefault="00F02B2E" w:rsidP="00D33BF6">
      <w:pPr>
        <w:pStyle w:val="a3"/>
        <w:ind w:left="0" w:right="231" w:firstLine="567"/>
      </w:pPr>
      <w:r>
        <w:t xml:space="preserve">В границах зон подтопления </w:t>
      </w:r>
      <w:r w:rsidR="00F85218">
        <w:t>устанавливаются</w:t>
      </w:r>
      <w:r>
        <w:t>:</w:t>
      </w:r>
    </w:p>
    <w:p w:rsidR="000234AE" w:rsidRDefault="00F02B2E" w:rsidP="00D33BF6">
      <w:pPr>
        <w:pStyle w:val="a3"/>
        <w:ind w:left="0" w:right="231" w:firstLine="567"/>
      </w:pPr>
      <w:r>
        <w:t>а) территории сильного подтопления - при глубине залегания грунтовых вод менее 0,3 метра;</w:t>
      </w:r>
    </w:p>
    <w:p w:rsidR="000234AE" w:rsidRDefault="00F02B2E" w:rsidP="00D33BF6">
      <w:pPr>
        <w:pStyle w:val="a3"/>
        <w:ind w:left="0" w:right="231" w:firstLine="567"/>
      </w:pPr>
      <w:r>
        <w:t>б) территории умеренного подтопления - при глубине залегания грунтовых вод от 0,3 - 0,7 до 1,2 - 2 метров от</w:t>
      </w:r>
      <w:r>
        <w:rPr>
          <w:spacing w:val="-5"/>
        </w:rPr>
        <w:t xml:space="preserve"> </w:t>
      </w:r>
      <w:r>
        <w:t>поверхности;</w:t>
      </w:r>
    </w:p>
    <w:p w:rsidR="000234AE" w:rsidRDefault="00F02B2E" w:rsidP="00D33BF6">
      <w:pPr>
        <w:pStyle w:val="a3"/>
        <w:ind w:left="0" w:right="231" w:firstLine="567"/>
      </w:pPr>
      <w:r>
        <w:t>в) территории слабого подтопления - при глубине залегания грунтовых вод от 2 до 3 метров.</w:t>
      </w:r>
    </w:p>
    <w:p w:rsidR="00C4133F" w:rsidRDefault="00C4133F" w:rsidP="00D33BF6">
      <w:pPr>
        <w:tabs>
          <w:tab w:val="left" w:pos="851"/>
        </w:tabs>
        <w:spacing w:before="120"/>
        <w:ind w:right="231" w:firstLine="567"/>
        <w:jc w:val="both"/>
        <w:rPr>
          <w:b/>
          <w:sz w:val="24"/>
          <w:szCs w:val="24"/>
        </w:rPr>
      </w:pPr>
      <w:r>
        <w:rPr>
          <w:b/>
          <w:sz w:val="24"/>
          <w:szCs w:val="24"/>
        </w:rPr>
        <w:t>Режим использования территории.</w:t>
      </w:r>
    </w:p>
    <w:p w:rsidR="00C4133F" w:rsidRPr="007A381A" w:rsidRDefault="00C4133F" w:rsidP="00D33BF6">
      <w:pPr>
        <w:tabs>
          <w:tab w:val="left" w:pos="851"/>
        </w:tabs>
        <w:ind w:right="231" w:firstLine="567"/>
        <w:jc w:val="both"/>
        <w:rPr>
          <w:sz w:val="24"/>
          <w:szCs w:val="24"/>
        </w:rPr>
      </w:pPr>
      <w:r w:rsidRPr="007A381A">
        <w:rPr>
          <w:sz w:val="24"/>
          <w:szCs w:val="24"/>
        </w:rPr>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РФ:</w:t>
      </w:r>
    </w:p>
    <w:p w:rsidR="00C4133F" w:rsidRPr="007A381A" w:rsidRDefault="00C4133F" w:rsidP="00D33BF6">
      <w:pPr>
        <w:tabs>
          <w:tab w:val="left" w:pos="851"/>
        </w:tabs>
        <w:ind w:right="231" w:firstLine="567"/>
        <w:jc w:val="both"/>
        <w:rPr>
          <w:sz w:val="24"/>
          <w:szCs w:val="24"/>
        </w:rPr>
      </w:pPr>
      <w:r w:rsidRPr="007A381A">
        <w:rPr>
          <w:sz w:val="24"/>
          <w:szCs w:val="24"/>
        </w:rPr>
        <w:t>1) предпаводковые и послепаводковые обследования территорий, подверженных негативному воздействию вод, и водных объектов;</w:t>
      </w:r>
    </w:p>
    <w:p w:rsidR="00C4133F" w:rsidRPr="007A381A" w:rsidRDefault="00C4133F" w:rsidP="00D33BF6">
      <w:pPr>
        <w:tabs>
          <w:tab w:val="left" w:pos="851"/>
        </w:tabs>
        <w:ind w:right="231" w:firstLine="567"/>
        <w:jc w:val="both"/>
        <w:rPr>
          <w:sz w:val="24"/>
          <w:szCs w:val="24"/>
        </w:rPr>
      </w:pPr>
      <w:r w:rsidRPr="007A381A">
        <w:rPr>
          <w:sz w:val="24"/>
          <w:szCs w:val="24"/>
        </w:rPr>
        <w:t>2) ледокольные, ледорезные и иные работы по ослаблению прочности льда и ликвидации ледовых заторов;</w:t>
      </w:r>
    </w:p>
    <w:p w:rsidR="00C4133F" w:rsidRPr="007A381A" w:rsidRDefault="00C4133F" w:rsidP="00D33BF6">
      <w:pPr>
        <w:tabs>
          <w:tab w:val="left" w:pos="851"/>
        </w:tabs>
        <w:ind w:right="231" w:firstLine="567"/>
        <w:jc w:val="both"/>
        <w:rPr>
          <w:sz w:val="24"/>
          <w:szCs w:val="24"/>
        </w:rPr>
      </w:pPr>
      <w:r w:rsidRPr="007A381A">
        <w:rPr>
          <w:sz w:val="24"/>
          <w:szCs w:val="24"/>
        </w:rPr>
        <w:t>3) восстановление пропускной способности русел рек (дноуглубление и спрямление русел рек, расчистка водных объектов);</w:t>
      </w:r>
    </w:p>
    <w:p w:rsidR="00C4133F" w:rsidRPr="007A381A" w:rsidRDefault="00C4133F" w:rsidP="00D33BF6">
      <w:pPr>
        <w:tabs>
          <w:tab w:val="left" w:pos="851"/>
        </w:tabs>
        <w:ind w:right="231" w:firstLine="567"/>
        <w:jc w:val="both"/>
        <w:rPr>
          <w:sz w:val="24"/>
          <w:szCs w:val="24"/>
        </w:rPr>
      </w:pPr>
      <w:r w:rsidRPr="007A381A">
        <w:rPr>
          <w:sz w:val="24"/>
          <w:szCs w:val="24"/>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C4133F" w:rsidRPr="007A381A" w:rsidRDefault="00C4133F" w:rsidP="00D33BF6">
      <w:pPr>
        <w:tabs>
          <w:tab w:val="left" w:pos="851"/>
        </w:tabs>
        <w:ind w:right="231" w:firstLine="567"/>
        <w:jc w:val="both"/>
        <w:rPr>
          <w:sz w:val="24"/>
          <w:szCs w:val="24"/>
        </w:rPr>
      </w:pPr>
      <w:r w:rsidRPr="007A381A">
        <w:rPr>
          <w:sz w:val="24"/>
          <w:szCs w:val="24"/>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C4133F" w:rsidRPr="007A381A" w:rsidRDefault="00C4133F" w:rsidP="00D33BF6">
      <w:pPr>
        <w:tabs>
          <w:tab w:val="left" w:pos="851"/>
        </w:tabs>
        <w:ind w:right="231" w:firstLine="567"/>
        <w:jc w:val="both"/>
        <w:rPr>
          <w:sz w:val="24"/>
          <w:szCs w:val="24"/>
        </w:rPr>
      </w:pPr>
      <w:r w:rsidRPr="007A381A">
        <w:rPr>
          <w:sz w:val="24"/>
          <w:szCs w:val="24"/>
        </w:rPr>
        <w:t>3. В границах зон затопления, подтопления запрещаются:</w:t>
      </w:r>
    </w:p>
    <w:p w:rsidR="00C4133F" w:rsidRPr="007A381A" w:rsidRDefault="00C4133F" w:rsidP="00D33BF6">
      <w:pPr>
        <w:tabs>
          <w:tab w:val="left" w:pos="851"/>
        </w:tabs>
        <w:ind w:right="231" w:firstLine="567"/>
        <w:jc w:val="both"/>
        <w:rPr>
          <w:sz w:val="24"/>
          <w:szCs w:val="24"/>
        </w:rPr>
      </w:pPr>
      <w:r w:rsidRPr="007A381A">
        <w:rPr>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C4133F" w:rsidRPr="007A381A" w:rsidRDefault="00C4133F" w:rsidP="00D33BF6">
      <w:pPr>
        <w:tabs>
          <w:tab w:val="left" w:pos="851"/>
        </w:tabs>
        <w:ind w:right="231" w:firstLine="567"/>
        <w:jc w:val="both"/>
        <w:rPr>
          <w:sz w:val="24"/>
          <w:szCs w:val="24"/>
        </w:rPr>
      </w:pPr>
      <w:r w:rsidRPr="007A381A">
        <w:rPr>
          <w:sz w:val="24"/>
          <w:szCs w:val="24"/>
        </w:rPr>
        <w:t>2) использование сточных вод в целях повышения почвенного плодородия;</w:t>
      </w:r>
    </w:p>
    <w:p w:rsidR="00C4133F" w:rsidRPr="007A381A" w:rsidRDefault="00C4133F" w:rsidP="00D33BF6">
      <w:pPr>
        <w:tabs>
          <w:tab w:val="left" w:pos="851"/>
        </w:tabs>
        <w:ind w:right="231" w:firstLine="567"/>
        <w:jc w:val="both"/>
        <w:rPr>
          <w:sz w:val="24"/>
          <w:szCs w:val="24"/>
        </w:rPr>
      </w:pPr>
      <w:r w:rsidRPr="007A381A">
        <w:rPr>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4133F" w:rsidRPr="007A381A" w:rsidRDefault="00C4133F" w:rsidP="00D33BF6">
      <w:pPr>
        <w:tabs>
          <w:tab w:val="left" w:pos="851"/>
        </w:tabs>
        <w:ind w:right="231" w:firstLine="567"/>
        <w:jc w:val="both"/>
        <w:rPr>
          <w:sz w:val="24"/>
          <w:szCs w:val="24"/>
        </w:rPr>
      </w:pPr>
      <w:r w:rsidRPr="007A381A">
        <w:rPr>
          <w:sz w:val="24"/>
          <w:szCs w:val="24"/>
        </w:rPr>
        <w:t>4) осуществление авиационных мер по борьбе с вредными организмами.</w:t>
      </w:r>
    </w:p>
    <w:p w:rsidR="00C4133F" w:rsidRPr="007A381A" w:rsidRDefault="00C4133F" w:rsidP="00D33BF6">
      <w:pPr>
        <w:tabs>
          <w:tab w:val="left" w:pos="851"/>
          <w:tab w:val="left" w:pos="9356"/>
        </w:tabs>
        <w:ind w:right="231" w:firstLine="567"/>
        <w:jc w:val="both"/>
        <w:rPr>
          <w:sz w:val="24"/>
          <w:szCs w:val="24"/>
        </w:rPr>
      </w:pPr>
      <w:r w:rsidRPr="007A381A">
        <w:rPr>
          <w:sz w:val="24"/>
          <w:szCs w:val="24"/>
        </w:rPr>
        <w:t>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C4133F" w:rsidRPr="007A381A" w:rsidRDefault="00C4133F" w:rsidP="00D33BF6">
      <w:pPr>
        <w:tabs>
          <w:tab w:val="left" w:pos="851"/>
          <w:tab w:val="left" w:pos="9356"/>
        </w:tabs>
        <w:ind w:right="231" w:firstLine="567"/>
        <w:jc w:val="both"/>
        <w:rPr>
          <w:sz w:val="24"/>
          <w:szCs w:val="24"/>
        </w:rPr>
      </w:pPr>
      <w:r w:rsidRPr="007A381A">
        <w:rPr>
          <w:sz w:val="24"/>
          <w:szCs w:val="24"/>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104.13330.2016 и СП 58.13330.2019.</w:t>
      </w:r>
    </w:p>
    <w:p w:rsidR="00C4133F" w:rsidRPr="007A381A" w:rsidRDefault="00C4133F" w:rsidP="00D33BF6">
      <w:pPr>
        <w:tabs>
          <w:tab w:val="left" w:pos="851"/>
          <w:tab w:val="left" w:pos="9356"/>
        </w:tabs>
        <w:ind w:right="231" w:firstLine="567"/>
        <w:jc w:val="both"/>
        <w:rPr>
          <w:sz w:val="24"/>
          <w:szCs w:val="24"/>
        </w:rPr>
      </w:pPr>
      <w:r w:rsidRPr="007A381A">
        <w:rPr>
          <w:sz w:val="24"/>
          <w:szCs w:val="24"/>
        </w:rPr>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104.13330.2016 и СП 58.13330.2019.</w:t>
      </w:r>
    </w:p>
    <w:p w:rsidR="000234AE" w:rsidRPr="007A381A" w:rsidRDefault="00F02B2E" w:rsidP="00DC3A61">
      <w:pPr>
        <w:pStyle w:val="3"/>
        <w:spacing w:before="11" w:line="390" w:lineRule="atLeast"/>
        <w:ind w:left="0" w:right="3199" w:firstLine="567"/>
      </w:pPr>
      <w:r w:rsidRPr="007A381A">
        <w:t>Статья 53. Площади залегания полезных ископаемых. Регламентирующий документ.</w:t>
      </w:r>
    </w:p>
    <w:p w:rsidR="000234AE" w:rsidRPr="007A381A" w:rsidRDefault="00F02B2E" w:rsidP="00DC3A61">
      <w:pPr>
        <w:pStyle w:val="a3"/>
        <w:spacing w:before="2"/>
        <w:ind w:left="0" w:right="5904" w:firstLine="567"/>
      </w:pPr>
      <w:r w:rsidRPr="007A381A">
        <w:t>Градостроительный кодекс РФ. Земельный кодекс РФ.</w:t>
      </w:r>
    </w:p>
    <w:p w:rsidR="00C4133F" w:rsidRDefault="00C4133F" w:rsidP="00DC3A61">
      <w:pPr>
        <w:tabs>
          <w:tab w:val="left" w:pos="851"/>
        </w:tabs>
        <w:ind w:firstLine="567"/>
        <w:jc w:val="both"/>
        <w:rPr>
          <w:sz w:val="24"/>
          <w:szCs w:val="24"/>
        </w:rPr>
      </w:pPr>
      <w:r w:rsidRPr="007A381A">
        <w:rPr>
          <w:sz w:val="24"/>
          <w:szCs w:val="24"/>
        </w:rPr>
        <w:t>Закон РФ от 21.02.1992 N 2395-1 (ред. от 01.04.2022) "О недрах"</w:t>
      </w:r>
      <w:r w:rsidRPr="00FF1FF0">
        <w:rPr>
          <w:sz w:val="24"/>
          <w:szCs w:val="24"/>
        </w:rPr>
        <w:t xml:space="preserve"> </w:t>
      </w:r>
    </w:p>
    <w:p w:rsidR="000234AE" w:rsidRDefault="00F02B2E" w:rsidP="00DC3A61">
      <w:pPr>
        <w:pStyle w:val="3"/>
        <w:spacing w:before="125"/>
        <w:ind w:left="0" w:firstLine="567"/>
      </w:pPr>
      <w:r>
        <w:t>Порядок установления и размеры, режим использования территории.</w:t>
      </w:r>
    </w:p>
    <w:p w:rsidR="000234AE" w:rsidRDefault="00F02B2E" w:rsidP="00DC3A61">
      <w:pPr>
        <w:pStyle w:val="a3"/>
        <w:ind w:left="0" w:right="366" w:firstLine="567"/>
      </w:pPr>
      <w: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w:t>
      </w:r>
      <w:r>
        <w:rPr>
          <w:spacing w:val="-1"/>
        </w:rPr>
        <w:t xml:space="preserve"> </w:t>
      </w:r>
      <w:r>
        <w:t>застройки.</w:t>
      </w:r>
    </w:p>
    <w:p w:rsidR="000234AE" w:rsidRDefault="00F02B2E" w:rsidP="00DC3A61">
      <w:pPr>
        <w:pStyle w:val="a3"/>
        <w:ind w:left="0" w:right="369" w:firstLine="567"/>
      </w:pPr>
      <w: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0234AE" w:rsidRDefault="00F02B2E" w:rsidP="00DC3A61">
      <w:pPr>
        <w:pStyle w:val="a3"/>
        <w:ind w:left="0" w:right="370" w:firstLine="567"/>
      </w:pPr>
      <w: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0234AE" w:rsidRDefault="00F02B2E" w:rsidP="00D33BF6">
      <w:pPr>
        <w:pStyle w:val="3"/>
        <w:spacing w:before="123" w:line="240" w:lineRule="auto"/>
        <w:ind w:left="0" w:right="373" w:firstLine="567"/>
      </w:pPr>
      <w:r>
        <w:t>Статья 54. Особо охраняемые природные территории. Регламентирующий документ.</w:t>
      </w:r>
    </w:p>
    <w:p w:rsidR="000234AE" w:rsidRPr="00BB6B7C" w:rsidRDefault="00F02B2E" w:rsidP="00D33BF6">
      <w:pPr>
        <w:pStyle w:val="a3"/>
        <w:ind w:left="0" w:right="373" w:firstLine="567"/>
      </w:pPr>
      <w:r w:rsidRPr="00BB6B7C">
        <w:t>Градостроительный кодекс РФ. Земельный кодекс РФ.</w:t>
      </w:r>
    </w:p>
    <w:p w:rsidR="00B91110" w:rsidRPr="00BB6B7C" w:rsidRDefault="00B91110" w:rsidP="00DC3A61">
      <w:pPr>
        <w:pStyle w:val="a3"/>
        <w:tabs>
          <w:tab w:val="left" w:pos="1622"/>
          <w:tab w:val="left" w:pos="3305"/>
          <w:tab w:val="left" w:pos="4293"/>
          <w:tab w:val="left" w:pos="5692"/>
          <w:tab w:val="left" w:pos="8064"/>
          <w:tab w:val="left" w:pos="9532"/>
        </w:tabs>
        <w:ind w:left="0" w:right="403" w:firstLine="567"/>
      </w:pPr>
      <w:r w:rsidRPr="00BB6B7C">
        <w:t xml:space="preserve">Федеральный закон от 14.03.1995 N 33-ФЗ </w:t>
      </w:r>
      <w:r w:rsidR="00C4133F" w:rsidRPr="00BB6B7C">
        <w:t>(ред. от 01.05.2022)</w:t>
      </w:r>
      <w:r w:rsidRPr="00BB6B7C">
        <w:t>"Об особо охраняемых природных территориях)</w:t>
      </w:r>
    </w:p>
    <w:p w:rsidR="00D33BF6" w:rsidRPr="00BB6B7C" w:rsidRDefault="00F02B2E" w:rsidP="00DC3A61">
      <w:pPr>
        <w:pStyle w:val="a3"/>
        <w:tabs>
          <w:tab w:val="left" w:pos="1622"/>
          <w:tab w:val="left" w:pos="3305"/>
          <w:tab w:val="left" w:pos="4293"/>
          <w:tab w:val="left" w:pos="5692"/>
          <w:tab w:val="left" w:pos="8064"/>
          <w:tab w:val="left" w:pos="9532"/>
        </w:tabs>
        <w:ind w:left="0" w:right="403" w:firstLine="567"/>
      </w:pPr>
      <w:r w:rsidRPr="00BB6B7C">
        <w:t>СП</w:t>
      </w:r>
      <w:r w:rsidRPr="00BB6B7C">
        <w:tab/>
        <w:t>42.13330.</w:t>
      </w:r>
      <w:r w:rsidRPr="00BB6B7C">
        <w:tab/>
        <w:t>«СНиП</w:t>
      </w:r>
      <w:r w:rsidRPr="00BB6B7C">
        <w:tab/>
        <w:t>2.07.01-89*</w:t>
      </w:r>
      <w:r w:rsidRPr="00BB6B7C">
        <w:tab/>
        <w:t>Градостроительство.</w:t>
      </w:r>
      <w:r w:rsidR="00D33BF6" w:rsidRPr="00BB6B7C">
        <w:t xml:space="preserve"> </w:t>
      </w:r>
    </w:p>
    <w:p w:rsidR="000234AE" w:rsidRPr="00BB6B7C" w:rsidRDefault="00F02B2E" w:rsidP="00DC3A61">
      <w:pPr>
        <w:pStyle w:val="a3"/>
        <w:tabs>
          <w:tab w:val="left" w:pos="1622"/>
          <w:tab w:val="left" w:pos="3305"/>
          <w:tab w:val="left" w:pos="4293"/>
          <w:tab w:val="left" w:pos="5692"/>
          <w:tab w:val="left" w:pos="8064"/>
          <w:tab w:val="left" w:pos="9532"/>
        </w:tabs>
        <w:ind w:left="0" w:right="403" w:firstLine="567"/>
      </w:pPr>
      <w:r w:rsidRPr="00BB6B7C">
        <w:t>Планировка</w:t>
      </w:r>
      <w:r w:rsidR="00D33BF6" w:rsidRPr="00BB6B7C">
        <w:t xml:space="preserve"> </w:t>
      </w:r>
      <w:r w:rsidRPr="00BB6B7C">
        <w:rPr>
          <w:spacing w:val="-18"/>
        </w:rPr>
        <w:t>и</w:t>
      </w:r>
      <w:r w:rsidR="00D33BF6" w:rsidRPr="00BB6B7C">
        <w:rPr>
          <w:spacing w:val="-18"/>
        </w:rPr>
        <w:t xml:space="preserve"> </w:t>
      </w:r>
      <w:r w:rsidRPr="00BB6B7C">
        <w:rPr>
          <w:spacing w:val="-18"/>
        </w:rPr>
        <w:t xml:space="preserve"> </w:t>
      </w:r>
      <w:r w:rsidRPr="00BB6B7C">
        <w:t>застройка городских и сельских поселений», п.</w:t>
      </w:r>
      <w:r w:rsidRPr="00BB6B7C">
        <w:rPr>
          <w:spacing w:val="-7"/>
        </w:rPr>
        <w:t xml:space="preserve"> </w:t>
      </w:r>
      <w:r w:rsidRPr="00BB6B7C">
        <w:t>14.6.</w:t>
      </w:r>
    </w:p>
    <w:p w:rsidR="000234AE" w:rsidRPr="00BB6B7C" w:rsidRDefault="00F02B2E" w:rsidP="00D33BF6">
      <w:pPr>
        <w:pStyle w:val="2"/>
        <w:spacing w:before="123" w:line="298" w:lineRule="exact"/>
        <w:ind w:left="0" w:right="373" w:firstLine="567"/>
      </w:pPr>
      <w:r w:rsidRPr="00BB6B7C">
        <w:t>Статья 55. Территории объектов культурного наследия.</w:t>
      </w:r>
    </w:p>
    <w:p w:rsidR="000234AE" w:rsidRPr="00BB6B7C" w:rsidRDefault="00F02B2E" w:rsidP="00D33BF6">
      <w:pPr>
        <w:pStyle w:val="3"/>
        <w:spacing w:line="273" w:lineRule="exact"/>
        <w:ind w:left="0" w:right="373" w:firstLine="567"/>
      </w:pPr>
      <w:r w:rsidRPr="00BB6B7C">
        <w:t>Регламентирующий документ.</w:t>
      </w:r>
    </w:p>
    <w:p w:rsidR="000234AE" w:rsidRPr="00BB6B7C" w:rsidRDefault="00F02B2E" w:rsidP="00D33BF6">
      <w:pPr>
        <w:pStyle w:val="a3"/>
        <w:ind w:left="0" w:right="373" w:firstLine="567"/>
      </w:pPr>
      <w:r w:rsidRPr="00BB6B7C">
        <w:t>Федеральный закон от 25.06.2002 № 73-ФЗ "Об объектах культурного наследия (памятниках истории и культуры) народов Российской Федерации".</w:t>
      </w:r>
    </w:p>
    <w:p w:rsidR="000234AE" w:rsidRPr="00BB6B7C" w:rsidRDefault="00F02B2E" w:rsidP="00D33BF6">
      <w:pPr>
        <w:pStyle w:val="3"/>
        <w:spacing w:before="123" w:line="240" w:lineRule="auto"/>
        <w:ind w:left="0" w:right="373" w:firstLine="567"/>
      </w:pPr>
      <w:r w:rsidRPr="00BB6B7C">
        <w:t>Статья 56. Зоны минимальных расстояний памятников истории и культуры до транспортных и инженерных коммуникаций.</w:t>
      </w:r>
    </w:p>
    <w:p w:rsidR="000234AE" w:rsidRPr="00BB6B7C" w:rsidRDefault="00F02B2E" w:rsidP="00D33BF6">
      <w:pPr>
        <w:tabs>
          <w:tab w:val="left" w:pos="9356"/>
        </w:tabs>
        <w:spacing w:before="120" w:line="274" w:lineRule="exact"/>
        <w:ind w:right="231" w:firstLine="567"/>
        <w:jc w:val="both"/>
        <w:rPr>
          <w:b/>
          <w:sz w:val="24"/>
        </w:rPr>
      </w:pPr>
      <w:r w:rsidRPr="00BB6B7C">
        <w:rPr>
          <w:b/>
          <w:sz w:val="24"/>
        </w:rPr>
        <w:t>Регламентирующий документ.</w:t>
      </w:r>
    </w:p>
    <w:p w:rsidR="000234AE" w:rsidRDefault="00F02B2E" w:rsidP="00D33BF6">
      <w:pPr>
        <w:pStyle w:val="a3"/>
        <w:tabs>
          <w:tab w:val="left" w:pos="9356"/>
        </w:tabs>
        <w:ind w:left="0" w:right="231" w:firstLine="567"/>
      </w:pPr>
      <w:r w:rsidRPr="00BB6B7C">
        <w:t>СП 42.13330. «СНиП 2.07.01-89* Градостроительство. Планировка и застройка городских и сельских поселений», п. 14.28.</w:t>
      </w:r>
    </w:p>
    <w:p w:rsidR="000234AE" w:rsidRDefault="00F02B2E" w:rsidP="00962174">
      <w:pPr>
        <w:pStyle w:val="3"/>
        <w:tabs>
          <w:tab w:val="left" w:pos="9356"/>
        </w:tabs>
        <w:spacing w:before="123"/>
        <w:ind w:left="0" w:right="231" w:firstLine="567"/>
      </w:pPr>
      <w:r>
        <w:t>Порядок установления и размеры, режим использования территории.</w:t>
      </w:r>
    </w:p>
    <w:p w:rsidR="000234AE" w:rsidRDefault="00F02B2E" w:rsidP="00962174">
      <w:pPr>
        <w:pStyle w:val="a3"/>
        <w:tabs>
          <w:tab w:val="right" w:leader="dot" w:pos="9036"/>
          <w:tab w:val="left" w:pos="9356"/>
        </w:tabs>
        <w:ind w:left="0" w:right="231" w:firstLine="567"/>
      </w:pPr>
      <w:r>
        <w:t>Расстояния от памятников истории и культуры до транспортных и инженерных коммуникаций следует принимать не менее, м:</w:t>
      </w:r>
    </w:p>
    <w:p w:rsidR="000234AE" w:rsidRDefault="00F02B2E" w:rsidP="00962174">
      <w:pPr>
        <w:pStyle w:val="a3"/>
        <w:tabs>
          <w:tab w:val="right" w:leader="dot" w:pos="9036"/>
          <w:tab w:val="left" w:pos="9356"/>
        </w:tabs>
        <w:ind w:left="0" w:right="231" w:firstLine="567"/>
      </w:pPr>
      <w:r>
        <w:t>до проезжих частей магистралей скоростного и непрерывного движения, линий метрополитена мелкого заложения:</w:t>
      </w:r>
    </w:p>
    <w:p w:rsidR="000234AE" w:rsidRDefault="00F02B2E" w:rsidP="00962174">
      <w:pPr>
        <w:pStyle w:val="a3"/>
        <w:tabs>
          <w:tab w:val="right" w:leader="dot" w:pos="9103"/>
          <w:tab w:val="left" w:pos="9356"/>
        </w:tabs>
        <w:ind w:left="0" w:firstLine="567"/>
      </w:pPr>
      <w:r>
        <w:t>в условиях</w:t>
      </w:r>
      <w:r>
        <w:rPr>
          <w:spacing w:val="2"/>
        </w:rPr>
        <w:t xml:space="preserve"> </w:t>
      </w:r>
      <w:r>
        <w:t>сложного рельефа…</w:t>
      </w:r>
      <w:r>
        <w:tab/>
        <w:t>100</w:t>
      </w:r>
    </w:p>
    <w:p w:rsidR="000234AE" w:rsidRDefault="00F02B2E" w:rsidP="00962174">
      <w:pPr>
        <w:pStyle w:val="a3"/>
        <w:tabs>
          <w:tab w:val="right" w:leader="dot" w:pos="9070"/>
          <w:tab w:val="left" w:pos="9356"/>
        </w:tabs>
        <w:spacing w:before="1"/>
        <w:ind w:left="0" w:firstLine="567"/>
      </w:pPr>
      <w:r>
        <w:t>на</w:t>
      </w:r>
      <w:r>
        <w:rPr>
          <w:spacing w:val="-2"/>
        </w:rPr>
        <w:t xml:space="preserve"> </w:t>
      </w:r>
      <w:r>
        <w:t>плоском</w:t>
      </w:r>
      <w:r>
        <w:rPr>
          <w:spacing w:val="-1"/>
        </w:rPr>
        <w:t xml:space="preserve"> </w:t>
      </w:r>
      <w:r>
        <w:t>рельефе…</w:t>
      </w:r>
      <w:r>
        <w:tab/>
        <w:t>50</w:t>
      </w:r>
    </w:p>
    <w:p w:rsidR="000234AE" w:rsidRDefault="00F02B2E" w:rsidP="00962174">
      <w:pPr>
        <w:pStyle w:val="a3"/>
        <w:tabs>
          <w:tab w:val="right" w:leader="dot" w:pos="9070"/>
          <w:tab w:val="left" w:pos="9356"/>
        </w:tabs>
        <w:ind w:left="0" w:firstLine="567"/>
      </w:pPr>
      <w:r>
        <w:t>до сетей водопровода, канализации и теплоснабжения</w:t>
      </w:r>
      <w:r>
        <w:rPr>
          <w:spacing w:val="-12"/>
        </w:rPr>
        <w:t xml:space="preserve"> </w:t>
      </w:r>
      <w:r>
        <w:t>(кроме</w:t>
      </w:r>
      <w:r>
        <w:rPr>
          <w:spacing w:val="-4"/>
        </w:rPr>
        <w:t xml:space="preserve"> </w:t>
      </w:r>
      <w:r>
        <w:t>разводящих)…</w:t>
      </w:r>
      <w:r>
        <w:tab/>
        <w:t>5</w:t>
      </w:r>
    </w:p>
    <w:p w:rsidR="000234AE" w:rsidRDefault="00F02B2E" w:rsidP="00962174">
      <w:pPr>
        <w:pStyle w:val="a3"/>
        <w:tabs>
          <w:tab w:val="right" w:leader="dot" w:pos="9036"/>
          <w:tab w:val="left" w:pos="9356"/>
        </w:tabs>
        <w:ind w:left="0" w:firstLine="567"/>
      </w:pPr>
      <w:r>
        <w:t>до других подземных инженерных</w:t>
      </w:r>
      <w:r>
        <w:rPr>
          <w:spacing w:val="1"/>
        </w:rPr>
        <w:t xml:space="preserve"> </w:t>
      </w:r>
      <w:r>
        <w:t>сетей</w:t>
      </w:r>
      <w:r>
        <w:tab/>
        <w:t>5</w:t>
      </w:r>
    </w:p>
    <w:p w:rsidR="000234AE" w:rsidRDefault="00F02B2E" w:rsidP="00962174">
      <w:pPr>
        <w:pStyle w:val="a3"/>
        <w:tabs>
          <w:tab w:val="left" w:pos="9356"/>
        </w:tabs>
        <w:ind w:left="0" w:right="365" w:firstLine="567"/>
      </w:pPr>
      <w:r>
        <w:t xml:space="preserve">В условиях реконструкции указанные расстояния до инженерных сетей допускается сокращать, но принимать не менее, м: до водо-несущих сетей – 5; не водо-несущих – 2. При </w:t>
      </w:r>
      <w:r>
        <w:lastRenderedPageBreak/>
        <w:t>этом необходимо обеспечивать проведение специальных технических мероприятий при производстве строительных работ.</w:t>
      </w:r>
    </w:p>
    <w:p w:rsidR="000234AE" w:rsidRDefault="00F02B2E" w:rsidP="00962174">
      <w:pPr>
        <w:pStyle w:val="3"/>
        <w:tabs>
          <w:tab w:val="left" w:pos="9356"/>
        </w:tabs>
        <w:spacing w:before="4" w:line="240" w:lineRule="auto"/>
        <w:ind w:left="0" w:right="369" w:firstLine="567"/>
      </w:pPr>
      <w:r>
        <w:t>Статья 57.Ограничения использования земельных участков и объектов капитального строительства, размещенных на приаэродромной территории аэродрома «Калуга» (Грабцево).</w:t>
      </w:r>
    </w:p>
    <w:p w:rsidR="000234AE" w:rsidRDefault="00F02B2E" w:rsidP="00962174">
      <w:pPr>
        <w:pStyle w:val="a3"/>
        <w:ind w:left="0" w:right="373" w:firstLine="567"/>
      </w:pPr>
      <w:r>
        <w:t>Граница приаэродромной территории аэропорта отражена на карте границ зон с особыми условиями использования территории (приаэродромная территория) Правил землепользования и застройки.</w:t>
      </w:r>
    </w:p>
    <w:p w:rsidR="000234AE" w:rsidRDefault="00F02B2E" w:rsidP="00962174">
      <w:pPr>
        <w:pStyle w:val="3"/>
        <w:spacing w:before="1"/>
        <w:ind w:left="0" w:right="373" w:firstLine="567"/>
      </w:pPr>
      <w:r>
        <w:t>Регламентирующий документ.</w:t>
      </w:r>
    </w:p>
    <w:p w:rsidR="000234AE" w:rsidRDefault="00F02B2E" w:rsidP="00962174">
      <w:pPr>
        <w:pStyle w:val="a3"/>
        <w:ind w:left="0" w:right="373" w:firstLine="567"/>
      </w:pPr>
      <w:r>
        <w:t>Постановление Правительства Калужской области от 15.02.2019 № 114 «О согласовании проекта решения об установлении приаэродромной территории аэродрома</w:t>
      </w:r>
    </w:p>
    <w:p w:rsidR="000234AE" w:rsidRDefault="00F02B2E" w:rsidP="00962174">
      <w:pPr>
        <w:pStyle w:val="a3"/>
        <w:ind w:left="0" w:right="373"/>
      </w:pPr>
      <w:r>
        <w:t>«Калуга» (Грабцево)».</w:t>
      </w:r>
    </w:p>
    <w:p w:rsidR="000234AE" w:rsidRDefault="00F02B2E" w:rsidP="00962174">
      <w:pPr>
        <w:pStyle w:val="a3"/>
        <w:tabs>
          <w:tab w:val="left" w:pos="1576"/>
          <w:tab w:val="left" w:pos="1668"/>
          <w:tab w:val="left" w:pos="2133"/>
          <w:tab w:val="left" w:pos="3499"/>
          <w:tab w:val="left" w:pos="4083"/>
          <w:tab w:val="left" w:pos="5048"/>
          <w:tab w:val="left" w:pos="5493"/>
          <w:tab w:val="left" w:pos="6498"/>
          <w:tab w:val="left" w:pos="6782"/>
          <w:tab w:val="left" w:pos="6841"/>
          <w:tab w:val="left" w:pos="7813"/>
          <w:tab w:val="left" w:pos="7939"/>
          <w:tab w:val="left" w:pos="8190"/>
        </w:tabs>
        <w:ind w:left="0" w:right="373" w:firstLine="567"/>
      </w:pPr>
      <w:r>
        <w:t>Приаэродромная территория аэродрома Калуга (Грабцево) установлена</w:t>
      </w:r>
      <w:r>
        <w:rPr>
          <w:spacing w:val="15"/>
        </w:rPr>
        <w:t xml:space="preserve"> </w:t>
      </w:r>
      <w:r>
        <w:t>по</w:t>
      </w:r>
      <w:r>
        <w:rPr>
          <w:spacing w:val="12"/>
        </w:rPr>
        <w:t xml:space="preserve"> </w:t>
      </w:r>
      <w:r>
        <w:t>внешним границам семи подзон, выделенных на основании статьи 47</w:t>
      </w:r>
      <w:r>
        <w:rPr>
          <w:spacing w:val="46"/>
        </w:rPr>
        <w:t xml:space="preserve"> </w:t>
      </w:r>
      <w:r>
        <w:t>Воздушного</w:t>
      </w:r>
      <w:r>
        <w:rPr>
          <w:spacing w:val="51"/>
        </w:rPr>
        <w:t xml:space="preserve"> </w:t>
      </w:r>
      <w:r>
        <w:t>кодекса Российской Федерации. Порядок установления приаэродромной территории</w:t>
      </w:r>
      <w:r>
        <w:rPr>
          <w:spacing w:val="17"/>
        </w:rPr>
        <w:t xml:space="preserve"> </w:t>
      </w:r>
      <w:r>
        <w:t>и</w:t>
      </w:r>
      <w:r>
        <w:rPr>
          <w:spacing w:val="50"/>
        </w:rPr>
        <w:t xml:space="preserve"> </w:t>
      </w:r>
      <w:r>
        <w:t>порядок выделения</w:t>
      </w:r>
      <w:r>
        <w:tab/>
        <w:t>на</w:t>
      </w:r>
      <w:r w:rsidR="00782572">
        <w:t xml:space="preserve"> </w:t>
      </w:r>
      <w:r>
        <w:t>приаэродромной</w:t>
      </w:r>
      <w:r w:rsidR="00782572">
        <w:t xml:space="preserve"> </w:t>
      </w:r>
      <w:r>
        <w:t>территории</w:t>
      </w:r>
      <w:r>
        <w:tab/>
        <w:t>подзон,</w:t>
      </w:r>
      <w:r>
        <w:tab/>
        <w:t>в</w:t>
      </w:r>
      <w:r>
        <w:tab/>
      </w:r>
      <w:r>
        <w:tab/>
        <w:t>которых</w:t>
      </w:r>
      <w:r w:rsidR="00782572">
        <w:t xml:space="preserve"> у</w:t>
      </w:r>
      <w:r>
        <w:rPr>
          <w:spacing w:val="-1"/>
        </w:rPr>
        <w:t xml:space="preserve">станавливаются </w:t>
      </w:r>
      <w:r>
        <w:t>ограничения использования объектов недвижимости и</w:t>
      </w:r>
      <w:r>
        <w:rPr>
          <w:spacing w:val="33"/>
        </w:rPr>
        <w:t xml:space="preserve"> </w:t>
      </w:r>
      <w:r>
        <w:t>осуществления</w:t>
      </w:r>
      <w:r>
        <w:rPr>
          <w:spacing w:val="42"/>
        </w:rPr>
        <w:t xml:space="preserve"> </w:t>
      </w:r>
      <w:r>
        <w:t>деятельности, утвержен Правительством Российской Федерации (Постановление от 02.12.2017</w:t>
      </w:r>
      <w:r>
        <w:rPr>
          <w:spacing w:val="36"/>
        </w:rPr>
        <w:t xml:space="preserve"> </w:t>
      </w:r>
      <w:r>
        <w:t>№</w:t>
      </w:r>
      <w:r>
        <w:rPr>
          <w:spacing w:val="-3"/>
        </w:rPr>
        <w:t xml:space="preserve"> </w:t>
      </w:r>
      <w:r>
        <w:t>1460). Перечень</w:t>
      </w:r>
      <w:r>
        <w:tab/>
        <w:t>муниципальных</w:t>
      </w:r>
      <w:r>
        <w:tab/>
        <w:t>образований</w:t>
      </w:r>
      <w:r>
        <w:tab/>
      </w:r>
      <w:r w:rsidR="00782572">
        <w:t xml:space="preserve"> </w:t>
      </w:r>
      <w:r>
        <w:t>Дзержинского</w:t>
      </w:r>
      <w:r w:rsidR="00782572">
        <w:t xml:space="preserve"> </w:t>
      </w:r>
      <w:r>
        <w:t>района,</w:t>
      </w:r>
      <w:r w:rsidR="00782572">
        <w:t xml:space="preserve"> </w:t>
      </w:r>
      <w:r>
        <w:t>в</w:t>
      </w:r>
      <w:r w:rsidR="00782572">
        <w:t xml:space="preserve"> г</w:t>
      </w:r>
      <w:r>
        <w:rPr>
          <w:spacing w:val="-2"/>
        </w:rPr>
        <w:t xml:space="preserve">раницах </w:t>
      </w:r>
      <w:r>
        <w:t>территорий которых, полностью или частично расположена приаэродромная</w:t>
      </w:r>
      <w:r>
        <w:rPr>
          <w:spacing w:val="27"/>
        </w:rPr>
        <w:t xml:space="preserve"> </w:t>
      </w:r>
      <w:r>
        <w:t>территория,</w:t>
      </w:r>
      <w:r w:rsidR="00782572">
        <w:t xml:space="preserve"> </w:t>
      </w:r>
      <w:r>
        <w:t>названия населенных пунктов, попадающих в границы приаэродромной территории.</w:t>
      </w:r>
    </w:p>
    <w:p w:rsidR="000234AE" w:rsidRDefault="000234AE">
      <w:pPr>
        <w:pStyle w:val="a3"/>
        <w:spacing w:before="6" w:after="1"/>
        <w:ind w:left="0"/>
        <w:jc w:val="left"/>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919"/>
      </w:tblGrid>
      <w:tr w:rsidR="000234AE">
        <w:trPr>
          <w:trHeight w:val="275"/>
        </w:trPr>
        <w:tc>
          <w:tcPr>
            <w:tcW w:w="3653" w:type="dxa"/>
          </w:tcPr>
          <w:p w:rsidR="000234AE" w:rsidRDefault="00F02B2E">
            <w:pPr>
              <w:pStyle w:val="TableParagraph"/>
              <w:spacing w:line="256" w:lineRule="exact"/>
              <w:ind w:left="107"/>
              <w:rPr>
                <w:rFonts w:ascii="Times New Roman" w:hAnsi="Times New Roman"/>
                <w:b/>
                <w:sz w:val="24"/>
              </w:rPr>
            </w:pPr>
            <w:r>
              <w:rPr>
                <w:rFonts w:ascii="Times New Roman" w:hAnsi="Times New Roman"/>
                <w:b/>
                <w:sz w:val="24"/>
              </w:rPr>
              <w:t>Муниципальное образование</w:t>
            </w:r>
          </w:p>
        </w:tc>
        <w:tc>
          <w:tcPr>
            <w:tcW w:w="5919" w:type="dxa"/>
          </w:tcPr>
          <w:p w:rsidR="000234AE" w:rsidRDefault="00F02B2E">
            <w:pPr>
              <w:pStyle w:val="TableParagraph"/>
              <w:spacing w:line="256" w:lineRule="exact"/>
              <w:ind w:left="105"/>
              <w:rPr>
                <w:rFonts w:ascii="Times New Roman" w:hAnsi="Times New Roman"/>
                <w:b/>
                <w:sz w:val="24"/>
              </w:rPr>
            </w:pPr>
            <w:r>
              <w:rPr>
                <w:rFonts w:ascii="Times New Roman" w:hAnsi="Times New Roman"/>
                <w:b/>
                <w:sz w:val="24"/>
              </w:rPr>
              <w:t>Населенные пункты</w:t>
            </w:r>
          </w:p>
        </w:tc>
      </w:tr>
      <w:tr w:rsidR="000234AE">
        <w:trPr>
          <w:trHeight w:val="1103"/>
        </w:trPr>
        <w:tc>
          <w:tcPr>
            <w:tcW w:w="3653"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СП «Деревня Редькино»</w:t>
            </w:r>
          </w:p>
        </w:tc>
        <w:tc>
          <w:tcPr>
            <w:tcW w:w="5919" w:type="dxa"/>
          </w:tcPr>
          <w:p w:rsidR="00962174" w:rsidRDefault="00F02B2E">
            <w:pPr>
              <w:pStyle w:val="TableParagraph"/>
              <w:ind w:left="105" w:right="97"/>
              <w:jc w:val="both"/>
              <w:rPr>
                <w:rFonts w:ascii="Times New Roman" w:hAnsi="Times New Roman"/>
                <w:sz w:val="24"/>
              </w:rPr>
            </w:pPr>
            <w:r>
              <w:rPr>
                <w:rFonts w:ascii="Times New Roman" w:hAnsi="Times New Roman"/>
                <w:sz w:val="24"/>
              </w:rPr>
              <w:t xml:space="preserve">Д. Редькино, д. Грибаново, д. Гавшино, Ладово, </w:t>
            </w:r>
          </w:p>
          <w:p w:rsidR="00962174" w:rsidRDefault="00F02B2E">
            <w:pPr>
              <w:pStyle w:val="TableParagraph"/>
              <w:ind w:left="105" w:right="97"/>
              <w:jc w:val="both"/>
              <w:rPr>
                <w:rFonts w:ascii="Times New Roman" w:hAnsi="Times New Roman"/>
                <w:sz w:val="24"/>
              </w:rPr>
            </w:pPr>
            <w:r>
              <w:rPr>
                <w:rFonts w:ascii="Times New Roman" w:hAnsi="Times New Roman"/>
                <w:sz w:val="24"/>
              </w:rPr>
              <w:t xml:space="preserve">д. Гамышево, д. Росино, д. Карамышево, д. Ползино, </w:t>
            </w:r>
          </w:p>
          <w:p w:rsidR="00962174" w:rsidRDefault="00F02B2E">
            <w:pPr>
              <w:pStyle w:val="TableParagraph"/>
              <w:ind w:left="105" w:right="97"/>
              <w:jc w:val="both"/>
              <w:rPr>
                <w:rFonts w:ascii="Times New Roman" w:hAnsi="Times New Roman"/>
                <w:sz w:val="24"/>
              </w:rPr>
            </w:pPr>
            <w:r>
              <w:rPr>
                <w:rFonts w:ascii="Times New Roman" w:hAnsi="Times New Roman"/>
                <w:sz w:val="24"/>
              </w:rPr>
              <w:t xml:space="preserve">д. Лопатино, д. Латышево, д. Юдинки, д. Кашенки, </w:t>
            </w:r>
          </w:p>
          <w:p w:rsidR="000234AE" w:rsidRDefault="00F02B2E" w:rsidP="00962174">
            <w:pPr>
              <w:pStyle w:val="TableParagraph"/>
              <w:ind w:left="105" w:right="97"/>
              <w:jc w:val="both"/>
              <w:rPr>
                <w:rFonts w:ascii="Times New Roman" w:hAnsi="Times New Roman"/>
                <w:sz w:val="24"/>
              </w:rPr>
            </w:pPr>
            <w:r>
              <w:rPr>
                <w:rFonts w:ascii="Times New Roman" w:hAnsi="Times New Roman"/>
                <w:sz w:val="24"/>
              </w:rPr>
              <w:t>д.</w:t>
            </w:r>
            <w:r w:rsidR="00962174">
              <w:rPr>
                <w:rFonts w:ascii="Times New Roman" w:hAnsi="Times New Roman"/>
                <w:sz w:val="24"/>
              </w:rPr>
              <w:t xml:space="preserve"> </w:t>
            </w:r>
            <w:r>
              <w:rPr>
                <w:rFonts w:ascii="Times New Roman" w:hAnsi="Times New Roman"/>
                <w:sz w:val="24"/>
              </w:rPr>
              <w:t>Меленки, д. Фролово</w:t>
            </w:r>
          </w:p>
        </w:tc>
      </w:tr>
      <w:tr w:rsidR="000234AE">
        <w:trPr>
          <w:trHeight w:val="553"/>
        </w:trPr>
        <w:tc>
          <w:tcPr>
            <w:tcW w:w="3653" w:type="dxa"/>
          </w:tcPr>
          <w:p w:rsidR="000234AE" w:rsidRDefault="00F02B2E">
            <w:pPr>
              <w:pStyle w:val="TableParagraph"/>
              <w:spacing w:line="270" w:lineRule="exact"/>
              <w:ind w:left="107"/>
              <w:rPr>
                <w:rFonts w:ascii="Times New Roman" w:hAnsi="Times New Roman"/>
                <w:sz w:val="24"/>
              </w:rPr>
            </w:pPr>
            <w:r>
              <w:rPr>
                <w:rFonts w:ascii="Times New Roman" w:hAnsi="Times New Roman"/>
                <w:sz w:val="24"/>
              </w:rPr>
              <w:t>СП «Деревня Карцово»</w:t>
            </w:r>
          </w:p>
        </w:tc>
        <w:tc>
          <w:tcPr>
            <w:tcW w:w="5919" w:type="dxa"/>
          </w:tcPr>
          <w:p w:rsidR="000234AE" w:rsidRDefault="00F02B2E">
            <w:pPr>
              <w:pStyle w:val="TableParagraph"/>
              <w:spacing w:line="270" w:lineRule="exact"/>
              <w:ind w:left="105"/>
              <w:rPr>
                <w:rFonts w:ascii="Times New Roman" w:hAnsi="Times New Roman"/>
                <w:sz w:val="24"/>
              </w:rPr>
            </w:pPr>
            <w:r>
              <w:rPr>
                <w:rFonts w:ascii="Times New Roman" w:hAnsi="Times New Roman"/>
                <w:sz w:val="24"/>
              </w:rPr>
              <w:t>Д. Некрасово, д. Желтыкино, д. Кожухово, д. Крутицы,</w:t>
            </w:r>
          </w:p>
          <w:p w:rsidR="000234AE" w:rsidRDefault="00F02B2E">
            <w:pPr>
              <w:pStyle w:val="TableParagraph"/>
              <w:spacing w:line="264" w:lineRule="exact"/>
              <w:ind w:left="105"/>
              <w:rPr>
                <w:rFonts w:ascii="Times New Roman" w:hAnsi="Times New Roman"/>
                <w:sz w:val="24"/>
              </w:rPr>
            </w:pPr>
            <w:r>
              <w:rPr>
                <w:rFonts w:ascii="Times New Roman" w:hAnsi="Times New Roman"/>
                <w:sz w:val="24"/>
              </w:rPr>
              <w:t>д. Костиково, д. Большое Болынтово</w:t>
            </w:r>
          </w:p>
        </w:tc>
      </w:tr>
      <w:tr w:rsidR="000234AE">
        <w:trPr>
          <w:trHeight w:val="275"/>
        </w:trPr>
        <w:tc>
          <w:tcPr>
            <w:tcW w:w="3653" w:type="dxa"/>
          </w:tcPr>
          <w:p w:rsidR="000234AE" w:rsidRDefault="00F02B2E">
            <w:pPr>
              <w:pStyle w:val="TableParagraph"/>
              <w:spacing w:line="256" w:lineRule="exact"/>
              <w:ind w:left="107"/>
              <w:rPr>
                <w:rFonts w:ascii="Times New Roman" w:hAnsi="Times New Roman"/>
                <w:sz w:val="24"/>
              </w:rPr>
            </w:pPr>
            <w:r>
              <w:rPr>
                <w:rFonts w:ascii="Times New Roman" w:hAnsi="Times New Roman"/>
                <w:sz w:val="24"/>
              </w:rPr>
              <w:t>СП «Деревня Никольское»</w:t>
            </w:r>
          </w:p>
        </w:tc>
        <w:tc>
          <w:tcPr>
            <w:tcW w:w="5919" w:type="dxa"/>
          </w:tcPr>
          <w:p w:rsidR="000234AE" w:rsidRDefault="00F02B2E">
            <w:pPr>
              <w:pStyle w:val="TableParagraph"/>
              <w:spacing w:line="256" w:lineRule="exact"/>
              <w:ind w:left="105"/>
              <w:rPr>
                <w:rFonts w:ascii="Times New Roman"/>
                <w:sz w:val="24"/>
              </w:rPr>
            </w:pPr>
            <w:r>
              <w:rPr>
                <w:rFonts w:ascii="Times New Roman"/>
                <w:w w:val="99"/>
                <w:sz w:val="24"/>
              </w:rPr>
              <w:t>-</w:t>
            </w:r>
          </w:p>
        </w:tc>
      </w:tr>
      <w:tr w:rsidR="000234AE">
        <w:trPr>
          <w:trHeight w:val="275"/>
        </w:trPr>
        <w:tc>
          <w:tcPr>
            <w:tcW w:w="3653" w:type="dxa"/>
          </w:tcPr>
          <w:p w:rsidR="000234AE" w:rsidRDefault="00F02B2E">
            <w:pPr>
              <w:pStyle w:val="TableParagraph"/>
              <w:spacing w:line="256" w:lineRule="exact"/>
              <w:ind w:left="107"/>
              <w:rPr>
                <w:rFonts w:ascii="Times New Roman" w:hAnsi="Times New Roman"/>
                <w:sz w:val="24"/>
              </w:rPr>
            </w:pPr>
            <w:r>
              <w:rPr>
                <w:rFonts w:ascii="Times New Roman" w:hAnsi="Times New Roman"/>
                <w:sz w:val="24"/>
              </w:rPr>
              <w:t>СП «Деревня Старки»</w:t>
            </w:r>
          </w:p>
        </w:tc>
        <w:tc>
          <w:tcPr>
            <w:tcW w:w="5919" w:type="dxa"/>
          </w:tcPr>
          <w:p w:rsidR="000234AE" w:rsidRDefault="00F02B2E">
            <w:pPr>
              <w:pStyle w:val="TableParagraph"/>
              <w:spacing w:line="256" w:lineRule="exact"/>
              <w:ind w:left="105"/>
              <w:rPr>
                <w:rFonts w:ascii="Times New Roman"/>
                <w:sz w:val="24"/>
              </w:rPr>
            </w:pPr>
            <w:r>
              <w:rPr>
                <w:rFonts w:ascii="Times New Roman"/>
                <w:w w:val="99"/>
                <w:sz w:val="24"/>
              </w:rPr>
              <w:t>-</w:t>
            </w:r>
          </w:p>
        </w:tc>
      </w:tr>
      <w:tr w:rsidR="000234AE">
        <w:trPr>
          <w:trHeight w:val="276"/>
        </w:trPr>
        <w:tc>
          <w:tcPr>
            <w:tcW w:w="3653" w:type="dxa"/>
          </w:tcPr>
          <w:p w:rsidR="000234AE" w:rsidRDefault="00F02B2E">
            <w:pPr>
              <w:pStyle w:val="TableParagraph"/>
              <w:spacing w:line="256" w:lineRule="exact"/>
              <w:ind w:left="107"/>
              <w:rPr>
                <w:rFonts w:ascii="Times New Roman" w:hAnsi="Times New Roman"/>
                <w:sz w:val="24"/>
              </w:rPr>
            </w:pPr>
            <w:r>
              <w:rPr>
                <w:rFonts w:ascii="Times New Roman" w:hAnsi="Times New Roman"/>
                <w:sz w:val="24"/>
              </w:rPr>
              <w:t>СП «Село Совхоз им. Ленина»</w:t>
            </w:r>
          </w:p>
        </w:tc>
        <w:tc>
          <w:tcPr>
            <w:tcW w:w="5919" w:type="dxa"/>
          </w:tcPr>
          <w:p w:rsidR="000234AE" w:rsidRDefault="00F02B2E">
            <w:pPr>
              <w:pStyle w:val="TableParagraph"/>
              <w:spacing w:line="256" w:lineRule="exact"/>
              <w:ind w:left="105"/>
              <w:rPr>
                <w:rFonts w:ascii="Times New Roman" w:hAnsi="Times New Roman"/>
                <w:sz w:val="24"/>
              </w:rPr>
            </w:pPr>
            <w:r>
              <w:rPr>
                <w:rFonts w:ascii="Times New Roman" w:hAnsi="Times New Roman"/>
                <w:sz w:val="24"/>
              </w:rPr>
              <w:t>Д. Крюково, д. Лычево, д. Груздовка</w:t>
            </w:r>
          </w:p>
        </w:tc>
      </w:tr>
      <w:tr w:rsidR="000234AE">
        <w:trPr>
          <w:trHeight w:val="275"/>
        </w:trPr>
        <w:tc>
          <w:tcPr>
            <w:tcW w:w="3653" w:type="dxa"/>
          </w:tcPr>
          <w:p w:rsidR="000234AE" w:rsidRDefault="00F02B2E">
            <w:pPr>
              <w:pStyle w:val="TableParagraph"/>
              <w:spacing w:line="256" w:lineRule="exact"/>
              <w:ind w:left="107"/>
              <w:rPr>
                <w:rFonts w:ascii="Times New Roman" w:hAnsi="Times New Roman"/>
                <w:sz w:val="24"/>
              </w:rPr>
            </w:pPr>
            <w:r>
              <w:rPr>
                <w:rFonts w:ascii="Times New Roman" w:hAnsi="Times New Roman"/>
                <w:sz w:val="24"/>
              </w:rPr>
              <w:t>ГП «Поселок Пятовский»</w:t>
            </w:r>
          </w:p>
        </w:tc>
        <w:tc>
          <w:tcPr>
            <w:tcW w:w="5919" w:type="dxa"/>
          </w:tcPr>
          <w:p w:rsidR="000234AE" w:rsidRDefault="00F02B2E">
            <w:pPr>
              <w:pStyle w:val="TableParagraph"/>
              <w:spacing w:line="256" w:lineRule="exact"/>
              <w:ind w:left="105"/>
              <w:rPr>
                <w:rFonts w:ascii="Times New Roman" w:hAnsi="Times New Roman"/>
                <w:sz w:val="24"/>
              </w:rPr>
            </w:pPr>
            <w:r>
              <w:rPr>
                <w:rFonts w:ascii="Times New Roman" w:hAnsi="Times New Roman"/>
                <w:sz w:val="24"/>
              </w:rPr>
              <w:t>Пос. Пятовский</w:t>
            </w:r>
          </w:p>
        </w:tc>
      </w:tr>
      <w:tr w:rsidR="000234AE">
        <w:trPr>
          <w:trHeight w:val="277"/>
        </w:trPr>
        <w:tc>
          <w:tcPr>
            <w:tcW w:w="3653" w:type="dxa"/>
          </w:tcPr>
          <w:p w:rsidR="000234AE" w:rsidRDefault="00F02B2E">
            <w:pPr>
              <w:pStyle w:val="TableParagraph"/>
              <w:spacing w:line="258" w:lineRule="exact"/>
              <w:ind w:left="107"/>
              <w:rPr>
                <w:rFonts w:ascii="Times New Roman" w:hAnsi="Times New Roman"/>
                <w:sz w:val="24"/>
              </w:rPr>
            </w:pPr>
            <w:r>
              <w:rPr>
                <w:rFonts w:ascii="Times New Roman" w:hAnsi="Times New Roman"/>
                <w:sz w:val="24"/>
              </w:rPr>
              <w:t>СП «Село Льва Толстого»</w:t>
            </w:r>
          </w:p>
        </w:tc>
        <w:tc>
          <w:tcPr>
            <w:tcW w:w="5919" w:type="dxa"/>
          </w:tcPr>
          <w:p w:rsidR="000234AE" w:rsidRDefault="00F02B2E">
            <w:pPr>
              <w:pStyle w:val="TableParagraph"/>
              <w:spacing w:line="258" w:lineRule="exact"/>
              <w:ind w:left="105"/>
              <w:rPr>
                <w:rFonts w:ascii="Times New Roman"/>
                <w:sz w:val="24"/>
              </w:rPr>
            </w:pPr>
            <w:r>
              <w:rPr>
                <w:rFonts w:ascii="Times New Roman"/>
                <w:w w:val="99"/>
                <w:sz w:val="24"/>
              </w:rPr>
              <w:t>-</w:t>
            </w:r>
          </w:p>
        </w:tc>
      </w:tr>
    </w:tbl>
    <w:p w:rsidR="000234AE" w:rsidRDefault="00F02B2E" w:rsidP="00962174">
      <w:pPr>
        <w:pStyle w:val="a3"/>
        <w:ind w:left="0" w:right="369" w:firstLine="566"/>
      </w:pPr>
      <w:r>
        <w:t>На территории Дзержинского района выделяются следующие подзоны приаэродромной территории, в каждой из которых устанавливаются ограничения использования объектов недвижимости и осуществления деятельности:</w:t>
      </w:r>
    </w:p>
    <w:p w:rsidR="000234AE" w:rsidRDefault="00F02B2E" w:rsidP="00962174">
      <w:pPr>
        <w:pStyle w:val="a5"/>
        <w:numPr>
          <w:ilvl w:val="0"/>
          <w:numId w:val="2"/>
        </w:numPr>
        <w:tabs>
          <w:tab w:val="left" w:pos="1218"/>
        </w:tabs>
        <w:ind w:left="0" w:right="369" w:firstLine="566"/>
        <w:rPr>
          <w:sz w:val="24"/>
        </w:rPr>
      </w:pPr>
      <w:r>
        <w:rPr>
          <w:b/>
          <w:sz w:val="24"/>
        </w:rPr>
        <w:t>Третья подзона</w:t>
      </w:r>
      <w:r>
        <w:rPr>
          <w:sz w:val="24"/>
        </w:rPr>
        <w:t>, в которой запрещается размещать объекты, высота которых превышает ограничения, установленные Главой III Федеральных авиационных</w:t>
      </w:r>
      <w:r>
        <w:rPr>
          <w:spacing w:val="7"/>
          <w:sz w:val="24"/>
        </w:rPr>
        <w:t xml:space="preserve"> </w:t>
      </w:r>
      <w:r>
        <w:rPr>
          <w:sz w:val="24"/>
        </w:rPr>
        <w:t>правил</w:t>
      </w:r>
    </w:p>
    <w:p w:rsidR="000234AE" w:rsidRDefault="00F02B2E" w:rsidP="00962174">
      <w:pPr>
        <w:pStyle w:val="a3"/>
        <w:ind w:left="0" w:right="369"/>
      </w:pPr>
      <w:r>
        <w:t>«Требования, предъявляемые аэродромам, предназначенным для взлета, посадки, руления и стоянки гражданских воздушных судов»(утверждены Приказом Минтранса России от 25.08.2015 № 262).</w:t>
      </w:r>
    </w:p>
    <w:p w:rsidR="000234AE" w:rsidRDefault="00F02B2E" w:rsidP="00962174">
      <w:pPr>
        <w:pStyle w:val="a3"/>
        <w:ind w:left="0" w:right="369" w:firstLine="566"/>
      </w:pPr>
      <w:r>
        <w:t>В границы третьей подзоны частично или полностью попадают следующие муниципальные образования Дзержинского районаКалужской области:</w:t>
      </w:r>
    </w:p>
    <w:p w:rsidR="000234AE" w:rsidRDefault="007B2802" w:rsidP="00962174">
      <w:pPr>
        <w:tabs>
          <w:tab w:val="left" w:pos="1590"/>
        </w:tabs>
        <w:ind w:right="369"/>
      </w:pPr>
      <w:r>
        <w:t xml:space="preserve"> </w:t>
      </w:r>
      <w:r w:rsidR="00F02B2E">
        <w:t>-СП «Деревня Редькино»</w:t>
      </w:r>
    </w:p>
    <w:p w:rsidR="000234AE" w:rsidRDefault="00F02B2E" w:rsidP="00962174">
      <w:pPr>
        <w:pStyle w:val="a3"/>
        <w:ind w:left="0" w:right="369"/>
        <w:jc w:val="left"/>
      </w:pPr>
      <w:r>
        <w:t>-СП «Деревня Старки»</w:t>
      </w:r>
    </w:p>
    <w:p w:rsidR="000234AE" w:rsidRDefault="00F02B2E" w:rsidP="00962174">
      <w:pPr>
        <w:pStyle w:val="a3"/>
        <w:ind w:left="0" w:right="369"/>
        <w:jc w:val="left"/>
      </w:pPr>
      <w:r>
        <w:t>-СП «Село Совхоз им. Лепнина»</w:t>
      </w:r>
    </w:p>
    <w:p w:rsidR="000234AE" w:rsidRDefault="00F02B2E" w:rsidP="00962174">
      <w:pPr>
        <w:pStyle w:val="a3"/>
        <w:spacing w:before="1"/>
        <w:ind w:left="0" w:right="369"/>
        <w:jc w:val="left"/>
      </w:pPr>
      <w:r>
        <w:t>-ГП «Поселок Пятовский»</w:t>
      </w:r>
    </w:p>
    <w:p w:rsidR="000234AE" w:rsidRDefault="00F02B2E" w:rsidP="00962174">
      <w:pPr>
        <w:pStyle w:val="a3"/>
        <w:ind w:left="0" w:right="369" w:firstLine="566"/>
      </w:pPr>
      <w:r>
        <w:t>В третьей подзоне запрещается размещать объекты, высота которых превышает ограничения, установленные Приложение № 7 Федеральным авиационным правилам</w:t>
      </w:r>
      <w:r w:rsidR="00962174">
        <w:t xml:space="preserve"> </w:t>
      </w:r>
      <w:r>
        <w:t>«Требования предъявляемые к аэродромама, предназначенным для взлета, посадки, руления и стоянки гражданских воздушных судов»(утверждены приказом Минтранса России от 25 августа 2015 г. № 262).</w:t>
      </w:r>
    </w:p>
    <w:p w:rsidR="000234AE" w:rsidRDefault="00F02B2E" w:rsidP="00962174">
      <w:pPr>
        <w:pStyle w:val="a3"/>
        <w:ind w:left="0" w:right="369" w:firstLine="566"/>
      </w:pPr>
      <w:r>
        <w:t xml:space="preserve">На аэродроме Калуга (Грабцево) полоса воздушных подходов установлена на основании Приказа Минтранса России от 04.05. 2018 г. № 176 «Об утверждении Порядка установления </w:t>
      </w:r>
      <w:r>
        <w:lastRenderedPageBreak/>
        <w:t>границ полос воздушных походов на аэродромах гражданской авиации».</w:t>
      </w:r>
    </w:p>
    <w:p w:rsidR="000234AE" w:rsidRDefault="00F02B2E" w:rsidP="00962174">
      <w:pPr>
        <w:pStyle w:val="a3"/>
        <w:ind w:left="0" w:right="369" w:firstLine="566"/>
      </w:pPr>
      <w:r>
        <w:t>Ограничения использования объектов недвижимости и осуществления деятельности в третьей подзоне связаны с определением максимально возможной абсолютной высоты объекта. Расчет максимальной абсолютной высоты производится по формуле лдля  каждой ограничивающей</w:t>
      </w:r>
      <w:r>
        <w:rPr>
          <w:spacing w:val="2"/>
        </w:rPr>
        <w:t xml:space="preserve"> </w:t>
      </w:r>
      <w:r>
        <w:t>поверхности.</w:t>
      </w:r>
    </w:p>
    <w:p w:rsidR="000234AE" w:rsidRDefault="00F02B2E" w:rsidP="00962174">
      <w:pPr>
        <w:pStyle w:val="a3"/>
        <w:ind w:left="0" w:right="369" w:firstLine="566"/>
      </w:pPr>
      <w:r>
        <w:t>На аэродроме Калуга (Грабцево), согласно акту обследования препятсвий, установлены следующие ограничивающие поверхности:</w:t>
      </w:r>
    </w:p>
    <w:p w:rsidR="000234AE" w:rsidRDefault="00F02B2E" w:rsidP="00962174">
      <w:pPr>
        <w:pStyle w:val="a3"/>
        <w:ind w:left="0" w:right="369"/>
      </w:pPr>
      <w:r>
        <w:t>-Внешняя горизонтальная поверхность</w:t>
      </w:r>
    </w:p>
    <w:p w:rsidR="000234AE" w:rsidRDefault="00F02B2E" w:rsidP="00962174">
      <w:pPr>
        <w:pStyle w:val="a3"/>
        <w:ind w:left="0" w:right="369"/>
      </w:pPr>
      <w:r>
        <w:t>-Коническая поверхность</w:t>
      </w:r>
    </w:p>
    <w:p w:rsidR="000234AE" w:rsidRDefault="00F02B2E" w:rsidP="00962174">
      <w:pPr>
        <w:pStyle w:val="a3"/>
        <w:spacing w:before="1"/>
        <w:ind w:left="0" w:right="369"/>
      </w:pPr>
      <w:r>
        <w:t>-Внутренняя горизонтальная поверхность</w:t>
      </w:r>
    </w:p>
    <w:p w:rsidR="000234AE" w:rsidRDefault="00F02B2E" w:rsidP="00962174">
      <w:pPr>
        <w:pStyle w:val="a3"/>
        <w:ind w:left="0" w:right="369"/>
      </w:pPr>
      <w:r>
        <w:t>-Поверхность захода на посадку (с двух направлений посадки)</w:t>
      </w:r>
    </w:p>
    <w:p w:rsidR="000234AE" w:rsidRDefault="00F02B2E" w:rsidP="00962174">
      <w:pPr>
        <w:pStyle w:val="a3"/>
        <w:ind w:left="0" w:right="369"/>
      </w:pPr>
      <w:r>
        <w:t>-Поверхность взлета ( с двух направлений взлета)</w:t>
      </w:r>
    </w:p>
    <w:p w:rsidR="000234AE" w:rsidRDefault="00F02B2E" w:rsidP="00962174">
      <w:pPr>
        <w:pStyle w:val="a3"/>
        <w:ind w:left="0" w:right="369"/>
      </w:pPr>
      <w:r>
        <w:t>-Переходная поверхность.</w:t>
      </w:r>
    </w:p>
    <w:p w:rsidR="000234AE" w:rsidRDefault="00F02B2E" w:rsidP="00962174">
      <w:pPr>
        <w:pStyle w:val="a3"/>
        <w:ind w:left="0" w:right="369" w:firstLine="566"/>
      </w:pPr>
      <w:r>
        <w:t>Кроме того, в Постановлении Правительства РФ от 11.03. 2010 №138сохранена норма о том, что обязательному согласованию с территориальным органом Федерального агентства воздушного транспорта подлежит размещение линий связи и линий электропередачи, сооружений различного назначения ( в предыдущей</w:t>
      </w:r>
      <w:r>
        <w:rPr>
          <w:spacing w:val="11"/>
        </w:rPr>
        <w:t xml:space="preserve"> </w:t>
      </w:r>
      <w:r>
        <w:t>редакции-</w:t>
      </w:r>
    </w:p>
    <w:p w:rsidR="000234AE" w:rsidRDefault="00F02B2E" w:rsidP="00962174">
      <w:pPr>
        <w:pStyle w:val="a3"/>
        <w:ind w:left="0" w:right="369"/>
      </w:pPr>
      <w:r>
        <w:t>«объектов») вне района аэродрома, если их истинная высота превышает 50 метров.</w:t>
      </w:r>
    </w:p>
    <w:p w:rsidR="000234AE" w:rsidRDefault="00F02B2E" w:rsidP="00962174">
      <w:pPr>
        <w:pStyle w:val="a3"/>
        <w:ind w:left="0" w:right="369" w:firstLine="566"/>
      </w:pPr>
      <w:r>
        <w:t>Это требование распространяется на всю территорию муниципального образования за пределами района аэродрома и связано с необходимостью обеспечения безопасности полетов.</w:t>
      </w:r>
    </w:p>
    <w:p w:rsidR="000234AE" w:rsidRDefault="00F02B2E" w:rsidP="00962174">
      <w:pPr>
        <w:pStyle w:val="a3"/>
        <w:ind w:left="0" w:right="369" w:firstLine="566"/>
      </w:pPr>
      <w:r>
        <w:t>Под истиной высотой понимается высота, определяемая от точки на земной (водной) поверхности, расположенной непосредственно под объектом измерения, до этого объекта. В границах третьей подзоны необходимо проводить расчеты по формулам для конкретного объекта на стадии проектирования</w:t>
      </w:r>
      <w:r>
        <w:rPr>
          <w:spacing w:val="-5"/>
        </w:rPr>
        <w:t xml:space="preserve"> </w:t>
      </w:r>
      <w:r>
        <w:t>.</w:t>
      </w:r>
    </w:p>
    <w:p w:rsidR="000234AE" w:rsidRDefault="00F02B2E" w:rsidP="00962174">
      <w:pPr>
        <w:pStyle w:val="a3"/>
        <w:ind w:left="0" w:right="369" w:firstLine="566"/>
      </w:pPr>
      <w:r>
        <w:rPr>
          <w:b/>
        </w:rPr>
        <w:t xml:space="preserve">Выдача согласования строительства </w:t>
      </w:r>
      <w:r>
        <w:t>(реконструкции, размещения) объектов в пределах приаэродромных территорий гражданских аэродромов Российской Федерации, а так же в зонах действия систем посадки, вблизи объектов радиолокации и радионавигации, предназначенных для обеспечения полетов воздушных судов осуществляется, исходя из условия обеспеченя безопасности полетов воздушных судов и отсутствия влияния предполагаемого объекта строительства (проектирования) на работу средств радиотехнического обеспечения полетов воздушных</w:t>
      </w:r>
      <w:r>
        <w:rPr>
          <w:spacing w:val="-2"/>
        </w:rPr>
        <w:t xml:space="preserve"> </w:t>
      </w:r>
      <w:r>
        <w:t>судов.</w:t>
      </w:r>
    </w:p>
    <w:p w:rsidR="000234AE" w:rsidRDefault="00F02B2E" w:rsidP="00962174">
      <w:pPr>
        <w:pStyle w:val="a3"/>
        <w:spacing w:before="1"/>
        <w:ind w:left="0" w:right="369" w:firstLine="566"/>
      </w:pPr>
      <w:r>
        <w:t>Вопросы воздействия оборудования аэродрома и полетов воздушных судов на здоровье граждан и деятельность юридических лиц не входят в установленную действующим законодательством Российской Федерации компетенцию территориальных органов Росавиации.</w:t>
      </w:r>
    </w:p>
    <w:p w:rsidR="000234AE" w:rsidRDefault="00F02B2E" w:rsidP="00962174">
      <w:pPr>
        <w:pStyle w:val="a3"/>
        <w:ind w:left="0" w:right="369" w:firstLine="567"/>
      </w:pPr>
      <w:r>
        <w:t>Согласно п. 12.1 и 12.2. ст. 51 Гражданского Кодекса РФ.</w:t>
      </w:r>
    </w:p>
    <w:p w:rsidR="000234AE" w:rsidRDefault="00F02B2E" w:rsidP="00962174">
      <w:pPr>
        <w:pStyle w:val="a3"/>
        <w:ind w:left="0" w:right="369" w:firstLine="566"/>
      </w:pPr>
      <w: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w:t>
      </w:r>
      <w:r>
        <w:rPr>
          <w:spacing w:val="28"/>
        </w:rPr>
        <w:t xml:space="preserve"> </w:t>
      </w:r>
      <w:r>
        <w:t>по   атомной   энергии</w:t>
      </w:r>
      <w:r w:rsidR="00962174">
        <w:t xml:space="preserve"> </w:t>
      </w:r>
      <w:r>
        <w:t xml:space="preserve">«Росатом» или Государственная корпорация по космической деятельности </w:t>
      </w:r>
      <w:r>
        <w:rPr>
          <w:spacing w:val="17"/>
        </w:rPr>
        <w:t xml:space="preserve"> </w:t>
      </w:r>
      <w:r>
        <w:t>«Роскосмос» в</w:t>
      </w:r>
      <w:r w:rsidR="00962174">
        <w:t xml:space="preserve"> </w:t>
      </w:r>
      <w:r w:rsidR="00AD6433">
        <w:t xml:space="preserve"> </w:t>
      </w:r>
      <w:r>
        <w:t>десятидневный срок со дня выдачи застройщику разрешения на строительство в границах приаэродромной территории, представляют копию такого разрешения в уполномоченный Правительством Российской Федерации, федеральный орган исполнительной власти.</w:t>
      </w:r>
    </w:p>
    <w:p w:rsidR="000234AE" w:rsidRDefault="00F02B2E" w:rsidP="00962174">
      <w:pPr>
        <w:pStyle w:val="a3"/>
        <w:spacing w:before="1"/>
        <w:ind w:left="0" w:right="369" w:firstLine="566"/>
      </w:pPr>
      <w:r>
        <w:t>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r w:rsidR="00962174">
        <w:t>.</w:t>
      </w:r>
    </w:p>
    <w:p w:rsidR="00962174" w:rsidRDefault="00962174" w:rsidP="00962174">
      <w:pPr>
        <w:pStyle w:val="a3"/>
        <w:spacing w:before="1"/>
        <w:ind w:left="0" w:right="369" w:firstLine="566"/>
      </w:pPr>
    </w:p>
    <w:p w:rsidR="00962174" w:rsidRDefault="00962174" w:rsidP="00962174">
      <w:pPr>
        <w:pStyle w:val="a3"/>
        <w:spacing w:before="1"/>
        <w:ind w:left="0" w:right="369" w:firstLine="566"/>
      </w:pPr>
    </w:p>
    <w:p w:rsidR="000234AE" w:rsidRDefault="000234AE" w:rsidP="00962174">
      <w:pPr>
        <w:pStyle w:val="a3"/>
        <w:spacing w:before="6"/>
        <w:ind w:left="0" w:right="369"/>
        <w:jc w:val="left"/>
      </w:pPr>
    </w:p>
    <w:p w:rsidR="000234AE" w:rsidRDefault="00F02B2E" w:rsidP="00962174">
      <w:pPr>
        <w:pStyle w:val="1"/>
        <w:ind w:left="0" w:right="431" w:firstLine="567"/>
      </w:pPr>
      <w:r>
        <w:lastRenderedPageBreak/>
        <w:t>ЧАСТЬ III. КАРТА ГРАДОСТРОИТЕЛЬНОГО ЗОНИРОВАНИЯ.</w:t>
      </w:r>
    </w:p>
    <w:p w:rsidR="000234AE" w:rsidRDefault="00F02B2E" w:rsidP="00962174">
      <w:pPr>
        <w:pStyle w:val="3"/>
        <w:spacing w:before="121" w:line="240" w:lineRule="auto"/>
        <w:ind w:left="0" w:right="431" w:firstLine="567"/>
        <w:jc w:val="left"/>
      </w:pPr>
      <w:r>
        <w:t>РАЗДЕЛ 10. КАРТА ГРАДОСТРОИТЕЛЬНОГО ЗОНИРОВАНИЯ</w:t>
      </w:r>
    </w:p>
    <w:p w:rsidR="000234AE" w:rsidRDefault="00F02B2E" w:rsidP="00962174">
      <w:pPr>
        <w:pStyle w:val="a3"/>
        <w:spacing w:before="115"/>
        <w:ind w:left="0" w:right="431" w:firstLine="567"/>
      </w:pPr>
      <w: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0234AE" w:rsidRDefault="00F02B2E" w:rsidP="00962174">
      <w:pPr>
        <w:pStyle w:val="a3"/>
        <w:ind w:left="0" w:right="431" w:firstLine="567"/>
      </w:pPr>
      <w:r>
        <w:t>Основой зонирования является генеральный план поселения. На карте градостроительного зонирования показаны:</w:t>
      </w:r>
    </w:p>
    <w:p w:rsidR="000234AE" w:rsidRDefault="00F02B2E" w:rsidP="00962174">
      <w:pPr>
        <w:pStyle w:val="a5"/>
        <w:numPr>
          <w:ilvl w:val="1"/>
          <w:numId w:val="2"/>
        </w:numPr>
        <w:tabs>
          <w:tab w:val="left" w:pos="1310"/>
        </w:tabs>
        <w:ind w:left="0" w:right="431" w:firstLine="567"/>
        <w:rPr>
          <w:sz w:val="24"/>
        </w:rPr>
      </w:pPr>
      <w:r>
        <w:rPr>
          <w:sz w:val="24"/>
        </w:rPr>
        <w:t>территориальные зоны в соответствии с частью 2 настоящих</w:t>
      </w:r>
      <w:r>
        <w:rPr>
          <w:spacing w:val="-7"/>
          <w:sz w:val="24"/>
        </w:rPr>
        <w:t xml:space="preserve"> </w:t>
      </w:r>
      <w:r>
        <w:rPr>
          <w:sz w:val="24"/>
        </w:rPr>
        <w:t>Правил;</w:t>
      </w:r>
    </w:p>
    <w:p w:rsidR="000234AE" w:rsidRDefault="00F02B2E" w:rsidP="00962174">
      <w:pPr>
        <w:pStyle w:val="a5"/>
        <w:numPr>
          <w:ilvl w:val="1"/>
          <w:numId w:val="2"/>
        </w:numPr>
        <w:tabs>
          <w:tab w:val="left" w:pos="1379"/>
        </w:tabs>
        <w:ind w:left="0" w:right="431" w:firstLine="567"/>
        <w:rPr>
          <w:sz w:val="24"/>
        </w:rPr>
      </w:pPr>
      <w:r>
        <w:rPr>
          <w:sz w:val="24"/>
        </w:rPr>
        <w:t>границы зон с особыми условиями использования территорий – санитарно- защитные зоны, водоохранные зоны, иные зоны, установленные в соответствии с законодательством Российской</w:t>
      </w:r>
      <w:r>
        <w:rPr>
          <w:spacing w:val="-1"/>
          <w:sz w:val="24"/>
        </w:rPr>
        <w:t xml:space="preserve"> </w:t>
      </w:r>
      <w:r>
        <w:rPr>
          <w:sz w:val="24"/>
        </w:rPr>
        <w:t>Федерации;</w:t>
      </w:r>
    </w:p>
    <w:p w:rsidR="000234AE" w:rsidRDefault="00F02B2E" w:rsidP="00962174">
      <w:pPr>
        <w:pStyle w:val="a5"/>
        <w:numPr>
          <w:ilvl w:val="1"/>
          <w:numId w:val="2"/>
        </w:numPr>
        <w:tabs>
          <w:tab w:val="left" w:pos="1357"/>
        </w:tabs>
        <w:ind w:left="0" w:right="431" w:firstLine="567"/>
        <w:rPr>
          <w:sz w:val="24"/>
        </w:rPr>
      </w:pPr>
      <w:r>
        <w:rPr>
          <w:sz w:val="24"/>
        </w:rPr>
        <w:t>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w:t>
      </w:r>
      <w:r>
        <w:rPr>
          <w:spacing w:val="-1"/>
          <w:sz w:val="24"/>
        </w:rPr>
        <w:t xml:space="preserve"> </w:t>
      </w:r>
      <w:r>
        <w:rPr>
          <w:sz w:val="24"/>
        </w:rPr>
        <w:t>устанавливаются.</w:t>
      </w:r>
    </w:p>
    <w:p w:rsidR="000234AE" w:rsidRDefault="00F02B2E" w:rsidP="00962174">
      <w:pPr>
        <w:pStyle w:val="a3"/>
        <w:ind w:left="0" w:right="431" w:firstLine="567"/>
      </w:pPr>
      <w:r>
        <w:rPr>
          <w:spacing w:val="-4"/>
        </w:rPr>
        <w:t xml:space="preserve">Для каждой территориальной зоны </w:t>
      </w:r>
      <w:r>
        <w:rPr>
          <w:spacing w:val="-5"/>
        </w:rPr>
        <w:t xml:space="preserve">устанавливаются градостроительные </w:t>
      </w:r>
      <w:r>
        <w:rPr>
          <w:spacing w:val="-4"/>
        </w:rPr>
        <w:t xml:space="preserve">регламенты </w:t>
      </w:r>
      <w:r>
        <w:t xml:space="preserve">с </w:t>
      </w:r>
      <w:r>
        <w:rPr>
          <w:spacing w:val="-4"/>
        </w:rPr>
        <w:t>указанием</w:t>
      </w:r>
      <w:r>
        <w:rPr>
          <w:spacing w:val="52"/>
        </w:rPr>
        <w:t xml:space="preserve"> </w:t>
      </w:r>
      <w:r>
        <w:rPr>
          <w:spacing w:val="-4"/>
        </w:rPr>
        <w:t>видов</w:t>
      </w:r>
      <w:r>
        <w:rPr>
          <w:spacing w:val="52"/>
        </w:rPr>
        <w:t xml:space="preserve"> </w:t>
      </w:r>
      <w:r>
        <w:rPr>
          <w:spacing w:val="-4"/>
        </w:rPr>
        <w:t>разрешенного</w:t>
      </w:r>
      <w:r>
        <w:rPr>
          <w:spacing w:val="52"/>
        </w:rPr>
        <w:t xml:space="preserve"> </w:t>
      </w:r>
      <w:r>
        <w:rPr>
          <w:spacing w:val="-4"/>
        </w:rPr>
        <w:t>использования,</w:t>
      </w:r>
      <w:r>
        <w:rPr>
          <w:spacing w:val="52"/>
        </w:rPr>
        <w:t xml:space="preserve"> </w:t>
      </w:r>
      <w:r>
        <w:t xml:space="preserve">а </w:t>
      </w:r>
      <w:r>
        <w:rPr>
          <w:spacing w:val="-3"/>
        </w:rPr>
        <w:t xml:space="preserve">также </w:t>
      </w:r>
      <w:r>
        <w:rPr>
          <w:spacing w:val="-4"/>
        </w:rPr>
        <w:t>требования</w:t>
      </w:r>
      <w:r>
        <w:rPr>
          <w:spacing w:val="52"/>
        </w:rPr>
        <w:t xml:space="preserve"> </w:t>
      </w:r>
      <w:r>
        <w:rPr>
          <w:spacing w:val="-5"/>
        </w:rPr>
        <w:t xml:space="preserve">дополнительных ограничений градостроительной деятельности </w:t>
      </w:r>
      <w:r>
        <w:rPr>
          <w:spacing w:val="-4"/>
        </w:rPr>
        <w:t xml:space="preserve">для </w:t>
      </w:r>
      <w:r>
        <w:rPr>
          <w:spacing w:val="-5"/>
        </w:rPr>
        <w:t xml:space="preserve">использования земельных участков </w:t>
      </w:r>
      <w:r>
        <w:t xml:space="preserve">и </w:t>
      </w:r>
      <w:r>
        <w:rPr>
          <w:spacing w:val="-4"/>
        </w:rPr>
        <w:t>объектов</w:t>
      </w:r>
      <w:r>
        <w:rPr>
          <w:spacing w:val="52"/>
        </w:rPr>
        <w:t xml:space="preserve"> </w:t>
      </w:r>
      <w:r>
        <w:rPr>
          <w:spacing w:val="-4"/>
        </w:rPr>
        <w:t>капитального</w:t>
      </w:r>
      <w:r>
        <w:rPr>
          <w:spacing w:val="52"/>
        </w:rPr>
        <w:t xml:space="preserve"> </w:t>
      </w:r>
      <w:r>
        <w:rPr>
          <w:spacing w:val="-5"/>
        </w:rPr>
        <w:t xml:space="preserve">строительства </w:t>
      </w:r>
      <w:r>
        <w:t xml:space="preserve">в </w:t>
      </w:r>
      <w:r>
        <w:rPr>
          <w:spacing w:val="-4"/>
        </w:rPr>
        <w:t>зонах</w:t>
      </w:r>
      <w:r>
        <w:rPr>
          <w:spacing w:val="52"/>
        </w:rPr>
        <w:t xml:space="preserve"> </w:t>
      </w:r>
      <w:r>
        <w:t xml:space="preserve">с </w:t>
      </w:r>
      <w:r>
        <w:rPr>
          <w:spacing w:val="-4"/>
        </w:rPr>
        <w:t xml:space="preserve">особыми </w:t>
      </w:r>
      <w:r>
        <w:rPr>
          <w:spacing w:val="-5"/>
        </w:rPr>
        <w:t xml:space="preserve">условиями использования, содержащиеся </w:t>
      </w:r>
      <w:r>
        <w:t xml:space="preserve">в </w:t>
      </w:r>
      <w:r>
        <w:rPr>
          <w:spacing w:val="-4"/>
        </w:rPr>
        <w:t xml:space="preserve">разделе </w:t>
      </w:r>
      <w:r>
        <w:rPr>
          <w:spacing w:val="-3"/>
        </w:rPr>
        <w:t>9.</w:t>
      </w:r>
    </w:p>
    <w:p w:rsidR="000234AE" w:rsidRDefault="00F02B2E" w:rsidP="00962174">
      <w:pPr>
        <w:pStyle w:val="a3"/>
        <w:ind w:left="0" w:right="431" w:firstLine="567"/>
      </w:pPr>
      <w:r>
        <w:t>Территориальным зонам присвоены индексы, в которых сокращённо указаны: тип зоны по назначению, порядковый номер в ряду сходных по характеру зон.</w:t>
      </w:r>
    </w:p>
    <w:p w:rsidR="000234AE" w:rsidRDefault="000234AE" w:rsidP="00962174">
      <w:pPr>
        <w:pStyle w:val="a3"/>
        <w:spacing w:before="6"/>
        <w:ind w:left="0" w:right="431" w:firstLine="567"/>
        <w:jc w:val="left"/>
      </w:pPr>
    </w:p>
    <w:p w:rsidR="000234AE" w:rsidRDefault="00F02B2E" w:rsidP="00962174">
      <w:pPr>
        <w:spacing w:before="1"/>
        <w:ind w:right="431" w:firstLine="567"/>
        <w:jc w:val="both"/>
        <w:rPr>
          <w:b/>
          <w:i/>
          <w:sz w:val="26"/>
        </w:rPr>
      </w:pPr>
      <w:r>
        <w:rPr>
          <w:b/>
          <w:i/>
          <w:sz w:val="26"/>
        </w:rPr>
        <w:t>Карты градостроительного зонирования МО СП «Деревня Старки».</w:t>
      </w:r>
    </w:p>
    <w:p w:rsidR="000234AE" w:rsidRDefault="00F02B2E" w:rsidP="00962174">
      <w:pPr>
        <w:pStyle w:val="a5"/>
        <w:numPr>
          <w:ilvl w:val="0"/>
          <w:numId w:val="1"/>
        </w:numPr>
        <w:tabs>
          <w:tab w:val="left" w:pos="1206"/>
        </w:tabs>
        <w:spacing w:before="42"/>
        <w:ind w:left="0" w:right="431" w:firstLine="567"/>
        <w:jc w:val="both"/>
        <w:rPr>
          <w:sz w:val="24"/>
        </w:rPr>
      </w:pPr>
      <w:r>
        <w:rPr>
          <w:sz w:val="24"/>
        </w:rPr>
        <w:t>Карта градостроительного зонирования и зоны с особыми условиями использования территории в масштабе 1:40 000 –приложение</w:t>
      </w:r>
      <w:r>
        <w:rPr>
          <w:spacing w:val="-5"/>
          <w:sz w:val="24"/>
        </w:rPr>
        <w:t xml:space="preserve"> </w:t>
      </w:r>
      <w:r>
        <w:rPr>
          <w:sz w:val="24"/>
        </w:rPr>
        <w:t>№1.</w:t>
      </w:r>
    </w:p>
    <w:p w:rsidR="000234AE" w:rsidRDefault="00F02B2E" w:rsidP="00962174">
      <w:pPr>
        <w:pStyle w:val="a5"/>
        <w:numPr>
          <w:ilvl w:val="0"/>
          <w:numId w:val="1"/>
        </w:numPr>
        <w:tabs>
          <w:tab w:val="left" w:pos="1060"/>
        </w:tabs>
        <w:ind w:left="0" w:right="431" w:firstLine="567"/>
        <w:jc w:val="both"/>
        <w:rPr>
          <w:sz w:val="24"/>
        </w:rPr>
      </w:pPr>
      <w:r>
        <w:rPr>
          <w:sz w:val="24"/>
        </w:rPr>
        <w:t>Карты на каждый условно принятый планировочный элемент (населенный пункт, микрорайон, условный элемент) в масштабе 1:10000 – 1:3500 с обозначением зон и подзон цветовой заливкой и буквенно-числовым кодом (приложение</w:t>
      </w:r>
      <w:r>
        <w:rPr>
          <w:spacing w:val="-5"/>
          <w:sz w:val="24"/>
        </w:rPr>
        <w:t xml:space="preserve"> </w:t>
      </w:r>
      <w:r>
        <w:rPr>
          <w:sz w:val="24"/>
        </w:rPr>
        <w:t>№1.1-1.11)</w:t>
      </w:r>
    </w:p>
    <w:p w:rsidR="000234AE" w:rsidRDefault="00F02B2E" w:rsidP="00962174">
      <w:pPr>
        <w:pStyle w:val="a3"/>
        <w:ind w:left="0" w:right="431" w:firstLine="567"/>
      </w:pPr>
      <w:r>
        <w:rPr>
          <w:i/>
        </w:rPr>
        <w:t>-</w:t>
      </w:r>
      <w:r>
        <w:t>Фрагмент карты градостроительного зонирования и зон с особыми условиями использования территории дер. Старки МО СП «Деревня Старки» Дзержинского района Калужской области в масштабе</w:t>
      </w:r>
      <w:r>
        <w:rPr>
          <w:spacing w:val="58"/>
        </w:rPr>
        <w:t xml:space="preserve"> </w:t>
      </w:r>
      <w:r>
        <w:t>1:10000;</w:t>
      </w:r>
    </w:p>
    <w:p w:rsidR="0066703E" w:rsidRDefault="00F02B2E" w:rsidP="00962174">
      <w:pPr>
        <w:pStyle w:val="a3"/>
        <w:ind w:left="0" w:right="431" w:firstLine="567"/>
      </w:pPr>
      <w:r>
        <w:rPr>
          <w:i/>
        </w:rPr>
        <w:t>-</w:t>
      </w:r>
      <w:r>
        <w:t>Фрагмент карты градостроительного зонирования и зон с особыми условиями использования территории дер. Устье МО СП «Деревня Старки» Дзержинского района Калужской области в масштабе</w:t>
      </w:r>
      <w:r>
        <w:rPr>
          <w:spacing w:val="58"/>
        </w:rPr>
        <w:t xml:space="preserve"> </w:t>
      </w:r>
      <w:r>
        <w:t>1:5000;</w:t>
      </w:r>
    </w:p>
    <w:p w:rsidR="000234AE" w:rsidRDefault="00F02B2E" w:rsidP="00962174">
      <w:pPr>
        <w:pStyle w:val="a3"/>
        <w:spacing w:before="68"/>
        <w:ind w:left="0" w:right="431" w:firstLine="567"/>
      </w:pPr>
      <w:r>
        <w:rPr>
          <w:i/>
        </w:rPr>
        <w:t>-</w:t>
      </w:r>
      <w:r>
        <w:t>Фрагмент карты градостроительного зонирования и зон с особыми условиями использования территории дер. Новое Уткино МО СП «Деревня Старки» Дзержинского района Калужской области в масштабе</w:t>
      </w:r>
      <w:r>
        <w:rPr>
          <w:spacing w:val="57"/>
        </w:rPr>
        <w:t xml:space="preserve"> </w:t>
      </w:r>
      <w:r>
        <w:t>1:3500;</w:t>
      </w:r>
    </w:p>
    <w:p w:rsidR="000234AE" w:rsidRDefault="00F02B2E" w:rsidP="00962174">
      <w:pPr>
        <w:pStyle w:val="a3"/>
        <w:spacing w:before="2"/>
        <w:ind w:left="0" w:right="431" w:firstLine="567"/>
      </w:pPr>
      <w:r>
        <w:rPr>
          <w:i/>
        </w:rPr>
        <w:t>-</w:t>
      </w:r>
      <w:r>
        <w:t>Фрагмент карты градостроительного зонирования и зон с особыми условиями использования территории дер. Старое Уткино, МО СП «Деревня Старки» Дзержинского района Калужской области в масштабе</w:t>
      </w:r>
      <w:r>
        <w:rPr>
          <w:spacing w:val="59"/>
        </w:rPr>
        <w:t xml:space="preserve"> </w:t>
      </w:r>
      <w:r>
        <w:t>1:7500;</w:t>
      </w:r>
    </w:p>
    <w:p w:rsidR="000234AE" w:rsidRDefault="00F02B2E" w:rsidP="00962174">
      <w:pPr>
        <w:pStyle w:val="a3"/>
        <w:ind w:left="0" w:right="431" w:firstLine="567"/>
      </w:pPr>
      <w:r>
        <w:rPr>
          <w:i/>
        </w:rPr>
        <w:t>-</w:t>
      </w:r>
      <w:r>
        <w:t>Фрагмент карты градостроительного зонирования и зон с особыми условиями использования территории дер. Бели МО СП «Деревня Старки» Дзержинского района Калужской области в масштабе</w:t>
      </w:r>
      <w:r>
        <w:rPr>
          <w:spacing w:val="58"/>
        </w:rPr>
        <w:t xml:space="preserve"> </w:t>
      </w:r>
      <w:r>
        <w:t>1:4000;</w:t>
      </w:r>
    </w:p>
    <w:p w:rsidR="000234AE" w:rsidRDefault="00F02B2E" w:rsidP="00962174">
      <w:pPr>
        <w:pStyle w:val="a3"/>
        <w:spacing w:before="1"/>
        <w:ind w:left="0" w:right="431" w:firstLine="567"/>
      </w:pPr>
      <w:r>
        <w:rPr>
          <w:i/>
        </w:rPr>
        <w:t>-</w:t>
      </w:r>
      <w:r>
        <w:t>Фрагмент карты градостроительного зонирования и зон с особыми условиями использования территории дер. Дурнево МО СП «Деревня Старки» Дзержинского района Калужской области в масштабе</w:t>
      </w:r>
      <w:r>
        <w:rPr>
          <w:spacing w:val="58"/>
        </w:rPr>
        <w:t xml:space="preserve"> </w:t>
      </w:r>
      <w:r>
        <w:t>1:5000;</w:t>
      </w:r>
    </w:p>
    <w:p w:rsidR="000234AE" w:rsidRDefault="00F02B2E" w:rsidP="00962174">
      <w:pPr>
        <w:pStyle w:val="a3"/>
        <w:ind w:left="0" w:right="431" w:firstLine="567"/>
      </w:pPr>
      <w:r>
        <w:rPr>
          <w:i/>
        </w:rPr>
        <w:t>-</w:t>
      </w:r>
      <w:r>
        <w:t>Фрагмент карты градостроительного зонирования и зон с особыми условиями использования территории дер. Никольское МО СП «Деревня Старки» Дзержинского района Калужской области в масштабе</w:t>
      </w:r>
      <w:r>
        <w:rPr>
          <w:spacing w:val="57"/>
        </w:rPr>
        <w:t xml:space="preserve"> </w:t>
      </w:r>
      <w:r>
        <w:t>1:8000;</w:t>
      </w:r>
    </w:p>
    <w:p w:rsidR="00962174" w:rsidRDefault="00962174" w:rsidP="00962174">
      <w:pPr>
        <w:ind w:right="431" w:firstLine="567"/>
        <w:rPr>
          <w:sz w:val="40"/>
        </w:rPr>
      </w:pPr>
    </w:p>
    <w:p w:rsidR="00962174" w:rsidRDefault="00962174" w:rsidP="00962174">
      <w:pPr>
        <w:ind w:right="431" w:firstLine="567"/>
        <w:rPr>
          <w:sz w:val="40"/>
        </w:rPr>
      </w:pPr>
    </w:p>
    <w:p w:rsidR="000234AE" w:rsidRDefault="00F02B2E" w:rsidP="00962174">
      <w:pPr>
        <w:ind w:right="431" w:firstLine="567"/>
        <w:rPr>
          <w:sz w:val="40"/>
        </w:rPr>
      </w:pPr>
      <w:r>
        <w:rPr>
          <w:sz w:val="40"/>
        </w:rPr>
        <w:lastRenderedPageBreak/>
        <w:t>Приложения</w:t>
      </w:r>
    </w:p>
    <w:p w:rsidR="000234AE" w:rsidRDefault="00F02B2E" w:rsidP="00962174">
      <w:pPr>
        <w:pStyle w:val="3"/>
        <w:numPr>
          <w:ilvl w:val="1"/>
          <w:numId w:val="1"/>
        </w:numPr>
        <w:tabs>
          <w:tab w:val="left" w:pos="1149"/>
        </w:tabs>
        <w:spacing w:before="271" w:line="240" w:lineRule="auto"/>
        <w:ind w:left="0" w:right="431" w:firstLine="567"/>
      </w:pPr>
      <w:r>
        <w:t>Основные понятия, используемые в правилах землепользования и застройки и их</w:t>
      </w:r>
      <w:r>
        <w:rPr>
          <w:spacing w:val="-1"/>
        </w:rPr>
        <w:t xml:space="preserve"> </w:t>
      </w:r>
      <w:r>
        <w:t>определения</w:t>
      </w:r>
    </w:p>
    <w:p w:rsidR="000234AE" w:rsidRDefault="00F02B2E" w:rsidP="00962174">
      <w:pPr>
        <w:pStyle w:val="a3"/>
        <w:ind w:left="0" w:right="431" w:firstLine="567"/>
      </w:pPr>
      <w: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0234AE" w:rsidRDefault="00F02B2E" w:rsidP="00962174">
      <w:pPr>
        <w:pStyle w:val="a3"/>
        <w:ind w:left="0" w:right="431" w:firstLine="567"/>
      </w:pPr>
      <w: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 (СНиП</w:t>
      </w:r>
      <w:r>
        <w:rPr>
          <w:spacing w:val="-2"/>
        </w:rPr>
        <w:t xml:space="preserve"> </w:t>
      </w:r>
      <w:r>
        <w:t>21-02-99).</w:t>
      </w:r>
    </w:p>
    <w:p w:rsidR="000234AE" w:rsidRDefault="00F02B2E" w:rsidP="00962174">
      <w:pPr>
        <w:pStyle w:val="a3"/>
        <w:ind w:left="0" w:right="431" w:firstLine="567"/>
      </w:pPr>
      <w:r>
        <w:t>Арендаторы земельных участков - лица, владеющие и пользующиеся земельными участками по договору аренды, договору субаренды (Земельный</w:t>
      </w:r>
      <w:hyperlink r:id="rId58">
        <w:r>
          <w:rPr>
            <w:color w:val="0000FF"/>
            <w:u w:val="single" w:color="0000FF"/>
          </w:rPr>
          <w:t xml:space="preserve"> </w:t>
        </w:r>
        <w:r>
          <w:rPr>
            <w:rFonts w:ascii="Calibri" w:hAnsi="Calibri"/>
            <w:color w:val="0000FF"/>
            <w:u w:val="single" w:color="0000FF"/>
          </w:rPr>
          <w:t>кодекс</w:t>
        </w:r>
      </w:hyperlink>
      <w:r>
        <w:rPr>
          <w:rFonts w:ascii="Calibri" w:hAnsi="Calibri"/>
          <w:color w:val="0000FF"/>
        </w:rPr>
        <w:t xml:space="preserve"> </w:t>
      </w:r>
      <w:r>
        <w:t>РФ от  25.10.2001).</w:t>
      </w:r>
    </w:p>
    <w:p w:rsidR="000234AE" w:rsidRDefault="00F02B2E" w:rsidP="00962174">
      <w:pPr>
        <w:pStyle w:val="a3"/>
        <w:ind w:left="0" w:right="431" w:firstLine="567"/>
      </w:pPr>
      <w:r>
        <w:t>Балкон - выступающая из плоскости стены фасада огражденная площадка. Может быть остекленным (СНиП 31-01-2003).</w:t>
      </w:r>
    </w:p>
    <w:p w:rsidR="000234AE" w:rsidRDefault="00F02B2E" w:rsidP="00962174">
      <w:pPr>
        <w:pStyle w:val="a3"/>
        <w:ind w:left="0" w:right="431" w:firstLine="567"/>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(Градостроительный</w:t>
      </w:r>
      <w:hyperlink r:id="rId59">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Default="00F02B2E" w:rsidP="00962174">
      <w:pPr>
        <w:pStyle w:val="a3"/>
        <w:spacing w:before="1"/>
        <w:ind w:left="0" w:right="431" w:firstLine="567"/>
      </w:pPr>
      <w:r>
        <w:t>Блокированный жилой дом - здание квартирного типа, состоящее из двух и более квартир, каждая из которых имеет непосредственный выход на приквартирный участок. (СНиП 2.08.01-89).</w:t>
      </w:r>
    </w:p>
    <w:p w:rsidR="000234AE" w:rsidRDefault="00F02B2E" w:rsidP="00962174">
      <w:pPr>
        <w:pStyle w:val="a3"/>
        <w:ind w:left="0" w:right="431" w:firstLine="567"/>
      </w:pPr>
      <w:r>
        <w:t>Веранда - застекленное неотапливаемое помещение, пристроенное к зданию или встроенное в него, не имеющее ограничения по глубине (СНиП 31-01-2003).</w:t>
      </w:r>
    </w:p>
    <w:p w:rsidR="000234AE" w:rsidRDefault="00F02B2E" w:rsidP="00962174">
      <w:pPr>
        <w:pStyle w:val="a3"/>
        <w:ind w:left="0" w:right="431" w:firstLine="567"/>
      </w:pPr>
      <w: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(Водный Кодекс РФ от 3 июня 2006 года)</w:t>
      </w:r>
      <w:r w:rsidR="00962174">
        <w:t>.</w:t>
      </w:r>
    </w:p>
    <w:p w:rsidR="000234AE" w:rsidRDefault="00F02B2E" w:rsidP="00962174">
      <w:pPr>
        <w:pStyle w:val="a3"/>
        <w:ind w:left="0" w:right="431" w:firstLine="567"/>
      </w:pPr>
      <w:r>
        <w:t>Водоохранными зонами - являются территории, которые примыкают к береговой линии (границам водного объекта) морей, рек, ручьев, каналов, озер, водохранилищ и на</w:t>
      </w:r>
      <w:r w:rsidR="00962174">
        <w:t xml:space="preserve"> </w:t>
      </w:r>
      <w:r>
        <w:t xml:space="preserve">которых устанавливается специальный режим осуществления хозяйственной и </w:t>
      </w:r>
      <w:r>
        <w:rPr>
          <w:spacing w:val="2"/>
        </w:rPr>
        <w:t xml:space="preserve">иной </w:t>
      </w:r>
      <w:r>
        <w:t>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(Водный Кодекс РФ от 3 июня 2006</w:t>
      </w:r>
      <w:r>
        <w:rPr>
          <w:spacing w:val="-2"/>
        </w:rPr>
        <w:t xml:space="preserve"> </w:t>
      </w:r>
      <w:r>
        <w:t>года).</w:t>
      </w:r>
    </w:p>
    <w:p w:rsidR="000234AE" w:rsidRDefault="00F02B2E" w:rsidP="00962174">
      <w:pPr>
        <w:pStyle w:val="a3"/>
        <w:spacing w:before="1"/>
        <w:ind w:left="0" w:right="431" w:firstLine="567"/>
      </w:pPr>
      <w:r>
        <w:t>Временные строения и сооружения - конструкция которых является сборно- 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w:t>
      </w:r>
      <w:r>
        <w:rPr>
          <w:spacing w:val="-1"/>
        </w:rPr>
        <w:t xml:space="preserve"> </w:t>
      </w:r>
      <w:r>
        <w:t>т.п.).</w:t>
      </w:r>
    </w:p>
    <w:p w:rsidR="000234AE" w:rsidRDefault="00F02B2E" w:rsidP="00962174">
      <w:pPr>
        <w:pStyle w:val="a3"/>
        <w:spacing w:line="242" w:lineRule="auto"/>
        <w:ind w:left="0" w:right="431" w:firstLine="567"/>
      </w:pPr>
      <w:r>
        <w:t>Вспомогательные виды разрешенного использования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(Градостроительный</w:t>
      </w:r>
      <w:hyperlink r:id="rId60">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w:t>
      </w:r>
      <w:r>
        <w:rPr>
          <w:spacing w:val="4"/>
        </w:rPr>
        <w:t xml:space="preserve"> </w:t>
      </w:r>
      <w:r>
        <w:t>29.12.2004).</w:t>
      </w:r>
    </w:p>
    <w:p w:rsidR="000234AE" w:rsidRDefault="00F02B2E" w:rsidP="00962174">
      <w:pPr>
        <w:pStyle w:val="a3"/>
        <w:ind w:left="0" w:right="431" w:firstLine="567"/>
      </w:pPr>
      <w: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0234AE" w:rsidRDefault="00F02B2E" w:rsidP="00962174">
      <w:pPr>
        <w:pStyle w:val="a3"/>
        <w:spacing w:line="242" w:lineRule="auto"/>
        <w:ind w:left="0" w:right="431" w:firstLine="567"/>
      </w:pPr>
      <w: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(Градостроительный</w:t>
      </w:r>
      <w:hyperlink r:id="rId61">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w:t>
      </w:r>
      <w:r>
        <w:rPr>
          <w:spacing w:val="3"/>
        </w:rPr>
        <w:t xml:space="preserve"> </w:t>
      </w:r>
      <w:r>
        <w:t>29.12.2004).</w:t>
      </w:r>
    </w:p>
    <w:p w:rsidR="000234AE" w:rsidRDefault="00F02B2E" w:rsidP="00EA0BDB">
      <w:pPr>
        <w:pStyle w:val="a3"/>
        <w:spacing w:line="259" w:lineRule="exact"/>
        <w:ind w:left="0" w:right="431" w:firstLine="567"/>
      </w:pPr>
      <w:r>
        <w:t>Градостроительное зонирование - зонирование территорий муниципальных</w:t>
      </w:r>
      <w:r w:rsidR="00EA0BDB">
        <w:t xml:space="preserve"> </w:t>
      </w:r>
      <w:r>
        <w:t>образований в целях определения территориальных зон и установления градостроительных регламентов (Градостроительный</w:t>
      </w:r>
      <w:hyperlink r:id="rId62">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Default="00F02B2E" w:rsidP="00EA0BDB">
      <w:pPr>
        <w:pStyle w:val="a3"/>
        <w:spacing w:line="259" w:lineRule="exact"/>
        <w:ind w:left="0" w:right="431" w:firstLine="567"/>
      </w:pPr>
      <w:r>
        <w:lastRenderedPageBreak/>
        <w:t>Градостроительный регламент - устанавливаемые в пределах</w:t>
      </w:r>
      <w:r>
        <w:rPr>
          <w:spacing w:val="51"/>
        </w:rPr>
        <w:t xml:space="preserve"> </w:t>
      </w:r>
      <w:r>
        <w:t>границ</w:t>
      </w:r>
      <w:r w:rsidR="00EA0BDB">
        <w:t xml:space="preserve"> </w:t>
      </w:r>
      <w:r>
        <w:t>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(Градостроительный</w:t>
      </w:r>
      <w:hyperlink r:id="rId63">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w:t>
      </w:r>
      <w:r>
        <w:rPr>
          <w:spacing w:val="2"/>
        </w:rPr>
        <w:t xml:space="preserve"> </w:t>
      </w:r>
      <w:r>
        <w:t>29.12.2004).</w:t>
      </w:r>
    </w:p>
    <w:p w:rsidR="000234AE" w:rsidRDefault="00F02B2E" w:rsidP="00962174">
      <w:pPr>
        <w:pStyle w:val="a3"/>
        <w:spacing w:line="242" w:lineRule="auto"/>
        <w:ind w:left="0" w:right="431" w:firstLine="567"/>
      </w:pPr>
      <w:r>
        <w:t>Жилым домом признается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w:t>
      </w:r>
      <w:hyperlink r:id="rId64">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Default="00F02B2E" w:rsidP="00962174">
      <w:pPr>
        <w:pStyle w:val="a3"/>
        <w:ind w:left="0" w:right="431" w:firstLine="567"/>
      </w:pPr>
      <w:r>
        <w:t xml:space="preserve">Жилым помещением признается - изолированное помещение, которое является недвижимым имуществом и пригодно для постоянного проживания граждан (отвечает установленным </w:t>
      </w:r>
      <w:hyperlink r:id="rId65">
        <w:r>
          <w:rPr>
            <w:color w:val="0000FF"/>
          </w:rPr>
          <w:t>санитарным</w:t>
        </w:r>
      </w:hyperlink>
      <w:r>
        <w:rPr>
          <w:color w:val="0000FF"/>
        </w:rPr>
        <w:t xml:space="preserve"> </w:t>
      </w:r>
      <w:r>
        <w:t>и техническим правилам и нормам, иным требованиям законодательства (Жилищный кодекс РФ от 29.12.2004).</w:t>
      </w:r>
    </w:p>
    <w:p w:rsidR="000234AE" w:rsidRDefault="00F02B2E" w:rsidP="00EA0BDB">
      <w:pPr>
        <w:pStyle w:val="a3"/>
        <w:ind w:left="0" w:right="431" w:firstLine="567"/>
      </w:pPr>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w:t>
      </w:r>
      <w:r w:rsidR="00EA0BDB">
        <w:t xml:space="preserve"> </w:t>
      </w:r>
      <w:r>
        <w:t>"Росатом",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(Градостроительный</w:t>
      </w:r>
      <w:hyperlink r:id="rId66">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Default="00F02B2E" w:rsidP="00962174">
      <w:pPr>
        <w:pStyle w:val="a3"/>
        <w:ind w:left="0" w:right="431" w:firstLine="567"/>
      </w:pPr>
      <w:r>
        <w:t>Землевладельцы - физические лица, владеющие и пользующиеся земельными участками на праве пожизненного наследуемого владения (Земельный</w:t>
      </w:r>
      <w:hyperlink r:id="rId67">
        <w:r>
          <w:rPr>
            <w:color w:val="0000FF"/>
            <w:u w:val="single" w:color="0000FF"/>
          </w:rPr>
          <w:t xml:space="preserve"> </w:t>
        </w:r>
        <w:r>
          <w:rPr>
            <w:rFonts w:ascii="Calibri" w:hAnsi="Calibri"/>
            <w:color w:val="0000FF"/>
            <w:u w:val="single" w:color="0000FF"/>
          </w:rPr>
          <w:t>кодекс</w:t>
        </w:r>
      </w:hyperlink>
      <w:r>
        <w:rPr>
          <w:rFonts w:ascii="Calibri" w:hAnsi="Calibri"/>
          <w:color w:val="0000FF"/>
        </w:rPr>
        <w:t xml:space="preserve"> </w:t>
      </w:r>
      <w:r>
        <w:t>РФ от 25.10.2001).</w:t>
      </w:r>
    </w:p>
    <w:p w:rsidR="000234AE" w:rsidRDefault="00F02B2E" w:rsidP="00962174">
      <w:pPr>
        <w:pStyle w:val="a3"/>
        <w:spacing w:before="3" w:line="242" w:lineRule="auto"/>
        <w:ind w:left="0" w:right="431" w:firstLine="567"/>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 (Земельный</w:t>
      </w:r>
      <w:hyperlink r:id="rId68">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25.10.2001).</w:t>
      </w:r>
    </w:p>
    <w:p w:rsidR="000234AE" w:rsidRDefault="00F02B2E" w:rsidP="00962174">
      <w:pPr>
        <w:pStyle w:val="a3"/>
        <w:ind w:left="0" w:right="431" w:firstLine="567"/>
      </w:pPr>
      <w:r>
        <w:t xml:space="preserve">Зоны с особыми условиями использования территорий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69">
        <w:r>
          <w:rPr>
            <w:color w:val="0000FF"/>
          </w:rPr>
          <w:t>законодательством</w:t>
        </w:r>
      </w:hyperlink>
      <w:r>
        <w:rPr>
          <w:color w:val="0000FF"/>
        </w:rPr>
        <w:t xml:space="preserve"> </w:t>
      </w:r>
      <w:r>
        <w:t>Российской Федерации (Градостроительный</w:t>
      </w:r>
      <w:hyperlink r:id="rId70">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Default="00F02B2E" w:rsidP="00962174">
      <w:pPr>
        <w:pStyle w:val="a3"/>
        <w:ind w:left="0" w:right="431" w:firstLine="567"/>
      </w:pPr>
      <w: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0234AE" w:rsidRDefault="00F02B2E" w:rsidP="00962174">
      <w:pPr>
        <w:pStyle w:val="a3"/>
        <w:ind w:left="0" w:right="431" w:firstLine="567"/>
      </w:pPr>
      <w:r>
        <w:t xml:space="preserve">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w:t>
      </w:r>
      <w:r>
        <w:lastRenderedPageBreak/>
        <w:t>функционирование населенного</w:t>
      </w:r>
      <w:r>
        <w:rPr>
          <w:spacing w:val="-7"/>
        </w:rPr>
        <w:t xml:space="preserve"> </w:t>
      </w:r>
      <w:r>
        <w:t>пункта.</w:t>
      </w:r>
    </w:p>
    <w:p w:rsidR="000234AE" w:rsidRDefault="00F02B2E" w:rsidP="00962174">
      <w:pPr>
        <w:pStyle w:val="a3"/>
        <w:ind w:left="0" w:right="431" w:firstLine="567"/>
      </w:pPr>
      <w: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 строительного проектирования (Градостроительный</w:t>
      </w:r>
      <w:hyperlink r:id="rId71">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w:t>
      </w:r>
      <w:r>
        <w:rPr>
          <w:spacing w:val="1"/>
        </w:rPr>
        <w:t xml:space="preserve"> </w:t>
      </w:r>
      <w:r>
        <w:t>29.12.2004).</w:t>
      </w:r>
    </w:p>
    <w:p w:rsidR="000234AE" w:rsidRDefault="00F02B2E" w:rsidP="00EA0BDB">
      <w:pPr>
        <w:pStyle w:val="a3"/>
        <w:ind w:left="0" w:right="431" w:firstLine="567"/>
      </w:pPr>
      <w: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00EA0BDB">
        <w:t xml:space="preserve"> </w:t>
      </w:r>
      <w:r>
        <w:t>(Градостроительный</w:t>
      </w:r>
      <w:hyperlink r:id="rId72">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Default="00F02B2E" w:rsidP="00962174">
      <w:pPr>
        <w:pStyle w:val="a3"/>
        <w:ind w:left="0" w:right="431" w:firstLine="567"/>
      </w:pPr>
      <w: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w:t>
      </w:r>
      <w:r>
        <w:rPr>
          <w:spacing w:val="1"/>
        </w:rPr>
        <w:t xml:space="preserve"> </w:t>
      </w:r>
      <w:r>
        <w:t>объектов</w:t>
      </w:r>
    </w:p>
    <w:p w:rsidR="000234AE" w:rsidRDefault="00F02B2E" w:rsidP="00962174">
      <w:pPr>
        <w:pStyle w:val="a3"/>
        <w:spacing w:before="1" w:line="290" w:lineRule="exact"/>
        <w:ind w:left="0" w:right="431" w:firstLine="567"/>
      </w:pPr>
      <w:r>
        <w:t>(Градостроительный</w:t>
      </w:r>
      <w:hyperlink r:id="rId73">
        <w:r>
          <w:rPr>
            <w:color w:val="0000FF"/>
            <w:u w:val="single" w:color="0000FF"/>
          </w:rPr>
          <w:t xml:space="preserve"> </w:t>
        </w:r>
        <w:r>
          <w:rPr>
            <w:rFonts w:ascii="Calibri" w:hAnsi="Calibri"/>
            <w:color w:val="0000FF"/>
            <w:u w:val="single" w:color="0000FF"/>
          </w:rPr>
          <w:t>кодекс</w:t>
        </w:r>
        <w:r>
          <w:rPr>
            <w:rFonts w:ascii="Calibri" w:hAnsi="Calibri"/>
            <w:color w:val="0000FF"/>
          </w:rPr>
          <w:t xml:space="preserve"> </w:t>
        </w:r>
      </w:hyperlink>
      <w:r>
        <w:t>РФ от 29.12.2004).</w:t>
      </w:r>
    </w:p>
    <w:p w:rsidR="000234AE" w:rsidRPr="00EA3684" w:rsidRDefault="00F02B2E" w:rsidP="00962174">
      <w:pPr>
        <w:pStyle w:val="a3"/>
        <w:spacing w:line="273" w:lineRule="exact"/>
        <w:ind w:left="0" w:right="431" w:firstLine="567"/>
      </w:pPr>
      <w:r w:rsidRPr="00EA3684">
        <w:t>Киоск - нестационарный торговый объект, представляющий собой сооружение без</w:t>
      </w:r>
    </w:p>
    <w:p w:rsidR="000234AE" w:rsidRPr="00EA3684" w:rsidRDefault="00F02B2E" w:rsidP="00962174">
      <w:pPr>
        <w:pStyle w:val="a3"/>
        <w:spacing w:before="66" w:line="247" w:lineRule="auto"/>
        <w:ind w:left="0" w:right="431" w:firstLine="567"/>
      </w:pPr>
      <w:r w:rsidRPr="00EA3684">
        <w:t>торгового зала с замкнутым пространством, внутри которого оборудовано одно рабочее место продавца и осуществляют хранение товарного запаса</w:t>
      </w:r>
      <w:hyperlink r:id="rId74">
        <w:r w:rsidRPr="00EA3684">
          <w:rPr>
            <w:color w:val="0000FF"/>
            <w:u w:val="single" w:color="0000FF"/>
          </w:rPr>
          <w:t xml:space="preserve"> </w:t>
        </w:r>
        <w:r w:rsidRPr="00EA3684">
          <w:rPr>
            <w:rFonts w:ascii="Calibri" w:hAnsi="Calibri"/>
            <w:color w:val="0000FF"/>
            <w:u w:val="single" w:color="0000FF"/>
          </w:rPr>
          <w:t>(ГОСТ Р 51303-2013)</w:t>
        </w:r>
      </w:hyperlink>
      <w:r w:rsidRPr="00EA3684">
        <w:t>.</w:t>
      </w:r>
    </w:p>
    <w:p w:rsidR="000234AE" w:rsidRPr="00EA3684" w:rsidRDefault="00F02B2E" w:rsidP="00962174">
      <w:pPr>
        <w:pStyle w:val="a3"/>
        <w:spacing w:line="242" w:lineRule="auto"/>
        <w:ind w:left="0" w:right="431" w:firstLine="567"/>
      </w:pPr>
      <w:r w:rsidRPr="00EA3684">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(Градостроительный</w:t>
      </w:r>
      <w:hyperlink r:id="rId75">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ind w:left="0" w:right="431" w:firstLine="567"/>
      </w:pPr>
      <w:r w:rsidRPr="00EA3684">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w:t>
      </w:r>
      <w:r w:rsidRPr="00EA3684">
        <w:rPr>
          <w:spacing w:val="-1"/>
        </w:rPr>
        <w:t xml:space="preserve"> </w:t>
      </w:r>
      <w:r w:rsidRPr="00EA3684">
        <w:t>строений.</w:t>
      </w:r>
    </w:p>
    <w:p w:rsidR="000234AE" w:rsidRPr="00EA3684" w:rsidRDefault="00F02B2E" w:rsidP="00962174">
      <w:pPr>
        <w:pStyle w:val="a3"/>
        <w:ind w:left="0" w:right="431" w:firstLine="567"/>
      </w:pPr>
      <w:r w:rsidRPr="00EA3684">
        <w:t>Линейные объекты -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w:t>
      </w:r>
      <w:r w:rsidRPr="00EA3684">
        <w:rPr>
          <w:spacing w:val="-4"/>
        </w:rPr>
        <w:t xml:space="preserve"> </w:t>
      </w:r>
      <w:r w:rsidRPr="00EA3684">
        <w:t>сооружения</w:t>
      </w:r>
    </w:p>
    <w:p w:rsidR="000234AE" w:rsidRPr="00EA3684" w:rsidRDefault="00F02B2E" w:rsidP="00962174">
      <w:pPr>
        <w:pStyle w:val="a3"/>
        <w:spacing w:line="289" w:lineRule="exact"/>
        <w:ind w:left="0" w:right="431" w:firstLine="567"/>
      </w:pPr>
      <w:r w:rsidRPr="00EA3684">
        <w:t>(Градостроительный</w:t>
      </w:r>
      <w:hyperlink r:id="rId76">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ind w:left="0" w:right="431" w:firstLine="567"/>
      </w:pPr>
      <w:r w:rsidRPr="00EA3684">
        <w:t>Лоджия - 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 (СНиП 31-01-2003).</w:t>
      </w:r>
    </w:p>
    <w:p w:rsidR="000234AE" w:rsidRPr="00EA3684" w:rsidRDefault="00F02B2E" w:rsidP="00EA0BDB">
      <w:pPr>
        <w:pStyle w:val="a3"/>
        <w:ind w:left="0" w:right="431" w:firstLine="567"/>
      </w:pPr>
      <w:r w:rsidRPr="00EA3684">
        <w:t>Магазин - 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помещения</w:t>
      </w:r>
      <w:r w:rsidR="00EA0BDB" w:rsidRPr="00EA3684">
        <w:t xml:space="preserve"> </w:t>
      </w:r>
      <w:hyperlink r:id="rId77">
        <w:r w:rsidRPr="00EA3684">
          <w:rPr>
            <w:color w:val="0000FF"/>
            <w:spacing w:val="-60"/>
            <w:u w:val="single" w:color="0000FF"/>
          </w:rPr>
          <w:t xml:space="preserve"> </w:t>
        </w:r>
        <w:r w:rsidRPr="00EA3684">
          <w:rPr>
            <w:rFonts w:ascii="Calibri" w:hAnsi="Calibri"/>
            <w:color w:val="0000FF"/>
            <w:u w:val="single" w:color="0000FF"/>
          </w:rPr>
          <w:t>(ГОСТ Р 51303-2013)</w:t>
        </w:r>
      </w:hyperlink>
      <w:r w:rsidRPr="00EA3684">
        <w:t>.</w:t>
      </w:r>
    </w:p>
    <w:p w:rsidR="000234AE" w:rsidRPr="00EA3684" w:rsidRDefault="00F02B2E" w:rsidP="00962174">
      <w:pPr>
        <w:pStyle w:val="a3"/>
        <w:ind w:left="0" w:right="431" w:firstLine="567"/>
      </w:pPr>
      <w:r w:rsidRPr="00EA3684">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0234AE" w:rsidRPr="00EA3684" w:rsidRDefault="00F02B2E" w:rsidP="00962174">
      <w:pPr>
        <w:pStyle w:val="a3"/>
        <w:ind w:left="0" w:right="431" w:firstLine="567"/>
      </w:pPr>
      <w:r w:rsidRPr="00EA3684">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(Градостроительный</w:t>
      </w:r>
      <w:hyperlink r:id="rId78">
        <w:r w:rsidRPr="00EA3684">
          <w:rPr>
            <w:color w:val="0000FF"/>
            <w:u w:val="single" w:color="0000FF"/>
          </w:rPr>
          <w:t xml:space="preserve"> </w:t>
        </w:r>
        <w:r w:rsidRPr="00EA3684">
          <w:rPr>
            <w:rFonts w:ascii="Calibri" w:hAnsi="Calibri"/>
            <w:color w:val="0000FF"/>
            <w:u w:val="single" w:color="0000FF"/>
          </w:rPr>
          <w:t>кодекс</w:t>
        </w:r>
      </w:hyperlink>
      <w:r w:rsidRPr="00EA3684">
        <w:rPr>
          <w:rFonts w:ascii="Calibri" w:hAnsi="Calibri"/>
          <w:color w:val="0000FF"/>
        </w:rPr>
        <w:t xml:space="preserve"> </w:t>
      </w:r>
      <w:r w:rsidRPr="00EA3684">
        <w:t>РФ от 29.12.2004).</w:t>
      </w:r>
    </w:p>
    <w:p w:rsidR="000234AE" w:rsidRPr="00EA3684" w:rsidRDefault="00F02B2E" w:rsidP="00962174">
      <w:pPr>
        <w:pStyle w:val="a3"/>
        <w:ind w:left="0" w:right="431" w:firstLine="567"/>
      </w:pPr>
      <w:r w:rsidRPr="00EA3684">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0234AE" w:rsidRPr="00EA3684" w:rsidRDefault="00F02B2E" w:rsidP="00962174">
      <w:pPr>
        <w:pStyle w:val="a3"/>
        <w:ind w:left="0" w:right="431" w:firstLine="567"/>
      </w:pPr>
      <w:r w:rsidRPr="00EA3684">
        <w:lastRenderedPageBreak/>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(Постановление Правительства РФ от 28.01.2006 N 47).</w:t>
      </w:r>
    </w:p>
    <w:p w:rsidR="00EA0BDB" w:rsidRPr="00EA3684" w:rsidRDefault="00F02B2E" w:rsidP="00EA0BDB">
      <w:pPr>
        <w:pStyle w:val="a3"/>
        <w:ind w:left="0" w:right="431" w:firstLine="567"/>
      </w:pPr>
      <w:r w:rsidRPr="00EA3684">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w:t>
      </w:r>
      <w:r w:rsidR="00EA0BDB" w:rsidRPr="00EA3684">
        <w:t xml:space="preserve"> </w:t>
      </w:r>
    </w:p>
    <w:p w:rsidR="00EA0BDB" w:rsidRPr="00EA3684" w:rsidRDefault="000A507C" w:rsidP="00EA0BDB">
      <w:pPr>
        <w:pStyle w:val="a3"/>
        <w:ind w:left="0" w:right="431" w:firstLine="567"/>
      </w:pPr>
      <w:hyperlink r:id="rId79" w:history="1">
        <w:r w:rsidR="00E41A07" w:rsidRPr="00EA3684">
          <w:rPr>
            <w:rFonts w:eastAsiaTheme="minorHAnsi"/>
            <w:b/>
            <w:color w:val="0000FF"/>
          </w:rPr>
          <w:t>Нормативы</w:t>
        </w:r>
      </w:hyperlink>
      <w:r w:rsidR="00E41A07" w:rsidRPr="00EA3684">
        <w:rPr>
          <w:rFonts w:eastAsiaTheme="minorHAnsi"/>
          <w:b/>
        </w:rPr>
        <w:t xml:space="preserve"> градостроительного проектирования</w:t>
      </w:r>
      <w:r w:rsidR="00E41A07" w:rsidRPr="00EA3684">
        <w:rPr>
          <w:rFonts w:eastAsiaTheme="minorHAnsi"/>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w:t>
      </w:r>
      <w:r w:rsidR="00E41A07" w:rsidRPr="00EA3684">
        <w:t xml:space="preserve">(Градостроительный </w:t>
      </w:r>
      <w:hyperlink r:id="rId80" w:history="1">
        <w:r w:rsidR="00E41A07" w:rsidRPr="00EA3684">
          <w:rPr>
            <w:rStyle w:val="a6"/>
          </w:rPr>
          <w:t>кодекс</w:t>
        </w:r>
      </w:hyperlink>
      <w:r w:rsidR="00E41A07" w:rsidRPr="00EA3684">
        <w:t xml:space="preserve"> РФ от 29.12.2004).</w:t>
      </w:r>
      <w:r w:rsidR="00EA0BDB" w:rsidRPr="00EA3684">
        <w:t xml:space="preserve"> </w:t>
      </w:r>
    </w:p>
    <w:p w:rsidR="000234AE" w:rsidRPr="00EA3684" w:rsidRDefault="00F02B2E" w:rsidP="00EA0BDB">
      <w:pPr>
        <w:pStyle w:val="a3"/>
        <w:ind w:left="0" w:right="431" w:firstLine="567"/>
      </w:pPr>
      <w:r w:rsidRPr="00EA3684">
        <w:t>Некапитальные строения, сооружения - строения, сооружения, которые не имеют прочной</w:t>
      </w:r>
      <w:r w:rsidR="00EA0BDB" w:rsidRPr="00EA3684">
        <w:t xml:space="preserve"> с</w:t>
      </w:r>
      <w:r w:rsidRPr="00EA3684">
        <w:t>вязи</w:t>
      </w:r>
      <w:r w:rsidR="00EA0BDB" w:rsidRPr="00EA3684">
        <w:t xml:space="preserve"> </w:t>
      </w:r>
      <w:r w:rsidRPr="00EA3684">
        <w:t>с</w:t>
      </w:r>
      <w:r w:rsidR="00EA0BDB" w:rsidRPr="00EA3684">
        <w:t xml:space="preserve"> </w:t>
      </w:r>
      <w:r w:rsidRPr="00EA3684">
        <w:t>землей</w:t>
      </w:r>
      <w:r w:rsidR="00EA0BDB" w:rsidRPr="00EA3684">
        <w:t xml:space="preserve"> </w:t>
      </w:r>
      <w:r w:rsidRPr="00EA3684">
        <w:t>и</w:t>
      </w:r>
      <w:r w:rsidR="00EA0BDB" w:rsidRPr="00EA3684">
        <w:t xml:space="preserve"> </w:t>
      </w:r>
      <w:r w:rsidRPr="00EA3684">
        <w:t>конструктивные</w:t>
      </w:r>
      <w:r w:rsidR="00EA0BDB" w:rsidRPr="00EA3684">
        <w:t xml:space="preserve"> </w:t>
      </w:r>
      <w:r w:rsidRPr="00EA3684">
        <w:t>характеристики</w:t>
      </w:r>
      <w:r w:rsidR="00EA0BDB" w:rsidRPr="00EA3684">
        <w:t xml:space="preserve"> </w:t>
      </w:r>
      <w:r w:rsidRPr="00EA3684">
        <w:t>которых</w:t>
      </w:r>
      <w:r w:rsidR="00EA0BDB" w:rsidRPr="00EA3684">
        <w:t xml:space="preserve"> </w:t>
      </w:r>
      <w:r w:rsidRPr="00EA3684">
        <w:t>позволяют</w:t>
      </w:r>
      <w:r w:rsidR="00EA0BDB" w:rsidRPr="00EA3684">
        <w:t xml:space="preserve"> </w:t>
      </w:r>
      <w:r w:rsidRPr="00EA3684">
        <w:t>осуществить</w:t>
      </w:r>
      <w:r w:rsidR="00EA0BDB" w:rsidRPr="00EA3684">
        <w:t xml:space="preserve"> </w:t>
      </w:r>
      <w:r w:rsidRPr="00EA3684">
        <w:t>их</w:t>
      </w:r>
      <w:r w:rsidR="00EA0BDB" w:rsidRPr="00EA3684">
        <w:t xml:space="preserve"> </w:t>
      </w:r>
      <w:r w:rsidRPr="00EA3684">
        <w:t>перемещение</w:t>
      </w:r>
      <w:r w:rsidR="00EA0BDB" w:rsidRPr="00EA3684">
        <w:t xml:space="preserve"> </w:t>
      </w:r>
      <w:r w:rsidRPr="00EA3684">
        <w:t>и</w:t>
      </w:r>
      <w:r w:rsidR="00EA0BDB" w:rsidRPr="00EA3684">
        <w:t xml:space="preserve"> </w:t>
      </w:r>
      <w:r w:rsidRPr="00EA3684">
        <w:t>(или)</w:t>
      </w:r>
      <w:r w:rsidR="00EA0BDB" w:rsidRPr="00EA3684">
        <w:t xml:space="preserve"> </w:t>
      </w:r>
      <w:r w:rsidRPr="00EA3684">
        <w:t>демонтаж</w:t>
      </w:r>
      <w:r w:rsidR="00EA0BDB" w:rsidRPr="00EA3684">
        <w:t xml:space="preserve"> </w:t>
      </w:r>
      <w:r w:rsidRPr="00EA3684">
        <w:t>и</w:t>
      </w:r>
      <w:r w:rsidR="00EA0BDB" w:rsidRPr="00EA3684">
        <w:t xml:space="preserve"> </w:t>
      </w:r>
      <w:r w:rsidRPr="00EA3684">
        <w:t>последующую</w:t>
      </w:r>
      <w:r w:rsidR="00EA0BDB" w:rsidRPr="00EA3684">
        <w:t xml:space="preserve"> </w:t>
      </w:r>
      <w:r w:rsidRPr="00EA3684">
        <w:t>сборку</w:t>
      </w:r>
      <w:r w:rsidR="00EA0BDB" w:rsidRPr="00EA3684">
        <w:t xml:space="preserve"> </w:t>
      </w:r>
      <w:r w:rsidRPr="00EA3684">
        <w:t>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(Градостроительный</w:t>
      </w:r>
      <w:hyperlink r:id="rId81">
        <w:r w:rsidRPr="00EA3684">
          <w:rPr>
            <w:color w:val="0000FF"/>
            <w:u w:val="single" w:color="0000FF"/>
          </w:rPr>
          <w:t xml:space="preserve"> </w:t>
        </w:r>
        <w:r w:rsidRPr="00EA3684">
          <w:rPr>
            <w:color w:val="000000" w:themeColor="text1"/>
          </w:rPr>
          <w:t>кодекс</w:t>
        </w:r>
        <w:r w:rsidRPr="00EA3684">
          <w:rPr>
            <w:rFonts w:ascii="Calibri" w:hAnsi="Calibri"/>
            <w:color w:val="0000FF"/>
          </w:rPr>
          <w:t xml:space="preserve"> </w:t>
        </w:r>
      </w:hyperlink>
      <w:r w:rsidRPr="00EA3684">
        <w:t>РФ от</w:t>
      </w:r>
      <w:r w:rsidRPr="00EA3684">
        <w:rPr>
          <w:spacing w:val="4"/>
        </w:rPr>
        <w:t xml:space="preserve"> </w:t>
      </w:r>
      <w:r w:rsidRPr="00EA3684">
        <w:t>29.12.2004).</w:t>
      </w:r>
    </w:p>
    <w:p w:rsidR="000234AE" w:rsidRPr="00EA3684" w:rsidRDefault="00F02B2E" w:rsidP="00962174">
      <w:pPr>
        <w:pStyle w:val="a3"/>
        <w:ind w:left="0" w:right="431" w:firstLine="567"/>
      </w:pPr>
      <w:r w:rsidRPr="00EA3684">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w:t>
      </w:r>
      <w:r w:rsidR="001459F3" w:rsidRPr="00EA3684">
        <w:t xml:space="preserve"> </w:t>
      </w:r>
      <w:r w:rsidRPr="00EA3684">
        <w:t>присоединения) к сетям инженерно-технического обеспечения, в том числе передвижное сооружение. (ГОСТ Р 51303-2013).</w:t>
      </w:r>
    </w:p>
    <w:p w:rsidR="000234AE" w:rsidRPr="00EA3684" w:rsidRDefault="00F02B2E" w:rsidP="00962174">
      <w:pPr>
        <w:pStyle w:val="a3"/>
        <w:ind w:left="0" w:right="431" w:firstLine="567"/>
      </w:pPr>
      <w:r w:rsidRPr="00EA3684">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r w:rsidRPr="00EA3684">
        <w:rPr>
          <w:color w:val="000000" w:themeColor="text1"/>
        </w:rPr>
        <w:t>(Градостроительный</w:t>
      </w:r>
      <w:hyperlink r:id="rId82">
        <w:r w:rsidRPr="00EA3684">
          <w:rPr>
            <w:color w:val="000000" w:themeColor="text1"/>
          </w:rPr>
          <w:t xml:space="preserve"> кодекс</w:t>
        </w:r>
      </w:hyperlink>
      <w:r w:rsidRPr="00EA3684">
        <w:rPr>
          <w:rFonts w:ascii="Calibri" w:hAnsi="Calibri"/>
          <w:color w:val="0000FF"/>
        </w:rPr>
        <w:t xml:space="preserve"> </w:t>
      </w:r>
      <w:r w:rsidRPr="00EA3684">
        <w:t>РФ от 29.12.2004).</w:t>
      </w:r>
    </w:p>
    <w:p w:rsidR="000234AE" w:rsidRPr="00EA3684" w:rsidRDefault="00F02B2E" w:rsidP="00962174">
      <w:pPr>
        <w:pStyle w:val="a3"/>
        <w:spacing w:before="3"/>
        <w:ind w:left="0" w:right="431" w:firstLine="567"/>
      </w:pPr>
      <w:r w:rsidRPr="00EA3684">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(Градостроительный</w:t>
      </w:r>
      <w:hyperlink r:id="rId83">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9"/>
        </w:rPr>
        <w:t xml:space="preserve"> </w:t>
      </w:r>
      <w:r w:rsidRPr="00EA3684">
        <w:t>29.12.2004).</w:t>
      </w:r>
    </w:p>
    <w:p w:rsidR="000234AE" w:rsidRPr="00EA3684" w:rsidRDefault="00F02B2E" w:rsidP="00962174">
      <w:pPr>
        <w:pStyle w:val="a3"/>
        <w:spacing w:line="242" w:lineRule="auto"/>
        <w:ind w:left="0" w:right="431" w:firstLine="567"/>
      </w:pPr>
      <w:r w:rsidRPr="00EA3684">
        <w:t>Объекты культурного наследия -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 (</w:t>
      </w:r>
      <w:hyperlink r:id="rId84">
        <w:r w:rsidRPr="00EA3684">
          <w:rPr>
            <w:rFonts w:ascii="Calibri" w:hAnsi="Calibri"/>
            <w:color w:val="0000FF"/>
            <w:u w:val="single" w:color="0000FF"/>
          </w:rPr>
          <w:t>N 73-ФЗ</w:t>
        </w:r>
        <w:r w:rsidRPr="00EA3684">
          <w:rPr>
            <w:rFonts w:ascii="Calibri" w:hAnsi="Calibri"/>
            <w:color w:val="0000FF"/>
          </w:rPr>
          <w:t xml:space="preserve"> </w:t>
        </w:r>
      </w:hyperlink>
      <w:r w:rsidRPr="00EA3684">
        <w:t>от 25.06.2002).</w:t>
      </w:r>
    </w:p>
    <w:p w:rsidR="000234AE" w:rsidRPr="00EA3684" w:rsidRDefault="00F02B2E" w:rsidP="00962174">
      <w:pPr>
        <w:pStyle w:val="a3"/>
        <w:ind w:left="0" w:right="431" w:firstLine="567"/>
      </w:pPr>
      <w:r w:rsidRPr="00EA3684">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85">
        <w:r w:rsidRPr="00EA3684">
          <w:rPr>
            <w:color w:val="0000FF"/>
          </w:rPr>
          <w:t>Конституцией</w:t>
        </w:r>
      </w:hyperlink>
      <w:r w:rsidRPr="00EA3684">
        <w:rPr>
          <w:color w:val="0000FF"/>
        </w:rPr>
        <w:t xml:space="preserve"> </w:t>
      </w:r>
      <w:r w:rsidRPr="00EA3684">
        <w:t xml:space="preserve">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86">
        <w:r w:rsidRPr="00EA3684">
          <w:rPr>
            <w:color w:val="0000FF"/>
          </w:rPr>
          <w:t>Виды</w:t>
        </w:r>
      </w:hyperlink>
      <w:r w:rsidRPr="00EA3684">
        <w:rPr>
          <w:color w:val="0000FF"/>
        </w:rPr>
        <w:t xml:space="preserve"> </w:t>
      </w:r>
      <w:r w:rsidRPr="00EA3684">
        <w:t xml:space="preserve">объектов федерального значения, подлежащих отображению на схемах территориального планирования Российской Федерации в указанных в </w:t>
      </w:r>
      <w:hyperlink r:id="rId87">
        <w:r w:rsidRPr="00EA3684">
          <w:rPr>
            <w:color w:val="0000FF"/>
          </w:rPr>
          <w:t>части 1 статьи 10</w:t>
        </w:r>
      </w:hyperlink>
      <w:r w:rsidRPr="00EA3684">
        <w:rPr>
          <w:color w:val="0000FF"/>
        </w:rPr>
        <w:t xml:space="preserve"> </w:t>
      </w:r>
      <w:r w:rsidRPr="00EA3684">
        <w:t xml:space="preserve">Градостроительного Кодекса областях, определяются Правительством Российской Федерации, за исключением объектов </w:t>
      </w:r>
      <w:r w:rsidRPr="00EA3684">
        <w:lastRenderedPageBreak/>
        <w:t>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(Градостроительный</w:t>
      </w:r>
      <w:hyperlink r:id="rId88">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ind w:left="0" w:right="431" w:firstLine="567"/>
      </w:pPr>
      <w:r w:rsidRPr="00EA3684">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89">
        <w:r w:rsidRPr="00EA3684">
          <w:rPr>
            <w:color w:val="0000FF"/>
          </w:rPr>
          <w:t>Конституцией</w:t>
        </w:r>
      </w:hyperlink>
      <w:r w:rsidRPr="00EA3684">
        <w:rPr>
          <w:color w:val="0000FF"/>
        </w:rPr>
        <w:t xml:space="preserve"> </w:t>
      </w:r>
      <w:r w:rsidRPr="00EA3684">
        <w:t xml:space="preserve">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90">
        <w:r w:rsidRPr="00EA3684">
          <w:rPr>
            <w:color w:val="0000FF"/>
          </w:rPr>
          <w:t>части 3</w:t>
        </w:r>
      </w:hyperlink>
      <w:r w:rsidRPr="00EA3684">
        <w:rPr>
          <w:color w:val="0000FF"/>
        </w:rPr>
        <w:t xml:space="preserve"> </w:t>
      </w:r>
      <w:hyperlink r:id="rId91">
        <w:r w:rsidRPr="00EA3684">
          <w:rPr>
            <w:color w:val="0000FF"/>
          </w:rPr>
          <w:t>статьи 14</w:t>
        </w:r>
      </w:hyperlink>
      <w:r w:rsidRPr="00EA3684">
        <w:rPr>
          <w:color w:val="0000FF"/>
        </w:rPr>
        <w:t xml:space="preserve"> </w:t>
      </w:r>
      <w:r w:rsidRPr="00EA3684">
        <w:t>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(Градостроительный</w:t>
      </w:r>
      <w:hyperlink r:id="rId92">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spacing w:before="66"/>
        <w:ind w:left="0" w:right="431" w:firstLine="567"/>
      </w:pPr>
      <w:r w:rsidRPr="00EA3684">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93">
        <w:r w:rsidRPr="00EA3684">
          <w:rPr>
            <w:color w:val="0000FF"/>
          </w:rPr>
          <w:t xml:space="preserve">пункте 1 части 3 статьи 19 </w:t>
        </w:r>
      </w:hyperlink>
      <w:r w:rsidRPr="00EA3684">
        <w:t xml:space="preserve">и </w:t>
      </w:r>
      <w:hyperlink r:id="rId94">
        <w:r w:rsidRPr="00EA3684">
          <w:rPr>
            <w:color w:val="0000FF"/>
          </w:rPr>
          <w:t>пункте 1 части 5 статьи 23</w:t>
        </w:r>
      </w:hyperlink>
      <w:r w:rsidRPr="00EA3684">
        <w:rPr>
          <w:color w:val="0000FF"/>
        </w:rPr>
        <w:t xml:space="preserve"> </w:t>
      </w:r>
      <w:r w:rsidRPr="00EA3684">
        <w:t>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234AE" w:rsidRPr="00EA3684" w:rsidRDefault="00F02B2E" w:rsidP="00962174">
      <w:pPr>
        <w:pStyle w:val="a3"/>
        <w:spacing w:before="8" w:line="289" w:lineRule="exact"/>
        <w:ind w:left="0" w:right="431" w:firstLine="567"/>
      </w:pPr>
      <w:r w:rsidRPr="00EA3684">
        <w:t>(Градостроительный</w:t>
      </w:r>
      <w:hyperlink r:id="rId95">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spacing w:line="247" w:lineRule="auto"/>
        <w:ind w:left="0" w:right="431" w:firstLine="567"/>
      </w:pPr>
      <w:r w:rsidRPr="00EA3684">
        <w:t>Обладатели сервитута - лица, имеющие право ограниченного пользования чужими земельными участками (сервитут) (Земельный</w:t>
      </w:r>
      <w:hyperlink r:id="rId96">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25.10.2001).</w:t>
      </w:r>
    </w:p>
    <w:p w:rsidR="000234AE" w:rsidRPr="00EA3684" w:rsidRDefault="00F02B2E" w:rsidP="00962174">
      <w:pPr>
        <w:pStyle w:val="a3"/>
        <w:ind w:left="0" w:right="431" w:firstLine="567"/>
      </w:pPr>
      <w:r w:rsidRPr="00EA3684">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14.03.1995 N 33-ФЗ)</w:t>
      </w:r>
    </w:p>
    <w:p w:rsidR="00E41A07" w:rsidRPr="00EA3684" w:rsidRDefault="00E41A07" w:rsidP="00962174">
      <w:pPr>
        <w:adjustRightInd w:val="0"/>
        <w:ind w:right="431" w:firstLine="567"/>
        <w:jc w:val="both"/>
        <w:rPr>
          <w:sz w:val="24"/>
          <w:szCs w:val="24"/>
        </w:rPr>
      </w:pPr>
      <w:r w:rsidRPr="00EA3684">
        <w:rPr>
          <w:b/>
          <w:sz w:val="24"/>
          <w:szCs w:val="24"/>
        </w:rPr>
        <w:t>Парковка (парковочное место)</w:t>
      </w:r>
      <w:r w:rsidRPr="00EA3684">
        <w:rPr>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234AE" w:rsidRPr="00EA3684" w:rsidRDefault="00F02B2E" w:rsidP="00962174">
      <w:pPr>
        <w:pStyle w:val="a3"/>
        <w:spacing w:line="242" w:lineRule="auto"/>
        <w:ind w:left="0" w:right="431" w:firstLine="567"/>
      </w:pPr>
      <w:r w:rsidRPr="00EA3684">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w:t>
      </w:r>
      <w:hyperlink r:id="rId97">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E41A07" w:rsidRPr="00EA3684" w:rsidRDefault="00E41A07" w:rsidP="00962174">
      <w:pPr>
        <w:pStyle w:val="a3"/>
        <w:spacing w:line="242" w:lineRule="auto"/>
        <w:ind w:left="0" w:right="431" w:firstLine="567"/>
      </w:pPr>
      <w:r w:rsidRPr="00EA3684">
        <w:rPr>
          <w:rFonts w:eastAsiaTheme="minorHAnsi"/>
          <w:b/>
        </w:rPr>
        <w:t xml:space="preserve">Правообладатели земельных участков - </w:t>
      </w:r>
      <w:r w:rsidRPr="00EA3684">
        <w:rPr>
          <w:rFonts w:eastAsiaTheme="minorHAnsi"/>
        </w:rPr>
        <w:t xml:space="preserve">собственники земельных участков, землепользователи, землевладельцы и арендаторы земельных участков (Земельный </w:t>
      </w:r>
      <w:hyperlink r:id="rId98" w:history="1">
        <w:r w:rsidRPr="00EA3684">
          <w:rPr>
            <w:rFonts w:eastAsiaTheme="minorHAnsi"/>
          </w:rPr>
          <w:t>кодекс</w:t>
        </w:r>
      </w:hyperlink>
      <w:r w:rsidRPr="00EA3684">
        <w:rPr>
          <w:rFonts w:eastAsiaTheme="minorHAnsi"/>
        </w:rPr>
        <w:t xml:space="preserve"> РФ от 25.10.2001).</w:t>
      </w:r>
    </w:p>
    <w:p w:rsidR="000234AE" w:rsidRPr="00EA3684" w:rsidRDefault="00F02B2E" w:rsidP="00962174">
      <w:pPr>
        <w:pStyle w:val="a3"/>
        <w:ind w:left="0" w:right="431" w:firstLine="567"/>
      </w:pPr>
      <w:r w:rsidRPr="00EA3684">
        <w:t>Прибрежная защитная полоса - часть водоохраной зоны, для которой вводятся дополнительные ограничения хозяйственной и иной деятельности (Водный Кодекс РФ от 3 июня 2006</w:t>
      </w:r>
      <w:r w:rsidRPr="00EA3684">
        <w:rPr>
          <w:spacing w:val="-1"/>
        </w:rPr>
        <w:t xml:space="preserve"> </w:t>
      </w:r>
      <w:r w:rsidRPr="00EA3684">
        <w:t>года)</w:t>
      </w:r>
    </w:p>
    <w:p w:rsidR="000234AE" w:rsidRPr="00EA3684" w:rsidRDefault="00F02B2E" w:rsidP="00962174">
      <w:pPr>
        <w:pStyle w:val="a3"/>
        <w:ind w:left="0" w:right="431" w:firstLine="567"/>
      </w:pPr>
      <w:r w:rsidRPr="00EA3684">
        <w:lastRenderedPageBreak/>
        <w:t>Приквартирный участок - земельный участок, примыкающий к дому (квартире) с непосредственным выходом на него (СНиП 31-01-2003).</w:t>
      </w:r>
    </w:p>
    <w:p w:rsidR="00EA0BDB" w:rsidRPr="00EA3684" w:rsidRDefault="00F02B2E" w:rsidP="00EA0BDB">
      <w:pPr>
        <w:pStyle w:val="a3"/>
        <w:tabs>
          <w:tab w:val="left" w:pos="8647"/>
        </w:tabs>
        <w:spacing w:line="242" w:lineRule="auto"/>
        <w:ind w:left="0" w:right="431" w:firstLine="567"/>
      </w:pPr>
      <w:r w:rsidRPr="00EA3684">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(Градостроительный</w:t>
      </w:r>
      <w:hyperlink r:id="rId99">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7"/>
        </w:rPr>
        <w:t xml:space="preserve"> </w:t>
      </w:r>
      <w:r w:rsidRPr="00EA3684">
        <w:t>29.12.2004).</w:t>
      </w:r>
      <w:r w:rsidR="00EA0BDB" w:rsidRPr="00EA3684">
        <w:t xml:space="preserve"> </w:t>
      </w:r>
    </w:p>
    <w:p w:rsidR="00EA0BDB" w:rsidRPr="00EA3684" w:rsidRDefault="00E41A07" w:rsidP="00EA0BDB">
      <w:pPr>
        <w:pStyle w:val="a3"/>
        <w:tabs>
          <w:tab w:val="left" w:pos="8647"/>
        </w:tabs>
        <w:spacing w:line="242" w:lineRule="auto"/>
        <w:ind w:left="0" w:right="431" w:firstLine="567"/>
        <w:rPr>
          <w:rFonts w:eastAsiaTheme="minorHAnsi"/>
        </w:rPr>
      </w:pPr>
      <w:r w:rsidRPr="00EA3684">
        <w:rPr>
          <w:rFonts w:eastAsiaTheme="minorHAnsi"/>
          <w:b/>
        </w:rPr>
        <w:t>Программы комплексного развития транспортной инфраструктуры</w:t>
      </w:r>
      <w:r w:rsidRPr="00EA3684">
        <w:rPr>
          <w:rFonts w:eastAsiaTheme="minorHAnsi"/>
        </w:rPr>
        <w:t xml:space="preserve">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 </w:t>
      </w:r>
      <w:r w:rsidRPr="00EA3684">
        <w:t xml:space="preserve">(Градостроительный </w:t>
      </w:r>
      <w:hyperlink r:id="rId100" w:history="1">
        <w:r w:rsidRPr="00EA3684">
          <w:rPr>
            <w:rStyle w:val="a6"/>
          </w:rPr>
          <w:t>кодекс</w:t>
        </w:r>
      </w:hyperlink>
      <w:r w:rsidRPr="00EA3684">
        <w:t xml:space="preserve"> РФ от 29.12.2004).</w:t>
      </w:r>
      <w:r w:rsidRPr="00EA3684">
        <w:rPr>
          <w:rFonts w:eastAsiaTheme="minorHAnsi"/>
        </w:rPr>
        <w:t xml:space="preserve"> </w:t>
      </w:r>
    </w:p>
    <w:p w:rsidR="00EA0BDB" w:rsidRPr="00EA3684" w:rsidRDefault="00E41A07" w:rsidP="00EA0BDB">
      <w:pPr>
        <w:pStyle w:val="a3"/>
        <w:tabs>
          <w:tab w:val="left" w:pos="8647"/>
        </w:tabs>
        <w:spacing w:line="242" w:lineRule="auto"/>
        <w:ind w:left="0" w:right="431" w:firstLine="567"/>
      </w:pPr>
      <w:r w:rsidRPr="00EA3684">
        <w:rPr>
          <w:rFonts w:eastAsiaTheme="minorHAnsi"/>
          <w:b/>
        </w:rPr>
        <w:t>Программы комплексного развития социальной инфраструктуры</w:t>
      </w:r>
      <w:r w:rsidRPr="00EA3684">
        <w:rPr>
          <w:rFonts w:eastAsiaTheme="minorHAnsi"/>
        </w:rPr>
        <w:t xml:space="preserve">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r w:rsidRPr="00EA3684">
        <w:t xml:space="preserve">(Градостроительный </w:t>
      </w:r>
      <w:hyperlink r:id="rId101" w:history="1">
        <w:r w:rsidRPr="00EA3684">
          <w:rPr>
            <w:rStyle w:val="a6"/>
          </w:rPr>
          <w:t>кодекс</w:t>
        </w:r>
      </w:hyperlink>
      <w:r w:rsidRPr="00EA3684">
        <w:t xml:space="preserve"> РФ от 29.12.2004).</w:t>
      </w:r>
      <w:r w:rsidR="00EA0BDB" w:rsidRPr="00EA3684">
        <w:t xml:space="preserve"> </w:t>
      </w:r>
    </w:p>
    <w:p w:rsidR="00E41A07" w:rsidRPr="00EA3684" w:rsidRDefault="00E41A07" w:rsidP="00EA0BDB">
      <w:pPr>
        <w:pStyle w:val="a3"/>
        <w:tabs>
          <w:tab w:val="left" w:pos="8647"/>
        </w:tabs>
        <w:spacing w:line="242" w:lineRule="auto"/>
        <w:ind w:left="0" w:right="431" w:firstLine="567"/>
        <w:rPr>
          <w:rFonts w:eastAsiaTheme="minorHAnsi"/>
        </w:rPr>
      </w:pPr>
      <w:r w:rsidRPr="00EA3684">
        <w:rPr>
          <w:rFonts w:eastAsiaTheme="minorHAnsi"/>
          <w:b/>
        </w:rPr>
        <w:t>Программы комплексного развития систем коммунальной инфраструктуры</w:t>
      </w:r>
      <w:r w:rsidRPr="00EA3684">
        <w:rPr>
          <w:rFonts w:eastAsiaTheme="minorHAnsi"/>
        </w:rPr>
        <w:t xml:space="preserve">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w:t>
      </w:r>
      <w:r w:rsidRPr="00EA3684">
        <w:rPr>
          <w:rFonts w:eastAsiaTheme="minorHAnsi"/>
        </w:rPr>
        <w:lastRenderedPageBreak/>
        <w:t xml:space="preserve">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 </w:t>
      </w:r>
      <w:r w:rsidRPr="00EA3684">
        <w:t xml:space="preserve">(Градостроительный </w:t>
      </w:r>
      <w:hyperlink r:id="rId102" w:history="1">
        <w:r w:rsidRPr="00EA3684">
          <w:rPr>
            <w:rStyle w:val="a6"/>
          </w:rPr>
          <w:t>кодекс</w:t>
        </w:r>
      </w:hyperlink>
      <w:r w:rsidRPr="00EA3684">
        <w:t xml:space="preserve"> РФ от 29.12.2004).</w:t>
      </w:r>
    </w:p>
    <w:p w:rsidR="00E41A07" w:rsidRPr="00EA3684" w:rsidRDefault="00E41A07" w:rsidP="00962174">
      <w:pPr>
        <w:pStyle w:val="a3"/>
        <w:spacing w:line="242" w:lineRule="auto"/>
        <w:ind w:left="0" w:right="431" w:firstLine="567"/>
      </w:pPr>
    </w:p>
    <w:p w:rsidR="000234AE" w:rsidRPr="00EA3684" w:rsidRDefault="00F02B2E" w:rsidP="00962174">
      <w:pPr>
        <w:pStyle w:val="a3"/>
        <w:spacing w:line="242" w:lineRule="auto"/>
        <w:ind w:left="0" w:right="431" w:firstLine="567"/>
      </w:pPr>
      <w:r w:rsidRPr="00EA3684">
        <w:t>Проектная документация - 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(Градостроительный</w:t>
      </w:r>
      <w:hyperlink r:id="rId103">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ind w:left="0" w:right="431" w:firstLine="567"/>
      </w:pPr>
      <w:r w:rsidRPr="00EA3684">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0234AE" w:rsidRPr="00EA3684" w:rsidRDefault="00F02B2E" w:rsidP="00962174">
      <w:pPr>
        <w:pStyle w:val="a3"/>
        <w:spacing w:before="66"/>
        <w:ind w:left="0" w:right="431" w:firstLine="567"/>
      </w:pPr>
      <w:r w:rsidRPr="00EA3684">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E41A07" w:rsidRPr="00EA3684" w:rsidRDefault="00E41A07" w:rsidP="00962174">
      <w:pPr>
        <w:adjustRightInd w:val="0"/>
        <w:ind w:right="431" w:firstLine="567"/>
        <w:jc w:val="both"/>
        <w:rPr>
          <w:sz w:val="24"/>
          <w:szCs w:val="24"/>
        </w:rPr>
      </w:pPr>
      <w:r w:rsidRPr="00EA3684">
        <w:rPr>
          <w:b/>
          <w:sz w:val="24"/>
          <w:szCs w:val="24"/>
        </w:rPr>
        <w:t>Разрешение на строительство</w:t>
      </w:r>
      <w:r w:rsidRPr="00EA3684">
        <w:rPr>
          <w:sz w:val="24"/>
          <w:szCs w:val="24"/>
        </w:rPr>
        <w:t xml:space="preserve">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4" w:history="1">
        <w:r w:rsidRPr="00EA3684">
          <w:rPr>
            <w:rStyle w:val="a6"/>
          </w:rPr>
          <w:t>частью 1.1</w:t>
        </w:r>
      </w:hyperlink>
      <w:r w:rsidRPr="00EA3684">
        <w:rPr>
          <w:sz w:val="24"/>
          <w:szCs w:val="24"/>
        </w:rPr>
        <w:t xml:space="preserve"> статьи 51 Градостроительного кодекса РФ),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05" w:history="1">
        <w:r w:rsidRPr="00EA3684">
          <w:rPr>
            <w:rStyle w:val="a6"/>
          </w:rPr>
          <w:t>случаев</w:t>
        </w:r>
      </w:hyperlink>
      <w:r w:rsidRPr="00EA3684">
        <w:rPr>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 (Градостроительный </w:t>
      </w:r>
      <w:hyperlink r:id="rId106" w:history="1">
        <w:r w:rsidRPr="00EA3684">
          <w:rPr>
            <w:rStyle w:val="a6"/>
            <w:color w:val="auto"/>
          </w:rPr>
          <w:t>кодекс</w:t>
        </w:r>
      </w:hyperlink>
      <w:r w:rsidRPr="00EA3684">
        <w:rPr>
          <w:sz w:val="24"/>
          <w:szCs w:val="24"/>
        </w:rPr>
        <w:t xml:space="preserve"> РФ от 29.12.2004).</w:t>
      </w:r>
    </w:p>
    <w:p w:rsidR="000234AE" w:rsidRPr="00EA3684" w:rsidRDefault="00F02B2E" w:rsidP="00962174">
      <w:pPr>
        <w:pStyle w:val="a3"/>
        <w:ind w:left="0" w:right="431" w:firstLine="567"/>
      </w:pPr>
      <w:r w:rsidRPr="00EA3684">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w:t>
      </w:r>
      <w:r w:rsidRPr="00EA3684">
        <w:rPr>
          <w:spacing w:val="-5"/>
        </w:rPr>
        <w:t xml:space="preserve"> </w:t>
      </w:r>
      <w:r w:rsidRPr="00EA3684">
        <w:t>сервитутами.</w:t>
      </w:r>
    </w:p>
    <w:p w:rsidR="000234AE" w:rsidRPr="00EA3684" w:rsidRDefault="00F02B2E" w:rsidP="00962174">
      <w:pPr>
        <w:pStyle w:val="a3"/>
        <w:ind w:left="0" w:right="431" w:firstLine="567"/>
      </w:pPr>
      <w:r w:rsidRPr="00EA3684">
        <w:t>Реклама - информация, распространенная любым способом, в любой форме и с использованием</w:t>
      </w:r>
      <w:hyperlink r:id="rId107">
        <w:r w:rsidRPr="00EA3684">
          <w:rPr>
            <w:color w:val="0000FF"/>
            <w:u w:val="single" w:color="0000FF"/>
          </w:rPr>
          <w:t xml:space="preserve"> любых</w:t>
        </w:r>
      </w:hyperlink>
      <w:r w:rsidRPr="00EA3684">
        <w:rPr>
          <w:color w:val="0000FF"/>
        </w:rPr>
        <w:t xml:space="preserve"> </w:t>
      </w:r>
      <w:r w:rsidRPr="00EA3684">
        <w:t>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(ФЗ от 13.03.2006 N 38-ФЗ "О рекламе")</w:t>
      </w:r>
    </w:p>
    <w:p w:rsidR="000234AE" w:rsidRPr="00EA3684" w:rsidRDefault="00F02B2E" w:rsidP="00962174">
      <w:pPr>
        <w:pStyle w:val="a3"/>
        <w:ind w:left="0" w:right="431" w:firstLine="567"/>
      </w:pPr>
      <w:r w:rsidRPr="00EA3684">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w:t>
      </w:r>
      <w:r w:rsidRPr="00EA3684">
        <w:lastRenderedPageBreak/>
        <w:t>таких конструкций элементы и (или) восстановления указанных элементов (Градостроительный</w:t>
      </w:r>
      <w:hyperlink r:id="rId108">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2"/>
        </w:rPr>
        <w:t xml:space="preserve"> </w:t>
      </w:r>
      <w:r w:rsidRPr="00EA3684">
        <w:t>29.12.2004).</w:t>
      </w:r>
    </w:p>
    <w:p w:rsidR="000234AE" w:rsidRPr="00EA3684" w:rsidRDefault="00F02B2E" w:rsidP="00962174">
      <w:pPr>
        <w:pStyle w:val="a3"/>
        <w:ind w:left="0" w:right="431" w:firstLine="567"/>
      </w:pPr>
      <w:r w:rsidRPr="00EA3684">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w:t>
      </w:r>
      <w:r w:rsidRPr="00EA3684">
        <w:rPr>
          <w:spacing w:val="-4"/>
        </w:rPr>
        <w:t xml:space="preserve"> </w:t>
      </w:r>
      <w:r w:rsidRPr="00EA3684">
        <w:t>объектов</w:t>
      </w:r>
    </w:p>
    <w:p w:rsidR="000234AE" w:rsidRPr="00EA3684" w:rsidRDefault="00F02B2E" w:rsidP="00962174">
      <w:pPr>
        <w:pStyle w:val="a3"/>
        <w:spacing w:line="289" w:lineRule="exact"/>
        <w:ind w:left="0" w:right="431" w:firstLine="567"/>
      </w:pPr>
      <w:r w:rsidRPr="00EA3684">
        <w:t>(Градостроительный</w:t>
      </w:r>
      <w:hyperlink r:id="rId109">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ind w:left="0" w:right="431" w:firstLine="567"/>
      </w:pPr>
      <w:r w:rsidRPr="00EA3684">
        <w:t>Правообладатели земельных участков - собственники земельных участков, землепользователи, землевладельцы и арендаторы земельных участков</w:t>
      </w:r>
    </w:p>
    <w:p w:rsidR="00EA0BDB" w:rsidRPr="00EA3684" w:rsidRDefault="00F02B2E" w:rsidP="00EA0BDB">
      <w:pPr>
        <w:pStyle w:val="a3"/>
        <w:spacing w:before="1" w:line="289" w:lineRule="exact"/>
        <w:ind w:left="0" w:right="431" w:firstLine="567"/>
      </w:pPr>
      <w:r w:rsidRPr="00EA3684">
        <w:t>(Земельный</w:t>
      </w:r>
      <w:hyperlink r:id="rId110">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25.10.2001).</w:t>
      </w:r>
      <w:r w:rsidR="00EA0BDB" w:rsidRPr="00EA3684">
        <w:t xml:space="preserve"> </w:t>
      </w:r>
    </w:p>
    <w:p w:rsidR="00747FBA" w:rsidRPr="00EA3684" w:rsidRDefault="00EA0BDB" w:rsidP="00EA0BDB">
      <w:pPr>
        <w:pStyle w:val="a3"/>
        <w:spacing w:before="1" w:line="289" w:lineRule="exact"/>
        <w:ind w:left="0" w:right="431" w:firstLine="567"/>
      </w:pPr>
      <w:r w:rsidRPr="00EA3684">
        <w:t>С</w:t>
      </w:r>
      <w:r w:rsidR="00747FBA" w:rsidRPr="00EA3684">
        <w:rPr>
          <w:b/>
        </w:rPr>
        <w:t>адовым домом</w:t>
      </w:r>
      <w:r w:rsidR="00747FBA" w:rsidRPr="00EA3684">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(ФЗ от 29.07.2017 N 217-ФЗ (ред. от 22.12.2020).</w:t>
      </w:r>
    </w:p>
    <w:p w:rsidR="00EA0BDB" w:rsidRPr="00EA3684" w:rsidRDefault="00F02B2E" w:rsidP="00EA0BDB">
      <w:pPr>
        <w:pStyle w:val="a3"/>
        <w:ind w:left="0" w:right="431" w:firstLine="567"/>
      </w:pPr>
      <w:r w:rsidRPr="00EA3684">
        <w:t>Склад -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 (ГОСТ Р 51303-2013).</w:t>
      </w:r>
      <w:r w:rsidR="00EA0BDB" w:rsidRPr="00EA3684">
        <w:t xml:space="preserve"> </w:t>
      </w:r>
    </w:p>
    <w:p w:rsidR="00747FBA" w:rsidRPr="00EA3684" w:rsidRDefault="00747FBA" w:rsidP="00EA0BDB">
      <w:pPr>
        <w:pStyle w:val="a3"/>
        <w:ind w:left="0" w:right="431" w:firstLine="567"/>
      </w:pPr>
      <w:r w:rsidRPr="00EA3684">
        <w:rPr>
          <w:b/>
          <w:bCs/>
        </w:rPr>
        <w:t>Стоянка автомобилей (стоянка, паркинг, парковка, гараж, гараж-стоянка):</w:t>
      </w:r>
      <w:r w:rsidRPr="00EA3684">
        <w:t> 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 (СП 113.1330.)</w:t>
      </w:r>
    </w:p>
    <w:p w:rsidR="00EA0BDB" w:rsidRPr="00EA3684" w:rsidRDefault="00F02B2E" w:rsidP="00EA0BDB">
      <w:pPr>
        <w:pStyle w:val="a3"/>
        <w:ind w:left="0" w:right="431" w:firstLine="567"/>
      </w:pPr>
      <w:r w:rsidRPr="00EA3684">
        <w:t>Строительство - создание зданий, строений, сооружений (в том числе на месте сносимых объектов капитального строительства) (Градостроительный</w:t>
      </w:r>
      <w:hyperlink r:id="rId111">
        <w:r w:rsidRPr="00EA3684">
          <w:rPr>
            <w:color w:val="0000FF"/>
            <w:u w:val="single" w:color="0000FF"/>
          </w:rPr>
          <w:t xml:space="preserve"> </w:t>
        </w:r>
        <w:r w:rsidRPr="00EA3684">
          <w:rPr>
            <w:rFonts w:ascii="Calibri" w:hAnsi="Calibri"/>
            <w:color w:val="0000FF"/>
            <w:u w:val="single" w:color="0000FF"/>
          </w:rPr>
          <w:t>кодекс</w:t>
        </w:r>
      </w:hyperlink>
      <w:r w:rsidRPr="00EA3684">
        <w:rPr>
          <w:rFonts w:ascii="Calibri" w:hAnsi="Calibri"/>
          <w:color w:val="0000FF"/>
        </w:rPr>
        <w:t xml:space="preserve"> </w:t>
      </w:r>
      <w:r w:rsidRPr="00EA3684">
        <w:t>РФ от 29.12.2004).</w:t>
      </w:r>
      <w:r w:rsidR="00EA0BDB" w:rsidRPr="00EA3684">
        <w:t xml:space="preserve"> </w:t>
      </w:r>
    </w:p>
    <w:p w:rsidR="00747FBA" w:rsidRPr="00EA3684" w:rsidRDefault="00747FBA" w:rsidP="00EA0BDB">
      <w:pPr>
        <w:pStyle w:val="a3"/>
        <w:ind w:left="0" w:right="431" w:firstLine="567"/>
      </w:pPr>
      <w:r w:rsidRPr="00EA3684">
        <w:rPr>
          <w:b/>
        </w:rPr>
        <w:t>Стационарный торговый объект</w:t>
      </w:r>
      <w:r w:rsidRPr="00EA3684">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 (ФЗ от 28.12.2009 N 381-ФЗ).</w:t>
      </w:r>
    </w:p>
    <w:p w:rsidR="000234AE" w:rsidRPr="00EA3684" w:rsidRDefault="00F02B2E" w:rsidP="00EA0BDB">
      <w:pPr>
        <w:pStyle w:val="a3"/>
        <w:ind w:left="0" w:right="431" w:firstLine="567"/>
      </w:pPr>
      <w:r w:rsidRPr="00EA3684">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w:t>
      </w:r>
      <w:r w:rsidRPr="00EA3684">
        <w:rPr>
          <w:spacing w:val="-5"/>
        </w:rPr>
        <w:t xml:space="preserve"> </w:t>
      </w:r>
      <w:r w:rsidRPr="00EA3684">
        <w:t>частей</w:t>
      </w:r>
      <w:r w:rsidR="00EA0BDB" w:rsidRPr="00EA3684">
        <w:t xml:space="preserve"> </w:t>
      </w:r>
      <w:r w:rsidRPr="00EA3684">
        <w:t>(Градостроительный</w:t>
      </w:r>
      <w:hyperlink r:id="rId112">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spacing w:before="66"/>
        <w:ind w:left="0" w:right="431" w:firstLine="567"/>
      </w:pPr>
      <w:r w:rsidRPr="00EA3684">
        <w:t>Саморегулируемая организация в области инженерных изысканий, архитектурно- 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w:t>
      </w:r>
      <w:r w:rsidRPr="00EA3684">
        <w:rPr>
          <w:spacing w:val="-1"/>
        </w:rPr>
        <w:t xml:space="preserve"> </w:t>
      </w:r>
      <w:r w:rsidRPr="00EA3684">
        <w:t>оператор)</w:t>
      </w:r>
    </w:p>
    <w:p w:rsidR="000234AE" w:rsidRPr="00EA3684" w:rsidRDefault="00F02B2E" w:rsidP="00962174">
      <w:pPr>
        <w:pStyle w:val="a3"/>
        <w:spacing w:before="9" w:line="290" w:lineRule="exact"/>
        <w:ind w:left="0" w:right="431" w:firstLine="567"/>
      </w:pPr>
      <w:r w:rsidRPr="00EA3684">
        <w:t>(Градостроительный</w:t>
      </w:r>
      <w:hyperlink r:id="rId113">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0234AE" w:rsidRPr="00EA3684" w:rsidRDefault="00F02B2E" w:rsidP="00962174">
      <w:pPr>
        <w:pStyle w:val="a3"/>
        <w:spacing w:line="278" w:lineRule="auto"/>
        <w:ind w:left="0" w:right="431" w:firstLine="567"/>
        <w:rPr>
          <w:rFonts w:ascii="Calibri" w:hAnsi="Calibri"/>
        </w:rPr>
      </w:pPr>
      <w:r w:rsidRPr="00EA3684">
        <w:t>Социальная инфраструктура - комплекс объектов обслуживания и взаимосвязей между ними, наземных и дистанционных, в пределах градостроительного образования (территории, поселения, группы поселений и др.) (</w:t>
      </w:r>
      <w:r w:rsidRPr="00EA3684">
        <w:rPr>
          <w:rFonts w:ascii="Calibri" w:hAnsi="Calibri"/>
        </w:rPr>
        <w:t>СП 30-102-99).</w:t>
      </w:r>
    </w:p>
    <w:p w:rsidR="000234AE" w:rsidRPr="00EA3684" w:rsidRDefault="00F02B2E" w:rsidP="00EA0BDB">
      <w:pPr>
        <w:pStyle w:val="a3"/>
        <w:spacing w:before="188" w:line="242" w:lineRule="auto"/>
        <w:ind w:left="0" w:right="431" w:firstLine="567"/>
      </w:pPr>
      <w:r w:rsidRPr="00EA3684">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w:t>
      </w:r>
      <w:r w:rsidRPr="00EA3684">
        <w:lastRenderedPageBreak/>
        <w:t>федерального значения, объектов регионального значения, объектов местного значения; (Градостроительный</w:t>
      </w:r>
      <w:hyperlink r:id="rId114">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4"/>
        </w:rPr>
        <w:t xml:space="preserve"> </w:t>
      </w:r>
      <w:r w:rsidRPr="00EA3684">
        <w:t>29.12.2004).</w:t>
      </w:r>
    </w:p>
    <w:p w:rsidR="000234AE" w:rsidRPr="00EA3684" w:rsidRDefault="00F02B2E" w:rsidP="00962174">
      <w:pPr>
        <w:pStyle w:val="a3"/>
        <w:spacing w:line="242" w:lineRule="auto"/>
        <w:ind w:left="0" w:right="431" w:firstLine="567"/>
      </w:pPr>
      <w:r w:rsidRPr="00EA3684">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w:t>
      </w:r>
      <w:hyperlink r:id="rId115">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4"/>
        </w:rPr>
        <w:t xml:space="preserve"> </w:t>
      </w:r>
      <w:r w:rsidRPr="00EA3684">
        <w:t>29.12.2004).</w:t>
      </w:r>
    </w:p>
    <w:p w:rsidR="000234AE" w:rsidRPr="00EA3684" w:rsidRDefault="00F02B2E" w:rsidP="00962174">
      <w:pPr>
        <w:pStyle w:val="a3"/>
        <w:spacing w:line="242" w:lineRule="auto"/>
        <w:ind w:left="0" w:right="431" w:firstLine="567"/>
      </w:pPr>
      <w:r w:rsidRPr="00EA3684">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(Градостроительный</w:t>
      </w:r>
      <w:hyperlink r:id="rId116">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4"/>
        </w:rPr>
        <w:t xml:space="preserve"> </w:t>
      </w:r>
      <w:r w:rsidRPr="00EA3684">
        <w:t>29.12.2004).</w:t>
      </w:r>
    </w:p>
    <w:p w:rsidR="000234AE" w:rsidRPr="00EA3684" w:rsidRDefault="00F02B2E" w:rsidP="00962174">
      <w:pPr>
        <w:pStyle w:val="a3"/>
        <w:ind w:left="0" w:right="431" w:firstLine="567"/>
      </w:pPr>
      <w:r w:rsidRPr="00EA3684">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17">
        <w:r w:rsidRPr="00EA3684">
          <w:rPr>
            <w:color w:val="0000FF"/>
          </w:rPr>
          <w:t>частью 2.1</w:t>
        </w:r>
      </w:hyperlink>
      <w:r w:rsidRPr="00EA3684">
        <w:rPr>
          <w:color w:val="0000FF"/>
        </w:rPr>
        <w:t xml:space="preserve">  </w:t>
      </w:r>
      <w:hyperlink r:id="rId118">
        <w:r w:rsidRPr="00EA3684">
          <w:rPr>
            <w:color w:val="0000FF"/>
          </w:rPr>
          <w:t>статьи 47</w:t>
        </w:r>
      </w:hyperlink>
      <w:r w:rsidRPr="00EA3684">
        <w:t xml:space="preserve">, </w:t>
      </w:r>
      <w:hyperlink r:id="rId119">
        <w:r w:rsidRPr="00EA3684">
          <w:rPr>
            <w:color w:val="0000FF"/>
          </w:rPr>
          <w:t>частью 4.1 статьи 48</w:t>
        </w:r>
      </w:hyperlink>
      <w:r w:rsidRPr="00EA3684">
        <w:t xml:space="preserve">, </w:t>
      </w:r>
      <w:hyperlink r:id="rId120">
        <w:r w:rsidRPr="00EA3684">
          <w:rPr>
            <w:color w:val="0000FF"/>
          </w:rPr>
          <w:t xml:space="preserve">частями 2.1 </w:t>
        </w:r>
      </w:hyperlink>
      <w:r w:rsidRPr="00EA3684">
        <w:t xml:space="preserve">и </w:t>
      </w:r>
      <w:hyperlink r:id="rId121">
        <w:r w:rsidRPr="00EA3684">
          <w:rPr>
            <w:color w:val="0000FF"/>
          </w:rPr>
          <w:t>2.2 статьи 52</w:t>
        </w:r>
      </w:hyperlink>
      <w:r w:rsidRPr="00EA3684">
        <w:t xml:space="preserve">, </w:t>
      </w:r>
      <w:hyperlink r:id="rId122">
        <w:r w:rsidRPr="00EA3684">
          <w:rPr>
            <w:color w:val="0000FF"/>
          </w:rPr>
          <w:t xml:space="preserve">частями 5 </w:t>
        </w:r>
      </w:hyperlink>
      <w:r w:rsidRPr="00EA3684">
        <w:t xml:space="preserve">и </w:t>
      </w:r>
      <w:hyperlink r:id="rId123">
        <w:r w:rsidRPr="00EA3684">
          <w:rPr>
            <w:color w:val="0000FF"/>
          </w:rPr>
          <w:t>6 статьи 55.31</w:t>
        </w:r>
      </w:hyperlink>
      <w:r w:rsidRPr="00EA3684">
        <w:rPr>
          <w:color w:val="0000FF"/>
        </w:rPr>
        <w:t xml:space="preserve"> </w:t>
      </w:r>
      <w:r w:rsidRPr="00EA3684">
        <w:t>Градостроительного Кодекса (Градостроительный</w:t>
      </w:r>
      <w:hyperlink r:id="rId124">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w:t>
      </w:r>
      <w:r w:rsidRPr="00EA3684">
        <w:rPr>
          <w:spacing w:val="2"/>
        </w:rPr>
        <w:t xml:space="preserve"> </w:t>
      </w:r>
      <w:r w:rsidRPr="00EA3684">
        <w:t>29.12.2004).</w:t>
      </w:r>
    </w:p>
    <w:p w:rsidR="000234AE" w:rsidRPr="00EA3684" w:rsidRDefault="00F02B2E" w:rsidP="00962174">
      <w:pPr>
        <w:pStyle w:val="a3"/>
        <w:spacing w:line="276" w:lineRule="auto"/>
        <w:ind w:left="0" w:right="431" w:firstLine="567"/>
      </w:pPr>
      <w:r w:rsidRPr="00EA3684">
        <w:t>Торговый павильон - нестационарный торговый объект, представляющий собой отдельно стоящее строение (часть строения) или сооружение (часть сооружения) с</w:t>
      </w:r>
    </w:p>
    <w:p w:rsidR="00EA0BDB" w:rsidRPr="00EA3684" w:rsidRDefault="00EA0BDB" w:rsidP="00EA0BDB">
      <w:pPr>
        <w:pStyle w:val="a3"/>
        <w:spacing w:before="68" w:line="278" w:lineRule="auto"/>
        <w:ind w:left="0" w:right="431" w:firstLine="567"/>
      </w:pPr>
      <w:r w:rsidRPr="00EA3684">
        <w:t>замкнутым пространством, имеющее торговый зал и рассчитанное на одно или несколько рабочих мест продавцов (ГОСТ Р 51303-2013).</w:t>
      </w:r>
    </w:p>
    <w:p w:rsidR="00EA0BDB" w:rsidRPr="00EA3684" w:rsidRDefault="00EA0BDB" w:rsidP="00EA0BDB">
      <w:pPr>
        <w:pStyle w:val="a3"/>
        <w:spacing w:line="276" w:lineRule="auto"/>
        <w:ind w:left="0" w:right="431" w:firstLine="567"/>
      </w:pPr>
      <w:r w:rsidRPr="00EA3684">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(ГОСТ Р 51303-2013).</w:t>
      </w:r>
    </w:p>
    <w:p w:rsidR="00EA0BDB" w:rsidRPr="00EA3684" w:rsidRDefault="00EA0BDB" w:rsidP="00EA0BDB">
      <w:pPr>
        <w:adjustRightInd w:val="0"/>
        <w:ind w:right="431" w:firstLine="567"/>
        <w:jc w:val="both"/>
        <w:rPr>
          <w:rFonts w:eastAsiaTheme="minorHAnsi"/>
          <w:sz w:val="24"/>
          <w:szCs w:val="24"/>
        </w:rPr>
      </w:pPr>
      <w:r w:rsidRPr="00EA3684">
        <w:rPr>
          <w:rFonts w:eastAsiaTheme="minorHAnsi"/>
          <w:b/>
          <w:sz w:val="24"/>
          <w:szCs w:val="24"/>
        </w:rPr>
        <w:t>Терраса</w:t>
      </w:r>
      <w:r w:rsidRPr="00EA3684">
        <w:rPr>
          <w:rFonts w:eastAsiaTheme="minorHAnsi"/>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(приложение N 1 обязательное, СНиП 2.08.01-89*) (Приказ Минземстроя РФ от 04.08.1998 N 37).</w:t>
      </w:r>
    </w:p>
    <w:p w:rsidR="00EA0BDB" w:rsidRPr="00EA3684" w:rsidRDefault="00EA0BDB" w:rsidP="00EA0BDB">
      <w:pPr>
        <w:pStyle w:val="a3"/>
        <w:ind w:left="0" w:right="431" w:firstLine="567"/>
      </w:pPr>
      <w:r w:rsidRPr="00EA3684">
        <w:t>Усадебный жилой дом - одноквартирный дом с приквартирным участком, постройками для подсобного хозяйства (СП 30-102-99).</w:t>
      </w:r>
    </w:p>
    <w:p w:rsidR="00EA0BDB" w:rsidRPr="00EA3684" w:rsidRDefault="00EA0BDB" w:rsidP="00EA0BDB">
      <w:pPr>
        <w:pStyle w:val="a3"/>
        <w:ind w:left="0" w:right="431" w:firstLine="567"/>
      </w:pPr>
      <w:r w:rsidRPr="00EA3684">
        <w:t xml:space="preserve">Устойчивое развитие территорий </w:t>
      </w:r>
      <w:r w:rsidRPr="00EA3684">
        <w:rPr>
          <w:color w:val="FF0000"/>
        </w:rPr>
        <w:t xml:space="preserve">- </w:t>
      </w:r>
      <w:r w:rsidRPr="00EA3684">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0BDB" w:rsidRPr="00EA3684" w:rsidRDefault="00EA0BDB" w:rsidP="00EA0BDB">
      <w:pPr>
        <w:pStyle w:val="a3"/>
        <w:spacing w:line="289" w:lineRule="exact"/>
        <w:ind w:left="0" w:right="431" w:firstLine="567"/>
      </w:pPr>
      <w:r w:rsidRPr="00EA3684">
        <w:t>(Градостроительный</w:t>
      </w:r>
      <w:hyperlink r:id="rId125">
        <w:r w:rsidRPr="00EA3684">
          <w:rPr>
            <w:u w:val="single"/>
          </w:rPr>
          <w:t xml:space="preserve"> </w:t>
        </w:r>
        <w:r w:rsidRPr="00EA3684">
          <w:rPr>
            <w:rFonts w:ascii="Calibri" w:hAnsi="Calibri"/>
            <w:u w:val="single"/>
          </w:rPr>
          <w:t>кодекс</w:t>
        </w:r>
        <w:r w:rsidRPr="00EA3684">
          <w:rPr>
            <w:rFonts w:ascii="Calibri" w:hAnsi="Calibri"/>
          </w:rPr>
          <w:t xml:space="preserve"> </w:t>
        </w:r>
      </w:hyperlink>
      <w:r w:rsidRPr="00EA3684">
        <w:t>РФ от 29.12.2004).</w:t>
      </w:r>
    </w:p>
    <w:p w:rsidR="00EA0BDB" w:rsidRPr="00EA3684" w:rsidRDefault="00EA0BDB" w:rsidP="00EA0BDB">
      <w:pPr>
        <w:pStyle w:val="a3"/>
        <w:ind w:left="0" w:right="431" w:firstLine="567"/>
      </w:pPr>
      <w:r w:rsidRPr="00EA3684">
        <w:t>Функциональные зоны - зоны, для которых документами территориального планирования определены границы и функциональное назначение (Градостроительный</w:t>
      </w:r>
    </w:p>
    <w:p w:rsidR="00EA0BDB" w:rsidRPr="00EA3684" w:rsidRDefault="000A507C" w:rsidP="00EA0BDB">
      <w:pPr>
        <w:pStyle w:val="a3"/>
        <w:spacing w:line="289" w:lineRule="exact"/>
        <w:ind w:left="0" w:right="431" w:firstLine="567"/>
      </w:pPr>
      <w:hyperlink r:id="rId126">
        <w:r w:rsidR="00EA0BDB" w:rsidRPr="00EA3684">
          <w:rPr>
            <w:color w:val="0000FF"/>
            <w:spacing w:val="-60"/>
            <w:u w:val="single" w:color="0000FF"/>
          </w:rPr>
          <w:t xml:space="preserve"> </w:t>
        </w:r>
        <w:r w:rsidR="00EA0BDB" w:rsidRPr="00EA3684">
          <w:rPr>
            <w:rFonts w:ascii="Calibri" w:hAnsi="Calibri"/>
            <w:color w:val="0000FF"/>
            <w:u w:val="single" w:color="0000FF"/>
          </w:rPr>
          <w:t>кодекс</w:t>
        </w:r>
        <w:r w:rsidR="00EA0BDB" w:rsidRPr="00EA3684">
          <w:rPr>
            <w:rFonts w:ascii="Calibri" w:hAnsi="Calibri"/>
            <w:color w:val="0000FF"/>
          </w:rPr>
          <w:t xml:space="preserve"> </w:t>
        </w:r>
      </w:hyperlink>
      <w:r w:rsidR="00EA0BDB" w:rsidRPr="00EA3684">
        <w:t>РФ от 29.12.2004).</w:t>
      </w:r>
    </w:p>
    <w:p w:rsidR="00EA0BDB" w:rsidRPr="00EA3684" w:rsidRDefault="00EA0BDB" w:rsidP="00EA0BDB">
      <w:pPr>
        <w:pStyle w:val="a3"/>
        <w:ind w:left="0" w:right="431" w:firstLine="567"/>
      </w:pPr>
      <w:r w:rsidRPr="00EA3684">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Pr="00EA3684">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A0BDB" w:rsidRPr="00EA3684" w:rsidRDefault="00EA0BDB" w:rsidP="00EA0BDB">
      <w:pPr>
        <w:pStyle w:val="a3"/>
        <w:spacing w:before="2"/>
        <w:ind w:left="0" w:right="431" w:firstLine="567"/>
      </w:pPr>
      <w:r w:rsidRPr="00EA3684">
        <w:t>(Градостроительный</w:t>
      </w:r>
      <w:hyperlink r:id="rId127">
        <w:r w:rsidRPr="00EA3684">
          <w:rPr>
            <w:color w:val="0000FF"/>
            <w:u w:val="single" w:color="0000FF"/>
          </w:rPr>
          <w:t xml:space="preserve"> </w:t>
        </w:r>
        <w:r w:rsidRPr="00EA3684">
          <w:rPr>
            <w:rFonts w:ascii="Calibri" w:hAnsi="Calibri"/>
            <w:color w:val="0000FF"/>
            <w:u w:val="single" w:color="0000FF"/>
          </w:rPr>
          <w:t>кодекс</w:t>
        </w:r>
        <w:r w:rsidRPr="00EA3684">
          <w:rPr>
            <w:rFonts w:ascii="Calibri" w:hAnsi="Calibri"/>
            <w:color w:val="0000FF"/>
          </w:rPr>
          <w:t xml:space="preserve"> </w:t>
        </w:r>
      </w:hyperlink>
      <w:r w:rsidRPr="00EA3684">
        <w:t>РФ от 29.12.2004).</w:t>
      </w:r>
    </w:p>
    <w:p w:rsidR="00EA0BDB" w:rsidRPr="00EA3684" w:rsidRDefault="00EA0BDB" w:rsidP="00EA0BDB">
      <w:pPr>
        <w:ind w:right="431" w:firstLine="567"/>
      </w:pPr>
    </w:p>
    <w:p w:rsidR="00EA0BDB" w:rsidRDefault="00EA0BDB" w:rsidP="00EA0BDB">
      <w:pPr>
        <w:adjustRightInd w:val="0"/>
        <w:ind w:right="431" w:firstLine="567"/>
        <w:jc w:val="both"/>
        <w:rPr>
          <w:sz w:val="24"/>
          <w:szCs w:val="24"/>
        </w:rPr>
      </w:pPr>
      <w:r w:rsidRPr="00EA3684">
        <w:t xml:space="preserve">      </w:t>
      </w:r>
      <w:r w:rsidRPr="00EA3684">
        <w:rPr>
          <w:rFonts w:eastAsiaTheme="minorHAnsi"/>
          <w:b/>
          <w:sz w:val="24"/>
          <w:szCs w:val="24"/>
        </w:rPr>
        <w:t>Элемент планировочной структуры</w:t>
      </w:r>
      <w:r w:rsidRPr="00EA3684">
        <w:rPr>
          <w:rFonts w:eastAsiaTheme="minorHAnsi"/>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28" w:history="1">
        <w:r w:rsidRPr="00EA3684">
          <w:rPr>
            <w:rStyle w:val="a6"/>
            <w:rFonts w:eastAsiaTheme="minorHAnsi"/>
          </w:rPr>
          <w:t>Виды</w:t>
        </w:r>
      </w:hyperlink>
      <w:r w:rsidRPr="00EA3684">
        <w:rPr>
          <w:rFonts w:eastAsiaTheme="minorHAnsi"/>
          <w:sz w:val="24"/>
          <w:szCs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r w:rsidRPr="00EA3684">
        <w:rPr>
          <w:sz w:val="24"/>
          <w:szCs w:val="24"/>
        </w:rPr>
        <w:t xml:space="preserve">(Градостроительный </w:t>
      </w:r>
      <w:hyperlink r:id="rId129" w:history="1">
        <w:r w:rsidRPr="00EA3684">
          <w:rPr>
            <w:rStyle w:val="a6"/>
          </w:rPr>
          <w:t>кодекс</w:t>
        </w:r>
      </w:hyperlink>
      <w:r w:rsidRPr="00EA3684">
        <w:rPr>
          <w:sz w:val="24"/>
          <w:szCs w:val="24"/>
        </w:rPr>
        <w:t xml:space="preserve"> РФ от 29.12.2004).</w:t>
      </w:r>
    </w:p>
    <w:sectPr w:rsidR="00EA0BDB" w:rsidSect="00C71201">
      <w:pgSz w:w="11910" w:h="16840"/>
      <w:pgMar w:top="1040" w:right="480" w:bottom="280" w:left="1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7C" w:rsidRDefault="000A507C" w:rsidP="009A6CC3">
      <w:r>
        <w:separator/>
      </w:r>
    </w:p>
  </w:endnote>
  <w:endnote w:type="continuationSeparator" w:id="0">
    <w:p w:rsidR="000A507C" w:rsidRDefault="000A507C" w:rsidP="009A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7C" w:rsidRDefault="000A507C" w:rsidP="009A6CC3">
      <w:r>
        <w:separator/>
      </w:r>
    </w:p>
  </w:footnote>
  <w:footnote w:type="continuationSeparator" w:id="0">
    <w:p w:rsidR="000A507C" w:rsidRDefault="000A507C" w:rsidP="009A6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43" w:rsidRPr="009A6CC3" w:rsidRDefault="00476B43" w:rsidP="009A6CC3">
    <w:pPr>
      <w:pStyle w:val="af"/>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846"/>
    <w:multiLevelType w:val="hybridMultilevel"/>
    <w:tmpl w:val="7E0C1124"/>
    <w:lvl w:ilvl="0" w:tplc="E474F5BC">
      <w:start w:val="1"/>
      <w:numFmt w:val="decimal"/>
      <w:lvlText w:val="%1."/>
      <w:lvlJc w:val="left"/>
      <w:pPr>
        <w:ind w:left="260" w:hanging="322"/>
      </w:pPr>
      <w:rPr>
        <w:rFonts w:ascii="Times New Roman" w:eastAsia="Times New Roman" w:hAnsi="Times New Roman" w:cs="Times New Roman" w:hint="default"/>
        <w:spacing w:val="-11"/>
        <w:w w:val="100"/>
        <w:sz w:val="24"/>
        <w:szCs w:val="24"/>
        <w:lang w:val="ru-RU" w:eastAsia="ru-RU" w:bidi="ru-RU"/>
      </w:rPr>
    </w:lvl>
    <w:lvl w:ilvl="1" w:tplc="D7D498B6">
      <w:numFmt w:val="bullet"/>
      <w:lvlText w:val="•"/>
      <w:lvlJc w:val="left"/>
      <w:pPr>
        <w:ind w:left="1364" w:hanging="322"/>
      </w:pPr>
      <w:rPr>
        <w:rFonts w:hint="default"/>
        <w:lang w:val="ru-RU" w:eastAsia="ru-RU" w:bidi="ru-RU"/>
      </w:rPr>
    </w:lvl>
    <w:lvl w:ilvl="2" w:tplc="0DC21D4A">
      <w:numFmt w:val="bullet"/>
      <w:lvlText w:val="•"/>
      <w:lvlJc w:val="left"/>
      <w:pPr>
        <w:ind w:left="2469" w:hanging="322"/>
      </w:pPr>
      <w:rPr>
        <w:rFonts w:hint="default"/>
        <w:lang w:val="ru-RU" w:eastAsia="ru-RU" w:bidi="ru-RU"/>
      </w:rPr>
    </w:lvl>
    <w:lvl w:ilvl="3" w:tplc="F1609A4A">
      <w:numFmt w:val="bullet"/>
      <w:lvlText w:val="•"/>
      <w:lvlJc w:val="left"/>
      <w:pPr>
        <w:ind w:left="3573" w:hanging="322"/>
      </w:pPr>
      <w:rPr>
        <w:rFonts w:hint="default"/>
        <w:lang w:val="ru-RU" w:eastAsia="ru-RU" w:bidi="ru-RU"/>
      </w:rPr>
    </w:lvl>
    <w:lvl w:ilvl="4" w:tplc="AAE6B7EA">
      <w:numFmt w:val="bullet"/>
      <w:lvlText w:val="•"/>
      <w:lvlJc w:val="left"/>
      <w:pPr>
        <w:ind w:left="4678" w:hanging="322"/>
      </w:pPr>
      <w:rPr>
        <w:rFonts w:hint="default"/>
        <w:lang w:val="ru-RU" w:eastAsia="ru-RU" w:bidi="ru-RU"/>
      </w:rPr>
    </w:lvl>
    <w:lvl w:ilvl="5" w:tplc="26EA4DD6">
      <w:numFmt w:val="bullet"/>
      <w:lvlText w:val="•"/>
      <w:lvlJc w:val="left"/>
      <w:pPr>
        <w:ind w:left="5783" w:hanging="322"/>
      </w:pPr>
      <w:rPr>
        <w:rFonts w:hint="default"/>
        <w:lang w:val="ru-RU" w:eastAsia="ru-RU" w:bidi="ru-RU"/>
      </w:rPr>
    </w:lvl>
    <w:lvl w:ilvl="6" w:tplc="92DC9360">
      <w:numFmt w:val="bullet"/>
      <w:lvlText w:val="•"/>
      <w:lvlJc w:val="left"/>
      <w:pPr>
        <w:ind w:left="6887" w:hanging="322"/>
      </w:pPr>
      <w:rPr>
        <w:rFonts w:hint="default"/>
        <w:lang w:val="ru-RU" w:eastAsia="ru-RU" w:bidi="ru-RU"/>
      </w:rPr>
    </w:lvl>
    <w:lvl w:ilvl="7" w:tplc="51382212">
      <w:numFmt w:val="bullet"/>
      <w:lvlText w:val="•"/>
      <w:lvlJc w:val="left"/>
      <w:pPr>
        <w:ind w:left="7992" w:hanging="322"/>
      </w:pPr>
      <w:rPr>
        <w:rFonts w:hint="default"/>
        <w:lang w:val="ru-RU" w:eastAsia="ru-RU" w:bidi="ru-RU"/>
      </w:rPr>
    </w:lvl>
    <w:lvl w:ilvl="8" w:tplc="4D46D73A">
      <w:numFmt w:val="bullet"/>
      <w:lvlText w:val="•"/>
      <w:lvlJc w:val="left"/>
      <w:pPr>
        <w:ind w:left="9097" w:hanging="322"/>
      </w:pPr>
      <w:rPr>
        <w:rFonts w:hint="default"/>
        <w:lang w:val="ru-RU" w:eastAsia="ru-RU" w:bidi="ru-RU"/>
      </w:rPr>
    </w:lvl>
  </w:abstractNum>
  <w:abstractNum w:abstractNumId="1">
    <w:nsid w:val="067736E4"/>
    <w:multiLevelType w:val="hybridMultilevel"/>
    <w:tmpl w:val="E9B69A50"/>
    <w:lvl w:ilvl="0" w:tplc="6576BB80">
      <w:start w:val="1"/>
      <w:numFmt w:val="decimal"/>
      <w:lvlText w:val="%1."/>
      <w:lvlJc w:val="left"/>
      <w:pPr>
        <w:ind w:left="260" w:hanging="336"/>
      </w:pPr>
      <w:rPr>
        <w:rFonts w:ascii="Times New Roman" w:eastAsia="Times New Roman" w:hAnsi="Times New Roman" w:cs="Times New Roman" w:hint="default"/>
        <w:spacing w:val="-26"/>
        <w:w w:val="100"/>
        <w:sz w:val="24"/>
        <w:szCs w:val="24"/>
        <w:lang w:val="ru-RU" w:eastAsia="ru-RU" w:bidi="ru-RU"/>
      </w:rPr>
    </w:lvl>
    <w:lvl w:ilvl="1" w:tplc="CC94F972">
      <w:numFmt w:val="bullet"/>
      <w:lvlText w:val="•"/>
      <w:lvlJc w:val="left"/>
      <w:pPr>
        <w:ind w:left="1364" w:hanging="336"/>
      </w:pPr>
      <w:rPr>
        <w:rFonts w:hint="default"/>
        <w:lang w:val="ru-RU" w:eastAsia="ru-RU" w:bidi="ru-RU"/>
      </w:rPr>
    </w:lvl>
    <w:lvl w:ilvl="2" w:tplc="2758B650">
      <w:numFmt w:val="bullet"/>
      <w:lvlText w:val="•"/>
      <w:lvlJc w:val="left"/>
      <w:pPr>
        <w:ind w:left="2469" w:hanging="336"/>
      </w:pPr>
      <w:rPr>
        <w:rFonts w:hint="default"/>
        <w:lang w:val="ru-RU" w:eastAsia="ru-RU" w:bidi="ru-RU"/>
      </w:rPr>
    </w:lvl>
    <w:lvl w:ilvl="3" w:tplc="C250F9B4">
      <w:numFmt w:val="bullet"/>
      <w:lvlText w:val="•"/>
      <w:lvlJc w:val="left"/>
      <w:pPr>
        <w:ind w:left="3573" w:hanging="336"/>
      </w:pPr>
      <w:rPr>
        <w:rFonts w:hint="default"/>
        <w:lang w:val="ru-RU" w:eastAsia="ru-RU" w:bidi="ru-RU"/>
      </w:rPr>
    </w:lvl>
    <w:lvl w:ilvl="4" w:tplc="250EF1A2">
      <w:numFmt w:val="bullet"/>
      <w:lvlText w:val="•"/>
      <w:lvlJc w:val="left"/>
      <w:pPr>
        <w:ind w:left="4678" w:hanging="336"/>
      </w:pPr>
      <w:rPr>
        <w:rFonts w:hint="default"/>
        <w:lang w:val="ru-RU" w:eastAsia="ru-RU" w:bidi="ru-RU"/>
      </w:rPr>
    </w:lvl>
    <w:lvl w:ilvl="5" w:tplc="8850E3BA">
      <w:numFmt w:val="bullet"/>
      <w:lvlText w:val="•"/>
      <w:lvlJc w:val="left"/>
      <w:pPr>
        <w:ind w:left="5783" w:hanging="336"/>
      </w:pPr>
      <w:rPr>
        <w:rFonts w:hint="default"/>
        <w:lang w:val="ru-RU" w:eastAsia="ru-RU" w:bidi="ru-RU"/>
      </w:rPr>
    </w:lvl>
    <w:lvl w:ilvl="6" w:tplc="F4D42378">
      <w:numFmt w:val="bullet"/>
      <w:lvlText w:val="•"/>
      <w:lvlJc w:val="left"/>
      <w:pPr>
        <w:ind w:left="6887" w:hanging="336"/>
      </w:pPr>
      <w:rPr>
        <w:rFonts w:hint="default"/>
        <w:lang w:val="ru-RU" w:eastAsia="ru-RU" w:bidi="ru-RU"/>
      </w:rPr>
    </w:lvl>
    <w:lvl w:ilvl="7" w:tplc="256CE2A2">
      <w:numFmt w:val="bullet"/>
      <w:lvlText w:val="•"/>
      <w:lvlJc w:val="left"/>
      <w:pPr>
        <w:ind w:left="7992" w:hanging="336"/>
      </w:pPr>
      <w:rPr>
        <w:rFonts w:hint="default"/>
        <w:lang w:val="ru-RU" w:eastAsia="ru-RU" w:bidi="ru-RU"/>
      </w:rPr>
    </w:lvl>
    <w:lvl w:ilvl="8" w:tplc="176CCA66">
      <w:numFmt w:val="bullet"/>
      <w:lvlText w:val="•"/>
      <w:lvlJc w:val="left"/>
      <w:pPr>
        <w:ind w:left="9097" w:hanging="336"/>
      </w:pPr>
      <w:rPr>
        <w:rFonts w:hint="default"/>
        <w:lang w:val="ru-RU" w:eastAsia="ru-RU" w:bidi="ru-RU"/>
      </w:rPr>
    </w:lvl>
  </w:abstractNum>
  <w:abstractNum w:abstractNumId="2">
    <w:nsid w:val="08BD778B"/>
    <w:multiLevelType w:val="hybridMultilevel"/>
    <w:tmpl w:val="AA7E1ACC"/>
    <w:lvl w:ilvl="0" w:tplc="81066C42">
      <w:numFmt w:val="bullet"/>
      <w:lvlText w:val="-"/>
      <w:lvlJc w:val="left"/>
      <w:pPr>
        <w:ind w:left="297" w:hanging="116"/>
      </w:pPr>
      <w:rPr>
        <w:rFonts w:ascii="Times New Roman" w:eastAsia="Times New Roman" w:hAnsi="Times New Roman" w:cs="Times New Roman" w:hint="default"/>
        <w:w w:val="99"/>
        <w:sz w:val="20"/>
        <w:szCs w:val="20"/>
        <w:lang w:val="ru-RU" w:eastAsia="ru-RU" w:bidi="ru-RU"/>
      </w:rPr>
    </w:lvl>
    <w:lvl w:ilvl="1" w:tplc="8E1088A0">
      <w:numFmt w:val="bullet"/>
      <w:lvlText w:val="•"/>
      <w:lvlJc w:val="left"/>
      <w:pPr>
        <w:ind w:left="1638" w:hanging="116"/>
      </w:pPr>
      <w:rPr>
        <w:rFonts w:hint="default"/>
        <w:lang w:val="ru-RU" w:eastAsia="ru-RU" w:bidi="ru-RU"/>
      </w:rPr>
    </w:lvl>
    <w:lvl w:ilvl="2" w:tplc="E9248AA2">
      <w:numFmt w:val="bullet"/>
      <w:lvlText w:val="•"/>
      <w:lvlJc w:val="left"/>
      <w:pPr>
        <w:ind w:left="2976" w:hanging="116"/>
      </w:pPr>
      <w:rPr>
        <w:rFonts w:hint="default"/>
        <w:lang w:val="ru-RU" w:eastAsia="ru-RU" w:bidi="ru-RU"/>
      </w:rPr>
    </w:lvl>
    <w:lvl w:ilvl="3" w:tplc="0C9E4BD6">
      <w:numFmt w:val="bullet"/>
      <w:lvlText w:val="•"/>
      <w:lvlJc w:val="left"/>
      <w:pPr>
        <w:ind w:left="4314" w:hanging="116"/>
      </w:pPr>
      <w:rPr>
        <w:rFonts w:hint="default"/>
        <w:lang w:val="ru-RU" w:eastAsia="ru-RU" w:bidi="ru-RU"/>
      </w:rPr>
    </w:lvl>
    <w:lvl w:ilvl="4" w:tplc="C360ABC6">
      <w:numFmt w:val="bullet"/>
      <w:lvlText w:val="•"/>
      <w:lvlJc w:val="left"/>
      <w:pPr>
        <w:ind w:left="5653" w:hanging="116"/>
      </w:pPr>
      <w:rPr>
        <w:rFonts w:hint="default"/>
        <w:lang w:val="ru-RU" w:eastAsia="ru-RU" w:bidi="ru-RU"/>
      </w:rPr>
    </w:lvl>
    <w:lvl w:ilvl="5" w:tplc="616039E2">
      <w:numFmt w:val="bullet"/>
      <w:lvlText w:val="•"/>
      <w:lvlJc w:val="left"/>
      <w:pPr>
        <w:ind w:left="6991" w:hanging="116"/>
      </w:pPr>
      <w:rPr>
        <w:rFonts w:hint="default"/>
        <w:lang w:val="ru-RU" w:eastAsia="ru-RU" w:bidi="ru-RU"/>
      </w:rPr>
    </w:lvl>
    <w:lvl w:ilvl="6" w:tplc="20BE9B1C">
      <w:numFmt w:val="bullet"/>
      <w:lvlText w:val="•"/>
      <w:lvlJc w:val="left"/>
      <w:pPr>
        <w:ind w:left="8329" w:hanging="116"/>
      </w:pPr>
      <w:rPr>
        <w:rFonts w:hint="default"/>
        <w:lang w:val="ru-RU" w:eastAsia="ru-RU" w:bidi="ru-RU"/>
      </w:rPr>
    </w:lvl>
    <w:lvl w:ilvl="7" w:tplc="E74AB4D0">
      <w:numFmt w:val="bullet"/>
      <w:lvlText w:val="•"/>
      <w:lvlJc w:val="left"/>
      <w:pPr>
        <w:ind w:left="9668" w:hanging="116"/>
      </w:pPr>
      <w:rPr>
        <w:rFonts w:hint="default"/>
        <w:lang w:val="ru-RU" w:eastAsia="ru-RU" w:bidi="ru-RU"/>
      </w:rPr>
    </w:lvl>
    <w:lvl w:ilvl="8" w:tplc="1918164A">
      <w:numFmt w:val="bullet"/>
      <w:lvlText w:val="•"/>
      <w:lvlJc w:val="left"/>
      <w:pPr>
        <w:ind w:left="11006" w:hanging="116"/>
      </w:pPr>
      <w:rPr>
        <w:rFonts w:hint="default"/>
        <w:lang w:val="ru-RU" w:eastAsia="ru-RU" w:bidi="ru-RU"/>
      </w:rPr>
    </w:lvl>
  </w:abstractNum>
  <w:abstractNum w:abstractNumId="3">
    <w:nsid w:val="0A8F3DFD"/>
    <w:multiLevelType w:val="hybridMultilevel"/>
    <w:tmpl w:val="C0FACED4"/>
    <w:lvl w:ilvl="0" w:tplc="33C466BE">
      <w:numFmt w:val="bullet"/>
      <w:lvlText w:val="–"/>
      <w:lvlJc w:val="left"/>
      <w:pPr>
        <w:ind w:left="342" w:hanging="305"/>
      </w:pPr>
      <w:rPr>
        <w:rFonts w:ascii="Times New Roman" w:eastAsia="Times New Roman" w:hAnsi="Times New Roman" w:cs="Times New Roman" w:hint="default"/>
        <w:spacing w:val="-9"/>
        <w:w w:val="100"/>
        <w:sz w:val="24"/>
        <w:szCs w:val="24"/>
        <w:lang w:val="ru-RU" w:eastAsia="ru-RU" w:bidi="ru-RU"/>
      </w:rPr>
    </w:lvl>
    <w:lvl w:ilvl="1" w:tplc="16EA8336">
      <w:numFmt w:val="bullet"/>
      <w:lvlText w:val="•"/>
      <w:lvlJc w:val="left"/>
      <w:pPr>
        <w:ind w:left="1312" w:hanging="305"/>
      </w:pPr>
      <w:rPr>
        <w:rFonts w:hint="default"/>
        <w:lang w:val="ru-RU" w:eastAsia="ru-RU" w:bidi="ru-RU"/>
      </w:rPr>
    </w:lvl>
    <w:lvl w:ilvl="2" w:tplc="56009114">
      <w:numFmt w:val="bullet"/>
      <w:lvlText w:val="•"/>
      <w:lvlJc w:val="left"/>
      <w:pPr>
        <w:ind w:left="2285" w:hanging="305"/>
      </w:pPr>
      <w:rPr>
        <w:rFonts w:hint="default"/>
        <w:lang w:val="ru-RU" w:eastAsia="ru-RU" w:bidi="ru-RU"/>
      </w:rPr>
    </w:lvl>
    <w:lvl w:ilvl="3" w:tplc="27B6C102">
      <w:numFmt w:val="bullet"/>
      <w:lvlText w:val="•"/>
      <w:lvlJc w:val="left"/>
      <w:pPr>
        <w:ind w:left="3257" w:hanging="305"/>
      </w:pPr>
      <w:rPr>
        <w:rFonts w:hint="default"/>
        <w:lang w:val="ru-RU" w:eastAsia="ru-RU" w:bidi="ru-RU"/>
      </w:rPr>
    </w:lvl>
    <w:lvl w:ilvl="4" w:tplc="240673AC">
      <w:numFmt w:val="bullet"/>
      <w:lvlText w:val="•"/>
      <w:lvlJc w:val="left"/>
      <w:pPr>
        <w:ind w:left="4230" w:hanging="305"/>
      </w:pPr>
      <w:rPr>
        <w:rFonts w:hint="default"/>
        <w:lang w:val="ru-RU" w:eastAsia="ru-RU" w:bidi="ru-RU"/>
      </w:rPr>
    </w:lvl>
    <w:lvl w:ilvl="5" w:tplc="09066A1E">
      <w:numFmt w:val="bullet"/>
      <w:lvlText w:val="•"/>
      <w:lvlJc w:val="left"/>
      <w:pPr>
        <w:ind w:left="5203" w:hanging="305"/>
      </w:pPr>
      <w:rPr>
        <w:rFonts w:hint="default"/>
        <w:lang w:val="ru-RU" w:eastAsia="ru-RU" w:bidi="ru-RU"/>
      </w:rPr>
    </w:lvl>
    <w:lvl w:ilvl="6" w:tplc="7B7A8B24">
      <w:numFmt w:val="bullet"/>
      <w:lvlText w:val="•"/>
      <w:lvlJc w:val="left"/>
      <w:pPr>
        <w:ind w:left="6175" w:hanging="305"/>
      </w:pPr>
      <w:rPr>
        <w:rFonts w:hint="default"/>
        <w:lang w:val="ru-RU" w:eastAsia="ru-RU" w:bidi="ru-RU"/>
      </w:rPr>
    </w:lvl>
    <w:lvl w:ilvl="7" w:tplc="693EE290">
      <w:numFmt w:val="bullet"/>
      <w:lvlText w:val="•"/>
      <w:lvlJc w:val="left"/>
      <w:pPr>
        <w:ind w:left="7148" w:hanging="305"/>
      </w:pPr>
      <w:rPr>
        <w:rFonts w:hint="default"/>
        <w:lang w:val="ru-RU" w:eastAsia="ru-RU" w:bidi="ru-RU"/>
      </w:rPr>
    </w:lvl>
    <w:lvl w:ilvl="8" w:tplc="6E120536">
      <w:numFmt w:val="bullet"/>
      <w:lvlText w:val="•"/>
      <w:lvlJc w:val="left"/>
      <w:pPr>
        <w:ind w:left="8121" w:hanging="305"/>
      </w:pPr>
      <w:rPr>
        <w:rFonts w:hint="default"/>
        <w:lang w:val="ru-RU" w:eastAsia="ru-RU" w:bidi="ru-RU"/>
      </w:rPr>
    </w:lvl>
  </w:abstractNum>
  <w:abstractNum w:abstractNumId="4">
    <w:nsid w:val="0B2F2AAC"/>
    <w:multiLevelType w:val="hybridMultilevel"/>
    <w:tmpl w:val="965CE08A"/>
    <w:lvl w:ilvl="0" w:tplc="CB2AAEAA">
      <w:start w:val="1"/>
      <w:numFmt w:val="decimal"/>
      <w:lvlText w:val="%1)"/>
      <w:lvlJc w:val="left"/>
      <w:pPr>
        <w:ind w:left="260" w:hanging="303"/>
      </w:pPr>
      <w:rPr>
        <w:rFonts w:ascii="Times New Roman" w:eastAsia="Times New Roman" w:hAnsi="Times New Roman" w:cs="Times New Roman" w:hint="default"/>
        <w:spacing w:val="-27"/>
        <w:w w:val="100"/>
        <w:sz w:val="24"/>
        <w:szCs w:val="24"/>
        <w:lang w:val="ru-RU" w:eastAsia="ru-RU" w:bidi="ru-RU"/>
      </w:rPr>
    </w:lvl>
    <w:lvl w:ilvl="1" w:tplc="1CD6B114">
      <w:numFmt w:val="bullet"/>
      <w:lvlText w:val="•"/>
      <w:lvlJc w:val="left"/>
      <w:pPr>
        <w:ind w:left="1364" w:hanging="303"/>
      </w:pPr>
      <w:rPr>
        <w:rFonts w:hint="default"/>
        <w:lang w:val="ru-RU" w:eastAsia="ru-RU" w:bidi="ru-RU"/>
      </w:rPr>
    </w:lvl>
    <w:lvl w:ilvl="2" w:tplc="BE4C0C24">
      <w:numFmt w:val="bullet"/>
      <w:lvlText w:val="•"/>
      <w:lvlJc w:val="left"/>
      <w:pPr>
        <w:ind w:left="2469" w:hanging="303"/>
      </w:pPr>
      <w:rPr>
        <w:rFonts w:hint="default"/>
        <w:lang w:val="ru-RU" w:eastAsia="ru-RU" w:bidi="ru-RU"/>
      </w:rPr>
    </w:lvl>
    <w:lvl w:ilvl="3" w:tplc="05A609CE">
      <w:numFmt w:val="bullet"/>
      <w:lvlText w:val="•"/>
      <w:lvlJc w:val="left"/>
      <w:pPr>
        <w:ind w:left="3573" w:hanging="303"/>
      </w:pPr>
      <w:rPr>
        <w:rFonts w:hint="default"/>
        <w:lang w:val="ru-RU" w:eastAsia="ru-RU" w:bidi="ru-RU"/>
      </w:rPr>
    </w:lvl>
    <w:lvl w:ilvl="4" w:tplc="67080E62">
      <w:numFmt w:val="bullet"/>
      <w:lvlText w:val="•"/>
      <w:lvlJc w:val="left"/>
      <w:pPr>
        <w:ind w:left="4678" w:hanging="303"/>
      </w:pPr>
      <w:rPr>
        <w:rFonts w:hint="default"/>
        <w:lang w:val="ru-RU" w:eastAsia="ru-RU" w:bidi="ru-RU"/>
      </w:rPr>
    </w:lvl>
    <w:lvl w:ilvl="5" w:tplc="0E9A8B7E">
      <w:numFmt w:val="bullet"/>
      <w:lvlText w:val="•"/>
      <w:lvlJc w:val="left"/>
      <w:pPr>
        <w:ind w:left="5783" w:hanging="303"/>
      </w:pPr>
      <w:rPr>
        <w:rFonts w:hint="default"/>
        <w:lang w:val="ru-RU" w:eastAsia="ru-RU" w:bidi="ru-RU"/>
      </w:rPr>
    </w:lvl>
    <w:lvl w:ilvl="6" w:tplc="DB2CB3B0">
      <w:numFmt w:val="bullet"/>
      <w:lvlText w:val="•"/>
      <w:lvlJc w:val="left"/>
      <w:pPr>
        <w:ind w:left="6887" w:hanging="303"/>
      </w:pPr>
      <w:rPr>
        <w:rFonts w:hint="default"/>
        <w:lang w:val="ru-RU" w:eastAsia="ru-RU" w:bidi="ru-RU"/>
      </w:rPr>
    </w:lvl>
    <w:lvl w:ilvl="7" w:tplc="1F88E59E">
      <w:numFmt w:val="bullet"/>
      <w:lvlText w:val="•"/>
      <w:lvlJc w:val="left"/>
      <w:pPr>
        <w:ind w:left="7992" w:hanging="303"/>
      </w:pPr>
      <w:rPr>
        <w:rFonts w:hint="default"/>
        <w:lang w:val="ru-RU" w:eastAsia="ru-RU" w:bidi="ru-RU"/>
      </w:rPr>
    </w:lvl>
    <w:lvl w:ilvl="8" w:tplc="660EACCE">
      <w:numFmt w:val="bullet"/>
      <w:lvlText w:val="•"/>
      <w:lvlJc w:val="left"/>
      <w:pPr>
        <w:ind w:left="9097" w:hanging="303"/>
      </w:pPr>
      <w:rPr>
        <w:rFonts w:hint="default"/>
        <w:lang w:val="ru-RU" w:eastAsia="ru-RU" w:bidi="ru-RU"/>
      </w:rPr>
    </w:lvl>
  </w:abstractNum>
  <w:abstractNum w:abstractNumId="5">
    <w:nsid w:val="0B50203E"/>
    <w:multiLevelType w:val="hybridMultilevel"/>
    <w:tmpl w:val="4A82D68C"/>
    <w:lvl w:ilvl="0" w:tplc="5BD8DE0A">
      <w:start w:val="1"/>
      <w:numFmt w:val="decimal"/>
      <w:lvlText w:val="%1."/>
      <w:lvlJc w:val="left"/>
      <w:pPr>
        <w:ind w:left="232" w:hanging="204"/>
      </w:pPr>
      <w:rPr>
        <w:rFonts w:ascii="Times New Roman" w:eastAsia="Times New Roman" w:hAnsi="Times New Roman" w:cs="Times New Roman" w:hint="default"/>
        <w:spacing w:val="0"/>
        <w:w w:val="99"/>
        <w:sz w:val="20"/>
        <w:szCs w:val="20"/>
        <w:lang w:val="ru-RU" w:eastAsia="ru-RU" w:bidi="ru-RU"/>
      </w:rPr>
    </w:lvl>
    <w:lvl w:ilvl="1" w:tplc="D1C0511C">
      <w:start w:val="1"/>
      <w:numFmt w:val="decimal"/>
      <w:lvlText w:val="%2."/>
      <w:lvlJc w:val="left"/>
      <w:pPr>
        <w:ind w:left="342" w:hanging="245"/>
      </w:pPr>
      <w:rPr>
        <w:rFonts w:ascii="Times New Roman" w:eastAsia="Times New Roman" w:hAnsi="Times New Roman" w:cs="Times New Roman" w:hint="default"/>
        <w:w w:val="100"/>
        <w:sz w:val="24"/>
        <w:szCs w:val="24"/>
        <w:lang w:val="ru-RU" w:eastAsia="ru-RU" w:bidi="ru-RU"/>
      </w:rPr>
    </w:lvl>
    <w:lvl w:ilvl="2" w:tplc="0F5EDDD0">
      <w:start w:val="1"/>
      <w:numFmt w:val="decimal"/>
      <w:lvlText w:val="%3."/>
      <w:lvlJc w:val="left"/>
      <w:pPr>
        <w:ind w:left="342" w:hanging="240"/>
        <w:jc w:val="right"/>
      </w:pPr>
      <w:rPr>
        <w:rFonts w:ascii="Times New Roman" w:eastAsia="Times New Roman" w:hAnsi="Times New Roman" w:cs="Times New Roman" w:hint="default"/>
        <w:spacing w:val="-24"/>
        <w:w w:val="100"/>
        <w:sz w:val="24"/>
        <w:szCs w:val="24"/>
        <w:lang w:val="ru-RU" w:eastAsia="ru-RU" w:bidi="ru-RU"/>
      </w:rPr>
    </w:lvl>
    <w:lvl w:ilvl="3" w:tplc="2180B5AA">
      <w:start w:val="1"/>
      <w:numFmt w:val="decimal"/>
      <w:lvlText w:val="%4."/>
      <w:lvlJc w:val="left"/>
      <w:pPr>
        <w:ind w:left="342" w:hanging="456"/>
      </w:pPr>
      <w:rPr>
        <w:rFonts w:ascii="Times New Roman" w:eastAsia="Times New Roman" w:hAnsi="Times New Roman" w:cs="Times New Roman" w:hint="default"/>
        <w:spacing w:val="-29"/>
        <w:w w:val="100"/>
        <w:sz w:val="24"/>
        <w:szCs w:val="24"/>
        <w:lang w:val="ru-RU" w:eastAsia="ru-RU" w:bidi="ru-RU"/>
      </w:rPr>
    </w:lvl>
    <w:lvl w:ilvl="4" w:tplc="E28CB232">
      <w:numFmt w:val="bullet"/>
      <w:lvlText w:val="•"/>
      <w:lvlJc w:val="left"/>
      <w:pPr>
        <w:ind w:left="3250" w:hanging="456"/>
      </w:pPr>
      <w:rPr>
        <w:rFonts w:hint="default"/>
        <w:lang w:val="ru-RU" w:eastAsia="ru-RU" w:bidi="ru-RU"/>
      </w:rPr>
    </w:lvl>
    <w:lvl w:ilvl="5" w:tplc="BCC08F9E">
      <w:numFmt w:val="bullet"/>
      <w:lvlText w:val="•"/>
      <w:lvlJc w:val="left"/>
      <w:pPr>
        <w:ind w:left="4220" w:hanging="456"/>
      </w:pPr>
      <w:rPr>
        <w:rFonts w:hint="default"/>
        <w:lang w:val="ru-RU" w:eastAsia="ru-RU" w:bidi="ru-RU"/>
      </w:rPr>
    </w:lvl>
    <w:lvl w:ilvl="6" w:tplc="27E60B94">
      <w:numFmt w:val="bullet"/>
      <w:lvlText w:val="•"/>
      <w:lvlJc w:val="left"/>
      <w:pPr>
        <w:ind w:left="5190" w:hanging="456"/>
      </w:pPr>
      <w:rPr>
        <w:rFonts w:hint="default"/>
        <w:lang w:val="ru-RU" w:eastAsia="ru-RU" w:bidi="ru-RU"/>
      </w:rPr>
    </w:lvl>
    <w:lvl w:ilvl="7" w:tplc="7B94444E">
      <w:numFmt w:val="bullet"/>
      <w:lvlText w:val="•"/>
      <w:lvlJc w:val="left"/>
      <w:pPr>
        <w:ind w:left="6160" w:hanging="456"/>
      </w:pPr>
      <w:rPr>
        <w:rFonts w:hint="default"/>
        <w:lang w:val="ru-RU" w:eastAsia="ru-RU" w:bidi="ru-RU"/>
      </w:rPr>
    </w:lvl>
    <w:lvl w:ilvl="8" w:tplc="E196D078">
      <w:numFmt w:val="bullet"/>
      <w:lvlText w:val="•"/>
      <w:lvlJc w:val="left"/>
      <w:pPr>
        <w:ind w:left="7130" w:hanging="456"/>
      </w:pPr>
      <w:rPr>
        <w:rFonts w:hint="default"/>
        <w:lang w:val="ru-RU" w:eastAsia="ru-RU" w:bidi="ru-RU"/>
      </w:rPr>
    </w:lvl>
  </w:abstractNum>
  <w:abstractNum w:abstractNumId="6">
    <w:nsid w:val="0BDE677E"/>
    <w:multiLevelType w:val="multilevel"/>
    <w:tmpl w:val="BBCC0ABE"/>
    <w:lvl w:ilvl="0">
      <w:start w:val="1"/>
      <w:numFmt w:val="decimal"/>
      <w:lvlText w:val="%1."/>
      <w:lvlJc w:val="left"/>
      <w:pPr>
        <w:ind w:left="260" w:hanging="271"/>
      </w:pPr>
      <w:rPr>
        <w:rFonts w:ascii="Times New Roman" w:eastAsia="Times New Roman" w:hAnsi="Times New Roman" w:cs="Times New Roman" w:hint="default"/>
        <w:spacing w:val="-30"/>
        <w:w w:val="100"/>
        <w:sz w:val="24"/>
        <w:szCs w:val="24"/>
        <w:lang w:val="ru-RU" w:eastAsia="ru-RU" w:bidi="ru-RU"/>
      </w:rPr>
    </w:lvl>
    <w:lvl w:ilvl="1">
      <w:start w:val="1"/>
      <w:numFmt w:val="decimal"/>
      <w:lvlText w:val="%1.%2."/>
      <w:lvlJc w:val="left"/>
      <w:pPr>
        <w:ind w:left="260" w:hanging="521"/>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2469" w:hanging="521"/>
      </w:pPr>
      <w:rPr>
        <w:rFonts w:hint="default"/>
        <w:lang w:val="ru-RU" w:eastAsia="ru-RU" w:bidi="ru-RU"/>
      </w:rPr>
    </w:lvl>
    <w:lvl w:ilvl="3">
      <w:numFmt w:val="bullet"/>
      <w:lvlText w:val="•"/>
      <w:lvlJc w:val="left"/>
      <w:pPr>
        <w:ind w:left="3573" w:hanging="521"/>
      </w:pPr>
      <w:rPr>
        <w:rFonts w:hint="default"/>
        <w:lang w:val="ru-RU" w:eastAsia="ru-RU" w:bidi="ru-RU"/>
      </w:rPr>
    </w:lvl>
    <w:lvl w:ilvl="4">
      <w:numFmt w:val="bullet"/>
      <w:lvlText w:val="•"/>
      <w:lvlJc w:val="left"/>
      <w:pPr>
        <w:ind w:left="4678" w:hanging="521"/>
      </w:pPr>
      <w:rPr>
        <w:rFonts w:hint="default"/>
        <w:lang w:val="ru-RU" w:eastAsia="ru-RU" w:bidi="ru-RU"/>
      </w:rPr>
    </w:lvl>
    <w:lvl w:ilvl="5">
      <w:numFmt w:val="bullet"/>
      <w:lvlText w:val="•"/>
      <w:lvlJc w:val="left"/>
      <w:pPr>
        <w:ind w:left="5783" w:hanging="521"/>
      </w:pPr>
      <w:rPr>
        <w:rFonts w:hint="default"/>
        <w:lang w:val="ru-RU" w:eastAsia="ru-RU" w:bidi="ru-RU"/>
      </w:rPr>
    </w:lvl>
    <w:lvl w:ilvl="6">
      <w:numFmt w:val="bullet"/>
      <w:lvlText w:val="•"/>
      <w:lvlJc w:val="left"/>
      <w:pPr>
        <w:ind w:left="6887" w:hanging="521"/>
      </w:pPr>
      <w:rPr>
        <w:rFonts w:hint="default"/>
        <w:lang w:val="ru-RU" w:eastAsia="ru-RU" w:bidi="ru-RU"/>
      </w:rPr>
    </w:lvl>
    <w:lvl w:ilvl="7">
      <w:numFmt w:val="bullet"/>
      <w:lvlText w:val="•"/>
      <w:lvlJc w:val="left"/>
      <w:pPr>
        <w:ind w:left="7992" w:hanging="521"/>
      </w:pPr>
      <w:rPr>
        <w:rFonts w:hint="default"/>
        <w:lang w:val="ru-RU" w:eastAsia="ru-RU" w:bidi="ru-RU"/>
      </w:rPr>
    </w:lvl>
    <w:lvl w:ilvl="8">
      <w:numFmt w:val="bullet"/>
      <w:lvlText w:val="•"/>
      <w:lvlJc w:val="left"/>
      <w:pPr>
        <w:ind w:left="9097" w:hanging="521"/>
      </w:pPr>
      <w:rPr>
        <w:rFonts w:hint="default"/>
        <w:lang w:val="ru-RU" w:eastAsia="ru-RU" w:bidi="ru-RU"/>
      </w:rPr>
    </w:lvl>
  </w:abstractNum>
  <w:abstractNum w:abstractNumId="7">
    <w:nsid w:val="0C6B1ABE"/>
    <w:multiLevelType w:val="hybridMultilevel"/>
    <w:tmpl w:val="1E7CD8C4"/>
    <w:lvl w:ilvl="0" w:tplc="7B6EC9A4">
      <w:start w:val="1"/>
      <w:numFmt w:val="decimal"/>
      <w:lvlText w:val="%1."/>
      <w:lvlJc w:val="left"/>
      <w:pPr>
        <w:ind w:left="260" w:hanging="317"/>
      </w:pPr>
      <w:rPr>
        <w:rFonts w:ascii="Times New Roman" w:eastAsia="Times New Roman" w:hAnsi="Times New Roman" w:cs="Times New Roman" w:hint="default"/>
        <w:spacing w:val="-8"/>
        <w:w w:val="100"/>
        <w:sz w:val="24"/>
        <w:szCs w:val="24"/>
        <w:lang w:val="ru-RU" w:eastAsia="ru-RU" w:bidi="ru-RU"/>
      </w:rPr>
    </w:lvl>
    <w:lvl w:ilvl="1" w:tplc="1BCEF3A0">
      <w:numFmt w:val="bullet"/>
      <w:lvlText w:val="•"/>
      <w:lvlJc w:val="left"/>
      <w:pPr>
        <w:ind w:left="1364" w:hanging="317"/>
      </w:pPr>
      <w:rPr>
        <w:rFonts w:hint="default"/>
        <w:lang w:val="ru-RU" w:eastAsia="ru-RU" w:bidi="ru-RU"/>
      </w:rPr>
    </w:lvl>
    <w:lvl w:ilvl="2" w:tplc="DF7C5202">
      <w:numFmt w:val="bullet"/>
      <w:lvlText w:val="•"/>
      <w:lvlJc w:val="left"/>
      <w:pPr>
        <w:ind w:left="2469" w:hanging="317"/>
      </w:pPr>
      <w:rPr>
        <w:rFonts w:hint="default"/>
        <w:lang w:val="ru-RU" w:eastAsia="ru-RU" w:bidi="ru-RU"/>
      </w:rPr>
    </w:lvl>
    <w:lvl w:ilvl="3" w:tplc="A24A8DE8">
      <w:numFmt w:val="bullet"/>
      <w:lvlText w:val="•"/>
      <w:lvlJc w:val="left"/>
      <w:pPr>
        <w:ind w:left="3573" w:hanging="317"/>
      </w:pPr>
      <w:rPr>
        <w:rFonts w:hint="default"/>
        <w:lang w:val="ru-RU" w:eastAsia="ru-RU" w:bidi="ru-RU"/>
      </w:rPr>
    </w:lvl>
    <w:lvl w:ilvl="4" w:tplc="8A6E4876">
      <w:numFmt w:val="bullet"/>
      <w:lvlText w:val="•"/>
      <w:lvlJc w:val="left"/>
      <w:pPr>
        <w:ind w:left="4678" w:hanging="317"/>
      </w:pPr>
      <w:rPr>
        <w:rFonts w:hint="default"/>
        <w:lang w:val="ru-RU" w:eastAsia="ru-RU" w:bidi="ru-RU"/>
      </w:rPr>
    </w:lvl>
    <w:lvl w:ilvl="5" w:tplc="6960FBB8">
      <w:numFmt w:val="bullet"/>
      <w:lvlText w:val="•"/>
      <w:lvlJc w:val="left"/>
      <w:pPr>
        <w:ind w:left="5783" w:hanging="317"/>
      </w:pPr>
      <w:rPr>
        <w:rFonts w:hint="default"/>
        <w:lang w:val="ru-RU" w:eastAsia="ru-RU" w:bidi="ru-RU"/>
      </w:rPr>
    </w:lvl>
    <w:lvl w:ilvl="6" w:tplc="5044AD46">
      <w:numFmt w:val="bullet"/>
      <w:lvlText w:val="•"/>
      <w:lvlJc w:val="left"/>
      <w:pPr>
        <w:ind w:left="6887" w:hanging="317"/>
      </w:pPr>
      <w:rPr>
        <w:rFonts w:hint="default"/>
        <w:lang w:val="ru-RU" w:eastAsia="ru-RU" w:bidi="ru-RU"/>
      </w:rPr>
    </w:lvl>
    <w:lvl w:ilvl="7" w:tplc="C6E494CA">
      <w:numFmt w:val="bullet"/>
      <w:lvlText w:val="•"/>
      <w:lvlJc w:val="left"/>
      <w:pPr>
        <w:ind w:left="7992" w:hanging="317"/>
      </w:pPr>
      <w:rPr>
        <w:rFonts w:hint="default"/>
        <w:lang w:val="ru-RU" w:eastAsia="ru-RU" w:bidi="ru-RU"/>
      </w:rPr>
    </w:lvl>
    <w:lvl w:ilvl="8" w:tplc="77961200">
      <w:numFmt w:val="bullet"/>
      <w:lvlText w:val="•"/>
      <w:lvlJc w:val="left"/>
      <w:pPr>
        <w:ind w:left="9097" w:hanging="317"/>
      </w:pPr>
      <w:rPr>
        <w:rFonts w:hint="default"/>
        <w:lang w:val="ru-RU" w:eastAsia="ru-RU" w:bidi="ru-RU"/>
      </w:rPr>
    </w:lvl>
  </w:abstractNum>
  <w:abstractNum w:abstractNumId="8">
    <w:nsid w:val="0FF01AD4"/>
    <w:multiLevelType w:val="hybridMultilevel"/>
    <w:tmpl w:val="E4D66532"/>
    <w:lvl w:ilvl="0" w:tplc="A04C0988">
      <w:start w:val="1"/>
      <w:numFmt w:val="decimal"/>
      <w:lvlText w:val="%1."/>
      <w:lvlJc w:val="left"/>
      <w:pPr>
        <w:ind w:left="260" w:hanging="295"/>
      </w:pPr>
      <w:rPr>
        <w:rFonts w:ascii="Times New Roman" w:eastAsia="Times New Roman" w:hAnsi="Times New Roman" w:cs="Times New Roman" w:hint="default"/>
        <w:spacing w:val="-16"/>
        <w:w w:val="100"/>
        <w:sz w:val="24"/>
        <w:szCs w:val="24"/>
        <w:lang w:val="ru-RU" w:eastAsia="ru-RU" w:bidi="ru-RU"/>
      </w:rPr>
    </w:lvl>
    <w:lvl w:ilvl="1" w:tplc="EB967B56">
      <w:numFmt w:val="bullet"/>
      <w:lvlText w:val="•"/>
      <w:lvlJc w:val="left"/>
      <w:pPr>
        <w:ind w:left="1364" w:hanging="295"/>
      </w:pPr>
      <w:rPr>
        <w:rFonts w:hint="default"/>
        <w:lang w:val="ru-RU" w:eastAsia="ru-RU" w:bidi="ru-RU"/>
      </w:rPr>
    </w:lvl>
    <w:lvl w:ilvl="2" w:tplc="0346EDE0">
      <w:numFmt w:val="bullet"/>
      <w:lvlText w:val="•"/>
      <w:lvlJc w:val="left"/>
      <w:pPr>
        <w:ind w:left="2469" w:hanging="295"/>
      </w:pPr>
      <w:rPr>
        <w:rFonts w:hint="default"/>
        <w:lang w:val="ru-RU" w:eastAsia="ru-RU" w:bidi="ru-RU"/>
      </w:rPr>
    </w:lvl>
    <w:lvl w:ilvl="3" w:tplc="378E958A">
      <w:numFmt w:val="bullet"/>
      <w:lvlText w:val="•"/>
      <w:lvlJc w:val="left"/>
      <w:pPr>
        <w:ind w:left="3573" w:hanging="295"/>
      </w:pPr>
      <w:rPr>
        <w:rFonts w:hint="default"/>
        <w:lang w:val="ru-RU" w:eastAsia="ru-RU" w:bidi="ru-RU"/>
      </w:rPr>
    </w:lvl>
    <w:lvl w:ilvl="4" w:tplc="6A24561E">
      <w:numFmt w:val="bullet"/>
      <w:lvlText w:val="•"/>
      <w:lvlJc w:val="left"/>
      <w:pPr>
        <w:ind w:left="4678" w:hanging="295"/>
      </w:pPr>
      <w:rPr>
        <w:rFonts w:hint="default"/>
        <w:lang w:val="ru-RU" w:eastAsia="ru-RU" w:bidi="ru-RU"/>
      </w:rPr>
    </w:lvl>
    <w:lvl w:ilvl="5" w:tplc="19788F14">
      <w:numFmt w:val="bullet"/>
      <w:lvlText w:val="•"/>
      <w:lvlJc w:val="left"/>
      <w:pPr>
        <w:ind w:left="5783" w:hanging="295"/>
      </w:pPr>
      <w:rPr>
        <w:rFonts w:hint="default"/>
        <w:lang w:val="ru-RU" w:eastAsia="ru-RU" w:bidi="ru-RU"/>
      </w:rPr>
    </w:lvl>
    <w:lvl w:ilvl="6" w:tplc="79927A92">
      <w:numFmt w:val="bullet"/>
      <w:lvlText w:val="•"/>
      <w:lvlJc w:val="left"/>
      <w:pPr>
        <w:ind w:left="6887" w:hanging="295"/>
      </w:pPr>
      <w:rPr>
        <w:rFonts w:hint="default"/>
        <w:lang w:val="ru-RU" w:eastAsia="ru-RU" w:bidi="ru-RU"/>
      </w:rPr>
    </w:lvl>
    <w:lvl w:ilvl="7" w:tplc="A350BF58">
      <w:numFmt w:val="bullet"/>
      <w:lvlText w:val="•"/>
      <w:lvlJc w:val="left"/>
      <w:pPr>
        <w:ind w:left="7992" w:hanging="295"/>
      </w:pPr>
      <w:rPr>
        <w:rFonts w:hint="default"/>
        <w:lang w:val="ru-RU" w:eastAsia="ru-RU" w:bidi="ru-RU"/>
      </w:rPr>
    </w:lvl>
    <w:lvl w:ilvl="8" w:tplc="2D9C08A6">
      <w:numFmt w:val="bullet"/>
      <w:lvlText w:val="•"/>
      <w:lvlJc w:val="left"/>
      <w:pPr>
        <w:ind w:left="9097" w:hanging="295"/>
      </w:pPr>
      <w:rPr>
        <w:rFonts w:hint="default"/>
        <w:lang w:val="ru-RU" w:eastAsia="ru-RU" w:bidi="ru-RU"/>
      </w:rPr>
    </w:lvl>
  </w:abstractNum>
  <w:abstractNum w:abstractNumId="9">
    <w:nsid w:val="10C4590D"/>
    <w:multiLevelType w:val="hybridMultilevel"/>
    <w:tmpl w:val="1EBC54C4"/>
    <w:lvl w:ilvl="0" w:tplc="6F627624">
      <w:start w:val="2"/>
      <w:numFmt w:val="decimal"/>
      <w:lvlText w:val="%1."/>
      <w:lvlJc w:val="left"/>
      <w:pPr>
        <w:ind w:left="105" w:hanging="225"/>
      </w:pPr>
      <w:rPr>
        <w:rFonts w:ascii="Times New Roman" w:eastAsia="Times New Roman" w:hAnsi="Times New Roman" w:cs="Times New Roman" w:hint="default"/>
        <w:spacing w:val="0"/>
        <w:w w:val="99"/>
        <w:sz w:val="20"/>
        <w:szCs w:val="20"/>
        <w:lang w:val="ru-RU" w:eastAsia="ru-RU" w:bidi="ru-RU"/>
      </w:rPr>
    </w:lvl>
    <w:lvl w:ilvl="1" w:tplc="AFFAA1F4">
      <w:numFmt w:val="bullet"/>
      <w:lvlText w:val="•"/>
      <w:lvlJc w:val="left"/>
      <w:pPr>
        <w:ind w:left="1458" w:hanging="225"/>
      </w:pPr>
      <w:rPr>
        <w:rFonts w:hint="default"/>
        <w:lang w:val="ru-RU" w:eastAsia="ru-RU" w:bidi="ru-RU"/>
      </w:rPr>
    </w:lvl>
    <w:lvl w:ilvl="2" w:tplc="B8D67182">
      <w:numFmt w:val="bullet"/>
      <w:lvlText w:val="•"/>
      <w:lvlJc w:val="left"/>
      <w:pPr>
        <w:ind w:left="2816" w:hanging="225"/>
      </w:pPr>
      <w:rPr>
        <w:rFonts w:hint="default"/>
        <w:lang w:val="ru-RU" w:eastAsia="ru-RU" w:bidi="ru-RU"/>
      </w:rPr>
    </w:lvl>
    <w:lvl w:ilvl="3" w:tplc="E92015A8">
      <w:numFmt w:val="bullet"/>
      <w:lvlText w:val="•"/>
      <w:lvlJc w:val="left"/>
      <w:pPr>
        <w:ind w:left="4175" w:hanging="225"/>
      </w:pPr>
      <w:rPr>
        <w:rFonts w:hint="default"/>
        <w:lang w:val="ru-RU" w:eastAsia="ru-RU" w:bidi="ru-RU"/>
      </w:rPr>
    </w:lvl>
    <w:lvl w:ilvl="4" w:tplc="467ED94C">
      <w:numFmt w:val="bullet"/>
      <w:lvlText w:val="•"/>
      <w:lvlJc w:val="left"/>
      <w:pPr>
        <w:ind w:left="5533" w:hanging="225"/>
      </w:pPr>
      <w:rPr>
        <w:rFonts w:hint="default"/>
        <w:lang w:val="ru-RU" w:eastAsia="ru-RU" w:bidi="ru-RU"/>
      </w:rPr>
    </w:lvl>
    <w:lvl w:ilvl="5" w:tplc="EBE6926A">
      <w:numFmt w:val="bullet"/>
      <w:lvlText w:val="•"/>
      <w:lvlJc w:val="left"/>
      <w:pPr>
        <w:ind w:left="6892" w:hanging="225"/>
      </w:pPr>
      <w:rPr>
        <w:rFonts w:hint="default"/>
        <w:lang w:val="ru-RU" w:eastAsia="ru-RU" w:bidi="ru-RU"/>
      </w:rPr>
    </w:lvl>
    <w:lvl w:ilvl="6" w:tplc="96140010">
      <w:numFmt w:val="bullet"/>
      <w:lvlText w:val="•"/>
      <w:lvlJc w:val="left"/>
      <w:pPr>
        <w:ind w:left="8250" w:hanging="225"/>
      </w:pPr>
      <w:rPr>
        <w:rFonts w:hint="default"/>
        <w:lang w:val="ru-RU" w:eastAsia="ru-RU" w:bidi="ru-RU"/>
      </w:rPr>
    </w:lvl>
    <w:lvl w:ilvl="7" w:tplc="E30036A0">
      <w:numFmt w:val="bullet"/>
      <w:lvlText w:val="•"/>
      <w:lvlJc w:val="left"/>
      <w:pPr>
        <w:ind w:left="9608" w:hanging="225"/>
      </w:pPr>
      <w:rPr>
        <w:rFonts w:hint="default"/>
        <w:lang w:val="ru-RU" w:eastAsia="ru-RU" w:bidi="ru-RU"/>
      </w:rPr>
    </w:lvl>
    <w:lvl w:ilvl="8" w:tplc="02FE1FC4">
      <w:numFmt w:val="bullet"/>
      <w:lvlText w:val="•"/>
      <w:lvlJc w:val="left"/>
      <w:pPr>
        <w:ind w:left="10967" w:hanging="225"/>
      </w:pPr>
      <w:rPr>
        <w:rFonts w:hint="default"/>
        <w:lang w:val="ru-RU" w:eastAsia="ru-RU" w:bidi="ru-RU"/>
      </w:rPr>
    </w:lvl>
  </w:abstractNum>
  <w:abstractNum w:abstractNumId="10">
    <w:nsid w:val="10D563C4"/>
    <w:multiLevelType w:val="hybridMultilevel"/>
    <w:tmpl w:val="23F83174"/>
    <w:lvl w:ilvl="0" w:tplc="7AE876FA">
      <w:numFmt w:val="bullet"/>
      <w:lvlText w:val="-"/>
      <w:lvlJc w:val="left"/>
      <w:pPr>
        <w:ind w:left="342" w:hanging="240"/>
      </w:pPr>
      <w:rPr>
        <w:rFonts w:ascii="Times New Roman" w:eastAsia="Times New Roman" w:hAnsi="Times New Roman" w:cs="Times New Roman" w:hint="default"/>
        <w:spacing w:val="-21"/>
        <w:w w:val="99"/>
        <w:sz w:val="24"/>
        <w:szCs w:val="24"/>
        <w:lang w:val="ru-RU" w:eastAsia="ru-RU" w:bidi="ru-RU"/>
      </w:rPr>
    </w:lvl>
    <w:lvl w:ilvl="1" w:tplc="B888F2B6">
      <w:numFmt w:val="bullet"/>
      <w:lvlText w:val="•"/>
      <w:lvlJc w:val="left"/>
      <w:pPr>
        <w:ind w:left="1312" w:hanging="240"/>
      </w:pPr>
      <w:rPr>
        <w:rFonts w:hint="default"/>
        <w:lang w:val="ru-RU" w:eastAsia="ru-RU" w:bidi="ru-RU"/>
      </w:rPr>
    </w:lvl>
    <w:lvl w:ilvl="2" w:tplc="C068E95E">
      <w:numFmt w:val="bullet"/>
      <w:lvlText w:val="•"/>
      <w:lvlJc w:val="left"/>
      <w:pPr>
        <w:ind w:left="2285" w:hanging="240"/>
      </w:pPr>
      <w:rPr>
        <w:rFonts w:hint="default"/>
        <w:lang w:val="ru-RU" w:eastAsia="ru-RU" w:bidi="ru-RU"/>
      </w:rPr>
    </w:lvl>
    <w:lvl w:ilvl="3" w:tplc="50CC0E2E">
      <w:numFmt w:val="bullet"/>
      <w:lvlText w:val="•"/>
      <w:lvlJc w:val="left"/>
      <w:pPr>
        <w:ind w:left="3257" w:hanging="240"/>
      </w:pPr>
      <w:rPr>
        <w:rFonts w:hint="default"/>
        <w:lang w:val="ru-RU" w:eastAsia="ru-RU" w:bidi="ru-RU"/>
      </w:rPr>
    </w:lvl>
    <w:lvl w:ilvl="4" w:tplc="5EF8A4CA">
      <w:numFmt w:val="bullet"/>
      <w:lvlText w:val="•"/>
      <w:lvlJc w:val="left"/>
      <w:pPr>
        <w:ind w:left="4230" w:hanging="240"/>
      </w:pPr>
      <w:rPr>
        <w:rFonts w:hint="default"/>
        <w:lang w:val="ru-RU" w:eastAsia="ru-RU" w:bidi="ru-RU"/>
      </w:rPr>
    </w:lvl>
    <w:lvl w:ilvl="5" w:tplc="78862FAC">
      <w:numFmt w:val="bullet"/>
      <w:lvlText w:val="•"/>
      <w:lvlJc w:val="left"/>
      <w:pPr>
        <w:ind w:left="5203" w:hanging="240"/>
      </w:pPr>
      <w:rPr>
        <w:rFonts w:hint="default"/>
        <w:lang w:val="ru-RU" w:eastAsia="ru-RU" w:bidi="ru-RU"/>
      </w:rPr>
    </w:lvl>
    <w:lvl w:ilvl="6" w:tplc="22DA5C8E">
      <w:numFmt w:val="bullet"/>
      <w:lvlText w:val="•"/>
      <w:lvlJc w:val="left"/>
      <w:pPr>
        <w:ind w:left="6175" w:hanging="240"/>
      </w:pPr>
      <w:rPr>
        <w:rFonts w:hint="default"/>
        <w:lang w:val="ru-RU" w:eastAsia="ru-RU" w:bidi="ru-RU"/>
      </w:rPr>
    </w:lvl>
    <w:lvl w:ilvl="7" w:tplc="1E420926">
      <w:numFmt w:val="bullet"/>
      <w:lvlText w:val="•"/>
      <w:lvlJc w:val="left"/>
      <w:pPr>
        <w:ind w:left="7148" w:hanging="240"/>
      </w:pPr>
      <w:rPr>
        <w:rFonts w:hint="default"/>
        <w:lang w:val="ru-RU" w:eastAsia="ru-RU" w:bidi="ru-RU"/>
      </w:rPr>
    </w:lvl>
    <w:lvl w:ilvl="8" w:tplc="319C93D4">
      <w:numFmt w:val="bullet"/>
      <w:lvlText w:val="•"/>
      <w:lvlJc w:val="left"/>
      <w:pPr>
        <w:ind w:left="8121" w:hanging="240"/>
      </w:pPr>
      <w:rPr>
        <w:rFonts w:hint="default"/>
        <w:lang w:val="ru-RU" w:eastAsia="ru-RU" w:bidi="ru-RU"/>
      </w:rPr>
    </w:lvl>
  </w:abstractNum>
  <w:abstractNum w:abstractNumId="11">
    <w:nsid w:val="12882281"/>
    <w:multiLevelType w:val="hybridMultilevel"/>
    <w:tmpl w:val="DE10BF72"/>
    <w:lvl w:ilvl="0" w:tplc="F2207F62">
      <w:start w:val="1"/>
      <w:numFmt w:val="decimal"/>
      <w:lvlText w:val="%1."/>
      <w:lvlJc w:val="left"/>
      <w:pPr>
        <w:ind w:left="342" w:hanging="315"/>
      </w:pPr>
      <w:rPr>
        <w:rFonts w:ascii="Times New Roman" w:eastAsia="Times New Roman" w:hAnsi="Times New Roman" w:cs="Times New Roman" w:hint="default"/>
        <w:spacing w:val="-8"/>
        <w:w w:val="100"/>
        <w:sz w:val="24"/>
        <w:szCs w:val="24"/>
        <w:lang w:val="ru-RU" w:eastAsia="ru-RU" w:bidi="ru-RU"/>
      </w:rPr>
    </w:lvl>
    <w:lvl w:ilvl="1" w:tplc="3130827E">
      <w:numFmt w:val="bullet"/>
      <w:lvlText w:val="•"/>
      <w:lvlJc w:val="left"/>
      <w:pPr>
        <w:ind w:left="1312" w:hanging="315"/>
      </w:pPr>
      <w:rPr>
        <w:rFonts w:hint="default"/>
        <w:lang w:val="ru-RU" w:eastAsia="ru-RU" w:bidi="ru-RU"/>
      </w:rPr>
    </w:lvl>
    <w:lvl w:ilvl="2" w:tplc="B1E08EFC">
      <w:numFmt w:val="bullet"/>
      <w:lvlText w:val="•"/>
      <w:lvlJc w:val="left"/>
      <w:pPr>
        <w:ind w:left="2285" w:hanging="315"/>
      </w:pPr>
      <w:rPr>
        <w:rFonts w:hint="default"/>
        <w:lang w:val="ru-RU" w:eastAsia="ru-RU" w:bidi="ru-RU"/>
      </w:rPr>
    </w:lvl>
    <w:lvl w:ilvl="3" w:tplc="E23A64B8">
      <w:numFmt w:val="bullet"/>
      <w:lvlText w:val="•"/>
      <w:lvlJc w:val="left"/>
      <w:pPr>
        <w:ind w:left="3257" w:hanging="315"/>
      </w:pPr>
      <w:rPr>
        <w:rFonts w:hint="default"/>
        <w:lang w:val="ru-RU" w:eastAsia="ru-RU" w:bidi="ru-RU"/>
      </w:rPr>
    </w:lvl>
    <w:lvl w:ilvl="4" w:tplc="4B346B60">
      <w:numFmt w:val="bullet"/>
      <w:lvlText w:val="•"/>
      <w:lvlJc w:val="left"/>
      <w:pPr>
        <w:ind w:left="4230" w:hanging="315"/>
      </w:pPr>
      <w:rPr>
        <w:rFonts w:hint="default"/>
        <w:lang w:val="ru-RU" w:eastAsia="ru-RU" w:bidi="ru-RU"/>
      </w:rPr>
    </w:lvl>
    <w:lvl w:ilvl="5" w:tplc="9FC27648">
      <w:numFmt w:val="bullet"/>
      <w:lvlText w:val="•"/>
      <w:lvlJc w:val="left"/>
      <w:pPr>
        <w:ind w:left="5203" w:hanging="315"/>
      </w:pPr>
      <w:rPr>
        <w:rFonts w:hint="default"/>
        <w:lang w:val="ru-RU" w:eastAsia="ru-RU" w:bidi="ru-RU"/>
      </w:rPr>
    </w:lvl>
    <w:lvl w:ilvl="6" w:tplc="1386634E">
      <w:numFmt w:val="bullet"/>
      <w:lvlText w:val="•"/>
      <w:lvlJc w:val="left"/>
      <w:pPr>
        <w:ind w:left="6175" w:hanging="315"/>
      </w:pPr>
      <w:rPr>
        <w:rFonts w:hint="default"/>
        <w:lang w:val="ru-RU" w:eastAsia="ru-RU" w:bidi="ru-RU"/>
      </w:rPr>
    </w:lvl>
    <w:lvl w:ilvl="7" w:tplc="1046D100">
      <w:numFmt w:val="bullet"/>
      <w:lvlText w:val="•"/>
      <w:lvlJc w:val="left"/>
      <w:pPr>
        <w:ind w:left="7148" w:hanging="315"/>
      </w:pPr>
      <w:rPr>
        <w:rFonts w:hint="default"/>
        <w:lang w:val="ru-RU" w:eastAsia="ru-RU" w:bidi="ru-RU"/>
      </w:rPr>
    </w:lvl>
    <w:lvl w:ilvl="8" w:tplc="9B6E65AA">
      <w:numFmt w:val="bullet"/>
      <w:lvlText w:val="•"/>
      <w:lvlJc w:val="left"/>
      <w:pPr>
        <w:ind w:left="8121" w:hanging="315"/>
      </w:pPr>
      <w:rPr>
        <w:rFonts w:hint="default"/>
        <w:lang w:val="ru-RU" w:eastAsia="ru-RU" w:bidi="ru-RU"/>
      </w:rPr>
    </w:lvl>
  </w:abstractNum>
  <w:abstractNum w:abstractNumId="12">
    <w:nsid w:val="139F7DC3"/>
    <w:multiLevelType w:val="hybridMultilevel"/>
    <w:tmpl w:val="DBFA80F2"/>
    <w:lvl w:ilvl="0" w:tplc="3F0E7692">
      <w:start w:val="2"/>
      <w:numFmt w:val="decimal"/>
      <w:lvlText w:val="%1)"/>
      <w:lvlJc w:val="left"/>
      <w:pPr>
        <w:ind w:left="342" w:hanging="348"/>
      </w:pPr>
      <w:rPr>
        <w:rFonts w:ascii="Times New Roman" w:eastAsia="Times New Roman" w:hAnsi="Times New Roman" w:cs="Times New Roman" w:hint="default"/>
        <w:spacing w:val="-2"/>
        <w:w w:val="100"/>
        <w:sz w:val="24"/>
        <w:szCs w:val="24"/>
        <w:lang w:val="ru-RU" w:eastAsia="ru-RU" w:bidi="ru-RU"/>
      </w:rPr>
    </w:lvl>
    <w:lvl w:ilvl="1" w:tplc="3E5228C4">
      <w:numFmt w:val="bullet"/>
      <w:lvlText w:val="•"/>
      <w:lvlJc w:val="left"/>
      <w:pPr>
        <w:ind w:left="1312" w:hanging="348"/>
      </w:pPr>
      <w:rPr>
        <w:rFonts w:hint="default"/>
        <w:lang w:val="ru-RU" w:eastAsia="ru-RU" w:bidi="ru-RU"/>
      </w:rPr>
    </w:lvl>
    <w:lvl w:ilvl="2" w:tplc="517C5C46">
      <w:numFmt w:val="bullet"/>
      <w:lvlText w:val="•"/>
      <w:lvlJc w:val="left"/>
      <w:pPr>
        <w:ind w:left="2285" w:hanging="348"/>
      </w:pPr>
      <w:rPr>
        <w:rFonts w:hint="default"/>
        <w:lang w:val="ru-RU" w:eastAsia="ru-RU" w:bidi="ru-RU"/>
      </w:rPr>
    </w:lvl>
    <w:lvl w:ilvl="3" w:tplc="62D865E6">
      <w:numFmt w:val="bullet"/>
      <w:lvlText w:val="•"/>
      <w:lvlJc w:val="left"/>
      <w:pPr>
        <w:ind w:left="3257" w:hanging="348"/>
      </w:pPr>
      <w:rPr>
        <w:rFonts w:hint="default"/>
        <w:lang w:val="ru-RU" w:eastAsia="ru-RU" w:bidi="ru-RU"/>
      </w:rPr>
    </w:lvl>
    <w:lvl w:ilvl="4" w:tplc="A6F6A3A0">
      <w:numFmt w:val="bullet"/>
      <w:lvlText w:val="•"/>
      <w:lvlJc w:val="left"/>
      <w:pPr>
        <w:ind w:left="4230" w:hanging="348"/>
      </w:pPr>
      <w:rPr>
        <w:rFonts w:hint="default"/>
        <w:lang w:val="ru-RU" w:eastAsia="ru-RU" w:bidi="ru-RU"/>
      </w:rPr>
    </w:lvl>
    <w:lvl w:ilvl="5" w:tplc="DD34B1FA">
      <w:numFmt w:val="bullet"/>
      <w:lvlText w:val="•"/>
      <w:lvlJc w:val="left"/>
      <w:pPr>
        <w:ind w:left="5203" w:hanging="348"/>
      </w:pPr>
      <w:rPr>
        <w:rFonts w:hint="default"/>
        <w:lang w:val="ru-RU" w:eastAsia="ru-RU" w:bidi="ru-RU"/>
      </w:rPr>
    </w:lvl>
    <w:lvl w:ilvl="6" w:tplc="5B380D48">
      <w:numFmt w:val="bullet"/>
      <w:lvlText w:val="•"/>
      <w:lvlJc w:val="left"/>
      <w:pPr>
        <w:ind w:left="6175" w:hanging="348"/>
      </w:pPr>
      <w:rPr>
        <w:rFonts w:hint="default"/>
        <w:lang w:val="ru-RU" w:eastAsia="ru-RU" w:bidi="ru-RU"/>
      </w:rPr>
    </w:lvl>
    <w:lvl w:ilvl="7" w:tplc="F84297D6">
      <w:numFmt w:val="bullet"/>
      <w:lvlText w:val="•"/>
      <w:lvlJc w:val="left"/>
      <w:pPr>
        <w:ind w:left="7148" w:hanging="348"/>
      </w:pPr>
      <w:rPr>
        <w:rFonts w:hint="default"/>
        <w:lang w:val="ru-RU" w:eastAsia="ru-RU" w:bidi="ru-RU"/>
      </w:rPr>
    </w:lvl>
    <w:lvl w:ilvl="8" w:tplc="5484BE00">
      <w:numFmt w:val="bullet"/>
      <w:lvlText w:val="•"/>
      <w:lvlJc w:val="left"/>
      <w:pPr>
        <w:ind w:left="8121" w:hanging="348"/>
      </w:pPr>
      <w:rPr>
        <w:rFonts w:hint="default"/>
        <w:lang w:val="ru-RU" w:eastAsia="ru-RU" w:bidi="ru-RU"/>
      </w:rPr>
    </w:lvl>
  </w:abstractNum>
  <w:abstractNum w:abstractNumId="13">
    <w:nsid w:val="15DB354C"/>
    <w:multiLevelType w:val="multilevel"/>
    <w:tmpl w:val="60D4113C"/>
    <w:lvl w:ilvl="0">
      <w:start w:val="1"/>
      <w:numFmt w:val="decimal"/>
      <w:lvlText w:val="%1."/>
      <w:lvlJc w:val="left"/>
      <w:pPr>
        <w:ind w:left="260" w:hanging="181"/>
      </w:pPr>
      <w:rPr>
        <w:rFonts w:ascii="Times New Roman" w:eastAsia="Times New Roman" w:hAnsi="Times New Roman" w:cs="Times New Roman" w:hint="default"/>
        <w:spacing w:val="-26"/>
        <w:w w:val="100"/>
        <w:sz w:val="22"/>
        <w:szCs w:val="22"/>
        <w:lang w:val="ru-RU" w:eastAsia="ru-RU" w:bidi="ru-RU"/>
      </w:rPr>
    </w:lvl>
    <w:lvl w:ilvl="1">
      <w:start w:val="1"/>
      <w:numFmt w:val="decimal"/>
      <w:lvlText w:val="%1.%2."/>
      <w:lvlJc w:val="left"/>
      <w:pPr>
        <w:ind w:left="1434" w:hanging="454"/>
      </w:pPr>
      <w:rPr>
        <w:rFonts w:ascii="Times New Roman" w:eastAsia="Times New Roman" w:hAnsi="Times New Roman" w:cs="Times New Roman" w:hint="default"/>
        <w:b/>
        <w:bCs/>
        <w:w w:val="99"/>
        <w:sz w:val="26"/>
        <w:szCs w:val="26"/>
        <w:lang w:val="ru-RU" w:eastAsia="ru-RU" w:bidi="ru-RU"/>
      </w:rPr>
    </w:lvl>
    <w:lvl w:ilvl="2">
      <w:numFmt w:val="bullet"/>
      <w:lvlText w:val="•"/>
      <w:lvlJc w:val="left"/>
      <w:pPr>
        <w:ind w:left="2536" w:hanging="454"/>
      </w:pPr>
      <w:rPr>
        <w:rFonts w:hint="default"/>
        <w:lang w:val="ru-RU" w:eastAsia="ru-RU" w:bidi="ru-RU"/>
      </w:rPr>
    </w:lvl>
    <w:lvl w:ilvl="3">
      <w:numFmt w:val="bullet"/>
      <w:lvlText w:val="•"/>
      <w:lvlJc w:val="left"/>
      <w:pPr>
        <w:ind w:left="3632" w:hanging="454"/>
      </w:pPr>
      <w:rPr>
        <w:rFonts w:hint="default"/>
        <w:lang w:val="ru-RU" w:eastAsia="ru-RU" w:bidi="ru-RU"/>
      </w:rPr>
    </w:lvl>
    <w:lvl w:ilvl="4">
      <w:numFmt w:val="bullet"/>
      <w:lvlText w:val="•"/>
      <w:lvlJc w:val="left"/>
      <w:pPr>
        <w:ind w:left="4728" w:hanging="454"/>
      </w:pPr>
      <w:rPr>
        <w:rFonts w:hint="default"/>
        <w:lang w:val="ru-RU" w:eastAsia="ru-RU" w:bidi="ru-RU"/>
      </w:rPr>
    </w:lvl>
    <w:lvl w:ilvl="5">
      <w:numFmt w:val="bullet"/>
      <w:lvlText w:val="•"/>
      <w:lvlJc w:val="left"/>
      <w:pPr>
        <w:ind w:left="5825" w:hanging="454"/>
      </w:pPr>
      <w:rPr>
        <w:rFonts w:hint="default"/>
        <w:lang w:val="ru-RU" w:eastAsia="ru-RU" w:bidi="ru-RU"/>
      </w:rPr>
    </w:lvl>
    <w:lvl w:ilvl="6">
      <w:numFmt w:val="bullet"/>
      <w:lvlText w:val="•"/>
      <w:lvlJc w:val="left"/>
      <w:pPr>
        <w:ind w:left="6921" w:hanging="454"/>
      </w:pPr>
      <w:rPr>
        <w:rFonts w:hint="default"/>
        <w:lang w:val="ru-RU" w:eastAsia="ru-RU" w:bidi="ru-RU"/>
      </w:rPr>
    </w:lvl>
    <w:lvl w:ilvl="7">
      <w:numFmt w:val="bullet"/>
      <w:lvlText w:val="•"/>
      <w:lvlJc w:val="left"/>
      <w:pPr>
        <w:ind w:left="8017" w:hanging="454"/>
      </w:pPr>
      <w:rPr>
        <w:rFonts w:hint="default"/>
        <w:lang w:val="ru-RU" w:eastAsia="ru-RU" w:bidi="ru-RU"/>
      </w:rPr>
    </w:lvl>
    <w:lvl w:ilvl="8">
      <w:numFmt w:val="bullet"/>
      <w:lvlText w:val="•"/>
      <w:lvlJc w:val="left"/>
      <w:pPr>
        <w:ind w:left="9113" w:hanging="454"/>
      </w:pPr>
      <w:rPr>
        <w:rFonts w:hint="default"/>
        <w:lang w:val="ru-RU" w:eastAsia="ru-RU" w:bidi="ru-RU"/>
      </w:rPr>
    </w:lvl>
  </w:abstractNum>
  <w:abstractNum w:abstractNumId="14">
    <w:nsid w:val="18430A21"/>
    <w:multiLevelType w:val="hybridMultilevel"/>
    <w:tmpl w:val="ACD87B52"/>
    <w:lvl w:ilvl="0" w:tplc="8CFE5202">
      <w:start w:val="1"/>
      <w:numFmt w:val="decimal"/>
      <w:lvlText w:val="%1."/>
      <w:lvlJc w:val="left"/>
      <w:pPr>
        <w:ind w:left="260" w:hanging="252"/>
      </w:pPr>
      <w:rPr>
        <w:rFonts w:ascii="Times New Roman" w:eastAsia="Times New Roman" w:hAnsi="Times New Roman" w:cs="Times New Roman" w:hint="default"/>
        <w:w w:val="100"/>
        <w:sz w:val="24"/>
        <w:szCs w:val="24"/>
        <w:lang w:val="ru-RU" w:eastAsia="ru-RU" w:bidi="ru-RU"/>
      </w:rPr>
    </w:lvl>
    <w:lvl w:ilvl="1" w:tplc="A72CCA8E">
      <w:numFmt w:val="bullet"/>
      <w:lvlText w:val="•"/>
      <w:lvlJc w:val="left"/>
      <w:pPr>
        <w:ind w:left="1364" w:hanging="252"/>
      </w:pPr>
      <w:rPr>
        <w:rFonts w:hint="default"/>
        <w:lang w:val="ru-RU" w:eastAsia="ru-RU" w:bidi="ru-RU"/>
      </w:rPr>
    </w:lvl>
    <w:lvl w:ilvl="2" w:tplc="48CE9888">
      <w:numFmt w:val="bullet"/>
      <w:lvlText w:val="•"/>
      <w:lvlJc w:val="left"/>
      <w:pPr>
        <w:ind w:left="2469" w:hanging="252"/>
      </w:pPr>
      <w:rPr>
        <w:rFonts w:hint="default"/>
        <w:lang w:val="ru-RU" w:eastAsia="ru-RU" w:bidi="ru-RU"/>
      </w:rPr>
    </w:lvl>
    <w:lvl w:ilvl="3" w:tplc="1EF043C4">
      <w:numFmt w:val="bullet"/>
      <w:lvlText w:val="•"/>
      <w:lvlJc w:val="left"/>
      <w:pPr>
        <w:ind w:left="3573" w:hanging="252"/>
      </w:pPr>
      <w:rPr>
        <w:rFonts w:hint="default"/>
        <w:lang w:val="ru-RU" w:eastAsia="ru-RU" w:bidi="ru-RU"/>
      </w:rPr>
    </w:lvl>
    <w:lvl w:ilvl="4" w:tplc="2BD2745E">
      <w:numFmt w:val="bullet"/>
      <w:lvlText w:val="•"/>
      <w:lvlJc w:val="left"/>
      <w:pPr>
        <w:ind w:left="4678" w:hanging="252"/>
      </w:pPr>
      <w:rPr>
        <w:rFonts w:hint="default"/>
        <w:lang w:val="ru-RU" w:eastAsia="ru-RU" w:bidi="ru-RU"/>
      </w:rPr>
    </w:lvl>
    <w:lvl w:ilvl="5" w:tplc="A1A84A70">
      <w:numFmt w:val="bullet"/>
      <w:lvlText w:val="•"/>
      <w:lvlJc w:val="left"/>
      <w:pPr>
        <w:ind w:left="5783" w:hanging="252"/>
      </w:pPr>
      <w:rPr>
        <w:rFonts w:hint="default"/>
        <w:lang w:val="ru-RU" w:eastAsia="ru-RU" w:bidi="ru-RU"/>
      </w:rPr>
    </w:lvl>
    <w:lvl w:ilvl="6" w:tplc="2F94B7DA">
      <w:numFmt w:val="bullet"/>
      <w:lvlText w:val="•"/>
      <w:lvlJc w:val="left"/>
      <w:pPr>
        <w:ind w:left="6887" w:hanging="252"/>
      </w:pPr>
      <w:rPr>
        <w:rFonts w:hint="default"/>
        <w:lang w:val="ru-RU" w:eastAsia="ru-RU" w:bidi="ru-RU"/>
      </w:rPr>
    </w:lvl>
    <w:lvl w:ilvl="7" w:tplc="BB483DAA">
      <w:numFmt w:val="bullet"/>
      <w:lvlText w:val="•"/>
      <w:lvlJc w:val="left"/>
      <w:pPr>
        <w:ind w:left="7992" w:hanging="252"/>
      </w:pPr>
      <w:rPr>
        <w:rFonts w:hint="default"/>
        <w:lang w:val="ru-RU" w:eastAsia="ru-RU" w:bidi="ru-RU"/>
      </w:rPr>
    </w:lvl>
    <w:lvl w:ilvl="8" w:tplc="0E6803F8">
      <w:numFmt w:val="bullet"/>
      <w:lvlText w:val="•"/>
      <w:lvlJc w:val="left"/>
      <w:pPr>
        <w:ind w:left="9097" w:hanging="252"/>
      </w:pPr>
      <w:rPr>
        <w:rFonts w:hint="default"/>
        <w:lang w:val="ru-RU" w:eastAsia="ru-RU" w:bidi="ru-RU"/>
      </w:rPr>
    </w:lvl>
  </w:abstractNum>
  <w:abstractNum w:abstractNumId="15">
    <w:nsid w:val="188A11B6"/>
    <w:multiLevelType w:val="hybridMultilevel"/>
    <w:tmpl w:val="5B2E512A"/>
    <w:lvl w:ilvl="0" w:tplc="10980730">
      <w:start w:val="10"/>
      <w:numFmt w:val="decimal"/>
      <w:lvlText w:val="%1."/>
      <w:lvlJc w:val="left"/>
      <w:pPr>
        <w:ind w:left="-1" w:hanging="387"/>
      </w:pPr>
      <w:rPr>
        <w:rFonts w:ascii="Times New Roman" w:eastAsia="Times New Roman" w:hAnsi="Times New Roman" w:cs="Times New Roman" w:hint="default"/>
        <w:spacing w:val="0"/>
        <w:w w:val="99"/>
        <w:sz w:val="20"/>
        <w:szCs w:val="20"/>
        <w:lang w:val="ru-RU" w:eastAsia="ru-RU" w:bidi="ru-RU"/>
      </w:rPr>
    </w:lvl>
    <w:lvl w:ilvl="1" w:tplc="0F4674B6">
      <w:numFmt w:val="bullet"/>
      <w:lvlText w:val="•"/>
      <w:lvlJc w:val="left"/>
      <w:pPr>
        <w:ind w:left="1368" w:hanging="387"/>
      </w:pPr>
      <w:rPr>
        <w:rFonts w:hint="default"/>
        <w:lang w:val="ru-RU" w:eastAsia="ru-RU" w:bidi="ru-RU"/>
      </w:rPr>
    </w:lvl>
    <w:lvl w:ilvl="2" w:tplc="DB2836D8">
      <w:numFmt w:val="bullet"/>
      <w:lvlText w:val="•"/>
      <w:lvlJc w:val="left"/>
      <w:pPr>
        <w:ind w:left="2736" w:hanging="387"/>
      </w:pPr>
      <w:rPr>
        <w:rFonts w:hint="default"/>
        <w:lang w:val="ru-RU" w:eastAsia="ru-RU" w:bidi="ru-RU"/>
      </w:rPr>
    </w:lvl>
    <w:lvl w:ilvl="3" w:tplc="7E52783A">
      <w:numFmt w:val="bullet"/>
      <w:lvlText w:val="•"/>
      <w:lvlJc w:val="left"/>
      <w:pPr>
        <w:ind w:left="4104" w:hanging="387"/>
      </w:pPr>
      <w:rPr>
        <w:rFonts w:hint="default"/>
        <w:lang w:val="ru-RU" w:eastAsia="ru-RU" w:bidi="ru-RU"/>
      </w:rPr>
    </w:lvl>
    <w:lvl w:ilvl="4" w:tplc="B72A40AA">
      <w:numFmt w:val="bullet"/>
      <w:lvlText w:val="•"/>
      <w:lvlJc w:val="left"/>
      <w:pPr>
        <w:ind w:left="5473" w:hanging="387"/>
      </w:pPr>
      <w:rPr>
        <w:rFonts w:hint="default"/>
        <w:lang w:val="ru-RU" w:eastAsia="ru-RU" w:bidi="ru-RU"/>
      </w:rPr>
    </w:lvl>
    <w:lvl w:ilvl="5" w:tplc="459C0270">
      <w:numFmt w:val="bullet"/>
      <w:lvlText w:val="•"/>
      <w:lvlJc w:val="left"/>
      <w:pPr>
        <w:ind w:left="6841" w:hanging="387"/>
      </w:pPr>
      <w:rPr>
        <w:rFonts w:hint="default"/>
        <w:lang w:val="ru-RU" w:eastAsia="ru-RU" w:bidi="ru-RU"/>
      </w:rPr>
    </w:lvl>
    <w:lvl w:ilvl="6" w:tplc="BC86E1D0">
      <w:numFmt w:val="bullet"/>
      <w:lvlText w:val="•"/>
      <w:lvlJc w:val="left"/>
      <w:pPr>
        <w:ind w:left="8209" w:hanging="387"/>
      </w:pPr>
      <w:rPr>
        <w:rFonts w:hint="default"/>
        <w:lang w:val="ru-RU" w:eastAsia="ru-RU" w:bidi="ru-RU"/>
      </w:rPr>
    </w:lvl>
    <w:lvl w:ilvl="7" w:tplc="9D2E5BA0">
      <w:numFmt w:val="bullet"/>
      <w:lvlText w:val="•"/>
      <w:lvlJc w:val="left"/>
      <w:pPr>
        <w:ind w:left="9578" w:hanging="387"/>
      </w:pPr>
      <w:rPr>
        <w:rFonts w:hint="default"/>
        <w:lang w:val="ru-RU" w:eastAsia="ru-RU" w:bidi="ru-RU"/>
      </w:rPr>
    </w:lvl>
    <w:lvl w:ilvl="8" w:tplc="89307488">
      <w:numFmt w:val="bullet"/>
      <w:lvlText w:val="•"/>
      <w:lvlJc w:val="left"/>
      <w:pPr>
        <w:ind w:left="10946" w:hanging="387"/>
      </w:pPr>
      <w:rPr>
        <w:rFonts w:hint="default"/>
        <w:lang w:val="ru-RU" w:eastAsia="ru-RU" w:bidi="ru-RU"/>
      </w:rPr>
    </w:lvl>
  </w:abstractNum>
  <w:abstractNum w:abstractNumId="16">
    <w:nsid w:val="192B375A"/>
    <w:multiLevelType w:val="hybridMultilevel"/>
    <w:tmpl w:val="7FAA2DCA"/>
    <w:lvl w:ilvl="0" w:tplc="2B20C1A8">
      <w:start w:val="1"/>
      <w:numFmt w:val="decimal"/>
      <w:lvlText w:val="%1)"/>
      <w:lvlJc w:val="left"/>
      <w:pPr>
        <w:ind w:left="1309" w:hanging="260"/>
        <w:jc w:val="right"/>
      </w:pPr>
      <w:rPr>
        <w:rFonts w:ascii="Times New Roman" w:eastAsia="Times New Roman" w:hAnsi="Times New Roman" w:cs="Times New Roman" w:hint="default"/>
        <w:spacing w:val="-5"/>
        <w:w w:val="100"/>
        <w:sz w:val="24"/>
        <w:szCs w:val="24"/>
        <w:lang w:val="ru-RU" w:eastAsia="ru-RU" w:bidi="ru-RU"/>
      </w:rPr>
    </w:lvl>
    <w:lvl w:ilvl="1" w:tplc="E676EEE8">
      <w:numFmt w:val="bullet"/>
      <w:lvlText w:val="•"/>
      <w:lvlJc w:val="left"/>
      <w:pPr>
        <w:ind w:left="2176" w:hanging="260"/>
      </w:pPr>
      <w:rPr>
        <w:rFonts w:hint="default"/>
        <w:lang w:val="ru-RU" w:eastAsia="ru-RU" w:bidi="ru-RU"/>
      </w:rPr>
    </w:lvl>
    <w:lvl w:ilvl="2" w:tplc="CF5C9EDA">
      <w:numFmt w:val="bullet"/>
      <w:lvlText w:val="•"/>
      <w:lvlJc w:val="left"/>
      <w:pPr>
        <w:ind w:left="3053" w:hanging="260"/>
      </w:pPr>
      <w:rPr>
        <w:rFonts w:hint="default"/>
        <w:lang w:val="ru-RU" w:eastAsia="ru-RU" w:bidi="ru-RU"/>
      </w:rPr>
    </w:lvl>
    <w:lvl w:ilvl="3" w:tplc="A746C276">
      <w:numFmt w:val="bullet"/>
      <w:lvlText w:val="•"/>
      <w:lvlJc w:val="left"/>
      <w:pPr>
        <w:ind w:left="3929" w:hanging="260"/>
      </w:pPr>
      <w:rPr>
        <w:rFonts w:hint="default"/>
        <w:lang w:val="ru-RU" w:eastAsia="ru-RU" w:bidi="ru-RU"/>
      </w:rPr>
    </w:lvl>
    <w:lvl w:ilvl="4" w:tplc="DC928F9E">
      <w:numFmt w:val="bullet"/>
      <w:lvlText w:val="•"/>
      <w:lvlJc w:val="left"/>
      <w:pPr>
        <w:ind w:left="4806" w:hanging="260"/>
      </w:pPr>
      <w:rPr>
        <w:rFonts w:hint="default"/>
        <w:lang w:val="ru-RU" w:eastAsia="ru-RU" w:bidi="ru-RU"/>
      </w:rPr>
    </w:lvl>
    <w:lvl w:ilvl="5" w:tplc="49A6E086">
      <w:numFmt w:val="bullet"/>
      <w:lvlText w:val="•"/>
      <w:lvlJc w:val="left"/>
      <w:pPr>
        <w:ind w:left="5683" w:hanging="260"/>
      </w:pPr>
      <w:rPr>
        <w:rFonts w:hint="default"/>
        <w:lang w:val="ru-RU" w:eastAsia="ru-RU" w:bidi="ru-RU"/>
      </w:rPr>
    </w:lvl>
    <w:lvl w:ilvl="6" w:tplc="002AC934">
      <w:numFmt w:val="bullet"/>
      <w:lvlText w:val="•"/>
      <w:lvlJc w:val="left"/>
      <w:pPr>
        <w:ind w:left="6559" w:hanging="260"/>
      </w:pPr>
      <w:rPr>
        <w:rFonts w:hint="default"/>
        <w:lang w:val="ru-RU" w:eastAsia="ru-RU" w:bidi="ru-RU"/>
      </w:rPr>
    </w:lvl>
    <w:lvl w:ilvl="7" w:tplc="46C09BF4">
      <w:numFmt w:val="bullet"/>
      <w:lvlText w:val="•"/>
      <w:lvlJc w:val="left"/>
      <w:pPr>
        <w:ind w:left="7436" w:hanging="260"/>
      </w:pPr>
      <w:rPr>
        <w:rFonts w:hint="default"/>
        <w:lang w:val="ru-RU" w:eastAsia="ru-RU" w:bidi="ru-RU"/>
      </w:rPr>
    </w:lvl>
    <w:lvl w:ilvl="8" w:tplc="6D1C2E7E">
      <w:numFmt w:val="bullet"/>
      <w:lvlText w:val="•"/>
      <w:lvlJc w:val="left"/>
      <w:pPr>
        <w:ind w:left="8313" w:hanging="260"/>
      </w:pPr>
      <w:rPr>
        <w:rFonts w:hint="default"/>
        <w:lang w:val="ru-RU" w:eastAsia="ru-RU" w:bidi="ru-RU"/>
      </w:rPr>
    </w:lvl>
  </w:abstractNum>
  <w:abstractNum w:abstractNumId="17">
    <w:nsid w:val="280F7C04"/>
    <w:multiLevelType w:val="hybridMultilevel"/>
    <w:tmpl w:val="DA8491B4"/>
    <w:lvl w:ilvl="0" w:tplc="114863BC">
      <w:start w:val="1"/>
      <w:numFmt w:val="decimal"/>
      <w:lvlText w:val="%1)"/>
      <w:lvlJc w:val="left"/>
      <w:pPr>
        <w:ind w:left="260" w:hanging="327"/>
      </w:pPr>
      <w:rPr>
        <w:rFonts w:ascii="Times New Roman" w:eastAsia="Times New Roman" w:hAnsi="Times New Roman" w:cs="Times New Roman" w:hint="default"/>
        <w:spacing w:val="-8"/>
        <w:w w:val="100"/>
        <w:sz w:val="24"/>
        <w:szCs w:val="24"/>
        <w:lang w:val="ru-RU" w:eastAsia="ru-RU" w:bidi="ru-RU"/>
      </w:rPr>
    </w:lvl>
    <w:lvl w:ilvl="1" w:tplc="999A4C9C">
      <w:numFmt w:val="bullet"/>
      <w:lvlText w:val="•"/>
      <w:lvlJc w:val="left"/>
      <w:pPr>
        <w:ind w:left="1364" w:hanging="327"/>
      </w:pPr>
      <w:rPr>
        <w:rFonts w:hint="default"/>
        <w:lang w:val="ru-RU" w:eastAsia="ru-RU" w:bidi="ru-RU"/>
      </w:rPr>
    </w:lvl>
    <w:lvl w:ilvl="2" w:tplc="66121B20">
      <w:numFmt w:val="bullet"/>
      <w:lvlText w:val="•"/>
      <w:lvlJc w:val="left"/>
      <w:pPr>
        <w:ind w:left="2469" w:hanging="327"/>
      </w:pPr>
      <w:rPr>
        <w:rFonts w:hint="default"/>
        <w:lang w:val="ru-RU" w:eastAsia="ru-RU" w:bidi="ru-RU"/>
      </w:rPr>
    </w:lvl>
    <w:lvl w:ilvl="3" w:tplc="EFEE3134">
      <w:numFmt w:val="bullet"/>
      <w:lvlText w:val="•"/>
      <w:lvlJc w:val="left"/>
      <w:pPr>
        <w:ind w:left="3573" w:hanging="327"/>
      </w:pPr>
      <w:rPr>
        <w:rFonts w:hint="default"/>
        <w:lang w:val="ru-RU" w:eastAsia="ru-RU" w:bidi="ru-RU"/>
      </w:rPr>
    </w:lvl>
    <w:lvl w:ilvl="4" w:tplc="ED8815E6">
      <w:numFmt w:val="bullet"/>
      <w:lvlText w:val="•"/>
      <w:lvlJc w:val="left"/>
      <w:pPr>
        <w:ind w:left="4678" w:hanging="327"/>
      </w:pPr>
      <w:rPr>
        <w:rFonts w:hint="default"/>
        <w:lang w:val="ru-RU" w:eastAsia="ru-RU" w:bidi="ru-RU"/>
      </w:rPr>
    </w:lvl>
    <w:lvl w:ilvl="5" w:tplc="7428C626">
      <w:numFmt w:val="bullet"/>
      <w:lvlText w:val="•"/>
      <w:lvlJc w:val="left"/>
      <w:pPr>
        <w:ind w:left="5783" w:hanging="327"/>
      </w:pPr>
      <w:rPr>
        <w:rFonts w:hint="default"/>
        <w:lang w:val="ru-RU" w:eastAsia="ru-RU" w:bidi="ru-RU"/>
      </w:rPr>
    </w:lvl>
    <w:lvl w:ilvl="6" w:tplc="18C8F87A">
      <w:numFmt w:val="bullet"/>
      <w:lvlText w:val="•"/>
      <w:lvlJc w:val="left"/>
      <w:pPr>
        <w:ind w:left="6887" w:hanging="327"/>
      </w:pPr>
      <w:rPr>
        <w:rFonts w:hint="default"/>
        <w:lang w:val="ru-RU" w:eastAsia="ru-RU" w:bidi="ru-RU"/>
      </w:rPr>
    </w:lvl>
    <w:lvl w:ilvl="7" w:tplc="2B942EFC">
      <w:numFmt w:val="bullet"/>
      <w:lvlText w:val="•"/>
      <w:lvlJc w:val="left"/>
      <w:pPr>
        <w:ind w:left="7992" w:hanging="327"/>
      </w:pPr>
      <w:rPr>
        <w:rFonts w:hint="default"/>
        <w:lang w:val="ru-RU" w:eastAsia="ru-RU" w:bidi="ru-RU"/>
      </w:rPr>
    </w:lvl>
    <w:lvl w:ilvl="8" w:tplc="F612D342">
      <w:numFmt w:val="bullet"/>
      <w:lvlText w:val="•"/>
      <w:lvlJc w:val="left"/>
      <w:pPr>
        <w:ind w:left="9097" w:hanging="327"/>
      </w:pPr>
      <w:rPr>
        <w:rFonts w:hint="default"/>
        <w:lang w:val="ru-RU" w:eastAsia="ru-RU" w:bidi="ru-RU"/>
      </w:rPr>
    </w:lvl>
  </w:abstractNum>
  <w:abstractNum w:abstractNumId="18">
    <w:nsid w:val="2A3B6733"/>
    <w:multiLevelType w:val="hybridMultilevel"/>
    <w:tmpl w:val="D57A22DA"/>
    <w:lvl w:ilvl="0" w:tplc="87D8053E">
      <w:start w:val="1"/>
      <w:numFmt w:val="decimal"/>
      <w:lvlText w:val="%1)"/>
      <w:lvlJc w:val="left"/>
      <w:pPr>
        <w:ind w:left="1086" w:hanging="260"/>
      </w:pPr>
      <w:rPr>
        <w:rFonts w:ascii="Times New Roman" w:eastAsia="Times New Roman" w:hAnsi="Times New Roman" w:cs="Times New Roman" w:hint="default"/>
        <w:spacing w:val="-3"/>
        <w:w w:val="100"/>
        <w:sz w:val="24"/>
        <w:szCs w:val="24"/>
        <w:lang w:val="ru-RU" w:eastAsia="ru-RU" w:bidi="ru-RU"/>
      </w:rPr>
    </w:lvl>
    <w:lvl w:ilvl="1" w:tplc="5D060BE6">
      <w:numFmt w:val="bullet"/>
      <w:lvlText w:val="•"/>
      <w:lvlJc w:val="left"/>
      <w:pPr>
        <w:ind w:left="2102" w:hanging="260"/>
      </w:pPr>
      <w:rPr>
        <w:rFonts w:hint="default"/>
        <w:lang w:val="ru-RU" w:eastAsia="ru-RU" w:bidi="ru-RU"/>
      </w:rPr>
    </w:lvl>
    <w:lvl w:ilvl="2" w:tplc="CAB898C4">
      <w:numFmt w:val="bullet"/>
      <w:lvlText w:val="•"/>
      <w:lvlJc w:val="left"/>
      <w:pPr>
        <w:ind w:left="3125" w:hanging="260"/>
      </w:pPr>
      <w:rPr>
        <w:rFonts w:hint="default"/>
        <w:lang w:val="ru-RU" w:eastAsia="ru-RU" w:bidi="ru-RU"/>
      </w:rPr>
    </w:lvl>
    <w:lvl w:ilvl="3" w:tplc="07CA4828">
      <w:numFmt w:val="bullet"/>
      <w:lvlText w:val="•"/>
      <w:lvlJc w:val="left"/>
      <w:pPr>
        <w:ind w:left="4147" w:hanging="260"/>
      </w:pPr>
      <w:rPr>
        <w:rFonts w:hint="default"/>
        <w:lang w:val="ru-RU" w:eastAsia="ru-RU" w:bidi="ru-RU"/>
      </w:rPr>
    </w:lvl>
    <w:lvl w:ilvl="4" w:tplc="764CC01E">
      <w:numFmt w:val="bullet"/>
      <w:lvlText w:val="•"/>
      <w:lvlJc w:val="left"/>
      <w:pPr>
        <w:ind w:left="5170" w:hanging="260"/>
      </w:pPr>
      <w:rPr>
        <w:rFonts w:hint="default"/>
        <w:lang w:val="ru-RU" w:eastAsia="ru-RU" w:bidi="ru-RU"/>
      </w:rPr>
    </w:lvl>
    <w:lvl w:ilvl="5" w:tplc="B5644146">
      <w:numFmt w:val="bullet"/>
      <w:lvlText w:val="•"/>
      <w:lvlJc w:val="left"/>
      <w:pPr>
        <w:ind w:left="6193" w:hanging="260"/>
      </w:pPr>
      <w:rPr>
        <w:rFonts w:hint="default"/>
        <w:lang w:val="ru-RU" w:eastAsia="ru-RU" w:bidi="ru-RU"/>
      </w:rPr>
    </w:lvl>
    <w:lvl w:ilvl="6" w:tplc="86DE5E4E">
      <w:numFmt w:val="bullet"/>
      <w:lvlText w:val="•"/>
      <w:lvlJc w:val="left"/>
      <w:pPr>
        <w:ind w:left="7215" w:hanging="260"/>
      </w:pPr>
      <w:rPr>
        <w:rFonts w:hint="default"/>
        <w:lang w:val="ru-RU" w:eastAsia="ru-RU" w:bidi="ru-RU"/>
      </w:rPr>
    </w:lvl>
    <w:lvl w:ilvl="7" w:tplc="74D0F446">
      <w:numFmt w:val="bullet"/>
      <w:lvlText w:val="•"/>
      <w:lvlJc w:val="left"/>
      <w:pPr>
        <w:ind w:left="8238" w:hanging="260"/>
      </w:pPr>
      <w:rPr>
        <w:rFonts w:hint="default"/>
        <w:lang w:val="ru-RU" w:eastAsia="ru-RU" w:bidi="ru-RU"/>
      </w:rPr>
    </w:lvl>
    <w:lvl w:ilvl="8" w:tplc="E3B2C878">
      <w:numFmt w:val="bullet"/>
      <w:lvlText w:val="•"/>
      <w:lvlJc w:val="left"/>
      <w:pPr>
        <w:ind w:left="9261" w:hanging="260"/>
      </w:pPr>
      <w:rPr>
        <w:rFonts w:hint="default"/>
        <w:lang w:val="ru-RU" w:eastAsia="ru-RU" w:bidi="ru-RU"/>
      </w:rPr>
    </w:lvl>
  </w:abstractNum>
  <w:abstractNum w:abstractNumId="19">
    <w:nsid w:val="2CA871F6"/>
    <w:multiLevelType w:val="hybridMultilevel"/>
    <w:tmpl w:val="804452AE"/>
    <w:lvl w:ilvl="0" w:tplc="434C3CAA">
      <w:numFmt w:val="bullet"/>
      <w:lvlText w:val="-"/>
      <w:lvlJc w:val="left"/>
      <w:pPr>
        <w:ind w:left="2615" w:hanging="116"/>
      </w:pPr>
      <w:rPr>
        <w:rFonts w:ascii="Times New Roman" w:eastAsia="Times New Roman" w:hAnsi="Times New Roman" w:cs="Times New Roman" w:hint="default"/>
        <w:w w:val="99"/>
        <w:sz w:val="20"/>
        <w:szCs w:val="20"/>
        <w:lang w:val="ru-RU" w:eastAsia="ru-RU" w:bidi="ru-RU"/>
      </w:rPr>
    </w:lvl>
    <w:lvl w:ilvl="1" w:tplc="9F9A7AEC">
      <w:numFmt w:val="bullet"/>
      <w:lvlText w:val=""/>
      <w:lvlJc w:val="left"/>
      <w:pPr>
        <w:ind w:left="3107" w:hanging="552"/>
      </w:pPr>
      <w:rPr>
        <w:rFonts w:ascii="Symbol" w:eastAsia="Symbol" w:hAnsi="Symbol" w:cs="Symbol" w:hint="default"/>
        <w:w w:val="99"/>
        <w:sz w:val="20"/>
        <w:szCs w:val="20"/>
        <w:lang w:val="ru-RU" w:eastAsia="ru-RU" w:bidi="ru-RU"/>
      </w:rPr>
    </w:lvl>
    <w:lvl w:ilvl="2" w:tplc="39445C16">
      <w:numFmt w:val="bullet"/>
      <w:lvlText w:val="•"/>
      <w:lvlJc w:val="left"/>
      <w:pPr>
        <w:ind w:left="4519" w:hanging="552"/>
      </w:pPr>
      <w:rPr>
        <w:rFonts w:hint="default"/>
        <w:lang w:val="ru-RU" w:eastAsia="ru-RU" w:bidi="ru-RU"/>
      </w:rPr>
    </w:lvl>
    <w:lvl w:ilvl="3" w:tplc="0BD8C994">
      <w:numFmt w:val="bullet"/>
      <w:lvlText w:val="•"/>
      <w:lvlJc w:val="left"/>
      <w:pPr>
        <w:ind w:left="5939" w:hanging="552"/>
      </w:pPr>
      <w:rPr>
        <w:rFonts w:hint="default"/>
        <w:lang w:val="ru-RU" w:eastAsia="ru-RU" w:bidi="ru-RU"/>
      </w:rPr>
    </w:lvl>
    <w:lvl w:ilvl="4" w:tplc="E9F2B10A">
      <w:numFmt w:val="bullet"/>
      <w:lvlText w:val="•"/>
      <w:lvlJc w:val="left"/>
      <w:pPr>
        <w:ind w:left="7359" w:hanging="552"/>
      </w:pPr>
      <w:rPr>
        <w:rFonts w:hint="default"/>
        <w:lang w:val="ru-RU" w:eastAsia="ru-RU" w:bidi="ru-RU"/>
      </w:rPr>
    </w:lvl>
    <w:lvl w:ilvl="5" w:tplc="53EC045A">
      <w:numFmt w:val="bullet"/>
      <w:lvlText w:val="•"/>
      <w:lvlJc w:val="left"/>
      <w:pPr>
        <w:ind w:left="8779" w:hanging="552"/>
      </w:pPr>
      <w:rPr>
        <w:rFonts w:hint="default"/>
        <w:lang w:val="ru-RU" w:eastAsia="ru-RU" w:bidi="ru-RU"/>
      </w:rPr>
    </w:lvl>
    <w:lvl w:ilvl="6" w:tplc="59DE0738">
      <w:numFmt w:val="bullet"/>
      <w:lvlText w:val="•"/>
      <w:lvlJc w:val="left"/>
      <w:pPr>
        <w:ind w:left="10199" w:hanging="552"/>
      </w:pPr>
      <w:rPr>
        <w:rFonts w:hint="default"/>
        <w:lang w:val="ru-RU" w:eastAsia="ru-RU" w:bidi="ru-RU"/>
      </w:rPr>
    </w:lvl>
    <w:lvl w:ilvl="7" w:tplc="4E627C24">
      <w:numFmt w:val="bullet"/>
      <w:lvlText w:val="•"/>
      <w:lvlJc w:val="left"/>
      <w:pPr>
        <w:ind w:left="11618" w:hanging="552"/>
      </w:pPr>
      <w:rPr>
        <w:rFonts w:hint="default"/>
        <w:lang w:val="ru-RU" w:eastAsia="ru-RU" w:bidi="ru-RU"/>
      </w:rPr>
    </w:lvl>
    <w:lvl w:ilvl="8" w:tplc="0CA8FE16">
      <w:numFmt w:val="bullet"/>
      <w:lvlText w:val="•"/>
      <w:lvlJc w:val="left"/>
      <w:pPr>
        <w:ind w:left="13038" w:hanging="552"/>
      </w:pPr>
      <w:rPr>
        <w:rFonts w:hint="default"/>
        <w:lang w:val="ru-RU" w:eastAsia="ru-RU" w:bidi="ru-RU"/>
      </w:rPr>
    </w:lvl>
  </w:abstractNum>
  <w:abstractNum w:abstractNumId="20">
    <w:nsid w:val="2CA91C03"/>
    <w:multiLevelType w:val="hybridMultilevel"/>
    <w:tmpl w:val="B0D68BEC"/>
    <w:lvl w:ilvl="0" w:tplc="6B925296">
      <w:start w:val="1"/>
      <w:numFmt w:val="decimal"/>
      <w:lvlText w:val="%1)"/>
      <w:lvlJc w:val="left"/>
      <w:pPr>
        <w:ind w:left="260" w:hanging="305"/>
      </w:pPr>
      <w:rPr>
        <w:rFonts w:ascii="Times New Roman" w:eastAsia="Times New Roman" w:hAnsi="Times New Roman" w:cs="Times New Roman" w:hint="default"/>
        <w:spacing w:val="-27"/>
        <w:w w:val="100"/>
        <w:sz w:val="24"/>
        <w:szCs w:val="24"/>
        <w:lang w:val="ru-RU" w:eastAsia="ru-RU" w:bidi="ru-RU"/>
      </w:rPr>
    </w:lvl>
    <w:lvl w:ilvl="1" w:tplc="CB66B852">
      <w:numFmt w:val="bullet"/>
      <w:lvlText w:val="•"/>
      <w:lvlJc w:val="left"/>
      <w:pPr>
        <w:ind w:left="1364" w:hanging="305"/>
      </w:pPr>
      <w:rPr>
        <w:rFonts w:hint="default"/>
        <w:lang w:val="ru-RU" w:eastAsia="ru-RU" w:bidi="ru-RU"/>
      </w:rPr>
    </w:lvl>
    <w:lvl w:ilvl="2" w:tplc="A6266CA6">
      <w:numFmt w:val="bullet"/>
      <w:lvlText w:val="•"/>
      <w:lvlJc w:val="left"/>
      <w:pPr>
        <w:ind w:left="2469" w:hanging="305"/>
      </w:pPr>
      <w:rPr>
        <w:rFonts w:hint="default"/>
        <w:lang w:val="ru-RU" w:eastAsia="ru-RU" w:bidi="ru-RU"/>
      </w:rPr>
    </w:lvl>
    <w:lvl w:ilvl="3" w:tplc="9C26D950">
      <w:numFmt w:val="bullet"/>
      <w:lvlText w:val="•"/>
      <w:lvlJc w:val="left"/>
      <w:pPr>
        <w:ind w:left="3573" w:hanging="305"/>
      </w:pPr>
      <w:rPr>
        <w:rFonts w:hint="default"/>
        <w:lang w:val="ru-RU" w:eastAsia="ru-RU" w:bidi="ru-RU"/>
      </w:rPr>
    </w:lvl>
    <w:lvl w:ilvl="4" w:tplc="5564572E">
      <w:numFmt w:val="bullet"/>
      <w:lvlText w:val="•"/>
      <w:lvlJc w:val="left"/>
      <w:pPr>
        <w:ind w:left="4678" w:hanging="305"/>
      </w:pPr>
      <w:rPr>
        <w:rFonts w:hint="default"/>
        <w:lang w:val="ru-RU" w:eastAsia="ru-RU" w:bidi="ru-RU"/>
      </w:rPr>
    </w:lvl>
    <w:lvl w:ilvl="5" w:tplc="02887C22">
      <w:numFmt w:val="bullet"/>
      <w:lvlText w:val="•"/>
      <w:lvlJc w:val="left"/>
      <w:pPr>
        <w:ind w:left="5783" w:hanging="305"/>
      </w:pPr>
      <w:rPr>
        <w:rFonts w:hint="default"/>
        <w:lang w:val="ru-RU" w:eastAsia="ru-RU" w:bidi="ru-RU"/>
      </w:rPr>
    </w:lvl>
    <w:lvl w:ilvl="6" w:tplc="81308E42">
      <w:numFmt w:val="bullet"/>
      <w:lvlText w:val="•"/>
      <w:lvlJc w:val="left"/>
      <w:pPr>
        <w:ind w:left="6887" w:hanging="305"/>
      </w:pPr>
      <w:rPr>
        <w:rFonts w:hint="default"/>
        <w:lang w:val="ru-RU" w:eastAsia="ru-RU" w:bidi="ru-RU"/>
      </w:rPr>
    </w:lvl>
    <w:lvl w:ilvl="7" w:tplc="1AAC9C78">
      <w:numFmt w:val="bullet"/>
      <w:lvlText w:val="•"/>
      <w:lvlJc w:val="left"/>
      <w:pPr>
        <w:ind w:left="7992" w:hanging="305"/>
      </w:pPr>
      <w:rPr>
        <w:rFonts w:hint="default"/>
        <w:lang w:val="ru-RU" w:eastAsia="ru-RU" w:bidi="ru-RU"/>
      </w:rPr>
    </w:lvl>
    <w:lvl w:ilvl="8" w:tplc="3220574E">
      <w:numFmt w:val="bullet"/>
      <w:lvlText w:val="•"/>
      <w:lvlJc w:val="left"/>
      <w:pPr>
        <w:ind w:left="9097" w:hanging="305"/>
      </w:pPr>
      <w:rPr>
        <w:rFonts w:hint="default"/>
        <w:lang w:val="ru-RU" w:eastAsia="ru-RU" w:bidi="ru-RU"/>
      </w:rPr>
    </w:lvl>
  </w:abstractNum>
  <w:abstractNum w:abstractNumId="21">
    <w:nsid w:val="2F063F07"/>
    <w:multiLevelType w:val="multilevel"/>
    <w:tmpl w:val="F8A8FA42"/>
    <w:lvl w:ilvl="0">
      <w:start w:val="1"/>
      <w:numFmt w:val="decimal"/>
      <w:lvlText w:val="%1."/>
      <w:lvlJc w:val="left"/>
      <w:pPr>
        <w:ind w:left="260" w:hanging="255"/>
      </w:pPr>
      <w:rPr>
        <w:rFonts w:ascii="Times New Roman" w:eastAsia="Times New Roman" w:hAnsi="Times New Roman" w:cs="Times New Roman" w:hint="default"/>
        <w:w w:val="100"/>
        <w:sz w:val="24"/>
        <w:szCs w:val="24"/>
        <w:lang w:val="ru-RU" w:eastAsia="ru-RU" w:bidi="ru-RU"/>
      </w:rPr>
    </w:lvl>
    <w:lvl w:ilvl="1">
      <w:start w:val="1"/>
      <w:numFmt w:val="decimal"/>
      <w:lvlText w:val="%1.%2."/>
      <w:lvlJc w:val="left"/>
      <w:pPr>
        <w:ind w:left="260" w:hanging="361"/>
      </w:pPr>
      <w:rPr>
        <w:rFonts w:ascii="Times New Roman" w:eastAsia="Times New Roman" w:hAnsi="Times New Roman" w:cs="Times New Roman" w:hint="default"/>
        <w:spacing w:val="-8"/>
        <w:w w:val="100"/>
        <w:sz w:val="22"/>
        <w:szCs w:val="22"/>
        <w:lang w:val="ru-RU" w:eastAsia="ru-RU" w:bidi="ru-RU"/>
      </w:rPr>
    </w:lvl>
    <w:lvl w:ilvl="2">
      <w:numFmt w:val="bullet"/>
      <w:lvlText w:val="•"/>
      <w:lvlJc w:val="left"/>
      <w:pPr>
        <w:ind w:left="2358" w:hanging="361"/>
      </w:pPr>
      <w:rPr>
        <w:rFonts w:hint="default"/>
        <w:lang w:val="ru-RU" w:eastAsia="ru-RU" w:bidi="ru-RU"/>
      </w:rPr>
    </w:lvl>
    <w:lvl w:ilvl="3">
      <w:numFmt w:val="bullet"/>
      <w:lvlText w:val="•"/>
      <w:lvlJc w:val="left"/>
      <w:pPr>
        <w:ind w:left="3476" w:hanging="361"/>
      </w:pPr>
      <w:rPr>
        <w:rFonts w:hint="default"/>
        <w:lang w:val="ru-RU" w:eastAsia="ru-RU" w:bidi="ru-RU"/>
      </w:rPr>
    </w:lvl>
    <w:lvl w:ilvl="4">
      <w:numFmt w:val="bullet"/>
      <w:lvlText w:val="•"/>
      <w:lvlJc w:val="left"/>
      <w:pPr>
        <w:ind w:left="4595" w:hanging="361"/>
      </w:pPr>
      <w:rPr>
        <w:rFonts w:hint="default"/>
        <w:lang w:val="ru-RU" w:eastAsia="ru-RU" w:bidi="ru-RU"/>
      </w:rPr>
    </w:lvl>
    <w:lvl w:ilvl="5">
      <w:numFmt w:val="bullet"/>
      <w:lvlText w:val="•"/>
      <w:lvlJc w:val="left"/>
      <w:pPr>
        <w:ind w:left="5713" w:hanging="361"/>
      </w:pPr>
      <w:rPr>
        <w:rFonts w:hint="default"/>
        <w:lang w:val="ru-RU" w:eastAsia="ru-RU" w:bidi="ru-RU"/>
      </w:rPr>
    </w:lvl>
    <w:lvl w:ilvl="6">
      <w:numFmt w:val="bullet"/>
      <w:lvlText w:val="•"/>
      <w:lvlJc w:val="left"/>
      <w:pPr>
        <w:ind w:left="6832" w:hanging="361"/>
      </w:pPr>
      <w:rPr>
        <w:rFonts w:hint="default"/>
        <w:lang w:val="ru-RU" w:eastAsia="ru-RU" w:bidi="ru-RU"/>
      </w:rPr>
    </w:lvl>
    <w:lvl w:ilvl="7">
      <w:numFmt w:val="bullet"/>
      <w:lvlText w:val="•"/>
      <w:lvlJc w:val="left"/>
      <w:pPr>
        <w:ind w:left="7950" w:hanging="361"/>
      </w:pPr>
      <w:rPr>
        <w:rFonts w:hint="default"/>
        <w:lang w:val="ru-RU" w:eastAsia="ru-RU" w:bidi="ru-RU"/>
      </w:rPr>
    </w:lvl>
    <w:lvl w:ilvl="8">
      <w:numFmt w:val="bullet"/>
      <w:lvlText w:val="•"/>
      <w:lvlJc w:val="left"/>
      <w:pPr>
        <w:ind w:left="9069" w:hanging="361"/>
      </w:pPr>
      <w:rPr>
        <w:rFonts w:hint="default"/>
        <w:lang w:val="ru-RU" w:eastAsia="ru-RU" w:bidi="ru-RU"/>
      </w:rPr>
    </w:lvl>
  </w:abstractNum>
  <w:abstractNum w:abstractNumId="22">
    <w:nsid w:val="38C76EA7"/>
    <w:multiLevelType w:val="hybridMultilevel"/>
    <w:tmpl w:val="A1C8F00A"/>
    <w:lvl w:ilvl="0" w:tplc="48429DF0">
      <w:start w:val="1"/>
      <w:numFmt w:val="decimal"/>
      <w:lvlText w:val="%1)"/>
      <w:lvlJc w:val="left"/>
      <w:pPr>
        <w:ind w:left="342" w:hanging="310"/>
      </w:pPr>
      <w:rPr>
        <w:rFonts w:ascii="Times New Roman" w:eastAsia="Times New Roman" w:hAnsi="Times New Roman" w:cs="Times New Roman" w:hint="default"/>
        <w:spacing w:val="-20"/>
        <w:w w:val="99"/>
        <w:sz w:val="24"/>
        <w:szCs w:val="24"/>
        <w:lang w:val="ru-RU" w:eastAsia="ru-RU" w:bidi="ru-RU"/>
      </w:rPr>
    </w:lvl>
    <w:lvl w:ilvl="1" w:tplc="67C68650">
      <w:start w:val="1"/>
      <w:numFmt w:val="decimal"/>
      <w:lvlText w:val="%2)"/>
      <w:lvlJc w:val="left"/>
      <w:pPr>
        <w:ind w:left="1309" w:hanging="260"/>
      </w:pPr>
      <w:rPr>
        <w:rFonts w:ascii="Times New Roman" w:eastAsia="Times New Roman" w:hAnsi="Times New Roman" w:cs="Times New Roman" w:hint="default"/>
        <w:spacing w:val="-3"/>
        <w:w w:val="100"/>
        <w:sz w:val="24"/>
        <w:szCs w:val="24"/>
        <w:lang w:val="ru-RU" w:eastAsia="ru-RU" w:bidi="ru-RU"/>
      </w:rPr>
    </w:lvl>
    <w:lvl w:ilvl="2" w:tplc="2D7C7C3C">
      <w:numFmt w:val="bullet"/>
      <w:lvlText w:val="•"/>
      <w:lvlJc w:val="left"/>
      <w:pPr>
        <w:ind w:left="2274" w:hanging="260"/>
      </w:pPr>
      <w:rPr>
        <w:rFonts w:hint="default"/>
        <w:lang w:val="ru-RU" w:eastAsia="ru-RU" w:bidi="ru-RU"/>
      </w:rPr>
    </w:lvl>
    <w:lvl w:ilvl="3" w:tplc="A0682CAE">
      <w:numFmt w:val="bullet"/>
      <w:lvlText w:val="•"/>
      <w:lvlJc w:val="left"/>
      <w:pPr>
        <w:ind w:left="3248" w:hanging="260"/>
      </w:pPr>
      <w:rPr>
        <w:rFonts w:hint="default"/>
        <w:lang w:val="ru-RU" w:eastAsia="ru-RU" w:bidi="ru-RU"/>
      </w:rPr>
    </w:lvl>
    <w:lvl w:ilvl="4" w:tplc="7046AF92">
      <w:numFmt w:val="bullet"/>
      <w:lvlText w:val="•"/>
      <w:lvlJc w:val="left"/>
      <w:pPr>
        <w:ind w:left="4222" w:hanging="260"/>
      </w:pPr>
      <w:rPr>
        <w:rFonts w:hint="default"/>
        <w:lang w:val="ru-RU" w:eastAsia="ru-RU" w:bidi="ru-RU"/>
      </w:rPr>
    </w:lvl>
    <w:lvl w:ilvl="5" w:tplc="F9140852">
      <w:numFmt w:val="bullet"/>
      <w:lvlText w:val="•"/>
      <w:lvlJc w:val="left"/>
      <w:pPr>
        <w:ind w:left="5196" w:hanging="260"/>
      </w:pPr>
      <w:rPr>
        <w:rFonts w:hint="default"/>
        <w:lang w:val="ru-RU" w:eastAsia="ru-RU" w:bidi="ru-RU"/>
      </w:rPr>
    </w:lvl>
    <w:lvl w:ilvl="6" w:tplc="74C059B4">
      <w:numFmt w:val="bullet"/>
      <w:lvlText w:val="•"/>
      <w:lvlJc w:val="left"/>
      <w:pPr>
        <w:ind w:left="6170" w:hanging="260"/>
      </w:pPr>
      <w:rPr>
        <w:rFonts w:hint="default"/>
        <w:lang w:val="ru-RU" w:eastAsia="ru-RU" w:bidi="ru-RU"/>
      </w:rPr>
    </w:lvl>
    <w:lvl w:ilvl="7" w:tplc="D6D0772A">
      <w:numFmt w:val="bullet"/>
      <w:lvlText w:val="•"/>
      <w:lvlJc w:val="left"/>
      <w:pPr>
        <w:ind w:left="7144" w:hanging="260"/>
      </w:pPr>
      <w:rPr>
        <w:rFonts w:hint="default"/>
        <w:lang w:val="ru-RU" w:eastAsia="ru-RU" w:bidi="ru-RU"/>
      </w:rPr>
    </w:lvl>
    <w:lvl w:ilvl="8" w:tplc="228807F2">
      <w:numFmt w:val="bullet"/>
      <w:lvlText w:val="•"/>
      <w:lvlJc w:val="left"/>
      <w:pPr>
        <w:ind w:left="8118" w:hanging="260"/>
      </w:pPr>
      <w:rPr>
        <w:rFonts w:hint="default"/>
        <w:lang w:val="ru-RU" w:eastAsia="ru-RU" w:bidi="ru-RU"/>
      </w:rPr>
    </w:lvl>
  </w:abstractNum>
  <w:abstractNum w:abstractNumId="23">
    <w:nsid w:val="3B7D7808"/>
    <w:multiLevelType w:val="hybridMultilevel"/>
    <w:tmpl w:val="193EBCF8"/>
    <w:lvl w:ilvl="0" w:tplc="11F403F4">
      <w:start w:val="1"/>
      <w:numFmt w:val="decimal"/>
      <w:lvlText w:val="%1."/>
      <w:lvlJc w:val="left"/>
      <w:pPr>
        <w:ind w:left="-1" w:hanging="228"/>
      </w:pPr>
      <w:rPr>
        <w:rFonts w:ascii="Times New Roman" w:eastAsia="Times New Roman" w:hAnsi="Times New Roman" w:cs="Times New Roman" w:hint="default"/>
        <w:spacing w:val="0"/>
        <w:w w:val="99"/>
        <w:sz w:val="20"/>
        <w:szCs w:val="20"/>
        <w:lang w:val="ru-RU" w:eastAsia="ru-RU" w:bidi="ru-RU"/>
      </w:rPr>
    </w:lvl>
    <w:lvl w:ilvl="1" w:tplc="19E6EE52">
      <w:numFmt w:val="bullet"/>
      <w:lvlText w:val="•"/>
      <w:lvlJc w:val="left"/>
      <w:pPr>
        <w:ind w:left="1368" w:hanging="228"/>
      </w:pPr>
      <w:rPr>
        <w:rFonts w:hint="default"/>
        <w:lang w:val="ru-RU" w:eastAsia="ru-RU" w:bidi="ru-RU"/>
      </w:rPr>
    </w:lvl>
    <w:lvl w:ilvl="2" w:tplc="832A8694">
      <w:numFmt w:val="bullet"/>
      <w:lvlText w:val="•"/>
      <w:lvlJc w:val="left"/>
      <w:pPr>
        <w:ind w:left="2736" w:hanging="228"/>
      </w:pPr>
      <w:rPr>
        <w:rFonts w:hint="default"/>
        <w:lang w:val="ru-RU" w:eastAsia="ru-RU" w:bidi="ru-RU"/>
      </w:rPr>
    </w:lvl>
    <w:lvl w:ilvl="3" w:tplc="79808E80">
      <w:numFmt w:val="bullet"/>
      <w:lvlText w:val="•"/>
      <w:lvlJc w:val="left"/>
      <w:pPr>
        <w:ind w:left="4104" w:hanging="228"/>
      </w:pPr>
      <w:rPr>
        <w:rFonts w:hint="default"/>
        <w:lang w:val="ru-RU" w:eastAsia="ru-RU" w:bidi="ru-RU"/>
      </w:rPr>
    </w:lvl>
    <w:lvl w:ilvl="4" w:tplc="6B5E6D5C">
      <w:numFmt w:val="bullet"/>
      <w:lvlText w:val="•"/>
      <w:lvlJc w:val="left"/>
      <w:pPr>
        <w:ind w:left="5473" w:hanging="228"/>
      </w:pPr>
      <w:rPr>
        <w:rFonts w:hint="default"/>
        <w:lang w:val="ru-RU" w:eastAsia="ru-RU" w:bidi="ru-RU"/>
      </w:rPr>
    </w:lvl>
    <w:lvl w:ilvl="5" w:tplc="F734245E">
      <w:numFmt w:val="bullet"/>
      <w:lvlText w:val="•"/>
      <w:lvlJc w:val="left"/>
      <w:pPr>
        <w:ind w:left="6841" w:hanging="228"/>
      </w:pPr>
      <w:rPr>
        <w:rFonts w:hint="default"/>
        <w:lang w:val="ru-RU" w:eastAsia="ru-RU" w:bidi="ru-RU"/>
      </w:rPr>
    </w:lvl>
    <w:lvl w:ilvl="6" w:tplc="9DD2FEC6">
      <w:numFmt w:val="bullet"/>
      <w:lvlText w:val="•"/>
      <w:lvlJc w:val="left"/>
      <w:pPr>
        <w:ind w:left="8209" w:hanging="228"/>
      </w:pPr>
      <w:rPr>
        <w:rFonts w:hint="default"/>
        <w:lang w:val="ru-RU" w:eastAsia="ru-RU" w:bidi="ru-RU"/>
      </w:rPr>
    </w:lvl>
    <w:lvl w:ilvl="7" w:tplc="BCB27982">
      <w:numFmt w:val="bullet"/>
      <w:lvlText w:val="•"/>
      <w:lvlJc w:val="left"/>
      <w:pPr>
        <w:ind w:left="9578" w:hanging="228"/>
      </w:pPr>
      <w:rPr>
        <w:rFonts w:hint="default"/>
        <w:lang w:val="ru-RU" w:eastAsia="ru-RU" w:bidi="ru-RU"/>
      </w:rPr>
    </w:lvl>
    <w:lvl w:ilvl="8" w:tplc="03AE9360">
      <w:numFmt w:val="bullet"/>
      <w:lvlText w:val="•"/>
      <w:lvlJc w:val="left"/>
      <w:pPr>
        <w:ind w:left="10946" w:hanging="228"/>
      </w:pPr>
      <w:rPr>
        <w:rFonts w:hint="default"/>
        <w:lang w:val="ru-RU" w:eastAsia="ru-RU" w:bidi="ru-RU"/>
      </w:rPr>
    </w:lvl>
  </w:abstractNum>
  <w:abstractNum w:abstractNumId="24">
    <w:nsid w:val="3E8408CC"/>
    <w:multiLevelType w:val="hybridMultilevel"/>
    <w:tmpl w:val="596ABE5A"/>
    <w:lvl w:ilvl="0" w:tplc="05422CC2">
      <w:start w:val="1"/>
      <w:numFmt w:val="decimal"/>
      <w:lvlText w:val="%1."/>
      <w:lvlJc w:val="left"/>
      <w:pPr>
        <w:ind w:left="1231" w:hanging="181"/>
      </w:pPr>
      <w:rPr>
        <w:rFonts w:ascii="Times New Roman" w:eastAsia="Times New Roman" w:hAnsi="Times New Roman" w:cs="Times New Roman" w:hint="default"/>
        <w:spacing w:val="-3"/>
        <w:w w:val="100"/>
        <w:sz w:val="22"/>
        <w:szCs w:val="22"/>
        <w:lang w:val="ru-RU" w:eastAsia="ru-RU" w:bidi="ru-RU"/>
      </w:rPr>
    </w:lvl>
    <w:lvl w:ilvl="1" w:tplc="9698D764">
      <w:numFmt w:val="bullet"/>
      <w:lvlText w:val="•"/>
      <w:lvlJc w:val="left"/>
      <w:pPr>
        <w:ind w:left="2122" w:hanging="181"/>
      </w:pPr>
      <w:rPr>
        <w:rFonts w:hint="default"/>
        <w:lang w:val="ru-RU" w:eastAsia="ru-RU" w:bidi="ru-RU"/>
      </w:rPr>
    </w:lvl>
    <w:lvl w:ilvl="2" w:tplc="A45264B2">
      <w:numFmt w:val="bullet"/>
      <w:lvlText w:val="•"/>
      <w:lvlJc w:val="left"/>
      <w:pPr>
        <w:ind w:left="3005" w:hanging="181"/>
      </w:pPr>
      <w:rPr>
        <w:rFonts w:hint="default"/>
        <w:lang w:val="ru-RU" w:eastAsia="ru-RU" w:bidi="ru-RU"/>
      </w:rPr>
    </w:lvl>
    <w:lvl w:ilvl="3" w:tplc="8F005B9C">
      <w:numFmt w:val="bullet"/>
      <w:lvlText w:val="•"/>
      <w:lvlJc w:val="left"/>
      <w:pPr>
        <w:ind w:left="3887" w:hanging="181"/>
      </w:pPr>
      <w:rPr>
        <w:rFonts w:hint="default"/>
        <w:lang w:val="ru-RU" w:eastAsia="ru-RU" w:bidi="ru-RU"/>
      </w:rPr>
    </w:lvl>
    <w:lvl w:ilvl="4" w:tplc="DC461884">
      <w:numFmt w:val="bullet"/>
      <w:lvlText w:val="•"/>
      <w:lvlJc w:val="left"/>
      <w:pPr>
        <w:ind w:left="4770" w:hanging="181"/>
      </w:pPr>
      <w:rPr>
        <w:rFonts w:hint="default"/>
        <w:lang w:val="ru-RU" w:eastAsia="ru-RU" w:bidi="ru-RU"/>
      </w:rPr>
    </w:lvl>
    <w:lvl w:ilvl="5" w:tplc="ED821EE2">
      <w:numFmt w:val="bullet"/>
      <w:lvlText w:val="•"/>
      <w:lvlJc w:val="left"/>
      <w:pPr>
        <w:ind w:left="5653" w:hanging="181"/>
      </w:pPr>
      <w:rPr>
        <w:rFonts w:hint="default"/>
        <w:lang w:val="ru-RU" w:eastAsia="ru-RU" w:bidi="ru-RU"/>
      </w:rPr>
    </w:lvl>
    <w:lvl w:ilvl="6" w:tplc="27ECF956">
      <w:numFmt w:val="bullet"/>
      <w:lvlText w:val="•"/>
      <w:lvlJc w:val="left"/>
      <w:pPr>
        <w:ind w:left="6535" w:hanging="181"/>
      </w:pPr>
      <w:rPr>
        <w:rFonts w:hint="default"/>
        <w:lang w:val="ru-RU" w:eastAsia="ru-RU" w:bidi="ru-RU"/>
      </w:rPr>
    </w:lvl>
    <w:lvl w:ilvl="7" w:tplc="EFF06336">
      <w:numFmt w:val="bullet"/>
      <w:lvlText w:val="•"/>
      <w:lvlJc w:val="left"/>
      <w:pPr>
        <w:ind w:left="7418" w:hanging="181"/>
      </w:pPr>
      <w:rPr>
        <w:rFonts w:hint="default"/>
        <w:lang w:val="ru-RU" w:eastAsia="ru-RU" w:bidi="ru-RU"/>
      </w:rPr>
    </w:lvl>
    <w:lvl w:ilvl="8" w:tplc="6B68F300">
      <w:numFmt w:val="bullet"/>
      <w:lvlText w:val="•"/>
      <w:lvlJc w:val="left"/>
      <w:pPr>
        <w:ind w:left="8301" w:hanging="181"/>
      </w:pPr>
      <w:rPr>
        <w:rFonts w:hint="default"/>
        <w:lang w:val="ru-RU" w:eastAsia="ru-RU" w:bidi="ru-RU"/>
      </w:rPr>
    </w:lvl>
  </w:abstractNum>
  <w:abstractNum w:abstractNumId="25">
    <w:nsid w:val="400A737B"/>
    <w:multiLevelType w:val="hybridMultilevel"/>
    <w:tmpl w:val="304E88CA"/>
    <w:lvl w:ilvl="0" w:tplc="387C7C34">
      <w:start w:val="1"/>
      <w:numFmt w:val="decimal"/>
      <w:lvlText w:val="%1)"/>
      <w:lvlJc w:val="left"/>
      <w:pPr>
        <w:ind w:left="1309" w:hanging="260"/>
      </w:pPr>
      <w:rPr>
        <w:rFonts w:ascii="Times New Roman" w:eastAsia="Times New Roman" w:hAnsi="Times New Roman" w:cs="Times New Roman" w:hint="default"/>
        <w:spacing w:val="-5"/>
        <w:w w:val="100"/>
        <w:sz w:val="24"/>
        <w:szCs w:val="24"/>
        <w:lang w:val="ru-RU" w:eastAsia="ru-RU" w:bidi="ru-RU"/>
      </w:rPr>
    </w:lvl>
    <w:lvl w:ilvl="1" w:tplc="52749660">
      <w:numFmt w:val="bullet"/>
      <w:lvlText w:val="•"/>
      <w:lvlJc w:val="left"/>
      <w:pPr>
        <w:ind w:left="2176" w:hanging="260"/>
      </w:pPr>
      <w:rPr>
        <w:rFonts w:hint="default"/>
        <w:lang w:val="ru-RU" w:eastAsia="ru-RU" w:bidi="ru-RU"/>
      </w:rPr>
    </w:lvl>
    <w:lvl w:ilvl="2" w:tplc="895402AC">
      <w:numFmt w:val="bullet"/>
      <w:lvlText w:val="•"/>
      <w:lvlJc w:val="left"/>
      <w:pPr>
        <w:ind w:left="3053" w:hanging="260"/>
      </w:pPr>
      <w:rPr>
        <w:rFonts w:hint="default"/>
        <w:lang w:val="ru-RU" w:eastAsia="ru-RU" w:bidi="ru-RU"/>
      </w:rPr>
    </w:lvl>
    <w:lvl w:ilvl="3" w:tplc="CDB05910">
      <w:numFmt w:val="bullet"/>
      <w:lvlText w:val="•"/>
      <w:lvlJc w:val="left"/>
      <w:pPr>
        <w:ind w:left="3929" w:hanging="260"/>
      </w:pPr>
      <w:rPr>
        <w:rFonts w:hint="default"/>
        <w:lang w:val="ru-RU" w:eastAsia="ru-RU" w:bidi="ru-RU"/>
      </w:rPr>
    </w:lvl>
    <w:lvl w:ilvl="4" w:tplc="1B74858C">
      <w:numFmt w:val="bullet"/>
      <w:lvlText w:val="•"/>
      <w:lvlJc w:val="left"/>
      <w:pPr>
        <w:ind w:left="4806" w:hanging="260"/>
      </w:pPr>
      <w:rPr>
        <w:rFonts w:hint="default"/>
        <w:lang w:val="ru-RU" w:eastAsia="ru-RU" w:bidi="ru-RU"/>
      </w:rPr>
    </w:lvl>
    <w:lvl w:ilvl="5" w:tplc="C5F869CC">
      <w:numFmt w:val="bullet"/>
      <w:lvlText w:val="•"/>
      <w:lvlJc w:val="left"/>
      <w:pPr>
        <w:ind w:left="5683" w:hanging="260"/>
      </w:pPr>
      <w:rPr>
        <w:rFonts w:hint="default"/>
        <w:lang w:val="ru-RU" w:eastAsia="ru-RU" w:bidi="ru-RU"/>
      </w:rPr>
    </w:lvl>
    <w:lvl w:ilvl="6" w:tplc="2F3C5EE6">
      <w:numFmt w:val="bullet"/>
      <w:lvlText w:val="•"/>
      <w:lvlJc w:val="left"/>
      <w:pPr>
        <w:ind w:left="6559" w:hanging="260"/>
      </w:pPr>
      <w:rPr>
        <w:rFonts w:hint="default"/>
        <w:lang w:val="ru-RU" w:eastAsia="ru-RU" w:bidi="ru-RU"/>
      </w:rPr>
    </w:lvl>
    <w:lvl w:ilvl="7" w:tplc="2EAE2080">
      <w:numFmt w:val="bullet"/>
      <w:lvlText w:val="•"/>
      <w:lvlJc w:val="left"/>
      <w:pPr>
        <w:ind w:left="7436" w:hanging="260"/>
      </w:pPr>
      <w:rPr>
        <w:rFonts w:hint="default"/>
        <w:lang w:val="ru-RU" w:eastAsia="ru-RU" w:bidi="ru-RU"/>
      </w:rPr>
    </w:lvl>
    <w:lvl w:ilvl="8" w:tplc="2E665D02">
      <w:numFmt w:val="bullet"/>
      <w:lvlText w:val="•"/>
      <w:lvlJc w:val="left"/>
      <w:pPr>
        <w:ind w:left="8313" w:hanging="260"/>
      </w:pPr>
      <w:rPr>
        <w:rFonts w:hint="default"/>
        <w:lang w:val="ru-RU" w:eastAsia="ru-RU" w:bidi="ru-RU"/>
      </w:rPr>
    </w:lvl>
  </w:abstractNum>
  <w:abstractNum w:abstractNumId="26">
    <w:nsid w:val="405C4178"/>
    <w:multiLevelType w:val="hybridMultilevel"/>
    <w:tmpl w:val="CC8C98A6"/>
    <w:lvl w:ilvl="0" w:tplc="81086EC4">
      <w:start w:val="1"/>
      <w:numFmt w:val="decimal"/>
      <w:lvlText w:val="%1)"/>
      <w:lvlJc w:val="left"/>
      <w:pPr>
        <w:ind w:left="1086" w:hanging="260"/>
      </w:pPr>
      <w:rPr>
        <w:rFonts w:ascii="Times New Roman" w:eastAsia="Times New Roman" w:hAnsi="Times New Roman" w:cs="Times New Roman" w:hint="default"/>
        <w:spacing w:val="-8"/>
        <w:w w:val="100"/>
        <w:sz w:val="24"/>
        <w:szCs w:val="24"/>
        <w:lang w:val="ru-RU" w:eastAsia="ru-RU" w:bidi="ru-RU"/>
      </w:rPr>
    </w:lvl>
    <w:lvl w:ilvl="1" w:tplc="F48053B0">
      <w:numFmt w:val="bullet"/>
      <w:lvlText w:val="•"/>
      <w:lvlJc w:val="left"/>
      <w:pPr>
        <w:ind w:left="2102" w:hanging="260"/>
      </w:pPr>
      <w:rPr>
        <w:rFonts w:hint="default"/>
        <w:lang w:val="ru-RU" w:eastAsia="ru-RU" w:bidi="ru-RU"/>
      </w:rPr>
    </w:lvl>
    <w:lvl w:ilvl="2" w:tplc="1E9A735A">
      <w:numFmt w:val="bullet"/>
      <w:lvlText w:val="•"/>
      <w:lvlJc w:val="left"/>
      <w:pPr>
        <w:ind w:left="3125" w:hanging="260"/>
      </w:pPr>
      <w:rPr>
        <w:rFonts w:hint="default"/>
        <w:lang w:val="ru-RU" w:eastAsia="ru-RU" w:bidi="ru-RU"/>
      </w:rPr>
    </w:lvl>
    <w:lvl w:ilvl="3" w:tplc="E2D6A8D2">
      <w:numFmt w:val="bullet"/>
      <w:lvlText w:val="•"/>
      <w:lvlJc w:val="left"/>
      <w:pPr>
        <w:ind w:left="4147" w:hanging="260"/>
      </w:pPr>
      <w:rPr>
        <w:rFonts w:hint="default"/>
        <w:lang w:val="ru-RU" w:eastAsia="ru-RU" w:bidi="ru-RU"/>
      </w:rPr>
    </w:lvl>
    <w:lvl w:ilvl="4" w:tplc="16FC2952">
      <w:numFmt w:val="bullet"/>
      <w:lvlText w:val="•"/>
      <w:lvlJc w:val="left"/>
      <w:pPr>
        <w:ind w:left="5170" w:hanging="260"/>
      </w:pPr>
      <w:rPr>
        <w:rFonts w:hint="default"/>
        <w:lang w:val="ru-RU" w:eastAsia="ru-RU" w:bidi="ru-RU"/>
      </w:rPr>
    </w:lvl>
    <w:lvl w:ilvl="5" w:tplc="7B167316">
      <w:numFmt w:val="bullet"/>
      <w:lvlText w:val="•"/>
      <w:lvlJc w:val="left"/>
      <w:pPr>
        <w:ind w:left="6193" w:hanging="260"/>
      </w:pPr>
      <w:rPr>
        <w:rFonts w:hint="default"/>
        <w:lang w:val="ru-RU" w:eastAsia="ru-RU" w:bidi="ru-RU"/>
      </w:rPr>
    </w:lvl>
    <w:lvl w:ilvl="6" w:tplc="AEC8C22E">
      <w:numFmt w:val="bullet"/>
      <w:lvlText w:val="•"/>
      <w:lvlJc w:val="left"/>
      <w:pPr>
        <w:ind w:left="7215" w:hanging="260"/>
      </w:pPr>
      <w:rPr>
        <w:rFonts w:hint="default"/>
        <w:lang w:val="ru-RU" w:eastAsia="ru-RU" w:bidi="ru-RU"/>
      </w:rPr>
    </w:lvl>
    <w:lvl w:ilvl="7" w:tplc="0486FA10">
      <w:numFmt w:val="bullet"/>
      <w:lvlText w:val="•"/>
      <w:lvlJc w:val="left"/>
      <w:pPr>
        <w:ind w:left="8238" w:hanging="260"/>
      </w:pPr>
      <w:rPr>
        <w:rFonts w:hint="default"/>
        <w:lang w:val="ru-RU" w:eastAsia="ru-RU" w:bidi="ru-RU"/>
      </w:rPr>
    </w:lvl>
    <w:lvl w:ilvl="8" w:tplc="E2B0FD66">
      <w:numFmt w:val="bullet"/>
      <w:lvlText w:val="•"/>
      <w:lvlJc w:val="left"/>
      <w:pPr>
        <w:ind w:left="9261" w:hanging="260"/>
      </w:pPr>
      <w:rPr>
        <w:rFonts w:hint="default"/>
        <w:lang w:val="ru-RU" w:eastAsia="ru-RU" w:bidi="ru-RU"/>
      </w:rPr>
    </w:lvl>
  </w:abstractNum>
  <w:abstractNum w:abstractNumId="27">
    <w:nsid w:val="40FE1E42"/>
    <w:multiLevelType w:val="hybridMultilevel"/>
    <w:tmpl w:val="03505944"/>
    <w:lvl w:ilvl="0" w:tplc="F1C26944">
      <w:numFmt w:val="bullet"/>
      <w:lvlText w:val="-"/>
      <w:lvlJc w:val="left"/>
      <w:pPr>
        <w:ind w:left="260" w:hanging="226"/>
      </w:pPr>
      <w:rPr>
        <w:rFonts w:ascii="Times New Roman" w:eastAsia="Times New Roman" w:hAnsi="Times New Roman" w:cs="Times New Roman" w:hint="default"/>
        <w:spacing w:val="-8"/>
        <w:w w:val="99"/>
        <w:sz w:val="24"/>
        <w:szCs w:val="24"/>
        <w:lang w:val="ru-RU" w:eastAsia="ru-RU" w:bidi="ru-RU"/>
      </w:rPr>
    </w:lvl>
    <w:lvl w:ilvl="1" w:tplc="BABC568A">
      <w:numFmt w:val="bullet"/>
      <w:lvlText w:val="•"/>
      <w:lvlJc w:val="left"/>
      <w:pPr>
        <w:ind w:left="1364" w:hanging="226"/>
      </w:pPr>
      <w:rPr>
        <w:rFonts w:hint="default"/>
        <w:lang w:val="ru-RU" w:eastAsia="ru-RU" w:bidi="ru-RU"/>
      </w:rPr>
    </w:lvl>
    <w:lvl w:ilvl="2" w:tplc="505C35A8">
      <w:numFmt w:val="bullet"/>
      <w:lvlText w:val="•"/>
      <w:lvlJc w:val="left"/>
      <w:pPr>
        <w:ind w:left="2469" w:hanging="226"/>
      </w:pPr>
      <w:rPr>
        <w:rFonts w:hint="default"/>
        <w:lang w:val="ru-RU" w:eastAsia="ru-RU" w:bidi="ru-RU"/>
      </w:rPr>
    </w:lvl>
    <w:lvl w:ilvl="3" w:tplc="C8DAC8DC">
      <w:numFmt w:val="bullet"/>
      <w:lvlText w:val="•"/>
      <w:lvlJc w:val="left"/>
      <w:pPr>
        <w:ind w:left="3573" w:hanging="226"/>
      </w:pPr>
      <w:rPr>
        <w:rFonts w:hint="default"/>
        <w:lang w:val="ru-RU" w:eastAsia="ru-RU" w:bidi="ru-RU"/>
      </w:rPr>
    </w:lvl>
    <w:lvl w:ilvl="4" w:tplc="5CA6E32C">
      <w:numFmt w:val="bullet"/>
      <w:lvlText w:val="•"/>
      <w:lvlJc w:val="left"/>
      <w:pPr>
        <w:ind w:left="4678" w:hanging="226"/>
      </w:pPr>
      <w:rPr>
        <w:rFonts w:hint="default"/>
        <w:lang w:val="ru-RU" w:eastAsia="ru-RU" w:bidi="ru-RU"/>
      </w:rPr>
    </w:lvl>
    <w:lvl w:ilvl="5" w:tplc="BEA8A86C">
      <w:numFmt w:val="bullet"/>
      <w:lvlText w:val="•"/>
      <w:lvlJc w:val="left"/>
      <w:pPr>
        <w:ind w:left="5783" w:hanging="226"/>
      </w:pPr>
      <w:rPr>
        <w:rFonts w:hint="default"/>
        <w:lang w:val="ru-RU" w:eastAsia="ru-RU" w:bidi="ru-RU"/>
      </w:rPr>
    </w:lvl>
    <w:lvl w:ilvl="6" w:tplc="CB68D46A">
      <w:numFmt w:val="bullet"/>
      <w:lvlText w:val="•"/>
      <w:lvlJc w:val="left"/>
      <w:pPr>
        <w:ind w:left="6887" w:hanging="226"/>
      </w:pPr>
      <w:rPr>
        <w:rFonts w:hint="default"/>
        <w:lang w:val="ru-RU" w:eastAsia="ru-RU" w:bidi="ru-RU"/>
      </w:rPr>
    </w:lvl>
    <w:lvl w:ilvl="7" w:tplc="9932A890">
      <w:numFmt w:val="bullet"/>
      <w:lvlText w:val="•"/>
      <w:lvlJc w:val="left"/>
      <w:pPr>
        <w:ind w:left="7992" w:hanging="226"/>
      </w:pPr>
      <w:rPr>
        <w:rFonts w:hint="default"/>
        <w:lang w:val="ru-RU" w:eastAsia="ru-RU" w:bidi="ru-RU"/>
      </w:rPr>
    </w:lvl>
    <w:lvl w:ilvl="8" w:tplc="2A64833A">
      <w:numFmt w:val="bullet"/>
      <w:lvlText w:val="•"/>
      <w:lvlJc w:val="left"/>
      <w:pPr>
        <w:ind w:left="9097" w:hanging="226"/>
      </w:pPr>
      <w:rPr>
        <w:rFonts w:hint="default"/>
        <w:lang w:val="ru-RU" w:eastAsia="ru-RU" w:bidi="ru-RU"/>
      </w:rPr>
    </w:lvl>
  </w:abstractNum>
  <w:abstractNum w:abstractNumId="28">
    <w:nsid w:val="43A315D3"/>
    <w:multiLevelType w:val="hybridMultilevel"/>
    <w:tmpl w:val="D1AEBC92"/>
    <w:lvl w:ilvl="0" w:tplc="DD28D4F8">
      <w:start w:val="1"/>
      <w:numFmt w:val="decimal"/>
      <w:lvlText w:val="%1."/>
      <w:lvlJc w:val="left"/>
      <w:pPr>
        <w:ind w:left="260" w:hanging="384"/>
      </w:pPr>
      <w:rPr>
        <w:rFonts w:ascii="Times New Roman" w:eastAsia="Times New Roman" w:hAnsi="Times New Roman" w:cs="Times New Roman" w:hint="default"/>
        <w:spacing w:val="-30"/>
        <w:w w:val="100"/>
        <w:sz w:val="24"/>
        <w:szCs w:val="24"/>
        <w:lang w:val="ru-RU" w:eastAsia="ru-RU" w:bidi="ru-RU"/>
      </w:rPr>
    </w:lvl>
    <w:lvl w:ilvl="1" w:tplc="BE96FDCA">
      <w:numFmt w:val="bullet"/>
      <w:lvlText w:val="•"/>
      <w:lvlJc w:val="left"/>
      <w:pPr>
        <w:ind w:left="1364" w:hanging="384"/>
      </w:pPr>
      <w:rPr>
        <w:rFonts w:hint="default"/>
        <w:lang w:val="ru-RU" w:eastAsia="ru-RU" w:bidi="ru-RU"/>
      </w:rPr>
    </w:lvl>
    <w:lvl w:ilvl="2" w:tplc="B0D8E65C">
      <w:numFmt w:val="bullet"/>
      <w:lvlText w:val="•"/>
      <w:lvlJc w:val="left"/>
      <w:pPr>
        <w:ind w:left="2469" w:hanging="384"/>
      </w:pPr>
      <w:rPr>
        <w:rFonts w:hint="default"/>
        <w:lang w:val="ru-RU" w:eastAsia="ru-RU" w:bidi="ru-RU"/>
      </w:rPr>
    </w:lvl>
    <w:lvl w:ilvl="3" w:tplc="DCECF63A">
      <w:numFmt w:val="bullet"/>
      <w:lvlText w:val="•"/>
      <w:lvlJc w:val="left"/>
      <w:pPr>
        <w:ind w:left="3573" w:hanging="384"/>
      </w:pPr>
      <w:rPr>
        <w:rFonts w:hint="default"/>
        <w:lang w:val="ru-RU" w:eastAsia="ru-RU" w:bidi="ru-RU"/>
      </w:rPr>
    </w:lvl>
    <w:lvl w:ilvl="4" w:tplc="A7BA19E6">
      <w:numFmt w:val="bullet"/>
      <w:lvlText w:val="•"/>
      <w:lvlJc w:val="left"/>
      <w:pPr>
        <w:ind w:left="4678" w:hanging="384"/>
      </w:pPr>
      <w:rPr>
        <w:rFonts w:hint="default"/>
        <w:lang w:val="ru-RU" w:eastAsia="ru-RU" w:bidi="ru-RU"/>
      </w:rPr>
    </w:lvl>
    <w:lvl w:ilvl="5" w:tplc="D01422D6">
      <w:numFmt w:val="bullet"/>
      <w:lvlText w:val="•"/>
      <w:lvlJc w:val="left"/>
      <w:pPr>
        <w:ind w:left="5783" w:hanging="384"/>
      </w:pPr>
      <w:rPr>
        <w:rFonts w:hint="default"/>
        <w:lang w:val="ru-RU" w:eastAsia="ru-RU" w:bidi="ru-RU"/>
      </w:rPr>
    </w:lvl>
    <w:lvl w:ilvl="6" w:tplc="BEA0A230">
      <w:numFmt w:val="bullet"/>
      <w:lvlText w:val="•"/>
      <w:lvlJc w:val="left"/>
      <w:pPr>
        <w:ind w:left="6887" w:hanging="384"/>
      </w:pPr>
      <w:rPr>
        <w:rFonts w:hint="default"/>
        <w:lang w:val="ru-RU" w:eastAsia="ru-RU" w:bidi="ru-RU"/>
      </w:rPr>
    </w:lvl>
    <w:lvl w:ilvl="7" w:tplc="B406F3F8">
      <w:numFmt w:val="bullet"/>
      <w:lvlText w:val="•"/>
      <w:lvlJc w:val="left"/>
      <w:pPr>
        <w:ind w:left="7992" w:hanging="384"/>
      </w:pPr>
      <w:rPr>
        <w:rFonts w:hint="default"/>
        <w:lang w:val="ru-RU" w:eastAsia="ru-RU" w:bidi="ru-RU"/>
      </w:rPr>
    </w:lvl>
    <w:lvl w:ilvl="8" w:tplc="38F44892">
      <w:numFmt w:val="bullet"/>
      <w:lvlText w:val="•"/>
      <w:lvlJc w:val="left"/>
      <w:pPr>
        <w:ind w:left="9097" w:hanging="384"/>
      </w:pPr>
      <w:rPr>
        <w:rFonts w:hint="default"/>
        <w:lang w:val="ru-RU" w:eastAsia="ru-RU" w:bidi="ru-RU"/>
      </w:rPr>
    </w:lvl>
  </w:abstractNum>
  <w:abstractNum w:abstractNumId="29">
    <w:nsid w:val="4BC46531"/>
    <w:multiLevelType w:val="hybridMultilevel"/>
    <w:tmpl w:val="88E8CDD6"/>
    <w:lvl w:ilvl="0" w:tplc="06F090B6">
      <w:start w:val="1"/>
      <w:numFmt w:val="decimal"/>
      <w:lvlText w:val="%1."/>
      <w:lvlJc w:val="left"/>
      <w:pPr>
        <w:ind w:left="260" w:hanging="312"/>
      </w:pPr>
      <w:rPr>
        <w:rFonts w:ascii="Times New Roman" w:eastAsia="Times New Roman" w:hAnsi="Times New Roman" w:cs="Times New Roman" w:hint="default"/>
        <w:spacing w:val="-30"/>
        <w:w w:val="100"/>
        <w:sz w:val="24"/>
        <w:szCs w:val="24"/>
        <w:lang w:val="ru-RU" w:eastAsia="ru-RU" w:bidi="ru-RU"/>
      </w:rPr>
    </w:lvl>
    <w:lvl w:ilvl="1" w:tplc="3816069E">
      <w:numFmt w:val="bullet"/>
      <w:lvlText w:val="•"/>
      <w:lvlJc w:val="left"/>
      <w:pPr>
        <w:ind w:left="1364" w:hanging="312"/>
      </w:pPr>
      <w:rPr>
        <w:rFonts w:hint="default"/>
        <w:lang w:val="ru-RU" w:eastAsia="ru-RU" w:bidi="ru-RU"/>
      </w:rPr>
    </w:lvl>
    <w:lvl w:ilvl="2" w:tplc="1E76E7A6">
      <w:numFmt w:val="bullet"/>
      <w:lvlText w:val="•"/>
      <w:lvlJc w:val="left"/>
      <w:pPr>
        <w:ind w:left="2469" w:hanging="312"/>
      </w:pPr>
      <w:rPr>
        <w:rFonts w:hint="default"/>
        <w:lang w:val="ru-RU" w:eastAsia="ru-RU" w:bidi="ru-RU"/>
      </w:rPr>
    </w:lvl>
    <w:lvl w:ilvl="3" w:tplc="813EA65C">
      <w:numFmt w:val="bullet"/>
      <w:lvlText w:val="•"/>
      <w:lvlJc w:val="left"/>
      <w:pPr>
        <w:ind w:left="3573" w:hanging="312"/>
      </w:pPr>
      <w:rPr>
        <w:rFonts w:hint="default"/>
        <w:lang w:val="ru-RU" w:eastAsia="ru-RU" w:bidi="ru-RU"/>
      </w:rPr>
    </w:lvl>
    <w:lvl w:ilvl="4" w:tplc="9B6E41CC">
      <w:numFmt w:val="bullet"/>
      <w:lvlText w:val="•"/>
      <w:lvlJc w:val="left"/>
      <w:pPr>
        <w:ind w:left="4678" w:hanging="312"/>
      </w:pPr>
      <w:rPr>
        <w:rFonts w:hint="default"/>
        <w:lang w:val="ru-RU" w:eastAsia="ru-RU" w:bidi="ru-RU"/>
      </w:rPr>
    </w:lvl>
    <w:lvl w:ilvl="5" w:tplc="BDEA2B32">
      <w:numFmt w:val="bullet"/>
      <w:lvlText w:val="•"/>
      <w:lvlJc w:val="left"/>
      <w:pPr>
        <w:ind w:left="5783" w:hanging="312"/>
      </w:pPr>
      <w:rPr>
        <w:rFonts w:hint="default"/>
        <w:lang w:val="ru-RU" w:eastAsia="ru-RU" w:bidi="ru-RU"/>
      </w:rPr>
    </w:lvl>
    <w:lvl w:ilvl="6" w:tplc="8990EA9C">
      <w:numFmt w:val="bullet"/>
      <w:lvlText w:val="•"/>
      <w:lvlJc w:val="left"/>
      <w:pPr>
        <w:ind w:left="6887" w:hanging="312"/>
      </w:pPr>
      <w:rPr>
        <w:rFonts w:hint="default"/>
        <w:lang w:val="ru-RU" w:eastAsia="ru-RU" w:bidi="ru-RU"/>
      </w:rPr>
    </w:lvl>
    <w:lvl w:ilvl="7" w:tplc="E6EEE656">
      <w:numFmt w:val="bullet"/>
      <w:lvlText w:val="•"/>
      <w:lvlJc w:val="left"/>
      <w:pPr>
        <w:ind w:left="7992" w:hanging="312"/>
      </w:pPr>
      <w:rPr>
        <w:rFonts w:hint="default"/>
        <w:lang w:val="ru-RU" w:eastAsia="ru-RU" w:bidi="ru-RU"/>
      </w:rPr>
    </w:lvl>
    <w:lvl w:ilvl="8" w:tplc="EF2ADBA0">
      <w:numFmt w:val="bullet"/>
      <w:lvlText w:val="•"/>
      <w:lvlJc w:val="left"/>
      <w:pPr>
        <w:ind w:left="9097" w:hanging="312"/>
      </w:pPr>
      <w:rPr>
        <w:rFonts w:hint="default"/>
        <w:lang w:val="ru-RU" w:eastAsia="ru-RU" w:bidi="ru-RU"/>
      </w:rPr>
    </w:lvl>
  </w:abstractNum>
  <w:abstractNum w:abstractNumId="30">
    <w:nsid w:val="50F57FD0"/>
    <w:multiLevelType w:val="hybridMultilevel"/>
    <w:tmpl w:val="3FA62C8A"/>
    <w:lvl w:ilvl="0" w:tplc="FB126D8A">
      <w:start w:val="1"/>
      <w:numFmt w:val="decimal"/>
      <w:lvlText w:val="%1."/>
      <w:lvlJc w:val="left"/>
      <w:pPr>
        <w:ind w:left="769" w:hanging="437"/>
        <w:jc w:val="right"/>
      </w:pPr>
      <w:rPr>
        <w:rFonts w:ascii="Times New Roman" w:eastAsia="Times New Roman" w:hAnsi="Times New Roman" w:cs="Times New Roman" w:hint="default"/>
        <w:spacing w:val="-5"/>
        <w:w w:val="100"/>
        <w:sz w:val="24"/>
        <w:szCs w:val="24"/>
        <w:lang w:val="ru-RU" w:eastAsia="ru-RU" w:bidi="ru-RU"/>
      </w:rPr>
    </w:lvl>
    <w:lvl w:ilvl="1" w:tplc="DE02A4EC">
      <w:start w:val="1"/>
      <w:numFmt w:val="decimal"/>
      <w:lvlText w:val="%2."/>
      <w:lvlJc w:val="left"/>
      <w:pPr>
        <w:ind w:left="342" w:hanging="240"/>
      </w:pPr>
      <w:rPr>
        <w:rFonts w:ascii="Times New Roman" w:eastAsia="Times New Roman" w:hAnsi="Times New Roman" w:cs="Times New Roman" w:hint="default"/>
        <w:b/>
        <w:bCs/>
        <w:spacing w:val="-3"/>
        <w:w w:val="100"/>
        <w:sz w:val="24"/>
        <w:szCs w:val="24"/>
        <w:lang w:val="ru-RU" w:eastAsia="ru-RU" w:bidi="ru-RU"/>
      </w:rPr>
    </w:lvl>
    <w:lvl w:ilvl="2" w:tplc="6E343F8E">
      <w:numFmt w:val="bullet"/>
      <w:lvlText w:val="•"/>
      <w:lvlJc w:val="left"/>
      <w:pPr>
        <w:ind w:left="1794" w:hanging="240"/>
      </w:pPr>
      <w:rPr>
        <w:rFonts w:hint="default"/>
        <w:lang w:val="ru-RU" w:eastAsia="ru-RU" w:bidi="ru-RU"/>
      </w:rPr>
    </w:lvl>
    <w:lvl w:ilvl="3" w:tplc="827E9970">
      <w:numFmt w:val="bullet"/>
      <w:lvlText w:val="•"/>
      <w:lvlJc w:val="left"/>
      <w:pPr>
        <w:ind w:left="2828" w:hanging="240"/>
      </w:pPr>
      <w:rPr>
        <w:rFonts w:hint="default"/>
        <w:lang w:val="ru-RU" w:eastAsia="ru-RU" w:bidi="ru-RU"/>
      </w:rPr>
    </w:lvl>
    <w:lvl w:ilvl="4" w:tplc="D6A030C2">
      <w:numFmt w:val="bullet"/>
      <w:lvlText w:val="•"/>
      <w:lvlJc w:val="left"/>
      <w:pPr>
        <w:ind w:left="3862" w:hanging="240"/>
      </w:pPr>
      <w:rPr>
        <w:rFonts w:hint="default"/>
        <w:lang w:val="ru-RU" w:eastAsia="ru-RU" w:bidi="ru-RU"/>
      </w:rPr>
    </w:lvl>
    <w:lvl w:ilvl="5" w:tplc="C9EE4724">
      <w:numFmt w:val="bullet"/>
      <w:lvlText w:val="•"/>
      <w:lvlJc w:val="left"/>
      <w:pPr>
        <w:ind w:left="4896" w:hanging="240"/>
      </w:pPr>
      <w:rPr>
        <w:rFonts w:hint="default"/>
        <w:lang w:val="ru-RU" w:eastAsia="ru-RU" w:bidi="ru-RU"/>
      </w:rPr>
    </w:lvl>
    <w:lvl w:ilvl="6" w:tplc="8B2A5E48">
      <w:numFmt w:val="bullet"/>
      <w:lvlText w:val="•"/>
      <w:lvlJc w:val="left"/>
      <w:pPr>
        <w:ind w:left="5930" w:hanging="240"/>
      </w:pPr>
      <w:rPr>
        <w:rFonts w:hint="default"/>
        <w:lang w:val="ru-RU" w:eastAsia="ru-RU" w:bidi="ru-RU"/>
      </w:rPr>
    </w:lvl>
    <w:lvl w:ilvl="7" w:tplc="6A64042C">
      <w:numFmt w:val="bullet"/>
      <w:lvlText w:val="•"/>
      <w:lvlJc w:val="left"/>
      <w:pPr>
        <w:ind w:left="6964" w:hanging="240"/>
      </w:pPr>
      <w:rPr>
        <w:rFonts w:hint="default"/>
        <w:lang w:val="ru-RU" w:eastAsia="ru-RU" w:bidi="ru-RU"/>
      </w:rPr>
    </w:lvl>
    <w:lvl w:ilvl="8" w:tplc="61D49B0A">
      <w:numFmt w:val="bullet"/>
      <w:lvlText w:val="•"/>
      <w:lvlJc w:val="left"/>
      <w:pPr>
        <w:ind w:left="7998" w:hanging="240"/>
      </w:pPr>
      <w:rPr>
        <w:rFonts w:hint="default"/>
        <w:lang w:val="ru-RU" w:eastAsia="ru-RU" w:bidi="ru-RU"/>
      </w:rPr>
    </w:lvl>
  </w:abstractNum>
  <w:abstractNum w:abstractNumId="31">
    <w:nsid w:val="53994F2A"/>
    <w:multiLevelType w:val="hybridMultilevel"/>
    <w:tmpl w:val="3AD21B06"/>
    <w:lvl w:ilvl="0" w:tplc="83F61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5DB04A7"/>
    <w:multiLevelType w:val="hybridMultilevel"/>
    <w:tmpl w:val="4098516A"/>
    <w:lvl w:ilvl="0" w:tplc="A57AE354">
      <w:start w:val="1"/>
      <w:numFmt w:val="decimal"/>
      <w:lvlText w:val="%1)"/>
      <w:lvlJc w:val="left"/>
      <w:pPr>
        <w:ind w:left="260" w:hanging="288"/>
      </w:pPr>
      <w:rPr>
        <w:rFonts w:ascii="Times New Roman" w:eastAsia="Times New Roman" w:hAnsi="Times New Roman" w:cs="Times New Roman" w:hint="default"/>
        <w:w w:val="100"/>
        <w:sz w:val="24"/>
        <w:szCs w:val="24"/>
        <w:lang w:val="ru-RU" w:eastAsia="ru-RU" w:bidi="ru-RU"/>
      </w:rPr>
    </w:lvl>
    <w:lvl w:ilvl="1" w:tplc="C3C4DE7E">
      <w:numFmt w:val="bullet"/>
      <w:lvlText w:val="•"/>
      <w:lvlJc w:val="left"/>
      <w:pPr>
        <w:ind w:left="1364" w:hanging="288"/>
      </w:pPr>
      <w:rPr>
        <w:rFonts w:hint="default"/>
        <w:lang w:val="ru-RU" w:eastAsia="ru-RU" w:bidi="ru-RU"/>
      </w:rPr>
    </w:lvl>
    <w:lvl w:ilvl="2" w:tplc="2116A42E">
      <w:numFmt w:val="bullet"/>
      <w:lvlText w:val="•"/>
      <w:lvlJc w:val="left"/>
      <w:pPr>
        <w:ind w:left="2469" w:hanging="288"/>
      </w:pPr>
      <w:rPr>
        <w:rFonts w:hint="default"/>
        <w:lang w:val="ru-RU" w:eastAsia="ru-RU" w:bidi="ru-RU"/>
      </w:rPr>
    </w:lvl>
    <w:lvl w:ilvl="3" w:tplc="0DDE4128">
      <w:numFmt w:val="bullet"/>
      <w:lvlText w:val="•"/>
      <w:lvlJc w:val="left"/>
      <w:pPr>
        <w:ind w:left="3573" w:hanging="288"/>
      </w:pPr>
      <w:rPr>
        <w:rFonts w:hint="default"/>
        <w:lang w:val="ru-RU" w:eastAsia="ru-RU" w:bidi="ru-RU"/>
      </w:rPr>
    </w:lvl>
    <w:lvl w:ilvl="4" w:tplc="0B4479A0">
      <w:numFmt w:val="bullet"/>
      <w:lvlText w:val="•"/>
      <w:lvlJc w:val="left"/>
      <w:pPr>
        <w:ind w:left="4678" w:hanging="288"/>
      </w:pPr>
      <w:rPr>
        <w:rFonts w:hint="default"/>
        <w:lang w:val="ru-RU" w:eastAsia="ru-RU" w:bidi="ru-RU"/>
      </w:rPr>
    </w:lvl>
    <w:lvl w:ilvl="5" w:tplc="685034FA">
      <w:numFmt w:val="bullet"/>
      <w:lvlText w:val="•"/>
      <w:lvlJc w:val="left"/>
      <w:pPr>
        <w:ind w:left="5783" w:hanging="288"/>
      </w:pPr>
      <w:rPr>
        <w:rFonts w:hint="default"/>
        <w:lang w:val="ru-RU" w:eastAsia="ru-RU" w:bidi="ru-RU"/>
      </w:rPr>
    </w:lvl>
    <w:lvl w:ilvl="6" w:tplc="A920AFD6">
      <w:numFmt w:val="bullet"/>
      <w:lvlText w:val="•"/>
      <w:lvlJc w:val="left"/>
      <w:pPr>
        <w:ind w:left="6887" w:hanging="288"/>
      </w:pPr>
      <w:rPr>
        <w:rFonts w:hint="default"/>
        <w:lang w:val="ru-RU" w:eastAsia="ru-RU" w:bidi="ru-RU"/>
      </w:rPr>
    </w:lvl>
    <w:lvl w:ilvl="7" w:tplc="114AA22C">
      <w:numFmt w:val="bullet"/>
      <w:lvlText w:val="•"/>
      <w:lvlJc w:val="left"/>
      <w:pPr>
        <w:ind w:left="7992" w:hanging="288"/>
      </w:pPr>
      <w:rPr>
        <w:rFonts w:hint="default"/>
        <w:lang w:val="ru-RU" w:eastAsia="ru-RU" w:bidi="ru-RU"/>
      </w:rPr>
    </w:lvl>
    <w:lvl w:ilvl="8" w:tplc="EB02486E">
      <w:numFmt w:val="bullet"/>
      <w:lvlText w:val="•"/>
      <w:lvlJc w:val="left"/>
      <w:pPr>
        <w:ind w:left="9097" w:hanging="288"/>
      </w:pPr>
      <w:rPr>
        <w:rFonts w:hint="default"/>
        <w:lang w:val="ru-RU" w:eastAsia="ru-RU" w:bidi="ru-RU"/>
      </w:rPr>
    </w:lvl>
  </w:abstractNum>
  <w:abstractNum w:abstractNumId="33">
    <w:nsid w:val="57633725"/>
    <w:multiLevelType w:val="hybridMultilevel"/>
    <w:tmpl w:val="A87082C8"/>
    <w:lvl w:ilvl="0" w:tplc="9C6A0BE4">
      <w:start w:val="1"/>
      <w:numFmt w:val="decimal"/>
      <w:lvlText w:val="%1."/>
      <w:lvlJc w:val="left"/>
      <w:pPr>
        <w:ind w:left="1148" w:hanging="240"/>
      </w:pPr>
      <w:rPr>
        <w:rFonts w:ascii="Times New Roman" w:eastAsia="Times New Roman" w:hAnsi="Times New Roman" w:cs="Times New Roman" w:hint="default"/>
        <w:spacing w:val="-3"/>
        <w:w w:val="100"/>
        <w:sz w:val="24"/>
        <w:szCs w:val="24"/>
        <w:lang w:val="ru-RU" w:eastAsia="ru-RU" w:bidi="ru-RU"/>
      </w:rPr>
    </w:lvl>
    <w:lvl w:ilvl="1" w:tplc="67DA956E">
      <w:numFmt w:val="bullet"/>
      <w:lvlText w:val="•"/>
      <w:lvlJc w:val="left"/>
      <w:pPr>
        <w:ind w:left="2032" w:hanging="240"/>
      </w:pPr>
      <w:rPr>
        <w:rFonts w:hint="default"/>
        <w:lang w:val="ru-RU" w:eastAsia="ru-RU" w:bidi="ru-RU"/>
      </w:rPr>
    </w:lvl>
    <w:lvl w:ilvl="2" w:tplc="1AAC7EAE">
      <w:numFmt w:val="bullet"/>
      <w:lvlText w:val="•"/>
      <w:lvlJc w:val="left"/>
      <w:pPr>
        <w:ind w:left="2925" w:hanging="240"/>
      </w:pPr>
      <w:rPr>
        <w:rFonts w:hint="default"/>
        <w:lang w:val="ru-RU" w:eastAsia="ru-RU" w:bidi="ru-RU"/>
      </w:rPr>
    </w:lvl>
    <w:lvl w:ilvl="3" w:tplc="4162CA82">
      <w:numFmt w:val="bullet"/>
      <w:lvlText w:val="•"/>
      <w:lvlJc w:val="left"/>
      <w:pPr>
        <w:ind w:left="3817" w:hanging="240"/>
      </w:pPr>
      <w:rPr>
        <w:rFonts w:hint="default"/>
        <w:lang w:val="ru-RU" w:eastAsia="ru-RU" w:bidi="ru-RU"/>
      </w:rPr>
    </w:lvl>
    <w:lvl w:ilvl="4" w:tplc="972A97BE">
      <w:numFmt w:val="bullet"/>
      <w:lvlText w:val="•"/>
      <w:lvlJc w:val="left"/>
      <w:pPr>
        <w:ind w:left="4710" w:hanging="240"/>
      </w:pPr>
      <w:rPr>
        <w:rFonts w:hint="default"/>
        <w:lang w:val="ru-RU" w:eastAsia="ru-RU" w:bidi="ru-RU"/>
      </w:rPr>
    </w:lvl>
    <w:lvl w:ilvl="5" w:tplc="FBBCF292">
      <w:numFmt w:val="bullet"/>
      <w:lvlText w:val="•"/>
      <w:lvlJc w:val="left"/>
      <w:pPr>
        <w:ind w:left="5603" w:hanging="240"/>
      </w:pPr>
      <w:rPr>
        <w:rFonts w:hint="default"/>
        <w:lang w:val="ru-RU" w:eastAsia="ru-RU" w:bidi="ru-RU"/>
      </w:rPr>
    </w:lvl>
    <w:lvl w:ilvl="6" w:tplc="57ACE348">
      <w:numFmt w:val="bullet"/>
      <w:lvlText w:val="•"/>
      <w:lvlJc w:val="left"/>
      <w:pPr>
        <w:ind w:left="6495" w:hanging="240"/>
      </w:pPr>
      <w:rPr>
        <w:rFonts w:hint="default"/>
        <w:lang w:val="ru-RU" w:eastAsia="ru-RU" w:bidi="ru-RU"/>
      </w:rPr>
    </w:lvl>
    <w:lvl w:ilvl="7" w:tplc="ED1A8494">
      <w:numFmt w:val="bullet"/>
      <w:lvlText w:val="•"/>
      <w:lvlJc w:val="left"/>
      <w:pPr>
        <w:ind w:left="7388" w:hanging="240"/>
      </w:pPr>
      <w:rPr>
        <w:rFonts w:hint="default"/>
        <w:lang w:val="ru-RU" w:eastAsia="ru-RU" w:bidi="ru-RU"/>
      </w:rPr>
    </w:lvl>
    <w:lvl w:ilvl="8" w:tplc="93408EF8">
      <w:numFmt w:val="bullet"/>
      <w:lvlText w:val="•"/>
      <w:lvlJc w:val="left"/>
      <w:pPr>
        <w:ind w:left="8281" w:hanging="240"/>
      </w:pPr>
      <w:rPr>
        <w:rFonts w:hint="default"/>
        <w:lang w:val="ru-RU" w:eastAsia="ru-RU" w:bidi="ru-RU"/>
      </w:rPr>
    </w:lvl>
  </w:abstractNum>
  <w:abstractNum w:abstractNumId="34">
    <w:nsid w:val="59777539"/>
    <w:multiLevelType w:val="hybridMultilevel"/>
    <w:tmpl w:val="A3D2513C"/>
    <w:lvl w:ilvl="0" w:tplc="F692EBC0">
      <w:start w:val="1"/>
      <w:numFmt w:val="decimal"/>
      <w:lvlText w:val="%1)"/>
      <w:lvlJc w:val="left"/>
      <w:pPr>
        <w:ind w:left="342" w:hanging="271"/>
      </w:pPr>
      <w:rPr>
        <w:rFonts w:ascii="Times New Roman" w:eastAsia="Times New Roman" w:hAnsi="Times New Roman" w:cs="Times New Roman" w:hint="default"/>
        <w:w w:val="100"/>
        <w:sz w:val="24"/>
        <w:szCs w:val="24"/>
        <w:lang w:val="ru-RU" w:eastAsia="ru-RU" w:bidi="ru-RU"/>
      </w:rPr>
    </w:lvl>
    <w:lvl w:ilvl="1" w:tplc="E550E59C">
      <w:numFmt w:val="bullet"/>
      <w:lvlText w:val="•"/>
      <w:lvlJc w:val="left"/>
      <w:pPr>
        <w:ind w:left="1312" w:hanging="271"/>
      </w:pPr>
      <w:rPr>
        <w:rFonts w:hint="default"/>
        <w:lang w:val="ru-RU" w:eastAsia="ru-RU" w:bidi="ru-RU"/>
      </w:rPr>
    </w:lvl>
    <w:lvl w:ilvl="2" w:tplc="454AAC7A">
      <w:numFmt w:val="bullet"/>
      <w:lvlText w:val="•"/>
      <w:lvlJc w:val="left"/>
      <w:pPr>
        <w:ind w:left="2285" w:hanging="271"/>
      </w:pPr>
      <w:rPr>
        <w:rFonts w:hint="default"/>
        <w:lang w:val="ru-RU" w:eastAsia="ru-RU" w:bidi="ru-RU"/>
      </w:rPr>
    </w:lvl>
    <w:lvl w:ilvl="3" w:tplc="34783AAE">
      <w:numFmt w:val="bullet"/>
      <w:lvlText w:val="•"/>
      <w:lvlJc w:val="left"/>
      <w:pPr>
        <w:ind w:left="3257" w:hanging="271"/>
      </w:pPr>
      <w:rPr>
        <w:rFonts w:hint="default"/>
        <w:lang w:val="ru-RU" w:eastAsia="ru-RU" w:bidi="ru-RU"/>
      </w:rPr>
    </w:lvl>
    <w:lvl w:ilvl="4" w:tplc="827C47E0">
      <w:numFmt w:val="bullet"/>
      <w:lvlText w:val="•"/>
      <w:lvlJc w:val="left"/>
      <w:pPr>
        <w:ind w:left="4230" w:hanging="271"/>
      </w:pPr>
      <w:rPr>
        <w:rFonts w:hint="default"/>
        <w:lang w:val="ru-RU" w:eastAsia="ru-RU" w:bidi="ru-RU"/>
      </w:rPr>
    </w:lvl>
    <w:lvl w:ilvl="5" w:tplc="C0368912">
      <w:numFmt w:val="bullet"/>
      <w:lvlText w:val="•"/>
      <w:lvlJc w:val="left"/>
      <w:pPr>
        <w:ind w:left="5203" w:hanging="271"/>
      </w:pPr>
      <w:rPr>
        <w:rFonts w:hint="default"/>
        <w:lang w:val="ru-RU" w:eastAsia="ru-RU" w:bidi="ru-RU"/>
      </w:rPr>
    </w:lvl>
    <w:lvl w:ilvl="6" w:tplc="0C7E8636">
      <w:numFmt w:val="bullet"/>
      <w:lvlText w:val="•"/>
      <w:lvlJc w:val="left"/>
      <w:pPr>
        <w:ind w:left="6175" w:hanging="271"/>
      </w:pPr>
      <w:rPr>
        <w:rFonts w:hint="default"/>
        <w:lang w:val="ru-RU" w:eastAsia="ru-RU" w:bidi="ru-RU"/>
      </w:rPr>
    </w:lvl>
    <w:lvl w:ilvl="7" w:tplc="49ACDD80">
      <w:numFmt w:val="bullet"/>
      <w:lvlText w:val="•"/>
      <w:lvlJc w:val="left"/>
      <w:pPr>
        <w:ind w:left="7148" w:hanging="271"/>
      </w:pPr>
      <w:rPr>
        <w:rFonts w:hint="default"/>
        <w:lang w:val="ru-RU" w:eastAsia="ru-RU" w:bidi="ru-RU"/>
      </w:rPr>
    </w:lvl>
    <w:lvl w:ilvl="8" w:tplc="1BFC05A0">
      <w:numFmt w:val="bullet"/>
      <w:lvlText w:val="•"/>
      <w:lvlJc w:val="left"/>
      <w:pPr>
        <w:ind w:left="8121" w:hanging="271"/>
      </w:pPr>
      <w:rPr>
        <w:rFonts w:hint="default"/>
        <w:lang w:val="ru-RU" w:eastAsia="ru-RU" w:bidi="ru-RU"/>
      </w:rPr>
    </w:lvl>
  </w:abstractNum>
  <w:abstractNum w:abstractNumId="35">
    <w:nsid w:val="5AC45F5B"/>
    <w:multiLevelType w:val="hybridMultilevel"/>
    <w:tmpl w:val="F80A2CFC"/>
    <w:lvl w:ilvl="0" w:tplc="4AC852F8">
      <w:start w:val="1"/>
      <w:numFmt w:val="decimal"/>
      <w:lvlText w:val="%1."/>
      <w:lvlJc w:val="left"/>
      <w:pPr>
        <w:ind w:left="260" w:hanging="430"/>
      </w:pPr>
      <w:rPr>
        <w:rFonts w:ascii="Times New Roman" w:eastAsia="Times New Roman" w:hAnsi="Times New Roman" w:cs="Times New Roman" w:hint="default"/>
        <w:spacing w:val="-8"/>
        <w:w w:val="100"/>
        <w:sz w:val="24"/>
        <w:szCs w:val="24"/>
        <w:lang w:val="ru-RU" w:eastAsia="ru-RU" w:bidi="ru-RU"/>
      </w:rPr>
    </w:lvl>
    <w:lvl w:ilvl="1" w:tplc="73421D38">
      <w:numFmt w:val="bullet"/>
      <w:lvlText w:val="•"/>
      <w:lvlJc w:val="left"/>
      <w:pPr>
        <w:ind w:left="1364" w:hanging="430"/>
      </w:pPr>
      <w:rPr>
        <w:rFonts w:hint="default"/>
        <w:lang w:val="ru-RU" w:eastAsia="ru-RU" w:bidi="ru-RU"/>
      </w:rPr>
    </w:lvl>
    <w:lvl w:ilvl="2" w:tplc="49F0D1BC">
      <w:numFmt w:val="bullet"/>
      <w:lvlText w:val="•"/>
      <w:lvlJc w:val="left"/>
      <w:pPr>
        <w:ind w:left="2469" w:hanging="430"/>
      </w:pPr>
      <w:rPr>
        <w:rFonts w:hint="default"/>
        <w:lang w:val="ru-RU" w:eastAsia="ru-RU" w:bidi="ru-RU"/>
      </w:rPr>
    </w:lvl>
    <w:lvl w:ilvl="3" w:tplc="BCD49EF4">
      <w:numFmt w:val="bullet"/>
      <w:lvlText w:val="•"/>
      <w:lvlJc w:val="left"/>
      <w:pPr>
        <w:ind w:left="3573" w:hanging="430"/>
      </w:pPr>
      <w:rPr>
        <w:rFonts w:hint="default"/>
        <w:lang w:val="ru-RU" w:eastAsia="ru-RU" w:bidi="ru-RU"/>
      </w:rPr>
    </w:lvl>
    <w:lvl w:ilvl="4" w:tplc="6F86CD5A">
      <w:numFmt w:val="bullet"/>
      <w:lvlText w:val="•"/>
      <w:lvlJc w:val="left"/>
      <w:pPr>
        <w:ind w:left="4678" w:hanging="430"/>
      </w:pPr>
      <w:rPr>
        <w:rFonts w:hint="default"/>
        <w:lang w:val="ru-RU" w:eastAsia="ru-RU" w:bidi="ru-RU"/>
      </w:rPr>
    </w:lvl>
    <w:lvl w:ilvl="5" w:tplc="B0DEEA00">
      <w:numFmt w:val="bullet"/>
      <w:lvlText w:val="•"/>
      <w:lvlJc w:val="left"/>
      <w:pPr>
        <w:ind w:left="5783" w:hanging="430"/>
      </w:pPr>
      <w:rPr>
        <w:rFonts w:hint="default"/>
        <w:lang w:val="ru-RU" w:eastAsia="ru-RU" w:bidi="ru-RU"/>
      </w:rPr>
    </w:lvl>
    <w:lvl w:ilvl="6" w:tplc="B48855CC">
      <w:numFmt w:val="bullet"/>
      <w:lvlText w:val="•"/>
      <w:lvlJc w:val="left"/>
      <w:pPr>
        <w:ind w:left="6887" w:hanging="430"/>
      </w:pPr>
      <w:rPr>
        <w:rFonts w:hint="default"/>
        <w:lang w:val="ru-RU" w:eastAsia="ru-RU" w:bidi="ru-RU"/>
      </w:rPr>
    </w:lvl>
    <w:lvl w:ilvl="7" w:tplc="01CAEEE8">
      <w:numFmt w:val="bullet"/>
      <w:lvlText w:val="•"/>
      <w:lvlJc w:val="left"/>
      <w:pPr>
        <w:ind w:left="7992" w:hanging="430"/>
      </w:pPr>
      <w:rPr>
        <w:rFonts w:hint="default"/>
        <w:lang w:val="ru-RU" w:eastAsia="ru-RU" w:bidi="ru-RU"/>
      </w:rPr>
    </w:lvl>
    <w:lvl w:ilvl="8" w:tplc="DBAAA5E0">
      <w:numFmt w:val="bullet"/>
      <w:lvlText w:val="•"/>
      <w:lvlJc w:val="left"/>
      <w:pPr>
        <w:ind w:left="9097" w:hanging="430"/>
      </w:pPr>
      <w:rPr>
        <w:rFonts w:hint="default"/>
        <w:lang w:val="ru-RU" w:eastAsia="ru-RU" w:bidi="ru-RU"/>
      </w:rPr>
    </w:lvl>
  </w:abstractNum>
  <w:abstractNum w:abstractNumId="36">
    <w:nsid w:val="5B0D3D63"/>
    <w:multiLevelType w:val="hybridMultilevel"/>
    <w:tmpl w:val="75BE6D7A"/>
    <w:lvl w:ilvl="0" w:tplc="3EA01554">
      <w:numFmt w:val="bullet"/>
      <w:lvlText w:val="-"/>
      <w:lvlJc w:val="left"/>
      <w:pPr>
        <w:ind w:left="342" w:hanging="140"/>
      </w:pPr>
      <w:rPr>
        <w:rFonts w:ascii="Times New Roman" w:eastAsia="Times New Roman" w:hAnsi="Times New Roman" w:cs="Times New Roman" w:hint="default"/>
        <w:w w:val="99"/>
        <w:sz w:val="24"/>
        <w:szCs w:val="24"/>
        <w:lang w:val="ru-RU" w:eastAsia="ru-RU" w:bidi="ru-RU"/>
      </w:rPr>
    </w:lvl>
    <w:lvl w:ilvl="1" w:tplc="AB4AC6D8">
      <w:numFmt w:val="bullet"/>
      <w:lvlText w:val="•"/>
      <w:lvlJc w:val="left"/>
      <w:pPr>
        <w:ind w:left="1312" w:hanging="140"/>
      </w:pPr>
      <w:rPr>
        <w:rFonts w:hint="default"/>
        <w:lang w:val="ru-RU" w:eastAsia="ru-RU" w:bidi="ru-RU"/>
      </w:rPr>
    </w:lvl>
    <w:lvl w:ilvl="2" w:tplc="03FAF3F6">
      <w:numFmt w:val="bullet"/>
      <w:lvlText w:val="•"/>
      <w:lvlJc w:val="left"/>
      <w:pPr>
        <w:ind w:left="2285" w:hanging="140"/>
      </w:pPr>
      <w:rPr>
        <w:rFonts w:hint="default"/>
        <w:lang w:val="ru-RU" w:eastAsia="ru-RU" w:bidi="ru-RU"/>
      </w:rPr>
    </w:lvl>
    <w:lvl w:ilvl="3" w:tplc="A8C62034">
      <w:numFmt w:val="bullet"/>
      <w:lvlText w:val="•"/>
      <w:lvlJc w:val="left"/>
      <w:pPr>
        <w:ind w:left="3257" w:hanging="140"/>
      </w:pPr>
      <w:rPr>
        <w:rFonts w:hint="default"/>
        <w:lang w:val="ru-RU" w:eastAsia="ru-RU" w:bidi="ru-RU"/>
      </w:rPr>
    </w:lvl>
    <w:lvl w:ilvl="4" w:tplc="C4266A30">
      <w:numFmt w:val="bullet"/>
      <w:lvlText w:val="•"/>
      <w:lvlJc w:val="left"/>
      <w:pPr>
        <w:ind w:left="4230" w:hanging="140"/>
      </w:pPr>
      <w:rPr>
        <w:rFonts w:hint="default"/>
        <w:lang w:val="ru-RU" w:eastAsia="ru-RU" w:bidi="ru-RU"/>
      </w:rPr>
    </w:lvl>
    <w:lvl w:ilvl="5" w:tplc="22EAE23E">
      <w:numFmt w:val="bullet"/>
      <w:lvlText w:val="•"/>
      <w:lvlJc w:val="left"/>
      <w:pPr>
        <w:ind w:left="5203" w:hanging="140"/>
      </w:pPr>
      <w:rPr>
        <w:rFonts w:hint="default"/>
        <w:lang w:val="ru-RU" w:eastAsia="ru-RU" w:bidi="ru-RU"/>
      </w:rPr>
    </w:lvl>
    <w:lvl w:ilvl="6" w:tplc="EC2ACF8A">
      <w:numFmt w:val="bullet"/>
      <w:lvlText w:val="•"/>
      <w:lvlJc w:val="left"/>
      <w:pPr>
        <w:ind w:left="6175" w:hanging="140"/>
      </w:pPr>
      <w:rPr>
        <w:rFonts w:hint="default"/>
        <w:lang w:val="ru-RU" w:eastAsia="ru-RU" w:bidi="ru-RU"/>
      </w:rPr>
    </w:lvl>
    <w:lvl w:ilvl="7" w:tplc="89400194">
      <w:numFmt w:val="bullet"/>
      <w:lvlText w:val="•"/>
      <w:lvlJc w:val="left"/>
      <w:pPr>
        <w:ind w:left="7148" w:hanging="140"/>
      </w:pPr>
      <w:rPr>
        <w:rFonts w:hint="default"/>
        <w:lang w:val="ru-RU" w:eastAsia="ru-RU" w:bidi="ru-RU"/>
      </w:rPr>
    </w:lvl>
    <w:lvl w:ilvl="8" w:tplc="089A6248">
      <w:numFmt w:val="bullet"/>
      <w:lvlText w:val="•"/>
      <w:lvlJc w:val="left"/>
      <w:pPr>
        <w:ind w:left="8121" w:hanging="140"/>
      </w:pPr>
      <w:rPr>
        <w:rFonts w:hint="default"/>
        <w:lang w:val="ru-RU" w:eastAsia="ru-RU" w:bidi="ru-RU"/>
      </w:rPr>
    </w:lvl>
  </w:abstractNum>
  <w:abstractNum w:abstractNumId="37">
    <w:nsid w:val="5B8B1F50"/>
    <w:multiLevelType w:val="hybridMultilevel"/>
    <w:tmpl w:val="E3607F18"/>
    <w:lvl w:ilvl="0" w:tplc="2862AB66">
      <w:start w:val="1"/>
      <w:numFmt w:val="decimal"/>
      <w:lvlText w:val="%1)"/>
      <w:lvlJc w:val="left"/>
      <w:pPr>
        <w:ind w:left="1168" w:hanging="260"/>
      </w:pPr>
      <w:rPr>
        <w:rFonts w:ascii="Times New Roman" w:eastAsia="Times New Roman" w:hAnsi="Times New Roman" w:cs="Times New Roman" w:hint="default"/>
        <w:spacing w:val="-3"/>
        <w:w w:val="100"/>
        <w:sz w:val="24"/>
        <w:szCs w:val="24"/>
        <w:lang w:val="ru-RU" w:eastAsia="ru-RU" w:bidi="ru-RU"/>
      </w:rPr>
    </w:lvl>
    <w:lvl w:ilvl="1" w:tplc="1AB63B00">
      <w:start w:val="1"/>
      <w:numFmt w:val="decimal"/>
      <w:lvlText w:val="%2."/>
      <w:lvlJc w:val="left"/>
      <w:pPr>
        <w:ind w:left="342" w:hanging="303"/>
      </w:pPr>
      <w:rPr>
        <w:rFonts w:ascii="Times New Roman" w:eastAsia="Times New Roman" w:hAnsi="Times New Roman" w:cs="Times New Roman" w:hint="default"/>
        <w:spacing w:val="-60"/>
        <w:w w:val="100"/>
        <w:sz w:val="24"/>
        <w:szCs w:val="24"/>
        <w:lang w:val="ru-RU" w:eastAsia="ru-RU" w:bidi="ru-RU"/>
      </w:rPr>
    </w:lvl>
    <w:lvl w:ilvl="2" w:tplc="E5B60976">
      <w:numFmt w:val="bullet"/>
      <w:lvlText w:val="•"/>
      <w:lvlJc w:val="left"/>
      <w:pPr>
        <w:ind w:left="2149" w:hanging="303"/>
      </w:pPr>
      <w:rPr>
        <w:rFonts w:hint="default"/>
        <w:lang w:val="ru-RU" w:eastAsia="ru-RU" w:bidi="ru-RU"/>
      </w:rPr>
    </w:lvl>
    <w:lvl w:ilvl="3" w:tplc="67D6143A">
      <w:numFmt w:val="bullet"/>
      <w:lvlText w:val="•"/>
      <w:lvlJc w:val="left"/>
      <w:pPr>
        <w:ind w:left="3139" w:hanging="303"/>
      </w:pPr>
      <w:rPr>
        <w:rFonts w:hint="default"/>
        <w:lang w:val="ru-RU" w:eastAsia="ru-RU" w:bidi="ru-RU"/>
      </w:rPr>
    </w:lvl>
    <w:lvl w:ilvl="4" w:tplc="3F8640D6">
      <w:numFmt w:val="bullet"/>
      <w:lvlText w:val="•"/>
      <w:lvlJc w:val="left"/>
      <w:pPr>
        <w:ind w:left="4128" w:hanging="303"/>
      </w:pPr>
      <w:rPr>
        <w:rFonts w:hint="default"/>
        <w:lang w:val="ru-RU" w:eastAsia="ru-RU" w:bidi="ru-RU"/>
      </w:rPr>
    </w:lvl>
    <w:lvl w:ilvl="5" w:tplc="BECC1EB0">
      <w:numFmt w:val="bullet"/>
      <w:lvlText w:val="•"/>
      <w:lvlJc w:val="left"/>
      <w:pPr>
        <w:ind w:left="5118" w:hanging="303"/>
      </w:pPr>
      <w:rPr>
        <w:rFonts w:hint="default"/>
        <w:lang w:val="ru-RU" w:eastAsia="ru-RU" w:bidi="ru-RU"/>
      </w:rPr>
    </w:lvl>
    <w:lvl w:ilvl="6" w:tplc="AE020FFA">
      <w:numFmt w:val="bullet"/>
      <w:lvlText w:val="•"/>
      <w:lvlJc w:val="left"/>
      <w:pPr>
        <w:ind w:left="6108" w:hanging="303"/>
      </w:pPr>
      <w:rPr>
        <w:rFonts w:hint="default"/>
        <w:lang w:val="ru-RU" w:eastAsia="ru-RU" w:bidi="ru-RU"/>
      </w:rPr>
    </w:lvl>
    <w:lvl w:ilvl="7" w:tplc="41662FE0">
      <w:numFmt w:val="bullet"/>
      <w:lvlText w:val="•"/>
      <w:lvlJc w:val="left"/>
      <w:pPr>
        <w:ind w:left="7097" w:hanging="303"/>
      </w:pPr>
      <w:rPr>
        <w:rFonts w:hint="default"/>
        <w:lang w:val="ru-RU" w:eastAsia="ru-RU" w:bidi="ru-RU"/>
      </w:rPr>
    </w:lvl>
    <w:lvl w:ilvl="8" w:tplc="EFE6E7BC">
      <w:numFmt w:val="bullet"/>
      <w:lvlText w:val="•"/>
      <w:lvlJc w:val="left"/>
      <w:pPr>
        <w:ind w:left="8087" w:hanging="303"/>
      </w:pPr>
      <w:rPr>
        <w:rFonts w:hint="default"/>
        <w:lang w:val="ru-RU" w:eastAsia="ru-RU" w:bidi="ru-RU"/>
      </w:rPr>
    </w:lvl>
  </w:abstractNum>
  <w:abstractNum w:abstractNumId="38">
    <w:nsid w:val="65857CA0"/>
    <w:multiLevelType w:val="hybridMultilevel"/>
    <w:tmpl w:val="D8862E58"/>
    <w:lvl w:ilvl="0" w:tplc="2E3C1FAC">
      <w:start w:val="1"/>
      <w:numFmt w:val="decimal"/>
      <w:lvlText w:val="%1."/>
      <w:lvlJc w:val="left"/>
      <w:pPr>
        <w:ind w:left="260" w:hanging="286"/>
      </w:pPr>
      <w:rPr>
        <w:rFonts w:ascii="Times New Roman" w:eastAsia="Times New Roman" w:hAnsi="Times New Roman" w:cs="Times New Roman" w:hint="default"/>
        <w:spacing w:val="-27"/>
        <w:w w:val="100"/>
        <w:sz w:val="24"/>
        <w:szCs w:val="24"/>
        <w:lang w:val="ru-RU" w:eastAsia="ru-RU" w:bidi="ru-RU"/>
      </w:rPr>
    </w:lvl>
    <w:lvl w:ilvl="1" w:tplc="898AF9A8">
      <w:numFmt w:val="bullet"/>
      <w:lvlText w:val="•"/>
      <w:lvlJc w:val="left"/>
      <w:pPr>
        <w:ind w:left="1364" w:hanging="286"/>
      </w:pPr>
      <w:rPr>
        <w:rFonts w:hint="default"/>
        <w:lang w:val="ru-RU" w:eastAsia="ru-RU" w:bidi="ru-RU"/>
      </w:rPr>
    </w:lvl>
    <w:lvl w:ilvl="2" w:tplc="60D675D8">
      <w:numFmt w:val="bullet"/>
      <w:lvlText w:val="•"/>
      <w:lvlJc w:val="left"/>
      <w:pPr>
        <w:ind w:left="2469" w:hanging="286"/>
      </w:pPr>
      <w:rPr>
        <w:rFonts w:hint="default"/>
        <w:lang w:val="ru-RU" w:eastAsia="ru-RU" w:bidi="ru-RU"/>
      </w:rPr>
    </w:lvl>
    <w:lvl w:ilvl="3" w:tplc="8062CF02">
      <w:numFmt w:val="bullet"/>
      <w:lvlText w:val="•"/>
      <w:lvlJc w:val="left"/>
      <w:pPr>
        <w:ind w:left="3573" w:hanging="286"/>
      </w:pPr>
      <w:rPr>
        <w:rFonts w:hint="default"/>
        <w:lang w:val="ru-RU" w:eastAsia="ru-RU" w:bidi="ru-RU"/>
      </w:rPr>
    </w:lvl>
    <w:lvl w:ilvl="4" w:tplc="2D94E18A">
      <w:numFmt w:val="bullet"/>
      <w:lvlText w:val="•"/>
      <w:lvlJc w:val="left"/>
      <w:pPr>
        <w:ind w:left="4678" w:hanging="286"/>
      </w:pPr>
      <w:rPr>
        <w:rFonts w:hint="default"/>
        <w:lang w:val="ru-RU" w:eastAsia="ru-RU" w:bidi="ru-RU"/>
      </w:rPr>
    </w:lvl>
    <w:lvl w:ilvl="5" w:tplc="1C7C4542">
      <w:numFmt w:val="bullet"/>
      <w:lvlText w:val="•"/>
      <w:lvlJc w:val="left"/>
      <w:pPr>
        <w:ind w:left="5783" w:hanging="286"/>
      </w:pPr>
      <w:rPr>
        <w:rFonts w:hint="default"/>
        <w:lang w:val="ru-RU" w:eastAsia="ru-RU" w:bidi="ru-RU"/>
      </w:rPr>
    </w:lvl>
    <w:lvl w:ilvl="6" w:tplc="858A617A">
      <w:numFmt w:val="bullet"/>
      <w:lvlText w:val="•"/>
      <w:lvlJc w:val="left"/>
      <w:pPr>
        <w:ind w:left="6887" w:hanging="286"/>
      </w:pPr>
      <w:rPr>
        <w:rFonts w:hint="default"/>
        <w:lang w:val="ru-RU" w:eastAsia="ru-RU" w:bidi="ru-RU"/>
      </w:rPr>
    </w:lvl>
    <w:lvl w:ilvl="7" w:tplc="DD62B7D0">
      <w:numFmt w:val="bullet"/>
      <w:lvlText w:val="•"/>
      <w:lvlJc w:val="left"/>
      <w:pPr>
        <w:ind w:left="7992" w:hanging="286"/>
      </w:pPr>
      <w:rPr>
        <w:rFonts w:hint="default"/>
        <w:lang w:val="ru-RU" w:eastAsia="ru-RU" w:bidi="ru-RU"/>
      </w:rPr>
    </w:lvl>
    <w:lvl w:ilvl="8" w:tplc="4FE0B81E">
      <w:numFmt w:val="bullet"/>
      <w:lvlText w:val="•"/>
      <w:lvlJc w:val="left"/>
      <w:pPr>
        <w:ind w:left="9097" w:hanging="286"/>
      </w:pPr>
      <w:rPr>
        <w:rFonts w:hint="default"/>
        <w:lang w:val="ru-RU" w:eastAsia="ru-RU" w:bidi="ru-RU"/>
      </w:rPr>
    </w:lvl>
  </w:abstractNum>
  <w:abstractNum w:abstractNumId="39">
    <w:nsid w:val="69313AA0"/>
    <w:multiLevelType w:val="hybridMultilevel"/>
    <w:tmpl w:val="A17CB608"/>
    <w:lvl w:ilvl="0" w:tplc="CFDE021C">
      <w:start w:val="1"/>
      <w:numFmt w:val="decimal"/>
      <w:lvlText w:val="%1)"/>
      <w:lvlJc w:val="left"/>
      <w:pPr>
        <w:ind w:left="1309" w:hanging="260"/>
      </w:pPr>
      <w:rPr>
        <w:rFonts w:ascii="Times New Roman" w:eastAsia="Times New Roman" w:hAnsi="Times New Roman" w:cs="Times New Roman" w:hint="default"/>
        <w:spacing w:val="-2"/>
        <w:w w:val="100"/>
        <w:sz w:val="24"/>
        <w:szCs w:val="24"/>
        <w:lang w:val="ru-RU" w:eastAsia="ru-RU" w:bidi="ru-RU"/>
      </w:rPr>
    </w:lvl>
    <w:lvl w:ilvl="1" w:tplc="6BC00DAE">
      <w:numFmt w:val="bullet"/>
      <w:lvlText w:val="•"/>
      <w:lvlJc w:val="left"/>
      <w:pPr>
        <w:ind w:left="2176" w:hanging="260"/>
      </w:pPr>
      <w:rPr>
        <w:rFonts w:hint="default"/>
        <w:lang w:val="ru-RU" w:eastAsia="ru-RU" w:bidi="ru-RU"/>
      </w:rPr>
    </w:lvl>
    <w:lvl w:ilvl="2" w:tplc="0AA2639A">
      <w:numFmt w:val="bullet"/>
      <w:lvlText w:val="•"/>
      <w:lvlJc w:val="left"/>
      <w:pPr>
        <w:ind w:left="3053" w:hanging="260"/>
      </w:pPr>
      <w:rPr>
        <w:rFonts w:hint="default"/>
        <w:lang w:val="ru-RU" w:eastAsia="ru-RU" w:bidi="ru-RU"/>
      </w:rPr>
    </w:lvl>
    <w:lvl w:ilvl="3" w:tplc="9800CAFE">
      <w:numFmt w:val="bullet"/>
      <w:lvlText w:val="•"/>
      <w:lvlJc w:val="left"/>
      <w:pPr>
        <w:ind w:left="3929" w:hanging="260"/>
      </w:pPr>
      <w:rPr>
        <w:rFonts w:hint="default"/>
        <w:lang w:val="ru-RU" w:eastAsia="ru-RU" w:bidi="ru-RU"/>
      </w:rPr>
    </w:lvl>
    <w:lvl w:ilvl="4" w:tplc="0414B050">
      <w:numFmt w:val="bullet"/>
      <w:lvlText w:val="•"/>
      <w:lvlJc w:val="left"/>
      <w:pPr>
        <w:ind w:left="4806" w:hanging="260"/>
      </w:pPr>
      <w:rPr>
        <w:rFonts w:hint="default"/>
        <w:lang w:val="ru-RU" w:eastAsia="ru-RU" w:bidi="ru-RU"/>
      </w:rPr>
    </w:lvl>
    <w:lvl w:ilvl="5" w:tplc="94341466">
      <w:numFmt w:val="bullet"/>
      <w:lvlText w:val="•"/>
      <w:lvlJc w:val="left"/>
      <w:pPr>
        <w:ind w:left="5683" w:hanging="260"/>
      </w:pPr>
      <w:rPr>
        <w:rFonts w:hint="default"/>
        <w:lang w:val="ru-RU" w:eastAsia="ru-RU" w:bidi="ru-RU"/>
      </w:rPr>
    </w:lvl>
    <w:lvl w:ilvl="6" w:tplc="0F1E58EA">
      <w:numFmt w:val="bullet"/>
      <w:lvlText w:val="•"/>
      <w:lvlJc w:val="left"/>
      <w:pPr>
        <w:ind w:left="6559" w:hanging="260"/>
      </w:pPr>
      <w:rPr>
        <w:rFonts w:hint="default"/>
        <w:lang w:val="ru-RU" w:eastAsia="ru-RU" w:bidi="ru-RU"/>
      </w:rPr>
    </w:lvl>
    <w:lvl w:ilvl="7" w:tplc="8E828A12">
      <w:numFmt w:val="bullet"/>
      <w:lvlText w:val="•"/>
      <w:lvlJc w:val="left"/>
      <w:pPr>
        <w:ind w:left="7436" w:hanging="260"/>
      </w:pPr>
      <w:rPr>
        <w:rFonts w:hint="default"/>
        <w:lang w:val="ru-RU" w:eastAsia="ru-RU" w:bidi="ru-RU"/>
      </w:rPr>
    </w:lvl>
    <w:lvl w:ilvl="8" w:tplc="5336C572">
      <w:numFmt w:val="bullet"/>
      <w:lvlText w:val="•"/>
      <w:lvlJc w:val="left"/>
      <w:pPr>
        <w:ind w:left="8313" w:hanging="260"/>
      </w:pPr>
      <w:rPr>
        <w:rFonts w:hint="default"/>
        <w:lang w:val="ru-RU" w:eastAsia="ru-RU" w:bidi="ru-RU"/>
      </w:rPr>
    </w:lvl>
  </w:abstractNum>
  <w:abstractNum w:abstractNumId="40">
    <w:nsid w:val="6AD54B4E"/>
    <w:multiLevelType w:val="hybridMultilevel"/>
    <w:tmpl w:val="ED009C5E"/>
    <w:lvl w:ilvl="0" w:tplc="5C7A11EA">
      <w:start w:val="1"/>
      <w:numFmt w:val="decimal"/>
      <w:lvlText w:val="%1."/>
      <w:lvlJc w:val="left"/>
      <w:pPr>
        <w:ind w:left="105" w:hanging="202"/>
        <w:jc w:val="right"/>
      </w:pPr>
      <w:rPr>
        <w:rFonts w:ascii="Times New Roman" w:eastAsia="Calibri" w:hAnsi="Times New Roman" w:cs="Calibri"/>
        <w:spacing w:val="0"/>
        <w:w w:val="99"/>
        <w:sz w:val="20"/>
        <w:szCs w:val="20"/>
        <w:lang w:val="ru-RU" w:eastAsia="ru-RU" w:bidi="ru-RU"/>
      </w:rPr>
    </w:lvl>
    <w:lvl w:ilvl="1" w:tplc="48E621EA">
      <w:numFmt w:val="bullet"/>
      <w:lvlText w:val="•"/>
      <w:lvlJc w:val="left"/>
      <w:pPr>
        <w:ind w:left="1458" w:hanging="202"/>
      </w:pPr>
      <w:rPr>
        <w:rFonts w:hint="default"/>
        <w:lang w:val="ru-RU" w:eastAsia="ru-RU" w:bidi="ru-RU"/>
      </w:rPr>
    </w:lvl>
    <w:lvl w:ilvl="2" w:tplc="88F81E62">
      <w:numFmt w:val="bullet"/>
      <w:lvlText w:val="•"/>
      <w:lvlJc w:val="left"/>
      <w:pPr>
        <w:ind w:left="2816" w:hanging="202"/>
      </w:pPr>
      <w:rPr>
        <w:rFonts w:hint="default"/>
        <w:lang w:val="ru-RU" w:eastAsia="ru-RU" w:bidi="ru-RU"/>
      </w:rPr>
    </w:lvl>
    <w:lvl w:ilvl="3" w:tplc="0EEE039E">
      <w:numFmt w:val="bullet"/>
      <w:lvlText w:val="•"/>
      <w:lvlJc w:val="left"/>
      <w:pPr>
        <w:ind w:left="4174" w:hanging="202"/>
      </w:pPr>
      <w:rPr>
        <w:rFonts w:hint="default"/>
        <w:lang w:val="ru-RU" w:eastAsia="ru-RU" w:bidi="ru-RU"/>
      </w:rPr>
    </w:lvl>
    <w:lvl w:ilvl="4" w:tplc="478E818C">
      <w:numFmt w:val="bullet"/>
      <w:lvlText w:val="•"/>
      <w:lvlJc w:val="left"/>
      <w:pPr>
        <w:ind w:left="5533" w:hanging="202"/>
      </w:pPr>
      <w:rPr>
        <w:rFonts w:hint="default"/>
        <w:lang w:val="ru-RU" w:eastAsia="ru-RU" w:bidi="ru-RU"/>
      </w:rPr>
    </w:lvl>
    <w:lvl w:ilvl="5" w:tplc="7E7E345C">
      <w:numFmt w:val="bullet"/>
      <w:lvlText w:val="•"/>
      <w:lvlJc w:val="left"/>
      <w:pPr>
        <w:ind w:left="6891" w:hanging="202"/>
      </w:pPr>
      <w:rPr>
        <w:rFonts w:hint="default"/>
        <w:lang w:val="ru-RU" w:eastAsia="ru-RU" w:bidi="ru-RU"/>
      </w:rPr>
    </w:lvl>
    <w:lvl w:ilvl="6" w:tplc="0492C2DA">
      <w:numFmt w:val="bullet"/>
      <w:lvlText w:val="•"/>
      <w:lvlJc w:val="left"/>
      <w:pPr>
        <w:ind w:left="8249" w:hanging="202"/>
      </w:pPr>
      <w:rPr>
        <w:rFonts w:hint="default"/>
        <w:lang w:val="ru-RU" w:eastAsia="ru-RU" w:bidi="ru-RU"/>
      </w:rPr>
    </w:lvl>
    <w:lvl w:ilvl="7" w:tplc="B378802C">
      <w:numFmt w:val="bullet"/>
      <w:lvlText w:val="•"/>
      <w:lvlJc w:val="left"/>
      <w:pPr>
        <w:ind w:left="9608" w:hanging="202"/>
      </w:pPr>
      <w:rPr>
        <w:rFonts w:hint="default"/>
        <w:lang w:val="ru-RU" w:eastAsia="ru-RU" w:bidi="ru-RU"/>
      </w:rPr>
    </w:lvl>
    <w:lvl w:ilvl="8" w:tplc="9BB05708">
      <w:numFmt w:val="bullet"/>
      <w:lvlText w:val="•"/>
      <w:lvlJc w:val="left"/>
      <w:pPr>
        <w:ind w:left="10966" w:hanging="202"/>
      </w:pPr>
      <w:rPr>
        <w:rFonts w:hint="default"/>
        <w:lang w:val="ru-RU" w:eastAsia="ru-RU" w:bidi="ru-RU"/>
      </w:rPr>
    </w:lvl>
  </w:abstractNum>
  <w:abstractNum w:abstractNumId="41">
    <w:nsid w:val="6B417815"/>
    <w:multiLevelType w:val="hybridMultilevel"/>
    <w:tmpl w:val="2C34205A"/>
    <w:lvl w:ilvl="0" w:tplc="8DA80A24">
      <w:start w:val="1"/>
      <w:numFmt w:val="decimal"/>
      <w:lvlText w:val="%1."/>
      <w:lvlJc w:val="left"/>
      <w:pPr>
        <w:ind w:left="260" w:hanging="264"/>
        <w:jc w:val="right"/>
      </w:pPr>
      <w:rPr>
        <w:rFonts w:ascii="Times New Roman" w:eastAsia="Times New Roman" w:hAnsi="Times New Roman" w:cs="Times New Roman" w:hint="default"/>
        <w:w w:val="100"/>
        <w:sz w:val="24"/>
        <w:szCs w:val="24"/>
        <w:lang w:val="ru-RU" w:eastAsia="ru-RU" w:bidi="ru-RU"/>
      </w:rPr>
    </w:lvl>
    <w:lvl w:ilvl="1" w:tplc="45F64516">
      <w:numFmt w:val="bullet"/>
      <w:lvlText w:val="•"/>
      <w:lvlJc w:val="left"/>
      <w:pPr>
        <w:ind w:left="1364" w:hanging="264"/>
      </w:pPr>
      <w:rPr>
        <w:rFonts w:hint="default"/>
        <w:lang w:val="ru-RU" w:eastAsia="ru-RU" w:bidi="ru-RU"/>
      </w:rPr>
    </w:lvl>
    <w:lvl w:ilvl="2" w:tplc="F1DC03F2">
      <w:numFmt w:val="bullet"/>
      <w:lvlText w:val="•"/>
      <w:lvlJc w:val="left"/>
      <w:pPr>
        <w:ind w:left="2469" w:hanging="264"/>
      </w:pPr>
      <w:rPr>
        <w:rFonts w:hint="default"/>
        <w:lang w:val="ru-RU" w:eastAsia="ru-RU" w:bidi="ru-RU"/>
      </w:rPr>
    </w:lvl>
    <w:lvl w:ilvl="3" w:tplc="CC683B42">
      <w:numFmt w:val="bullet"/>
      <w:lvlText w:val="•"/>
      <w:lvlJc w:val="left"/>
      <w:pPr>
        <w:ind w:left="3573" w:hanging="264"/>
      </w:pPr>
      <w:rPr>
        <w:rFonts w:hint="default"/>
        <w:lang w:val="ru-RU" w:eastAsia="ru-RU" w:bidi="ru-RU"/>
      </w:rPr>
    </w:lvl>
    <w:lvl w:ilvl="4" w:tplc="AD32FBF8">
      <w:numFmt w:val="bullet"/>
      <w:lvlText w:val="•"/>
      <w:lvlJc w:val="left"/>
      <w:pPr>
        <w:ind w:left="4678" w:hanging="264"/>
      </w:pPr>
      <w:rPr>
        <w:rFonts w:hint="default"/>
        <w:lang w:val="ru-RU" w:eastAsia="ru-RU" w:bidi="ru-RU"/>
      </w:rPr>
    </w:lvl>
    <w:lvl w:ilvl="5" w:tplc="2668EEDA">
      <w:numFmt w:val="bullet"/>
      <w:lvlText w:val="•"/>
      <w:lvlJc w:val="left"/>
      <w:pPr>
        <w:ind w:left="5783" w:hanging="264"/>
      </w:pPr>
      <w:rPr>
        <w:rFonts w:hint="default"/>
        <w:lang w:val="ru-RU" w:eastAsia="ru-RU" w:bidi="ru-RU"/>
      </w:rPr>
    </w:lvl>
    <w:lvl w:ilvl="6" w:tplc="9F2E2FF4">
      <w:numFmt w:val="bullet"/>
      <w:lvlText w:val="•"/>
      <w:lvlJc w:val="left"/>
      <w:pPr>
        <w:ind w:left="6887" w:hanging="264"/>
      </w:pPr>
      <w:rPr>
        <w:rFonts w:hint="default"/>
        <w:lang w:val="ru-RU" w:eastAsia="ru-RU" w:bidi="ru-RU"/>
      </w:rPr>
    </w:lvl>
    <w:lvl w:ilvl="7" w:tplc="00B2EC1A">
      <w:numFmt w:val="bullet"/>
      <w:lvlText w:val="•"/>
      <w:lvlJc w:val="left"/>
      <w:pPr>
        <w:ind w:left="7992" w:hanging="264"/>
      </w:pPr>
      <w:rPr>
        <w:rFonts w:hint="default"/>
        <w:lang w:val="ru-RU" w:eastAsia="ru-RU" w:bidi="ru-RU"/>
      </w:rPr>
    </w:lvl>
    <w:lvl w:ilvl="8" w:tplc="5B1E2AB2">
      <w:numFmt w:val="bullet"/>
      <w:lvlText w:val="•"/>
      <w:lvlJc w:val="left"/>
      <w:pPr>
        <w:ind w:left="9097" w:hanging="264"/>
      </w:pPr>
      <w:rPr>
        <w:rFonts w:hint="default"/>
        <w:lang w:val="ru-RU" w:eastAsia="ru-RU" w:bidi="ru-RU"/>
      </w:rPr>
    </w:lvl>
  </w:abstractNum>
  <w:abstractNum w:abstractNumId="42">
    <w:nsid w:val="6BC77001"/>
    <w:multiLevelType w:val="hybridMultilevel"/>
    <w:tmpl w:val="2BFE00B0"/>
    <w:lvl w:ilvl="0" w:tplc="C06C9E86">
      <w:start w:val="1"/>
      <w:numFmt w:val="decimal"/>
      <w:lvlText w:val="%1)"/>
      <w:lvlJc w:val="left"/>
      <w:pPr>
        <w:ind w:left="260" w:hanging="274"/>
      </w:pPr>
      <w:rPr>
        <w:rFonts w:ascii="Times New Roman" w:eastAsia="Times New Roman" w:hAnsi="Times New Roman" w:cs="Times New Roman" w:hint="default"/>
        <w:w w:val="100"/>
        <w:sz w:val="24"/>
        <w:szCs w:val="24"/>
        <w:lang w:val="ru-RU" w:eastAsia="ru-RU" w:bidi="ru-RU"/>
      </w:rPr>
    </w:lvl>
    <w:lvl w:ilvl="1" w:tplc="FC80432C">
      <w:numFmt w:val="bullet"/>
      <w:lvlText w:val="•"/>
      <w:lvlJc w:val="left"/>
      <w:pPr>
        <w:ind w:left="1364" w:hanging="274"/>
      </w:pPr>
      <w:rPr>
        <w:rFonts w:hint="default"/>
        <w:lang w:val="ru-RU" w:eastAsia="ru-RU" w:bidi="ru-RU"/>
      </w:rPr>
    </w:lvl>
    <w:lvl w:ilvl="2" w:tplc="6136C1A6">
      <w:numFmt w:val="bullet"/>
      <w:lvlText w:val="•"/>
      <w:lvlJc w:val="left"/>
      <w:pPr>
        <w:ind w:left="2469" w:hanging="274"/>
      </w:pPr>
      <w:rPr>
        <w:rFonts w:hint="default"/>
        <w:lang w:val="ru-RU" w:eastAsia="ru-RU" w:bidi="ru-RU"/>
      </w:rPr>
    </w:lvl>
    <w:lvl w:ilvl="3" w:tplc="891C6D78">
      <w:numFmt w:val="bullet"/>
      <w:lvlText w:val="•"/>
      <w:lvlJc w:val="left"/>
      <w:pPr>
        <w:ind w:left="3573" w:hanging="274"/>
      </w:pPr>
      <w:rPr>
        <w:rFonts w:hint="default"/>
        <w:lang w:val="ru-RU" w:eastAsia="ru-RU" w:bidi="ru-RU"/>
      </w:rPr>
    </w:lvl>
    <w:lvl w:ilvl="4" w:tplc="043E0330">
      <w:numFmt w:val="bullet"/>
      <w:lvlText w:val="•"/>
      <w:lvlJc w:val="left"/>
      <w:pPr>
        <w:ind w:left="4678" w:hanging="274"/>
      </w:pPr>
      <w:rPr>
        <w:rFonts w:hint="default"/>
        <w:lang w:val="ru-RU" w:eastAsia="ru-RU" w:bidi="ru-RU"/>
      </w:rPr>
    </w:lvl>
    <w:lvl w:ilvl="5" w:tplc="867E29E2">
      <w:numFmt w:val="bullet"/>
      <w:lvlText w:val="•"/>
      <w:lvlJc w:val="left"/>
      <w:pPr>
        <w:ind w:left="5783" w:hanging="274"/>
      </w:pPr>
      <w:rPr>
        <w:rFonts w:hint="default"/>
        <w:lang w:val="ru-RU" w:eastAsia="ru-RU" w:bidi="ru-RU"/>
      </w:rPr>
    </w:lvl>
    <w:lvl w:ilvl="6" w:tplc="2A485AAC">
      <w:numFmt w:val="bullet"/>
      <w:lvlText w:val="•"/>
      <w:lvlJc w:val="left"/>
      <w:pPr>
        <w:ind w:left="6887" w:hanging="274"/>
      </w:pPr>
      <w:rPr>
        <w:rFonts w:hint="default"/>
        <w:lang w:val="ru-RU" w:eastAsia="ru-RU" w:bidi="ru-RU"/>
      </w:rPr>
    </w:lvl>
    <w:lvl w:ilvl="7" w:tplc="CA48A5B8">
      <w:numFmt w:val="bullet"/>
      <w:lvlText w:val="•"/>
      <w:lvlJc w:val="left"/>
      <w:pPr>
        <w:ind w:left="7992" w:hanging="274"/>
      </w:pPr>
      <w:rPr>
        <w:rFonts w:hint="default"/>
        <w:lang w:val="ru-RU" w:eastAsia="ru-RU" w:bidi="ru-RU"/>
      </w:rPr>
    </w:lvl>
    <w:lvl w:ilvl="8" w:tplc="156083BC">
      <w:numFmt w:val="bullet"/>
      <w:lvlText w:val="•"/>
      <w:lvlJc w:val="left"/>
      <w:pPr>
        <w:ind w:left="9097" w:hanging="274"/>
      </w:pPr>
      <w:rPr>
        <w:rFonts w:hint="default"/>
        <w:lang w:val="ru-RU" w:eastAsia="ru-RU" w:bidi="ru-RU"/>
      </w:rPr>
    </w:lvl>
  </w:abstractNum>
  <w:abstractNum w:abstractNumId="43">
    <w:nsid w:val="6E033BCC"/>
    <w:multiLevelType w:val="hybridMultilevel"/>
    <w:tmpl w:val="68143B50"/>
    <w:lvl w:ilvl="0" w:tplc="EBCCBA14">
      <w:numFmt w:val="bullet"/>
      <w:lvlText w:val="-"/>
      <w:lvlJc w:val="left"/>
      <w:pPr>
        <w:ind w:left="260" w:hanging="180"/>
      </w:pPr>
      <w:rPr>
        <w:rFonts w:ascii="Times New Roman" w:eastAsia="Times New Roman" w:hAnsi="Times New Roman" w:cs="Times New Roman" w:hint="default"/>
        <w:spacing w:val="-20"/>
        <w:w w:val="99"/>
        <w:sz w:val="24"/>
        <w:szCs w:val="24"/>
        <w:lang w:val="ru-RU" w:eastAsia="ru-RU" w:bidi="ru-RU"/>
      </w:rPr>
    </w:lvl>
    <w:lvl w:ilvl="1" w:tplc="2B56DEFA">
      <w:numFmt w:val="bullet"/>
      <w:lvlText w:val="•"/>
      <w:lvlJc w:val="left"/>
      <w:pPr>
        <w:ind w:left="1364" w:hanging="180"/>
      </w:pPr>
      <w:rPr>
        <w:rFonts w:hint="default"/>
        <w:lang w:val="ru-RU" w:eastAsia="ru-RU" w:bidi="ru-RU"/>
      </w:rPr>
    </w:lvl>
    <w:lvl w:ilvl="2" w:tplc="988EE598">
      <w:numFmt w:val="bullet"/>
      <w:lvlText w:val="•"/>
      <w:lvlJc w:val="left"/>
      <w:pPr>
        <w:ind w:left="2469" w:hanging="180"/>
      </w:pPr>
      <w:rPr>
        <w:rFonts w:hint="default"/>
        <w:lang w:val="ru-RU" w:eastAsia="ru-RU" w:bidi="ru-RU"/>
      </w:rPr>
    </w:lvl>
    <w:lvl w:ilvl="3" w:tplc="A08E0FFA">
      <w:numFmt w:val="bullet"/>
      <w:lvlText w:val="•"/>
      <w:lvlJc w:val="left"/>
      <w:pPr>
        <w:ind w:left="3573" w:hanging="180"/>
      </w:pPr>
      <w:rPr>
        <w:rFonts w:hint="default"/>
        <w:lang w:val="ru-RU" w:eastAsia="ru-RU" w:bidi="ru-RU"/>
      </w:rPr>
    </w:lvl>
    <w:lvl w:ilvl="4" w:tplc="3FA2780A">
      <w:numFmt w:val="bullet"/>
      <w:lvlText w:val="•"/>
      <w:lvlJc w:val="left"/>
      <w:pPr>
        <w:ind w:left="4678" w:hanging="180"/>
      </w:pPr>
      <w:rPr>
        <w:rFonts w:hint="default"/>
        <w:lang w:val="ru-RU" w:eastAsia="ru-RU" w:bidi="ru-RU"/>
      </w:rPr>
    </w:lvl>
    <w:lvl w:ilvl="5" w:tplc="91525AD6">
      <w:numFmt w:val="bullet"/>
      <w:lvlText w:val="•"/>
      <w:lvlJc w:val="left"/>
      <w:pPr>
        <w:ind w:left="5783" w:hanging="180"/>
      </w:pPr>
      <w:rPr>
        <w:rFonts w:hint="default"/>
        <w:lang w:val="ru-RU" w:eastAsia="ru-RU" w:bidi="ru-RU"/>
      </w:rPr>
    </w:lvl>
    <w:lvl w:ilvl="6" w:tplc="16229156">
      <w:numFmt w:val="bullet"/>
      <w:lvlText w:val="•"/>
      <w:lvlJc w:val="left"/>
      <w:pPr>
        <w:ind w:left="6887" w:hanging="180"/>
      </w:pPr>
      <w:rPr>
        <w:rFonts w:hint="default"/>
        <w:lang w:val="ru-RU" w:eastAsia="ru-RU" w:bidi="ru-RU"/>
      </w:rPr>
    </w:lvl>
    <w:lvl w:ilvl="7" w:tplc="2E9EB972">
      <w:numFmt w:val="bullet"/>
      <w:lvlText w:val="•"/>
      <w:lvlJc w:val="left"/>
      <w:pPr>
        <w:ind w:left="7992" w:hanging="180"/>
      </w:pPr>
      <w:rPr>
        <w:rFonts w:hint="default"/>
        <w:lang w:val="ru-RU" w:eastAsia="ru-RU" w:bidi="ru-RU"/>
      </w:rPr>
    </w:lvl>
    <w:lvl w:ilvl="8" w:tplc="C64CF6CE">
      <w:numFmt w:val="bullet"/>
      <w:lvlText w:val="•"/>
      <w:lvlJc w:val="left"/>
      <w:pPr>
        <w:ind w:left="9097" w:hanging="180"/>
      </w:pPr>
      <w:rPr>
        <w:rFonts w:hint="default"/>
        <w:lang w:val="ru-RU" w:eastAsia="ru-RU" w:bidi="ru-RU"/>
      </w:rPr>
    </w:lvl>
  </w:abstractNum>
  <w:abstractNum w:abstractNumId="44">
    <w:nsid w:val="770E26AF"/>
    <w:multiLevelType w:val="hybridMultilevel"/>
    <w:tmpl w:val="64602270"/>
    <w:lvl w:ilvl="0" w:tplc="95C4E6A4">
      <w:numFmt w:val="bullet"/>
      <w:lvlText w:val="-"/>
      <w:lvlJc w:val="left"/>
      <w:pPr>
        <w:ind w:left="105" w:hanging="144"/>
      </w:pPr>
      <w:rPr>
        <w:rFonts w:ascii="Times New Roman" w:eastAsia="Times New Roman" w:hAnsi="Times New Roman" w:cs="Times New Roman" w:hint="default"/>
        <w:w w:val="99"/>
        <w:sz w:val="20"/>
        <w:szCs w:val="20"/>
        <w:lang w:val="ru-RU" w:eastAsia="ru-RU" w:bidi="ru-RU"/>
      </w:rPr>
    </w:lvl>
    <w:lvl w:ilvl="1" w:tplc="D4E026A6">
      <w:numFmt w:val="bullet"/>
      <w:lvlText w:val="•"/>
      <w:lvlJc w:val="left"/>
      <w:pPr>
        <w:ind w:left="1458" w:hanging="144"/>
      </w:pPr>
      <w:rPr>
        <w:rFonts w:hint="default"/>
        <w:lang w:val="ru-RU" w:eastAsia="ru-RU" w:bidi="ru-RU"/>
      </w:rPr>
    </w:lvl>
    <w:lvl w:ilvl="2" w:tplc="1CF6771A">
      <w:numFmt w:val="bullet"/>
      <w:lvlText w:val="•"/>
      <w:lvlJc w:val="left"/>
      <w:pPr>
        <w:ind w:left="2816" w:hanging="144"/>
      </w:pPr>
      <w:rPr>
        <w:rFonts w:hint="default"/>
        <w:lang w:val="ru-RU" w:eastAsia="ru-RU" w:bidi="ru-RU"/>
      </w:rPr>
    </w:lvl>
    <w:lvl w:ilvl="3" w:tplc="B6EABBF8">
      <w:numFmt w:val="bullet"/>
      <w:lvlText w:val="•"/>
      <w:lvlJc w:val="left"/>
      <w:pPr>
        <w:ind w:left="4175" w:hanging="144"/>
      </w:pPr>
      <w:rPr>
        <w:rFonts w:hint="default"/>
        <w:lang w:val="ru-RU" w:eastAsia="ru-RU" w:bidi="ru-RU"/>
      </w:rPr>
    </w:lvl>
    <w:lvl w:ilvl="4" w:tplc="CC5C8952">
      <w:numFmt w:val="bullet"/>
      <w:lvlText w:val="•"/>
      <w:lvlJc w:val="left"/>
      <w:pPr>
        <w:ind w:left="5533" w:hanging="144"/>
      </w:pPr>
      <w:rPr>
        <w:rFonts w:hint="default"/>
        <w:lang w:val="ru-RU" w:eastAsia="ru-RU" w:bidi="ru-RU"/>
      </w:rPr>
    </w:lvl>
    <w:lvl w:ilvl="5" w:tplc="85DCCCBE">
      <w:numFmt w:val="bullet"/>
      <w:lvlText w:val="•"/>
      <w:lvlJc w:val="left"/>
      <w:pPr>
        <w:ind w:left="6892" w:hanging="144"/>
      </w:pPr>
      <w:rPr>
        <w:rFonts w:hint="default"/>
        <w:lang w:val="ru-RU" w:eastAsia="ru-RU" w:bidi="ru-RU"/>
      </w:rPr>
    </w:lvl>
    <w:lvl w:ilvl="6" w:tplc="2078E438">
      <w:numFmt w:val="bullet"/>
      <w:lvlText w:val="•"/>
      <w:lvlJc w:val="left"/>
      <w:pPr>
        <w:ind w:left="8250" w:hanging="144"/>
      </w:pPr>
      <w:rPr>
        <w:rFonts w:hint="default"/>
        <w:lang w:val="ru-RU" w:eastAsia="ru-RU" w:bidi="ru-RU"/>
      </w:rPr>
    </w:lvl>
    <w:lvl w:ilvl="7" w:tplc="F864CAE8">
      <w:numFmt w:val="bullet"/>
      <w:lvlText w:val="•"/>
      <w:lvlJc w:val="left"/>
      <w:pPr>
        <w:ind w:left="9608" w:hanging="144"/>
      </w:pPr>
      <w:rPr>
        <w:rFonts w:hint="default"/>
        <w:lang w:val="ru-RU" w:eastAsia="ru-RU" w:bidi="ru-RU"/>
      </w:rPr>
    </w:lvl>
    <w:lvl w:ilvl="8" w:tplc="A52E5730">
      <w:numFmt w:val="bullet"/>
      <w:lvlText w:val="•"/>
      <w:lvlJc w:val="left"/>
      <w:pPr>
        <w:ind w:left="10967" w:hanging="144"/>
      </w:pPr>
      <w:rPr>
        <w:rFonts w:hint="default"/>
        <w:lang w:val="ru-RU" w:eastAsia="ru-RU" w:bidi="ru-RU"/>
      </w:rPr>
    </w:lvl>
  </w:abstractNum>
  <w:abstractNum w:abstractNumId="45">
    <w:nsid w:val="7AB966F0"/>
    <w:multiLevelType w:val="hybridMultilevel"/>
    <w:tmpl w:val="B4F22310"/>
    <w:lvl w:ilvl="0" w:tplc="6010BCC4">
      <w:numFmt w:val="bullet"/>
      <w:lvlText w:val="-"/>
      <w:lvlJc w:val="left"/>
      <w:pPr>
        <w:ind w:left="308" w:hanging="180"/>
      </w:pPr>
      <w:rPr>
        <w:rFonts w:ascii="Times New Roman" w:eastAsia="Times New Roman" w:hAnsi="Times New Roman" w:cs="Times New Roman" w:hint="default"/>
        <w:spacing w:val="-23"/>
        <w:w w:val="99"/>
        <w:sz w:val="24"/>
        <w:szCs w:val="24"/>
        <w:lang w:val="ru-RU" w:eastAsia="ru-RU" w:bidi="ru-RU"/>
      </w:rPr>
    </w:lvl>
    <w:lvl w:ilvl="1" w:tplc="45540406">
      <w:numFmt w:val="bullet"/>
      <w:lvlText w:val="•"/>
      <w:lvlJc w:val="left"/>
      <w:pPr>
        <w:ind w:left="1276" w:hanging="180"/>
      </w:pPr>
      <w:rPr>
        <w:rFonts w:hint="default"/>
        <w:lang w:val="ru-RU" w:eastAsia="ru-RU" w:bidi="ru-RU"/>
      </w:rPr>
    </w:lvl>
    <w:lvl w:ilvl="2" w:tplc="BCD6DFFC">
      <w:numFmt w:val="bullet"/>
      <w:lvlText w:val="•"/>
      <w:lvlJc w:val="left"/>
      <w:pPr>
        <w:ind w:left="2253" w:hanging="180"/>
      </w:pPr>
      <w:rPr>
        <w:rFonts w:hint="default"/>
        <w:lang w:val="ru-RU" w:eastAsia="ru-RU" w:bidi="ru-RU"/>
      </w:rPr>
    </w:lvl>
    <w:lvl w:ilvl="3" w:tplc="4D1A386A">
      <w:numFmt w:val="bullet"/>
      <w:lvlText w:val="•"/>
      <w:lvlJc w:val="left"/>
      <w:pPr>
        <w:ind w:left="3229" w:hanging="180"/>
      </w:pPr>
      <w:rPr>
        <w:rFonts w:hint="default"/>
        <w:lang w:val="ru-RU" w:eastAsia="ru-RU" w:bidi="ru-RU"/>
      </w:rPr>
    </w:lvl>
    <w:lvl w:ilvl="4" w:tplc="8DDA6024">
      <w:numFmt w:val="bullet"/>
      <w:lvlText w:val="•"/>
      <w:lvlJc w:val="left"/>
      <w:pPr>
        <w:ind w:left="4206" w:hanging="180"/>
      </w:pPr>
      <w:rPr>
        <w:rFonts w:hint="default"/>
        <w:lang w:val="ru-RU" w:eastAsia="ru-RU" w:bidi="ru-RU"/>
      </w:rPr>
    </w:lvl>
    <w:lvl w:ilvl="5" w:tplc="DC4E5AF8">
      <w:numFmt w:val="bullet"/>
      <w:lvlText w:val="•"/>
      <w:lvlJc w:val="left"/>
      <w:pPr>
        <w:ind w:left="5183" w:hanging="180"/>
      </w:pPr>
      <w:rPr>
        <w:rFonts w:hint="default"/>
        <w:lang w:val="ru-RU" w:eastAsia="ru-RU" w:bidi="ru-RU"/>
      </w:rPr>
    </w:lvl>
    <w:lvl w:ilvl="6" w:tplc="79320D24">
      <w:numFmt w:val="bullet"/>
      <w:lvlText w:val="•"/>
      <w:lvlJc w:val="left"/>
      <w:pPr>
        <w:ind w:left="6159" w:hanging="180"/>
      </w:pPr>
      <w:rPr>
        <w:rFonts w:hint="default"/>
        <w:lang w:val="ru-RU" w:eastAsia="ru-RU" w:bidi="ru-RU"/>
      </w:rPr>
    </w:lvl>
    <w:lvl w:ilvl="7" w:tplc="94EA3D8C">
      <w:numFmt w:val="bullet"/>
      <w:lvlText w:val="•"/>
      <w:lvlJc w:val="left"/>
      <w:pPr>
        <w:ind w:left="7136" w:hanging="180"/>
      </w:pPr>
      <w:rPr>
        <w:rFonts w:hint="default"/>
        <w:lang w:val="ru-RU" w:eastAsia="ru-RU" w:bidi="ru-RU"/>
      </w:rPr>
    </w:lvl>
    <w:lvl w:ilvl="8" w:tplc="8A5EB13A">
      <w:numFmt w:val="bullet"/>
      <w:lvlText w:val="•"/>
      <w:lvlJc w:val="left"/>
      <w:pPr>
        <w:ind w:left="8113" w:hanging="180"/>
      </w:pPr>
      <w:rPr>
        <w:rFonts w:hint="default"/>
        <w:lang w:val="ru-RU" w:eastAsia="ru-RU" w:bidi="ru-RU"/>
      </w:rPr>
    </w:lvl>
  </w:abstractNum>
  <w:abstractNum w:abstractNumId="46">
    <w:nsid w:val="7FD843D9"/>
    <w:multiLevelType w:val="hybridMultilevel"/>
    <w:tmpl w:val="24A88EB8"/>
    <w:lvl w:ilvl="0" w:tplc="AAD2E38A">
      <w:start w:val="1"/>
      <w:numFmt w:val="decimal"/>
      <w:lvlText w:val="%1)"/>
      <w:lvlJc w:val="left"/>
      <w:pPr>
        <w:ind w:left="342" w:hanging="319"/>
      </w:pPr>
      <w:rPr>
        <w:rFonts w:ascii="Times New Roman" w:eastAsia="Times New Roman" w:hAnsi="Times New Roman" w:cs="Times New Roman" w:hint="default"/>
        <w:spacing w:val="-30"/>
        <w:w w:val="100"/>
        <w:sz w:val="24"/>
        <w:szCs w:val="24"/>
        <w:lang w:val="ru-RU" w:eastAsia="ru-RU" w:bidi="ru-RU"/>
      </w:rPr>
    </w:lvl>
    <w:lvl w:ilvl="1" w:tplc="DA4406E8">
      <w:numFmt w:val="bullet"/>
      <w:lvlText w:val="•"/>
      <w:lvlJc w:val="left"/>
      <w:pPr>
        <w:ind w:left="1312" w:hanging="319"/>
      </w:pPr>
      <w:rPr>
        <w:rFonts w:hint="default"/>
        <w:lang w:val="ru-RU" w:eastAsia="ru-RU" w:bidi="ru-RU"/>
      </w:rPr>
    </w:lvl>
    <w:lvl w:ilvl="2" w:tplc="5E460F24">
      <w:numFmt w:val="bullet"/>
      <w:lvlText w:val="•"/>
      <w:lvlJc w:val="left"/>
      <w:pPr>
        <w:ind w:left="2285" w:hanging="319"/>
      </w:pPr>
      <w:rPr>
        <w:rFonts w:hint="default"/>
        <w:lang w:val="ru-RU" w:eastAsia="ru-RU" w:bidi="ru-RU"/>
      </w:rPr>
    </w:lvl>
    <w:lvl w:ilvl="3" w:tplc="470AA1A2">
      <w:numFmt w:val="bullet"/>
      <w:lvlText w:val="•"/>
      <w:lvlJc w:val="left"/>
      <w:pPr>
        <w:ind w:left="3257" w:hanging="319"/>
      </w:pPr>
      <w:rPr>
        <w:rFonts w:hint="default"/>
        <w:lang w:val="ru-RU" w:eastAsia="ru-RU" w:bidi="ru-RU"/>
      </w:rPr>
    </w:lvl>
    <w:lvl w:ilvl="4" w:tplc="4CB67508">
      <w:numFmt w:val="bullet"/>
      <w:lvlText w:val="•"/>
      <w:lvlJc w:val="left"/>
      <w:pPr>
        <w:ind w:left="4230" w:hanging="319"/>
      </w:pPr>
      <w:rPr>
        <w:rFonts w:hint="default"/>
        <w:lang w:val="ru-RU" w:eastAsia="ru-RU" w:bidi="ru-RU"/>
      </w:rPr>
    </w:lvl>
    <w:lvl w:ilvl="5" w:tplc="27E27A64">
      <w:numFmt w:val="bullet"/>
      <w:lvlText w:val="•"/>
      <w:lvlJc w:val="left"/>
      <w:pPr>
        <w:ind w:left="5203" w:hanging="319"/>
      </w:pPr>
      <w:rPr>
        <w:rFonts w:hint="default"/>
        <w:lang w:val="ru-RU" w:eastAsia="ru-RU" w:bidi="ru-RU"/>
      </w:rPr>
    </w:lvl>
    <w:lvl w:ilvl="6" w:tplc="C95A081C">
      <w:numFmt w:val="bullet"/>
      <w:lvlText w:val="•"/>
      <w:lvlJc w:val="left"/>
      <w:pPr>
        <w:ind w:left="6175" w:hanging="319"/>
      </w:pPr>
      <w:rPr>
        <w:rFonts w:hint="default"/>
        <w:lang w:val="ru-RU" w:eastAsia="ru-RU" w:bidi="ru-RU"/>
      </w:rPr>
    </w:lvl>
    <w:lvl w:ilvl="7" w:tplc="693EDAE2">
      <w:numFmt w:val="bullet"/>
      <w:lvlText w:val="•"/>
      <w:lvlJc w:val="left"/>
      <w:pPr>
        <w:ind w:left="7148" w:hanging="319"/>
      </w:pPr>
      <w:rPr>
        <w:rFonts w:hint="default"/>
        <w:lang w:val="ru-RU" w:eastAsia="ru-RU" w:bidi="ru-RU"/>
      </w:rPr>
    </w:lvl>
    <w:lvl w:ilvl="8" w:tplc="9D2C30F2">
      <w:numFmt w:val="bullet"/>
      <w:lvlText w:val="•"/>
      <w:lvlJc w:val="left"/>
      <w:pPr>
        <w:ind w:left="8121" w:hanging="319"/>
      </w:pPr>
      <w:rPr>
        <w:rFonts w:hint="default"/>
        <w:lang w:val="ru-RU" w:eastAsia="ru-RU" w:bidi="ru-RU"/>
      </w:rPr>
    </w:lvl>
  </w:abstractNum>
  <w:num w:numId="1">
    <w:abstractNumId w:val="30"/>
  </w:num>
  <w:num w:numId="2">
    <w:abstractNumId w:val="22"/>
  </w:num>
  <w:num w:numId="3">
    <w:abstractNumId w:val="33"/>
  </w:num>
  <w:num w:numId="4">
    <w:abstractNumId w:val="16"/>
  </w:num>
  <w:num w:numId="5">
    <w:abstractNumId w:val="12"/>
  </w:num>
  <w:num w:numId="6">
    <w:abstractNumId w:val="25"/>
  </w:num>
  <w:num w:numId="7">
    <w:abstractNumId w:val="24"/>
  </w:num>
  <w:num w:numId="8">
    <w:abstractNumId w:val="39"/>
  </w:num>
  <w:num w:numId="9">
    <w:abstractNumId w:val="10"/>
  </w:num>
  <w:num w:numId="10">
    <w:abstractNumId w:val="37"/>
  </w:num>
  <w:num w:numId="11">
    <w:abstractNumId w:val="36"/>
  </w:num>
  <w:num w:numId="12">
    <w:abstractNumId w:val="45"/>
  </w:num>
  <w:num w:numId="13">
    <w:abstractNumId w:val="46"/>
  </w:num>
  <w:num w:numId="14">
    <w:abstractNumId w:val="3"/>
  </w:num>
  <w:num w:numId="15">
    <w:abstractNumId w:val="11"/>
  </w:num>
  <w:num w:numId="16">
    <w:abstractNumId w:val="34"/>
  </w:num>
  <w:num w:numId="17">
    <w:abstractNumId w:val="5"/>
  </w:num>
  <w:num w:numId="18">
    <w:abstractNumId w:val="9"/>
  </w:num>
  <w:num w:numId="19">
    <w:abstractNumId w:val="44"/>
  </w:num>
  <w:num w:numId="20">
    <w:abstractNumId w:val="40"/>
  </w:num>
  <w:num w:numId="21">
    <w:abstractNumId w:val="19"/>
  </w:num>
  <w:num w:numId="22">
    <w:abstractNumId w:val="15"/>
  </w:num>
  <w:num w:numId="23">
    <w:abstractNumId w:val="2"/>
  </w:num>
  <w:num w:numId="24">
    <w:abstractNumId w:val="23"/>
  </w:num>
  <w:num w:numId="25">
    <w:abstractNumId w:val="13"/>
  </w:num>
  <w:num w:numId="26">
    <w:abstractNumId w:val="20"/>
  </w:num>
  <w:num w:numId="27">
    <w:abstractNumId w:val="32"/>
  </w:num>
  <w:num w:numId="28">
    <w:abstractNumId w:val="6"/>
  </w:num>
  <w:num w:numId="29">
    <w:abstractNumId w:val="27"/>
  </w:num>
  <w:num w:numId="30">
    <w:abstractNumId w:val="35"/>
  </w:num>
  <w:num w:numId="31">
    <w:abstractNumId w:val="8"/>
  </w:num>
  <w:num w:numId="32">
    <w:abstractNumId w:val="7"/>
  </w:num>
  <w:num w:numId="33">
    <w:abstractNumId w:val="1"/>
  </w:num>
  <w:num w:numId="34">
    <w:abstractNumId w:val="28"/>
  </w:num>
  <w:num w:numId="35">
    <w:abstractNumId w:val="29"/>
  </w:num>
  <w:num w:numId="36">
    <w:abstractNumId w:val="0"/>
  </w:num>
  <w:num w:numId="37">
    <w:abstractNumId w:val="18"/>
  </w:num>
  <w:num w:numId="38">
    <w:abstractNumId w:val="4"/>
  </w:num>
  <w:num w:numId="39">
    <w:abstractNumId w:val="41"/>
  </w:num>
  <w:num w:numId="40">
    <w:abstractNumId w:val="21"/>
  </w:num>
  <w:num w:numId="41">
    <w:abstractNumId w:val="42"/>
  </w:num>
  <w:num w:numId="42">
    <w:abstractNumId w:val="17"/>
  </w:num>
  <w:num w:numId="43">
    <w:abstractNumId w:val="14"/>
  </w:num>
  <w:num w:numId="44">
    <w:abstractNumId w:val="26"/>
  </w:num>
  <w:num w:numId="45">
    <w:abstractNumId w:val="43"/>
  </w:num>
  <w:num w:numId="46">
    <w:abstractNumId w:val="38"/>
  </w:num>
  <w:num w:numId="47">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AE"/>
    <w:rsid w:val="000234AE"/>
    <w:rsid w:val="000348C3"/>
    <w:rsid w:val="00041E35"/>
    <w:rsid w:val="00042D68"/>
    <w:rsid w:val="00044AF2"/>
    <w:rsid w:val="00061159"/>
    <w:rsid w:val="00070491"/>
    <w:rsid w:val="00070CC8"/>
    <w:rsid w:val="00083FE0"/>
    <w:rsid w:val="00086641"/>
    <w:rsid w:val="0009173E"/>
    <w:rsid w:val="0009517A"/>
    <w:rsid w:val="000A0700"/>
    <w:rsid w:val="000A4B6E"/>
    <w:rsid w:val="000A507C"/>
    <w:rsid w:val="000A6744"/>
    <w:rsid w:val="000E16CB"/>
    <w:rsid w:val="00121A3B"/>
    <w:rsid w:val="00124E3C"/>
    <w:rsid w:val="001256E3"/>
    <w:rsid w:val="001459F3"/>
    <w:rsid w:val="00171810"/>
    <w:rsid w:val="001731BB"/>
    <w:rsid w:val="001912EC"/>
    <w:rsid w:val="00193489"/>
    <w:rsid w:val="001A09B3"/>
    <w:rsid w:val="001B75A3"/>
    <w:rsid w:val="001D1C7A"/>
    <w:rsid w:val="001E28F5"/>
    <w:rsid w:val="001E2978"/>
    <w:rsid w:val="001E7577"/>
    <w:rsid w:val="00204C49"/>
    <w:rsid w:val="00213B50"/>
    <w:rsid w:val="002314AF"/>
    <w:rsid w:val="00264569"/>
    <w:rsid w:val="00270550"/>
    <w:rsid w:val="00274B62"/>
    <w:rsid w:val="002928D5"/>
    <w:rsid w:val="002A19EF"/>
    <w:rsid w:val="002A512E"/>
    <w:rsid w:val="002D2583"/>
    <w:rsid w:val="002D3048"/>
    <w:rsid w:val="002D5B6A"/>
    <w:rsid w:val="002F452F"/>
    <w:rsid w:val="002F6279"/>
    <w:rsid w:val="002F7FE5"/>
    <w:rsid w:val="00303982"/>
    <w:rsid w:val="003042F1"/>
    <w:rsid w:val="00314AAA"/>
    <w:rsid w:val="00321CA3"/>
    <w:rsid w:val="00324B97"/>
    <w:rsid w:val="0034284A"/>
    <w:rsid w:val="003563C8"/>
    <w:rsid w:val="00363241"/>
    <w:rsid w:val="003A0A44"/>
    <w:rsid w:val="003A1F7F"/>
    <w:rsid w:val="003B1145"/>
    <w:rsid w:val="003E3CAB"/>
    <w:rsid w:val="003E5CD2"/>
    <w:rsid w:val="003F3591"/>
    <w:rsid w:val="003F45CA"/>
    <w:rsid w:val="0040082B"/>
    <w:rsid w:val="004139A2"/>
    <w:rsid w:val="004326F7"/>
    <w:rsid w:val="004441C0"/>
    <w:rsid w:val="00455A4A"/>
    <w:rsid w:val="00455CF5"/>
    <w:rsid w:val="00462B5E"/>
    <w:rsid w:val="00476B43"/>
    <w:rsid w:val="004773F9"/>
    <w:rsid w:val="00483E76"/>
    <w:rsid w:val="00486836"/>
    <w:rsid w:val="004A0424"/>
    <w:rsid w:val="004B4CAA"/>
    <w:rsid w:val="004B4D8C"/>
    <w:rsid w:val="004B7704"/>
    <w:rsid w:val="004C1E35"/>
    <w:rsid w:val="004F3FE5"/>
    <w:rsid w:val="004F4380"/>
    <w:rsid w:val="004F7852"/>
    <w:rsid w:val="00503621"/>
    <w:rsid w:val="0051283C"/>
    <w:rsid w:val="00534200"/>
    <w:rsid w:val="005351C1"/>
    <w:rsid w:val="0054497B"/>
    <w:rsid w:val="00592389"/>
    <w:rsid w:val="00595AFD"/>
    <w:rsid w:val="005B1712"/>
    <w:rsid w:val="005C17B3"/>
    <w:rsid w:val="005C1A06"/>
    <w:rsid w:val="005C3D8A"/>
    <w:rsid w:val="005E13C9"/>
    <w:rsid w:val="005E6083"/>
    <w:rsid w:val="0060397E"/>
    <w:rsid w:val="006115DF"/>
    <w:rsid w:val="00612A70"/>
    <w:rsid w:val="00612F1F"/>
    <w:rsid w:val="0063007B"/>
    <w:rsid w:val="00635E57"/>
    <w:rsid w:val="00664578"/>
    <w:rsid w:val="0066703E"/>
    <w:rsid w:val="00680E64"/>
    <w:rsid w:val="006B3F33"/>
    <w:rsid w:val="006C1B89"/>
    <w:rsid w:val="006E386B"/>
    <w:rsid w:val="00712280"/>
    <w:rsid w:val="00717CC0"/>
    <w:rsid w:val="007251D7"/>
    <w:rsid w:val="0073444D"/>
    <w:rsid w:val="00747FBA"/>
    <w:rsid w:val="0075465D"/>
    <w:rsid w:val="00757758"/>
    <w:rsid w:val="00770F7C"/>
    <w:rsid w:val="00774B8D"/>
    <w:rsid w:val="00777ED6"/>
    <w:rsid w:val="00782572"/>
    <w:rsid w:val="00787072"/>
    <w:rsid w:val="00791B2D"/>
    <w:rsid w:val="007A381A"/>
    <w:rsid w:val="007B2802"/>
    <w:rsid w:val="007C51B1"/>
    <w:rsid w:val="007D16AD"/>
    <w:rsid w:val="007E03DF"/>
    <w:rsid w:val="007E64D2"/>
    <w:rsid w:val="007E77CF"/>
    <w:rsid w:val="007F0BD7"/>
    <w:rsid w:val="007F6AB0"/>
    <w:rsid w:val="0080440C"/>
    <w:rsid w:val="00804C9E"/>
    <w:rsid w:val="0081198A"/>
    <w:rsid w:val="008208C8"/>
    <w:rsid w:val="00822E2F"/>
    <w:rsid w:val="00834837"/>
    <w:rsid w:val="00860AD9"/>
    <w:rsid w:val="008614B8"/>
    <w:rsid w:val="008661B9"/>
    <w:rsid w:val="00871767"/>
    <w:rsid w:val="008913DF"/>
    <w:rsid w:val="008B270B"/>
    <w:rsid w:val="008B4556"/>
    <w:rsid w:val="008C7B15"/>
    <w:rsid w:val="008D3116"/>
    <w:rsid w:val="008E6979"/>
    <w:rsid w:val="008F0BFC"/>
    <w:rsid w:val="009019E7"/>
    <w:rsid w:val="00921EE4"/>
    <w:rsid w:val="00942818"/>
    <w:rsid w:val="00943F33"/>
    <w:rsid w:val="00951B96"/>
    <w:rsid w:val="00951F63"/>
    <w:rsid w:val="00962174"/>
    <w:rsid w:val="0097163B"/>
    <w:rsid w:val="009A08D2"/>
    <w:rsid w:val="009A2C0A"/>
    <w:rsid w:val="009A6CC3"/>
    <w:rsid w:val="009B5E37"/>
    <w:rsid w:val="009E0E6B"/>
    <w:rsid w:val="009E6570"/>
    <w:rsid w:val="00A14F75"/>
    <w:rsid w:val="00A8133F"/>
    <w:rsid w:val="00A8508E"/>
    <w:rsid w:val="00A92AB8"/>
    <w:rsid w:val="00AA4096"/>
    <w:rsid w:val="00AC4405"/>
    <w:rsid w:val="00AC65BE"/>
    <w:rsid w:val="00AD6433"/>
    <w:rsid w:val="00AF2237"/>
    <w:rsid w:val="00B0734A"/>
    <w:rsid w:val="00B20D8D"/>
    <w:rsid w:val="00B24035"/>
    <w:rsid w:val="00B438B0"/>
    <w:rsid w:val="00B47D00"/>
    <w:rsid w:val="00B71080"/>
    <w:rsid w:val="00B72F67"/>
    <w:rsid w:val="00B91110"/>
    <w:rsid w:val="00BA3E5A"/>
    <w:rsid w:val="00BB64AE"/>
    <w:rsid w:val="00BB6B7C"/>
    <w:rsid w:val="00BB7E3A"/>
    <w:rsid w:val="00BC0ACB"/>
    <w:rsid w:val="00BD6102"/>
    <w:rsid w:val="00BE7827"/>
    <w:rsid w:val="00C031E8"/>
    <w:rsid w:val="00C366DC"/>
    <w:rsid w:val="00C4133F"/>
    <w:rsid w:val="00C4253C"/>
    <w:rsid w:val="00C43543"/>
    <w:rsid w:val="00C43817"/>
    <w:rsid w:val="00C44A79"/>
    <w:rsid w:val="00C53490"/>
    <w:rsid w:val="00C64ACE"/>
    <w:rsid w:val="00C71201"/>
    <w:rsid w:val="00C76B26"/>
    <w:rsid w:val="00C9092F"/>
    <w:rsid w:val="00CC28E7"/>
    <w:rsid w:val="00CE4DB9"/>
    <w:rsid w:val="00D052E3"/>
    <w:rsid w:val="00D06E92"/>
    <w:rsid w:val="00D0736E"/>
    <w:rsid w:val="00D17DBE"/>
    <w:rsid w:val="00D27D31"/>
    <w:rsid w:val="00D33BF6"/>
    <w:rsid w:val="00D52C91"/>
    <w:rsid w:val="00D600C6"/>
    <w:rsid w:val="00D6079E"/>
    <w:rsid w:val="00D60AF1"/>
    <w:rsid w:val="00D6447A"/>
    <w:rsid w:val="00D65D71"/>
    <w:rsid w:val="00D74824"/>
    <w:rsid w:val="00D8307E"/>
    <w:rsid w:val="00D83A87"/>
    <w:rsid w:val="00D86906"/>
    <w:rsid w:val="00DA4EC4"/>
    <w:rsid w:val="00DA5D59"/>
    <w:rsid w:val="00DB0E1B"/>
    <w:rsid w:val="00DC27BE"/>
    <w:rsid w:val="00DC3A61"/>
    <w:rsid w:val="00DE31CF"/>
    <w:rsid w:val="00DF009B"/>
    <w:rsid w:val="00DF0874"/>
    <w:rsid w:val="00E0621F"/>
    <w:rsid w:val="00E10E01"/>
    <w:rsid w:val="00E17669"/>
    <w:rsid w:val="00E41A07"/>
    <w:rsid w:val="00E539F4"/>
    <w:rsid w:val="00E60B52"/>
    <w:rsid w:val="00E634C6"/>
    <w:rsid w:val="00E64C41"/>
    <w:rsid w:val="00E72794"/>
    <w:rsid w:val="00E77165"/>
    <w:rsid w:val="00E83658"/>
    <w:rsid w:val="00EA0BDB"/>
    <w:rsid w:val="00EA3684"/>
    <w:rsid w:val="00ED65D2"/>
    <w:rsid w:val="00EF310C"/>
    <w:rsid w:val="00F02B2E"/>
    <w:rsid w:val="00F10F57"/>
    <w:rsid w:val="00F151F9"/>
    <w:rsid w:val="00F31542"/>
    <w:rsid w:val="00F43063"/>
    <w:rsid w:val="00F47155"/>
    <w:rsid w:val="00F472BD"/>
    <w:rsid w:val="00F56373"/>
    <w:rsid w:val="00F67E4C"/>
    <w:rsid w:val="00F740C8"/>
    <w:rsid w:val="00F85218"/>
    <w:rsid w:val="00F9189B"/>
    <w:rsid w:val="00F9291F"/>
    <w:rsid w:val="00FB5261"/>
    <w:rsid w:val="00FD1862"/>
    <w:rsid w:val="00FD2D96"/>
    <w:rsid w:val="00FD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9"/>
    <w:qFormat/>
    <w:pPr>
      <w:ind w:left="908" w:hanging="1546"/>
      <w:outlineLvl w:val="0"/>
    </w:pPr>
    <w:rPr>
      <w:b/>
      <w:bCs/>
      <w:sz w:val="28"/>
      <w:szCs w:val="28"/>
    </w:rPr>
  </w:style>
  <w:style w:type="paragraph" w:styleId="2">
    <w:name w:val="heading 2"/>
    <w:aliases w:val="Вид зоны"/>
    <w:basedOn w:val="a"/>
    <w:link w:val="20"/>
    <w:qFormat/>
    <w:pPr>
      <w:ind w:left="260"/>
      <w:jc w:val="both"/>
      <w:outlineLvl w:val="1"/>
    </w:pPr>
    <w:rPr>
      <w:b/>
      <w:bCs/>
      <w:sz w:val="26"/>
      <w:szCs w:val="26"/>
    </w:rPr>
  </w:style>
  <w:style w:type="paragraph" w:styleId="3">
    <w:name w:val="heading 3"/>
    <w:basedOn w:val="a"/>
    <w:link w:val="30"/>
    <w:uiPriority w:val="9"/>
    <w:qFormat/>
    <w:pPr>
      <w:spacing w:line="274" w:lineRule="exact"/>
      <w:ind w:left="1050"/>
      <w:jc w:val="both"/>
      <w:outlineLvl w:val="2"/>
    </w:pPr>
    <w:rPr>
      <w:b/>
      <w:bCs/>
      <w:sz w:val="24"/>
      <w:szCs w:val="24"/>
    </w:rPr>
  </w:style>
  <w:style w:type="paragraph" w:styleId="4">
    <w:name w:val="heading 4"/>
    <w:basedOn w:val="a"/>
    <w:next w:val="a"/>
    <w:link w:val="40"/>
    <w:uiPriority w:val="9"/>
    <w:semiHidden/>
    <w:unhideWhenUsed/>
    <w:qFormat/>
    <w:rsid w:val="00E17669"/>
    <w:pPr>
      <w:keepNext/>
      <w:widowControl/>
      <w:autoSpaceDE/>
      <w:autoSpaceDN/>
      <w:spacing w:before="240" w:after="60"/>
      <w:outlineLvl w:val="3"/>
    </w:pPr>
    <w:rPr>
      <w:rFonts w:ascii="Calibri" w:hAnsi="Calibri"/>
      <w:b/>
      <w:bCs/>
      <w:sz w:val="28"/>
      <w:szCs w:val="28"/>
      <w:lang w:bidi="ar-SA"/>
    </w:rPr>
  </w:style>
  <w:style w:type="paragraph" w:styleId="5">
    <w:name w:val="heading 5"/>
    <w:basedOn w:val="a"/>
    <w:next w:val="a"/>
    <w:link w:val="50"/>
    <w:semiHidden/>
    <w:unhideWhenUsed/>
    <w:qFormat/>
    <w:rsid w:val="00E17669"/>
    <w:pPr>
      <w:keepNext/>
      <w:keepLines/>
      <w:widowControl/>
      <w:autoSpaceDE/>
      <w:autoSpaceDN/>
      <w:spacing w:before="200"/>
      <w:ind w:firstLine="709"/>
      <w:jc w:val="both"/>
      <w:outlineLvl w:val="4"/>
    </w:pPr>
    <w:rPr>
      <w:rFonts w:ascii="Cambria" w:hAnsi="Cambria"/>
      <w:color w:val="243F60"/>
      <w:sz w:val="24"/>
      <w:szCs w:val="24"/>
      <w:lang w:bidi="ar-SA"/>
    </w:rPr>
  </w:style>
  <w:style w:type="paragraph" w:styleId="6">
    <w:name w:val="heading 6"/>
    <w:basedOn w:val="a"/>
    <w:next w:val="a"/>
    <w:link w:val="60"/>
    <w:uiPriority w:val="9"/>
    <w:semiHidden/>
    <w:unhideWhenUsed/>
    <w:qFormat/>
    <w:rsid w:val="00E17669"/>
    <w:pPr>
      <w:keepNext/>
      <w:keepLines/>
      <w:widowControl/>
      <w:autoSpaceDE/>
      <w:autoSpaceDN/>
      <w:spacing w:before="200"/>
      <w:ind w:firstLine="709"/>
      <w:jc w:val="both"/>
      <w:outlineLvl w:val="5"/>
    </w:pPr>
    <w:rPr>
      <w:rFonts w:ascii="Cambria" w:hAnsi="Cambria"/>
      <w:i/>
      <w:iCs/>
      <w:color w:val="243F60"/>
      <w:sz w:val="24"/>
      <w:szCs w:val="24"/>
      <w:lang w:bidi="ar-SA"/>
    </w:rPr>
  </w:style>
  <w:style w:type="paragraph" w:styleId="7">
    <w:name w:val="heading 7"/>
    <w:aliases w:val="заголовок для ПЗЗ"/>
    <w:basedOn w:val="a"/>
    <w:next w:val="a"/>
    <w:link w:val="70"/>
    <w:semiHidden/>
    <w:unhideWhenUsed/>
    <w:qFormat/>
    <w:rsid w:val="00E17669"/>
    <w:pPr>
      <w:keepNext/>
      <w:widowControl/>
      <w:autoSpaceDE/>
      <w:autoSpaceDN/>
      <w:spacing w:before="120" w:after="120"/>
      <w:jc w:val="center"/>
      <w:outlineLvl w:val="6"/>
    </w:pPr>
    <w:rPr>
      <w:rFonts w:eastAsia="MS Mincho"/>
      <w:b/>
      <w:sz w:val="2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аг1,BO,ID,body indent,ändrad,EHPT,Body Text2"/>
    <w:basedOn w:val="a"/>
    <w:link w:val="a4"/>
    <w:uiPriority w:val="99"/>
    <w:qFormat/>
    <w:pPr>
      <w:ind w:left="342"/>
      <w:jc w:val="both"/>
    </w:pPr>
    <w:rPr>
      <w:sz w:val="24"/>
      <w:szCs w:val="24"/>
    </w:rPr>
  </w:style>
  <w:style w:type="paragraph" w:styleId="a5">
    <w:name w:val="List Paragraph"/>
    <w:basedOn w:val="a"/>
    <w:uiPriority w:val="1"/>
    <w:qFormat/>
    <w:pPr>
      <w:ind w:left="260" w:firstLine="566"/>
      <w:jc w:val="both"/>
    </w:pPr>
  </w:style>
  <w:style w:type="paragraph" w:customStyle="1" w:styleId="TableParagraph">
    <w:name w:val="Table Paragraph"/>
    <w:basedOn w:val="a"/>
    <w:uiPriority w:val="1"/>
    <w:qFormat/>
    <w:pPr>
      <w:ind w:left="62"/>
    </w:pPr>
    <w:rPr>
      <w:rFonts w:ascii="Calibri" w:eastAsia="Calibri" w:hAnsi="Calibri" w:cs="Calibri"/>
    </w:rPr>
  </w:style>
  <w:style w:type="character" w:styleId="a6">
    <w:name w:val="Hyperlink"/>
    <w:uiPriority w:val="99"/>
    <w:unhideWhenUsed/>
    <w:rsid w:val="00EF310C"/>
    <w:rPr>
      <w:color w:val="0000FF"/>
      <w:u w:val="single"/>
    </w:rPr>
  </w:style>
  <w:style w:type="character" w:customStyle="1" w:styleId="40">
    <w:name w:val="Заголовок 4 Знак"/>
    <w:basedOn w:val="a0"/>
    <w:link w:val="4"/>
    <w:uiPriority w:val="9"/>
    <w:semiHidden/>
    <w:rsid w:val="00E17669"/>
    <w:rPr>
      <w:rFonts w:ascii="Calibri" w:eastAsia="Times New Roman" w:hAnsi="Calibri" w:cs="Times New Roman"/>
      <w:b/>
      <w:bCs/>
      <w:sz w:val="28"/>
      <w:szCs w:val="28"/>
      <w:lang w:val="ru-RU" w:eastAsia="ru-RU"/>
    </w:rPr>
  </w:style>
  <w:style w:type="character" w:customStyle="1" w:styleId="50">
    <w:name w:val="Заголовок 5 Знак"/>
    <w:basedOn w:val="a0"/>
    <w:link w:val="5"/>
    <w:semiHidden/>
    <w:rsid w:val="00E17669"/>
    <w:rPr>
      <w:rFonts w:ascii="Cambria" w:eastAsia="Times New Roman" w:hAnsi="Cambria" w:cs="Times New Roman"/>
      <w:color w:val="243F60"/>
      <w:sz w:val="24"/>
      <w:szCs w:val="24"/>
      <w:lang w:val="ru-RU" w:eastAsia="ru-RU"/>
    </w:rPr>
  </w:style>
  <w:style w:type="character" w:customStyle="1" w:styleId="60">
    <w:name w:val="Заголовок 6 Знак"/>
    <w:basedOn w:val="a0"/>
    <w:link w:val="6"/>
    <w:uiPriority w:val="9"/>
    <w:semiHidden/>
    <w:rsid w:val="00E17669"/>
    <w:rPr>
      <w:rFonts w:ascii="Cambria" w:eastAsia="Times New Roman" w:hAnsi="Cambria" w:cs="Times New Roman"/>
      <w:i/>
      <w:iCs/>
      <w:color w:val="243F60"/>
      <w:sz w:val="24"/>
      <w:szCs w:val="24"/>
      <w:lang w:val="ru-RU" w:eastAsia="ru-RU"/>
    </w:rPr>
  </w:style>
  <w:style w:type="character" w:customStyle="1" w:styleId="70">
    <w:name w:val="Заголовок 7 Знак"/>
    <w:aliases w:val="заголовок для ПЗЗ Знак"/>
    <w:basedOn w:val="a0"/>
    <w:link w:val="7"/>
    <w:semiHidden/>
    <w:rsid w:val="00E17669"/>
    <w:rPr>
      <w:rFonts w:ascii="Times New Roman" w:eastAsia="MS Mincho" w:hAnsi="Times New Roman" w:cs="Times New Roman"/>
      <w:b/>
      <w:sz w:val="28"/>
      <w:szCs w:val="24"/>
      <w:lang w:val="ru-RU" w:eastAsia="ru-RU"/>
    </w:rPr>
  </w:style>
  <w:style w:type="character" w:customStyle="1" w:styleId="10">
    <w:name w:val="Заголовок 1 Знак"/>
    <w:basedOn w:val="a0"/>
    <w:link w:val="1"/>
    <w:uiPriority w:val="9"/>
    <w:rsid w:val="00E17669"/>
    <w:rPr>
      <w:rFonts w:ascii="Times New Roman" w:eastAsia="Times New Roman" w:hAnsi="Times New Roman" w:cs="Times New Roman"/>
      <w:b/>
      <w:bCs/>
      <w:sz w:val="28"/>
      <w:szCs w:val="28"/>
      <w:lang w:val="ru-RU" w:eastAsia="ru-RU" w:bidi="ru-RU"/>
    </w:rPr>
  </w:style>
  <w:style w:type="character" w:customStyle="1" w:styleId="20">
    <w:name w:val="Заголовок 2 Знак"/>
    <w:aliases w:val="Вид зоны Знак"/>
    <w:basedOn w:val="a0"/>
    <w:link w:val="2"/>
    <w:rsid w:val="00E17669"/>
    <w:rPr>
      <w:rFonts w:ascii="Times New Roman" w:eastAsia="Times New Roman" w:hAnsi="Times New Roman" w:cs="Times New Roman"/>
      <w:b/>
      <w:bCs/>
      <w:sz w:val="26"/>
      <w:szCs w:val="26"/>
      <w:lang w:val="ru-RU" w:eastAsia="ru-RU" w:bidi="ru-RU"/>
    </w:rPr>
  </w:style>
  <w:style w:type="character" w:customStyle="1" w:styleId="30">
    <w:name w:val="Заголовок 3 Знак"/>
    <w:basedOn w:val="a0"/>
    <w:link w:val="3"/>
    <w:uiPriority w:val="9"/>
    <w:rsid w:val="00E17669"/>
    <w:rPr>
      <w:rFonts w:ascii="Times New Roman" w:eastAsia="Times New Roman" w:hAnsi="Times New Roman" w:cs="Times New Roman"/>
      <w:b/>
      <w:bCs/>
      <w:sz w:val="24"/>
      <w:szCs w:val="24"/>
      <w:lang w:val="ru-RU" w:eastAsia="ru-RU" w:bidi="ru-RU"/>
    </w:rPr>
  </w:style>
  <w:style w:type="character" w:styleId="a7">
    <w:name w:val="FollowedHyperlink"/>
    <w:uiPriority w:val="99"/>
    <w:semiHidden/>
    <w:unhideWhenUsed/>
    <w:rsid w:val="00E17669"/>
    <w:rPr>
      <w:color w:val="800080"/>
      <w:u w:val="single"/>
    </w:rPr>
  </w:style>
  <w:style w:type="character" w:customStyle="1" w:styleId="21">
    <w:name w:val="Заголовок 2 Знак1"/>
    <w:aliases w:val="Вид зоны Знак1"/>
    <w:basedOn w:val="a0"/>
    <w:semiHidden/>
    <w:rsid w:val="00E17669"/>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17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en-US" w:bidi="ar-SA"/>
    </w:rPr>
  </w:style>
  <w:style w:type="character" w:customStyle="1" w:styleId="HTML0">
    <w:name w:val="Стандартный HTML Знак"/>
    <w:basedOn w:val="a0"/>
    <w:link w:val="HTML"/>
    <w:uiPriority w:val="99"/>
    <w:semiHidden/>
    <w:rsid w:val="00E17669"/>
    <w:rPr>
      <w:rFonts w:ascii="Courier New" w:eastAsia="Times New Roman" w:hAnsi="Courier New" w:cs="Times New Roman"/>
      <w:sz w:val="20"/>
      <w:szCs w:val="20"/>
      <w:lang w:val="ru-RU"/>
    </w:rPr>
  </w:style>
  <w:style w:type="character" w:customStyle="1" w:styleId="a8">
    <w:name w:val="Обычный (веб) Знак"/>
    <w:aliases w:val="Обычный (Web)1 Знак"/>
    <w:link w:val="a9"/>
    <w:uiPriority w:val="39"/>
    <w:locked/>
    <w:rsid w:val="00E17669"/>
    <w:rPr>
      <w:rFonts w:ascii="Cambria" w:eastAsia="Times New Roman" w:hAnsi="Cambria" w:cs="Times New Roman"/>
      <w:b/>
      <w:bCs/>
      <w:color w:val="365F91"/>
      <w:sz w:val="28"/>
      <w:szCs w:val="28"/>
    </w:rPr>
  </w:style>
  <w:style w:type="paragraph" w:styleId="a9">
    <w:name w:val="Normal (Web)"/>
    <w:aliases w:val="Обычный (Web)1"/>
    <w:basedOn w:val="1"/>
    <w:next w:val="a"/>
    <w:link w:val="a8"/>
    <w:autoRedefine/>
    <w:uiPriority w:val="39"/>
    <w:unhideWhenUsed/>
    <w:qFormat/>
    <w:rsid w:val="00E17669"/>
    <w:pPr>
      <w:keepNext/>
      <w:keepLines/>
      <w:widowControl/>
      <w:autoSpaceDE/>
      <w:autoSpaceDN/>
      <w:spacing w:before="480" w:line="276" w:lineRule="auto"/>
      <w:ind w:left="0" w:firstLine="0"/>
      <w:outlineLvl w:val="9"/>
    </w:pPr>
    <w:rPr>
      <w:rFonts w:ascii="Cambria" w:hAnsi="Cambria"/>
      <w:color w:val="365F91"/>
      <w:lang w:val="en-US" w:eastAsia="en-US" w:bidi="ar-SA"/>
    </w:rPr>
  </w:style>
  <w:style w:type="character" w:customStyle="1" w:styleId="71">
    <w:name w:val="Заголовок 7 Знак1"/>
    <w:aliases w:val="заголовок для ПЗЗ Знак1"/>
    <w:basedOn w:val="a0"/>
    <w:semiHidden/>
    <w:rsid w:val="00E17669"/>
    <w:rPr>
      <w:rFonts w:asciiTheme="majorHAnsi" w:eastAsiaTheme="majorEastAsia" w:hAnsiTheme="majorHAnsi" w:cstheme="majorBidi"/>
      <w:i/>
      <w:iCs/>
      <w:color w:val="404040" w:themeColor="text1" w:themeTint="BF"/>
      <w:sz w:val="22"/>
      <w:szCs w:val="22"/>
      <w:lang w:eastAsia="en-US"/>
    </w:rPr>
  </w:style>
  <w:style w:type="character" w:customStyle="1" w:styleId="aa">
    <w:name w:val="Текст сноски Знак"/>
    <w:basedOn w:val="a0"/>
    <w:link w:val="ab"/>
    <w:uiPriority w:val="99"/>
    <w:semiHidden/>
    <w:locked/>
    <w:rsid w:val="00E17669"/>
    <w:rPr>
      <w:rFonts w:ascii="Times New Roman" w:eastAsia="Times New Roman" w:hAnsi="Times New Roman" w:cs="Times New Roman"/>
    </w:rPr>
  </w:style>
  <w:style w:type="character" w:customStyle="1" w:styleId="ac">
    <w:name w:val="Текст примечания Знак"/>
    <w:basedOn w:val="a0"/>
    <w:link w:val="ad"/>
    <w:uiPriority w:val="99"/>
    <w:semiHidden/>
    <w:locked/>
    <w:rsid w:val="00E17669"/>
    <w:rPr>
      <w:rFonts w:ascii="Times New Roman" w:eastAsia="Times New Roman" w:hAnsi="Times New Roman" w:cs="Times New Roman"/>
    </w:rPr>
  </w:style>
  <w:style w:type="character" w:customStyle="1" w:styleId="ae">
    <w:name w:val="Верхний колонтитул Знак"/>
    <w:aliases w:val="ВерхКолонтитул Знак1,Знак1 Знак"/>
    <w:basedOn w:val="a0"/>
    <w:link w:val="af"/>
    <w:locked/>
    <w:rsid w:val="00E17669"/>
    <w:rPr>
      <w:rFonts w:ascii="Times New Roman" w:eastAsia="Times New Roman" w:hAnsi="Times New Roman" w:cs="Times New Roman"/>
      <w:sz w:val="24"/>
      <w:szCs w:val="24"/>
    </w:rPr>
  </w:style>
  <w:style w:type="paragraph" w:styleId="af">
    <w:name w:val="header"/>
    <w:aliases w:val="ВерхКолонтитул,Знак1"/>
    <w:basedOn w:val="a"/>
    <w:link w:val="ae"/>
    <w:unhideWhenUsed/>
    <w:rsid w:val="00E17669"/>
    <w:pPr>
      <w:widowControl/>
      <w:tabs>
        <w:tab w:val="center" w:pos="4677"/>
        <w:tab w:val="right" w:pos="9355"/>
      </w:tabs>
      <w:autoSpaceDE/>
      <w:autoSpaceDN/>
    </w:pPr>
    <w:rPr>
      <w:sz w:val="24"/>
      <w:szCs w:val="24"/>
      <w:lang w:val="en-US" w:eastAsia="en-US" w:bidi="ar-SA"/>
    </w:rPr>
  </w:style>
  <w:style w:type="character" w:customStyle="1" w:styleId="11">
    <w:name w:val="Верхний колонтитул Знак1"/>
    <w:aliases w:val="ВерхКолонтитул Знак,Знак1 Знак1"/>
    <w:basedOn w:val="a0"/>
    <w:semiHidden/>
    <w:rsid w:val="00E17669"/>
    <w:rPr>
      <w:rFonts w:ascii="Times New Roman" w:eastAsia="Times New Roman" w:hAnsi="Times New Roman" w:cs="Times New Roman"/>
      <w:lang w:val="ru-RU" w:eastAsia="ru-RU" w:bidi="ru-RU"/>
    </w:rPr>
  </w:style>
  <w:style w:type="character" w:customStyle="1" w:styleId="af0">
    <w:name w:val="Нижний колонтитул Знак"/>
    <w:basedOn w:val="a0"/>
    <w:link w:val="af1"/>
    <w:uiPriority w:val="99"/>
    <w:locked/>
    <w:rsid w:val="00E17669"/>
    <w:rPr>
      <w:rFonts w:ascii="Times New Roman" w:eastAsia="Times New Roman" w:hAnsi="Times New Roman" w:cs="Times New Roman"/>
      <w:sz w:val="24"/>
      <w:szCs w:val="24"/>
    </w:rPr>
  </w:style>
  <w:style w:type="character" w:customStyle="1" w:styleId="af2">
    <w:name w:val="Название Знак"/>
    <w:basedOn w:val="a0"/>
    <w:link w:val="af3"/>
    <w:locked/>
    <w:rsid w:val="00E17669"/>
    <w:rPr>
      <w:rFonts w:ascii="Times New Roman" w:eastAsia="Times New Roman" w:hAnsi="Times New Roman" w:cs="Times New Roman"/>
      <w:sz w:val="24"/>
      <w:szCs w:val="24"/>
    </w:rPr>
  </w:style>
  <w:style w:type="character" w:customStyle="1" w:styleId="a4">
    <w:name w:val="Основной текст Знак"/>
    <w:aliases w:val="Заг1 Знак,BO Знак,ID Знак,body indent Знак,ändrad Знак,EHPT Знак,Body Text2 Знак"/>
    <w:basedOn w:val="a0"/>
    <w:link w:val="a3"/>
    <w:uiPriority w:val="99"/>
    <w:locked/>
    <w:rsid w:val="00E17669"/>
    <w:rPr>
      <w:rFonts w:ascii="Times New Roman" w:eastAsia="Times New Roman" w:hAnsi="Times New Roman" w:cs="Times New Roman"/>
      <w:sz w:val="24"/>
      <w:szCs w:val="24"/>
      <w:lang w:val="ru-RU" w:eastAsia="ru-RU" w:bidi="ru-RU"/>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17669"/>
    <w:rPr>
      <w:rFonts w:ascii="Calibri" w:eastAsia="Calibri" w:hAnsi="Calibri" w:cs="Times New Roman"/>
    </w:rPr>
  </w:style>
  <w:style w:type="character" w:customStyle="1" w:styleId="af4">
    <w:name w:val="Основной текст с отступом Знак"/>
    <w:aliases w:val="Основной текст 1 Знак,Нумерованный список !! Знак,Надин стиль Знак"/>
    <w:basedOn w:val="a0"/>
    <w:link w:val="af5"/>
    <w:semiHidden/>
    <w:locked/>
    <w:rsid w:val="00E17669"/>
    <w:rPr>
      <w:rFonts w:ascii="Times New Roman" w:eastAsia="Times New Roman" w:hAnsi="Times New Roman" w:cs="Times New Roman"/>
      <w:sz w:val="24"/>
      <w:szCs w:val="24"/>
    </w:rPr>
  </w:style>
  <w:style w:type="paragraph" w:styleId="af5">
    <w:name w:val="Body Text Indent"/>
    <w:aliases w:val="Основной текст 1,Нумерованный список !!,Надин стиль"/>
    <w:basedOn w:val="a"/>
    <w:link w:val="af4"/>
    <w:semiHidden/>
    <w:unhideWhenUsed/>
    <w:rsid w:val="00E17669"/>
    <w:pPr>
      <w:widowControl/>
      <w:autoSpaceDE/>
      <w:autoSpaceDN/>
      <w:spacing w:after="120"/>
      <w:ind w:left="283"/>
    </w:pPr>
    <w:rPr>
      <w:sz w:val="24"/>
      <w:szCs w:val="24"/>
      <w:lang w:val="en-US" w:eastAsia="en-US" w:bidi="ar-SA"/>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17669"/>
    <w:rPr>
      <w:rFonts w:ascii="Times New Roman" w:eastAsia="Times New Roman" w:hAnsi="Times New Roman" w:cs="Times New Roman"/>
      <w:lang w:val="ru-RU" w:eastAsia="ru-RU" w:bidi="ru-RU"/>
    </w:rPr>
  </w:style>
  <w:style w:type="character" w:customStyle="1" w:styleId="22">
    <w:name w:val="Основной текст 2 Знак"/>
    <w:basedOn w:val="a0"/>
    <w:link w:val="23"/>
    <w:semiHidden/>
    <w:locked/>
    <w:rsid w:val="00E17669"/>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17669"/>
    <w:rPr>
      <w:sz w:val="16"/>
      <w:szCs w:val="16"/>
    </w:rPr>
  </w:style>
  <w:style w:type="character" w:customStyle="1" w:styleId="24">
    <w:name w:val="Основной текст с отступом 2 Знак"/>
    <w:basedOn w:val="a0"/>
    <w:link w:val="25"/>
    <w:uiPriority w:val="99"/>
    <w:semiHidden/>
    <w:locked/>
    <w:rsid w:val="00E17669"/>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17669"/>
    <w:rPr>
      <w:rFonts w:ascii="Times New Roman" w:eastAsia="Times New Roman" w:hAnsi="Times New Roman" w:cs="Times New Roman"/>
      <w:b/>
      <w:bCs/>
      <w:sz w:val="28"/>
      <w:szCs w:val="24"/>
    </w:rPr>
  </w:style>
  <w:style w:type="character" w:customStyle="1" w:styleId="af6">
    <w:name w:val="Схема документа Знак"/>
    <w:basedOn w:val="a0"/>
    <w:link w:val="af7"/>
    <w:uiPriority w:val="99"/>
    <w:semiHidden/>
    <w:locked/>
    <w:rsid w:val="00E17669"/>
    <w:rPr>
      <w:rFonts w:ascii="Tahoma" w:eastAsia="Times New Roman" w:hAnsi="Tahoma" w:cs="Tahoma"/>
      <w:sz w:val="16"/>
      <w:szCs w:val="16"/>
    </w:rPr>
  </w:style>
  <w:style w:type="character" w:customStyle="1" w:styleId="af8">
    <w:name w:val="Текст Знак"/>
    <w:basedOn w:val="a0"/>
    <w:link w:val="af9"/>
    <w:semiHidden/>
    <w:locked/>
    <w:rsid w:val="00E17669"/>
    <w:rPr>
      <w:rFonts w:ascii="Courier New" w:eastAsia="Times New Roman" w:hAnsi="Courier New" w:cs="Courier New"/>
    </w:rPr>
  </w:style>
  <w:style w:type="paragraph" w:styleId="ad">
    <w:name w:val="annotation text"/>
    <w:basedOn w:val="a"/>
    <w:link w:val="ac"/>
    <w:uiPriority w:val="99"/>
    <w:semiHidden/>
    <w:unhideWhenUsed/>
    <w:rsid w:val="00E17669"/>
    <w:pPr>
      <w:widowControl/>
      <w:autoSpaceDE/>
      <w:autoSpaceDN/>
      <w:spacing w:after="200"/>
    </w:pPr>
    <w:rPr>
      <w:lang w:val="en-US" w:eastAsia="en-US" w:bidi="ar-SA"/>
    </w:rPr>
  </w:style>
  <w:style w:type="character" w:customStyle="1" w:styleId="14">
    <w:name w:val="Текст примечания Знак1"/>
    <w:basedOn w:val="a0"/>
    <w:uiPriority w:val="99"/>
    <w:semiHidden/>
    <w:rsid w:val="00E17669"/>
    <w:rPr>
      <w:rFonts w:ascii="Times New Roman" w:eastAsia="Times New Roman" w:hAnsi="Times New Roman" w:cs="Times New Roman"/>
      <w:sz w:val="20"/>
      <w:szCs w:val="20"/>
      <w:lang w:val="ru-RU" w:eastAsia="ru-RU" w:bidi="ru-RU"/>
    </w:rPr>
  </w:style>
  <w:style w:type="character" w:customStyle="1" w:styleId="afa">
    <w:name w:val="Тема примечания Знак"/>
    <w:basedOn w:val="ac"/>
    <w:link w:val="afb"/>
    <w:uiPriority w:val="99"/>
    <w:semiHidden/>
    <w:locked/>
    <w:rsid w:val="00E17669"/>
    <w:rPr>
      <w:rFonts w:ascii="Times New Roman" w:eastAsia="Times New Roman" w:hAnsi="Times New Roman" w:cs="Times New Roman"/>
      <w:b/>
      <w:bCs/>
    </w:rPr>
  </w:style>
  <w:style w:type="character" w:customStyle="1" w:styleId="afc">
    <w:name w:val="Текст выноски Знак"/>
    <w:basedOn w:val="a0"/>
    <w:link w:val="afd"/>
    <w:uiPriority w:val="99"/>
    <w:semiHidden/>
    <w:locked/>
    <w:rsid w:val="00E17669"/>
    <w:rPr>
      <w:rFonts w:ascii="Tahoma" w:eastAsia="Times New Roman" w:hAnsi="Tahoma" w:cs="Tahoma"/>
      <w:sz w:val="16"/>
      <w:szCs w:val="16"/>
    </w:rPr>
  </w:style>
  <w:style w:type="character" w:customStyle="1" w:styleId="afe">
    <w:name w:val="Без интервала Знак"/>
    <w:link w:val="aff"/>
    <w:locked/>
    <w:rsid w:val="00E17669"/>
    <w:rPr>
      <w:sz w:val="24"/>
    </w:rPr>
  </w:style>
  <w:style w:type="paragraph" w:customStyle="1" w:styleId="aff0">
    <w:name w:val="Чертежный"/>
    <w:rsid w:val="00E17669"/>
    <w:pPr>
      <w:widowControl/>
      <w:autoSpaceDE/>
      <w:autoSpaceDN/>
      <w:jc w:val="both"/>
    </w:pPr>
    <w:rPr>
      <w:rFonts w:ascii="ISOCPEUR" w:eastAsia="Times New Roman" w:hAnsi="ISOCPEUR" w:cs="Times New Roman"/>
      <w:i/>
      <w:sz w:val="28"/>
      <w:szCs w:val="20"/>
      <w:lang w:val="uk-UA" w:eastAsia="ru-RU"/>
    </w:rPr>
  </w:style>
  <w:style w:type="paragraph" w:customStyle="1" w:styleId="ConsPlusNormal">
    <w:name w:val="ConsPlusNormal"/>
    <w:rsid w:val="00E17669"/>
    <w:pPr>
      <w:adjustRightInd w:val="0"/>
      <w:ind w:firstLine="720"/>
    </w:pPr>
    <w:rPr>
      <w:rFonts w:ascii="Arial" w:eastAsia="Times New Roman" w:hAnsi="Arial" w:cs="Arial"/>
      <w:sz w:val="20"/>
      <w:szCs w:val="20"/>
      <w:lang w:val="ru-RU" w:eastAsia="ru-RU"/>
    </w:rPr>
  </w:style>
  <w:style w:type="paragraph" w:customStyle="1" w:styleId="210">
    <w:name w:val="Основной текст 21"/>
    <w:basedOn w:val="a"/>
    <w:rsid w:val="00E17669"/>
    <w:pPr>
      <w:autoSpaceDE/>
      <w:autoSpaceDN/>
      <w:ind w:firstLine="567"/>
      <w:jc w:val="both"/>
    </w:pPr>
    <w:rPr>
      <w:color w:val="000000"/>
      <w:sz w:val="24"/>
      <w:szCs w:val="20"/>
      <w:lang w:bidi="ar-SA"/>
    </w:rPr>
  </w:style>
  <w:style w:type="character" w:customStyle="1" w:styleId="WW-Web">
    <w:name w:val="WW-Обычный (Web) Знак"/>
    <w:link w:val="WW-Web0"/>
    <w:locked/>
    <w:rsid w:val="00E17669"/>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17669"/>
    <w:pPr>
      <w:suppressAutoHyphens/>
      <w:autoSpaceDE/>
      <w:autoSpaceDN/>
      <w:spacing w:before="100" w:after="100"/>
    </w:pPr>
    <w:rPr>
      <w:rFonts w:eastAsia="Lucida Sans Unicode"/>
      <w:kern w:val="2"/>
      <w:sz w:val="24"/>
      <w:lang w:val="en-US" w:eastAsia="ar-SA" w:bidi="ar-SA"/>
    </w:rPr>
  </w:style>
  <w:style w:type="paragraph" w:customStyle="1" w:styleId="0">
    <w:name w:val="Основной текст 0"/>
    <w:aliases w:val="95 ПК"/>
    <w:basedOn w:val="a"/>
    <w:rsid w:val="00E17669"/>
    <w:pPr>
      <w:widowControl/>
      <w:autoSpaceDE/>
      <w:autoSpaceDN/>
      <w:ind w:firstLine="539"/>
      <w:jc w:val="both"/>
    </w:pPr>
    <w:rPr>
      <w:rFonts w:eastAsia="Calibri"/>
      <w:color w:val="000000"/>
      <w:kern w:val="24"/>
      <w:sz w:val="24"/>
      <w:szCs w:val="24"/>
      <w:lang w:eastAsia="en-US" w:bidi="ar-SA"/>
    </w:rPr>
  </w:style>
  <w:style w:type="paragraph" w:customStyle="1" w:styleId="Iauiue">
    <w:name w:val="Iau?iue"/>
    <w:rsid w:val="00E17669"/>
    <w:pPr>
      <w:autoSpaceDE/>
      <w:autoSpaceDN/>
    </w:pPr>
    <w:rPr>
      <w:rFonts w:ascii="Times New Roman" w:eastAsia="Times New Roman" w:hAnsi="Times New Roman" w:cs="Times New Roman"/>
      <w:sz w:val="20"/>
      <w:szCs w:val="20"/>
      <w:lang w:val="ru-RU" w:eastAsia="ru-RU"/>
    </w:rPr>
  </w:style>
  <w:style w:type="paragraph" w:customStyle="1" w:styleId="CharChar1CharChar1CharChar">
    <w:name w:val="Char Char Знак Знак1 Char Char1 Знак Знак Char Char"/>
    <w:basedOn w:val="a"/>
    <w:next w:val="a"/>
    <w:uiPriority w:val="99"/>
    <w:rsid w:val="00E17669"/>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nienie">
    <w:name w:val="nienie"/>
    <w:basedOn w:val="a"/>
    <w:rsid w:val="00E17669"/>
    <w:pPr>
      <w:keepLines/>
      <w:autoSpaceDE/>
      <w:autoSpaceDN/>
      <w:ind w:left="709" w:hanging="284"/>
      <w:jc w:val="both"/>
    </w:pPr>
    <w:rPr>
      <w:rFonts w:ascii="Peterburg" w:hAnsi="Peterburg"/>
      <w:sz w:val="24"/>
      <w:szCs w:val="20"/>
      <w:lang w:bidi="ar-SA"/>
    </w:rPr>
  </w:style>
  <w:style w:type="paragraph" w:customStyle="1" w:styleId="ConsNormal">
    <w:name w:val="ConsNormal"/>
    <w:rsid w:val="00E17669"/>
    <w:pPr>
      <w:adjustRightInd w:val="0"/>
      <w:ind w:right="19772" w:firstLine="720"/>
    </w:pPr>
    <w:rPr>
      <w:rFonts w:ascii="Arial" w:eastAsia="Times New Roman" w:hAnsi="Arial" w:cs="Arial"/>
      <w:sz w:val="20"/>
      <w:szCs w:val="20"/>
      <w:lang w:val="ru-RU" w:eastAsia="ru-RU"/>
    </w:rPr>
  </w:style>
  <w:style w:type="paragraph" w:customStyle="1" w:styleId="Iniiaiieoaenonionooiii2">
    <w:name w:val="Iniiaiie oaeno n ionooiii 2"/>
    <w:basedOn w:val="Iauiue"/>
    <w:rsid w:val="00E17669"/>
    <w:pPr>
      <w:widowControl/>
      <w:ind w:firstLine="284"/>
      <w:jc w:val="both"/>
    </w:pPr>
    <w:rPr>
      <w:rFonts w:ascii="Peterburg" w:hAnsi="Peterburg"/>
    </w:rPr>
  </w:style>
  <w:style w:type="paragraph" w:customStyle="1" w:styleId="aff1">
    <w:name w:val="???????"/>
    <w:rsid w:val="00E17669"/>
    <w:pPr>
      <w:widowControl/>
      <w:adjustRightInd w:val="0"/>
      <w:spacing w:line="360" w:lineRule="auto"/>
      <w:ind w:firstLine="283"/>
    </w:pPr>
    <w:rPr>
      <w:rFonts w:ascii="Times New Roman" w:eastAsia="Times New Roman" w:hAnsi="Times New Roman" w:cs="Times New Roman"/>
      <w:sz w:val="20"/>
      <w:szCs w:val="20"/>
      <w:lang w:val="ru-RU" w:eastAsia="ru-RU"/>
    </w:rPr>
  </w:style>
  <w:style w:type="paragraph" w:customStyle="1" w:styleId="15">
    <w:name w:val="Без интервала1"/>
    <w:qFormat/>
    <w:rsid w:val="00E17669"/>
    <w:pPr>
      <w:widowControl/>
      <w:autoSpaceDE/>
      <w:autoSpaceDN/>
      <w:ind w:firstLine="709"/>
      <w:jc w:val="both"/>
    </w:pPr>
    <w:rPr>
      <w:rFonts w:ascii="Calibri" w:eastAsia="Calibri" w:hAnsi="Calibri" w:cs="Times New Roman"/>
      <w:lang w:val="ru-RU" w:eastAsia="ru-RU"/>
    </w:rPr>
  </w:style>
  <w:style w:type="paragraph" w:customStyle="1" w:styleId="ConsPlusTitle">
    <w:name w:val="ConsPlusTitle"/>
    <w:rsid w:val="00E17669"/>
    <w:pPr>
      <w:widowControl/>
      <w:adjustRightInd w:val="0"/>
    </w:pPr>
    <w:rPr>
      <w:rFonts w:ascii="Times New Roman" w:eastAsia="Times New Roman" w:hAnsi="Times New Roman" w:cs="Times New Roman"/>
      <w:b/>
      <w:bCs/>
      <w:sz w:val="28"/>
      <w:szCs w:val="28"/>
      <w:lang w:val="ru-RU" w:eastAsia="ru-RU"/>
    </w:rPr>
  </w:style>
  <w:style w:type="paragraph" w:customStyle="1" w:styleId="Web">
    <w:name w:val="Обычный (Web)"/>
    <w:basedOn w:val="a"/>
    <w:rsid w:val="00E17669"/>
    <w:pPr>
      <w:widowControl/>
      <w:autoSpaceDE/>
      <w:autoSpaceDN/>
      <w:spacing w:before="100" w:after="100"/>
    </w:pPr>
    <w:rPr>
      <w:sz w:val="24"/>
      <w:szCs w:val="20"/>
      <w:lang w:bidi="ar-SA"/>
    </w:rPr>
  </w:style>
  <w:style w:type="paragraph" w:customStyle="1" w:styleId="211">
    <w:name w:val="Основной текст с отступом 21"/>
    <w:basedOn w:val="a"/>
    <w:rsid w:val="00E17669"/>
    <w:pPr>
      <w:widowControl/>
      <w:autoSpaceDE/>
      <w:autoSpaceDN/>
      <w:spacing w:before="120"/>
      <w:ind w:firstLine="709"/>
      <w:jc w:val="both"/>
    </w:pPr>
    <w:rPr>
      <w:sz w:val="24"/>
      <w:szCs w:val="20"/>
      <w:lang w:bidi="ar-SA"/>
    </w:rPr>
  </w:style>
  <w:style w:type="paragraph" w:customStyle="1" w:styleId="ConsPlusNonformat">
    <w:name w:val="ConsPlusNonformat"/>
    <w:rsid w:val="00E17669"/>
    <w:pPr>
      <w:adjustRightInd w:val="0"/>
    </w:pPr>
    <w:rPr>
      <w:rFonts w:ascii="Courier New" w:eastAsia="Times New Roman" w:hAnsi="Courier New" w:cs="Courier New"/>
      <w:sz w:val="20"/>
      <w:szCs w:val="20"/>
      <w:lang w:val="ru-RU" w:eastAsia="ru-RU"/>
    </w:rPr>
  </w:style>
  <w:style w:type="paragraph" w:customStyle="1" w:styleId="aff2">
    <w:name w:val="a"/>
    <w:basedOn w:val="a"/>
    <w:rsid w:val="00E17669"/>
    <w:pPr>
      <w:widowControl/>
      <w:autoSpaceDE/>
      <w:autoSpaceDN/>
      <w:spacing w:before="100" w:beforeAutospacing="1" w:after="100" w:afterAutospacing="1"/>
    </w:pPr>
    <w:rPr>
      <w:sz w:val="24"/>
      <w:szCs w:val="24"/>
      <w:lang w:bidi="ar-SA"/>
    </w:rPr>
  </w:style>
  <w:style w:type="paragraph" w:customStyle="1" w:styleId="a00">
    <w:name w:val="a0"/>
    <w:basedOn w:val="a"/>
    <w:rsid w:val="00E17669"/>
    <w:pPr>
      <w:widowControl/>
      <w:autoSpaceDE/>
      <w:autoSpaceDN/>
      <w:spacing w:before="100" w:beforeAutospacing="1" w:after="100" w:afterAutospacing="1"/>
    </w:pPr>
    <w:rPr>
      <w:sz w:val="24"/>
      <w:szCs w:val="24"/>
      <w:lang w:bidi="ar-SA"/>
    </w:rPr>
  </w:style>
  <w:style w:type="character" w:customStyle="1" w:styleId="aff3">
    <w:name w:val="Основной ГП Знак"/>
    <w:link w:val="aff4"/>
    <w:locked/>
    <w:rsid w:val="00E17669"/>
    <w:rPr>
      <w:rFonts w:ascii="Tahoma" w:hAnsi="Tahoma" w:cs="Tahoma"/>
      <w:sz w:val="24"/>
      <w:szCs w:val="24"/>
    </w:rPr>
  </w:style>
  <w:style w:type="paragraph" w:customStyle="1" w:styleId="aff4">
    <w:name w:val="Основной ГП"/>
    <w:link w:val="aff3"/>
    <w:qFormat/>
    <w:rsid w:val="00E17669"/>
    <w:pPr>
      <w:widowControl/>
      <w:autoSpaceDE/>
      <w:autoSpaceDN/>
      <w:spacing w:after="120" w:line="276" w:lineRule="auto"/>
      <w:ind w:firstLine="709"/>
      <w:jc w:val="both"/>
    </w:pPr>
    <w:rPr>
      <w:rFonts w:ascii="Tahoma" w:hAnsi="Tahoma" w:cs="Tahoma"/>
      <w:sz w:val="24"/>
      <w:szCs w:val="24"/>
    </w:rPr>
  </w:style>
  <w:style w:type="paragraph" w:customStyle="1" w:styleId="Default">
    <w:name w:val="Default"/>
    <w:rsid w:val="00E17669"/>
    <w:pPr>
      <w:widowControl/>
      <w:adjustRightInd w:val="0"/>
    </w:pPr>
    <w:rPr>
      <w:rFonts w:ascii="Times New Roman" w:eastAsia="Calibri" w:hAnsi="Times New Roman" w:cs="Times New Roman"/>
      <w:color w:val="000000"/>
      <w:sz w:val="24"/>
      <w:szCs w:val="24"/>
      <w:lang w:val="ru-RU"/>
    </w:rPr>
  </w:style>
  <w:style w:type="paragraph" w:customStyle="1" w:styleId="aff5">
    <w:name w:val="Знак Знак Знак"/>
    <w:basedOn w:val="a"/>
    <w:rsid w:val="00E17669"/>
    <w:pPr>
      <w:autoSpaceDE/>
      <w:autoSpaceDN/>
      <w:adjustRightInd w:val="0"/>
      <w:spacing w:after="160" w:line="240" w:lineRule="exact"/>
      <w:jc w:val="right"/>
    </w:pPr>
    <w:rPr>
      <w:sz w:val="20"/>
      <w:szCs w:val="20"/>
      <w:lang w:val="en-GB" w:eastAsia="en-US" w:bidi="ar-SA"/>
    </w:rPr>
  </w:style>
  <w:style w:type="paragraph" w:customStyle="1" w:styleId="aff6">
    <w:name w:val="Стиль"/>
    <w:rsid w:val="00E17669"/>
    <w:rPr>
      <w:rFonts w:ascii="Times New Roman" w:eastAsia="Times New Roman" w:hAnsi="Times New Roman" w:cs="Times New Roman"/>
      <w:spacing w:val="-1"/>
      <w:kern w:val="3276"/>
      <w:position w:val="-1"/>
      <w:sz w:val="24"/>
      <w:szCs w:val="24"/>
      <w:lang w:val="ru-RU" w:eastAsia="ru-RU"/>
    </w:rPr>
  </w:style>
  <w:style w:type="paragraph" w:customStyle="1" w:styleId="16">
    <w:name w:val="З1"/>
    <w:basedOn w:val="a"/>
    <w:next w:val="a"/>
    <w:rsid w:val="00E17669"/>
    <w:pPr>
      <w:widowControl/>
      <w:autoSpaceDE/>
      <w:autoSpaceDN/>
      <w:snapToGrid w:val="0"/>
      <w:spacing w:line="360" w:lineRule="auto"/>
      <w:ind w:firstLine="748"/>
      <w:jc w:val="both"/>
    </w:pPr>
    <w:rPr>
      <w:b/>
      <w:sz w:val="24"/>
      <w:szCs w:val="24"/>
      <w:lang w:bidi="ar-SA"/>
    </w:rPr>
  </w:style>
  <w:style w:type="paragraph" w:customStyle="1" w:styleId="u">
    <w:name w:val="u"/>
    <w:basedOn w:val="a"/>
    <w:rsid w:val="00E17669"/>
    <w:pPr>
      <w:widowControl/>
      <w:autoSpaceDE/>
      <w:autoSpaceDN/>
      <w:ind w:firstLine="353"/>
      <w:jc w:val="both"/>
    </w:pPr>
    <w:rPr>
      <w:sz w:val="24"/>
      <w:szCs w:val="24"/>
      <w:lang w:bidi="ar-SA"/>
    </w:rPr>
  </w:style>
  <w:style w:type="paragraph" w:customStyle="1" w:styleId="17">
    <w:name w:val="Знак Знак Знак1"/>
    <w:basedOn w:val="a"/>
    <w:rsid w:val="00E17669"/>
    <w:pPr>
      <w:autoSpaceDE/>
      <w:autoSpaceDN/>
      <w:adjustRightInd w:val="0"/>
      <w:spacing w:after="160" w:line="240" w:lineRule="exact"/>
      <w:jc w:val="right"/>
    </w:pPr>
    <w:rPr>
      <w:sz w:val="20"/>
      <w:szCs w:val="20"/>
      <w:lang w:val="en-GB" w:eastAsia="en-US" w:bidi="ar-SA"/>
    </w:rPr>
  </w:style>
  <w:style w:type="paragraph" w:customStyle="1" w:styleId="26">
    <w:name w:val="Îñíîâíîé òåêñò 2"/>
    <w:basedOn w:val="a"/>
    <w:rsid w:val="00E17669"/>
    <w:pPr>
      <w:autoSpaceDE/>
      <w:autoSpaceDN/>
      <w:ind w:firstLine="720"/>
      <w:jc w:val="both"/>
    </w:pPr>
    <w:rPr>
      <w:b/>
      <w:color w:val="000000"/>
      <w:sz w:val="24"/>
      <w:szCs w:val="20"/>
      <w:lang w:val="en-US" w:bidi="ar-SA"/>
    </w:rPr>
  </w:style>
  <w:style w:type="paragraph" w:customStyle="1" w:styleId="s12">
    <w:name w:val="s_12"/>
    <w:basedOn w:val="a"/>
    <w:rsid w:val="00E17669"/>
    <w:pPr>
      <w:widowControl/>
      <w:autoSpaceDE/>
      <w:autoSpaceDN/>
      <w:ind w:firstLine="720"/>
    </w:pPr>
    <w:rPr>
      <w:sz w:val="24"/>
      <w:szCs w:val="24"/>
      <w:lang w:bidi="ar-SA"/>
    </w:rPr>
  </w:style>
  <w:style w:type="paragraph" w:customStyle="1" w:styleId="s13">
    <w:name w:val="s_13"/>
    <w:basedOn w:val="a"/>
    <w:rsid w:val="00E17669"/>
    <w:pPr>
      <w:widowControl/>
      <w:autoSpaceDE/>
      <w:autoSpaceDN/>
      <w:ind w:firstLine="720"/>
    </w:pPr>
    <w:rPr>
      <w:sz w:val="24"/>
      <w:szCs w:val="24"/>
      <w:lang w:bidi="ar-SA"/>
    </w:rPr>
  </w:style>
  <w:style w:type="paragraph" w:customStyle="1" w:styleId="s3">
    <w:name w:val="s_3"/>
    <w:basedOn w:val="a"/>
    <w:rsid w:val="00E17669"/>
    <w:pPr>
      <w:widowControl/>
      <w:autoSpaceDE/>
      <w:autoSpaceDN/>
      <w:spacing w:before="100" w:beforeAutospacing="1" w:after="100" w:afterAutospacing="1"/>
    </w:pPr>
    <w:rPr>
      <w:sz w:val="24"/>
      <w:szCs w:val="24"/>
      <w:lang w:bidi="ar-SA"/>
    </w:rPr>
  </w:style>
  <w:style w:type="paragraph" w:customStyle="1" w:styleId="s1">
    <w:name w:val="s_1"/>
    <w:basedOn w:val="a"/>
    <w:rsid w:val="00E17669"/>
    <w:pPr>
      <w:widowControl/>
      <w:autoSpaceDE/>
      <w:autoSpaceDN/>
      <w:spacing w:before="100" w:beforeAutospacing="1" w:after="100" w:afterAutospacing="1"/>
    </w:pPr>
    <w:rPr>
      <w:sz w:val="24"/>
      <w:szCs w:val="24"/>
      <w:lang w:bidi="ar-SA"/>
    </w:rPr>
  </w:style>
  <w:style w:type="paragraph" w:customStyle="1" w:styleId="18">
    <w:name w:val="Текст примечания1"/>
    <w:basedOn w:val="a"/>
    <w:rsid w:val="00E17669"/>
    <w:pPr>
      <w:widowControl/>
      <w:suppressAutoHyphens/>
      <w:autoSpaceDE/>
      <w:autoSpaceDN/>
    </w:pPr>
    <w:rPr>
      <w:bCs/>
      <w:sz w:val="20"/>
      <w:szCs w:val="20"/>
      <w:lang w:eastAsia="ar-SA" w:bidi="ar-SA"/>
    </w:rPr>
  </w:style>
  <w:style w:type="paragraph" w:customStyle="1" w:styleId="aff7">
    <w:name w:val="Нормальный (таблица)"/>
    <w:basedOn w:val="a"/>
    <w:next w:val="a"/>
    <w:uiPriority w:val="99"/>
    <w:rsid w:val="00E17669"/>
    <w:pPr>
      <w:adjustRightInd w:val="0"/>
      <w:jc w:val="both"/>
    </w:pPr>
    <w:rPr>
      <w:rFonts w:ascii="Arial" w:hAnsi="Arial" w:cs="Arial"/>
      <w:sz w:val="26"/>
      <w:szCs w:val="26"/>
      <w:lang w:bidi="ar-SA"/>
    </w:rPr>
  </w:style>
  <w:style w:type="paragraph" w:customStyle="1" w:styleId="aff8">
    <w:name w:val="Прижатый влево"/>
    <w:basedOn w:val="a"/>
    <w:next w:val="a"/>
    <w:uiPriority w:val="99"/>
    <w:rsid w:val="00E17669"/>
    <w:pPr>
      <w:adjustRightInd w:val="0"/>
    </w:pPr>
    <w:rPr>
      <w:rFonts w:ascii="Arial" w:hAnsi="Arial" w:cs="Arial"/>
      <w:sz w:val="26"/>
      <w:szCs w:val="26"/>
      <w:lang w:bidi="ar-SA"/>
    </w:rPr>
  </w:style>
  <w:style w:type="paragraph" w:customStyle="1" w:styleId="310">
    <w:name w:val="Основной текст с отступом 31"/>
    <w:basedOn w:val="a"/>
    <w:rsid w:val="00E17669"/>
    <w:pPr>
      <w:widowControl/>
      <w:tabs>
        <w:tab w:val="left" w:pos="709"/>
      </w:tabs>
      <w:autoSpaceDE/>
      <w:autoSpaceDN/>
      <w:ind w:firstLine="709"/>
      <w:jc w:val="both"/>
    </w:pPr>
    <w:rPr>
      <w:rFonts w:ascii="TimesET" w:eastAsia="TimesET" w:hAnsi="TimesET"/>
      <w:sz w:val="24"/>
      <w:szCs w:val="20"/>
      <w:lang w:bidi="ar-SA"/>
    </w:rPr>
  </w:style>
  <w:style w:type="paragraph" w:customStyle="1" w:styleId="aff9">
    <w:name w:val="Готовый"/>
    <w:basedOn w:val="a"/>
    <w:rsid w:val="00E176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ind w:firstLine="709"/>
      <w:jc w:val="both"/>
    </w:pPr>
    <w:rPr>
      <w:rFonts w:ascii="Courier New" w:hAnsi="Courier New"/>
      <w:sz w:val="20"/>
      <w:szCs w:val="20"/>
      <w:lang w:bidi="ar-SA"/>
    </w:rPr>
  </w:style>
  <w:style w:type="paragraph" w:customStyle="1" w:styleId="ConsTitle">
    <w:name w:val="ConsTitle"/>
    <w:rsid w:val="00E17669"/>
    <w:pPr>
      <w:adjustRightInd w:val="0"/>
      <w:ind w:right="19772"/>
    </w:pPr>
    <w:rPr>
      <w:rFonts w:ascii="Arial" w:eastAsia="Times New Roman" w:hAnsi="Arial" w:cs="Arial"/>
      <w:b/>
      <w:bCs/>
      <w:sz w:val="16"/>
      <w:szCs w:val="16"/>
      <w:lang w:val="ru-RU" w:eastAsia="ru-RU"/>
    </w:rPr>
  </w:style>
  <w:style w:type="paragraph" w:customStyle="1" w:styleId="19">
    <w:name w:val="Основной текст1"/>
    <w:basedOn w:val="a"/>
    <w:rsid w:val="00E17669"/>
    <w:pPr>
      <w:autoSpaceDE/>
      <w:autoSpaceDN/>
      <w:ind w:firstLine="709"/>
      <w:jc w:val="both"/>
    </w:pPr>
    <w:rPr>
      <w:sz w:val="24"/>
      <w:szCs w:val="20"/>
      <w:lang w:bidi="ar-SA"/>
    </w:rPr>
  </w:style>
  <w:style w:type="paragraph" w:customStyle="1" w:styleId="00">
    <w:name w:val="Заголовок 0"/>
    <w:basedOn w:val="1"/>
    <w:rsid w:val="00E17669"/>
    <w:pPr>
      <w:keepNext/>
      <w:widowControl/>
      <w:autoSpaceDE/>
      <w:autoSpaceDN/>
      <w:ind w:left="0" w:firstLine="0"/>
      <w:jc w:val="center"/>
    </w:pPr>
    <w:rPr>
      <w:b w:val="0"/>
      <w:bCs w:val="0"/>
      <w:caps/>
      <w:sz w:val="24"/>
      <w:szCs w:val="24"/>
      <w:lang w:bidi="ar-SA"/>
    </w:rPr>
  </w:style>
  <w:style w:type="paragraph" w:customStyle="1" w:styleId="Iauiue2">
    <w:name w:val="Iau?iue2"/>
    <w:rsid w:val="00E17669"/>
    <w:pPr>
      <w:autoSpaceDE/>
      <w:autoSpaceDN/>
    </w:pPr>
    <w:rPr>
      <w:rFonts w:ascii="Times New Roman" w:eastAsia="Times New Roman" w:hAnsi="Times New Roman" w:cs="Times New Roman"/>
      <w:sz w:val="20"/>
      <w:szCs w:val="20"/>
      <w:lang w:eastAsia="ru-RU"/>
    </w:rPr>
  </w:style>
  <w:style w:type="paragraph" w:customStyle="1" w:styleId="affa">
    <w:name w:val="Ñòèëü"/>
    <w:rsid w:val="00E17669"/>
    <w:pPr>
      <w:autoSpaceDE/>
      <w:autoSpaceDN/>
    </w:pPr>
    <w:rPr>
      <w:rFonts w:ascii="Times New Roman" w:eastAsia="Times New Roman" w:hAnsi="Times New Roman" w:cs="Times New Roman"/>
      <w:spacing w:val="-1"/>
      <w:kern w:val="3276"/>
      <w:position w:val="-1"/>
      <w:sz w:val="24"/>
      <w:szCs w:val="20"/>
      <w:lang w:eastAsia="ru-RU"/>
    </w:rPr>
  </w:style>
  <w:style w:type="paragraph" w:customStyle="1" w:styleId="affb">
    <w:name w:val="Îáû÷íûé"/>
    <w:rsid w:val="00E17669"/>
    <w:pPr>
      <w:autoSpaceDE/>
      <w:autoSpaceDN/>
    </w:pPr>
    <w:rPr>
      <w:rFonts w:ascii="Times New Roman" w:eastAsia="Times New Roman" w:hAnsi="Times New Roman" w:cs="Times New Roman"/>
      <w:sz w:val="28"/>
      <w:szCs w:val="20"/>
      <w:lang w:val="ru-RU" w:eastAsia="ru-RU"/>
    </w:rPr>
  </w:style>
  <w:style w:type="paragraph" w:customStyle="1" w:styleId="27">
    <w:name w:val="Îñíîâíîé òåêñò ñ îòñòóïîì 2"/>
    <w:basedOn w:val="affb"/>
    <w:rsid w:val="00E17669"/>
  </w:style>
  <w:style w:type="paragraph" w:customStyle="1" w:styleId="1a">
    <w:name w:val="çàãîëîâîê 1"/>
    <w:basedOn w:val="affb"/>
    <w:next w:val="affb"/>
    <w:rsid w:val="00E17669"/>
  </w:style>
  <w:style w:type="paragraph" w:customStyle="1" w:styleId="35">
    <w:name w:val="Îñíîâíîé òåêñò ñ îòñòóïîì 3"/>
    <w:basedOn w:val="affb"/>
    <w:rsid w:val="00E17669"/>
  </w:style>
  <w:style w:type="paragraph" w:customStyle="1" w:styleId="Iniiaiieoaeno">
    <w:name w:val="Iniiaiie oaeno"/>
    <w:basedOn w:val="Iauiue"/>
    <w:rsid w:val="00E17669"/>
  </w:style>
  <w:style w:type="paragraph" w:customStyle="1" w:styleId="affc">
    <w:name w:val="основной"/>
    <w:basedOn w:val="a"/>
    <w:rsid w:val="00E17669"/>
    <w:pPr>
      <w:keepNext/>
      <w:widowControl/>
      <w:autoSpaceDE/>
      <w:autoSpaceDN/>
    </w:pPr>
    <w:rPr>
      <w:sz w:val="24"/>
      <w:szCs w:val="20"/>
      <w:lang w:bidi="ar-SA"/>
    </w:rPr>
  </w:style>
  <w:style w:type="paragraph" w:customStyle="1" w:styleId="Iniiaiieoaeno2">
    <w:name w:val="Iniiaiie oaeno 2"/>
    <w:basedOn w:val="a"/>
    <w:rsid w:val="00E17669"/>
    <w:pPr>
      <w:autoSpaceDE/>
      <w:autoSpaceDN/>
      <w:ind w:firstLine="567"/>
      <w:jc w:val="both"/>
    </w:pPr>
    <w:rPr>
      <w:b/>
      <w:color w:val="000000"/>
      <w:sz w:val="24"/>
      <w:szCs w:val="20"/>
      <w:lang w:bidi="ar-SA"/>
    </w:rPr>
  </w:style>
  <w:style w:type="paragraph" w:customStyle="1" w:styleId="affd">
    <w:name w:val="Îñíîâíîé òåêñò"/>
    <w:basedOn w:val="affb"/>
    <w:rsid w:val="00E17669"/>
  </w:style>
  <w:style w:type="paragraph" w:customStyle="1" w:styleId="caaieiaie2">
    <w:name w:val="caaieiaie 2"/>
    <w:basedOn w:val="Iauiue"/>
    <w:next w:val="Iauiue"/>
    <w:rsid w:val="00E17669"/>
  </w:style>
  <w:style w:type="paragraph" w:customStyle="1" w:styleId="ConsPlusCell">
    <w:name w:val="ConsPlusCell"/>
    <w:rsid w:val="00E17669"/>
    <w:rPr>
      <w:rFonts w:ascii="Courier New" w:eastAsia="Times New Roman" w:hAnsi="Courier New" w:cs="Courier New"/>
      <w:sz w:val="20"/>
      <w:szCs w:val="20"/>
      <w:lang w:val="ru-RU" w:eastAsia="ru-RU"/>
    </w:rPr>
  </w:style>
  <w:style w:type="paragraph" w:customStyle="1" w:styleId="ConsPlusDocList">
    <w:name w:val="ConsPlusDocList"/>
    <w:rsid w:val="00E17669"/>
    <w:rPr>
      <w:rFonts w:ascii="Courier New" w:eastAsia="Times New Roman" w:hAnsi="Courier New" w:cs="Courier New"/>
      <w:sz w:val="20"/>
      <w:szCs w:val="20"/>
      <w:lang w:val="ru-RU" w:eastAsia="ru-RU"/>
    </w:rPr>
  </w:style>
  <w:style w:type="paragraph" w:customStyle="1" w:styleId="ConsPlusTitlePage">
    <w:name w:val="ConsPlusTitlePage"/>
    <w:rsid w:val="00E17669"/>
    <w:rPr>
      <w:rFonts w:ascii="Tahoma" w:eastAsia="Times New Roman" w:hAnsi="Tahoma" w:cs="Tahoma"/>
      <w:sz w:val="20"/>
      <w:szCs w:val="20"/>
      <w:lang w:val="ru-RU" w:eastAsia="ru-RU"/>
    </w:rPr>
  </w:style>
  <w:style w:type="paragraph" w:customStyle="1" w:styleId="ConsPlusJurTerm">
    <w:name w:val="ConsPlusJurTerm"/>
    <w:rsid w:val="00E17669"/>
    <w:rPr>
      <w:rFonts w:ascii="Tahoma" w:eastAsia="Times New Roman" w:hAnsi="Tahoma" w:cs="Tahoma"/>
      <w:szCs w:val="20"/>
      <w:lang w:val="ru-RU" w:eastAsia="ru-RU"/>
    </w:rPr>
  </w:style>
  <w:style w:type="paragraph" w:customStyle="1" w:styleId="311">
    <w:name w:val="Основной текст 31"/>
    <w:basedOn w:val="a"/>
    <w:rsid w:val="00E17669"/>
    <w:pPr>
      <w:widowControl/>
      <w:suppressAutoHyphens/>
      <w:autoSpaceDE/>
      <w:autoSpaceDN/>
      <w:spacing w:after="120"/>
    </w:pPr>
    <w:rPr>
      <w:sz w:val="16"/>
      <w:szCs w:val="16"/>
      <w:lang w:eastAsia="ar-SA" w:bidi="ar-SA"/>
    </w:rPr>
  </w:style>
  <w:style w:type="character" w:customStyle="1" w:styleId="Main">
    <w:name w:val="Main Знак"/>
    <w:link w:val="Main0"/>
    <w:locked/>
    <w:rsid w:val="00E17669"/>
    <w:rPr>
      <w:rFonts w:ascii="Tahoma" w:hAnsi="Tahoma" w:cs="Tahoma"/>
      <w:sz w:val="24"/>
      <w:szCs w:val="16"/>
    </w:rPr>
  </w:style>
  <w:style w:type="paragraph" w:customStyle="1" w:styleId="Main0">
    <w:name w:val="Main"/>
    <w:link w:val="Main"/>
    <w:rsid w:val="00E17669"/>
    <w:pPr>
      <w:autoSpaceDE/>
      <w:autoSpaceDN/>
      <w:spacing w:line="360" w:lineRule="auto"/>
      <w:ind w:firstLine="709"/>
      <w:jc w:val="both"/>
    </w:pPr>
    <w:rPr>
      <w:rFonts w:ascii="Tahoma" w:hAnsi="Tahoma" w:cs="Tahoma"/>
      <w:sz w:val="24"/>
      <w:szCs w:val="16"/>
    </w:rPr>
  </w:style>
  <w:style w:type="paragraph" w:customStyle="1" w:styleId="1b">
    <w:name w:val="Абзац списка1"/>
    <w:basedOn w:val="a"/>
    <w:rsid w:val="00E17669"/>
    <w:pPr>
      <w:widowControl/>
      <w:suppressAutoHyphens/>
      <w:autoSpaceDE/>
      <w:autoSpaceDN/>
      <w:spacing w:after="200" w:line="276" w:lineRule="auto"/>
      <w:ind w:left="720"/>
      <w:contextualSpacing/>
    </w:pPr>
    <w:rPr>
      <w:rFonts w:ascii="Calibri" w:hAnsi="Calibri"/>
      <w:lang w:eastAsia="zh-CN" w:bidi="ar-SA"/>
    </w:rPr>
  </w:style>
  <w:style w:type="paragraph" w:customStyle="1" w:styleId="41">
    <w:name w:val="Заголовок 4 + авто"/>
    <w:basedOn w:val="3"/>
    <w:rsid w:val="00E17669"/>
    <w:pPr>
      <w:keepNext/>
      <w:widowControl/>
      <w:tabs>
        <w:tab w:val="num" w:pos="0"/>
      </w:tabs>
      <w:suppressAutoHyphens/>
      <w:autoSpaceDE/>
      <w:autoSpaceDN/>
      <w:spacing w:line="360" w:lineRule="auto"/>
      <w:ind w:left="720" w:hanging="720"/>
      <w:jc w:val="center"/>
    </w:pPr>
    <w:rPr>
      <w:lang w:eastAsia="zh-CN" w:bidi="ar-SA"/>
    </w:rPr>
  </w:style>
  <w:style w:type="character" w:styleId="affe">
    <w:name w:val="footnote reference"/>
    <w:uiPriority w:val="99"/>
    <w:semiHidden/>
    <w:unhideWhenUsed/>
    <w:rsid w:val="00E17669"/>
    <w:rPr>
      <w:vertAlign w:val="superscript"/>
    </w:rPr>
  </w:style>
  <w:style w:type="character" w:styleId="afff">
    <w:name w:val="annotation reference"/>
    <w:uiPriority w:val="99"/>
    <w:semiHidden/>
    <w:unhideWhenUsed/>
    <w:rsid w:val="00E17669"/>
    <w:rPr>
      <w:sz w:val="16"/>
      <w:szCs w:val="16"/>
    </w:rPr>
  </w:style>
  <w:style w:type="paragraph" w:styleId="af1">
    <w:name w:val="footer"/>
    <w:basedOn w:val="a"/>
    <w:link w:val="af0"/>
    <w:uiPriority w:val="99"/>
    <w:unhideWhenUsed/>
    <w:rsid w:val="00E17669"/>
    <w:pPr>
      <w:widowControl/>
      <w:tabs>
        <w:tab w:val="center" w:pos="4677"/>
        <w:tab w:val="right" w:pos="9355"/>
      </w:tabs>
      <w:autoSpaceDE/>
      <w:autoSpaceDN/>
    </w:pPr>
    <w:rPr>
      <w:sz w:val="24"/>
      <w:szCs w:val="24"/>
      <w:lang w:val="en-US" w:eastAsia="en-US" w:bidi="ar-SA"/>
    </w:rPr>
  </w:style>
  <w:style w:type="character" w:customStyle="1" w:styleId="1c">
    <w:name w:val="Нижний колонтитул Знак1"/>
    <w:basedOn w:val="a0"/>
    <w:uiPriority w:val="99"/>
    <w:semiHidden/>
    <w:rsid w:val="00E17669"/>
    <w:rPr>
      <w:rFonts w:ascii="Times New Roman" w:eastAsia="Times New Roman" w:hAnsi="Times New Roman" w:cs="Times New Roman"/>
      <w:lang w:val="ru-RU" w:eastAsia="ru-RU" w:bidi="ru-RU"/>
    </w:rPr>
  </w:style>
  <w:style w:type="paragraph" w:styleId="af3">
    <w:name w:val="Title"/>
    <w:basedOn w:val="a"/>
    <w:next w:val="a"/>
    <w:link w:val="af2"/>
    <w:qFormat/>
    <w:rsid w:val="00E17669"/>
    <w:pPr>
      <w:widowControl/>
      <w:pBdr>
        <w:bottom w:val="single" w:sz="8" w:space="4" w:color="4F81BD" w:themeColor="accent1"/>
      </w:pBdr>
      <w:autoSpaceDE/>
      <w:autoSpaceDN/>
      <w:spacing w:after="300"/>
      <w:contextualSpacing/>
    </w:pPr>
    <w:rPr>
      <w:sz w:val="24"/>
      <w:szCs w:val="24"/>
      <w:lang w:val="en-US" w:eastAsia="en-US" w:bidi="ar-SA"/>
    </w:rPr>
  </w:style>
  <w:style w:type="character" w:customStyle="1" w:styleId="1d">
    <w:name w:val="Название Знак1"/>
    <w:basedOn w:val="a0"/>
    <w:rsid w:val="00E17669"/>
    <w:rPr>
      <w:rFonts w:asciiTheme="majorHAnsi" w:eastAsiaTheme="majorEastAsia" w:hAnsiTheme="majorHAnsi" w:cstheme="majorBidi"/>
      <w:color w:val="17365D" w:themeColor="text2" w:themeShade="BF"/>
      <w:spacing w:val="5"/>
      <w:kern w:val="28"/>
      <w:sz w:val="52"/>
      <w:szCs w:val="52"/>
      <w:lang w:val="ru-RU" w:eastAsia="ru-RU" w:bidi="ru-RU"/>
    </w:rPr>
  </w:style>
  <w:style w:type="paragraph" w:styleId="25">
    <w:name w:val="Body Text Indent 2"/>
    <w:basedOn w:val="a"/>
    <w:link w:val="24"/>
    <w:uiPriority w:val="99"/>
    <w:semiHidden/>
    <w:unhideWhenUsed/>
    <w:rsid w:val="00E17669"/>
    <w:pPr>
      <w:widowControl/>
      <w:autoSpaceDE/>
      <w:autoSpaceDN/>
      <w:spacing w:after="120" w:line="480" w:lineRule="auto"/>
      <w:ind w:left="283"/>
    </w:pPr>
    <w:rPr>
      <w:b/>
      <w:sz w:val="24"/>
      <w:szCs w:val="24"/>
      <w:lang w:val="en-US" w:eastAsia="en-US" w:bidi="ar-SA"/>
    </w:rPr>
  </w:style>
  <w:style w:type="character" w:customStyle="1" w:styleId="212">
    <w:name w:val="Основной текст с отступом 2 Знак1"/>
    <w:basedOn w:val="a0"/>
    <w:uiPriority w:val="99"/>
    <w:semiHidden/>
    <w:rsid w:val="00E17669"/>
    <w:rPr>
      <w:rFonts w:ascii="Times New Roman" w:eastAsia="Times New Roman" w:hAnsi="Times New Roman" w:cs="Times New Roman"/>
      <w:lang w:val="ru-RU" w:eastAsia="ru-RU" w:bidi="ru-RU"/>
    </w:rPr>
  </w:style>
  <w:style w:type="paragraph" w:styleId="ab">
    <w:name w:val="footnote text"/>
    <w:basedOn w:val="a"/>
    <w:link w:val="aa"/>
    <w:uiPriority w:val="99"/>
    <w:semiHidden/>
    <w:unhideWhenUsed/>
    <w:rsid w:val="00E17669"/>
    <w:pPr>
      <w:widowControl/>
      <w:autoSpaceDE/>
      <w:autoSpaceDN/>
    </w:pPr>
    <w:rPr>
      <w:lang w:val="en-US" w:eastAsia="en-US" w:bidi="ar-SA"/>
    </w:rPr>
  </w:style>
  <w:style w:type="character" w:customStyle="1" w:styleId="1e">
    <w:name w:val="Текст сноски Знак1"/>
    <w:basedOn w:val="a0"/>
    <w:uiPriority w:val="99"/>
    <w:semiHidden/>
    <w:rsid w:val="00E17669"/>
    <w:rPr>
      <w:rFonts w:ascii="Times New Roman" w:eastAsia="Times New Roman" w:hAnsi="Times New Roman" w:cs="Times New Roman"/>
      <w:sz w:val="20"/>
      <w:szCs w:val="20"/>
      <w:lang w:val="ru-RU" w:eastAsia="ru-RU" w:bidi="ru-RU"/>
    </w:rPr>
  </w:style>
  <w:style w:type="paragraph" w:styleId="afd">
    <w:name w:val="Balloon Text"/>
    <w:basedOn w:val="a"/>
    <w:link w:val="afc"/>
    <w:uiPriority w:val="99"/>
    <w:semiHidden/>
    <w:unhideWhenUsed/>
    <w:rsid w:val="00E17669"/>
    <w:pPr>
      <w:widowControl/>
      <w:autoSpaceDE/>
      <w:autoSpaceDN/>
    </w:pPr>
    <w:rPr>
      <w:rFonts w:ascii="Tahoma" w:hAnsi="Tahoma" w:cs="Tahoma"/>
      <w:sz w:val="16"/>
      <w:szCs w:val="16"/>
      <w:lang w:val="en-US" w:eastAsia="en-US" w:bidi="ar-SA"/>
    </w:rPr>
  </w:style>
  <w:style w:type="character" w:customStyle="1" w:styleId="1f">
    <w:name w:val="Текст выноски Знак1"/>
    <w:basedOn w:val="a0"/>
    <w:uiPriority w:val="99"/>
    <w:semiHidden/>
    <w:rsid w:val="00E17669"/>
    <w:rPr>
      <w:rFonts w:ascii="Tahoma" w:eastAsia="Times New Roman" w:hAnsi="Tahoma" w:cs="Tahoma"/>
      <w:sz w:val="16"/>
      <w:szCs w:val="16"/>
      <w:lang w:val="ru-RU" w:eastAsia="ru-RU" w:bidi="ru-RU"/>
    </w:rPr>
  </w:style>
  <w:style w:type="character" w:customStyle="1" w:styleId="WW8Num7z2">
    <w:name w:val="WW8Num7z2"/>
    <w:rsid w:val="00E17669"/>
    <w:rPr>
      <w:rFonts w:ascii="Wingdings" w:hAnsi="Wingdings" w:hint="default"/>
    </w:rPr>
  </w:style>
  <w:style w:type="character" w:customStyle="1" w:styleId="y5black">
    <w:name w:val="y5_black"/>
    <w:basedOn w:val="a0"/>
    <w:rsid w:val="00E17669"/>
  </w:style>
  <w:style w:type="paragraph" w:styleId="23">
    <w:name w:val="Body Text 2"/>
    <w:basedOn w:val="a"/>
    <w:link w:val="22"/>
    <w:semiHidden/>
    <w:unhideWhenUsed/>
    <w:rsid w:val="00E17669"/>
    <w:pPr>
      <w:widowControl/>
      <w:autoSpaceDE/>
      <w:autoSpaceDN/>
      <w:spacing w:after="120" w:line="480" w:lineRule="auto"/>
    </w:pPr>
    <w:rPr>
      <w:sz w:val="24"/>
      <w:szCs w:val="24"/>
      <w:lang w:val="en-US" w:eastAsia="en-US" w:bidi="ar-SA"/>
    </w:rPr>
  </w:style>
  <w:style w:type="character" w:customStyle="1" w:styleId="213">
    <w:name w:val="Основной текст 2 Знак1"/>
    <w:basedOn w:val="a0"/>
    <w:semiHidden/>
    <w:rsid w:val="00E17669"/>
    <w:rPr>
      <w:rFonts w:ascii="Times New Roman" w:eastAsia="Times New Roman" w:hAnsi="Times New Roman" w:cs="Times New Roman"/>
      <w:lang w:val="ru-RU" w:eastAsia="ru-RU" w:bidi="ru-RU"/>
    </w:rPr>
  </w:style>
  <w:style w:type="character" w:customStyle="1" w:styleId="120">
    <w:name w:val="Стиль 12 пт"/>
    <w:rsid w:val="00E17669"/>
    <w:rPr>
      <w:sz w:val="24"/>
    </w:rPr>
  </w:style>
  <w:style w:type="paragraph" w:styleId="af7">
    <w:name w:val="Document Map"/>
    <w:basedOn w:val="a"/>
    <w:link w:val="af6"/>
    <w:uiPriority w:val="99"/>
    <w:semiHidden/>
    <w:unhideWhenUsed/>
    <w:rsid w:val="00E17669"/>
    <w:pPr>
      <w:widowControl/>
      <w:autoSpaceDE/>
      <w:autoSpaceDN/>
    </w:pPr>
    <w:rPr>
      <w:rFonts w:ascii="Tahoma" w:hAnsi="Tahoma" w:cs="Tahoma"/>
      <w:sz w:val="16"/>
      <w:szCs w:val="16"/>
      <w:lang w:val="en-US" w:eastAsia="en-US" w:bidi="ar-SA"/>
    </w:rPr>
  </w:style>
  <w:style w:type="character" w:customStyle="1" w:styleId="1f0">
    <w:name w:val="Схема документа Знак1"/>
    <w:basedOn w:val="a0"/>
    <w:uiPriority w:val="99"/>
    <w:semiHidden/>
    <w:rsid w:val="00E17669"/>
    <w:rPr>
      <w:rFonts w:ascii="Tahoma" w:eastAsia="Times New Roman" w:hAnsi="Tahoma" w:cs="Tahoma"/>
      <w:sz w:val="16"/>
      <w:szCs w:val="16"/>
      <w:lang w:val="ru-RU" w:eastAsia="ru-RU" w:bidi="ru-RU"/>
    </w:rPr>
  </w:style>
  <w:style w:type="paragraph" w:styleId="afb">
    <w:name w:val="annotation subject"/>
    <w:basedOn w:val="ad"/>
    <w:next w:val="ad"/>
    <w:link w:val="afa"/>
    <w:uiPriority w:val="99"/>
    <w:semiHidden/>
    <w:unhideWhenUsed/>
    <w:rsid w:val="00E17669"/>
    <w:rPr>
      <w:b/>
      <w:bCs/>
    </w:rPr>
  </w:style>
  <w:style w:type="character" w:customStyle="1" w:styleId="1f1">
    <w:name w:val="Тема примечания Знак1"/>
    <w:basedOn w:val="14"/>
    <w:uiPriority w:val="99"/>
    <w:semiHidden/>
    <w:rsid w:val="00E17669"/>
    <w:rPr>
      <w:rFonts w:ascii="Times New Roman" w:eastAsia="Times New Roman" w:hAnsi="Times New Roman" w:cs="Times New Roman"/>
      <w:b/>
      <w:bCs/>
      <w:sz w:val="20"/>
      <w:szCs w:val="20"/>
      <w:lang w:val="ru-RU" w:eastAsia="ru-RU" w:bidi="ru-RU"/>
    </w:rPr>
  </w:style>
  <w:style w:type="character" w:customStyle="1" w:styleId="s10">
    <w:name w:val="s_10"/>
    <w:basedOn w:val="a0"/>
    <w:rsid w:val="00E17669"/>
  </w:style>
  <w:style w:type="character" w:customStyle="1" w:styleId="spelle">
    <w:name w:val="spelle"/>
    <w:basedOn w:val="a0"/>
    <w:rsid w:val="00E17669"/>
  </w:style>
  <w:style w:type="character" w:customStyle="1" w:styleId="apple-converted-space">
    <w:name w:val="apple-converted-space"/>
    <w:basedOn w:val="a0"/>
    <w:rsid w:val="00E17669"/>
  </w:style>
  <w:style w:type="paragraph" w:styleId="34">
    <w:name w:val="Body Text Indent 3"/>
    <w:basedOn w:val="a"/>
    <w:link w:val="33"/>
    <w:semiHidden/>
    <w:unhideWhenUsed/>
    <w:rsid w:val="00E17669"/>
    <w:pPr>
      <w:widowControl/>
      <w:autoSpaceDE/>
      <w:autoSpaceDN/>
      <w:spacing w:after="120" w:line="276" w:lineRule="auto"/>
      <w:ind w:left="283"/>
    </w:pPr>
    <w:rPr>
      <w:b/>
      <w:bCs/>
      <w:sz w:val="28"/>
      <w:szCs w:val="24"/>
      <w:lang w:val="en-US" w:eastAsia="en-US" w:bidi="ar-SA"/>
    </w:rPr>
  </w:style>
  <w:style w:type="character" w:customStyle="1" w:styleId="312">
    <w:name w:val="Основной текст с отступом 3 Знак1"/>
    <w:basedOn w:val="a0"/>
    <w:semiHidden/>
    <w:rsid w:val="00E17669"/>
    <w:rPr>
      <w:rFonts w:ascii="Times New Roman" w:eastAsia="Times New Roman" w:hAnsi="Times New Roman" w:cs="Times New Roman"/>
      <w:sz w:val="16"/>
      <w:szCs w:val="16"/>
      <w:lang w:val="ru-RU" w:eastAsia="ru-RU" w:bidi="ru-RU"/>
    </w:rPr>
  </w:style>
  <w:style w:type="paragraph" w:styleId="af9">
    <w:name w:val="Plain Text"/>
    <w:basedOn w:val="a"/>
    <w:link w:val="af8"/>
    <w:semiHidden/>
    <w:unhideWhenUsed/>
    <w:rsid w:val="00E17669"/>
    <w:pPr>
      <w:widowControl/>
      <w:autoSpaceDE/>
      <w:autoSpaceDN/>
    </w:pPr>
    <w:rPr>
      <w:rFonts w:ascii="Courier New" w:hAnsi="Courier New" w:cs="Courier New"/>
      <w:lang w:val="en-US" w:eastAsia="en-US" w:bidi="ar-SA"/>
    </w:rPr>
  </w:style>
  <w:style w:type="character" w:customStyle="1" w:styleId="1f2">
    <w:name w:val="Текст Знак1"/>
    <w:basedOn w:val="a0"/>
    <w:semiHidden/>
    <w:rsid w:val="00E17669"/>
    <w:rPr>
      <w:rFonts w:ascii="Consolas" w:eastAsia="Times New Roman" w:hAnsi="Consolas" w:cs="Times New Roman"/>
      <w:sz w:val="21"/>
      <w:szCs w:val="21"/>
      <w:lang w:val="ru-RU" w:eastAsia="ru-RU" w:bidi="ru-RU"/>
    </w:rPr>
  </w:style>
  <w:style w:type="character" w:customStyle="1" w:styleId="docaccesstitle">
    <w:name w:val="docaccess_title"/>
    <w:basedOn w:val="a0"/>
    <w:rsid w:val="00E17669"/>
  </w:style>
  <w:style w:type="paragraph" w:styleId="32">
    <w:name w:val="Body Text 3"/>
    <w:basedOn w:val="a"/>
    <w:link w:val="31"/>
    <w:semiHidden/>
    <w:unhideWhenUsed/>
    <w:rsid w:val="00E17669"/>
    <w:pPr>
      <w:widowControl/>
      <w:autoSpaceDE/>
      <w:autoSpaceDN/>
      <w:spacing w:after="120" w:line="276" w:lineRule="auto"/>
    </w:pPr>
    <w:rPr>
      <w:rFonts w:asciiTheme="minorHAnsi" w:eastAsiaTheme="minorHAnsi" w:hAnsiTheme="minorHAnsi" w:cstheme="minorBidi"/>
      <w:sz w:val="16"/>
      <w:szCs w:val="16"/>
      <w:lang w:val="en-US" w:eastAsia="en-US" w:bidi="ar-SA"/>
    </w:rPr>
  </w:style>
  <w:style w:type="character" w:customStyle="1" w:styleId="313">
    <w:name w:val="Основной текст 3 Знак1"/>
    <w:basedOn w:val="a0"/>
    <w:semiHidden/>
    <w:rsid w:val="00E17669"/>
    <w:rPr>
      <w:rFonts w:ascii="Times New Roman" w:eastAsia="Times New Roman" w:hAnsi="Times New Roman" w:cs="Times New Roman"/>
      <w:sz w:val="16"/>
      <w:szCs w:val="16"/>
      <w:lang w:val="ru-RU" w:eastAsia="ru-RU" w:bidi="ru-RU"/>
    </w:rPr>
  </w:style>
  <w:style w:type="paragraph" w:styleId="aff">
    <w:name w:val="No Spacing"/>
    <w:link w:val="afe"/>
    <w:qFormat/>
    <w:rsid w:val="00E17669"/>
    <w:pPr>
      <w:widowControl/>
      <w:autoSpaceDE/>
      <w:autoSpaceDN/>
    </w:pPr>
    <w:rPr>
      <w:sz w:val="24"/>
    </w:rPr>
  </w:style>
  <w:style w:type="character" w:customStyle="1" w:styleId="upper">
    <w:name w:val="upper"/>
    <w:rsid w:val="00E17669"/>
  </w:style>
  <w:style w:type="table" w:styleId="afff0">
    <w:name w:val="Table Grid"/>
    <w:basedOn w:val="a1"/>
    <w:uiPriority w:val="59"/>
    <w:rsid w:val="00E17669"/>
    <w:pPr>
      <w:widowControl/>
      <w:autoSpaceDE/>
      <w:autoSpaceDN/>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ветлый список2"/>
    <w:basedOn w:val="a1"/>
    <w:uiPriority w:val="61"/>
    <w:rsid w:val="00E17669"/>
    <w:pPr>
      <w:widowControl/>
      <w:autoSpaceDE/>
      <w:autoSpaceDN/>
    </w:pPr>
    <w:rPr>
      <w:rFonts w:ascii="Times New Roman" w:eastAsia="Times New Roman" w:hAnsi="Times New Roman" w:cs="Times New Roman"/>
      <w:sz w:val="20"/>
      <w:szCs w:val="20"/>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17669"/>
    <w:pPr>
      <w:widowControl/>
      <w:autoSpaceDE/>
      <w:autoSpaceDN/>
      <w:ind w:firstLine="709"/>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17669"/>
    <w:pPr>
      <w:widowControl/>
      <w:autoSpaceDE/>
      <w:autoSpaceDN/>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1"/>
    <w:uiPriority w:val="61"/>
    <w:rsid w:val="00E17669"/>
    <w:pPr>
      <w:widowControl/>
      <w:autoSpaceDE/>
      <w:autoSpaceDN/>
    </w:pPr>
    <w:rPr>
      <w:rFonts w:ascii="Times New Roman" w:eastAsia="Times New Roman" w:hAnsi="Times New Roman" w:cs="Times New Roman"/>
      <w:sz w:val="20"/>
      <w:szCs w:val="20"/>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E17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9"/>
    <w:qFormat/>
    <w:pPr>
      <w:ind w:left="908" w:hanging="1546"/>
      <w:outlineLvl w:val="0"/>
    </w:pPr>
    <w:rPr>
      <w:b/>
      <w:bCs/>
      <w:sz w:val="28"/>
      <w:szCs w:val="28"/>
    </w:rPr>
  </w:style>
  <w:style w:type="paragraph" w:styleId="2">
    <w:name w:val="heading 2"/>
    <w:aliases w:val="Вид зоны"/>
    <w:basedOn w:val="a"/>
    <w:link w:val="20"/>
    <w:qFormat/>
    <w:pPr>
      <w:ind w:left="260"/>
      <w:jc w:val="both"/>
      <w:outlineLvl w:val="1"/>
    </w:pPr>
    <w:rPr>
      <w:b/>
      <w:bCs/>
      <w:sz w:val="26"/>
      <w:szCs w:val="26"/>
    </w:rPr>
  </w:style>
  <w:style w:type="paragraph" w:styleId="3">
    <w:name w:val="heading 3"/>
    <w:basedOn w:val="a"/>
    <w:link w:val="30"/>
    <w:uiPriority w:val="9"/>
    <w:qFormat/>
    <w:pPr>
      <w:spacing w:line="274" w:lineRule="exact"/>
      <w:ind w:left="1050"/>
      <w:jc w:val="both"/>
      <w:outlineLvl w:val="2"/>
    </w:pPr>
    <w:rPr>
      <w:b/>
      <w:bCs/>
      <w:sz w:val="24"/>
      <w:szCs w:val="24"/>
    </w:rPr>
  </w:style>
  <w:style w:type="paragraph" w:styleId="4">
    <w:name w:val="heading 4"/>
    <w:basedOn w:val="a"/>
    <w:next w:val="a"/>
    <w:link w:val="40"/>
    <w:uiPriority w:val="9"/>
    <w:semiHidden/>
    <w:unhideWhenUsed/>
    <w:qFormat/>
    <w:rsid w:val="00E17669"/>
    <w:pPr>
      <w:keepNext/>
      <w:widowControl/>
      <w:autoSpaceDE/>
      <w:autoSpaceDN/>
      <w:spacing w:before="240" w:after="60"/>
      <w:outlineLvl w:val="3"/>
    </w:pPr>
    <w:rPr>
      <w:rFonts w:ascii="Calibri" w:hAnsi="Calibri"/>
      <w:b/>
      <w:bCs/>
      <w:sz w:val="28"/>
      <w:szCs w:val="28"/>
      <w:lang w:bidi="ar-SA"/>
    </w:rPr>
  </w:style>
  <w:style w:type="paragraph" w:styleId="5">
    <w:name w:val="heading 5"/>
    <w:basedOn w:val="a"/>
    <w:next w:val="a"/>
    <w:link w:val="50"/>
    <w:semiHidden/>
    <w:unhideWhenUsed/>
    <w:qFormat/>
    <w:rsid w:val="00E17669"/>
    <w:pPr>
      <w:keepNext/>
      <w:keepLines/>
      <w:widowControl/>
      <w:autoSpaceDE/>
      <w:autoSpaceDN/>
      <w:spacing w:before="200"/>
      <w:ind w:firstLine="709"/>
      <w:jc w:val="both"/>
      <w:outlineLvl w:val="4"/>
    </w:pPr>
    <w:rPr>
      <w:rFonts w:ascii="Cambria" w:hAnsi="Cambria"/>
      <w:color w:val="243F60"/>
      <w:sz w:val="24"/>
      <w:szCs w:val="24"/>
      <w:lang w:bidi="ar-SA"/>
    </w:rPr>
  </w:style>
  <w:style w:type="paragraph" w:styleId="6">
    <w:name w:val="heading 6"/>
    <w:basedOn w:val="a"/>
    <w:next w:val="a"/>
    <w:link w:val="60"/>
    <w:uiPriority w:val="9"/>
    <w:semiHidden/>
    <w:unhideWhenUsed/>
    <w:qFormat/>
    <w:rsid w:val="00E17669"/>
    <w:pPr>
      <w:keepNext/>
      <w:keepLines/>
      <w:widowControl/>
      <w:autoSpaceDE/>
      <w:autoSpaceDN/>
      <w:spacing w:before="200"/>
      <w:ind w:firstLine="709"/>
      <w:jc w:val="both"/>
      <w:outlineLvl w:val="5"/>
    </w:pPr>
    <w:rPr>
      <w:rFonts w:ascii="Cambria" w:hAnsi="Cambria"/>
      <w:i/>
      <w:iCs/>
      <w:color w:val="243F60"/>
      <w:sz w:val="24"/>
      <w:szCs w:val="24"/>
      <w:lang w:bidi="ar-SA"/>
    </w:rPr>
  </w:style>
  <w:style w:type="paragraph" w:styleId="7">
    <w:name w:val="heading 7"/>
    <w:aliases w:val="заголовок для ПЗЗ"/>
    <w:basedOn w:val="a"/>
    <w:next w:val="a"/>
    <w:link w:val="70"/>
    <w:semiHidden/>
    <w:unhideWhenUsed/>
    <w:qFormat/>
    <w:rsid w:val="00E17669"/>
    <w:pPr>
      <w:keepNext/>
      <w:widowControl/>
      <w:autoSpaceDE/>
      <w:autoSpaceDN/>
      <w:spacing w:before="120" w:after="120"/>
      <w:jc w:val="center"/>
      <w:outlineLvl w:val="6"/>
    </w:pPr>
    <w:rPr>
      <w:rFonts w:eastAsia="MS Mincho"/>
      <w:b/>
      <w:sz w:val="2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аг1,BO,ID,body indent,ändrad,EHPT,Body Text2"/>
    <w:basedOn w:val="a"/>
    <w:link w:val="a4"/>
    <w:uiPriority w:val="99"/>
    <w:qFormat/>
    <w:pPr>
      <w:ind w:left="342"/>
      <w:jc w:val="both"/>
    </w:pPr>
    <w:rPr>
      <w:sz w:val="24"/>
      <w:szCs w:val="24"/>
    </w:rPr>
  </w:style>
  <w:style w:type="paragraph" w:styleId="a5">
    <w:name w:val="List Paragraph"/>
    <w:basedOn w:val="a"/>
    <w:uiPriority w:val="1"/>
    <w:qFormat/>
    <w:pPr>
      <w:ind w:left="260" w:firstLine="566"/>
      <w:jc w:val="both"/>
    </w:pPr>
  </w:style>
  <w:style w:type="paragraph" w:customStyle="1" w:styleId="TableParagraph">
    <w:name w:val="Table Paragraph"/>
    <w:basedOn w:val="a"/>
    <w:uiPriority w:val="1"/>
    <w:qFormat/>
    <w:pPr>
      <w:ind w:left="62"/>
    </w:pPr>
    <w:rPr>
      <w:rFonts w:ascii="Calibri" w:eastAsia="Calibri" w:hAnsi="Calibri" w:cs="Calibri"/>
    </w:rPr>
  </w:style>
  <w:style w:type="character" w:styleId="a6">
    <w:name w:val="Hyperlink"/>
    <w:uiPriority w:val="99"/>
    <w:unhideWhenUsed/>
    <w:rsid w:val="00EF310C"/>
    <w:rPr>
      <w:color w:val="0000FF"/>
      <w:u w:val="single"/>
    </w:rPr>
  </w:style>
  <w:style w:type="character" w:customStyle="1" w:styleId="40">
    <w:name w:val="Заголовок 4 Знак"/>
    <w:basedOn w:val="a0"/>
    <w:link w:val="4"/>
    <w:uiPriority w:val="9"/>
    <w:semiHidden/>
    <w:rsid w:val="00E17669"/>
    <w:rPr>
      <w:rFonts w:ascii="Calibri" w:eastAsia="Times New Roman" w:hAnsi="Calibri" w:cs="Times New Roman"/>
      <w:b/>
      <w:bCs/>
      <w:sz w:val="28"/>
      <w:szCs w:val="28"/>
      <w:lang w:val="ru-RU" w:eastAsia="ru-RU"/>
    </w:rPr>
  </w:style>
  <w:style w:type="character" w:customStyle="1" w:styleId="50">
    <w:name w:val="Заголовок 5 Знак"/>
    <w:basedOn w:val="a0"/>
    <w:link w:val="5"/>
    <w:semiHidden/>
    <w:rsid w:val="00E17669"/>
    <w:rPr>
      <w:rFonts w:ascii="Cambria" w:eastAsia="Times New Roman" w:hAnsi="Cambria" w:cs="Times New Roman"/>
      <w:color w:val="243F60"/>
      <w:sz w:val="24"/>
      <w:szCs w:val="24"/>
      <w:lang w:val="ru-RU" w:eastAsia="ru-RU"/>
    </w:rPr>
  </w:style>
  <w:style w:type="character" w:customStyle="1" w:styleId="60">
    <w:name w:val="Заголовок 6 Знак"/>
    <w:basedOn w:val="a0"/>
    <w:link w:val="6"/>
    <w:uiPriority w:val="9"/>
    <w:semiHidden/>
    <w:rsid w:val="00E17669"/>
    <w:rPr>
      <w:rFonts w:ascii="Cambria" w:eastAsia="Times New Roman" w:hAnsi="Cambria" w:cs="Times New Roman"/>
      <w:i/>
      <w:iCs/>
      <w:color w:val="243F60"/>
      <w:sz w:val="24"/>
      <w:szCs w:val="24"/>
      <w:lang w:val="ru-RU" w:eastAsia="ru-RU"/>
    </w:rPr>
  </w:style>
  <w:style w:type="character" w:customStyle="1" w:styleId="70">
    <w:name w:val="Заголовок 7 Знак"/>
    <w:aliases w:val="заголовок для ПЗЗ Знак"/>
    <w:basedOn w:val="a0"/>
    <w:link w:val="7"/>
    <w:semiHidden/>
    <w:rsid w:val="00E17669"/>
    <w:rPr>
      <w:rFonts w:ascii="Times New Roman" w:eastAsia="MS Mincho" w:hAnsi="Times New Roman" w:cs="Times New Roman"/>
      <w:b/>
      <w:sz w:val="28"/>
      <w:szCs w:val="24"/>
      <w:lang w:val="ru-RU" w:eastAsia="ru-RU"/>
    </w:rPr>
  </w:style>
  <w:style w:type="character" w:customStyle="1" w:styleId="10">
    <w:name w:val="Заголовок 1 Знак"/>
    <w:basedOn w:val="a0"/>
    <w:link w:val="1"/>
    <w:uiPriority w:val="9"/>
    <w:rsid w:val="00E17669"/>
    <w:rPr>
      <w:rFonts w:ascii="Times New Roman" w:eastAsia="Times New Roman" w:hAnsi="Times New Roman" w:cs="Times New Roman"/>
      <w:b/>
      <w:bCs/>
      <w:sz w:val="28"/>
      <w:szCs w:val="28"/>
      <w:lang w:val="ru-RU" w:eastAsia="ru-RU" w:bidi="ru-RU"/>
    </w:rPr>
  </w:style>
  <w:style w:type="character" w:customStyle="1" w:styleId="20">
    <w:name w:val="Заголовок 2 Знак"/>
    <w:aliases w:val="Вид зоны Знак"/>
    <w:basedOn w:val="a0"/>
    <w:link w:val="2"/>
    <w:rsid w:val="00E17669"/>
    <w:rPr>
      <w:rFonts w:ascii="Times New Roman" w:eastAsia="Times New Roman" w:hAnsi="Times New Roman" w:cs="Times New Roman"/>
      <w:b/>
      <w:bCs/>
      <w:sz w:val="26"/>
      <w:szCs w:val="26"/>
      <w:lang w:val="ru-RU" w:eastAsia="ru-RU" w:bidi="ru-RU"/>
    </w:rPr>
  </w:style>
  <w:style w:type="character" w:customStyle="1" w:styleId="30">
    <w:name w:val="Заголовок 3 Знак"/>
    <w:basedOn w:val="a0"/>
    <w:link w:val="3"/>
    <w:uiPriority w:val="9"/>
    <w:rsid w:val="00E17669"/>
    <w:rPr>
      <w:rFonts w:ascii="Times New Roman" w:eastAsia="Times New Roman" w:hAnsi="Times New Roman" w:cs="Times New Roman"/>
      <w:b/>
      <w:bCs/>
      <w:sz w:val="24"/>
      <w:szCs w:val="24"/>
      <w:lang w:val="ru-RU" w:eastAsia="ru-RU" w:bidi="ru-RU"/>
    </w:rPr>
  </w:style>
  <w:style w:type="character" w:styleId="a7">
    <w:name w:val="FollowedHyperlink"/>
    <w:uiPriority w:val="99"/>
    <w:semiHidden/>
    <w:unhideWhenUsed/>
    <w:rsid w:val="00E17669"/>
    <w:rPr>
      <w:color w:val="800080"/>
      <w:u w:val="single"/>
    </w:rPr>
  </w:style>
  <w:style w:type="character" w:customStyle="1" w:styleId="21">
    <w:name w:val="Заголовок 2 Знак1"/>
    <w:aliases w:val="Вид зоны Знак1"/>
    <w:basedOn w:val="a0"/>
    <w:semiHidden/>
    <w:rsid w:val="00E17669"/>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176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en-US" w:bidi="ar-SA"/>
    </w:rPr>
  </w:style>
  <w:style w:type="character" w:customStyle="1" w:styleId="HTML0">
    <w:name w:val="Стандартный HTML Знак"/>
    <w:basedOn w:val="a0"/>
    <w:link w:val="HTML"/>
    <w:uiPriority w:val="99"/>
    <w:semiHidden/>
    <w:rsid w:val="00E17669"/>
    <w:rPr>
      <w:rFonts w:ascii="Courier New" w:eastAsia="Times New Roman" w:hAnsi="Courier New" w:cs="Times New Roman"/>
      <w:sz w:val="20"/>
      <w:szCs w:val="20"/>
      <w:lang w:val="ru-RU"/>
    </w:rPr>
  </w:style>
  <w:style w:type="character" w:customStyle="1" w:styleId="a8">
    <w:name w:val="Обычный (веб) Знак"/>
    <w:aliases w:val="Обычный (Web)1 Знак"/>
    <w:link w:val="a9"/>
    <w:uiPriority w:val="39"/>
    <w:locked/>
    <w:rsid w:val="00E17669"/>
    <w:rPr>
      <w:rFonts w:ascii="Cambria" w:eastAsia="Times New Roman" w:hAnsi="Cambria" w:cs="Times New Roman"/>
      <w:b/>
      <w:bCs/>
      <w:color w:val="365F91"/>
      <w:sz w:val="28"/>
      <w:szCs w:val="28"/>
    </w:rPr>
  </w:style>
  <w:style w:type="paragraph" w:styleId="a9">
    <w:name w:val="Normal (Web)"/>
    <w:aliases w:val="Обычный (Web)1"/>
    <w:basedOn w:val="1"/>
    <w:next w:val="a"/>
    <w:link w:val="a8"/>
    <w:autoRedefine/>
    <w:uiPriority w:val="39"/>
    <w:unhideWhenUsed/>
    <w:qFormat/>
    <w:rsid w:val="00E17669"/>
    <w:pPr>
      <w:keepNext/>
      <w:keepLines/>
      <w:widowControl/>
      <w:autoSpaceDE/>
      <w:autoSpaceDN/>
      <w:spacing w:before="480" w:line="276" w:lineRule="auto"/>
      <w:ind w:left="0" w:firstLine="0"/>
      <w:outlineLvl w:val="9"/>
    </w:pPr>
    <w:rPr>
      <w:rFonts w:ascii="Cambria" w:hAnsi="Cambria"/>
      <w:color w:val="365F91"/>
      <w:lang w:val="en-US" w:eastAsia="en-US" w:bidi="ar-SA"/>
    </w:rPr>
  </w:style>
  <w:style w:type="character" w:customStyle="1" w:styleId="71">
    <w:name w:val="Заголовок 7 Знак1"/>
    <w:aliases w:val="заголовок для ПЗЗ Знак1"/>
    <w:basedOn w:val="a0"/>
    <w:semiHidden/>
    <w:rsid w:val="00E17669"/>
    <w:rPr>
      <w:rFonts w:asciiTheme="majorHAnsi" w:eastAsiaTheme="majorEastAsia" w:hAnsiTheme="majorHAnsi" w:cstheme="majorBidi"/>
      <w:i/>
      <w:iCs/>
      <w:color w:val="404040" w:themeColor="text1" w:themeTint="BF"/>
      <w:sz w:val="22"/>
      <w:szCs w:val="22"/>
      <w:lang w:eastAsia="en-US"/>
    </w:rPr>
  </w:style>
  <w:style w:type="character" w:customStyle="1" w:styleId="aa">
    <w:name w:val="Текст сноски Знак"/>
    <w:basedOn w:val="a0"/>
    <w:link w:val="ab"/>
    <w:uiPriority w:val="99"/>
    <w:semiHidden/>
    <w:locked/>
    <w:rsid w:val="00E17669"/>
    <w:rPr>
      <w:rFonts w:ascii="Times New Roman" w:eastAsia="Times New Roman" w:hAnsi="Times New Roman" w:cs="Times New Roman"/>
    </w:rPr>
  </w:style>
  <w:style w:type="character" w:customStyle="1" w:styleId="ac">
    <w:name w:val="Текст примечания Знак"/>
    <w:basedOn w:val="a0"/>
    <w:link w:val="ad"/>
    <w:uiPriority w:val="99"/>
    <w:semiHidden/>
    <w:locked/>
    <w:rsid w:val="00E17669"/>
    <w:rPr>
      <w:rFonts w:ascii="Times New Roman" w:eastAsia="Times New Roman" w:hAnsi="Times New Roman" w:cs="Times New Roman"/>
    </w:rPr>
  </w:style>
  <w:style w:type="character" w:customStyle="1" w:styleId="ae">
    <w:name w:val="Верхний колонтитул Знак"/>
    <w:aliases w:val="ВерхКолонтитул Знак1,Знак1 Знак"/>
    <w:basedOn w:val="a0"/>
    <w:link w:val="af"/>
    <w:locked/>
    <w:rsid w:val="00E17669"/>
    <w:rPr>
      <w:rFonts w:ascii="Times New Roman" w:eastAsia="Times New Roman" w:hAnsi="Times New Roman" w:cs="Times New Roman"/>
      <w:sz w:val="24"/>
      <w:szCs w:val="24"/>
    </w:rPr>
  </w:style>
  <w:style w:type="paragraph" w:styleId="af">
    <w:name w:val="header"/>
    <w:aliases w:val="ВерхКолонтитул,Знак1"/>
    <w:basedOn w:val="a"/>
    <w:link w:val="ae"/>
    <w:unhideWhenUsed/>
    <w:rsid w:val="00E17669"/>
    <w:pPr>
      <w:widowControl/>
      <w:tabs>
        <w:tab w:val="center" w:pos="4677"/>
        <w:tab w:val="right" w:pos="9355"/>
      </w:tabs>
      <w:autoSpaceDE/>
      <w:autoSpaceDN/>
    </w:pPr>
    <w:rPr>
      <w:sz w:val="24"/>
      <w:szCs w:val="24"/>
      <w:lang w:val="en-US" w:eastAsia="en-US" w:bidi="ar-SA"/>
    </w:rPr>
  </w:style>
  <w:style w:type="character" w:customStyle="1" w:styleId="11">
    <w:name w:val="Верхний колонтитул Знак1"/>
    <w:aliases w:val="ВерхКолонтитул Знак,Знак1 Знак1"/>
    <w:basedOn w:val="a0"/>
    <w:semiHidden/>
    <w:rsid w:val="00E17669"/>
    <w:rPr>
      <w:rFonts w:ascii="Times New Roman" w:eastAsia="Times New Roman" w:hAnsi="Times New Roman" w:cs="Times New Roman"/>
      <w:lang w:val="ru-RU" w:eastAsia="ru-RU" w:bidi="ru-RU"/>
    </w:rPr>
  </w:style>
  <w:style w:type="character" w:customStyle="1" w:styleId="af0">
    <w:name w:val="Нижний колонтитул Знак"/>
    <w:basedOn w:val="a0"/>
    <w:link w:val="af1"/>
    <w:uiPriority w:val="99"/>
    <w:locked/>
    <w:rsid w:val="00E17669"/>
    <w:rPr>
      <w:rFonts w:ascii="Times New Roman" w:eastAsia="Times New Roman" w:hAnsi="Times New Roman" w:cs="Times New Roman"/>
      <w:sz w:val="24"/>
      <w:szCs w:val="24"/>
    </w:rPr>
  </w:style>
  <w:style w:type="character" w:customStyle="1" w:styleId="af2">
    <w:name w:val="Название Знак"/>
    <w:basedOn w:val="a0"/>
    <w:link w:val="af3"/>
    <w:locked/>
    <w:rsid w:val="00E17669"/>
    <w:rPr>
      <w:rFonts w:ascii="Times New Roman" w:eastAsia="Times New Roman" w:hAnsi="Times New Roman" w:cs="Times New Roman"/>
      <w:sz w:val="24"/>
      <w:szCs w:val="24"/>
    </w:rPr>
  </w:style>
  <w:style w:type="character" w:customStyle="1" w:styleId="a4">
    <w:name w:val="Основной текст Знак"/>
    <w:aliases w:val="Заг1 Знак,BO Знак,ID Знак,body indent Знак,ändrad Знак,EHPT Знак,Body Text2 Знак"/>
    <w:basedOn w:val="a0"/>
    <w:link w:val="a3"/>
    <w:uiPriority w:val="99"/>
    <w:locked/>
    <w:rsid w:val="00E17669"/>
    <w:rPr>
      <w:rFonts w:ascii="Times New Roman" w:eastAsia="Times New Roman" w:hAnsi="Times New Roman" w:cs="Times New Roman"/>
      <w:sz w:val="24"/>
      <w:szCs w:val="24"/>
      <w:lang w:val="ru-RU" w:eastAsia="ru-RU" w:bidi="ru-RU"/>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17669"/>
    <w:rPr>
      <w:rFonts w:ascii="Calibri" w:eastAsia="Calibri" w:hAnsi="Calibri" w:cs="Times New Roman"/>
    </w:rPr>
  </w:style>
  <w:style w:type="character" w:customStyle="1" w:styleId="af4">
    <w:name w:val="Основной текст с отступом Знак"/>
    <w:aliases w:val="Основной текст 1 Знак,Нумерованный список !! Знак,Надин стиль Знак"/>
    <w:basedOn w:val="a0"/>
    <w:link w:val="af5"/>
    <w:semiHidden/>
    <w:locked/>
    <w:rsid w:val="00E17669"/>
    <w:rPr>
      <w:rFonts w:ascii="Times New Roman" w:eastAsia="Times New Roman" w:hAnsi="Times New Roman" w:cs="Times New Roman"/>
      <w:sz w:val="24"/>
      <w:szCs w:val="24"/>
    </w:rPr>
  </w:style>
  <w:style w:type="paragraph" w:styleId="af5">
    <w:name w:val="Body Text Indent"/>
    <w:aliases w:val="Основной текст 1,Нумерованный список !!,Надин стиль"/>
    <w:basedOn w:val="a"/>
    <w:link w:val="af4"/>
    <w:semiHidden/>
    <w:unhideWhenUsed/>
    <w:rsid w:val="00E17669"/>
    <w:pPr>
      <w:widowControl/>
      <w:autoSpaceDE/>
      <w:autoSpaceDN/>
      <w:spacing w:after="120"/>
      <w:ind w:left="283"/>
    </w:pPr>
    <w:rPr>
      <w:sz w:val="24"/>
      <w:szCs w:val="24"/>
      <w:lang w:val="en-US" w:eastAsia="en-US" w:bidi="ar-SA"/>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17669"/>
    <w:rPr>
      <w:rFonts w:ascii="Times New Roman" w:eastAsia="Times New Roman" w:hAnsi="Times New Roman" w:cs="Times New Roman"/>
      <w:lang w:val="ru-RU" w:eastAsia="ru-RU" w:bidi="ru-RU"/>
    </w:rPr>
  </w:style>
  <w:style w:type="character" w:customStyle="1" w:styleId="22">
    <w:name w:val="Основной текст 2 Знак"/>
    <w:basedOn w:val="a0"/>
    <w:link w:val="23"/>
    <w:semiHidden/>
    <w:locked/>
    <w:rsid w:val="00E17669"/>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17669"/>
    <w:rPr>
      <w:sz w:val="16"/>
      <w:szCs w:val="16"/>
    </w:rPr>
  </w:style>
  <w:style w:type="character" w:customStyle="1" w:styleId="24">
    <w:name w:val="Основной текст с отступом 2 Знак"/>
    <w:basedOn w:val="a0"/>
    <w:link w:val="25"/>
    <w:uiPriority w:val="99"/>
    <w:semiHidden/>
    <w:locked/>
    <w:rsid w:val="00E17669"/>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17669"/>
    <w:rPr>
      <w:rFonts w:ascii="Times New Roman" w:eastAsia="Times New Roman" w:hAnsi="Times New Roman" w:cs="Times New Roman"/>
      <w:b/>
      <w:bCs/>
      <w:sz w:val="28"/>
      <w:szCs w:val="24"/>
    </w:rPr>
  </w:style>
  <w:style w:type="character" w:customStyle="1" w:styleId="af6">
    <w:name w:val="Схема документа Знак"/>
    <w:basedOn w:val="a0"/>
    <w:link w:val="af7"/>
    <w:uiPriority w:val="99"/>
    <w:semiHidden/>
    <w:locked/>
    <w:rsid w:val="00E17669"/>
    <w:rPr>
      <w:rFonts w:ascii="Tahoma" w:eastAsia="Times New Roman" w:hAnsi="Tahoma" w:cs="Tahoma"/>
      <w:sz w:val="16"/>
      <w:szCs w:val="16"/>
    </w:rPr>
  </w:style>
  <w:style w:type="character" w:customStyle="1" w:styleId="af8">
    <w:name w:val="Текст Знак"/>
    <w:basedOn w:val="a0"/>
    <w:link w:val="af9"/>
    <w:semiHidden/>
    <w:locked/>
    <w:rsid w:val="00E17669"/>
    <w:rPr>
      <w:rFonts w:ascii="Courier New" w:eastAsia="Times New Roman" w:hAnsi="Courier New" w:cs="Courier New"/>
    </w:rPr>
  </w:style>
  <w:style w:type="paragraph" w:styleId="ad">
    <w:name w:val="annotation text"/>
    <w:basedOn w:val="a"/>
    <w:link w:val="ac"/>
    <w:uiPriority w:val="99"/>
    <w:semiHidden/>
    <w:unhideWhenUsed/>
    <w:rsid w:val="00E17669"/>
    <w:pPr>
      <w:widowControl/>
      <w:autoSpaceDE/>
      <w:autoSpaceDN/>
      <w:spacing w:after="200"/>
    </w:pPr>
    <w:rPr>
      <w:lang w:val="en-US" w:eastAsia="en-US" w:bidi="ar-SA"/>
    </w:rPr>
  </w:style>
  <w:style w:type="character" w:customStyle="1" w:styleId="14">
    <w:name w:val="Текст примечания Знак1"/>
    <w:basedOn w:val="a0"/>
    <w:uiPriority w:val="99"/>
    <w:semiHidden/>
    <w:rsid w:val="00E17669"/>
    <w:rPr>
      <w:rFonts w:ascii="Times New Roman" w:eastAsia="Times New Roman" w:hAnsi="Times New Roman" w:cs="Times New Roman"/>
      <w:sz w:val="20"/>
      <w:szCs w:val="20"/>
      <w:lang w:val="ru-RU" w:eastAsia="ru-RU" w:bidi="ru-RU"/>
    </w:rPr>
  </w:style>
  <w:style w:type="character" w:customStyle="1" w:styleId="afa">
    <w:name w:val="Тема примечания Знак"/>
    <w:basedOn w:val="ac"/>
    <w:link w:val="afb"/>
    <w:uiPriority w:val="99"/>
    <w:semiHidden/>
    <w:locked/>
    <w:rsid w:val="00E17669"/>
    <w:rPr>
      <w:rFonts w:ascii="Times New Roman" w:eastAsia="Times New Roman" w:hAnsi="Times New Roman" w:cs="Times New Roman"/>
      <w:b/>
      <w:bCs/>
    </w:rPr>
  </w:style>
  <w:style w:type="character" w:customStyle="1" w:styleId="afc">
    <w:name w:val="Текст выноски Знак"/>
    <w:basedOn w:val="a0"/>
    <w:link w:val="afd"/>
    <w:uiPriority w:val="99"/>
    <w:semiHidden/>
    <w:locked/>
    <w:rsid w:val="00E17669"/>
    <w:rPr>
      <w:rFonts w:ascii="Tahoma" w:eastAsia="Times New Roman" w:hAnsi="Tahoma" w:cs="Tahoma"/>
      <w:sz w:val="16"/>
      <w:szCs w:val="16"/>
    </w:rPr>
  </w:style>
  <w:style w:type="character" w:customStyle="1" w:styleId="afe">
    <w:name w:val="Без интервала Знак"/>
    <w:link w:val="aff"/>
    <w:locked/>
    <w:rsid w:val="00E17669"/>
    <w:rPr>
      <w:sz w:val="24"/>
    </w:rPr>
  </w:style>
  <w:style w:type="paragraph" w:customStyle="1" w:styleId="aff0">
    <w:name w:val="Чертежный"/>
    <w:rsid w:val="00E17669"/>
    <w:pPr>
      <w:widowControl/>
      <w:autoSpaceDE/>
      <w:autoSpaceDN/>
      <w:jc w:val="both"/>
    </w:pPr>
    <w:rPr>
      <w:rFonts w:ascii="ISOCPEUR" w:eastAsia="Times New Roman" w:hAnsi="ISOCPEUR" w:cs="Times New Roman"/>
      <w:i/>
      <w:sz w:val="28"/>
      <w:szCs w:val="20"/>
      <w:lang w:val="uk-UA" w:eastAsia="ru-RU"/>
    </w:rPr>
  </w:style>
  <w:style w:type="paragraph" w:customStyle="1" w:styleId="ConsPlusNormal">
    <w:name w:val="ConsPlusNormal"/>
    <w:rsid w:val="00E17669"/>
    <w:pPr>
      <w:adjustRightInd w:val="0"/>
      <w:ind w:firstLine="720"/>
    </w:pPr>
    <w:rPr>
      <w:rFonts w:ascii="Arial" w:eastAsia="Times New Roman" w:hAnsi="Arial" w:cs="Arial"/>
      <w:sz w:val="20"/>
      <w:szCs w:val="20"/>
      <w:lang w:val="ru-RU" w:eastAsia="ru-RU"/>
    </w:rPr>
  </w:style>
  <w:style w:type="paragraph" w:customStyle="1" w:styleId="210">
    <w:name w:val="Основной текст 21"/>
    <w:basedOn w:val="a"/>
    <w:rsid w:val="00E17669"/>
    <w:pPr>
      <w:autoSpaceDE/>
      <w:autoSpaceDN/>
      <w:ind w:firstLine="567"/>
      <w:jc w:val="both"/>
    </w:pPr>
    <w:rPr>
      <w:color w:val="000000"/>
      <w:sz w:val="24"/>
      <w:szCs w:val="20"/>
      <w:lang w:bidi="ar-SA"/>
    </w:rPr>
  </w:style>
  <w:style w:type="character" w:customStyle="1" w:styleId="WW-Web">
    <w:name w:val="WW-Обычный (Web) Знак"/>
    <w:link w:val="WW-Web0"/>
    <w:locked/>
    <w:rsid w:val="00E17669"/>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17669"/>
    <w:pPr>
      <w:suppressAutoHyphens/>
      <w:autoSpaceDE/>
      <w:autoSpaceDN/>
      <w:spacing w:before="100" w:after="100"/>
    </w:pPr>
    <w:rPr>
      <w:rFonts w:eastAsia="Lucida Sans Unicode"/>
      <w:kern w:val="2"/>
      <w:sz w:val="24"/>
      <w:lang w:val="en-US" w:eastAsia="ar-SA" w:bidi="ar-SA"/>
    </w:rPr>
  </w:style>
  <w:style w:type="paragraph" w:customStyle="1" w:styleId="0">
    <w:name w:val="Основной текст 0"/>
    <w:aliases w:val="95 ПК"/>
    <w:basedOn w:val="a"/>
    <w:rsid w:val="00E17669"/>
    <w:pPr>
      <w:widowControl/>
      <w:autoSpaceDE/>
      <w:autoSpaceDN/>
      <w:ind w:firstLine="539"/>
      <w:jc w:val="both"/>
    </w:pPr>
    <w:rPr>
      <w:rFonts w:eastAsia="Calibri"/>
      <w:color w:val="000000"/>
      <w:kern w:val="24"/>
      <w:sz w:val="24"/>
      <w:szCs w:val="24"/>
      <w:lang w:eastAsia="en-US" w:bidi="ar-SA"/>
    </w:rPr>
  </w:style>
  <w:style w:type="paragraph" w:customStyle="1" w:styleId="Iauiue">
    <w:name w:val="Iau?iue"/>
    <w:rsid w:val="00E17669"/>
    <w:pPr>
      <w:autoSpaceDE/>
      <w:autoSpaceDN/>
    </w:pPr>
    <w:rPr>
      <w:rFonts w:ascii="Times New Roman" w:eastAsia="Times New Roman" w:hAnsi="Times New Roman" w:cs="Times New Roman"/>
      <w:sz w:val="20"/>
      <w:szCs w:val="20"/>
      <w:lang w:val="ru-RU" w:eastAsia="ru-RU"/>
    </w:rPr>
  </w:style>
  <w:style w:type="paragraph" w:customStyle="1" w:styleId="CharChar1CharChar1CharChar">
    <w:name w:val="Char Char Знак Знак1 Char Char1 Знак Знак Char Char"/>
    <w:basedOn w:val="a"/>
    <w:next w:val="a"/>
    <w:uiPriority w:val="99"/>
    <w:rsid w:val="00E17669"/>
    <w:pPr>
      <w:widowControl/>
      <w:autoSpaceDE/>
      <w:autoSpaceDN/>
      <w:spacing w:before="100" w:beforeAutospacing="1" w:after="100" w:afterAutospacing="1"/>
    </w:pPr>
    <w:rPr>
      <w:rFonts w:ascii="Tahoma" w:hAnsi="Tahoma" w:cs="Tahoma"/>
      <w:sz w:val="20"/>
      <w:szCs w:val="20"/>
      <w:lang w:val="en-US" w:eastAsia="en-US" w:bidi="ar-SA"/>
    </w:rPr>
  </w:style>
  <w:style w:type="paragraph" w:customStyle="1" w:styleId="nienie">
    <w:name w:val="nienie"/>
    <w:basedOn w:val="a"/>
    <w:rsid w:val="00E17669"/>
    <w:pPr>
      <w:keepLines/>
      <w:autoSpaceDE/>
      <w:autoSpaceDN/>
      <w:ind w:left="709" w:hanging="284"/>
      <w:jc w:val="both"/>
    </w:pPr>
    <w:rPr>
      <w:rFonts w:ascii="Peterburg" w:hAnsi="Peterburg"/>
      <w:sz w:val="24"/>
      <w:szCs w:val="20"/>
      <w:lang w:bidi="ar-SA"/>
    </w:rPr>
  </w:style>
  <w:style w:type="paragraph" w:customStyle="1" w:styleId="ConsNormal">
    <w:name w:val="ConsNormal"/>
    <w:rsid w:val="00E17669"/>
    <w:pPr>
      <w:adjustRightInd w:val="0"/>
      <w:ind w:right="19772" w:firstLine="720"/>
    </w:pPr>
    <w:rPr>
      <w:rFonts w:ascii="Arial" w:eastAsia="Times New Roman" w:hAnsi="Arial" w:cs="Arial"/>
      <w:sz w:val="20"/>
      <w:szCs w:val="20"/>
      <w:lang w:val="ru-RU" w:eastAsia="ru-RU"/>
    </w:rPr>
  </w:style>
  <w:style w:type="paragraph" w:customStyle="1" w:styleId="Iniiaiieoaenonionooiii2">
    <w:name w:val="Iniiaiie oaeno n ionooiii 2"/>
    <w:basedOn w:val="Iauiue"/>
    <w:rsid w:val="00E17669"/>
    <w:pPr>
      <w:widowControl/>
      <w:ind w:firstLine="284"/>
      <w:jc w:val="both"/>
    </w:pPr>
    <w:rPr>
      <w:rFonts w:ascii="Peterburg" w:hAnsi="Peterburg"/>
    </w:rPr>
  </w:style>
  <w:style w:type="paragraph" w:customStyle="1" w:styleId="aff1">
    <w:name w:val="???????"/>
    <w:rsid w:val="00E17669"/>
    <w:pPr>
      <w:widowControl/>
      <w:adjustRightInd w:val="0"/>
      <w:spacing w:line="360" w:lineRule="auto"/>
      <w:ind w:firstLine="283"/>
    </w:pPr>
    <w:rPr>
      <w:rFonts w:ascii="Times New Roman" w:eastAsia="Times New Roman" w:hAnsi="Times New Roman" w:cs="Times New Roman"/>
      <w:sz w:val="20"/>
      <w:szCs w:val="20"/>
      <w:lang w:val="ru-RU" w:eastAsia="ru-RU"/>
    </w:rPr>
  </w:style>
  <w:style w:type="paragraph" w:customStyle="1" w:styleId="15">
    <w:name w:val="Без интервала1"/>
    <w:qFormat/>
    <w:rsid w:val="00E17669"/>
    <w:pPr>
      <w:widowControl/>
      <w:autoSpaceDE/>
      <w:autoSpaceDN/>
      <w:ind w:firstLine="709"/>
      <w:jc w:val="both"/>
    </w:pPr>
    <w:rPr>
      <w:rFonts w:ascii="Calibri" w:eastAsia="Calibri" w:hAnsi="Calibri" w:cs="Times New Roman"/>
      <w:lang w:val="ru-RU" w:eastAsia="ru-RU"/>
    </w:rPr>
  </w:style>
  <w:style w:type="paragraph" w:customStyle="1" w:styleId="ConsPlusTitle">
    <w:name w:val="ConsPlusTitle"/>
    <w:rsid w:val="00E17669"/>
    <w:pPr>
      <w:widowControl/>
      <w:adjustRightInd w:val="0"/>
    </w:pPr>
    <w:rPr>
      <w:rFonts w:ascii="Times New Roman" w:eastAsia="Times New Roman" w:hAnsi="Times New Roman" w:cs="Times New Roman"/>
      <w:b/>
      <w:bCs/>
      <w:sz w:val="28"/>
      <w:szCs w:val="28"/>
      <w:lang w:val="ru-RU" w:eastAsia="ru-RU"/>
    </w:rPr>
  </w:style>
  <w:style w:type="paragraph" w:customStyle="1" w:styleId="Web">
    <w:name w:val="Обычный (Web)"/>
    <w:basedOn w:val="a"/>
    <w:rsid w:val="00E17669"/>
    <w:pPr>
      <w:widowControl/>
      <w:autoSpaceDE/>
      <w:autoSpaceDN/>
      <w:spacing w:before="100" w:after="100"/>
    </w:pPr>
    <w:rPr>
      <w:sz w:val="24"/>
      <w:szCs w:val="20"/>
      <w:lang w:bidi="ar-SA"/>
    </w:rPr>
  </w:style>
  <w:style w:type="paragraph" w:customStyle="1" w:styleId="211">
    <w:name w:val="Основной текст с отступом 21"/>
    <w:basedOn w:val="a"/>
    <w:rsid w:val="00E17669"/>
    <w:pPr>
      <w:widowControl/>
      <w:autoSpaceDE/>
      <w:autoSpaceDN/>
      <w:spacing w:before="120"/>
      <w:ind w:firstLine="709"/>
      <w:jc w:val="both"/>
    </w:pPr>
    <w:rPr>
      <w:sz w:val="24"/>
      <w:szCs w:val="20"/>
      <w:lang w:bidi="ar-SA"/>
    </w:rPr>
  </w:style>
  <w:style w:type="paragraph" w:customStyle="1" w:styleId="ConsPlusNonformat">
    <w:name w:val="ConsPlusNonformat"/>
    <w:rsid w:val="00E17669"/>
    <w:pPr>
      <w:adjustRightInd w:val="0"/>
    </w:pPr>
    <w:rPr>
      <w:rFonts w:ascii="Courier New" w:eastAsia="Times New Roman" w:hAnsi="Courier New" w:cs="Courier New"/>
      <w:sz w:val="20"/>
      <w:szCs w:val="20"/>
      <w:lang w:val="ru-RU" w:eastAsia="ru-RU"/>
    </w:rPr>
  </w:style>
  <w:style w:type="paragraph" w:customStyle="1" w:styleId="aff2">
    <w:name w:val="a"/>
    <w:basedOn w:val="a"/>
    <w:rsid w:val="00E17669"/>
    <w:pPr>
      <w:widowControl/>
      <w:autoSpaceDE/>
      <w:autoSpaceDN/>
      <w:spacing w:before="100" w:beforeAutospacing="1" w:after="100" w:afterAutospacing="1"/>
    </w:pPr>
    <w:rPr>
      <w:sz w:val="24"/>
      <w:szCs w:val="24"/>
      <w:lang w:bidi="ar-SA"/>
    </w:rPr>
  </w:style>
  <w:style w:type="paragraph" w:customStyle="1" w:styleId="a00">
    <w:name w:val="a0"/>
    <w:basedOn w:val="a"/>
    <w:rsid w:val="00E17669"/>
    <w:pPr>
      <w:widowControl/>
      <w:autoSpaceDE/>
      <w:autoSpaceDN/>
      <w:spacing w:before="100" w:beforeAutospacing="1" w:after="100" w:afterAutospacing="1"/>
    </w:pPr>
    <w:rPr>
      <w:sz w:val="24"/>
      <w:szCs w:val="24"/>
      <w:lang w:bidi="ar-SA"/>
    </w:rPr>
  </w:style>
  <w:style w:type="character" w:customStyle="1" w:styleId="aff3">
    <w:name w:val="Основной ГП Знак"/>
    <w:link w:val="aff4"/>
    <w:locked/>
    <w:rsid w:val="00E17669"/>
    <w:rPr>
      <w:rFonts w:ascii="Tahoma" w:hAnsi="Tahoma" w:cs="Tahoma"/>
      <w:sz w:val="24"/>
      <w:szCs w:val="24"/>
    </w:rPr>
  </w:style>
  <w:style w:type="paragraph" w:customStyle="1" w:styleId="aff4">
    <w:name w:val="Основной ГП"/>
    <w:link w:val="aff3"/>
    <w:qFormat/>
    <w:rsid w:val="00E17669"/>
    <w:pPr>
      <w:widowControl/>
      <w:autoSpaceDE/>
      <w:autoSpaceDN/>
      <w:spacing w:after="120" w:line="276" w:lineRule="auto"/>
      <w:ind w:firstLine="709"/>
      <w:jc w:val="both"/>
    </w:pPr>
    <w:rPr>
      <w:rFonts w:ascii="Tahoma" w:hAnsi="Tahoma" w:cs="Tahoma"/>
      <w:sz w:val="24"/>
      <w:szCs w:val="24"/>
    </w:rPr>
  </w:style>
  <w:style w:type="paragraph" w:customStyle="1" w:styleId="Default">
    <w:name w:val="Default"/>
    <w:rsid w:val="00E17669"/>
    <w:pPr>
      <w:widowControl/>
      <w:adjustRightInd w:val="0"/>
    </w:pPr>
    <w:rPr>
      <w:rFonts w:ascii="Times New Roman" w:eastAsia="Calibri" w:hAnsi="Times New Roman" w:cs="Times New Roman"/>
      <w:color w:val="000000"/>
      <w:sz w:val="24"/>
      <w:szCs w:val="24"/>
      <w:lang w:val="ru-RU"/>
    </w:rPr>
  </w:style>
  <w:style w:type="paragraph" w:customStyle="1" w:styleId="aff5">
    <w:name w:val="Знак Знак Знак"/>
    <w:basedOn w:val="a"/>
    <w:rsid w:val="00E17669"/>
    <w:pPr>
      <w:autoSpaceDE/>
      <w:autoSpaceDN/>
      <w:adjustRightInd w:val="0"/>
      <w:spacing w:after="160" w:line="240" w:lineRule="exact"/>
      <w:jc w:val="right"/>
    </w:pPr>
    <w:rPr>
      <w:sz w:val="20"/>
      <w:szCs w:val="20"/>
      <w:lang w:val="en-GB" w:eastAsia="en-US" w:bidi="ar-SA"/>
    </w:rPr>
  </w:style>
  <w:style w:type="paragraph" w:customStyle="1" w:styleId="aff6">
    <w:name w:val="Стиль"/>
    <w:rsid w:val="00E17669"/>
    <w:rPr>
      <w:rFonts w:ascii="Times New Roman" w:eastAsia="Times New Roman" w:hAnsi="Times New Roman" w:cs="Times New Roman"/>
      <w:spacing w:val="-1"/>
      <w:kern w:val="3276"/>
      <w:position w:val="-1"/>
      <w:sz w:val="24"/>
      <w:szCs w:val="24"/>
      <w:lang w:val="ru-RU" w:eastAsia="ru-RU"/>
    </w:rPr>
  </w:style>
  <w:style w:type="paragraph" w:customStyle="1" w:styleId="16">
    <w:name w:val="З1"/>
    <w:basedOn w:val="a"/>
    <w:next w:val="a"/>
    <w:rsid w:val="00E17669"/>
    <w:pPr>
      <w:widowControl/>
      <w:autoSpaceDE/>
      <w:autoSpaceDN/>
      <w:snapToGrid w:val="0"/>
      <w:spacing w:line="360" w:lineRule="auto"/>
      <w:ind w:firstLine="748"/>
      <w:jc w:val="both"/>
    </w:pPr>
    <w:rPr>
      <w:b/>
      <w:sz w:val="24"/>
      <w:szCs w:val="24"/>
      <w:lang w:bidi="ar-SA"/>
    </w:rPr>
  </w:style>
  <w:style w:type="paragraph" w:customStyle="1" w:styleId="u">
    <w:name w:val="u"/>
    <w:basedOn w:val="a"/>
    <w:rsid w:val="00E17669"/>
    <w:pPr>
      <w:widowControl/>
      <w:autoSpaceDE/>
      <w:autoSpaceDN/>
      <w:ind w:firstLine="353"/>
      <w:jc w:val="both"/>
    </w:pPr>
    <w:rPr>
      <w:sz w:val="24"/>
      <w:szCs w:val="24"/>
      <w:lang w:bidi="ar-SA"/>
    </w:rPr>
  </w:style>
  <w:style w:type="paragraph" w:customStyle="1" w:styleId="17">
    <w:name w:val="Знак Знак Знак1"/>
    <w:basedOn w:val="a"/>
    <w:rsid w:val="00E17669"/>
    <w:pPr>
      <w:autoSpaceDE/>
      <w:autoSpaceDN/>
      <w:adjustRightInd w:val="0"/>
      <w:spacing w:after="160" w:line="240" w:lineRule="exact"/>
      <w:jc w:val="right"/>
    </w:pPr>
    <w:rPr>
      <w:sz w:val="20"/>
      <w:szCs w:val="20"/>
      <w:lang w:val="en-GB" w:eastAsia="en-US" w:bidi="ar-SA"/>
    </w:rPr>
  </w:style>
  <w:style w:type="paragraph" w:customStyle="1" w:styleId="26">
    <w:name w:val="Îñíîâíîé òåêñò 2"/>
    <w:basedOn w:val="a"/>
    <w:rsid w:val="00E17669"/>
    <w:pPr>
      <w:autoSpaceDE/>
      <w:autoSpaceDN/>
      <w:ind w:firstLine="720"/>
      <w:jc w:val="both"/>
    </w:pPr>
    <w:rPr>
      <w:b/>
      <w:color w:val="000000"/>
      <w:sz w:val="24"/>
      <w:szCs w:val="20"/>
      <w:lang w:val="en-US" w:bidi="ar-SA"/>
    </w:rPr>
  </w:style>
  <w:style w:type="paragraph" w:customStyle="1" w:styleId="s12">
    <w:name w:val="s_12"/>
    <w:basedOn w:val="a"/>
    <w:rsid w:val="00E17669"/>
    <w:pPr>
      <w:widowControl/>
      <w:autoSpaceDE/>
      <w:autoSpaceDN/>
      <w:ind w:firstLine="720"/>
    </w:pPr>
    <w:rPr>
      <w:sz w:val="24"/>
      <w:szCs w:val="24"/>
      <w:lang w:bidi="ar-SA"/>
    </w:rPr>
  </w:style>
  <w:style w:type="paragraph" w:customStyle="1" w:styleId="s13">
    <w:name w:val="s_13"/>
    <w:basedOn w:val="a"/>
    <w:rsid w:val="00E17669"/>
    <w:pPr>
      <w:widowControl/>
      <w:autoSpaceDE/>
      <w:autoSpaceDN/>
      <w:ind w:firstLine="720"/>
    </w:pPr>
    <w:rPr>
      <w:sz w:val="24"/>
      <w:szCs w:val="24"/>
      <w:lang w:bidi="ar-SA"/>
    </w:rPr>
  </w:style>
  <w:style w:type="paragraph" w:customStyle="1" w:styleId="s3">
    <w:name w:val="s_3"/>
    <w:basedOn w:val="a"/>
    <w:rsid w:val="00E17669"/>
    <w:pPr>
      <w:widowControl/>
      <w:autoSpaceDE/>
      <w:autoSpaceDN/>
      <w:spacing w:before="100" w:beforeAutospacing="1" w:after="100" w:afterAutospacing="1"/>
    </w:pPr>
    <w:rPr>
      <w:sz w:val="24"/>
      <w:szCs w:val="24"/>
      <w:lang w:bidi="ar-SA"/>
    </w:rPr>
  </w:style>
  <w:style w:type="paragraph" w:customStyle="1" w:styleId="s1">
    <w:name w:val="s_1"/>
    <w:basedOn w:val="a"/>
    <w:rsid w:val="00E17669"/>
    <w:pPr>
      <w:widowControl/>
      <w:autoSpaceDE/>
      <w:autoSpaceDN/>
      <w:spacing w:before="100" w:beforeAutospacing="1" w:after="100" w:afterAutospacing="1"/>
    </w:pPr>
    <w:rPr>
      <w:sz w:val="24"/>
      <w:szCs w:val="24"/>
      <w:lang w:bidi="ar-SA"/>
    </w:rPr>
  </w:style>
  <w:style w:type="paragraph" w:customStyle="1" w:styleId="18">
    <w:name w:val="Текст примечания1"/>
    <w:basedOn w:val="a"/>
    <w:rsid w:val="00E17669"/>
    <w:pPr>
      <w:widowControl/>
      <w:suppressAutoHyphens/>
      <w:autoSpaceDE/>
      <w:autoSpaceDN/>
    </w:pPr>
    <w:rPr>
      <w:bCs/>
      <w:sz w:val="20"/>
      <w:szCs w:val="20"/>
      <w:lang w:eastAsia="ar-SA" w:bidi="ar-SA"/>
    </w:rPr>
  </w:style>
  <w:style w:type="paragraph" w:customStyle="1" w:styleId="aff7">
    <w:name w:val="Нормальный (таблица)"/>
    <w:basedOn w:val="a"/>
    <w:next w:val="a"/>
    <w:uiPriority w:val="99"/>
    <w:rsid w:val="00E17669"/>
    <w:pPr>
      <w:adjustRightInd w:val="0"/>
      <w:jc w:val="both"/>
    </w:pPr>
    <w:rPr>
      <w:rFonts w:ascii="Arial" w:hAnsi="Arial" w:cs="Arial"/>
      <w:sz w:val="26"/>
      <w:szCs w:val="26"/>
      <w:lang w:bidi="ar-SA"/>
    </w:rPr>
  </w:style>
  <w:style w:type="paragraph" w:customStyle="1" w:styleId="aff8">
    <w:name w:val="Прижатый влево"/>
    <w:basedOn w:val="a"/>
    <w:next w:val="a"/>
    <w:uiPriority w:val="99"/>
    <w:rsid w:val="00E17669"/>
    <w:pPr>
      <w:adjustRightInd w:val="0"/>
    </w:pPr>
    <w:rPr>
      <w:rFonts w:ascii="Arial" w:hAnsi="Arial" w:cs="Arial"/>
      <w:sz w:val="26"/>
      <w:szCs w:val="26"/>
      <w:lang w:bidi="ar-SA"/>
    </w:rPr>
  </w:style>
  <w:style w:type="paragraph" w:customStyle="1" w:styleId="310">
    <w:name w:val="Основной текст с отступом 31"/>
    <w:basedOn w:val="a"/>
    <w:rsid w:val="00E17669"/>
    <w:pPr>
      <w:widowControl/>
      <w:tabs>
        <w:tab w:val="left" w:pos="709"/>
      </w:tabs>
      <w:autoSpaceDE/>
      <w:autoSpaceDN/>
      <w:ind w:firstLine="709"/>
      <w:jc w:val="both"/>
    </w:pPr>
    <w:rPr>
      <w:rFonts w:ascii="TimesET" w:eastAsia="TimesET" w:hAnsi="TimesET"/>
      <w:sz w:val="24"/>
      <w:szCs w:val="20"/>
      <w:lang w:bidi="ar-SA"/>
    </w:rPr>
  </w:style>
  <w:style w:type="paragraph" w:customStyle="1" w:styleId="aff9">
    <w:name w:val="Готовый"/>
    <w:basedOn w:val="a"/>
    <w:rsid w:val="00E176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ind w:firstLine="709"/>
      <w:jc w:val="both"/>
    </w:pPr>
    <w:rPr>
      <w:rFonts w:ascii="Courier New" w:hAnsi="Courier New"/>
      <w:sz w:val="20"/>
      <w:szCs w:val="20"/>
      <w:lang w:bidi="ar-SA"/>
    </w:rPr>
  </w:style>
  <w:style w:type="paragraph" w:customStyle="1" w:styleId="ConsTitle">
    <w:name w:val="ConsTitle"/>
    <w:rsid w:val="00E17669"/>
    <w:pPr>
      <w:adjustRightInd w:val="0"/>
      <w:ind w:right="19772"/>
    </w:pPr>
    <w:rPr>
      <w:rFonts w:ascii="Arial" w:eastAsia="Times New Roman" w:hAnsi="Arial" w:cs="Arial"/>
      <w:b/>
      <w:bCs/>
      <w:sz w:val="16"/>
      <w:szCs w:val="16"/>
      <w:lang w:val="ru-RU" w:eastAsia="ru-RU"/>
    </w:rPr>
  </w:style>
  <w:style w:type="paragraph" w:customStyle="1" w:styleId="19">
    <w:name w:val="Основной текст1"/>
    <w:basedOn w:val="a"/>
    <w:rsid w:val="00E17669"/>
    <w:pPr>
      <w:autoSpaceDE/>
      <w:autoSpaceDN/>
      <w:ind w:firstLine="709"/>
      <w:jc w:val="both"/>
    </w:pPr>
    <w:rPr>
      <w:sz w:val="24"/>
      <w:szCs w:val="20"/>
      <w:lang w:bidi="ar-SA"/>
    </w:rPr>
  </w:style>
  <w:style w:type="paragraph" w:customStyle="1" w:styleId="00">
    <w:name w:val="Заголовок 0"/>
    <w:basedOn w:val="1"/>
    <w:rsid w:val="00E17669"/>
    <w:pPr>
      <w:keepNext/>
      <w:widowControl/>
      <w:autoSpaceDE/>
      <w:autoSpaceDN/>
      <w:ind w:left="0" w:firstLine="0"/>
      <w:jc w:val="center"/>
    </w:pPr>
    <w:rPr>
      <w:b w:val="0"/>
      <w:bCs w:val="0"/>
      <w:caps/>
      <w:sz w:val="24"/>
      <w:szCs w:val="24"/>
      <w:lang w:bidi="ar-SA"/>
    </w:rPr>
  </w:style>
  <w:style w:type="paragraph" w:customStyle="1" w:styleId="Iauiue2">
    <w:name w:val="Iau?iue2"/>
    <w:rsid w:val="00E17669"/>
    <w:pPr>
      <w:autoSpaceDE/>
      <w:autoSpaceDN/>
    </w:pPr>
    <w:rPr>
      <w:rFonts w:ascii="Times New Roman" w:eastAsia="Times New Roman" w:hAnsi="Times New Roman" w:cs="Times New Roman"/>
      <w:sz w:val="20"/>
      <w:szCs w:val="20"/>
      <w:lang w:eastAsia="ru-RU"/>
    </w:rPr>
  </w:style>
  <w:style w:type="paragraph" w:customStyle="1" w:styleId="affa">
    <w:name w:val="Ñòèëü"/>
    <w:rsid w:val="00E17669"/>
    <w:pPr>
      <w:autoSpaceDE/>
      <w:autoSpaceDN/>
    </w:pPr>
    <w:rPr>
      <w:rFonts w:ascii="Times New Roman" w:eastAsia="Times New Roman" w:hAnsi="Times New Roman" w:cs="Times New Roman"/>
      <w:spacing w:val="-1"/>
      <w:kern w:val="3276"/>
      <w:position w:val="-1"/>
      <w:sz w:val="24"/>
      <w:szCs w:val="20"/>
      <w:lang w:eastAsia="ru-RU"/>
    </w:rPr>
  </w:style>
  <w:style w:type="paragraph" w:customStyle="1" w:styleId="affb">
    <w:name w:val="Îáû÷íûé"/>
    <w:rsid w:val="00E17669"/>
    <w:pPr>
      <w:autoSpaceDE/>
      <w:autoSpaceDN/>
    </w:pPr>
    <w:rPr>
      <w:rFonts w:ascii="Times New Roman" w:eastAsia="Times New Roman" w:hAnsi="Times New Roman" w:cs="Times New Roman"/>
      <w:sz w:val="28"/>
      <w:szCs w:val="20"/>
      <w:lang w:val="ru-RU" w:eastAsia="ru-RU"/>
    </w:rPr>
  </w:style>
  <w:style w:type="paragraph" w:customStyle="1" w:styleId="27">
    <w:name w:val="Îñíîâíîé òåêñò ñ îòñòóïîì 2"/>
    <w:basedOn w:val="affb"/>
    <w:rsid w:val="00E17669"/>
  </w:style>
  <w:style w:type="paragraph" w:customStyle="1" w:styleId="1a">
    <w:name w:val="çàãîëîâîê 1"/>
    <w:basedOn w:val="affb"/>
    <w:next w:val="affb"/>
    <w:rsid w:val="00E17669"/>
  </w:style>
  <w:style w:type="paragraph" w:customStyle="1" w:styleId="35">
    <w:name w:val="Îñíîâíîé òåêñò ñ îòñòóïîì 3"/>
    <w:basedOn w:val="affb"/>
    <w:rsid w:val="00E17669"/>
  </w:style>
  <w:style w:type="paragraph" w:customStyle="1" w:styleId="Iniiaiieoaeno">
    <w:name w:val="Iniiaiie oaeno"/>
    <w:basedOn w:val="Iauiue"/>
    <w:rsid w:val="00E17669"/>
  </w:style>
  <w:style w:type="paragraph" w:customStyle="1" w:styleId="affc">
    <w:name w:val="основной"/>
    <w:basedOn w:val="a"/>
    <w:rsid w:val="00E17669"/>
    <w:pPr>
      <w:keepNext/>
      <w:widowControl/>
      <w:autoSpaceDE/>
      <w:autoSpaceDN/>
    </w:pPr>
    <w:rPr>
      <w:sz w:val="24"/>
      <w:szCs w:val="20"/>
      <w:lang w:bidi="ar-SA"/>
    </w:rPr>
  </w:style>
  <w:style w:type="paragraph" w:customStyle="1" w:styleId="Iniiaiieoaeno2">
    <w:name w:val="Iniiaiie oaeno 2"/>
    <w:basedOn w:val="a"/>
    <w:rsid w:val="00E17669"/>
    <w:pPr>
      <w:autoSpaceDE/>
      <w:autoSpaceDN/>
      <w:ind w:firstLine="567"/>
      <w:jc w:val="both"/>
    </w:pPr>
    <w:rPr>
      <w:b/>
      <w:color w:val="000000"/>
      <w:sz w:val="24"/>
      <w:szCs w:val="20"/>
      <w:lang w:bidi="ar-SA"/>
    </w:rPr>
  </w:style>
  <w:style w:type="paragraph" w:customStyle="1" w:styleId="affd">
    <w:name w:val="Îñíîâíîé òåêñò"/>
    <w:basedOn w:val="affb"/>
    <w:rsid w:val="00E17669"/>
  </w:style>
  <w:style w:type="paragraph" w:customStyle="1" w:styleId="caaieiaie2">
    <w:name w:val="caaieiaie 2"/>
    <w:basedOn w:val="Iauiue"/>
    <w:next w:val="Iauiue"/>
    <w:rsid w:val="00E17669"/>
  </w:style>
  <w:style w:type="paragraph" w:customStyle="1" w:styleId="ConsPlusCell">
    <w:name w:val="ConsPlusCell"/>
    <w:rsid w:val="00E17669"/>
    <w:rPr>
      <w:rFonts w:ascii="Courier New" w:eastAsia="Times New Roman" w:hAnsi="Courier New" w:cs="Courier New"/>
      <w:sz w:val="20"/>
      <w:szCs w:val="20"/>
      <w:lang w:val="ru-RU" w:eastAsia="ru-RU"/>
    </w:rPr>
  </w:style>
  <w:style w:type="paragraph" w:customStyle="1" w:styleId="ConsPlusDocList">
    <w:name w:val="ConsPlusDocList"/>
    <w:rsid w:val="00E17669"/>
    <w:rPr>
      <w:rFonts w:ascii="Courier New" w:eastAsia="Times New Roman" w:hAnsi="Courier New" w:cs="Courier New"/>
      <w:sz w:val="20"/>
      <w:szCs w:val="20"/>
      <w:lang w:val="ru-RU" w:eastAsia="ru-RU"/>
    </w:rPr>
  </w:style>
  <w:style w:type="paragraph" w:customStyle="1" w:styleId="ConsPlusTitlePage">
    <w:name w:val="ConsPlusTitlePage"/>
    <w:rsid w:val="00E17669"/>
    <w:rPr>
      <w:rFonts w:ascii="Tahoma" w:eastAsia="Times New Roman" w:hAnsi="Tahoma" w:cs="Tahoma"/>
      <w:sz w:val="20"/>
      <w:szCs w:val="20"/>
      <w:lang w:val="ru-RU" w:eastAsia="ru-RU"/>
    </w:rPr>
  </w:style>
  <w:style w:type="paragraph" w:customStyle="1" w:styleId="ConsPlusJurTerm">
    <w:name w:val="ConsPlusJurTerm"/>
    <w:rsid w:val="00E17669"/>
    <w:rPr>
      <w:rFonts w:ascii="Tahoma" w:eastAsia="Times New Roman" w:hAnsi="Tahoma" w:cs="Tahoma"/>
      <w:szCs w:val="20"/>
      <w:lang w:val="ru-RU" w:eastAsia="ru-RU"/>
    </w:rPr>
  </w:style>
  <w:style w:type="paragraph" w:customStyle="1" w:styleId="311">
    <w:name w:val="Основной текст 31"/>
    <w:basedOn w:val="a"/>
    <w:rsid w:val="00E17669"/>
    <w:pPr>
      <w:widowControl/>
      <w:suppressAutoHyphens/>
      <w:autoSpaceDE/>
      <w:autoSpaceDN/>
      <w:spacing w:after="120"/>
    </w:pPr>
    <w:rPr>
      <w:sz w:val="16"/>
      <w:szCs w:val="16"/>
      <w:lang w:eastAsia="ar-SA" w:bidi="ar-SA"/>
    </w:rPr>
  </w:style>
  <w:style w:type="character" w:customStyle="1" w:styleId="Main">
    <w:name w:val="Main Знак"/>
    <w:link w:val="Main0"/>
    <w:locked/>
    <w:rsid w:val="00E17669"/>
    <w:rPr>
      <w:rFonts w:ascii="Tahoma" w:hAnsi="Tahoma" w:cs="Tahoma"/>
      <w:sz w:val="24"/>
      <w:szCs w:val="16"/>
    </w:rPr>
  </w:style>
  <w:style w:type="paragraph" w:customStyle="1" w:styleId="Main0">
    <w:name w:val="Main"/>
    <w:link w:val="Main"/>
    <w:rsid w:val="00E17669"/>
    <w:pPr>
      <w:autoSpaceDE/>
      <w:autoSpaceDN/>
      <w:spacing w:line="360" w:lineRule="auto"/>
      <w:ind w:firstLine="709"/>
      <w:jc w:val="both"/>
    </w:pPr>
    <w:rPr>
      <w:rFonts w:ascii="Tahoma" w:hAnsi="Tahoma" w:cs="Tahoma"/>
      <w:sz w:val="24"/>
      <w:szCs w:val="16"/>
    </w:rPr>
  </w:style>
  <w:style w:type="paragraph" w:customStyle="1" w:styleId="1b">
    <w:name w:val="Абзац списка1"/>
    <w:basedOn w:val="a"/>
    <w:rsid w:val="00E17669"/>
    <w:pPr>
      <w:widowControl/>
      <w:suppressAutoHyphens/>
      <w:autoSpaceDE/>
      <w:autoSpaceDN/>
      <w:spacing w:after="200" w:line="276" w:lineRule="auto"/>
      <w:ind w:left="720"/>
      <w:contextualSpacing/>
    </w:pPr>
    <w:rPr>
      <w:rFonts w:ascii="Calibri" w:hAnsi="Calibri"/>
      <w:lang w:eastAsia="zh-CN" w:bidi="ar-SA"/>
    </w:rPr>
  </w:style>
  <w:style w:type="paragraph" w:customStyle="1" w:styleId="41">
    <w:name w:val="Заголовок 4 + авто"/>
    <w:basedOn w:val="3"/>
    <w:rsid w:val="00E17669"/>
    <w:pPr>
      <w:keepNext/>
      <w:widowControl/>
      <w:tabs>
        <w:tab w:val="num" w:pos="0"/>
      </w:tabs>
      <w:suppressAutoHyphens/>
      <w:autoSpaceDE/>
      <w:autoSpaceDN/>
      <w:spacing w:line="360" w:lineRule="auto"/>
      <w:ind w:left="720" w:hanging="720"/>
      <w:jc w:val="center"/>
    </w:pPr>
    <w:rPr>
      <w:lang w:eastAsia="zh-CN" w:bidi="ar-SA"/>
    </w:rPr>
  </w:style>
  <w:style w:type="character" w:styleId="affe">
    <w:name w:val="footnote reference"/>
    <w:uiPriority w:val="99"/>
    <w:semiHidden/>
    <w:unhideWhenUsed/>
    <w:rsid w:val="00E17669"/>
    <w:rPr>
      <w:vertAlign w:val="superscript"/>
    </w:rPr>
  </w:style>
  <w:style w:type="character" w:styleId="afff">
    <w:name w:val="annotation reference"/>
    <w:uiPriority w:val="99"/>
    <w:semiHidden/>
    <w:unhideWhenUsed/>
    <w:rsid w:val="00E17669"/>
    <w:rPr>
      <w:sz w:val="16"/>
      <w:szCs w:val="16"/>
    </w:rPr>
  </w:style>
  <w:style w:type="paragraph" w:styleId="af1">
    <w:name w:val="footer"/>
    <w:basedOn w:val="a"/>
    <w:link w:val="af0"/>
    <w:uiPriority w:val="99"/>
    <w:unhideWhenUsed/>
    <w:rsid w:val="00E17669"/>
    <w:pPr>
      <w:widowControl/>
      <w:tabs>
        <w:tab w:val="center" w:pos="4677"/>
        <w:tab w:val="right" w:pos="9355"/>
      </w:tabs>
      <w:autoSpaceDE/>
      <w:autoSpaceDN/>
    </w:pPr>
    <w:rPr>
      <w:sz w:val="24"/>
      <w:szCs w:val="24"/>
      <w:lang w:val="en-US" w:eastAsia="en-US" w:bidi="ar-SA"/>
    </w:rPr>
  </w:style>
  <w:style w:type="character" w:customStyle="1" w:styleId="1c">
    <w:name w:val="Нижний колонтитул Знак1"/>
    <w:basedOn w:val="a0"/>
    <w:uiPriority w:val="99"/>
    <w:semiHidden/>
    <w:rsid w:val="00E17669"/>
    <w:rPr>
      <w:rFonts w:ascii="Times New Roman" w:eastAsia="Times New Roman" w:hAnsi="Times New Roman" w:cs="Times New Roman"/>
      <w:lang w:val="ru-RU" w:eastAsia="ru-RU" w:bidi="ru-RU"/>
    </w:rPr>
  </w:style>
  <w:style w:type="paragraph" w:styleId="af3">
    <w:name w:val="Title"/>
    <w:basedOn w:val="a"/>
    <w:next w:val="a"/>
    <w:link w:val="af2"/>
    <w:qFormat/>
    <w:rsid w:val="00E17669"/>
    <w:pPr>
      <w:widowControl/>
      <w:pBdr>
        <w:bottom w:val="single" w:sz="8" w:space="4" w:color="4F81BD" w:themeColor="accent1"/>
      </w:pBdr>
      <w:autoSpaceDE/>
      <w:autoSpaceDN/>
      <w:spacing w:after="300"/>
      <w:contextualSpacing/>
    </w:pPr>
    <w:rPr>
      <w:sz w:val="24"/>
      <w:szCs w:val="24"/>
      <w:lang w:val="en-US" w:eastAsia="en-US" w:bidi="ar-SA"/>
    </w:rPr>
  </w:style>
  <w:style w:type="character" w:customStyle="1" w:styleId="1d">
    <w:name w:val="Название Знак1"/>
    <w:basedOn w:val="a0"/>
    <w:rsid w:val="00E17669"/>
    <w:rPr>
      <w:rFonts w:asciiTheme="majorHAnsi" w:eastAsiaTheme="majorEastAsia" w:hAnsiTheme="majorHAnsi" w:cstheme="majorBidi"/>
      <w:color w:val="17365D" w:themeColor="text2" w:themeShade="BF"/>
      <w:spacing w:val="5"/>
      <w:kern w:val="28"/>
      <w:sz w:val="52"/>
      <w:szCs w:val="52"/>
      <w:lang w:val="ru-RU" w:eastAsia="ru-RU" w:bidi="ru-RU"/>
    </w:rPr>
  </w:style>
  <w:style w:type="paragraph" w:styleId="25">
    <w:name w:val="Body Text Indent 2"/>
    <w:basedOn w:val="a"/>
    <w:link w:val="24"/>
    <w:uiPriority w:val="99"/>
    <w:semiHidden/>
    <w:unhideWhenUsed/>
    <w:rsid w:val="00E17669"/>
    <w:pPr>
      <w:widowControl/>
      <w:autoSpaceDE/>
      <w:autoSpaceDN/>
      <w:spacing w:after="120" w:line="480" w:lineRule="auto"/>
      <w:ind w:left="283"/>
    </w:pPr>
    <w:rPr>
      <w:b/>
      <w:sz w:val="24"/>
      <w:szCs w:val="24"/>
      <w:lang w:val="en-US" w:eastAsia="en-US" w:bidi="ar-SA"/>
    </w:rPr>
  </w:style>
  <w:style w:type="character" w:customStyle="1" w:styleId="212">
    <w:name w:val="Основной текст с отступом 2 Знак1"/>
    <w:basedOn w:val="a0"/>
    <w:uiPriority w:val="99"/>
    <w:semiHidden/>
    <w:rsid w:val="00E17669"/>
    <w:rPr>
      <w:rFonts w:ascii="Times New Roman" w:eastAsia="Times New Roman" w:hAnsi="Times New Roman" w:cs="Times New Roman"/>
      <w:lang w:val="ru-RU" w:eastAsia="ru-RU" w:bidi="ru-RU"/>
    </w:rPr>
  </w:style>
  <w:style w:type="paragraph" w:styleId="ab">
    <w:name w:val="footnote text"/>
    <w:basedOn w:val="a"/>
    <w:link w:val="aa"/>
    <w:uiPriority w:val="99"/>
    <w:semiHidden/>
    <w:unhideWhenUsed/>
    <w:rsid w:val="00E17669"/>
    <w:pPr>
      <w:widowControl/>
      <w:autoSpaceDE/>
      <w:autoSpaceDN/>
    </w:pPr>
    <w:rPr>
      <w:lang w:val="en-US" w:eastAsia="en-US" w:bidi="ar-SA"/>
    </w:rPr>
  </w:style>
  <w:style w:type="character" w:customStyle="1" w:styleId="1e">
    <w:name w:val="Текст сноски Знак1"/>
    <w:basedOn w:val="a0"/>
    <w:uiPriority w:val="99"/>
    <w:semiHidden/>
    <w:rsid w:val="00E17669"/>
    <w:rPr>
      <w:rFonts w:ascii="Times New Roman" w:eastAsia="Times New Roman" w:hAnsi="Times New Roman" w:cs="Times New Roman"/>
      <w:sz w:val="20"/>
      <w:szCs w:val="20"/>
      <w:lang w:val="ru-RU" w:eastAsia="ru-RU" w:bidi="ru-RU"/>
    </w:rPr>
  </w:style>
  <w:style w:type="paragraph" w:styleId="afd">
    <w:name w:val="Balloon Text"/>
    <w:basedOn w:val="a"/>
    <w:link w:val="afc"/>
    <w:uiPriority w:val="99"/>
    <w:semiHidden/>
    <w:unhideWhenUsed/>
    <w:rsid w:val="00E17669"/>
    <w:pPr>
      <w:widowControl/>
      <w:autoSpaceDE/>
      <w:autoSpaceDN/>
    </w:pPr>
    <w:rPr>
      <w:rFonts w:ascii="Tahoma" w:hAnsi="Tahoma" w:cs="Tahoma"/>
      <w:sz w:val="16"/>
      <w:szCs w:val="16"/>
      <w:lang w:val="en-US" w:eastAsia="en-US" w:bidi="ar-SA"/>
    </w:rPr>
  </w:style>
  <w:style w:type="character" w:customStyle="1" w:styleId="1f">
    <w:name w:val="Текст выноски Знак1"/>
    <w:basedOn w:val="a0"/>
    <w:uiPriority w:val="99"/>
    <w:semiHidden/>
    <w:rsid w:val="00E17669"/>
    <w:rPr>
      <w:rFonts w:ascii="Tahoma" w:eastAsia="Times New Roman" w:hAnsi="Tahoma" w:cs="Tahoma"/>
      <w:sz w:val="16"/>
      <w:szCs w:val="16"/>
      <w:lang w:val="ru-RU" w:eastAsia="ru-RU" w:bidi="ru-RU"/>
    </w:rPr>
  </w:style>
  <w:style w:type="character" w:customStyle="1" w:styleId="WW8Num7z2">
    <w:name w:val="WW8Num7z2"/>
    <w:rsid w:val="00E17669"/>
    <w:rPr>
      <w:rFonts w:ascii="Wingdings" w:hAnsi="Wingdings" w:hint="default"/>
    </w:rPr>
  </w:style>
  <w:style w:type="character" w:customStyle="1" w:styleId="y5black">
    <w:name w:val="y5_black"/>
    <w:basedOn w:val="a0"/>
    <w:rsid w:val="00E17669"/>
  </w:style>
  <w:style w:type="paragraph" w:styleId="23">
    <w:name w:val="Body Text 2"/>
    <w:basedOn w:val="a"/>
    <w:link w:val="22"/>
    <w:semiHidden/>
    <w:unhideWhenUsed/>
    <w:rsid w:val="00E17669"/>
    <w:pPr>
      <w:widowControl/>
      <w:autoSpaceDE/>
      <w:autoSpaceDN/>
      <w:spacing w:after="120" w:line="480" w:lineRule="auto"/>
    </w:pPr>
    <w:rPr>
      <w:sz w:val="24"/>
      <w:szCs w:val="24"/>
      <w:lang w:val="en-US" w:eastAsia="en-US" w:bidi="ar-SA"/>
    </w:rPr>
  </w:style>
  <w:style w:type="character" w:customStyle="1" w:styleId="213">
    <w:name w:val="Основной текст 2 Знак1"/>
    <w:basedOn w:val="a0"/>
    <w:semiHidden/>
    <w:rsid w:val="00E17669"/>
    <w:rPr>
      <w:rFonts w:ascii="Times New Roman" w:eastAsia="Times New Roman" w:hAnsi="Times New Roman" w:cs="Times New Roman"/>
      <w:lang w:val="ru-RU" w:eastAsia="ru-RU" w:bidi="ru-RU"/>
    </w:rPr>
  </w:style>
  <w:style w:type="character" w:customStyle="1" w:styleId="120">
    <w:name w:val="Стиль 12 пт"/>
    <w:rsid w:val="00E17669"/>
    <w:rPr>
      <w:sz w:val="24"/>
    </w:rPr>
  </w:style>
  <w:style w:type="paragraph" w:styleId="af7">
    <w:name w:val="Document Map"/>
    <w:basedOn w:val="a"/>
    <w:link w:val="af6"/>
    <w:uiPriority w:val="99"/>
    <w:semiHidden/>
    <w:unhideWhenUsed/>
    <w:rsid w:val="00E17669"/>
    <w:pPr>
      <w:widowControl/>
      <w:autoSpaceDE/>
      <w:autoSpaceDN/>
    </w:pPr>
    <w:rPr>
      <w:rFonts w:ascii="Tahoma" w:hAnsi="Tahoma" w:cs="Tahoma"/>
      <w:sz w:val="16"/>
      <w:szCs w:val="16"/>
      <w:lang w:val="en-US" w:eastAsia="en-US" w:bidi="ar-SA"/>
    </w:rPr>
  </w:style>
  <w:style w:type="character" w:customStyle="1" w:styleId="1f0">
    <w:name w:val="Схема документа Знак1"/>
    <w:basedOn w:val="a0"/>
    <w:uiPriority w:val="99"/>
    <w:semiHidden/>
    <w:rsid w:val="00E17669"/>
    <w:rPr>
      <w:rFonts w:ascii="Tahoma" w:eastAsia="Times New Roman" w:hAnsi="Tahoma" w:cs="Tahoma"/>
      <w:sz w:val="16"/>
      <w:szCs w:val="16"/>
      <w:lang w:val="ru-RU" w:eastAsia="ru-RU" w:bidi="ru-RU"/>
    </w:rPr>
  </w:style>
  <w:style w:type="paragraph" w:styleId="afb">
    <w:name w:val="annotation subject"/>
    <w:basedOn w:val="ad"/>
    <w:next w:val="ad"/>
    <w:link w:val="afa"/>
    <w:uiPriority w:val="99"/>
    <w:semiHidden/>
    <w:unhideWhenUsed/>
    <w:rsid w:val="00E17669"/>
    <w:rPr>
      <w:b/>
      <w:bCs/>
    </w:rPr>
  </w:style>
  <w:style w:type="character" w:customStyle="1" w:styleId="1f1">
    <w:name w:val="Тема примечания Знак1"/>
    <w:basedOn w:val="14"/>
    <w:uiPriority w:val="99"/>
    <w:semiHidden/>
    <w:rsid w:val="00E17669"/>
    <w:rPr>
      <w:rFonts w:ascii="Times New Roman" w:eastAsia="Times New Roman" w:hAnsi="Times New Roman" w:cs="Times New Roman"/>
      <w:b/>
      <w:bCs/>
      <w:sz w:val="20"/>
      <w:szCs w:val="20"/>
      <w:lang w:val="ru-RU" w:eastAsia="ru-RU" w:bidi="ru-RU"/>
    </w:rPr>
  </w:style>
  <w:style w:type="character" w:customStyle="1" w:styleId="s10">
    <w:name w:val="s_10"/>
    <w:basedOn w:val="a0"/>
    <w:rsid w:val="00E17669"/>
  </w:style>
  <w:style w:type="character" w:customStyle="1" w:styleId="spelle">
    <w:name w:val="spelle"/>
    <w:basedOn w:val="a0"/>
    <w:rsid w:val="00E17669"/>
  </w:style>
  <w:style w:type="character" w:customStyle="1" w:styleId="apple-converted-space">
    <w:name w:val="apple-converted-space"/>
    <w:basedOn w:val="a0"/>
    <w:rsid w:val="00E17669"/>
  </w:style>
  <w:style w:type="paragraph" w:styleId="34">
    <w:name w:val="Body Text Indent 3"/>
    <w:basedOn w:val="a"/>
    <w:link w:val="33"/>
    <w:semiHidden/>
    <w:unhideWhenUsed/>
    <w:rsid w:val="00E17669"/>
    <w:pPr>
      <w:widowControl/>
      <w:autoSpaceDE/>
      <w:autoSpaceDN/>
      <w:spacing w:after="120" w:line="276" w:lineRule="auto"/>
      <w:ind w:left="283"/>
    </w:pPr>
    <w:rPr>
      <w:b/>
      <w:bCs/>
      <w:sz w:val="28"/>
      <w:szCs w:val="24"/>
      <w:lang w:val="en-US" w:eastAsia="en-US" w:bidi="ar-SA"/>
    </w:rPr>
  </w:style>
  <w:style w:type="character" w:customStyle="1" w:styleId="312">
    <w:name w:val="Основной текст с отступом 3 Знак1"/>
    <w:basedOn w:val="a0"/>
    <w:semiHidden/>
    <w:rsid w:val="00E17669"/>
    <w:rPr>
      <w:rFonts w:ascii="Times New Roman" w:eastAsia="Times New Roman" w:hAnsi="Times New Roman" w:cs="Times New Roman"/>
      <w:sz w:val="16"/>
      <w:szCs w:val="16"/>
      <w:lang w:val="ru-RU" w:eastAsia="ru-RU" w:bidi="ru-RU"/>
    </w:rPr>
  </w:style>
  <w:style w:type="paragraph" w:styleId="af9">
    <w:name w:val="Plain Text"/>
    <w:basedOn w:val="a"/>
    <w:link w:val="af8"/>
    <w:semiHidden/>
    <w:unhideWhenUsed/>
    <w:rsid w:val="00E17669"/>
    <w:pPr>
      <w:widowControl/>
      <w:autoSpaceDE/>
      <w:autoSpaceDN/>
    </w:pPr>
    <w:rPr>
      <w:rFonts w:ascii="Courier New" w:hAnsi="Courier New" w:cs="Courier New"/>
      <w:lang w:val="en-US" w:eastAsia="en-US" w:bidi="ar-SA"/>
    </w:rPr>
  </w:style>
  <w:style w:type="character" w:customStyle="1" w:styleId="1f2">
    <w:name w:val="Текст Знак1"/>
    <w:basedOn w:val="a0"/>
    <w:semiHidden/>
    <w:rsid w:val="00E17669"/>
    <w:rPr>
      <w:rFonts w:ascii="Consolas" w:eastAsia="Times New Roman" w:hAnsi="Consolas" w:cs="Times New Roman"/>
      <w:sz w:val="21"/>
      <w:szCs w:val="21"/>
      <w:lang w:val="ru-RU" w:eastAsia="ru-RU" w:bidi="ru-RU"/>
    </w:rPr>
  </w:style>
  <w:style w:type="character" w:customStyle="1" w:styleId="docaccesstitle">
    <w:name w:val="docaccess_title"/>
    <w:basedOn w:val="a0"/>
    <w:rsid w:val="00E17669"/>
  </w:style>
  <w:style w:type="paragraph" w:styleId="32">
    <w:name w:val="Body Text 3"/>
    <w:basedOn w:val="a"/>
    <w:link w:val="31"/>
    <w:semiHidden/>
    <w:unhideWhenUsed/>
    <w:rsid w:val="00E17669"/>
    <w:pPr>
      <w:widowControl/>
      <w:autoSpaceDE/>
      <w:autoSpaceDN/>
      <w:spacing w:after="120" w:line="276" w:lineRule="auto"/>
    </w:pPr>
    <w:rPr>
      <w:rFonts w:asciiTheme="minorHAnsi" w:eastAsiaTheme="minorHAnsi" w:hAnsiTheme="minorHAnsi" w:cstheme="minorBidi"/>
      <w:sz w:val="16"/>
      <w:szCs w:val="16"/>
      <w:lang w:val="en-US" w:eastAsia="en-US" w:bidi="ar-SA"/>
    </w:rPr>
  </w:style>
  <w:style w:type="character" w:customStyle="1" w:styleId="313">
    <w:name w:val="Основной текст 3 Знак1"/>
    <w:basedOn w:val="a0"/>
    <w:semiHidden/>
    <w:rsid w:val="00E17669"/>
    <w:rPr>
      <w:rFonts w:ascii="Times New Roman" w:eastAsia="Times New Roman" w:hAnsi="Times New Roman" w:cs="Times New Roman"/>
      <w:sz w:val="16"/>
      <w:szCs w:val="16"/>
      <w:lang w:val="ru-RU" w:eastAsia="ru-RU" w:bidi="ru-RU"/>
    </w:rPr>
  </w:style>
  <w:style w:type="paragraph" w:styleId="aff">
    <w:name w:val="No Spacing"/>
    <w:link w:val="afe"/>
    <w:qFormat/>
    <w:rsid w:val="00E17669"/>
    <w:pPr>
      <w:widowControl/>
      <w:autoSpaceDE/>
      <w:autoSpaceDN/>
    </w:pPr>
    <w:rPr>
      <w:sz w:val="24"/>
    </w:rPr>
  </w:style>
  <w:style w:type="character" w:customStyle="1" w:styleId="upper">
    <w:name w:val="upper"/>
    <w:rsid w:val="00E17669"/>
  </w:style>
  <w:style w:type="table" w:styleId="afff0">
    <w:name w:val="Table Grid"/>
    <w:basedOn w:val="a1"/>
    <w:uiPriority w:val="59"/>
    <w:rsid w:val="00E17669"/>
    <w:pPr>
      <w:widowControl/>
      <w:autoSpaceDE/>
      <w:autoSpaceDN/>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ветлый список2"/>
    <w:basedOn w:val="a1"/>
    <w:uiPriority w:val="61"/>
    <w:rsid w:val="00E17669"/>
    <w:pPr>
      <w:widowControl/>
      <w:autoSpaceDE/>
      <w:autoSpaceDN/>
    </w:pPr>
    <w:rPr>
      <w:rFonts w:ascii="Times New Roman" w:eastAsia="Times New Roman" w:hAnsi="Times New Roman" w:cs="Times New Roman"/>
      <w:sz w:val="20"/>
      <w:szCs w:val="20"/>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17669"/>
    <w:pPr>
      <w:widowControl/>
      <w:autoSpaceDE/>
      <w:autoSpaceDN/>
      <w:ind w:firstLine="709"/>
      <w:jc w:val="both"/>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17669"/>
    <w:pPr>
      <w:widowControl/>
      <w:autoSpaceDE/>
      <w:autoSpaceDN/>
    </w:pPr>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1"/>
    <w:uiPriority w:val="61"/>
    <w:rsid w:val="00E17669"/>
    <w:pPr>
      <w:widowControl/>
      <w:autoSpaceDE/>
      <w:autoSpaceDN/>
    </w:pPr>
    <w:rPr>
      <w:rFonts w:ascii="Times New Roman" w:eastAsia="Times New Roman" w:hAnsi="Times New Roman" w:cs="Times New Roman"/>
      <w:sz w:val="20"/>
      <w:szCs w:val="20"/>
      <w:lang w:val="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E1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D9D2D1B350F6BF6ED8863047EED5627341F81CA8A0F377D6E5379E41D672FCC30038F97EA79BB663822B52FB5B610CAE4925F8595FFDCFw0x8J" TargetMode="External"/><Relationship Id="rId117" Type="http://schemas.openxmlformats.org/officeDocument/2006/relationships/hyperlink" Target="consultantplus://offline/ref%3DF8FA5A2BA70EB9E83B96F853A8D65232BB37FFFAF8E84F58945CB979985A476DA87ABBA0C8FF4E8612E14D1A49E3ED67F87C3995774EU5n9J" TargetMode="External"/><Relationship Id="rId21" Type="http://schemas.openxmlformats.org/officeDocument/2006/relationships/hyperlink" Target="consultantplus://offline/ref=FDD9D2D1B350F6BF6ED8863047EED5627341F81CA8A0F377D6E5379E41D672FCC30038F97EA79BB661822B52FB5B610CAE4925F8595FFDCFw0x8J" TargetMode="External"/><Relationship Id="rId42" Type="http://schemas.openxmlformats.org/officeDocument/2006/relationships/hyperlink" Target="consultantplus://offline/ref%3D4EB620CF248E62090E72DDDE1F097809C5FA88D438379DDC925C967E0A57308CC24E40CAC0281B27NCI5I" TargetMode="External"/><Relationship Id="rId47" Type="http://schemas.openxmlformats.org/officeDocument/2006/relationships/hyperlink" Target="consultantplus://offline/ref=4AB47A43B20EB7165C74611EF497A986972884D032636E9537B17C908E64261AD91E636046E29CD32F46E7B140AC1C3FFCC1E8B8D194hFbAI" TargetMode="External"/><Relationship Id="rId63" Type="http://schemas.openxmlformats.org/officeDocument/2006/relationships/hyperlink" Target="consultantplus://offline/ref%3D43C4DCB15B2ECACC686D96DBC925164FF2EB72E0DFCC1ED3580471D8AC1ACB7C29053F19AA4ACDA9y97FJ" TargetMode="External"/><Relationship Id="rId68" Type="http://schemas.openxmlformats.org/officeDocument/2006/relationships/hyperlink" Target="consultantplus://offline/ref%3D43C4DCB15B2ECACC686D96DBC925164FF2EA74E0DBC01ED3580471D8AC1ACB7C29053F19AA4ACDACy97AJ" TargetMode="External"/><Relationship Id="rId84" Type="http://schemas.openxmlformats.org/officeDocument/2006/relationships/hyperlink" Target="consultantplus://offline/ref%3D43C4DCB15B2ECACC686D96DBC925164FF2E87AE7DDCD1ED3580471D8AC1ACB7C29053F19AA4ACDAAy97DJ" TargetMode="External"/><Relationship Id="rId89" Type="http://schemas.openxmlformats.org/officeDocument/2006/relationships/hyperlink" Target="consultantplus://offline/ref%3D098955EDD98FC594B480FA727CE241A91A55343DA8D1A3D32AADC1DB6EA4138AAB5F09BA5B2F902DFA2227s9gCJ" TargetMode="External"/><Relationship Id="rId112" Type="http://schemas.openxmlformats.org/officeDocument/2006/relationships/hyperlink" Target="consultantplus://offline/ref%3D43C4DCB15B2ECACC686D96DBC925164FF2EB72E0DFCC1ED3580471D8AC1ACB7C29053F19AA4ACDAAy979J" TargetMode="External"/><Relationship Id="rId16" Type="http://schemas.openxmlformats.org/officeDocument/2006/relationships/hyperlink" Target="consultantplus://offline/ref=FDD9D2D1B350F6BF6ED8863047EED5627341F81CA8A0F377D6E5379E41D672FCC30038F97EA79BB762822B52FB5B610CAE4925F8595FFDCFw0x8J" TargetMode="External"/><Relationship Id="rId107" Type="http://schemas.openxmlformats.org/officeDocument/2006/relationships/hyperlink" Target="consultantplus://offline/ref%3DF3699F061F1E6F1F62C2218A7F2D013C3BDCC773FD9C9D71897FDC501E2A16B814F7DB474B553BDF5A72FF465ABEAF94B777E3432FE365F0tDs2G" TargetMode="External"/><Relationship Id="rId11" Type="http://schemas.openxmlformats.org/officeDocument/2006/relationships/hyperlink" Target="http://www.bestpravo.ru/moskovskaya/yb-pravila/m8o.htm" TargetMode="External"/><Relationship Id="rId32" Type="http://schemas.openxmlformats.org/officeDocument/2006/relationships/hyperlink" Target="consultantplus://offline/ref=FDD9D2D1B350F6BF6ED8863047EED562744AF811A3A1F377D6E5379E41D672FCC30038F97EA79BB564822B52FB5B610CAE4925F8595FFDCFw0x8J" TargetMode="External"/><Relationship Id="rId37" Type="http://schemas.openxmlformats.org/officeDocument/2006/relationships/hyperlink" Target="consultantplus://offline/ref=FDD9D2D1B350F6BF6ED8863047EED5627341F81CA8A0F377D6E5379E41D672FCC30038F97EA79BB562822B52FB5B610CAE4925F8595FFDCFw0x8J" TargetMode="External"/><Relationship Id="rId53" Type="http://schemas.openxmlformats.org/officeDocument/2006/relationships/hyperlink" Target="consultantplus://offline/ref%3D9F6698B4CA1D6317CE28299B4720A07F4DA9481AA1806E35BABC593A90C243E44ED9580FGFN7I" TargetMode="External"/><Relationship Id="rId58" Type="http://schemas.openxmlformats.org/officeDocument/2006/relationships/hyperlink" Target="consultantplus://offline/ref%3D43C4DCB15B2ECACC686D96DBC925164FF2EA74E0DBC01ED3580471D8AC1ACB7C29053F19AA4ACDACy97CJ" TargetMode="External"/><Relationship Id="rId74" Type="http://schemas.openxmlformats.org/officeDocument/2006/relationships/hyperlink" Target="consultantplus://offline/ref%3D43C4DCB15B2ECACC686D96DBC925164FF2EF77E5DCC11ED3580471D8AC1ACB7C29053F19AA4ACDAFy97DJ" TargetMode="External"/><Relationship Id="rId79" Type="http://schemas.openxmlformats.org/officeDocument/2006/relationships/hyperlink" Target="consultantplus://offline/ref=4CAF798AFA4B64522AC4C57E64639EBE9388D27A01F2EA38E675791C79A80EBEDDF3F1CDB94C237A46FFF00796D6983AE9EDAB837036A7115Ec8N" TargetMode="External"/><Relationship Id="rId102" Type="http://schemas.openxmlformats.org/officeDocument/2006/relationships/hyperlink" Target="consultantplus://offline/ref=43C4DCB15B2ECACC686D96DBC925164FF2EB72E0DFCC1ED3580471D8AC1ACB7C29053F19AA4ACDA9y97EJ" TargetMode="External"/><Relationship Id="rId123" Type="http://schemas.openxmlformats.org/officeDocument/2006/relationships/hyperlink" Target="consultantplus://offline/ref%3DF8FA5A2BA70EB9E83B96F853A8D65232BB37FFFAF8E84F58945CB979985A476DA87ABBA3C9FD408612E14D1A49E3ED67F87C3995774EU5n9J" TargetMode="External"/><Relationship Id="rId128" Type="http://schemas.openxmlformats.org/officeDocument/2006/relationships/hyperlink" Target="consultantplus://offline/ref=E4CE441F488BD70B5D11766DB96232F8DCDBD620CE4955AEFECC87BD1E9FB2202F7E0A0494A065B227D1188A9AB23AB097A2755829637727pAiCN" TargetMode="External"/><Relationship Id="rId5" Type="http://schemas.openxmlformats.org/officeDocument/2006/relationships/settings" Target="settings.xml"/><Relationship Id="rId90" Type="http://schemas.openxmlformats.org/officeDocument/2006/relationships/hyperlink" Target="consultantplus://offline/ref%3D098955EDD98FC594B480FA727CE241A91B5D3238A286F4D17BF8CFDE66F4499ABD1605B047289638AC7362C038B91559D020CB8C3225s1g0J" TargetMode="External"/><Relationship Id="rId95" Type="http://schemas.openxmlformats.org/officeDocument/2006/relationships/hyperlink" Target="consultantplus://offline/ref%3D43C4DCB15B2ECACC686D96DBC925164FF2EB72E0DFCC1ED3580471D8AC1ACB7C29053F19AA4ACDA9y97EJ" TargetMode="External"/><Relationship Id="rId19" Type="http://schemas.openxmlformats.org/officeDocument/2006/relationships/hyperlink" Target="consultantplus://offline/ref=FDD9D2D1B350F6BF6ED8863047EED5627341FD16AFA2F377D6E5379E41D672FCC30038F97EA79BB664822B52FB5B610CAE4925F8595FFDCFw0x8J" TargetMode="External"/><Relationship Id="rId14" Type="http://schemas.openxmlformats.org/officeDocument/2006/relationships/hyperlink" Target="http://admkondrovo.ru/administration/struktura/otdel%20arhitektury%20i%20gradostroitelstva%20administrats/press%20trentr/" TargetMode="External"/><Relationship Id="rId22" Type="http://schemas.openxmlformats.org/officeDocument/2006/relationships/hyperlink" Target="consultantplus://offline/ref=FDD9D2D1B350F6BF6ED8863047EED5627341F81CA8A0F377D6E5379E41D672FCC30038F97EA79BB662822B52FB5B610CAE4925F8595FFDCFw0x8J" TargetMode="External"/><Relationship Id="rId27" Type="http://schemas.openxmlformats.org/officeDocument/2006/relationships/hyperlink" Target="consultantplus://offline/ref=FDD9D2D1B350F6BF6ED8863047EED5627341F81CA8A0F377D6E5379E41D672FCC30038F97EA79BB66C822B52FB5B610CAE4925F8595FFDCFw0x8J" TargetMode="External"/><Relationship Id="rId30" Type="http://schemas.openxmlformats.org/officeDocument/2006/relationships/hyperlink" Target="consultantplus://offline/ref=FDD9D2D1B350F6BF6ED8863047EED562744AF811A3A1F377D6E5379E41D672FCC30038F97EA79BB660822B52FB5B610CAE4925F8595FFDCFw0x8J" TargetMode="External"/><Relationship Id="rId35" Type="http://schemas.openxmlformats.org/officeDocument/2006/relationships/hyperlink" Target="consultantplus://offline/ref=FDD9D2D1B350F6BF6ED8863047EED562744AF811A3A1F377D6E5379E41D672FCC30038F97EA79BB46C822B52FB5B610CAE4925F8595FFDCFw0x8J" TargetMode="External"/><Relationship Id="rId43" Type="http://schemas.openxmlformats.org/officeDocument/2006/relationships/hyperlink" Target="consultantplus://offline/ref%3D4EB620CF248E62090E72C3D309652607C3F1D3D03E33908BCF03CD235D5E3ADB8501198884251A26C5757DN4IEI" TargetMode="External"/><Relationship Id="rId48" Type="http://schemas.openxmlformats.org/officeDocument/2006/relationships/hyperlink" Target="consultantplus://offline/ref%3D712591ADD8779D2294FF11B56556C8995B47DEEB1F898FEB78B21DEE07260C410B624037BE07840F041CE607B1233BD8C47195603E2Fv9G4L" TargetMode="External"/><Relationship Id="rId56" Type="http://schemas.openxmlformats.org/officeDocument/2006/relationships/hyperlink" Target="consultantplus://offline/ref=378458CE29AF9D6083600202C42F35296205528BDBE4C27D9350067375D3C2DBB2601B83D0D145A0C57DC09D172763642FF36436A33BC38CLAN5N" TargetMode="External"/><Relationship Id="rId64" Type="http://schemas.openxmlformats.org/officeDocument/2006/relationships/hyperlink" Target="consultantplus://offline/ref%3D43C4DCB15B2ECACC686D96DBC925164FF2EA74E0DFC21ED3580471D8AC1ACB7C29053F19AA4ACCABy971J" TargetMode="External"/><Relationship Id="rId69" Type="http://schemas.openxmlformats.org/officeDocument/2006/relationships/hyperlink" Target="consultantplus://offline/ref%3D305FB911803A8011EC9D664965332ADCCA1962E5FCE39B5C3005F04EB2E494098074121CB9527624130B4ECE77BCA5050D92A784C8DFGAv3J" TargetMode="External"/><Relationship Id="rId77" Type="http://schemas.openxmlformats.org/officeDocument/2006/relationships/hyperlink" Target="consultantplus://offline/ref%3D43C4DCB15B2ECACC686D96DBC925164FF2EF77E5DCC11ED3580471D8AC1ACB7C29053F19AA4ACDAFy97DJ" TargetMode="External"/><Relationship Id="rId100" Type="http://schemas.openxmlformats.org/officeDocument/2006/relationships/hyperlink" Target="consultantplus://offline/ref=43C4DCB15B2ECACC686D96DBC925164FF2EB72E0DFCC1ED3580471D8AC1ACB7C29053F19AA4ACDA9y97EJ" TargetMode="External"/><Relationship Id="rId105" Type="http://schemas.openxmlformats.org/officeDocument/2006/relationships/hyperlink" Target="consultantplus://offline/ref=6D2F1914A3EF6A65C718BD9A21424AA89DE0AB51BF738836E5700EB391A5A0F20811870DC266D0B6C980CB67EC13266274D60146CBCB44C5H2V6G" TargetMode="External"/><Relationship Id="rId113" Type="http://schemas.openxmlformats.org/officeDocument/2006/relationships/hyperlink" Target="consultantplus://offline/ref%3D43C4DCB15B2ECACC686D96DBC925164FF2EB72E0DFCC1ED3580471D8AC1ACB7C29053F19AA4ACDAAy979J" TargetMode="External"/><Relationship Id="rId118" Type="http://schemas.openxmlformats.org/officeDocument/2006/relationships/hyperlink" Target="consultantplus://offline/ref%3DF8FA5A2BA70EB9E83B96F853A8D65232BB37FFFAF8E84F58945CB979985A476DA87ABBA0C8FF4E8612E14D1A49E3ED67F87C3995774EU5n9J" TargetMode="External"/><Relationship Id="rId126" Type="http://schemas.openxmlformats.org/officeDocument/2006/relationships/hyperlink" Target="consultantplus://offline/ref%3D43C4DCB15B2ECACC686D96DBC925164FF2EB72E0DFCC1ED3580471D8AC1ACB7C29053F19AA4ACDA9y97BJ" TargetMode="External"/><Relationship Id="rId8" Type="http://schemas.openxmlformats.org/officeDocument/2006/relationships/endnotes" Target="endnotes.xml"/><Relationship Id="rId51" Type="http://schemas.openxmlformats.org/officeDocument/2006/relationships/hyperlink" Target="http://snipov.net/database/c_3383563195_doc_4293811419.html" TargetMode="External"/><Relationship Id="rId72" Type="http://schemas.openxmlformats.org/officeDocument/2006/relationships/hyperlink" Target="consultantplus://offline/ref%3D43C4DCB15B2ECACC686D96DBC925164FF2EB72E0DFCC1ED3580471D8AC1ACB7C29053F19AA4ACDAAy97BJ" TargetMode="External"/><Relationship Id="rId80" Type="http://schemas.openxmlformats.org/officeDocument/2006/relationships/hyperlink" Target="consultantplus://offline/ref=43C4DCB15B2ECACC686D96DBC925164FF2EB72E0DFCC1ED3580471D8AC1ACB7C29053F19AA4ACDA9y970J" TargetMode="External"/><Relationship Id="rId85" Type="http://schemas.openxmlformats.org/officeDocument/2006/relationships/hyperlink" Target="consultantplus://offline/ref%3D6BC610E1DDD961152BF4677DFCD7DBA40EB54DC3F383CFB4B0B54E7D167EE3D562270EC60B7727F8FE1D3ET1f4J" TargetMode="External"/><Relationship Id="rId93" Type="http://schemas.openxmlformats.org/officeDocument/2006/relationships/hyperlink" Target="consultantplus://offline/ref%3DA0B33BFA9287E32727B488EA2843CE15853477D9BA39D436451E2AC698171568D4EC27E782BEEA67A01C974E8C9A7EEFFA945BC7CB589A47l6iCJ" TargetMode="External"/><Relationship Id="rId98" Type="http://schemas.openxmlformats.org/officeDocument/2006/relationships/hyperlink" Target="consultantplus://offline/ref=43C4DCB15B2ECACC686D96DBC925164FF2EA74E0DBC01ED3580471D8AC1ACB7C29053F19AA4ACDACy979J" TargetMode="External"/><Relationship Id="rId121" Type="http://schemas.openxmlformats.org/officeDocument/2006/relationships/hyperlink" Target="consultantplus://offline/ref%3DF8FA5A2BA70EB9E83B96F853A8D65232BB37FFFAF8E84F58945CB979985A476DA87ABBA0C8F14F8612E14D1A49E3ED67F87C3995774EU5n9J" TargetMode="External"/><Relationship Id="rId3" Type="http://schemas.openxmlformats.org/officeDocument/2006/relationships/styles" Target="styles.xml"/><Relationship Id="rId12" Type="http://schemas.openxmlformats.org/officeDocument/2006/relationships/hyperlink" Target="http://admkondrovo.ru/administration/struktura/otdel_arhitektury_i_gradostroitelstva_administrats/press_tsentr/" TargetMode="External"/><Relationship Id="rId17" Type="http://schemas.openxmlformats.org/officeDocument/2006/relationships/hyperlink" Target="consultantplus://offline/ref=FDD9D2D1B350F6BF6ED8863047EED5627341FD16AFA2F377D6E5379E41D672FCC30038F97EA79BB762822B52FB5B610CAE4925F8595FFDCFw0x8J" TargetMode="External"/><Relationship Id="rId25" Type="http://schemas.openxmlformats.org/officeDocument/2006/relationships/hyperlink" Target="consultantplus://offline/ref=FDD9D2D1B350F6BF6ED8863047EED562744AF811A3A1F377D6E5379E41D672FCC30038F97EA79BB667822B52FB5B610CAE4925F8595FFDCFw0x8J" TargetMode="External"/><Relationship Id="rId33" Type="http://schemas.openxmlformats.org/officeDocument/2006/relationships/hyperlink" Target="consultantplus://offline/ref=FDD9D2D1B350F6BF6ED8863047EED562744AF811A3A1F377D6E5379E41D672FCC30038F97EA79BB562822B52FB5B610CAE4925F8595FFDCFw0x8J" TargetMode="External"/><Relationship Id="rId38" Type="http://schemas.openxmlformats.org/officeDocument/2006/relationships/hyperlink" Target="consultantplus://offline/ref=FDD9D2D1B350F6BF6ED8863047EED562744AF811A3A1F377D6E5379E41D672FCC30038F97EA79BB360822B52FB5B610CAE4925F8595FFDCFw0x8J" TargetMode="External"/><Relationship Id="rId46" Type="http://schemas.openxmlformats.org/officeDocument/2006/relationships/hyperlink" Target="consultantplus://offline/ref=4C2E579E1C3F28D6A094B80A629184D0BD899125635B50C56B4CFFD2536374B6D91BB67719F7AB767642D700BF79o5M" TargetMode="External"/><Relationship Id="rId59" Type="http://schemas.openxmlformats.org/officeDocument/2006/relationships/hyperlink" Target="consultantplus://offline/ref%3D43C4DCB15B2ECACC686D96DBC925164FF2EB72E0DFCC1ED3580471D8AC1ACB7C29053F19AA4AC8A1y971J" TargetMode="External"/><Relationship Id="rId67" Type="http://schemas.openxmlformats.org/officeDocument/2006/relationships/hyperlink" Target="consultantplus://offline/ref%3D43C4DCB15B2ECACC686D96DBC925164FF2EA74E0DBC01ED3580471D8AC1ACB7C29053F19AA4ACDACy97BJ" TargetMode="External"/><Relationship Id="rId103" Type="http://schemas.openxmlformats.org/officeDocument/2006/relationships/hyperlink" Target="consultantplus://offline/ref%3D43C4DCB15B2ECACC686D96DBC925164FF2EB72E0DFCC1ED3580471D8AC1ACB7C29053F19AA4ACAADy978J" TargetMode="External"/><Relationship Id="rId108" Type="http://schemas.openxmlformats.org/officeDocument/2006/relationships/hyperlink" Target="consultantplus://offline/ref%3D43C4DCB15B2ECACC686D96DBC925164FF2EB72E0DFCC1ED3580471D8AC1ACB7C29053F19AA4AC4A1y979J" TargetMode="External"/><Relationship Id="rId116" Type="http://schemas.openxmlformats.org/officeDocument/2006/relationships/hyperlink" Target="consultantplus://offline/ref%3D43C4DCB15B2ECACC686D96DBC925164FF2EB72E0DFCC1ED3580471D8AC1ACB7C29053F19AA4ACDAAy978J" TargetMode="External"/><Relationship Id="rId124" Type="http://schemas.openxmlformats.org/officeDocument/2006/relationships/hyperlink" Target="consultantplus://offline/ref%3D43C4DCB15B2ECACC686D96DBC925164FF2EB72E0DFCC1ED3580471D8AC1ACB7C29053F19AA4ACDAAy978J" TargetMode="External"/><Relationship Id="rId129" Type="http://schemas.openxmlformats.org/officeDocument/2006/relationships/hyperlink" Target="consultantplus://offline/ref=43C4DCB15B2ECACC686D96DBC925164FF2EB72E0DFCC1ED3580471D8AC1ACB7C29053F19AA4ACDA9y97BJ" TargetMode="External"/><Relationship Id="rId20" Type="http://schemas.openxmlformats.org/officeDocument/2006/relationships/hyperlink" Target="consultantplus://offline/ref=FDD9D2D1B350F6BF6ED8863047EED5627341F81CA8A0F377D6E5379E41D672FCC30038F97EA79BB665822B52FB5B610CAE4925F8595FFDCFw0x8J" TargetMode="External"/><Relationship Id="rId41" Type="http://schemas.openxmlformats.org/officeDocument/2006/relationships/hyperlink" Target="consultantplus://offline/ref%3D4EB620CF248E62090E72C3D309652607C3F1D3D03E33908BCF03CD235D5E3ADB8501198884251A26C17C74N4I0I" TargetMode="External"/><Relationship Id="rId54" Type="http://schemas.openxmlformats.org/officeDocument/2006/relationships/hyperlink" Target="consultantplus://offline/ref=69C901B33B487A93C829AAD74FB898EE3BED2A5E2779FA17C647E77B24A84F401279E81F77582B19D55A1407394178DAEC564B6861AC39F4w7k1M" TargetMode="External"/><Relationship Id="rId62" Type="http://schemas.openxmlformats.org/officeDocument/2006/relationships/hyperlink" Target="consultantplus://offline/ref%3D43C4DCB15B2ECACC686D96DBC925164FF2EB72E0DFCC1ED3580471D8AC1ACB7C29053F19AA4ACDA9y97CJ" TargetMode="External"/><Relationship Id="rId70" Type="http://schemas.openxmlformats.org/officeDocument/2006/relationships/hyperlink" Target="consultantplus://offline/ref%3D43C4DCB15B2ECACC686D96DBC925164FF2EB72E0DFCC1ED3580471D8AC1ACB7C29053F19AA4BCCA8y978J" TargetMode="External"/><Relationship Id="rId75" Type="http://schemas.openxmlformats.org/officeDocument/2006/relationships/hyperlink" Target="consultantplus://offline/ref%3D43C4DCB15B2ECACC686D96DBC925164FF2EB72E0DFCC1ED3580471D8AC1ACB7C29053F19AA4AC4A1y978J" TargetMode="External"/><Relationship Id="rId83" Type="http://schemas.openxmlformats.org/officeDocument/2006/relationships/hyperlink" Target="consultantplus://offline/ref%3D43C4DCB15B2ECACC686D96DBC925164FF2EB72E0DFCC1ED3580471D8AC1ACB7C29053F19AA4ACDA9y970J" TargetMode="External"/><Relationship Id="rId88" Type="http://schemas.openxmlformats.org/officeDocument/2006/relationships/hyperlink" Target="consultantplus://offline/ref%3D43C4DCB15B2ECACC686D96DBC925164FF2EB72E0DFCC1ED3580471D8AC1ACB7C29053F19AA4ACDA9y97EJ" TargetMode="External"/><Relationship Id="rId91" Type="http://schemas.openxmlformats.org/officeDocument/2006/relationships/hyperlink" Target="consultantplus://offline/ref%3D098955EDD98FC594B480FA727CE241A91B5D3238A286F4D17BF8CFDE66F4499ABD1605B047289638AC7362C038B91559D020CB8C3225s1g0J" TargetMode="External"/><Relationship Id="rId96" Type="http://schemas.openxmlformats.org/officeDocument/2006/relationships/hyperlink" Target="consultantplus://offline/ref%3D43C4DCB15B2ECACC686D96DBC925164FF2EA74E0DBC01ED3580471D8AC1ACB7C29053F19AA4ACDACy979J" TargetMode="External"/><Relationship Id="rId111" Type="http://schemas.openxmlformats.org/officeDocument/2006/relationships/hyperlink" Target="consultantplus://offline/ref%3D43C4DCB15B2ECACC686D96DBC925164FF2EB72E0DFCC1ED3580471D8AC1ACB7C29053F19AA4ACDAAy979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DD9D2D1B350F6BF6ED8863047EED5627340FE10A9A2F377D6E5379E41D672FCC30038F97EA79BB762822B52FB5B610CAE4925F8595FFDCFw0x8J" TargetMode="External"/><Relationship Id="rId23" Type="http://schemas.openxmlformats.org/officeDocument/2006/relationships/hyperlink" Target="consultantplus://offline/ref=FDD9D2D1B350F6BF6ED8863047EED562744AF811A3A1F377D6E5379E41D672FCC30038F97EA79BB664822B52FB5B610CAE4925F8595FFDCFw0x8J" TargetMode="External"/><Relationship Id="rId28" Type="http://schemas.openxmlformats.org/officeDocument/2006/relationships/hyperlink" Target="consultantplus://offline/ref=FDD9D2D1B350F6BF6ED8863047EED5627340FE10A9A2F377D6E5379E41D672FCC30038F97EA79BB664822B52FB5B610CAE4925F8595FFDCFw0x8J" TargetMode="External"/><Relationship Id="rId36" Type="http://schemas.openxmlformats.org/officeDocument/2006/relationships/hyperlink" Target="consultantplus://offline/ref=FDD9D2D1B350F6BF6ED8863047EED5627340FE10A9A2F377D6E5379E41D672FCC30038F97EA79BB665822B52FB5B610CAE4925F8595FFDCFw0x8J" TargetMode="External"/><Relationship Id="rId49" Type="http://schemas.openxmlformats.org/officeDocument/2006/relationships/hyperlink" Target="consultantplus://offline/ref%3D712591ADD8779D2294FF11B56556C8995B47DAE3118F8FEB78B21DEE07260C410B624037B60E8F055746F603F87630C6C26C8B61202C9DFDvEGBL" TargetMode="External"/><Relationship Id="rId57" Type="http://schemas.openxmlformats.org/officeDocument/2006/relationships/hyperlink" Target="consultantplus://offline/ref=1AFE412CDA74C69B4B9A45FED10F90175140B0CF11AE6142BDCAAA3F676F38AE63D40702BC7CEDF4A47D4503128EF0A3F111C2DA00D90454G4X1N" TargetMode="External"/><Relationship Id="rId106" Type="http://schemas.openxmlformats.org/officeDocument/2006/relationships/hyperlink" Target="consultantplus://offline/ref=43C4DCB15B2ECACC686D96DBC925164FF2EB72E0DFCC1ED3580471D8AC1ACB7C29053F19AA4AC5A8y979J" TargetMode="External"/><Relationship Id="rId114" Type="http://schemas.openxmlformats.org/officeDocument/2006/relationships/hyperlink" Target="consultantplus://offline/ref%3D43C4DCB15B2ECACC686D96DBC925164FF2EB72E0DFCC1ED3580471D8AC1ACB7C29053F19AA4ACDA9y978J" TargetMode="External"/><Relationship Id="rId119" Type="http://schemas.openxmlformats.org/officeDocument/2006/relationships/hyperlink" Target="consultantplus://offline/ref%3DF8FA5A2BA70EB9E83B96F853A8D65232BB37FFFAF8E84F58945CB979985A476DA87ABBA0C8F04B8612E14D1A49E3ED67F87C3995774EU5n9J" TargetMode="External"/><Relationship Id="rId127" Type="http://schemas.openxmlformats.org/officeDocument/2006/relationships/hyperlink" Target="consultantplus://offline/ref%3D43C4DCB15B2ECACC686D96DBC925164FF2EB72E0DFCC1ED3580471D8AC1ACB7C29053F19AA4ACDA9y97BJ" TargetMode="External"/><Relationship Id="rId10" Type="http://schemas.openxmlformats.org/officeDocument/2006/relationships/hyperlink" Target="http://www.bestpravo.ru/federalnoje/gn-pravila/d6a.htm" TargetMode="External"/><Relationship Id="rId31" Type="http://schemas.openxmlformats.org/officeDocument/2006/relationships/hyperlink" Target="consultantplus://offline/ref=FDD9D2D1B350F6BF6ED8863047EED5627341F81CA8A0F377D6E5379E41D672FCC30038F97EA79BB561822B52FB5B610CAE4925F8595FFDCFw0x8J" TargetMode="External"/><Relationship Id="rId44" Type="http://schemas.openxmlformats.org/officeDocument/2006/relationships/hyperlink" Target="consultantplus://offline/ref%3D4EB620CF248E62090E72C3D309652607C3F1D3D03E33908BCF03CD235D5E3ADB8501198884251A26C17C74N4I0I" TargetMode="External"/><Relationship Id="rId52" Type="http://schemas.openxmlformats.org/officeDocument/2006/relationships/hyperlink" Target="http://snipov.net/database/c_3384565195_doc_4293811449.html" TargetMode="External"/><Relationship Id="rId60" Type="http://schemas.openxmlformats.org/officeDocument/2006/relationships/hyperlink" Target="consultantplus://offline/ref%3D43C4DCB15B2ECACC686D96DBC925164FF2EB72E0DFCC1ED3580471D8AC1ACB7C29053F19AA4AC8A1y971J" TargetMode="External"/><Relationship Id="rId65" Type="http://schemas.openxmlformats.org/officeDocument/2006/relationships/hyperlink" Target="consultantplus://offline/ref%3D9F6AF7748A564FF7381003BD9FF20FAD95E356BAF1FAB8C44A56A3F5E5F590ABA4EACA4BA62756D51C0C850ECB09596CEC9F49AAD1EDE7FAUFH9F" TargetMode="External"/><Relationship Id="rId73" Type="http://schemas.openxmlformats.org/officeDocument/2006/relationships/hyperlink" Target="consultantplus://offline/ref%3D43C4DCB15B2ECACC686D96DBC925164FF2EB72E0DFCC1ED3580471D8AC1ACB7C29053F19AA4ACDAAy97BJ" TargetMode="External"/><Relationship Id="rId78" Type="http://schemas.openxmlformats.org/officeDocument/2006/relationships/hyperlink" Target="consultantplus://offline/ref%3D43C4DCB15B2ECACC686D96DBC925164FF2EB72E0DFCC1ED3580471D8AC1ACB7C29053F19AA4ACDAAy97BJ" TargetMode="External"/><Relationship Id="rId81" Type="http://schemas.openxmlformats.org/officeDocument/2006/relationships/hyperlink" Target="consultantplus://offline/ref%3D43C4DCB15B2ECACC686D96DBC925164FF2EB72E0DFCC1ED3580471D8AC1ACB7C29053F19AA4ACDA9y970J" TargetMode="External"/><Relationship Id="rId86" Type="http://schemas.openxmlformats.org/officeDocument/2006/relationships/hyperlink" Target="consultantplus://offline/ref%3D6BC610E1DDD961152BF4677DFCD7DBA40EBC4FC1FBD598B6E1E040781E2EB9C5746E02CF157725E6FF166B4C64ED3EDCE1E29DD7AD6BD771T7f1J" TargetMode="External"/><Relationship Id="rId94" Type="http://schemas.openxmlformats.org/officeDocument/2006/relationships/hyperlink" Target="consultantplus://offline/ref%3DA0B33BFA9287E32727B488EA2843CE15853477D9BA39D436451E2AC698171568D4EC27E782BEEA6DA31C974E8C9A7EEFFA945BC7CB589A47l6iCJ" TargetMode="External"/><Relationship Id="rId99" Type="http://schemas.openxmlformats.org/officeDocument/2006/relationships/hyperlink" Target="consultantplus://offline/ref%3D43C4DCB15B2ECACC686D96DBC925164FF2EB72E0DFCC1ED3580471D8AC1ACB7C29053F19AA4ACDA9y97EJ" TargetMode="External"/><Relationship Id="rId101" Type="http://schemas.openxmlformats.org/officeDocument/2006/relationships/hyperlink" Target="consultantplus://offline/ref=43C4DCB15B2ECACC686D96DBC925164FF2EB72E0DFCC1ED3580471D8AC1ACB7C29053F19AA4ACDA9y97EJ" TargetMode="External"/><Relationship Id="rId122" Type="http://schemas.openxmlformats.org/officeDocument/2006/relationships/hyperlink" Target="consultantplus://offline/ref%3DF8FA5A2BA70EB9E83B96F853A8D65232BB37FFFAF8E84F58945CB979985A476DA87ABBA3C9FD4F8612E14D1A49E3ED67F87C3995774EU5n9J" TargetMode="External"/><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admkondrovo.ru/administration/struktura/otdel%20arhitektury%20i%20gradostroitelstva%20administrats/press%20trentr/" TargetMode="External"/><Relationship Id="rId18" Type="http://schemas.openxmlformats.org/officeDocument/2006/relationships/hyperlink" Target="consultantplus://offline/ref=FDD9D2D1B350F6BF6ED8863047EED562744AF811A3A1F377D6E5379E41D672FCC30038F97EA79BB762822B52FB5B610CAE4925F8595FFDCFw0x8J" TargetMode="External"/><Relationship Id="rId39" Type="http://schemas.openxmlformats.org/officeDocument/2006/relationships/hyperlink" Target="consultantplus://offline/ref=FDD9D2D1B350F6BF6ED8863047EED562744AF811A3A1F377D6E5379E41D672FCC30038F97EA79BB264822B52FB5B610CAE4925F8595FFDCFw0x8J" TargetMode="External"/><Relationship Id="rId109" Type="http://schemas.openxmlformats.org/officeDocument/2006/relationships/hyperlink" Target="consultantplus://offline/ref%3D43C4DCB15B2ECACC686D96DBC925164FF2EB72E0DFCC1ED3580471D8AC1ACB7C29053F19AA4AC4A1y979J" TargetMode="External"/><Relationship Id="rId34" Type="http://schemas.openxmlformats.org/officeDocument/2006/relationships/hyperlink" Target="consultantplus://offline/ref=FDD9D2D1B350F6BF6ED8863047EED562744AF811A3A1F377D6E5379E41D672FCC30038F97EA79BB466822B52FB5B610CAE4925F8595FFDCFw0x8J" TargetMode="External"/><Relationship Id="rId50" Type="http://schemas.openxmlformats.org/officeDocument/2006/relationships/hyperlink" Target="http://snipov.net/database/c_3384767195_doc_4293811097.html" TargetMode="External"/><Relationship Id="rId55" Type="http://schemas.openxmlformats.org/officeDocument/2006/relationships/hyperlink" Target="consultantplus://offline/ref=378458CE29AF9D6083600202C42F352962025C8DD5E2C27D9350067375D3C2DBB2601B83D0D145A0CA7DC09D172763642FF36436A33BC38CLAN5N" TargetMode="External"/><Relationship Id="rId76" Type="http://schemas.openxmlformats.org/officeDocument/2006/relationships/hyperlink" Target="consultantplus://offline/ref%3D43C4DCB15B2ECACC686D96DBC925164FF2EB72E0DFCC1ED3580471D8AC1ACB7C29053F19AA4ACDAAy97BJ" TargetMode="External"/><Relationship Id="rId97" Type="http://schemas.openxmlformats.org/officeDocument/2006/relationships/hyperlink" Target="consultantplus://offline/ref%3D43C4DCB15B2ECACC686D96DBC925164FF2EB72E0DFCC1ED3580471D8AC1ACB7C29053F19AA4ACDA9y97EJ" TargetMode="External"/><Relationship Id="rId104" Type="http://schemas.openxmlformats.org/officeDocument/2006/relationships/hyperlink" Target="consultantplus://offline/ref=6D2F1914A3EF6A65C718BD9A21424AA89AE9AF50BB768836E5700EB391A5A0F20811870DC76FD2BC99DADB63A5472E7D71CB1F47D5CBH4V6G" TargetMode="External"/><Relationship Id="rId120" Type="http://schemas.openxmlformats.org/officeDocument/2006/relationships/hyperlink" Target="consultantplus://offline/ref%3DF8FA5A2BA70EB9E83B96F853A8D65232BB37FFFAF8E84F58945CB979985A476DA87ABBA0C8F14E8612E14D1A49E3ED67F87C3995774EU5n9J" TargetMode="External"/><Relationship Id="rId125" Type="http://schemas.openxmlformats.org/officeDocument/2006/relationships/hyperlink" Target="consultantplus://offline/ref%3D43C4DCB15B2ECACC686D96DBC925164FF2EB72E0DFCC1ED3580471D8AC1ACB7C29053F19AA4ACDA9y979J" TargetMode="External"/><Relationship Id="rId7" Type="http://schemas.openxmlformats.org/officeDocument/2006/relationships/footnotes" Target="footnotes.xml"/><Relationship Id="rId71" Type="http://schemas.openxmlformats.org/officeDocument/2006/relationships/hyperlink" Target="consultantplus://offline/ref%3D43C4DCB15B2ECACC686D96DBC925164FF2EB72E0DFCC1ED3580471D8AC1ACB7C29053F19AA4ACDAAy97BJ" TargetMode="External"/><Relationship Id="rId92" Type="http://schemas.openxmlformats.org/officeDocument/2006/relationships/hyperlink" Target="consultantplus://offline/ref%3D43C4DCB15B2ECACC686D96DBC925164FF2EB72E0DFCC1ED3580471D8AC1ACB7C29053F19AA4ACDA9y97EJ" TargetMode="External"/><Relationship Id="rId2" Type="http://schemas.openxmlformats.org/officeDocument/2006/relationships/numbering" Target="numbering.xml"/><Relationship Id="rId29" Type="http://schemas.openxmlformats.org/officeDocument/2006/relationships/hyperlink" Target="consultantplus://offline/ref=FDD9D2D1B350F6BF6ED8863047EED5627341F81CA8A0F377D6E5379E41D672FCC30038F97EA79BB560822B52FB5B610CAE4925F8595FFDCFw0x8J" TargetMode="External"/><Relationship Id="rId24" Type="http://schemas.openxmlformats.org/officeDocument/2006/relationships/hyperlink" Target="consultantplus://offline/ref=FDD9D2D1B350F6BF6ED8863047EED562744AF811A3A1F377D6E5379E41D672FCC30038F97EA79BB666822B52FB5B610CAE4925F8595FFDCFw0x8J" TargetMode="External"/><Relationship Id="rId40" Type="http://schemas.openxmlformats.org/officeDocument/2006/relationships/hyperlink" Target="consultantplus://offline/ref=3B40BAE25C86EE363D5042D2099C677D6AD06998EE7F75CB5DF5973AFFB8EE56BB9FE79F5EA40A4FEF9B36FAD8385CFDA8FDC9DE7AB5F804FCO8N" TargetMode="External"/><Relationship Id="rId45" Type="http://schemas.openxmlformats.org/officeDocument/2006/relationships/hyperlink" Target="consultantplus://offline/ref%3DB410DE62BC5B3C791708EE8188C9F9E74F1E1C4599C596515493E27CB88EE4D8F10446BA7DFB109Fh2O1Q" TargetMode="External"/><Relationship Id="rId66" Type="http://schemas.openxmlformats.org/officeDocument/2006/relationships/hyperlink" Target="consultantplus://offline/ref%3D43C4DCB15B2ECACC686D96DBC925164FF2EB72E0DFCC1ED3580471D8AC1ACB7C29053F19AA4ACDAAy97CJ" TargetMode="External"/><Relationship Id="rId87" Type="http://schemas.openxmlformats.org/officeDocument/2006/relationships/hyperlink" Target="consultantplus://offline/ref%3D6BC610E1DDD961152BF4677DFCD7DBA40FBD4BC6F9D498B6E1E040781E2EB9C5746E02CF157620E4F4166B4C64ED3EDCE1E29DD7AD6BD771T7f1J" TargetMode="External"/><Relationship Id="rId110" Type="http://schemas.openxmlformats.org/officeDocument/2006/relationships/hyperlink" Target="consultantplus://offline/ref%3D43C4DCB15B2ECACC686D96DBC925164FF2EA74E0DBC01ED3580471D8AC1ACB7C29053F19AA4ACDACy979J" TargetMode="External"/><Relationship Id="rId115" Type="http://schemas.openxmlformats.org/officeDocument/2006/relationships/hyperlink" Target="consultantplus://offline/ref%3D43C4DCB15B2ECACC686D96DBC925164FF2EB72E0DFCC1ED3580471D8AC1ACB7C29053F19AA4ACDA9y97DJ" TargetMode="External"/><Relationship Id="rId131" Type="http://schemas.openxmlformats.org/officeDocument/2006/relationships/theme" Target="theme/theme1.xml"/><Relationship Id="rId61" Type="http://schemas.openxmlformats.org/officeDocument/2006/relationships/hyperlink" Target="consultantplus://offline/ref%3D43C4DCB15B2ECACC686D96DBC925164FF2EB72E0DFCC1ED3580471D8AC1ACB7C29053F19AA4ACDA8y971J" TargetMode="External"/><Relationship Id="rId82" Type="http://schemas.openxmlformats.org/officeDocument/2006/relationships/hyperlink" Target="consultantplus://offline/ref%3D43C4DCB15B2ECACC686D96DBC925164FF2EB72E0DFCC1ED3580471D8AC1ACB7C29053F19AA4ACDA9y97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8DC4-AECC-46B7-BC29-BF28B9E7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41864</Words>
  <Characters>238629</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Пользователь Windows</cp:lastModifiedBy>
  <cp:revision>2</cp:revision>
  <cp:lastPrinted>2021-10-20T12:09:00Z</cp:lastPrinted>
  <dcterms:created xsi:type="dcterms:W3CDTF">2025-07-23T09:45:00Z</dcterms:created>
  <dcterms:modified xsi:type="dcterms:W3CDTF">2025-07-23T09:45:00Z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2010</vt:lpwstr>
  </property>
  <property fmtid="{D5CDD505-2E9C-101B-9397-08002B2CF9AE}" pid="4" name="LastSaved">
    <vt:filetime>2020-07-22T00:00:00Z</vt:filetime>
  </property>
</Properties>
</file>