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67" w:rsidRPr="008509CC" w:rsidRDefault="00A20F6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18"/>
        <w:gridCol w:w="4409"/>
        <w:gridCol w:w="1654"/>
        <w:gridCol w:w="1227"/>
        <w:gridCol w:w="975"/>
        <w:gridCol w:w="766"/>
        <w:gridCol w:w="866"/>
        <w:gridCol w:w="4178"/>
      </w:tblGrid>
      <w:tr w:rsidR="007F2605" w:rsidRPr="00231F7C" w:rsidTr="00D769FA">
        <w:trPr>
          <w:trHeight w:val="420"/>
        </w:trPr>
        <w:tc>
          <w:tcPr>
            <w:tcW w:w="518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09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4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7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6" w:type="dxa"/>
            <w:vAlign w:val="bottom"/>
          </w:tcPr>
          <w:p w:rsidR="007F2605" w:rsidRDefault="007F2605" w:rsidP="00D769FA">
            <w:pPr>
              <w:snapToGri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6" w:type="dxa"/>
          </w:tcPr>
          <w:p w:rsidR="007F2605" w:rsidRDefault="007F2605" w:rsidP="00D769F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178" w:type="dxa"/>
          </w:tcPr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>Приложение</w:t>
            </w:r>
            <w:r>
              <w:rPr>
                <w:color w:val="000000"/>
                <w:sz w:val="22"/>
                <w:szCs w:val="22"/>
              </w:rPr>
              <w:t>1</w:t>
            </w:r>
            <w:r w:rsidRPr="006E41DE">
              <w:rPr>
                <w:color w:val="000000"/>
                <w:sz w:val="22"/>
                <w:szCs w:val="22"/>
              </w:rPr>
              <w:t xml:space="preserve"> </w:t>
            </w:r>
          </w:p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>к постановлению Администрации  МО СП «Деревня Сени»</w:t>
            </w:r>
          </w:p>
          <w:p w:rsidR="006E41DE" w:rsidRPr="006E41DE" w:rsidRDefault="006E41DE" w:rsidP="006E41DE">
            <w:pPr>
              <w:ind w:left="923"/>
              <w:rPr>
                <w:color w:val="000000"/>
                <w:sz w:val="22"/>
                <w:szCs w:val="22"/>
              </w:rPr>
            </w:pPr>
            <w:r w:rsidRPr="006E41DE">
              <w:rPr>
                <w:color w:val="000000"/>
                <w:sz w:val="22"/>
                <w:szCs w:val="22"/>
              </w:rPr>
              <w:t xml:space="preserve">от  </w:t>
            </w:r>
            <w:r w:rsidR="00736863">
              <w:rPr>
                <w:color w:val="000000"/>
                <w:sz w:val="22"/>
                <w:szCs w:val="22"/>
              </w:rPr>
              <w:t xml:space="preserve">13 </w:t>
            </w:r>
            <w:r w:rsidRPr="006E41DE">
              <w:rPr>
                <w:color w:val="000000"/>
                <w:sz w:val="22"/>
                <w:szCs w:val="22"/>
              </w:rPr>
              <w:t xml:space="preserve"> .</w:t>
            </w:r>
            <w:r w:rsidR="00736863">
              <w:rPr>
                <w:color w:val="000000"/>
                <w:sz w:val="22"/>
                <w:szCs w:val="22"/>
              </w:rPr>
              <w:t>11</w:t>
            </w:r>
            <w:r w:rsidRPr="006E41DE">
              <w:rPr>
                <w:color w:val="000000"/>
                <w:sz w:val="22"/>
                <w:szCs w:val="22"/>
              </w:rPr>
              <w:t xml:space="preserve">   .201</w:t>
            </w:r>
            <w:r w:rsidR="003C7D7C">
              <w:rPr>
                <w:color w:val="000000"/>
                <w:sz w:val="22"/>
                <w:szCs w:val="22"/>
              </w:rPr>
              <w:t>8</w:t>
            </w:r>
            <w:r w:rsidRPr="006E41DE">
              <w:rPr>
                <w:color w:val="000000"/>
                <w:sz w:val="22"/>
                <w:szCs w:val="22"/>
              </w:rPr>
              <w:t xml:space="preserve">№ </w:t>
            </w:r>
            <w:r w:rsidR="00736863">
              <w:rPr>
                <w:color w:val="000000"/>
                <w:sz w:val="22"/>
                <w:szCs w:val="22"/>
              </w:rPr>
              <w:t>46</w:t>
            </w:r>
            <w:r w:rsidRPr="006E41DE">
              <w:rPr>
                <w:color w:val="000000"/>
                <w:sz w:val="22"/>
                <w:szCs w:val="22"/>
              </w:rPr>
              <w:t>__</w:t>
            </w:r>
          </w:p>
          <w:p w:rsidR="007F2605" w:rsidRPr="00231F7C" w:rsidRDefault="007F2605" w:rsidP="00D769FA">
            <w:pPr>
              <w:ind w:left="923"/>
              <w:rPr>
                <w:color w:val="000000"/>
              </w:rPr>
            </w:pPr>
          </w:p>
        </w:tc>
      </w:tr>
    </w:tbl>
    <w:p w:rsidR="007F2605" w:rsidRPr="006760C5" w:rsidRDefault="007F2605" w:rsidP="007F2605">
      <w:pPr>
        <w:widowControl w:val="0"/>
        <w:autoSpaceDE w:val="0"/>
        <w:autoSpaceDN w:val="0"/>
        <w:adjustRightInd w:val="0"/>
        <w:jc w:val="center"/>
        <w:rPr>
          <w:rStyle w:val="a4"/>
          <w:sz w:val="22"/>
          <w:szCs w:val="22"/>
        </w:rPr>
      </w:pPr>
      <w:r w:rsidRPr="006C7467">
        <w:rPr>
          <w:b/>
          <w:sz w:val="22"/>
          <w:szCs w:val="22"/>
        </w:rPr>
        <w:t>Перечень</w:t>
      </w:r>
      <w:r>
        <w:rPr>
          <w:b/>
          <w:sz w:val="22"/>
          <w:szCs w:val="22"/>
        </w:rPr>
        <w:t xml:space="preserve"> программных </w:t>
      </w:r>
      <w:r w:rsidRPr="006C7467">
        <w:rPr>
          <w:b/>
          <w:sz w:val="22"/>
          <w:szCs w:val="22"/>
        </w:rPr>
        <w:t xml:space="preserve"> мероприятий </w:t>
      </w:r>
      <w:r>
        <w:rPr>
          <w:b/>
          <w:sz w:val="22"/>
          <w:szCs w:val="22"/>
        </w:rPr>
        <w:t>муниципальной п</w:t>
      </w:r>
      <w:r w:rsidRPr="006C7467">
        <w:rPr>
          <w:b/>
          <w:sz w:val="22"/>
          <w:szCs w:val="22"/>
        </w:rPr>
        <w:t>рограммы</w:t>
      </w:r>
    </w:p>
    <w:p w:rsidR="007F2605" w:rsidRPr="006760C5" w:rsidRDefault="007F2605" w:rsidP="007F2605">
      <w:pPr>
        <w:pStyle w:val="a5"/>
        <w:ind w:firstLine="0"/>
        <w:jc w:val="center"/>
        <w:rPr>
          <w:b/>
          <w:bCs/>
          <w:sz w:val="20"/>
          <w:szCs w:val="20"/>
        </w:rPr>
      </w:pP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 «</w:t>
      </w:r>
      <w:r w:rsidRPr="006760C5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РАЗВИТИЕ МУНИЦИПАЛЬНОГО УПРАВЛЕНИЯ В</w:t>
      </w:r>
      <w:r w:rsidRPr="006760C5">
        <w:rPr>
          <w:rFonts w:ascii="Times New Roman" w:hAnsi="Times New Roman" w:cs="Times New Roman"/>
          <w:bCs/>
          <w:color w:val="auto"/>
          <w:kern w:val="36"/>
          <w:sz w:val="20"/>
          <w:szCs w:val="20"/>
          <w:lang w:eastAsia="ru-RU"/>
        </w:rPr>
        <w:t xml:space="preserve"> </w:t>
      </w:r>
      <w:r w:rsidR="00AD4719" w:rsidRPr="00AD4719">
        <w:rPr>
          <w:rFonts w:ascii="Times New Roman" w:hAnsi="Times New Roman" w:cs="Times New Roman"/>
          <w:b/>
          <w:bCs/>
          <w:color w:val="auto"/>
          <w:kern w:val="36"/>
          <w:sz w:val="20"/>
          <w:szCs w:val="20"/>
          <w:lang w:eastAsia="ru-RU"/>
        </w:rPr>
        <w:t>МО СП «ДЕРЕВНЯ СЕНИ»</w:t>
      </w:r>
      <w:r w:rsidR="00AD4719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 </w:t>
      </w:r>
      <w:r w:rsidR="00437C54">
        <w:rPr>
          <w:rStyle w:val="a4"/>
          <w:rFonts w:ascii="Times New Roman" w:hAnsi="Times New Roman"/>
          <w:bCs/>
          <w:color w:val="auto"/>
          <w:sz w:val="20"/>
          <w:szCs w:val="20"/>
        </w:rPr>
        <w:t>НА 201</w:t>
      </w:r>
      <w:r w:rsidR="003C7D7C">
        <w:rPr>
          <w:rStyle w:val="a4"/>
          <w:rFonts w:ascii="Times New Roman" w:hAnsi="Times New Roman"/>
          <w:bCs/>
          <w:color w:val="auto"/>
          <w:sz w:val="20"/>
          <w:szCs w:val="20"/>
        </w:rPr>
        <w:t>9</w:t>
      </w:r>
      <w:r w:rsidR="00437C54">
        <w:rPr>
          <w:rStyle w:val="a4"/>
          <w:rFonts w:ascii="Times New Roman" w:hAnsi="Times New Roman"/>
          <w:bCs/>
          <w:color w:val="auto"/>
          <w:sz w:val="20"/>
          <w:szCs w:val="20"/>
        </w:rPr>
        <w:t>-20</w:t>
      </w:r>
      <w:r w:rsidR="003C7D7C">
        <w:rPr>
          <w:rStyle w:val="a4"/>
          <w:rFonts w:ascii="Times New Roman" w:hAnsi="Times New Roman"/>
          <w:bCs/>
          <w:color w:val="auto"/>
          <w:sz w:val="20"/>
          <w:szCs w:val="20"/>
        </w:rPr>
        <w:t>23</w:t>
      </w:r>
      <w:r w:rsidRPr="006760C5">
        <w:rPr>
          <w:rStyle w:val="a4"/>
          <w:rFonts w:ascii="Times New Roman" w:hAnsi="Times New Roman"/>
          <w:bCs/>
          <w:color w:val="auto"/>
          <w:sz w:val="20"/>
          <w:szCs w:val="20"/>
        </w:rPr>
        <w:t xml:space="preserve"> ГОДЫ»</w:t>
      </w:r>
    </w:p>
    <w:p w:rsidR="009A16E4" w:rsidRPr="007F2605" w:rsidRDefault="007F2605" w:rsidP="007F260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Style w:val="a3"/>
        <w:tblW w:w="149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2649"/>
        <w:gridCol w:w="26"/>
        <w:gridCol w:w="1817"/>
        <w:gridCol w:w="13"/>
        <w:gridCol w:w="31"/>
        <w:gridCol w:w="806"/>
        <w:gridCol w:w="45"/>
        <w:gridCol w:w="806"/>
        <w:gridCol w:w="44"/>
        <w:gridCol w:w="664"/>
        <w:gridCol w:w="142"/>
        <w:gridCol w:w="45"/>
        <w:gridCol w:w="806"/>
        <w:gridCol w:w="283"/>
        <w:gridCol w:w="45"/>
        <w:gridCol w:w="664"/>
        <w:gridCol w:w="45"/>
        <w:gridCol w:w="97"/>
        <w:gridCol w:w="44"/>
        <w:gridCol w:w="664"/>
        <w:gridCol w:w="45"/>
        <w:gridCol w:w="34"/>
        <w:gridCol w:w="63"/>
        <w:gridCol w:w="1134"/>
        <w:gridCol w:w="24"/>
        <w:gridCol w:w="21"/>
        <w:gridCol w:w="1496"/>
        <w:gridCol w:w="18"/>
        <w:gridCol w:w="81"/>
        <w:gridCol w:w="122"/>
        <w:gridCol w:w="1543"/>
      </w:tblGrid>
      <w:tr w:rsidR="009E279D" w:rsidTr="003C7D7C">
        <w:trPr>
          <w:trHeight w:val="497"/>
        </w:trPr>
        <w:tc>
          <w:tcPr>
            <w:tcW w:w="675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№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649" w:type="dxa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856" w:type="dxa"/>
            <w:gridSpan w:val="3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Источники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финансирования</w:t>
            </w:r>
          </w:p>
        </w:tc>
        <w:tc>
          <w:tcPr>
            <w:tcW w:w="5310" w:type="dxa"/>
            <w:gridSpan w:val="18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Объем финансирования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(тыс. руб.)</w:t>
            </w:r>
          </w:p>
        </w:tc>
        <w:tc>
          <w:tcPr>
            <w:tcW w:w="1221" w:type="dxa"/>
            <w:gridSpan w:val="3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Срок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исполнения</w:t>
            </w:r>
          </w:p>
        </w:tc>
        <w:tc>
          <w:tcPr>
            <w:tcW w:w="1517" w:type="dxa"/>
            <w:gridSpan w:val="2"/>
            <w:vMerge w:val="restart"/>
          </w:tcPr>
          <w:p w:rsidR="009E279D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  <w:p w:rsidR="009E279D" w:rsidRPr="001F7025" w:rsidRDefault="009E279D" w:rsidP="00B5346B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1764" w:type="dxa"/>
            <w:gridSpan w:val="4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Ожидаемые     результаты</w:t>
            </w:r>
          </w:p>
        </w:tc>
      </w:tr>
      <w:tr w:rsidR="009E279D" w:rsidTr="003C7D7C">
        <w:trPr>
          <w:trHeight w:val="142"/>
        </w:trPr>
        <w:tc>
          <w:tcPr>
            <w:tcW w:w="675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vMerge w:val="restart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473" w:type="dxa"/>
            <w:gridSpan w:val="16"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1221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4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3C7D7C">
        <w:trPr>
          <w:trHeight w:val="142"/>
        </w:trPr>
        <w:tc>
          <w:tcPr>
            <w:tcW w:w="675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49" w:type="dxa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201</w:t>
            </w:r>
            <w:r w:rsidR="003C7D7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8" w:type="dxa"/>
            <w:gridSpan w:val="2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</w:t>
            </w:r>
            <w:r w:rsidR="003C7D7C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3"/>
          </w:tcPr>
          <w:p w:rsidR="009E279D" w:rsidRPr="001F7025" w:rsidRDefault="009E279D" w:rsidP="003C7D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F7025">
              <w:rPr>
                <w:b/>
                <w:bCs/>
                <w:sz w:val="22"/>
                <w:szCs w:val="22"/>
              </w:rPr>
              <w:t>20</w:t>
            </w:r>
            <w:r w:rsidR="003C7D7C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3"/>
          </w:tcPr>
          <w:p w:rsidR="009E279D" w:rsidRPr="001F7025" w:rsidRDefault="003C7D7C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29" w:type="dxa"/>
            <w:gridSpan w:val="6"/>
          </w:tcPr>
          <w:p w:rsidR="009E279D" w:rsidRPr="001F7025" w:rsidRDefault="003C7D7C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221" w:type="dxa"/>
            <w:gridSpan w:val="3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4"/>
            <w:vMerge/>
          </w:tcPr>
          <w:p w:rsidR="009E279D" w:rsidRPr="001F7025" w:rsidRDefault="009E279D" w:rsidP="00B534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E279D" w:rsidTr="003C7D7C">
        <w:trPr>
          <w:trHeight w:val="237"/>
        </w:trPr>
        <w:tc>
          <w:tcPr>
            <w:tcW w:w="675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2649" w:type="dxa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2</w:t>
            </w:r>
          </w:p>
        </w:tc>
        <w:tc>
          <w:tcPr>
            <w:tcW w:w="1856" w:type="dxa"/>
            <w:gridSpan w:val="3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3</w:t>
            </w:r>
          </w:p>
        </w:tc>
        <w:tc>
          <w:tcPr>
            <w:tcW w:w="837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3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3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8</w:t>
            </w:r>
          </w:p>
        </w:tc>
        <w:tc>
          <w:tcPr>
            <w:tcW w:w="929" w:type="dxa"/>
            <w:gridSpan w:val="6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9</w:t>
            </w:r>
          </w:p>
        </w:tc>
        <w:tc>
          <w:tcPr>
            <w:tcW w:w="1221" w:type="dxa"/>
            <w:gridSpan w:val="3"/>
          </w:tcPr>
          <w:p w:rsidR="009E279D" w:rsidRPr="009F3F69" w:rsidRDefault="00393828" w:rsidP="003938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3828">
              <w:rPr>
                <w:sz w:val="22"/>
                <w:szCs w:val="22"/>
              </w:rPr>
              <w:t>10</w:t>
            </w:r>
          </w:p>
        </w:tc>
        <w:tc>
          <w:tcPr>
            <w:tcW w:w="1517" w:type="dxa"/>
            <w:gridSpan w:val="2"/>
          </w:tcPr>
          <w:p w:rsidR="009E279D" w:rsidRPr="009F3F69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gridSpan w:val="4"/>
          </w:tcPr>
          <w:p w:rsidR="009E279D" w:rsidRPr="001F7025" w:rsidRDefault="009E279D" w:rsidP="001F70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F19F0" w:rsidTr="003C7D7C">
        <w:trPr>
          <w:trHeight w:val="545"/>
        </w:trPr>
        <w:tc>
          <w:tcPr>
            <w:tcW w:w="675" w:type="dxa"/>
          </w:tcPr>
          <w:p w:rsidR="001F19F0" w:rsidRPr="009F3F69" w:rsidRDefault="001F19F0" w:rsidP="009F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F69">
              <w:rPr>
                <w:sz w:val="22"/>
                <w:szCs w:val="22"/>
              </w:rPr>
              <w:t>1</w:t>
            </w:r>
          </w:p>
        </w:tc>
        <w:tc>
          <w:tcPr>
            <w:tcW w:w="14317" w:type="dxa"/>
            <w:gridSpan w:val="31"/>
          </w:tcPr>
          <w:p w:rsidR="001F19F0" w:rsidRPr="007F2605" w:rsidRDefault="001F19F0" w:rsidP="001F19F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2605">
              <w:rPr>
                <w:b/>
              </w:rPr>
              <w:t xml:space="preserve">Обеспечение   деятельности администрации </w:t>
            </w:r>
            <w:r>
              <w:rPr>
                <w:b/>
              </w:rPr>
              <w:t xml:space="preserve">сельского поселения </w:t>
            </w:r>
            <w:r w:rsidRPr="007F2605">
              <w:rPr>
                <w:b/>
              </w:rPr>
              <w:t xml:space="preserve"> по решению общ</w:t>
            </w:r>
            <w:r>
              <w:rPr>
                <w:b/>
              </w:rPr>
              <w:t>их</w:t>
            </w:r>
            <w:r w:rsidRPr="007F2605">
              <w:rPr>
                <w:b/>
              </w:rPr>
              <w:t xml:space="preserve"> вопросов</w:t>
            </w:r>
          </w:p>
        </w:tc>
      </w:tr>
      <w:tr w:rsidR="00393828" w:rsidRPr="00ED2E11" w:rsidTr="003C7D7C">
        <w:trPr>
          <w:trHeight w:val="1137"/>
        </w:trPr>
        <w:tc>
          <w:tcPr>
            <w:tcW w:w="675" w:type="dxa"/>
          </w:tcPr>
          <w:p w:rsidR="009E279D" w:rsidRPr="001F19F0" w:rsidRDefault="009E279D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</w:t>
            </w:r>
            <w:r w:rsidR="001F19F0" w:rsidRPr="001F19F0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</w:tcPr>
          <w:p w:rsidR="009E279D" w:rsidRPr="001F19F0" w:rsidRDefault="009E279D" w:rsidP="00ED2E1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Уплата годового членского взноса за участие в НО «Совет (Ассоциация) муниципальных образований Калужской области»   </w:t>
            </w:r>
          </w:p>
        </w:tc>
        <w:tc>
          <w:tcPr>
            <w:tcW w:w="1856" w:type="dxa"/>
            <w:gridSpan w:val="3"/>
          </w:tcPr>
          <w:p w:rsidR="009E279D" w:rsidRPr="001F19F0" w:rsidRDefault="009E279D" w:rsidP="00AD4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Бюджет </w:t>
            </w:r>
            <w:r w:rsidR="00AD4719" w:rsidRPr="001F19F0">
              <w:rPr>
                <w:sz w:val="20"/>
                <w:szCs w:val="20"/>
              </w:rPr>
              <w:t>МО СП «Деревня Сени»</w:t>
            </w:r>
          </w:p>
        </w:tc>
        <w:tc>
          <w:tcPr>
            <w:tcW w:w="837" w:type="dxa"/>
            <w:gridSpan w:val="2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:rsidR="009E279D" w:rsidRPr="001F19F0" w:rsidRDefault="00731B90" w:rsidP="00DE60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</w:tcPr>
          <w:p w:rsidR="009E279D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4"/>
          </w:tcPr>
          <w:p w:rsidR="009E279D" w:rsidRPr="001F19F0" w:rsidRDefault="009E279D" w:rsidP="003C7D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9E279D" w:rsidRPr="001F19F0" w:rsidRDefault="009E279D" w:rsidP="00AD47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Администрация </w:t>
            </w:r>
            <w:r w:rsidR="00AD4719" w:rsidRPr="001F19F0">
              <w:rPr>
                <w:sz w:val="20"/>
                <w:szCs w:val="20"/>
              </w:rPr>
              <w:t>поселения</w:t>
            </w:r>
          </w:p>
        </w:tc>
        <w:tc>
          <w:tcPr>
            <w:tcW w:w="1746" w:type="dxa"/>
            <w:gridSpan w:val="3"/>
          </w:tcPr>
          <w:p w:rsidR="009E279D" w:rsidRPr="001F19F0" w:rsidRDefault="009E279D" w:rsidP="00ED2E11">
            <w:pPr>
              <w:pStyle w:val="ConsPlusNonformat"/>
              <w:widowControl/>
              <w:tabs>
                <w:tab w:val="left" w:pos="344"/>
              </w:tabs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F19F0">
              <w:rPr>
                <w:rFonts w:ascii="Times New Roman" w:hAnsi="Times New Roman" w:cs="Times New Roman"/>
              </w:rPr>
              <w:t>Создание системы взаимодействия между   муниципальными образованиями Калужской области</w:t>
            </w:r>
          </w:p>
        </w:tc>
      </w:tr>
      <w:tr w:rsidR="00731B90" w:rsidRPr="00ED2E11" w:rsidTr="003C7D7C">
        <w:trPr>
          <w:trHeight w:val="142"/>
        </w:trPr>
        <w:tc>
          <w:tcPr>
            <w:tcW w:w="675" w:type="dxa"/>
          </w:tcPr>
          <w:p w:rsidR="00731B90" w:rsidRPr="001F19F0" w:rsidRDefault="00731B90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1.2.</w:t>
            </w:r>
          </w:p>
        </w:tc>
        <w:tc>
          <w:tcPr>
            <w:tcW w:w="2649" w:type="dxa"/>
          </w:tcPr>
          <w:p w:rsidR="00731B90" w:rsidRPr="001F19F0" w:rsidRDefault="00731B90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Подготовка и выпуск информационных материалов  изготовление,  баннеров,</w:t>
            </w:r>
            <w:r w:rsidRPr="001F19F0">
              <w:rPr>
                <w:sz w:val="20"/>
                <w:szCs w:val="20"/>
              </w:rPr>
              <w:br/>
              <w:t xml:space="preserve"> буклетов, сборников, методических</w:t>
            </w:r>
            <w:r w:rsidRPr="001F19F0">
              <w:rPr>
                <w:sz w:val="20"/>
                <w:szCs w:val="20"/>
              </w:rPr>
              <w:br/>
              <w:t>рекомендации и иной полиграфической продукции; изготовление</w:t>
            </w:r>
            <w:r w:rsidRPr="001F19F0">
              <w:rPr>
                <w:sz w:val="20"/>
                <w:szCs w:val="20"/>
              </w:rPr>
              <w:br/>
              <w:t xml:space="preserve">видеофильмов для проведения мероприятий </w:t>
            </w:r>
            <w:r w:rsidRPr="001F19F0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1856" w:type="dxa"/>
            <w:gridSpan w:val="3"/>
          </w:tcPr>
          <w:p w:rsidR="00731B90" w:rsidRPr="001F19F0" w:rsidRDefault="00731B90" w:rsidP="00CB37D4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731B90" w:rsidRPr="00735243" w:rsidRDefault="00731B90" w:rsidP="00B9267B">
            <w:r w:rsidRPr="00735243">
              <w:t>25</w:t>
            </w:r>
          </w:p>
        </w:tc>
        <w:tc>
          <w:tcPr>
            <w:tcW w:w="851" w:type="dxa"/>
            <w:gridSpan w:val="2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708" w:type="dxa"/>
            <w:gridSpan w:val="2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993" w:type="dxa"/>
            <w:gridSpan w:val="3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992" w:type="dxa"/>
            <w:gridSpan w:val="3"/>
          </w:tcPr>
          <w:p w:rsidR="00731B90" w:rsidRPr="00735243" w:rsidRDefault="00731B90" w:rsidP="00B9267B">
            <w:r w:rsidRPr="00735243">
              <w:t>5</w:t>
            </w:r>
          </w:p>
        </w:tc>
        <w:tc>
          <w:tcPr>
            <w:tcW w:w="850" w:type="dxa"/>
            <w:gridSpan w:val="4"/>
          </w:tcPr>
          <w:p w:rsidR="00731B90" w:rsidRDefault="00731B90" w:rsidP="00B9267B">
            <w:r w:rsidRPr="00735243">
              <w:t>5</w:t>
            </w:r>
          </w:p>
        </w:tc>
        <w:tc>
          <w:tcPr>
            <w:tcW w:w="1276" w:type="dxa"/>
            <w:gridSpan w:val="4"/>
          </w:tcPr>
          <w:p w:rsidR="00731B90" w:rsidRPr="001F19F0" w:rsidRDefault="00731B90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731B90" w:rsidRPr="001F19F0" w:rsidRDefault="00731B90" w:rsidP="00CB37D4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731B90" w:rsidRPr="001F19F0" w:rsidRDefault="00731B90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Формирование положительного имиджа администрации  муниципального района «Дзержинский район». Обеспечение избирательных прав граждан Дзержинского района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1.3</w:t>
            </w:r>
          </w:p>
        </w:tc>
        <w:tc>
          <w:tcPr>
            <w:tcW w:w="2649" w:type="dxa"/>
          </w:tcPr>
          <w:p w:rsidR="002E68DF" w:rsidRPr="001F19F0" w:rsidRDefault="002E68DF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Уплата налогов и иных платежей, связанных с </w:t>
            </w:r>
            <w:r w:rsidRPr="001F19F0">
              <w:rPr>
                <w:sz w:val="20"/>
                <w:szCs w:val="20"/>
              </w:rPr>
              <w:lastRenderedPageBreak/>
              <w:t>деятельностью органов местного самоуправления сельского поселения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84510F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845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9-2023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84510F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Отсутствие задолженности </w:t>
            </w:r>
            <w:r w:rsidRPr="001F19F0">
              <w:rPr>
                <w:sz w:val="20"/>
                <w:szCs w:val="20"/>
              </w:rPr>
              <w:lastRenderedPageBreak/>
              <w:t>органов местного самоуправления по уплате налогов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649" w:type="dxa"/>
          </w:tcPr>
          <w:p w:rsidR="002E68DF" w:rsidRPr="001F19F0" w:rsidRDefault="002E68DF" w:rsidP="00804E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Обеспечение опубликования нормативно-правовых актов и иной информации органов местного самоуправления сельского поселения в СМИ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804269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731B90" w:rsidRDefault="00731B90" w:rsidP="00804269">
            <w:pPr>
              <w:rPr>
                <w:sz w:val="20"/>
                <w:szCs w:val="20"/>
              </w:rPr>
            </w:pPr>
          </w:p>
          <w:p w:rsidR="00731B90" w:rsidRDefault="00731B90" w:rsidP="00731B90">
            <w:pPr>
              <w:rPr>
                <w:sz w:val="20"/>
                <w:szCs w:val="20"/>
              </w:rPr>
            </w:pPr>
          </w:p>
          <w:p w:rsidR="002E68DF" w:rsidRPr="00731B90" w:rsidRDefault="00731B90" w:rsidP="00731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8042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804269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Обеспечение доступа к информации о нормативно-правовых актах сельского поселения и иной информации о поселении в печатных СМИ и Интернете</w:t>
            </w:r>
          </w:p>
        </w:tc>
      </w:tr>
      <w:tr w:rsidR="002E68DF" w:rsidRPr="00ED2E11" w:rsidTr="003C7D7C">
        <w:trPr>
          <w:trHeight w:val="142"/>
        </w:trPr>
        <w:tc>
          <w:tcPr>
            <w:tcW w:w="675" w:type="dxa"/>
          </w:tcPr>
          <w:p w:rsidR="002E68DF" w:rsidRPr="001F19F0" w:rsidRDefault="001F19F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1.5</w:t>
            </w:r>
          </w:p>
        </w:tc>
        <w:tc>
          <w:tcPr>
            <w:tcW w:w="2649" w:type="dxa"/>
          </w:tcPr>
          <w:p w:rsidR="002E68DF" w:rsidRPr="001F19F0" w:rsidRDefault="002E68DF" w:rsidP="00E3395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«Оценка недвижимости, признание прав и регули рование отношений по гос-</w:t>
            </w:r>
          </w:p>
          <w:p w:rsidR="002E68DF" w:rsidRPr="001F19F0" w:rsidRDefault="002E68DF" w:rsidP="008C26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ударственной </w:t>
            </w:r>
            <w:r w:rsidR="008C26FA">
              <w:rPr>
                <w:sz w:val="20"/>
                <w:szCs w:val="20"/>
              </w:rPr>
              <w:t>с</w:t>
            </w:r>
            <w:r w:rsidRPr="001F19F0">
              <w:rPr>
                <w:sz w:val="20"/>
                <w:szCs w:val="20"/>
              </w:rPr>
              <w:t>обственности»</w:t>
            </w:r>
          </w:p>
        </w:tc>
        <w:tc>
          <w:tcPr>
            <w:tcW w:w="1856" w:type="dxa"/>
            <w:gridSpan w:val="3"/>
          </w:tcPr>
          <w:p w:rsidR="002E68DF" w:rsidRPr="001F19F0" w:rsidRDefault="002E68DF" w:rsidP="003870E1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gridSpan w:val="2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gridSpan w:val="3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</w:tcPr>
          <w:p w:rsidR="002E68DF" w:rsidRPr="001F19F0" w:rsidRDefault="00731B90" w:rsidP="00387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</w:tcPr>
          <w:p w:rsidR="002E68DF" w:rsidRPr="001F19F0" w:rsidRDefault="002E68DF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2E68DF" w:rsidRPr="001F19F0" w:rsidRDefault="002E68DF" w:rsidP="003870E1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2E68DF" w:rsidRPr="001F19F0" w:rsidRDefault="002E68DF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1.6</w:t>
            </w:r>
          </w:p>
        </w:tc>
        <w:tc>
          <w:tcPr>
            <w:tcW w:w="2649" w:type="dxa"/>
          </w:tcPr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Основное мероприятие «Финансовое обеспечение непредвиденных расходов за счет средств резервно-</w:t>
            </w:r>
          </w:p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го фонда администрации  сельского поселения»</w:t>
            </w:r>
          </w:p>
        </w:tc>
        <w:tc>
          <w:tcPr>
            <w:tcW w:w="1856" w:type="dxa"/>
            <w:gridSpan w:val="3"/>
          </w:tcPr>
          <w:p w:rsidR="008C26FA" w:rsidRPr="001F19F0" w:rsidRDefault="008C26FA" w:rsidP="00FE64E5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8C26FA" w:rsidRPr="001F19F0" w:rsidRDefault="00731B90" w:rsidP="009E3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FE6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4"/>
          </w:tcPr>
          <w:p w:rsidR="008C26FA" w:rsidRPr="001F19F0" w:rsidRDefault="008C26FA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8C26FA" w:rsidRPr="001F19F0" w:rsidRDefault="008C26FA" w:rsidP="00FE64E5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8C26FA" w:rsidRPr="001F19F0" w:rsidRDefault="008C26FA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1.7</w:t>
            </w:r>
          </w:p>
        </w:tc>
        <w:tc>
          <w:tcPr>
            <w:tcW w:w="2649" w:type="dxa"/>
          </w:tcPr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«Осуществление переданных </w:t>
            </w:r>
          </w:p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полномочий из бюджетов </w:t>
            </w:r>
          </w:p>
          <w:p w:rsidR="008C26FA" w:rsidRPr="001F19F0" w:rsidRDefault="008C26FA" w:rsidP="00AE4AE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других уровней» Мероприятие в области архитектуры и градостроительства</w:t>
            </w:r>
          </w:p>
        </w:tc>
        <w:tc>
          <w:tcPr>
            <w:tcW w:w="1856" w:type="dxa"/>
            <w:gridSpan w:val="3"/>
          </w:tcPr>
          <w:p w:rsidR="008C26FA" w:rsidRPr="001F19F0" w:rsidRDefault="008C26FA" w:rsidP="002E68DF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Бюджет МР «Дзержинский район»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0F3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4"/>
          </w:tcPr>
          <w:p w:rsidR="008C26FA" w:rsidRPr="001F19F0" w:rsidRDefault="008C26FA" w:rsidP="003C7D7C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gridSpan w:val="4"/>
          </w:tcPr>
          <w:p w:rsidR="008C26FA" w:rsidRPr="001F19F0" w:rsidRDefault="008C26FA" w:rsidP="000F3276">
            <w:pPr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46" w:type="dxa"/>
            <w:gridSpan w:val="3"/>
          </w:tcPr>
          <w:p w:rsidR="008C26FA" w:rsidRPr="001F19F0" w:rsidRDefault="008C26FA" w:rsidP="00823F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3B3FD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7C0B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b/>
                <w:sz w:val="20"/>
                <w:szCs w:val="20"/>
              </w:rPr>
              <w:t xml:space="preserve">Материально-техническое обеспечение  деятельности администрации 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2.1.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Затраты на    своевременное обеспечение администрации основными средствами и материальными запасами в объеме, необходимом для выполнения их полномочий </w:t>
            </w:r>
          </w:p>
        </w:tc>
        <w:tc>
          <w:tcPr>
            <w:tcW w:w="1830" w:type="dxa"/>
            <w:gridSpan w:val="2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037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1276" w:type="dxa"/>
            <w:gridSpan w:val="5"/>
          </w:tcPr>
          <w:p w:rsidR="008C26FA" w:rsidRPr="007C0B30" w:rsidRDefault="008C26FA" w:rsidP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7C0B3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496" w:type="dxa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8C26FA" w:rsidRPr="001F19F0" w:rsidRDefault="008C26FA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2.2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830" w:type="dxa"/>
            <w:gridSpan w:val="2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037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276" w:type="dxa"/>
            <w:gridSpan w:val="5"/>
          </w:tcPr>
          <w:p w:rsidR="008C26FA" w:rsidRPr="007C0B30" w:rsidRDefault="008C26FA" w:rsidP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9-2023</w:t>
            </w:r>
          </w:p>
        </w:tc>
        <w:tc>
          <w:tcPr>
            <w:tcW w:w="1496" w:type="dxa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8C26FA" w:rsidRPr="001F19F0" w:rsidRDefault="008C26FA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2.3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4D7B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Приобретение прав на программное обеспечение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Приобретение услуг связи,</w:t>
            </w:r>
          </w:p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обслуживание телефонии,</w:t>
            </w:r>
          </w:p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доступа к сети интернет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gridSpan w:val="4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</w:tcPr>
          <w:p w:rsidR="003C7D7C" w:rsidRPr="001F19F0" w:rsidRDefault="00731B90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2.5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830" w:type="dxa"/>
            <w:gridSpan w:val="2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37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3C7D7C" w:rsidRPr="001F19F0" w:rsidRDefault="003C7D7C" w:rsidP="00FC6A0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3C7D7C" w:rsidRDefault="003C7D7C">
            <w:r w:rsidRPr="00C05D92">
              <w:t>2019-2023</w:t>
            </w:r>
          </w:p>
        </w:tc>
        <w:tc>
          <w:tcPr>
            <w:tcW w:w="1496" w:type="dxa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764" w:type="dxa"/>
            <w:gridSpan w:val="4"/>
          </w:tcPr>
          <w:p w:rsidR="003C7D7C" w:rsidRPr="001F19F0" w:rsidRDefault="003C7D7C" w:rsidP="00C9332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 </w:t>
            </w:r>
            <w:r w:rsidRPr="001F19F0">
              <w:rPr>
                <w:b/>
                <w:sz w:val="20"/>
                <w:szCs w:val="20"/>
              </w:rPr>
              <w:t xml:space="preserve">Развитие муниципальной службы в </w:t>
            </w:r>
            <w:r>
              <w:rPr>
                <w:b/>
                <w:sz w:val="20"/>
                <w:szCs w:val="20"/>
              </w:rPr>
              <w:t>сельском поселении</w:t>
            </w:r>
          </w:p>
          <w:p w:rsidR="008C26FA" w:rsidRPr="001F19F0" w:rsidRDefault="008C26FA" w:rsidP="009F1A1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3.1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дополнительного профессионального обучения муниципальных служащих, выборных должностных лиц местного самоуправления, в том числе: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обучения лиц. включенных в кадровый резерв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4"/>
          </w:tcPr>
          <w:p w:rsidR="008C26FA" w:rsidRPr="001F19F0" w:rsidRDefault="00731B90" w:rsidP="00814F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5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Повышение профессионального уровня муниципальных служащих, выборных должностных лиц местного самоуправления</w:t>
            </w:r>
          </w:p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Развитие кадрового резерва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3.2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аттестации муниципальных служащих</w:t>
            </w: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Определение соответствия муниципальных служащих замещаемым должностям муниципальной службы на основе оценки их профессиональной служебной деятельности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3.3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квалификационного экзамена</w:t>
            </w:r>
          </w:p>
        </w:tc>
        <w:tc>
          <w:tcPr>
            <w:tcW w:w="1817" w:type="dxa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Присвоение классных чинов муниципальным служащим, проходящим муниципальную службу на условиях срочного </w:t>
            </w:r>
            <w:r w:rsidRPr="001F19F0">
              <w:rPr>
                <w:sz w:val="20"/>
                <w:szCs w:val="20"/>
              </w:rPr>
              <w:lastRenderedPageBreak/>
              <w:t>трудового договора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ежегодной диспансеризации муниципальных служащих</w:t>
            </w:r>
          </w:p>
        </w:tc>
        <w:tc>
          <w:tcPr>
            <w:tcW w:w="1817" w:type="dxa"/>
          </w:tcPr>
          <w:p w:rsidR="008C26FA" w:rsidRDefault="008C26FA">
            <w:r w:rsidRPr="00865270">
              <w:t>Бюджет МО СП «Деревня Сени»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4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5"/>
          </w:tcPr>
          <w:p w:rsidR="008C26FA" w:rsidRPr="001F19F0" w:rsidRDefault="00731B90" w:rsidP="008069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2"/>
          </w:tcPr>
          <w:p w:rsidR="008C26FA" w:rsidRPr="007C0B30" w:rsidRDefault="003C7D7C">
            <w:pPr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2019-2023</w:t>
            </w:r>
          </w:p>
        </w:tc>
        <w:tc>
          <w:tcPr>
            <w:tcW w:w="1616" w:type="dxa"/>
            <w:gridSpan w:val="4"/>
          </w:tcPr>
          <w:p w:rsidR="008C26FA" w:rsidRPr="007C0B30" w:rsidRDefault="008C26FA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8C26FA" w:rsidRPr="001F19F0" w:rsidRDefault="008C26FA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Выявление ограничений, препятствующих прохождению муниципальной службы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3.5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731B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Проведение </w:t>
            </w:r>
            <w:r w:rsidR="00731B90">
              <w:rPr>
                <w:sz w:val="20"/>
                <w:szCs w:val="20"/>
              </w:rPr>
              <w:t>специальной оценки</w:t>
            </w:r>
            <w:r w:rsidRPr="001F19F0">
              <w:rPr>
                <w:sz w:val="20"/>
                <w:szCs w:val="20"/>
              </w:rPr>
              <w:t xml:space="preserve"> рабочих мест муниципальных служащих</w:t>
            </w:r>
          </w:p>
        </w:tc>
        <w:tc>
          <w:tcPr>
            <w:tcW w:w="1817" w:type="dxa"/>
          </w:tcPr>
          <w:p w:rsidR="003C7D7C" w:rsidRDefault="003C7D7C">
            <w:r w:rsidRPr="00865270">
              <w:t>Бюджет МО СП «</w:t>
            </w:r>
            <w:r w:rsidRPr="007C0B30">
              <w:rPr>
                <w:sz w:val="20"/>
                <w:szCs w:val="20"/>
              </w:rPr>
              <w:t>Деревня</w:t>
            </w:r>
            <w:r w:rsidRPr="00865270">
              <w:t xml:space="preserve"> Сени»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</w:tcPr>
          <w:p w:rsidR="003C7D7C" w:rsidRPr="001F19F0" w:rsidRDefault="00731B90" w:rsidP="006928A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4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5"/>
          </w:tcPr>
          <w:p w:rsidR="003C7D7C" w:rsidRPr="001F19F0" w:rsidRDefault="00731B90" w:rsidP="00DA36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Создание условия для эффективного исполнения должностных обязанностей и полномочий муниципальных служащих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3.6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Реализация мер, направленных на привлечение муниципальных служащих к активному участию в противодействии коррупции, к формированию негативного отношения к коррупционному поведению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Предупреждение коррупции, выявление и последующее устранение причин коррупции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3.7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Организация и проведение семинаров в органах местного самоуправления, направленных на разъяснение норм антикоррупционного законодательства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Повышение информированности муниципальных служащих об антикоррупционном законодательстве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3.8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Проведение проверок деятельности муниципальных служащих на предмет соблюдения обязанностей, ограничений и запретов, установленных законодательством о </w:t>
            </w:r>
            <w:r w:rsidRPr="001F19F0">
              <w:rPr>
                <w:sz w:val="20"/>
                <w:szCs w:val="20"/>
              </w:rPr>
              <w:lastRenderedPageBreak/>
              <w:t>муниципальной службе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2E0DD7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Соблюдение муниципальными служащими законодательства о муниципальной службе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3.9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Проведение проверок деятельности кадровых служб органов местного самоуправления на соответствие антикоррупционному законодательству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623639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Усиление контроля за деятельностью кадровых служб в области антикоррупционного законодательства</w:t>
            </w:r>
          </w:p>
        </w:tc>
      </w:tr>
      <w:tr w:rsidR="003C7D7C" w:rsidRPr="00ED2E11" w:rsidTr="003C7D7C">
        <w:trPr>
          <w:trHeight w:val="1239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3.10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Ежегодный аудит и оптимизация структуры и штатной численности органов местного самоуправления </w:t>
            </w:r>
          </w:p>
        </w:tc>
        <w:tc>
          <w:tcPr>
            <w:tcW w:w="1817" w:type="dxa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3C7D7C" w:rsidRPr="001F19F0" w:rsidRDefault="003C7D7C" w:rsidP="006847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gridSpan w:val="2"/>
          </w:tcPr>
          <w:p w:rsidR="003C7D7C" w:rsidRDefault="003C7D7C">
            <w:r w:rsidRPr="00623639">
              <w:t>2019-2023</w:t>
            </w:r>
          </w:p>
        </w:tc>
        <w:tc>
          <w:tcPr>
            <w:tcW w:w="1616" w:type="dxa"/>
            <w:gridSpan w:val="4"/>
          </w:tcPr>
          <w:p w:rsidR="003C7D7C" w:rsidRPr="007C0B30" w:rsidRDefault="003C7D7C">
            <w:pPr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665" w:type="dxa"/>
            <w:gridSpan w:val="2"/>
          </w:tcPr>
          <w:p w:rsidR="003C7D7C" w:rsidRPr="001F19F0" w:rsidRDefault="003C7D7C" w:rsidP="003538A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Создание наиболее рациональной и эффективной структуры органов местного самоуправления  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6F56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4</w:t>
            </w:r>
          </w:p>
        </w:tc>
        <w:tc>
          <w:tcPr>
            <w:tcW w:w="14317" w:type="dxa"/>
            <w:gridSpan w:val="31"/>
          </w:tcPr>
          <w:p w:rsidR="008C26FA" w:rsidRPr="001F19F0" w:rsidRDefault="008C26FA" w:rsidP="001D30D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F19F0">
              <w:rPr>
                <w:b/>
                <w:bCs/>
                <w:sz w:val="20"/>
                <w:szCs w:val="20"/>
              </w:rPr>
              <w:t>Своевременная выплата заработной платы, прочих выплат сотрудникам и уплата налоговых платежей</w:t>
            </w:r>
          </w:p>
        </w:tc>
      </w:tr>
      <w:tr w:rsidR="008C26FA" w:rsidRPr="00ED2E11" w:rsidTr="003C7D7C">
        <w:trPr>
          <w:trHeight w:val="142"/>
        </w:trPr>
        <w:tc>
          <w:tcPr>
            <w:tcW w:w="675" w:type="dxa"/>
          </w:tcPr>
          <w:p w:rsidR="008C26FA" w:rsidRPr="001F19F0" w:rsidRDefault="008C26FA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4.1</w:t>
            </w:r>
          </w:p>
        </w:tc>
        <w:tc>
          <w:tcPr>
            <w:tcW w:w="2675" w:type="dxa"/>
            <w:gridSpan w:val="2"/>
          </w:tcPr>
          <w:p w:rsidR="008C26FA" w:rsidRPr="001F19F0" w:rsidRDefault="008C26FA" w:rsidP="001D3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bCs/>
                <w:sz w:val="20"/>
                <w:szCs w:val="20"/>
              </w:rPr>
              <w:t>Своевременная выплата заработной платы, прочих выплат сотрудникам администрации и уплата налоговых платежей</w:t>
            </w:r>
            <w:r w:rsidRPr="001F19F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61" w:type="dxa"/>
            <w:gridSpan w:val="3"/>
          </w:tcPr>
          <w:p w:rsidR="008C26FA" w:rsidRPr="001F19F0" w:rsidRDefault="008C26FA" w:rsidP="007C0B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Бюджет МО СП «Деревня Сени»</w:t>
            </w:r>
          </w:p>
        </w:tc>
        <w:tc>
          <w:tcPr>
            <w:tcW w:w="851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4905</w:t>
            </w:r>
          </w:p>
        </w:tc>
        <w:tc>
          <w:tcPr>
            <w:tcW w:w="850" w:type="dxa"/>
            <w:gridSpan w:val="2"/>
          </w:tcPr>
          <w:p w:rsidR="008C26FA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1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134" w:type="dxa"/>
            <w:gridSpan w:val="3"/>
          </w:tcPr>
          <w:p w:rsidR="008C26FA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50" w:type="dxa"/>
            <w:gridSpan w:val="4"/>
          </w:tcPr>
          <w:p w:rsidR="008C26FA" w:rsidRPr="001F19F0" w:rsidRDefault="00731B90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806" w:type="dxa"/>
            <w:gridSpan w:val="4"/>
          </w:tcPr>
          <w:p w:rsidR="008C26FA" w:rsidRPr="001F19F0" w:rsidRDefault="00731B90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</w:t>
            </w:r>
          </w:p>
        </w:tc>
        <w:tc>
          <w:tcPr>
            <w:tcW w:w="1158" w:type="dxa"/>
            <w:gridSpan w:val="2"/>
          </w:tcPr>
          <w:p w:rsidR="008C26FA" w:rsidRPr="001F19F0" w:rsidRDefault="008C26FA" w:rsidP="003C7D7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>201</w:t>
            </w:r>
            <w:r w:rsidR="003C7D7C">
              <w:rPr>
                <w:sz w:val="20"/>
                <w:szCs w:val="20"/>
              </w:rPr>
              <w:t>9</w:t>
            </w:r>
            <w:r w:rsidRPr="001F19F0">
              <w:rPr>
                <w:sz w:val="20"/>
                <w:szCs w:val="20"/>
              </w:rPr>
              <w:t>-20</w:t>
            </w:r>
            <w:r w:rsidR="003C7D7C">
              <w:rPr>
                <w:sz w:val="20"/>
                <w:szCs w:val="20"/>
              </w:rPr>
              <w:t>23</w:t>
            </w:r>
          </w:p>
        </w:tc>
        <w:tc>
          <w:tcPr>
            <w:tcW w:w="1738" w:type="dxa"/>
            <w:gridSpan w:val="5"/>
          </w:tcPr>
          <w:p w:rsidR="008C26FA" w:rsidRPr="001F19F0" w:rsidRDefault="008C26FA" w:rsidP="00D90C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B30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543" w:type="dxa"/>
          </w:tcPr>
          <w:p w:rsidR="008C26FA" w:rsidRPr="001F19F0" w:rsidRDefault="008C26FA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19F0">
              <w:rPr>
                <w:sz w:val="20"/>
                <w:szCs w:val="20"/>
              </w:rPr>
              <w:t xml:space="preserve"> Повышение уровня социальной защищенности муниципальных служащих,   создание современной системы материального  стимулирования труда муниципальных и немуниципальных служащих </w:t>
            </w:r>
          </w:p>
        </w:tc>
      </w:tr>
      <w:tr w:rsidR="003C7D7C" w:rsidRPr="00ED2E11" w:rsidTr="003C7D7C">
        <w:trPr>
          <w:trHeight w:val="142"/>
        </w:trPr>
        <w:tc>
          <w:tcPr>
            <w:tcW w:w="675" w:type="dxa"/>
          </w:tcPr>
          <w:p w:rsidR="003C7D7C" w:rsidRPr="001F19F0" w:rsidRDefault="003C7D7C" w:rsidP="001F19F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2675" w:type="dxa"/>
            <w:gridSpan w:val="2"/>
          </w:tcPr>
          <w:p w:rsidR="003C7D7C" w:rsidRPr="001F19F0" w:rsidRDefault="003C7D7C" w:rsidP="001D30D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Социальная поддержка лиц , замещавшим муниципальные должности </w:t>
            </w:r>
          </w:p>
        </w:tc>
        <w:tc>
          <w:tcPr>
            <w:tcW w:w="1861" w:type="dxa"/>
            <w:gridSpan w:val="3"/>
          </w:tcPr>
          <w:p w:rsidR="003C7D7C" w:rsidRPr="007C0B30" w:rsidRDefault="003C7D7C" w:rsidP="007C0B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850" w:type="dxa"/>
            <w:gridSpan w:val="2"/>
          </w:tcPr>
          <w:p w:rsidR="003C7D7C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gridSpan w:val="3"/>
          </w:tcPr>
          <w:p w:rsidR="003C7D7C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</w:tcPr>
          <w:p w:rsidR="003C7D7C" w:rsidRPr="001F19F0" w:rsidRDefault="00731B90" w:rsidP="00A24F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50" w:type="dxa"/>
            <w:gridSpan w:val="4"/>
          </w:tcPr>
          <w:p w:rsidR="003C7D7C" w:rsidRPr="001F19F0" w:rsidRDefault="00731B90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806" w:type="dxa"/>
            <w:gridSpan w:val="4"/>
          </w:tcPr>
          <w:p w:rsidR="003C7D7C" w:rsidRPr="001F19F0" w:rsidRDefault="00731B90" w:rsidP="00B162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58" w:type="dxa"/>
            <w:gridSpan w:val="2"/>
          </w:tcPr>
          <w:p w:rsidR="003C7D7C" w:rsidRPr="003E5B6A" w:rsidRDefault="003C7D7C" w:rsidP="001977B4">
            <w:r w:rsidRPr="003E5B6A">
              <w:t>2019-2023</w:t>
            </w:r>
          </w:p>
        </w:tc>
        <w:tc>
          <w:tcPr>
            <w:tcW w:w="1738" w:type="dxa"/>
            <w:gridSpan w:val="5"/>
          </w:tcPr>
          <w:p w:rsidR="003C7D7C" w:rsidRDefault="003C7D7C" w:rsidP="001977B4">
            <w:r w:rsidRPr="003E5B6A">
              <w:t>Администрация поселения</w:t>
            </w:r>
          </w:p>
        </w:tc>
        <w:tc>
          <w:tcPr>
            <w:tcW w:w="1543" w:type="dxa"/>
          </w:tcPr>
          <w:p w:rsidR="003C7D7C" w:rsidRPr="001F19F0" w:rsidRDefault="003C7D7C" w:rsidP="00140E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C7D7C">
              <w:rPr>
                <w:sz w:val="20"/>
                <w:szCs w:val="20"/>
              </w:rPr>
              <w:t>Повышение уровня социальной защищенности муниципальных служащих</w:t>
            </w:r>
          </w:p>
        </w:tc>
      </w:tr>
      <w:tr w:rsidR="00731B90" w:rsidRPr="00ED2E11" w:rsidTr="003C7D7C">
        <w:trPr>
          <w:trHeight w:val="142"/>
        </w:trPr>
        <w:tc>
          <w:tcPr>
            <w:tcW w:w="675" w:type="dxa"/>
          </w:tcPr>
          <w:p w:rsidR="00731B90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75" w:type="dxa"/>
            <w:gridSpan w:val="2"/>
          </w:tcPr>
          <w:p w:rsidR="00731B90" w:rsidRPr="001F19F0" w:rsidRDefault="00731B90" w:rsidP="002A44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F19F0">
              <w:rPr>
                <w:b/>
                <w:sz w:val="20"/>
                <w:szCs w:val="20"/>
              </w:rPr>
              <w:t>Всего затрат:</w:t>
            </w:r>
          </w:p>
        </w:tc>
        <w:tc>
          <w:tcPr>
            <w:tcW w:w="1861" w:type="dxa"/>
            <w:gridSpan w:val="3"/>
          </w:tcPr>
          <w:p w:rsidR="00731B90" w:rsidRPr="001F19F0" w:rsidRDefault="00731B90" w:rsidP="00E70E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31B90" w:rsidRPr="001F19F0" w:rsidRDefault="00731B90" w:rsidP="000B7CC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7464</w:t>
            </w:r>
          </w:p>
        </w:tc>
        <w:tc>
          <w:tcPr>
            <w:tcW w:w="850" w:type="dxa"/>
            <w:gridSpan w:val="2"/>
          </w:tcPr>
          <w:p w:rsidR="00731B90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851" w:type="dxa"/>
            <w:gridSpan w:val="3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1134" w:type="dxa"/>
            <w:gridSpan w:val="3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850" w:type="dxa"/>
            <w:gridSpan w:val="4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806" w:type="dxa"/>
            <w:gridSpan w:val="4"/>
          </w:tcPr>
          <w:p w:rsidR="00731B90" w:rsidRPr="001F19F0" w:rsidRDefault="00731B90" w:rsidP="00DF1FF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1492,8</w:t>
            </w:r>
          </w:p>
        </w:tc>
        <w:tc>
          <w:tcPr>
            <w:tcW w:w="1179" w:type="dxa"/>
            <w:gridSpan w:val="3"/>
          </w:tcPr>
          <w:p w:rsidR="00731B90" w:rsidRPr="001F19F0" w:rsidRDefault="00731B90" w:rsidP="009A1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  <w:gridSpan w:val="4"/>
          </w:tcPr>
          <w:p w:rsidR="00731B90" w:rsidRPr="001F19F0" w:rsidRDefault="00731B90" w:rsidP="00A574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731B90" w:rsidRPr="001F19F0" w:rsidRDefault="00731B90" w:rsidP="002A44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E1A76" w:rsidRPr="005B07CF" w:rsidRDefault="005B07CF" w:rsidP="005B07CF">
      <w:pPr>
        <w:tabs>
          <w:tab w:val="left" w:pos="6060"/>
        </w:tabs>
      </w:pPr>
      <w:r>
        <w:tab/>
      </w:r>
      <w:r w:rsidR="003A30E0">
        <w:t xml:space="preserve"> </w:t>
      </w:r>
    </w:p>
    <w:sectPr w:rsidR="007E1A76" w:rsidRPr="005B07CF" w:rsidSect="001F19F0">
      <w:pgSz w:w="16838" w:h="11906" w:orient="landscape" w:code="9"/>
      <w:pgMar w:top="851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5B" w:rsidRDefault="005F375B" w:rsidP="003C7D7C">
      <w:r>
        <w:separator/>
      </w:r>
    </w:p>
  </w:endnote>
  <w:endnote w:type="continuationSeparator" w:id="0">
    <w:p w:rsidR="005F375B" w:rsidRDefault="005F375B" w:rsidP="003C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5B" w:rsidRDefault="005F375B" w:rsidP="003C7D7C">
      <w:r>
        <w:separator/>
      </w:r>
    </w:p>
  </w:footnote>
  <w:footnote w:type="continuationSeparator" w:id="0">
    <w:p w:rsidR="005F375B" w:rsidRDefault="005F375B" w:rsidP="003C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67"/>
    <w:rsid w:val="00015ADD"/>
    <w:rsid w:val="00023C69"/>
    <w:rsid w:val="00040463"/>
    <w:rsid w:val="0004151D"/>
    <w:rsid w:val="00042674"/>
    <w:rsid w:val="00053F0A"/>
    <w:rsid w:val="00055450"/>
    <w:rsid w:val="000609DD"/>
    <w:rsid w:val="000619C5"/>
    <w:rsid w:val="00094338"/>
    <w:rsid w:val="0009691A"/>
    <w:rsid w:val="000A5638"/>
    <w:rsid w:val="000A659C"/>
    <w:rsid w:val="000B3D0F"/>
    <w:rsid w:val="000B7CC9"/>
    <w:rsid w:val="000D3184"/>
    <w:rsid w:val="000D5218"/>
    <w:rsid w:val="000E0D69"/>
    <w:rsid w:val="000E4C70"/>
    <w:rsid w:val="000F3276"/>
    <w:rsid w:val="000F6C07"/>
    <w:rsid w:val="000F70D7"/>
    <w:rsid w:val="00111415"/>
    <w:rsid w:val="001114EA"/>
    <w:rsid w:val="00127879"/>
    <w:rsid w:val="00132F80"/>
    <w:rsid w:val="001376A6"/>
    <w:rsid w:val="00140EE3"/>
    <w:rsid w:val="00146BC9"/>
    <w:rsid w:val="00184C63"/>
    <w:rsid w:val="001902AD"/>
    <w:rsid w:val="001977B4"/>
    <w:rsid w:val="001C64EA"/>
    <w:rsid w:val="001C7A63"/>
    <w:rsid w:val="001D30DF"/>
    <w:rsid w:val="001F19F0"/>
    <w:rsid w:val="001F35E1"/>
    <w:rsid w:val="001F7025"/>
    <w:rsid w:val="00204461"/>
    <w:rsid w:val="00231F7C"/>
    <w:rsid w:val="0023348E"/>
    <w:rsid w:val="00237AAE"/>
    <w:rsid w:val="00264C3C"/>
    <w:rsid w:val="00291064"/>
    <w:rsid w:val="002936B7"/>
    <w:rsid w:val="002A44FC"/>
    <w:rsid w:val="002B0B6E"/>
    <w:rsid w:val="002B7585"/>
    <w:rsid w:val="002C2943"/>
    <w:rsid w:val="002C6C43"/>
    <w:rsid w:val="002C7AEB"/>
    <w:rsid w:val="002D20CF"/>
    <w:rsid w:val="002E0DD7"/>
    <w:rsid w:val="002E68DF"/>
    <w:rsid w:val="002F148A"/>
    <w:rsid w:val="002F601B"/>
    <w:rsid w:val="00324308"/>
    <w:rsid w:val="00325F73"/>
    <w:rsid w:val="00327E65"/>
    <w:rsid w:val="003538A5"/>
    <w:rsid w:val="00363FA3"/>
    <w:rsid w:val="003870E1"/>
    <w:rsid w:val="00393828"/>
    <w:rsid w:val="00397144"/>
    <w:rsid w:val="003A30E0"/>
    <w:rsid w:val="003B3FD4"/>
    <w:rsid w:val="003C7D7C"/>
    <w:rsid w:val="003D246B"/>
    <w:rsid w:val="003D252F"/>
    <w:rsid w:val="003E1B39"/>
    <w:rsid w:val="003E2C60"/>
    <w:rsid w:val="003E5B6A"/>
    <w:rsid w:val="003F0C19"/>
    <w:rsid w:val="003F40E5"/>
    <w:rsid w:val="00406C5D"/>
    <w:rsid w:val="00415ACA"/>
    <w:rsid w:val="0042060D"/>
    <w:rsid w:val="00423265"/>
    <w:rsid w:val="004275B2"/>
    <w:rsid w:val="0043483A"/>
    <w:rsid w:val="00437C54"/>
    <w:rsid w:val="004429D2"/>
    <w:rsid w:val="00443C0B"/>
    <w:rsid w:val="004530DA"/>
    <w:rsid w:val="00476C66"/>
    <w:rsid w:val="00497A08"/>
    <w:rsid w:val="004A635F"/>
    <w:rsid w:val="004B736D"/>
    <w:rsid w:val="004C743B"/>
    <w:rsid w:val="004D7BD9"/>
    <w:rsid w:val="004F049A"/>
    <w:rsid w:val="004F66BE"/>
    <w:rsid w:val="0050591E"/>
    <w:rsid w:val="00524B04"/>
    <w:rsid w:val="00525F05"/>
    <w:rsid w:val="0054581F"/>
    <w:rsid w:val="0059478B"/>
    <w:rsid w:val="00596913"/>
    <w:rsid w:val="005B07CF"/>
    <w:rsid w:val="005B77D4"/>
    <w:rsid w:val="005C42DB"/>
    <w:rsid w:val="005D31CB"/>
    <w:rsid w:val="005F375B"/>
    <w:rsid w:val="005F684F"/>
    <w:rsid w:val="0061173E"/>
    <w:rsid w:val="00623639"/>
    <w:rsid w:val="00631754"/>
    <w:rsid w:val="0063290A"/>
    <w:rsid w:val="00635321"/>
    <w:rsid w:val="006439EF"/>
    <w:rsid w:val="00646BAE"/>
    <w:rsid w:val="00665B7D"/>
    <w:rsid w:val="00674506"/>
    <w:rsid w:val="006760C5"/>
    <w:rsid w:val="00676FFD"/>
    <w:rsid w:val="006847A0"/>
    <w:rsid w:val="006928A9"/>
    <w:rsid w:val="006A6FC5"/>
    <w:rsid w:val="006C7467"/>
    <w:rsid w:val="006E41DE"/>
    <w:rsid w:val="006E70A2"/>
    <w:rsid w:val="006E7B9F"/>
    <w:rsid w:val="006F5637"/>
    <w:rsid w:val="007007B7"/>
    <w:rsid w:val="00730B8F"/>
    <w:rsid w:val="00731B90"/>
    <w:rsid w:val="007347D5"/>
    <w:rsid w:val="00735243"/>
    <w:rsid w:val="00736863"/>
    <w:rsid w:val="00751C42"/>
    <w:rsid w:val="00792A7A"/>
    <w:rsid w:val="0079320D"/>
    <w:rsid w:val="007C0B30"/>
    <w:rsid w:val="007C1E43"/>
    <w:rsid w:val="007E105A"/>
    <w:rsid w:val="007E1A76"/>
    <w:rsid w:val="007E39E3"/>
    <w:rsid w:val="007F2605"/>
    <w:rsid w:val="00804269"/>
    <w:rsid w:val="00804EAE"/>
    <w:rsid w:val="00806937"/>
    <w:rsid w:val="00814F04"/>
    <w:rsid w:val="0081708B"/>
    <w:rsid w:val="0082335A"/>
    <w:rsid w:val="00823F58"/>
    <w:rsid w:val="00832C37"/>
    <w:rsid w:val="0083796E"/>
    <w:rsid w:val="0084510F"/>
    <w:rsid w:val="008509A7"/>
    <w:rsid w:val="008509CC"/>
    <w:rsid w:val="008572CC"/>
    <w:rsid w:val="00865270"/>
    <w:rsid w:val="008660DB"/>
    <w:rsid w:val="0087071D"/>
    <w:rsid w:val="008839E5"/>
    <w:rsid w:val="008935C5"/>
    <w:rsid w:val="00896A46"/>
    <w:rsid w:val="008A025B"/>
    <w:rsid w:val="008A60EA"/>
    <w:rsid w:val="008C26FA"/>
    <w:rsid w:val="008C6792"/>
    <w:rsid w:val="008C722B"/>
    <w:rsid w:val="008F2C38"/>
    <w:rsid w:val="00914C31"/>
    <w:rsid w:val="00917197"/>
    <w:rsid w:val="0092074C"/>
    <w:rsid w:val="00932975"/>
    <w:rsid w:val="0095798E"/>
    <w:rsid w:val="00963230"/>
    <w:rsid w:val="00975D51"/>
    <w:rsid w:val="00994EFF"/>
    <w:rsid w:val="009A16E4"/>
    <w:rsid w:val="009B1079"/>
    <w:rsid w:val="009C5CA1"/>
    <w:rsid w:val="009E279D"/>
    <w:rsid w:val="009E3587"/>
    <w:rsid w:val="009E41BD"/>
    <w:rsid w:val="009F1A10"/>
    <w:rsid w:val="009F3E59"/>
    <w:rsid w:val="009F3F69"/>
    <w:rsid w:val="00A013E9"/>
    <w:rsid w:val="00A13578"/>
    <w:rsid w:val="00A20F67"/>
    <w:rsid w:val="00A22936"/>
    <w:rsid w:val="00A24F66"/>
    <w:rsid w:val="00A37314"/>
    <w:rsid w:val="00A4705C"/>
    <w:rsid w:val="00A574CC"/>
    <w:rsid w:val="00A82395"/>
    <w:rsid w:val="00A95027"/>
    <w:rsid w:val="00A95488"/>
    <w:rsid w:val="00AA0FC6"/>
    <w:rsid w:val="00AA7BFA"/>
    <w:rsid w:val="00AB622A"/>
    <w:rsid w:val="00AC6693"/>
    <w:rsid w:val="00AD4719"/>
    <w:rsid w:val="00AE2E3D"/>
    <w:rsid w:val="00AE4AE6"/>
    <w:rsid w:val="00AF7A41"/>
    <w:rsid w:val="00B1536C"/>
    <w:rsid w:val="00B162D5"/>
    <w:rsid w:val="00B30378"/>
    <w:rsid w:val="00B42AAE"/>
    <w:rsid w:val="00B46092"/>
    <w:rsid w:val="00B5346B"/>
    <w:rsid w:val="00B85B63"/>
    <w:rsid w:val="00B869EB"/>
    <w:rsid w:val="00B9267B"/>
    <w:rsid w:val="00BB19FA"/>
    <w:rsid w:val="00BB407B"/>
    <w:rsid w:val="00BC234B"/>
    <w:rsid w:val="00BC2808"/>
    <w:rsid w:val="00BE3F87"/>
    <w:rsid w:val="00BF0C25"/>
    <w:rsid w:val="00C05D92"/>
    <w:rsid w:val="00C0799E"/>
    <w:rsid w:val="00C22ACD"/>
    <w:rsid w:val="00C37370"/>
    <w:rsid w:val="00C51E88"/>
    <w:rsid w:val="00C75E31"/>
    <w:rsid w:val="00C76975"/>
    <w:rsid w:val="00C83215"/>
    <w:rsid w:val="00C84168"/>
    <w:rsid w:val="00C9332D"/>
    <w:rsid w:val="00CB1109"/>
    <w:rsid w:val="00CB37D4"/>
    <w:rsid w:val="00CB44B4"/>
    <w:rsid w:val="00CC1D77"/>
    <w:rsid w:val="00CC4184"/>
    <w:rsid w:val="00CD020E"/>
    <w:rsid w:val="00CD4DEE"/>
    <w:rsid w:val="00CD6E40"/>
    <w:rsid w:val="00D11E25"/>
    <w:rsid w:val="00D3425F"/>
    <w:rsid w:val="00D35F85"/>
    <w:rsid w:val="00D5209C"/>
    <w:rsid w:val="00D61618"/>
    <w:rsid w:val="00D668A2"/>
    <w:rsid w:val="00D75844"/>
    <w:rsid w:val="00D769FA"/>
    <w:rsid w:val="00D90C15"/>
    <w:rsid w:val="00DA36A0"/>
    <w:rsid w:val="00DE607D"/>
    <w:rsid w:val="00DF1FFC"/>
    <w:rsid w:val="00DF7AC3"/>
    <w:rsid w:val="00E10F48"/>
    <w:rsid w:val="00E14F92"/>
    <w:rsid w:val="00E24143"/>
    <w:rsid w:val="00E3395D"/>
    <w:rsid w:val="00E3477B"/>
    <w:rsid w:val="00E5628A"/>
    <w:rsid w:val="00E70EEA"/>
    <w:rsid w:val="00E7135E"/>
    <w:rsid w:val="00E80E7C"/>
    <w:rsid w:val="00EB64D2"/>
    <w:rsid w:val="00EC71F4"/>
    <w:rsid w:val="00ED2E11"/>
    <w:rsid w:val="00F22092"/>
    <w:rsid w:val="00F3037B"/>
    <w:rsid w:val="00F31555"/>
    <w:rsid w:val="00F33935"/>
    <w:rsid w:val="00F451FF"/>
    <w:rsid w:val="00F61B03"/>
    <w:rsid w:val="00F77766"/>
    <w:rsid w:val="00F97337"/>
    <w:rsid w:val="00FB0FD4"/>
    <w:rsid w:val="00FB2FFE"/>
    <w:rsid w:val="00FC6A07"/>
    <w:rsid w:val="00FD2527"/>
    <w:rsid w:val="00FE09A7"/>
    <w:rsid w:val="00FE4EF0"/>
    <w:rsid w:val="00FE52CF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0A97E2-A3BE-49DB-8910-C3D34155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A20F6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7F2605"/>
    <w:rPr>
      <w:rFonts w:cs="Times New Roman"/>
      <w:b/>
    </w:rPr>
  </w:style>
  <w:style w:type="paragraph" w:styleId="a5">
    <w:name w:val="Normal (Web)"/>
    <w:basedOn w:val="a"/>
    <w:uiPriority w:val="99"/>
    <w:rsid w:val="007F2605"/>
    <w:pPr>
      <w:spacing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customStyle="1" w:styleId="Default">
    <w:name w:val="Default"/>
    <w:rsid w:val="00D668A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ED2E11"/>
  </w:style>
  <w:style w:type="paragraph" w:styleId="a6">
    <w:name w:val="header"/>
    <w:basedOn w:val="a"/>
    <w:link w:val="a7"/>
    <w:uiPriority w:val="99"/>
    <w:unhideWhenUsed/>
    <w:rsid w:val="003C7D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7D7C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C7D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C7D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248C-ADCF-4EC9-B624-4EA8DB98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xxx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ConsultantPlus</dc:creator>
  <cp:keywords/>
  <dc:description/>
  <cp:lastModifiedBy>Алёна Викторовна</cp:lastModifiedBy>
  <cp:revision>2</cp:revision>
  <cp:lastPrinted>2018-11-27T06:23:00Z</cp:lastPrinted>
  <dcterms:created xsi:type="dcterms:W3CDTF">2022-09-19T08:33:00Z</dcterms:created>
  <dcterms:modified xsi:type="dcterms:W3CDTF">2022-09-19T08:33:00Z</dcterms:modified>
</cp:coreProperties>
</file>