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37" w:rsidRPr="0075199C" w:rsidRDefault="009C7637" w:rsidP="0075199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473"/>
      <w:bookmarkEnd w:id="0"/>
      <w:r w:rsidRPr="0075199C">
        <w:rPr>
          <w:rFonts w:ascii="Times New Roman" w:hAnsi="Times New Roman" w:cs="Times New Roman"/>
          <w:sz w:val="18"/>
          <w:szCs w:val="18"/>
        </w:rPr>
        <w:t>ЗАКЛЮЧЕНИЕ</w:t>
      </w:r>
    </w:p>
    <w:p w:rsidR="009C7637" w:rsidRPr="0075199C" w:rsidRDefault="009C7637" w:rsidP="0075199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5199C">
        <w:rPr>
          <w:rFonts w:ascii="Times New Roman" w:hAnsi="Times New Roman" w:cs="Times New Roman"/>
          <w:sz w:val="18"/>
          <w:szCs w:val="18"/>
        </w:rPr>
        <w:t>О РЕЗУЛЬТАТАХ ОБЩЕСТВЕННЫХ ОБСУЖДЕНИЙ</w:t>
      </w:r>
    </w:p>
    <w:p w:rsidR="00B4560A" w:rsidRDefault="00B4560A" w:rsidP="00B45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560A">
        <w:rPr>
          <w:rFonts w:ascii="Times New Roman" w:hAnsi="Times New Roman" w:cs="Times New Roman"/>
          <w:b/>
          <w:sz w:val="18"/>
          <w:szCs w:val="18"/>
        </w:rPr>
        <w:t>проекта изменений в Правила</w:t>
      </w:r>
      <w:r>
        <w:rPr>
          <w:rFonts w:ascii="Times New Roman" w:hAnsi="Times New Roman" w:cs="Times New Roman"/>
          <w:b/>
          <w:sz w:val="18"/>
          <w:szCs w:val="18"/>
        </w:rPr>
        <w:t xml:space="preserve"> землепользования и застройки</w:t>
      </w:r>
    </w:p>
    <w:p w:rsidR="00B4560A" w:rsidRDefault="00B4560A" w:rsidP="00B45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560A">
        <w:rPr>
          <w:rFonts w:ascii="Times New Roman" w:hAnsi="Times New Roman" w:cs="Times New Roman"/>
          <w:b/>
          <w:sz w:val="18"/>
          <w:szCs w:val="18"/>
        </w:rPr>
        <w:t>муниципального образования сельского  поселения  «Село Дворцы»  Дзержинского района Калужской области</w:t>
      </w:r>
    </w:p>
    <w:p w:rsidR="00B4560A" w:rsidRDefault="00B4560A" w:rsidP="00B4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5BCE" w:rsidRDefault="0075199C" w:rsidP="00B4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4560A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»</w:t>
      </w:r>
      <w:r w:rsidR="009C7637" w:rsidRPr="00827DBE">
        <w:rPr>
          <w:rFonts w:ascii="Times New Roman" w:hAnsi="Times New Roman" w:cs="Times New Roman"/>
          <w:sz w:val="18"/>
          <w:szCs w:val="18"/>
        </w:rPr>
        <w:t xml:space="preserve"> </w:t>
      </w:r>
      <w:r w:rsidR="00B4560A">
        <w:rPr>
          <w:rFonts w:ascii="Times New Roman" w:hAnsi="Times New Roman" w:cs="Times New Roman"/>
          <w:sz w:val="18"/>
          <w:szCs w:val="18"/>
        </w:rPr>
        <w:t>июля</w:t>
      </w:r>
      <w:r w:rsidR="00FD714A" w:rsidRPr="00827DBE">
        <w:rPr>
          <w:rFonts w:ascii="Times New Roman" w:hAnsi="Times New Roman" w:cs="Times New Roman"/>
          <w:sz w:val="18"/>
          <w:szCs w:val="18"/>
        </w:rPr>
        <w:t xml:space="preserve"> 20</w:t>
      </w:r>
      <w:r w:rsidR="00B4560A">
        <w:rPr>
          <w:rFonts w:ascii="Times New Roman" w:hAnsi="Times New Roman" w:cs="Times New Roman"/>
          <w:sz w:val="18"/>
          <w:szCs w:val="18"/>
        </w:rPr>
        <w:t>20</w:t>
      </w:r>
      <w:r w:rsidR="009C7637" w:rsidRPr="00827DBE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86A6A" w:rsidRPr="00827DBE" w:rsidRDefault="00F13F2E" w:rsidP="0075199C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27DBE">
        <w:rPr>
          <w:rFonts w:ascii="Times New Roman" w:hAnsi="Times New Roman" w:cs="Times New Roman"/>
          <w:sz w:val="18"/>
          <w:szCs w:val="18"/>
        </w:rPr>
        <w:t>Общественные обсуж</w:t>
      </w:r>
      <w:r w:rsidR="0075199C">
        <w:rPr>
          <w:rFonts w:ascii="Times New Roman" w:hAnsi="Times New Roman" w:cs="Times New Roman"/>
          <w:sz w:val="18"/>
          <w:szCs w:val="18"/>
        </w:rPr>
        <w:t>дения проведены в соответствии с</w:t>
      </w:r>
      <w:r w:rsidR="00E86A6A" w:rsidRPr="00827DBE">
        <w:rPr>
          <w:rFonts w:ascii="Times New Roman" w:hAnsi="Times New Roman" w:cs="Times New Roman"/>
          <w:sz w:val="18"/>
          <w:szCs w:val="18"/>
        </w:rPr>
        <w:t xml:space="preserve"> Градостроительным  кодексом </w:t>
      </w:r>
      <w:r w:rsidR="0075199C">
        <w:rPr>
          <w:rFonts w:ascii="Times New Roman" w:hAnsi="Times New Roman" w:cs="Times New Roman"/>
          <w:sz w:val="18"/>
          <w:szCs w:val="18"/>
        </w:rPr>
        <w:t xml:space="preserve">Российской </w:t>
      </w:r>
      <w:r w:rsidR="00E86A6A" w:rsidRPr="00827DBE">
        <w:rPr>
          <w:rFonts w:ascii="Times New Roman" w:hAnsi="Times New Roman" w:cs="Times New Roman"/>
          <w:sz w:val="18"/>
          <w:szCs w:val="18"/>
        </w:rPr>
        <w:t xml:space="preserve">Федерации (далее  </w:t>
      </w:r>
      <w:r w:rsidR="0075199C">
        <w:rPr>
          <w:rFonts w:ascii="Times New Roman" w:hAnsi="Times New Roman" w:cs="Times New Roman"/>
          <w:sz w:val="18"/>
          <w:szCs w:val="18"/>
        </w:rPr>
        <w:t xml:space="preserve"> - Градостроительный кодекс РФ),</w:t>
      </w:r>
      <w:r w:rsidR="00E86A6A" w:rsidRPr="00827DBE">
        <w:rPr>
          <w:rFonts w:ascii="Times New Roman" w:hAnsi="Times New Roman" w:cs="Times New Roman"/>
          <w:sz w:val="18"/>
          <w:szCs w:val="18"/>
        </w:rPr>
        <w:t xml:space="preserve"> Уставом </w:t>
      </w:r>
      <w:r w:rsidR="00FA36B2">
        <w:rPr>
          <w:rFonts w:ascii="Times New Roman" w:hAnsi="Times New Roman" w:cs="Times New Roman"/>
          <w:sz w:val="18"/>
          <w:szCs w:val="18"/>
        </w:rPr>
        <w:t>МО СП «Село Дворцы»</w:t>
      </w:r>
      <w:r w:rsidR="00E86A6A" w:rsidRPr="00827DBE">
        <w:rPr>
          <w:rFonts w:ascii="Times New Roman" w:hAnsi="Times New Roman" w:cs="Times New Roman"/>
          <w:sz w:val="18"/>
          <w:szCs w:val="18"/>
        </w:rPr>
        <w:t xml:space="preserve">, </w:t>
      </w:r>
      <w:r w:rsidR="002B218A" w:rsidRPr="002B218A">
        <w:rPr>
          <w:rFonts w:ascii="Times New Roman" w:hAnsi="Times New Roman" w:cs="Times New Roman"/>
          <w:sz w:val="18"/>
          <w:szCs w:val="18"/>
        </w:rPr>
        <w:t>Положением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   утвержденного решением Сельской думы МО СП «Село Дворцы» от  25.01.2019 г. № 243</w:t>
      </w:r>
      <w:r w:rsidR="00E86A6A" w:rsidRPr="002B218A">
        <w:rPr>
          <w:rFonts w:ascii="Times New Roman" w:hAnsi="Times New Roman" w:cs="Times New Roman"/>
          <w:sz w:val="18"/>
          <w:szCs w:val="18"/>
        </w:rPr>
        <w:t xml:space="preserve">, </w:t>
      </w:r>
      <w:r w:rsidR="002B218A" w:rsidRPr="002B218A">
        <w:rPr>
          <w:rFonts w:ascii="Times New Roman" w:hAnsi="Times New Roman" w:cs="Times New Roman"/>
          <w:sz w:val="18"/>
          <w:szCs w:val="18"/>
        </w:rPr>
        <w:t>Решение СД МО СП «Село Дворцы»   от 21.05.2020 г</w:t>
      </w:r>
      <w:proofErr w:type="gramEnd"/>
      <w:r w:rsidR="002B218A" w:rsidRPr="002B218A">
        <w:rPr>
          <w:rFonts w:ascii="Times New Roman" w:hAnsi="Times New Roman" w:cs="Times New Roman"/>
          <w:sz w:val="18"/>
          <w:szCs w:val="18"/>
        </w:rPr>
        <w:t xml:space="preserve">. № 322 «О назначении общественных обсуждений по проекту ПЗЗ Дворцы 2020» </w:t>
      </w:r>
      <w:r w:rsidR="00EC599C" w:rsidRPr="002B218A">
        <w:rPr>
          <w:rFonts w:ascii="Times New Roman" w:hAnsi="Times New Roman" w:cs="Times New Roman"/>
          <w:sz w:val="18"/>
          <w:szCs w:val="18"/>
        </w:rPr>
        <w:t>(далее – МО СП «Село Дворцы»)</w:t>
      </w:r>
      <w:r w:rsidR="0075199C" w:rsidRPr="002B218A">
        <w:rPr>
          <w:rFonts w:ascii="Times New Roman" w:hAnsi="Times New Roman" w:cs="Times New Roman"/>
          <w:sz w:val="18"/>
          <w:szCs w:val="18"/>
        </w:rPr>
        <w:t>.</w:t>
      </w:r>
    </w:p>
    <w:p w:rsidR="00E86A6A" w:rsidRPr="00827DBE" w:rsidRDefault="00E86A6A" w:rsidP="0075199C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7DBE">
        <w:rPr>
          <w:rFonts w:ascii="Times New Roman" w:hAnsi="Times New Roman" w:cs="Times New Roman"/>
          <w:sz w:val="18"/>
          <w:szCs w:val="18"/>
        </w:rPr>
        <w:t xml:space="preserve"> </w:t>
      </w:r>
      <w:r w:rsidR="009C7637" w:rsidRPr="00827DBE">
        <w:rPr>
          <w:rFonts w:ascii="Times New Roman" w:hAnsi="Times New Roman" w:cs="Times New Roman"/>
          <w:sz w:val="18"/>
          <w:szCs w:val="18"/>
        </w:rPr>
        <w:t xml:space="preserve">Протокол общественных обсуждений  </w:t>
      </w:r>
      <w:r w:rsidR="0075199C" w:rsidRPr="0075199C">
        <w:rPr>
          <w:rFonts w:ascii="Times New Roman" w:hAnsi="Times New Roman" w:cs="Times New Roman"/>
          <w:sz w:val="18"/>
          <w:szCs w:val="18"/>
        </w:rPr>
        <w:t>п</w:t>
      </w:r>
      <w:r w:rsidR="00FD714A" w:rsidRPr="0075199C">
        <w:rPr>
          <w:rFonts w:ascii="Times New Roman" w:hAnsi="Times New Roman" w:cs="Times New Roman"/>
          <w:sz w:val="18"/>
          <w:szCs w:val="18"/>
        </w:rPr>
        <w:t xml:space="preserve">роекта изменений в </w:t>
      </w:r>
      <w:r w:rsidR="008C5B45" w:rsidRPr="008C5B45">
        <w:rPr>
          <w:rFonts w:ascii="Times New Roman" w:hAnsi="Times New Roman" w:cs="Times New Roman"/>
          <w:sz w:val="18"/>
          <w:szCs w:val="18"/>
        </w:rPr>
        <w:t>Правила землепользования и застройки МО СП «Село Дворцы»</w:t>
      </w:r>
      <w:r w:rsidR="008C5B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199C">
        <w:rPr>
          <w:rFonts w:ascii="Times New Roman" w:hAnsi="Times New Roman" w:cs="Times New Roman"/>
          <w:sz w:val="18"/>
          <w:szCs w:val="18"/>
        </w:rPr>
        <w:t>Дзержинского района Калужской об</w:t>
      </w:r>
      <w:r w:rsidR="00FD714A" w:rsidRPr="0075199C">
        <w:rPr>
          <w:rFonts w:ascii="Times New Roman" w:hAnsi="Times New Roman" w:cs="Times New Roman"/>
          <w:sz w:val="18"/>
          <w:szCs w:val="18"/>
        </w:rPr>
        <w:t>ласти</w:t>
      </w:r>
      <w:r w:rsidR="0075199C">
        <w:rPr>
          <w:rFonts w:ascii="Times New Roman" w:hAnsi="Times New Roman" w:cs="Times New Roman"/>
          <w:sz w:val="18"/>
          <w:szCs w:val="18"/>
        </w:rPr>
        <w:t xml:space="preserve"> от «</w:t>
      </w:r>
      <w:r w:rsidR="00B4560A">
        <w:rPr>
          <w:rFonts w:ascii="Times New Roman" w:hAnsi="Times New Roman" w:cs="Times New Roman"/>
          <w:sz w:val="18"/>
          <w:szCs w:val="18"/>
        </w:rPr>
        <w:t>15</w:t>
      </w:r>
      <w:r w:rsidR="0075199C">
        <w:rPr>
          <w:rFonts w:ascii="Times New Roman" w:hAnsi="Times New Roman" w:cs="Times New Roman"/>
          <w:sz w:val="18"/>
          <w:szCs w:val="18"/>
        </w:rPr>
        <w:t>»</w:t>
      </w:r>
      <w:r w:rsidRPr="00827DBE">
        <w:rPr>
          <w:rFonts w:ascii="Times New Roman" w:hAnsi="Times New Roman" w:cs="Times New Roman"/>
          <w:sz w:val="18"/>
          <w:szCs w:val="18"/>
        </w:rPr>
        <w:t xml:space="preserve"> </w:t>
      </w:r>
      <w:r w:rsidR="00B4560A">
        <w:rPr>
          <w:rFonts w:ascii="Times New Roman" w:hAnsi="Times New Roman" w:cs="Times New Roman"/>
          <w:sz w:val="18"/>
          <w:szCs w:val="18"/>
        </w:rPr>
        <w:t>июля</w:t>
      </w:r>
      <w:r w:rsidRPr="00827DBE">
        <w:rPr>
          <w:rFonts w:ascii="Times New Roman" w:hAnsi="Times New Roman" w:cs="Times New Roman"/>
          <w:sz w:val="18"/>
          <w:szCs w:val="18"/>
        </w:rPr>
        <w:t xml:space="preserve">  20</w:t>
      </w:r>
      <w:r w:rsidR="00B4560A">
        <w:rPr>
          <w:rFonts w:ascii="Times New Roman" w:hAnsi="Times New Roman" w:cs="Times New Roman"/>
          <w:sz w:val="18"/>
          <w:szCs w:val="18"/>
        </w:rPr>
        <w:t>20</w:t>
      </w:r>
      <w:r w:rsidRPr="00827DBE">
        <w:rPr>
          <w:rFonts w:ascii="Times New Roman" w:hAnsi="Times New Roman" w:cs="Times New Roman"/>
          <w:sz w:val="18"/>
          <w:szCs w:val="18"/>
        </w:rPr>
        <w:t xml:space="preserve"> г. </w:t>
      </w:r>
      <w:r w:rsidR="0075199C">
        <w:rPr>
          <w:rFonts w:ascii="Times New Roman" w:hAnsi="Times New Roman" w:cs="Times New Roman"/>
          <w:sz w:val="18"/>
          <w:szCs w:val="18"/>
        </w:rPr>
        <w:t>№</w:t>
      </w:r>
      <w:r w:rsidRPr="00827DBE">
        <w:rPr>
          <w:rFonts w:ascii="Times New Roman" w:hAnsi="Times New Roman" w:cs="Times New Roman"/>
          <w:sz w:val="18"/>
          <w:szCs w:val="18"/>
        </w:rPr>
        <w:t xml:space="preserve"> 1.</w:t>
      </w:r>
    </w:p>
    <w:p w:rsidR="00330BA6" w:rsidRPr="00330BA6" w:rsidRDefault="00330BA6" w:rsidP="0033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72023" w:rsidRDefault="00972023" w:rsidP="0012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9C7637" w:rsidRPr="00827DBE">
        <w:rPr>
          <w:rFonts w:ascii="Times New Roman" w:hAnsi="Times New Roman" w:cs="Times New Roman"/>
          <w:sz w:val="18"/>
          <w:szCs w:val="18"/>
        </w:rPr>
        <w:t>Количество  участ</w:t>
      </w:r>
      <w:r w:rsidR="00330BA6">
        <w:rPr>
          <w:rFonts w:ascii="Times New Roman" w:hAnsi="Times New Roman" w:cs="Times New Roman"/>
          <w:sz w:val="18"/>
          <w:szCs w:val="18"/>
        </w:rPr>
        <w:t>ников  общественных обсуждений</w:t>
      </w:r>
      <w:r w:rsidR="009C7637" w:rsidRPr="00827DBE">
        <w:rPr>
          <w:rFonts w:ascii="Times New Roman" w:hAnsi="Times New Roman" w:cs="Times New Roman"/>
          <w:sz w:val="18"/>
          <w:szCs w:val="18"/>
        </w:rPr>
        <w:t>:</w:t>
      </w:r>
      <w:r w:rsidRPr="00827DB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B218A" w:rsidRPr="002B218A">
        <w:rPr>
          <w:rFonts w:ascii="Times New Roman" w:hAnsi="Times New Roman" w:cs="Times New Roman"/>
          <w:sz w:val="18"/>
          <w:szCs w:val="18"/>
          <w:u w:val="single"/>
        </w:rPr>
        <w:t>0 (ноль</w:t>
      </w:r>
      <w:r w:rsidR="00E86A6A" w:rsidRPr="002B218A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AD65A9" w:rsidRPr="002B218A">
        <w:rPr>
          <w:rFonts w:ascii="Times New Roman" w:hAnsi="Times New Roman" w:cs="Times New Roman"/>
          <w:sz w:val="18"/>
          <w:szCs w:val="18"/>
          <w:u w:val="single"/>
        </w:rPr>
        <w:t xml:space="preserve"> участник</w:t>
      </w:r>
      <w:r w:rsidR="002B218A" w:rsidRPr="002B218A">
        <w:rPr>
          <w:rFonts w:ascii="Times New Roman" w:hAnsi="Times New Roman" w:cs="Times New Roman"/>
          <w:sz w:val="18"/>
          <w:szCs w:val="18"/>
          <w:u w:val="single"/>
        </w:rPr>
        <w:t>ов</w:t>
      </w:r>
      <w:r w:rsidRPr="002B218A"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126809" w:rsidRDefault="00126809" w:rsidP="0012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637" w:rsidRPr="00827DBE" w:rsidRDefault="009C7637" w:rsidP="00972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7DBE">
        <w:rPr>
          <w:rFonts w:ascii="Times New Roman" w:hAnsi="Times New Roman" w:cs="Times New Roman"/>
          <w:sz w:val="18"/>
          <w:szCs w:val="18"/>
        </w:rPr>
        <w:t>Количество   замечаний   и   предложений,   поступивших  от  участников</w:t>
      </w:r>
      <w:r w:rsidR="00E86A6A" w:rsidRPr="00827DBE">
        <w:rPr>
          <w:rFonts w:ascii="Times New Roman" w:hAnsi="Times New Roman" w:cs="Times New Roman"/>
          <w:sz w:val="18"/>
          <w:szCs w:val="18"/>
        </w:rPr>
        <w:t xml:space="preserve"> </w:t>
      </w:r>
      <w:r w:rsidRPr="00827DBE">
        <w:rPr>
          <w:rFonts w:ascii="Times New Roman" w:hAnsi="Times New Roman" w:cs="Times New Roman"/>
          <w:sz w:val="18"/>
          <w:szCs w:val="18"/>
        </w:rPr>
        <w:t xml:space="preserve">общественных обсуждений: </w:t>
      </w:r>
      <w:r w:rsidR="002B218A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126809" w:rsidRPr="00126809">
        <w:rPr>
          <w:rFonts w:ascii="Times New Roman" w:hAnsi="Times New Roman" w:cs="Times New Roman"/>
          <w:sz w:val="18"/>
          <w:szCs w:val="18"/>
          <w:u w:val="single"/>
        </w:rPr>
        <w:t xml:space="preserve"> (</w:t>
      </w:r>
      <w:r w:rsidR="002B218A">
        <w:rPr>
          <w:rFonts w:ascii="Times New Roman" w:hAnsi="Times New Roman" w:cs="Times New Roman"/>
          <w:sz w:val="18"/>
          <w:szCs w:val="18"/>
          <w:u w:val="single"/>
        </w:rPr>
        <w:t>ноль</w:t>
      </w:r>
      <w:r w:rsidR="00126809">
        <w:rPr>
          <w:rFonts w:ascii="Times New Roman" w:hAnsi="Times New Roman" w:cs="Times New Roman"/>
          <w:sz w:val="18"/>
          <w:szCs w:val="18"/>
        </w:rPr>
        <w:t>)</w:t>
      </w:r>
      <w:r w:rsidR="00827DBE">
        <w:rPr>
          <w:rFonts w:ascii="Times New Roman" w:hAnsi="Times New Roman" w:cs="Times New Roman"/>
          <w:sz w:val="18"/>
          <w:szCs w:val="18"/>
        </w:rPr>
        <w:t>.</w:t>
      </w:r>
    </w:p>
    <w:p w:rsidR="00AD65A9" w:rsidRPr="00330BA6" w:rsidRDefault="00385B90" w:rsidP="0082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0BA6">
        <w:rPr>
          <w:rFonts w:ascii="Times New Roman" w:hAnsi="Times New Roman" w:cs="Times New Roman"/>
          <w:b/>
          <w:sz w:val="16"/>
          <w:szCs w:val="16"/>
        </w:rPr>
        <w:t>*Руководствуясь Федеральным законом от 27.07.2006 № 152-ФЗ «О персональных данных»  сведения, содержащиеся в столбце 2</w:t>
      </w:r>
      <w:r w:rsidR="002139E7">
        <w:rPr>
          <w:rFonts w:ascii="Times New Roman" w:hAnsi="Times New Roman" w:cs="Times New Roman"/>
          <w:b/>
          <w:sz w:val="16"/>
          <w:szCs w:val="16"/>
        </w:rPr>
        <w:t xml:space="preserve"> Таблицы </w:t>
      </w:r>
      <w:r w:rsidRPr="00330BA6">
        <w:rPr>
          <w:rFonts w:ascii="Times New Roman" w:hAnsi="Times New Roman" w:cs="Times New Roman"/>
          <w:b/>
          <w:sz w:val="16"/>
          <w:szCs w:val="16"/>
        </w:rPr>
        <w:t xml:space="preserve"> Заключения о результатах публичных обсуждений по проекту изменений </w:t>
      </w:r>
      <w:r w:rsidR="002B218A">
        <w:rPr>
          <w:rFonts w:ascii="Times New Roman" w:hAnsi="Times New Roman" w:cs="Times New Roman"/>
          <w:b/>
          <w:sz w:val="16"/>
          <w:szCs w:val="16"/>
        </w:rPr>
        <w:t>в Правила землепользования и застройки</w:t>
      </w:r>
      <w:r w:rsidRPr="00330BA6">
        <w:rPr>
          <w:rFonts w:ascii="Times New Roman" w:hAnsi="Times New Roman" w:cs="Times New Roman"/>
          <w:b/>
          <w:sz w:val="16"/>
          <w:szCs w:val="16"/>
        </w:rPr>
        <w:t xml:space="preserve"> МО СП «Село Дворцы» не публикуются</w:t>
      </w:r>
      <w:r w:rsidR="00827DBE" w:rsidRPr="00330BA6">
        <w:rPr>
          <w:rFonts w:ascii="Times New Roman" w:hAnsi="Times New Roman" w:cs="Times New Roman"/>
          <w:b/>
          <w:sz w:val="16"/>
          <w:szCs w:val="16"/>
        </w:rPr>
        <w:t>.</w:t>
      </w:r>
      <w:r w:rsidR="00330BA6" w:rsidRPr="00330BA6">
        <w:rPr>
          <w:rFonts w:ascii="Times New Roman" w:hAnsi="Times New Roman" w:cs="Times New Roman"/>
          <w:b/>
          <w:sz w:val="16"/>
          <w:szCs w:val="16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(</w:t>
      </w:r>
      <w:proofErr w:type="spellStart"/>
      <w:r w:rsidR="00330BA6" w:rsidRPr="00330BA6">
        <w:rPr>
          <w:rFonts w:ascii="Times New Roman" w:hAnsi="Times New Roman" w:cs="Times New Roman"/>
          <w:b/>
          <w:sz w:val="16"/>
          <w:szCs w:val="16"/>
        </w:rPr>
        <w:t>пп</w:t>
      </w:r>
      <w:proofErr w:type="spellEnd"/>
      <w:r w:rsidR="00972023">
        <w:rPr>
          <w:rFonts w:ascii="Times New Roman" w:hAnsi="Times New Roman" w:cs="Times New Roman"/>
          <w:b/>
          <w:sz w:val="16"/>
          <w:szCs w:val="16"/>
        </w:rPr>
        <w:t>.</w:t>
      </w:r>
      <w:r w:rsidR="00330BA6" w:rsidRPr="00330BA6">
        <w:rPr>
          <w:rFonts w:ascii="Times New Roman" w:hAnsi="Times New Roman" w:cs="Times New Roman"/>
          <w:b/>
          <w:sz w:val="16"/>
          <w:szCs w:val="16"/>
        </w:rPr>
        <w:t xml:space="preserve"> 4 ч</w:t>
      </w:r>
      <w:r w:rsidR="00972023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330BA6" w:rsidRPr="00330BA6">
        <w:rPr>
          <w:rFonts w:ascii="Times New Roman" w:hAnsi="Times New Roman" w:cs="Times New Roman"/>
          <w:b/>
          <w:sz w:val="16"/>
          <w:szCs w:val="16"/>
        </w:rPr>
        <w:t>22 ст.</w:t>
      </w:r>
      <w:r w:rsidR="0097202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30BA6" w:rsidRPr="00330BA6">
        <w:rPr>
          <w:rFonts w:ascii="Times New Roman" w:hAnsi="Times New Roman" w:cs="Times New Roman"/>
          <w:b/>
          <w:sz w:val="16"/>
          <w:szCs w:val="16"/>
        </w:rPr>
        <w:t>5.1 Гр</w:t>
      </w:r>
      <w:r w:rsidR="00972023">
        <w:rPr>
          <w:rFonts w:ascii="Times New Roman" w:hAnsi="Times New Roman" w:cs="Times New Roman"/>
          <w:b/>
          <w:sz w:val="16"/>
          <w:szCs w:val="16"/>
        </w:rPr>
        <w:t xml:space="preserve">адостроительного кодекса </w:t>
      </w:r>
      <w:r w:rsidR="00330BA6" w:rsidRPr="00330BA6">
        <w:rPr>
          <w:rFonts w:ascii="Times New Roman" w:hAnsi="Times New Roman" w:cs="Times New Roman"/>
          <w:b/>
          <w:sz w:val="16"/>
          <w:szCs w:val="16"/>
        </w:rPr>
        <w:t>РФ)</w:t>
      </w:r>
      <w:r w:rsidR="00972023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588"/>
        <w:gridCol w:w="1418"/>
        <w:gridCol w:w="4252"/>
      </w:tblGrid>
      <w:tr w:rsidR="00AD65A9" w:rsidRPr="00CF2C44" w:rsidTr="00827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9" w:rsidRPr="00DB6DB6" w:rsidRDefault="00CF4175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AD65A9" w:rsidRPr="00DB6D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D65A9" w:rsidRPr="00DB6DB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D65A9" w:rsidRPr="00DB6DB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9" w:rsidRPr="00DB6DB6" w:rsidRDefault="00AD65A9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DB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отчество, дата рождения, адрес места жительства (регистрации) (для физического лица). Наименование, основной государственный регистрационный номер, место нахождения и адрес (для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9" w:rsidRPr="00DB6DB6" w:rsidRDefault="00AD65A9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DB6">
              <w:rPr>
                <w:rFonts w:ascii="Times New Roman" w:hAnsi="Times New Roman" w:cs="Times New Roman"/>
                <w:sz w:val="18"/>
                <w:szCs w:val="1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9" w:rsidRPr="00DB6DB6" w:rsidRDefault="00AD65A9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DB6">
              <w:rPr>
                <w:rFonts w:ascii="Times New Roman" w:hAnsi="Times New Roman" w:cs="Times New Roman"/>
                <w:sz w:val="18"/>
                <w:szCs w:val="18"/>
              </w:rPr>
              <w:t>Предложения и замечания иных участников общественных обсуждений (публичных слушаний)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9" w:rsidRPr="00DB6DB6" w:rsidRDefault="00AD65A9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DB6">
              <w:rPr>
                <w:rFonts w:ascii="Times New Roman" w:hAnsi="Times New Roman" w:cs="Times New Roman"/>
                <w:sz w:val="18"/>
                <w:szCs w:val="18"/>
              </w:rPr>
      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предложений и замечаний</w:t>
            </w:r>
          </w:p>
        </w:tc>
      </w:tr>
      <w:tr w:rsidR="002B218A" w:rsidRPr="00CF2C44" w:rsidTr="00827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A" w:rsidRPr="002B218A" w:rsidRDefault="002B218A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A" w:rsidRPr="002B218A" w:rsidRDefault="002B218A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8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A" w:rsidRPr="002B218A" w:rsidRDefault="002B218A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8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A" w:rsidRPr="002B218A" w:rsidRDefault="002B218A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8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A" w:rsidRPr="002B218A" w:rsidRDefault="002B218A" w:rsidP="0091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8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AD65A9" w:rsidRPr="00D1762F" w:rsidRDefault="00AD65A9" w:rsidP="00AD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762F">
        <w:rPr>
          <w:rFonts w:ascii="Times New Roman" w:hAnsi="Times New Roman" w:cs="Times New Roman"/>
          <w:b/>
          <w:sz w:val="18"/>
          <w:szCs w:val="18"/>
        </w:rPr>
        <w:t>Иные лица, принявшие участие в общественных обсуждениях:</w:t>
      </w:r>
    </w:p>
    <w:p w:rsidR="000934EB" w:rsidRPr="000934EB" w:rsidRDefault="000934EB" w:rsidP="00093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934EB">
        <w:rPr>
          <w:rFonts w:ascii="Times New Roman" w:hAnsi="Times New Roman" w:cs="Times New Roman"/>
          <w:sz w:val="18"/>
          <w:szCs w:val="18"/>
        </w:rPr>
        <w:t>Житель с. Учхоз Шведов А.В. (устное обращение по телефону)</w:t>
      </w:r>
    </w:p>
    <w:p w:rsidR="000934EB" w:rsidRDefault="000934EB" w:rsidP="00093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934EB">
        <w:rPr>
          <w:rFonts w:ascii="Times New Roman" w:hAnsi="Times New Roman" w:cs="Times New Roman"/>
          <w:sz w:val="18"/>
          <w:szCs w:val="18"/>
        </w:rPr>
        <w:t xml:space="preserve">Гр. </w:t>
      </w:r>
      <w:proofErr w:type="spellStart"/>
      <w:r w:rsidRPr="000934EB">
        <w:rPr>
          <w:rFonts w:ascii="Times New Roman" w:hAnsi="Times New Roman" w:cs="Times New Roman"/>
          <w:sz w:val="18"/>
          <w:szCs w:val="18"/>
        </w:rPr>
        <w:t>Загребельный</w:t>
      </w:r>
      <w:proofErr w:type="spellEnd"/>
      <w:r w:rsidRPr="000934EB">
        <w:rPr>
          <w:rFonts w:ascii="Times New Roman" w:hAnsi="Times New Roman" w:cs="Times New Roman"/>
          <w:sz w:val="18"/>
          <w:szCs w:val="18"/>
        </w:rPr>
        <w:t xml:space="preserve"> В.Г. (устное обращение по телефону</w:t>
      </w:r>
      <w:r>
        <w:rPr>
          <w:rFonts w:ascii="Times New Roman" w:hAnsi="Times New Roman" w:cs="Times New Roman"/>
          <w:sz w:val="18"/>
          <w:szCs w:val="18"/>
        </w:rPr>
        <w:t xml:space="preserve"> к организатору; </w:t>
      </w:r>
      <w:r w:rsidRPr="000934EB">
        <w:rPr>
          <w:rFonts w:ascii="Times New Roman" w:hAnsi="Times New Roman" w:cs="Times New Roman"/>
          <w:sz w:val="18"/>
          <w:szCs w:val="18"/>
        </w:rPr>
        <w:t>письменное обращение в администрацию Губернатора Калужской области)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E7088" w:rsidRPr="008E7088" w:rsidRDefault="008E7088" w:rsidP="008E70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7088">
        <w:rPr>
          <w:rFonts w:ascii="Times New Roman" w:hAnsi="Times New Roman" w:cs="Times New Roman"/>
          <w:sz w:val="18"/>
          <w:szCs w:val="18"/>
        </w:rPr>
        <w:t xml:space="preserve">Жители ул. Большой Амур, ул. </w:t>
      </w:r>
      <w:proofErr w:type="gramStart"/>
      <w:r w:rsidRPr="008E7088">
        <w:rPr>
          <w:rFonts w:ascii="Times New Roman" w:hAnsi="Times New Roman" w:cs="Times New Roman"/>
          <w:sz w:val="18"/>
          <w:szCs w:val="18"/>
        </w:rPr>
        <w:t>Церковная</w:t>
      </w:r>
      <w:proofErr w:type="gramEnd"/>
      <w:r w:rsidRPr="008E7088">
        <w:rPr>
          <w:rFonts w:ascii="Times New Roman" w:hAnsi="Times New Roman" w:cs="Times New Roman"/>
          <w:sz w:val="18"/>
          <w:szCs w:val="18"/>
        </w:rPr>
        <w:t xml:space="preserve"> в с. Дворцы (устное обращение по телефону)</w:t>
      </w:r>
    </w:p>
    <w:p w:rsidR="003754F6" w:rsidRPr="000934EB" w:rsidRDefault="003754F6" w:rsidP="00304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214BE" w:rsidRPr="00F214BE" w:rsidRDefault="00F214BE" w:rsidP="00F214B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14BE">
        <w:rPr>
          <w:rFonts w:ascii="Times New Roman" w:hAnsi="Times New Roman" w:cs="Times New Roman"/>
          <w:sz w:val="18"/>
          <w:szCs w:val="18"/>
        </w:rPr>
        <w:t xml:space="preserve">Ответы на </w:t>
      </w:r>
      <w:proofErr w:type="gramStart"/>
      <w:r w:rsidRPr="00F214BE">
        <w:rPr>
          <w:rFonts w:ascii="Times New Roman" w:hAnsi="Times New Roman" w:cs="Times New Roman"/>
          <w:sz w:val="18"/>
          <w:szCs w:val="18"/>
        </w:rPr>
        <w:t>вопросы, поступившие в период проведения общественных обсуждений организатором общественных обсуждений разъяснены</w:t>
      </w:r>
      <w:proofErr w:type="gramEnd"/>
      <w:r w:rsidRPr="00F214BE">
        <w:rPr>
          <w:rFonts w:ascii="Times New Roman" w:hAnsi="Times New Roman" w:cs="Times New Roman"/>
          <w:sz w:val="18"/>
          <w:szCs w:val="18"/>
        </w:rPr>
        <w:t xml:space="preserve"> заявителям (иным лицам)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E8511B" w:rsidRPr="00D1762F" w:rsidRDefault="00F214BE" w:rsidP="00F214B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14BE">
        <w:rPr>
          <w:rFonts w:ascii="Times New Roman" w:hAnsi="Times New Roman" w:cs="Times New Roman"/>
          <w:sz w:val="18"/>
          <w:szCs w:val="18"/>
        </w:rPr>
        <w:t xml:space="preserve">      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2 ст. 5.1 Градостроительного кодекса РФ к участникам общественных обсуждений отнесены граждане, постоянно проживающие на территории, в отношении которой подготовлены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 идентификацией участников, согласно части 12 статьи 5.1 Градостроительного кодекса РФ подразумевается предоставление следующих сведений о себе: 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(фамилию,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Документы (их копии или сведения, содержащиеся в них), указанные в части 12 ст. 5.1 Градостроительного кодекса РФ </w:t>
      </w:r>
      <w:r w:rsidRPr="00D1762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не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запрашиваются органом местного самоуправления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случае</w:t>
      </w:r>
      <w:proofErr w:type="gramStart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они не были представлены участником самостоятельно.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Согласно части 12 статьи 5.1. Градостроительного кодекса РФ предложения и замечания, внесенные в соответствии с частью 10 статьей 5.1. Градостроительного кодекса РФ,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Общественные обсуждения </w:t>
      </w:r>
      <w:r w:rsidR="002139E7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проекту изменений в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Правила землепользования и застройки</w:t>
      </w:r>
      <w:r w:rsidR="002139E7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C599C">
        <w:rPr>
          <w:rFonts w:ascii="Times New Roman" w:hAnsi="Times New Roman" w:cs="Times New Roman"/>
          <w:sz w:val="18"/>
          <w:szCs w:val="18"/>
        </w:rPr>
        <w:t xml:space="preserve">МО СП </w:t>
      </w:r>
      <w:r w:rsidR="002139E7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«Село Дворцы»</w:t>
      </w:r>
      <w:r w:rsidR="00213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045A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период с  «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08</w:t>
      </w:r>
      <w:r w:rsidR="003045A0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 2020</w:t>
      </w:r>
      <w:r w:rsidR="003045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по «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08</w:t>
      </w:r>
      <w:r w:rsidR="003045A0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июля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 проведены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каждо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населенно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пункта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74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 СП «Село Дворцы»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 и открыто.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Ход организации и проведения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общественных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обсуждений отражен в протоколе общественных обсуждений по проекту внесения изменений в генеральный план </w:t>
      </w:r>
      <w:r w:rsidR="00EC599C">
        <w:rPr>
          <w:rFonts w:ascii="Times New Roman" w:hAnsi="Times New Roman" w:cs="Times New Roman"/>
          <w:sz w:val="18"/>
          <w:szCs w:val="18"/>
        </w:rPr>
        <w:t xml:space="preserve">МО СП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«Село Дворцы» от 15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июля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</w:t>
      </w:r>
      <w:r w:rsidR="00EC599C">
        <w:rPr>
          <w:rFonts w:ascii="Times New Roman" w:eastAsia="Times New Roman" w:hAnsi="Times New Roman" w:cs="Times New Roman"/>
          <w:sz w:val="18"/>
          <w:szCs w:val="18"/>
          <w:lang w:eastAsia="ru-RU"/>
        </w:rPr>
        <w:t>№ 1</w:t>
      </w:r>
      <w:r w:rsidRPr="00EC599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214BE" w:rsidRPr="00F214BE" w:rsidRDefault="00E8511B" w:rsidP="00F214B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указанному протоколу информирование жителей о проекте изменений в </w:t>
      </w:r>
      <w:r w:rsidR="00413AE7" w:rsidRPr="00413AE7">
        <w:rPr>
          <w:rFonts w:ascii="Times New Roman" w:hAnsi="Times New Roman" w:cs="Times New Roman"/>
          <w:sz w:val="18"/>
          <w:szCs w:val="18"/>
        </w:rPr>
        <w:t>Правила землепользования и застройки МО СП «Село Дворцы»</w:t>
      </w:r>
      <w:r w:rsidR="00413A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осуществлялось газетой «Новое время»</w:t>
      </w:r>
      <w:r w:rsidRPr="00D1762F">
        <w:rPr>
          <w:sz w:val="18"/>
          <w:szCs w:val="18"/>
        </w:rPr>
        <w:t xml:space="preserve">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F214B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29.05.2020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лист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 </w:t>
      </w:r>
      <w:r w:rsidR="00F214B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="00F214B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страниц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F214B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сайте Администрации МР «Дзержинский район»: </w:t>
      </w:r>
    </w:p>
    <w:p w:rsidR="00F214BE" w:rsidRPr="00F214BE" w:rsidRDefault="00F214BE" w:rsidP="00F214B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http://www.admkondrovo.ru/administration/gorodskie_i_selskie_poseleniya_dzerzhinskogo_rayon/selskoe_poselenie_selo_dvortsy/gradostroitelstvo/proekt_vneseniya_izmeneniy_v_pzz_mo_sp_selo_dvorts/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 информационных стендах </w:t>
      </w:r>
      <w:r w:rsidR="002520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адресам: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Камельгино, около д.127"А" детская площадка;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Обухово, около д.30;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Новоскаковское, около д.53 "В" м-н Хуторок;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Тучнево, около д.14;</w:t>
      </w:r>
    </w:p>
    <w:p w:rsidR="00E8511B" w:rsidRPr="00D1762F" w:rsidRDefault="00F214BE" w:rsidP="00F214B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Куровское информационный стенд;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Староскаковское, около д.42;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с. Учхоз, около магазина ул. Сосновый бор, д.22 "А";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Железцово информационный стенд;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 Осеньево, около д.4 на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д. Колышево, д. 2 при въезде в деревню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Общее количество участников общественных обсуждений –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ноль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человека. </w:t>
      </w:r>
      <w:r w:rsidR="002139E7" w:rsidRPr="00213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Количество   замечаний   и   предложений,   поступивших  от  участников общественных обсуждений </w:t>
      </w:r>
      <w:r w:rsidR="002520B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2139E7" w:rsidRPr="00213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2139E7" w:rsidRPr="00213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ноль</w:t>
      </w:r>
      <w:r w:rsidR="002139E7" w:rsidRPr="002139E7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  <w:r w:rsidR="002520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Иных письменных обращений -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1 (один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E8511B" w:rsidRPr="00D1762F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общественных обсуждений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содержит в полном объёме информацию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вопросах, поступивших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период обсуждений проекта относительно рассматриваемого вопроса.</w:t>
      </w:r>
    </w:p>
    <w:p w:rsidR="00410831" w:rsidRDefault="002D4E0E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период проведения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поступило п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редложени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 разобраться с санитарно защитной зоной скотомогильника, иных предложений и замечаний по существу в период проведения общественных обсуждений не поступило.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2C6E" w:rsidRDefault="00E8511B" w:rsidP="00EC599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Общественное обсуждение проекта изменений в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Правила землепользования и застройки 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</w:t>
      </w:r>
      <w:r w:rsidR="002D4E0E">
        <w:rPr>
          <w:rFonts w:ascii="Times New Roman" w:eastAsia="Times New Roman" w:hAnsi="Times New Roman" w:cs="Times New Roman"/>
          <w:sz w:val="18"/>
          <w:szCs w:val="18"/>
          <w:lang w:eastAsia="ru-RU"/>
        </w:rPr>
        <w:t>ы для каждого населенного</w:t>
      </w:r>
      <w:r w:rsidR="00922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пункта путем доступа неограниченного круга лиц на указанном в оповещении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22C6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</w:t>
      </w:r>
      <w:r w:rsidR="00922C6E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="00922C6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страниц</w:t>
      </w:r>
      <w:r w:rsidR="00922C6E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="00922C6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сайте Администрации МР «Дзержинский район»</w:t>
      </w:r>
      <w:r w:rsidR="00922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 при посещении экспозиции. </w:t>
      </w:r>
      <w:proofErr w:type="gramEnd"/>
    </w:p>
    <w:p w:rsidR="00E8511B" w:rsidRPr="00D1762F" w:rsidRDefault="00EC599C" w:rsidP="00EC599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Ж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урналы экспозиций </w:t>
      </w:r>
      <w:r w:rsidR="00E8511B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количестве </w:t>
      </w:r>
      <w:r w:rsidR="00222669" w:rsidRPr="00222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штук на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222669" w:rsidRPr="00222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листах </w:t>
      </w:r>
      <w:r w:rsidR="00E8511B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являются приложением </w:t>
      </w:r>
      <w:r w:rsidR="00584C27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584C27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8511B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протоколу</w:t>
      </w:r>
      <w:r w:rsidRPr="0003280E">
        <w:t xml:space="preserve"> </w:t>
      </w:r>
      <w:r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общественных обсуждений от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июля</w:t>
      </w:r>
      <w:r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 1</w:t>
      </w:r>
      <w:r w:rsidR="00E8511B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A27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A35B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Записей в журнале нет.</w:t>
      </w:r>
    </w:p>
    <w:p w:rsidR="008E7088" w:rsidRDefault="008E7088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E8511B" w:rsidRDefault="00E8511B" w:rsidP="00E8511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7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Выводы</w:t>
      </w:r>
      <w:r w:rsidRPr="00C6272A">
        <w:rPr>
          <w:sz w:val="18"/>
          <w:szCs w:val="18"/>
          <w:u w:val="single"/>
        </w:rPr>
        <w:t xml:space="preserve"> </w:t>
      </w:r>
      <w:r w:rsidRPr="00C627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 результатам общественных обсуждений</w:t>
      </w:r>
      <w:r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E7088" w:rsidRPr="008E7088" w:rsidRDefault="008E7088" w:rsidP="008E7088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08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Разобраться с санитарной защитной зоной скотомогильника, на территории животноводческого комплекса ООО «</w:t>
      </w:r>
      <w:proofErr w:type="gramStart"/>
      <w:r w:rsidRPr="008E70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Правда</w:t>
      </w:r>
      <w:proofErr w:type="gramEnd"/>
      <w:r w:rsidRPr="008E70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Н», которая накладывает ограничения на земельные участки в радиусе 1000 м. </w:t>
      </w:r>
    </w:p>
    <w:p w:rsidR="008E7088" w:rsidRPr="008E7088" w:rsidRDefault="008E7088" w:rsidP="008E708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08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Комиссией принято решение: рекомендовать главе администрации МО СП «Село Дворцы» проработать данный вопрос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направить</w:t>
      </w:r>
      <w:r w:rsidRPr="008E70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8E7088">
        <w:rPr>
          <w:rFonts w:ascii="Times New Roman" w:eastAsia="Times New Roman" w:hAnsi="Times New Roman" w:cs="Times New Roman"/>
          <w:sz w:val="18"/>
          <w:szCs w:val="18"/>
          <w:lang w:eastAsia="ru-RU"/>
        </w:rPr>
        <w:t>роект на доработку в ГЕО.</w:t>
      </w:r>
    </w:p>
    <w:p w:rsidR="00E8511B" w:rsidRPr="00D1762F" w:rsidRDefault="003045A0" w:rsidP="008E7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представлен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ный проект внесения изменений в </w:t>
      </w:r>
      <w:r w:rsid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Правила землепользования </w:t>
      </w:r>
      <w:r w:rsidR="00F214BE" w:rsidRPr="00F21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застройки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 СП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«Село Дворцы», протокол общественных обсу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ждений от </w:t>
      </w:r>
      <w:r w:rsid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="00DC2047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>июля</w:t>
      </w:r>
      <w:r w:rsidR="00DC2047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DC2047" w:rsidRPr="0003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журналы экспозиций проведения общественных обсуждений на территории всех населенных пунктов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 СП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«Село Дворцы» Дзержинского района, комиссия по проведению и организации общественных обсуждений считает, что процедура проведения общественных обсуждений по проекту </w:t>
      </w:r>
      <w:r w:rsid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изменений в </w:t>
      </w:r>
      <w:r w:rsidR="00DC2047" w:rsidRP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Правила землепользования застройки МО СП</w:t>
      </w:r>
      <w:proofErr w:type="gramEnd"/>
      <w:r w:rsidR="00DC2047" w:rsidRP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«Село Дворцы»</w:t>
      </w:r>
      <w:r w:rsid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соблюдена</w:t>
      </w:r>
      <w:proofErr w:type="gramEnd"/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соответствует действующему законодательству Российской Федерации.</w:t>
      </w:r>
    </w:p>
    <w:p w:rsidR="00E8511B" w:rsidRPr="00D1762F" w:rsidRDefault="003045A0" w:rsidP="00DC2047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этим общественные обсуждения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проекту внесения изменений в </w:t>
      </w:r>
      <w:r w:rsidR="00DC2047" w:rsidRPr="00DC20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Правила землепользования застройки МО СП «Село Дворцы»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состоявшимися.</w:t>
      </w:r>
    </w:p>
    <w:p w:rsidR="00E8511B" w:rsidRPr="00D1762F" w:rsidRDefault="003045A0" w:rsidP="00AF36CE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Согласно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B71C0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  <w:r w:rsidR="00AF36CE" w:rsidRPr="00AF36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B71C0">
        <w:rPr>
          <w:rFonts w:ascii="Times New Roman" w:eastAsia="Times New Roman" w:hAnsi="Times New Roman" w:cs="Times New Roman"/>
          <w:sz w:val="18"/>
          <w:szCs w:val="18"/>
          <w:lang w:eastAsia="ru-RU"/>
        </w:rPr>
        <w:t>23 ст. 5.1</w:t>
      </w:r>
      <w:r w:rsidR="00AF36CE" w:rsidRPr="00AF36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Градостроительного кодекса РФ</w:t>
      </w:r>
      <w:r w:rsidR="00E8511B" w:rsidRPr="00D176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 </w:t>
      </w:r>
    </w:p>
    <w:p w:rsidR="00E8511B" w:rsidRPr="00530059" w:rsidRDefault="003045A0" w:rsidP="00530059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E55EA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D7A6E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требованиями</w:t>
      </w:r>
      <w:r w:rsidR="00E8511B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B71C0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  <w:r w:rsidR="00E8511B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F36CE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15, </w:t>
      </w:r>
      <w:r w:rsidR="001B71C0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п. </w:t>
      </w:r>
      <w:r w:rsidR="00AF36CE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="00E8511B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статьи </w:t>
      </w:r>
      <w:r w:rsidR="00AF36CE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="00E8511B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Градостроительного кодекса РФ настоящее заключение </w:t>
      </w:r>
      <w:r w:rsidR="003065E0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E8511B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направляется  главе администрации </w:t>
      </w:r>
      <w:r w:rsidR="00DC2047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>МО СП «Село Дворцы»</w:t>
      </w:r>
      <w:r w:rsidR="008E7088" w:rsidRPr="0053005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1762F" w:rsidRPr="00621FF3" w:rsidRDefault="00D1762F" w:rsidP="004E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r w:rsidRPr="008A35BA">
        <w:rPr>
          <w:rFonts w:ascii="Times New Roman" w:hAnsi="Times New Roman" w:cs="Times New Roman"/>
          <w:sz w:val="18"/>
          <w:szCs w:val="18"/>
        </w:rPr>
        <w:t>Руководитель органа,</w:t>
      </w:r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35BA">
        <w:rPr>
          <w:rFonts w:ascii="Times New Roman" w:hAnsi="Times New Roman" w:cs="Times New Roman"/>
          <w:sz w:val="18"/>
          <w:szCs w:val="18"/>
        </w:rPr>
        <w:t>ответственного</w:t>
      </w:r>
      <w:proofErr w:type="gramEnd"/>
      <w:r w:rsidRPr="008A35BA">
        <w:rPr>
          <w:rFonts w:ascii="Times New Roman" w:hAnsi="Times New Roman" w:cs="Times New Roman"/>
          <w:sz w:val="18"/>
          <w:szCs w:val="18"/>
        </w:rPr>
        <w:t xml:space="preserve"> за проведение</w:t>
      </w:r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r w:rsidRPr="008A35BA">
        <w:rPr>
          <w:rFonts w:ascii="Times New Roman" w:hAnsi="Times New Roman" w:cs="Times New Roman"/>
          <w:sz w:val="18"/>
          <w:szCs w:val="18"/>
        </w:rPr>
        <w:t>общественных обсуждений</w:t>
      </w:r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r w:rsidRPr="008A35BA">
        <w:rPr>
          <w:rFonts w:ascii="Times New Roman" w:hAnsi="Times New Roman" w:cs="Times New Roman"/>
          <w:sz w:val="18"/>
          <w:szCs w:val="18"/>
        </w:rPr>
        <w:t>(публичных слушаний)</w:t>
      </w:r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proofErr w:type="gramStart"/>
      <w:r w:rsidRPr="008A35BA">
        <w:rPr>
          <w:rFonts w:ascii="Times New Roman" w:hAnsi="Times New Roman" w:cs="Times New Roman"/>
          <w:sz w:val="18"/>
          <w:szCs w:val="18"/>
        </w:rPr>
        <w:t>(организатор общественных</w:t>
      </w:r>
      <w:proofErr w:type="gramEnd"/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r w:rsidRPr="008A35BA">
        <w:rPr>
          <w:rFonts w:ascii="Times New Roman" w:hAnsi="Times New Roman" w:cs="Times New Roman"/>
          <w:sz w:val="18"/>
          <w:szCs w:val="18"/>
        </w:rPr>
        <w:t>обсуждений (публичных слушаний))</w:t>
      </w:r>
    </w:p>
    <w:p w:rsidR="00C44C32" w:rsidRPr="008A35BA" w:rsidRDefault="00C44C32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9C7637" w:rsidRPr="008A35BA" w:rsidRDefault="009C7637" w:rsidP="00C44C32">
      <w:pPr>
        <w:autoSpaceDE w:val="0"/>
        <w:autoSpaceDN w:val="0"/>
        <w:adjustRightInd w:val="0"/>
        <w:spacing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r w:rsidRPr="008A35BA">
        <w:rPr>
          <w:rFonts w:ascii="Times New Roman" w:hAnsi="Times New Roman" w:cs="Times New Roman"/>
          <w:sz w:val="18"/>
          <w:szCs w:val="18"/>
        </w:rPr>
        <w:t xml:space="preserve">_______________   </w:t>
      </w:r>
      <w:r w:rsidR="005D5AED" w:rsidRPr="008A35BA">
        <w:rPr>
          <w:rFonts w:ascii="Times New Roman" w:hAnsi="Times New Roman" w:cs="Times New Roman"/>
          <w:sz w:val="18"/>
          <w:szCs w:val="18"/>
        </w:rPr>
        <w:t xml:space="preserve">     </w:t>
      </w:r>
      <w:r w:rsidR="00C44C32" w:rsidRPr="008A35BA">
        <w:rPr>
          <w:rFonts w:ascii="Times New Roman" w:hAnsi="Times New Roman" w:cs="Times New Roman"/>
          <w:sz w:val="18"/>
          <w:szCs w:val="18"/>
        </w:rPr>
        <w:t xml:space="preserve">  </w:t>
      </w:r>
      <w:r w:rsidR="005D5AED" w:rsidRPr="008A35BA">
        <w:rPr>
          <w:rFonts w:ascii="Times New Roman" w:hAnsi="Times New Roman" w:cs="Times New Roman"/>
          <w:sz w:val="18"/>
          <w:szCs w:val="18"/>
        </w:rPr>
        <w:t xml:space="preserve"> </w:t>
      </w:r>
      <w:r w:rsidR="00DC2047" w:rsidRPr="008A35BA">
        <w:rPr>
          <w:rFonts w:ascii="Times New Roman" w:hAnsi="Times New Roman" w:cs="Times New Roman"/>
          <w:sz w:val="18"/>
          <w:szCs w:val="18"/>
        </w:rPr>
        <w:t>Епищев О.А.</w:t>
      </w:r>
    </w:p>
    <w:p w:rsidR="009C7637" w:rsidRPr="00D1762F" w:rsidRDefault="009C7637" w:rsidP="00C44C32">
      <w:pPr>
        <w:autoSpaceDE w:val="0"/>
        <w:autoSpaceDN w:val="0"/>
        <w:adjustRightInd w:val="0"/>
        <w:spacing w:before="240" w:after="0" w:line="240" w:lineRule="auto"/>
        <w:ind w:left="7371" w:hanging="1276"/>
        <w:jc w:val="both"/>
        <w:rPr>
          <w:rFonts w:ascii="Times New Roman" w:hAnsi="Times New Roman" w:cs="Times New Roman"/>
          <w:sz w:val="18"/>
          <w:szCs w:val="18"/>
        </w:rPr>
      </w:pPr>
      <w:r w:rsidRPr="008A35BA">
        <w:rPr>
          <w:rFonts w:ascii="Times New Roman" w:hAnsi="Times New Roman" w:cs="Times New Roman"/>
          <w:sz w:val="18"/>
          <w:szCs w:val="18"/>
        </w:rPr>
        <w:t xml:space="preserve">   (подпись)               </w:t>
      </w:r>
      <w:r w:rsidR="005D5AED" w:rsidRPr="008A35BA">
        <w:rPr>
          <w:rFonts w:ascii="Times New Roman" w:hAnsi="Times New Roman" w:cs="Times New Roman"/>
          <w:sz w:val="18"/>
          <w:szCs w:val="18"/>
        </w:rPr>
        <w:t xml:space="preserve">      </w:t>
      </w:r>
      <w:r w:rsidRPr="008A35BA">
        <w:rPr>
          <w:rFonts w:ascii="Times New Roman" w:hAnsi="Times New Roman" w:cs="Times New Roman"/>
          <w:sz w:val="18"/>
          <w:szCs w:val="18"/>
        </w:rPr>
        <w:t>(Ф.И.О.)</w:t>
      </w:r>
    </w:p>
    <w:sectPr w:rsidR="009C7637" w:rsidRPr="00D1762F" w:rsidSect="00330BA6">
      <w:pgSz w:w="11906" w:h="16838"/>
      <w:pgMar w:top="567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F75"/>
    <w:multiLevelType w:val="hybridMultilevel"/>
    <w:tmpl w:val="8F16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B1B"/>
    <w:multiLevelType w:val="hybridMultilevel"/>
    <w:tmpl w:val="2C2CDE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9361C2"/>
    <w:multiLevelType w:val="hybridMultilevel"/>
    <w:tmpl w:val="C5DC09D2"/>
    <w:lvl w:ilvl="0" w:tplc="DEB69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40F2"/>
    <w:multiLevelType w:val="hybridMultilevel"/>
    <w:tmpl w:val="CE10E57E"/>
    <w:lvl w:ilvl="0" w:tplc="6AD0231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31887"/>
    <w:multiLevelType w:val="hybridMultilevel"/>
    <w:tmpl w:val="48D233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C43E0"/>
    <w:multiLevelType w:val="hybridMultilevel"/>
    <w:tmpl w:val="907EA7AE"/>
    <w:lvl w:ilvl="0" w:tplc="FDF07106">
      <w:start w:val="7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7965204"/>
    <w:multiLevelType w:val="hybridMultilevel"/>
    <w:tmpl w:val="3544C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EB700C"/>
    <w:multiLevelType w:val="hybridMultilevel"/>
    <w:tmpl w:val="E5F8E8BC"/>
    <w:lvl w:ilvl="0" w:tplc="A90468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15543DE"/>
    <w:multiLevelType w:val="hybridMultilevel"/>
    <w:tmpl w:val="AA8AE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D795BF3"/>
    <w:multiLevelType w:val="hybridMultilevel"/>
    <w:tmpl w:val="8C52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57"/>
    <w:rsid w:val="0003280E"/>
    <w:rsid w:val="00086D77"/>
    <w:rsid w:val="000934EB"/>
    <w:rsid w:val="000A3063"/>
    <w:rsid w:val="000B4860"/>
    <w:rsid w:val="000D215D"/>
    <w:rsid w:val="00126809"/>
    <w:rsid w:val="00141DEA"/>
    <w:rsid w:val="0014757B"/>
    <w:rsid w:val="001759E1"/>
    <w:rsid w:val="001B71C0"/>
    <w:rsid w:val="001F35DA"/>
    <w:rsid w:val="002139E7"/>
    <w:rsid w:val="00222669"/>
    <w:rsid w:val="002249D6"/>
    <w:rsid w:val="00237757"/>
    <w:rsid w:val="00245D10"/>
    <w:rsid w:val="002520BC"/>
    <w:rsid w:val="00276568"/>
    <w:rsid w:val="002A6310"/>
    <w:rsid w:val="002B218A"/>
    <w:rsid w:val="002B7378"/>
    <w:rsid w:val="002D4E0E"/>
    <w:rsid w:val="003045A0"/>
    <w:rsid w:val="003065E0"/>
    <w:rsid w:val="0032307D"/>
    <w:rsid w:val="00330BA6"/>
    <w:rsid w:val="00361E64"/>
    <w:rsid w:val="003754F6"/>
    <w:rsid w:val="00385B90"/>
    <w:rsid w:val="00410831"/>
    <w:rsid w:val="00413AE7"/>
    <w:rsid w:val="004234C5"/>
    <w:rsid w:val="00436ADF"/>
    <w:rsid w:val="0044523F"/>
    <w:rsid w:val="004822E9"/>
    <w:rsid w:val="00492EA3"/>
    <w:rsid w:val="004B3E07"/>
    <w:rsid w:val="004D7A6E"/>
    <w:rsid w:val="004E4455"/>
    <w:rsid w:val="004F0214"/>
    <w:rsid w:val="0051504D"/>
    <w:rsid w:val="00530059"/>
    <w:rsid w:val="00566FD8"/>
    <w:rsid w:val="00584C27"/>
    <w:rsid w:val="0059536B"/>
    <w:rsid w:val="005D5901"/>
    <w:rsid w:val="005D5AED"/>
    <w:rsid w:val="00621FF3"/>
    <w:rsid w:val="00646D67"/>
    <w:rsid w:val="006778C5"/>
    <w:rsid w:val="006874AA"/>
    <w:rsid w:val="006C2EC7"/>
    <w:rsid w:val="006D6A6D"/>
    <w:rsid w:val="00704FD9"/>
    <w:rsid w:val="00717724"/>
    <w:rsid w:val="00745B42"/>
    <w:rsid w:val="0075199C"/>
    <w:rsid w:val="007538CA"/>
    <w:rsid w:val="00757113"/>
    <w:rsid w:val="00827DBE"/>
    <w:rsid w:val="00837098"/>
    <w:rsid w:val="008416C1"/>
    <w:rsid w:val="00860AB0"/>
    <w:rsid w:val="00863E83"/>
    <w:rsid w:val="00874AAE"/>
    <w:rsid w:val="008A35BA"/>
    <w:rsid w:val="008C5B45"/>
    <w:rsid w:val="008D1FB5"/>
    <w:rsid w:val="008E3503"/>
    <w:rsid w:val="008E7088"/>
    <w:rsid w:val="0090301B"/>
    <w:rsid w:val="00912FC1"/>
    <w:rsid w:val="00922C6E"/>
    <w:rsid w:val="00961121"/>
    <w:rsid w:val="00972023"/>
    <w:rsid w:val="009A679D"/>
    <w:rsid w:val="009B76FD"/>
    <w:rsid w:val="009C7637"/>
    <w:rsid w:val="00A1669E"/>
    <w:rsid w:val="00A27EC5"/>
    <w:rsid w:val="00A609B7"/>
    <w:rsid w:val="00A7270F"/>
    <w:rsid w:val="00A96120"/>
    <w:rsid w:val="00AB2492"/>
    <w:rsid w:val="00AD65A9"/>
    <w:rsid w:val="00AE7559"/>
    <w:rsid w:val="00AF36CE"/>
    <w:rsid w:val="00B04D1A"/>
    <w:rsid w:val="00B4560A"/>
    <w:rsid w:val="00B66546"/>
    <w:rsid w:val="00B92AF1"/>
    <w:rsid w:val="00B967FA"/>
    <w:rsid w:val="00BB0D04"/>
    <w:rsid w:val="00BD7915"/>
    <w:rsid w:val="00BF1AAC"/>
    <w:rsid w:val="00BF1DFD"/>
    <w:rsid w:val="00C32247"/>
    <w:rsid w:val="00C44C32"/>
    <w:rsid w:val="00C6272A"/>
    <w:rsid w:val="00CA43B2"/>
    <w:rsid w:val="00CC452D"/>
    <w:rsid w:val="00CE1FA4"/>
    <w:rsid w:val="00CF2C44"/>
    <w:rsid w:val="00CF4175"/>
    <w:rsid w:val="00D04348"/>
    <w:rsid w:val="00D13D0A"/>
    <w:rsid w:val="00D1594E"/>
    <w:rsid w:val="00D1762F"/>
    <w:rsid w:val="00D3456D"/>
    <w:rsid w:val="00D65BCE"/>
    <w:rsid w:val="00DB6DB6"/>
    <w:rsid w:val="00DC2047"/>
    <w:rsid w:val="00DD732C"/>
    <w:rsid w:val="00DE6EC1"/>
    <w:rsid w:val="00E424DB"/>
    <w:rsid w:val="00E8008E"/>
    <w:rsid w:val="00E8511B"/>
    <w:rsid w:val="00E86A6A"/>
    <w:rsid w:val="00E912DE"/>
    <w:rsid w:val="00EA1102"/>
    <w:rsid w:val="00EA6B34"/>
    <w:rsid w:val="00EC599C"/>
    <w:rsid w:val="00ED5A1A"/>
    <w:rsid w:val="00EE2781"/>
    <w:rsid w:val="00EE55EA"/>
    <w:rsid w:val="00EE708E"/>
    <w:rsid w:val="00F13F2E"/>
    <w:rsid w:val="00F214BE"/>
    <w:rsid w:val="00F46473"/>
    <w:rsid w:val="00F56CCA"/>
    <w:rsid w:val="00FA36B2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E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65A9"/>
    <w:rPr>
      <w:color w:val="0000FF"/>
      <w:u w:val="single"/>
    </w:rPr>
  </w:style>
  <w:style w:type="paragraph" w:customStyle="1" w:styleId="ConsPlusNormal">
    <w:name w:val="ConsPlusNormal"/>
    <w:rsid w:val="0048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E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65A9"/>
    <w:rPr>
      <w:color w:val="0000FF"/>
      <w:u w:val="single"/>
    </w:rPr>
  </w:style>
  <w:style w:type="paragraph" w:customStyle="1" w:styleId="ConsPlusNormal">
    <w:name w:val="ConsPlusNormal"/>
    <w:rsid w:val="0048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Adm1</cp:lastModifiedBy>
  <cp:revision>6</cp:revision>
  <cp:lastPrinted>2018-12-06T15:27:00Z</cp:lastPrinted>
  <dcterms:created xsi:type="dcterms:W3CDTF">2020-07-20T06:21:00Z</dcterms:created>
  <dcterms:modified xsi:type="dcterms:W3CDTF">2020-07-20T06:32:00Z</dcterms:modified>
</cp:coreProperties>
</file>