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DD" w:rsidRPr="00B620DD" w:rsidRDefault="00B620DD" w:rsidP="00B620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620DD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B620DD" w:rsidRPr="00B620DD" w:rsidRDefault="00B620DD" w:rsidP="00B620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620DD">
        <w:rPr>
          <w:rFonts w:ascii="Times New Roman" w:hAnsi="Times New Roman" w:cs="Times New Roman"/>
          <w:b/>
          <w:sz w:val="26"/>
          <w:szCs w:val="26"/>
        </w:rPr>
        <w:t xml:space="preserve">к координационному совещанию руководителей органов </w:t>
      </w:r>
      <w:r w:rsidRPr="00B620DD">
        <w:rPr>
          <w:rFonts w:ascii="Times New Roman" w:hAnsi="Times New Roman" w:cs="Times New Roman"/>
          <w:b/>
          <w:sz w:val="26"/>
          <w:szCs w:val="26"/>
        </w:rPr>
        <w:br/>
        <w:t xml:space="preserve">государственной власти Калужской области и территориальных </w:t>
      </w:r>
      <w:r w:rsidRPr="00B620DD">
        <w:rPr>
          <w:rFonts w:ascii="Times New Roman" w:hAnsi="Times New Roman" w:cs="Times New Roman"/>
          <w:b/>
          <w:sz w:val="26"/>
          <w:szCs w:val="26"/>
        </w:rPr>
        <w:br/>
        <w:t xml:space="preserve">федеральных органов государственной власти по Калужской области </w:t>
      </w:r>
      <w:r w:rsidRPr="00B620DD">
        <w:rPr>
          <w:rFonts w:ascii="Times New Roman" w:hAnsi="Times New Roman" w:cs="Times New Roman"/>
          <w:b/>
          <w:sz w:val="26"/>
          <w:szCs w:val="26"/>
        </w:rPr>
        <w:br/>
      </w:r>
      <w:r w:rsidRPr="00B620DD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 </w:t>
      </w:r>
      <w:r w:rsidRPr="00B620DD">
        <w:rPr>
          <w:rFonts w:ascii="Times New Roman" w:hAnsi="Times New Roman" w:cs="Times New Roman"/>
          <w:b/>
          <w:sz w:val="26"/>
          <w:szCs w:val="26"/>
        </w:rPr>
        <w:t xml:space="preserve">«О мерах по поддержке граждан и стабилизации работы экономики» </w:t>
      </w:r>
    </w:p>
    <w:p w:rsidR="00386FC4" w:rsidRPr="00B620DD" w:rsidRDefault="00386FC4" w:rsidP="00B62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86D" w:rsidRDefault="000D20E1" w:rsidP="00B6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На федеральном уровне по состоянию на 10 марта 2022 года приняты с</w:t>
      </w:r>
      <w:r w:rsidR="0095686D" w:rsidRPr="00B620DD">
        <w:rPr>
          <w:rFonts w:ascii="Times New Roman" w:hAnsi="Times New Roman" w:cs="Times New Roman"/>
          <w:sz w:val="26"/>
          <w:szCs w:val="26"/>
        </w:rPr>
        <w:t xml:space="preserve">ледующие меры поддержки бизнеса: </w:t>
      </w:r>
    </w:p>
    <w:p w:rsidR="00B620DD" w:rsidRPr="00B620DD" w:rsidRDefault="00B620DD" w:rsidP="00B6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686D" w:rsidRDefault="0095686D" w:rsidP="00B62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0DD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B620DD">
        <w:rPr>
          <w:rFonts w:ascii="Times New Roman" w:hAnsi="Times New Roman" w:cs="Times New Roman"/>
          <w:b/>
          <w:sz w:val="26"/>
          <w:szCs w:val="26"/>
        </w:rPr>
        <w:t>малого и среднего предпринимательства (далее - МСП)</w:t>
      </w:r>
      <w:r w:rsidRPr="00B620DD">
        <w:rPr>
          <w:rFonts w:ascii="Times New Roman" w:hAnsi="Times New Roman" w:cs="Times New Roman"/>
          <w:b/>
          <w:sz w:val="26"/>
          <w:szCs w:val="26"/>
        </w:rPr>
        <w:t>:</w:t>
      </w:r>
    </w:p>
    <w:p w:rsidR="00B620DD" w:rsidRPr="00B620DD" w:rsidRDefault="00B620DD" w:rsidP="00B62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86D" w:rsidRPr="00B620DD" w:rsidRDefault="003C7F3E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Прямой мораторий до 31 декабря 2022 г. на проведение плановых проверок субъектов МСП</w:t>
      </w:r>
      <w:r w:rsidR="00B620DD">
        <w:rPr>
          <w:rFonts w:ascii="Times New Roman" w:hAnsi="Times New Roman" w:cs="Times New Roman"/>
          <w:sz w:val="26"/>
          <w:szCs w:val="26"/>
        </w:rPr>
        <w:t>.</w:t>
      </w:r>
    </w:p>
    <w:p w:rsidR="00C71E94" w:rsidRPr="00B620DD" w:rsidRDefault="00B620DD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Мораторий на возбуждение ФНС России </w:t>
      </w:r>
      <w:r w:rsidR="00C71E94" w:rsidRPr="00B620DD">
        <w:rPr>
          <w:rFonts w:ascii="Times New Roman" w:hAnsi="Times New Roman" w:cs="Times New Roman"/>
          <w:sz w:val="26"/>
          <w:szCs w:val="26"/>
        </w:rPr>
        <w:t>дел о банкротстве.</w:t>
      </w:r>
    </w:p>
    <w:p w:rsidR="00C71E94" w:rsidRPr="00B620DD" w:rsidRDefault="008504FA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Новые кредитные каникулы</w:t>
      </w:r>
      <w:r w:rsidR="00C71E94" w:rsidRPr="00B620DD">
        <w:rPr>
          <w:rFonts w:ascii="Times New Roman" w:hAnsi="Times New Roman" w:cs="Times New Roman"/>
          <w:sz w:val="26"/>
          <w:szCs w:val="26"/>
        </w:rPr>
        <w:t>. В период с 1 марта по 30 сентября заемщик может обратиться к кредитору с заявлением о предоставлении кредитных каникул.</w:t>
      </w:r>
    </w:p>
    <w:p w:rsidR="003C7F3E" w:rsidRPr="00B620DD" w:rsidRDefault="00D83BA0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П</w:t>
      </w:r>
      <w:r w:rsidR="008504FA" w:rsidRPr="00B620DD">
        <w:rPr>
          <w:rFonts w:ascii="Times New Roman" w:hAnsi="Times New Roman" w:cs="Times New Roman"/>
          <w:sz w:val="26"/>
          <w:szCs w:val="26"/>
        </w:rPr>
        <w:t>родл</w:t>
      </w:r>
      <w:r w:rsidRPr="00B620DD">
        <w:rPr>
          <w:rFonts w:ascii="Times New Roman" w:hAnsi="Times New Roman" w:cs="Times New Roman"/>
          <w:sz w:val="26"/>
          <w:szCs w:val="26"/>
        </w:rPr>
        <w:t xml:space="preserve">ение </w:t>
      </w:r>
      <w:r w:rsidR="008504FA" w:rsidRPr="00B620DD">
        <w:rPr>
          <w:rFonts w:ascii="Times New Roman" w:hAnsi="Times New Roman" w:cs="Times New Roman"/>
          <w:sz w:val="26"/>
          <w:szCs w:val="26"/>
        </w:rPr>
        <w:t xml:space="preserve">на </w:t>
      </w:r>
      <w:r w:rsidRPr="00B620DD">
        <w:rPr>
          <w:rFonts w:ascii="Times New Roman" w:hAnsi="Times New Roman" w:cs="Times New Roman"/>
          <w:sz w:val="26"/>
          <w:szCs w:val="26"/>
        </w:rPr>
        <w:t>шесть месяцев программы</w:t>
      </w:r>
      <w:r w:rsidR="008504FA" w:rsidRPr="00B620DD">
        <w:rPr>
          <w:rFonts w:ascii="Times New Roman" w:hAnsi="Times New Roman" w:cs="Times New Roman"/>
          <w:sz w:val="26"/>
          <w:szCs w:val="26"/>
        </w:rPr>
        <w:t xml:space="preserve"> компенсаций малому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="008504FA" w:rsidRPr="00B620DD">
        <w:rPr>
          <w:rFonts w:ascii="Times New Roman" w:hAnsi="Times New Roman" w:cs="Times New Roman"/>
          <w:sz w:val="26"/>
          <w:szCs w:val="26"/>
        </w:rPr>
        <w:t xml:space="preserve">и среднему бизнесу расходов на использование </w:t>
      </w:r>
      <w:r w:rsidRPr="00B620DD">
        <w:rPr>
          <w:rFonts w:ascii="Times New Roman" w:hAnsi="Times New Roman" w:cs="Times New Roman"/>
          <w:sz w:val="26"/>
          <w:szCs w:val="26"/>
        </w:rPr>
        <w:t xml:space="preserve">«Системы быстрых платежей»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="008504FA" w:rsidRPr="00B620DD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="008504FA" w:rsidRPr="00B620DD">
        <w:rPr>
          <w:rFonts w:ascii="Times New Roman" w:hAnsi="Times New Roman" w:cs="Times New Roman"/>
          <w:sz w:val="26"/>
          <w:szCs w:val="26"/>
        </w:rPr>
        <w:t>покупках</w:t>
      </w:r>
      <w:proofErr w:type="gramEnd"/>
      <w:r w:rsidR="008504FA" w:rsidRPr="00B620DD">
        <w:rPr>
          <w:rFonts w:ascii="Times New Roman" w:hAnsi="Times New Roman" w:cs="Times New Roman"/>
          <w:sz w:val="26"/>
          <w:szCs w:val="26"/>
        </w:rPr>
        <w:t>. На это выделено 500 млн</w:t>
      </w:r>
      <w:r w:rsidR="00C71E94" w:rsidRPr="00B620DD">
        <w:rPr>
          <w:rFonts w:ascii="Times New Roman" w:hAnsi="Times New Roman" w:cs="Times New Roman"/>
          <w:sz w:val="26"/>
          <w:szCs w:val="26"/>
        </w:rPr>
        <w:t>.</w:t>
      </w:r>
      <w:r w:rsidRPr="00B620DD">
        <w:rPr>
          <w:rFonts w:ascii="Times New Roman" w:hAnsi="Times New Roman" w:cs="Times New Roman"/>
          <w:sz w:val="26"/>
          <w:szCs w:val="26"/>
        </w:rPr>
        <w:t xml:space="preserve"> </w:t>
      </w:r>
      <w:r w:rsidR="008504FA" w:rsidRPr="00B620DD">
        <w:rPr>
          <w:rFonts w:ascii="Times New Roman" w:hAnsi="Times New Roman" w:cs="Times New Roman"/>
          <w:sz w:val="26"/>
          <w:szCs w:val="26"/>
        </w:rPr>
        <w:t>рублей. С помощью субсидий предприятиям в полном объёме возместят банковские комиссии за все покупки товаров и услуг, которые граждане совершат с января по июнь 2022 года через новый платежный сервис Банка России</w:t>
      </w:r>
      <w:r w:rsidRPr="00B620DD">
        <w:rPr>
          <w:rFonts w:ascii="Times New Roman" w:hAnsi="Times New Roman" w:cs="Times New Roman"/>
          <w:sz w:val="26"/>
          <w:szCs w:val="26"/>
        </w:rPr>
        <w:t>.</w:t>
      </w:r>
    </w:p>
    <w:p w:rsidR="00B620DD" w:rsidRDefault="00B620DD" w:rsidP="00B620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BA0" w:rsidRDefault="00D83BA0" w:rsidP="00B620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0DD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Pr="00B620DD">
        <w:rPr>
          <w:rFonts w:ascii="Times New Roman" w:hAnsi="Times New Roman" w:cs="Times New Roman"/>
          <w:b/>
          <w:sz w:val="26"/>
          <w:szCs w:val="26"/>
          <w:lang w:val="en-US"/>
        </w:rPr>
        <w:t>IT</w:t>
      </w:r>
      <w:r w:rsidR="00B620DD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r w:rsidRPr="00B620DD">
        <w:rPr>
          <w:rFonts w:ascii="Times New Roman" w:hAnsi="Times New Roman" w:cs="Times New Roman"/>
          <w:b/>
          <w:sz w:val="26"/>
          <w:szCs w:val="26"/>
        </w:rPr>
        <w:t>компаний:</w:t>
      </w:r>
    </w:p>
    <w:p w:rsidR="00B620DD" w:rsidRPr="00B620DD" w:rsidRDefault="00B620DD" w:rsidP="00B620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EF1" w:rsidRPr="00B620DD" w:rsidRDefault="005E7EF1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Сотрудники российских ИТ-организаций до достижения ими возраста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 xml:space="preserve">27 лет получат отсрочку от армии </w:t>
      </w:r>
      <w:r w:rsidR="00D83BA0" w:rsidRPr="00B620DD">
        <w:rPr>
          <w:rFonts w:ascii="Times New Roman" w:hAnsi="Times New Roman" w:cs="Times New Roman"/>
          <w:sz w:val="26"/>
          <w:szCs w:val="26"/>
        </w:rPr>
        <w:t xml:space="preserve">(на период работы в этих </w:t>
      </w:r>
      <w:r w:rsidR="00A45506" w:rsidRPr="00B620DD">
        <w:rPr>
          <w:rFonts w:ascii="Times New Roman" w:hAnsi="Times New Roman" w:cs="Times New Roman"/>
          <w:sz w:val="26"/>
          <w:szCs w:val="26"/>
        </w:rPr>
        <w:t>организациях</w:t>
      </w:r>
      <w:r w:rsidR="00D83BA0" w:rsidRPr="00B620DD">
        <w:rPr>
          <w:rFonts w:ascii="Times New Roman" w:hAnsi="Times New Roman" w:cs="Times New Roman"/>
          <w:sz w:val="26"/>
          <w:szCs w:val="26"/>
        </w:rPr>
        <w:t>)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и возможность получить льготную ипотеку.</w:t>
      </w:r>
    </w:p>
    <w:p w:rsidR="005E7EF1" w:rsidRPr="00B620DD" w:rsidRDefault="005E7EF1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Все российские IT-компании на 3 года освобождены от уплаты налога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на прибыль и проверок контрольными органами.</w:t>
      </w:r>
    </w:p>
    <w:p w:rsidR="00C71E94" w:rsidRPr="00B620DD" w:rsidRDefault="005E7EF1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 IT-компании смогут на выгодных условиях взять кредиты на продолжение работы и новые проекты – по ставке, не превышающей 3%.</w:t>
      </w:r>
    </w:p>
    <w:p w:rsidR="005E7EF1" w:rsidRDefault="00C71E94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Налоговые льготы и преференции для тех, кто получает доходы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от рекламы, продажи услуг через приложения и онлайн-сервисы или от установки, тестирования и сопровождения отечественных ИТ-решений</w:t>
      </w:r>
      <w:r w:rsidR="00D83BA0" w:rsidRPr="00B620DD">
        <w:rPr>
          <w:rFonts w:ascii="Times New Roman" w:hAnsi="Times New Roman" w:cs="Times New Roman"/>
          <w:sz w:val="26"/>
          <w:szCs w:val="26"/>
        </w:rPr>
        <w:t>.</w:t>
      </w:r>
    </w:p>
    <w:p w:rsidR="00B620DD" w:rsidRPr="00B620DD" w:rsidRDefault="00B620DD" w:rsidP="00B620D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83BA0" w:rsidRPr="00B620DD" w:rsidRDefault="00353F05" w:rsidP="00B620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0DD">
        <w:rPr>
          <w:rFonts w:ascii="Times New Roman" w:hAnsi="Times New Roman" w:cs="Times New Roman"/>
          <w:b/>
          <w:sz w:val="26"/>
          <w:szCs w:val="26"/>
        </w:rPr>
        <w:t>Для экспортеров (в работе):</w:t>
      </w:r>
    </w:p>
    <w:p w:rsidR="00B620DD" w:rsidRPr="00B620DD" w:rsidRDefault="00B620DD" w:rsidP="00B620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739F8" w:rsidRPr="00B620DD" w:rsidRDefault="004739F8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В</w:t>
      </w:r>
      <w:r w:rsidR="00786FA9" w:rsidRPr="00B620DD">
        <w:rPr>
          <w:rFonts w:ascii="Times New Roman" w:hAnsi="Times New Roman" w:cs="Times New Roman"/>
          <w:sz w:val="26"/>
          <w:szCs w:val="26"/>
        </w:rPr>
        <w:t xml:space="preserve">ременное освобождение российских компаний от наложения штрафа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="00786FA9" w:rsidRPr="00B620DD">
        <w:rPr>
          <w:rFonts w:ascii="Times New Roman" w:hAnsi="Times New Roman" w:cs="Times New Roman"/>
          <w:sz w:val="26"/>
          <w:szCs w:val="26"/>
        </w:rPr>
        <w:t>за нарушение сроков возврата</w:t>
      </w:r>
      <w:r w:rsidR="00A45506">
        <w:rPr>
          <w:rFonts w:ascii="Times New Roman" w:hAnsi="Times New Roman" w:cs="Times New Roman"/>
          <w:sz w:val="26"/>
          <w:szCs w:val="26"/>
        </w:rPr>
        <w:t xml:space="preserve"> </w:t>
      </w:r>
      <w:r w:rsidR="00786FA9" w:rsidRPr="00B620DD">
        <w:rPr>
          <w:rFonts w:ascii="Times New Roman" w:hAnsi="Times New Roman" w:cs="Times New Roman"/>
          <w:sz w:val="26"/>
          <w:szCs w:val="26"/>
        </w:rPr>
        <w:t>иностранного эквивалента денежных средств, поступающих на счет в рамках реализации сделок с зарубежными партнерами</w:t>
      </w:r>
      <w:r w:rsidRPr="00B620DD">
        <w:rPr>
          <w:rFonts w:ascii="Times New Roman" w:hAnsi="Times New Roman" w:cs="Times New Roman"/>
          <w:sz w:val="26"/>
          <w:szCs w:val="26"/>
        </w:rPr>
        <w:t>.</w:t>
      </w:r>
    </w:p>
    <w:p w:rsidR="00353F05" w:rsidRPr="00B620DD" w:rsidRDefault="004739F8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Пересмотр порядка предоставления субсидии на транспортировку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 xml:space="preserve">по линии РЭЦ и отмена штрафных санкций для экспортера, не соблюдающего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в точности план поставок.</w:t>
      </w:r>
      <w:r w:rsidR="00353F05" w:rsidRPr="00B620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F05" w:rsidRPr="00B620DD" w:rsidRDefault="00353F05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Расширение программы поддержки НИОКР, </w:t>
      </w:r>
      <w:proofErr w:type="gramStart"/>
      <w:r w:rsidRPr="00B620DD">
        <w:rPr>
          <w:rFonts w:ascii="Times New Roman" w:hAnsi="Times New Roman" w:cs="Times New Roman"/>
          <w:sz w:val="26"/>
          <w:szCs w:val="26"/>
        </w:rPr>
        <w:t>направленных</w:t>
      </w:r>
      <w:proofErr w:type="gramEnd"/>
      <w:r w:rsidRPr="00B620DD">
        <w:rPr>
          <w:rFonts w:ascii="Times New Roman" w:hAnsi="Times New Roman" w:cs="Times New Roman"/>
          <w:sz w:val="26"/>
          <w:szCs w:val="26"/>
        </w:rPr>
        <w:t xml:space="preserve">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на разработку и производство импортозамещающей продукции.</w:t>
      </w:r>
    </w:p>
    <w:p w:rsidR="00353F05" w:rsidRPr="00B620DD" w:rsidRDefault="00353F05" w:rsidP="00B620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lastRenderedPageBreak/>
        <w:t xml:space="preserve"> Автоматическое или упрощенное продление сроков действия лицензий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и иных видов разрешительных документов, упрощенно</w:t>
      </w:r>
      <w:r w:rsidR="00044A97" w:rsidRPr="00B620DD">
        <w:rPr>
          <w:rFonts w:ascii="Times New Roman" w:hAnsi="Times New Roman" w:cs="Times New Roman"/>
          <w:sz w:val="26"/>
          <w:szCs w:val="26"/>
        </w:rPr>
        <w:t>е</w:t>
      </w:r>
      <w:r w:rsidRPr="00B620DD">
        <w:rPr>
          <w:rFonts w:ascii="Times New Roman" w:hAnsi="Times New Roman" w:cs="Times New Roman"/>
          <w:sz w:val="26"/>
          <w:szCs w:val="26"/>
        </w:rPr>
        <w:t xml:space="preserve"> получение, переоформление разрешительных документов.</w:t>
      </w:r>
    </w:p>
    <w:p w:rsidR="00353F05" w:rsidRPr="00B620DD" w:rsidRDefault="00353F05" w:rsidP="00B6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EF1" w:rsidRPr="00B620DD" w:rsidRDefault="005E7EF1" w:rsidP="00B620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На региональном уровне</w:t>
      </w:r>
      <w:r w:rsidR="00A45506">
        <w:rPr>
          <w:rFonts w:ascii="Times New Roman" w:hAnsi="Times New Roman" w:cs="Times New Roman"/>
          <w:sz w:val="26"/>
          <w:szCs w:val="26"/>
        </w:rPr>
        <w:t xml:space="preserve"> </w:t>
      </w:r>
      <w:r w:rsidRPr="00B620DD">
        <w:rPr>
          <w:rFonts w:ascii="Times New Roman" w:hAnsi="Times New Roman" w:cs="Times New Roman"/>
          <w:sz w:val="26"/>
          <w:szCs w:val="26"/>
        </w:rPr>
        <w:t>приняты следующие меры:</w:t>
      </w:r>
    </w:p>
    <w:p w:rsidR="005E7EF1" w:rsidRPr="00B620DD" w:rsidRDefault="005E7EF1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0DD">
        <w:rPr>
          <w:rFonts w:ascii="Times New Roman" w:hAnsi="Times New Roman" w:cs="Times New Roman"/>
          <w:sz w:val="26"/>
          <w:szCs w:val="26"/>
        </w:rPr>
        <w:t>Закон К</w:t>
      </w:r>
      <w:r w:rsidR="00786FA9" w:rsidRPr="00B620DD">
        <w:rPr>
          <w:rFonts w:ascii="Times New Roman" w:hAnsi="Times New Roman" w:cs="Times New Roman"/>
          <w:sz w:val="26"/>
          <w:szCs w:val="26"/>
        </w:rPr>
        <w:t>алужской области от 05.03.2022 №</w:t>
      </w:r>
      <w:r w:rsidRPr="00B620DD">
        <w:rPr>
          <w:rFonts w:ascii="Times New Roman" w:hAnsi="Times New Roman" w:cs="Times New Roman"/>
          <w:sz w:val="26"/>
          <w:szCs w:val="26"/>
        </w:rPr>
        <w:t xml:space="preserve"> 198-ОЗ </w:t>
      </w:r>
      <w:r w:rsidR="00786FA9" w:rsidRPr="00B620DD">
        <w:rPr>
          <w:rFonts w:ascii="Times New Roman" w:hAnsi="Times New Roman" w:cs="Times New Roman"/>
          <w:sz w:val="26"/>
          <w:szCs w:val="26"/>
        </w:rPr>
        <w:t>«</w:t>
      </w:r>
      <w:r w:rsidRPr="00B620DD">
        <w:rPr>
          <w:rFonts w:ascii="Times New Roman" w:hAnsi="Times New Roman" w:cs="Times New Roman"/>
          <w:sz w:val="26"/>
          <w:szCs w:val="26"/>
        </w:rPr>
        <w:t xml:space="preserve">Об освобождении </w:t>
      </w:r>
      <w:r w:rsidR="00B620DD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от арендной платы за использование имущества (в том числе земельных участков), находящегося в государственной собственности Калужской области</w:t>
      </w:r>
      <w:r w:rsidR="00786FA9" w:rsidRPr="00B620DD">
        <w:rPr>
          <w:rFonts w:ascii="Times New Roman" w:hAnsi="Times New Roman" w:cs="Times New Roman"/>
          <w:sz w:val="26"/>
          <w:szCs w:val="26"/>
        </w:rPr>
        <w:t>»</w:t>
      </w:r>
      <w:r w:rsidRPr="00B620DD">
        <w:rPr>
          <w:rFonts w:ascii="Times New Roman" w:hAnsi="Times New Roman" w:cs="Times New Roman"/>
          <w:sz w:val="26"/>
          <w:szCs w:val="26"/>
        </w:rPr>
        <w:t xml:space="preserve"> - арендаторы, являющиеся субъектами МСП, включенных по состоянию на 1 марта 2022 года </w:t>
      </w:r>
      <w:r w:rsidR="00A45506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в единый реестр субъектов МСП в соот</w:t>
      </w:r>
      <w:r w:rsidR="00C60C01" w:rsidRPr="00B620DD">
        <w:rPr>
          <w:rFonts w:ascii="Times New Roman" w:hAnsi="Times New Roman" w:cs="Times New Roman"/>
          <w:sz w:val="26"/>
          <w:szCs w:val="26"/>
        </w:rPr>
        <w:t>ветствии с Федеральным законом «</w:t>
      </w:r>
      <w:r w:rsidRPr="00B620D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60C01" w:rsidRPr="00B620DD">
        <w:rPr>
          <w:rFonts w:ascii="Times New Roman" w:hAnsi="Times New Roman" w:cs="Times New Roman"/>
          <w:sz w:val="26"/>
          <w:szCs w:val="26"/>
        </w:rPr>
        <w:t>»</w:t>
      </w:r>
      <w:r w:rsidRPr="00B620DD">
        <w:rPr>
          <w:rFonts w:ascii="Times New Roman" w:hAnsi="Times New Roman" w:cs="Times New Roman"/>
          <w:sz w:val="26"/>
          <w:szCs w:val="26"/>
        </w:rPr>
        <w:t>, от арендной платы по</w:t>
      </w:r>
      <w:proofErr w:type="gramEnd"/>
      <w:r w:rsidRPr="00B620DD">
        <w:rPr>
          <w:rFonts w:ascii="Times New Roman" w:hAnsi="Times New Roman" w:cs="Times New Roman"/>
          <w:sz w:val="26"/>
          <w:szCs w:val="26"/>
        </w:rPr>
        <w:t xml:space="preserve"> договорам аренды имущества и земельных участков, находящихся </w:t>
      </w:r>
      <w:r w:rsidR="00A45506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в государственной собственности Калужской области</w:t>
      </w:r>
      <w:r w:rsidR="00A45506">
        <w:rPr>
          <w:rFonts w:ascii="Times New Roman" w:hAnsi="Times New Roman" w:cs="Times New Roman"/>
          <w:sz w:val="26"/>
          <w:szCs w:val="26"/>
        </w:rPr>
        <w:t>.</w:t>
      </w:r>
    </w:p>
    <w:p w:rsidR="00C60C01" w:rsidRPr="00B620DD" w:rsidRDefault="005E7EF1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Закон Калужской области от 05.03.2022 </w:t>
      </w:r>
      <w:r w:rsidR="00786FA9" w:rsidRPr="00B620DD">
        <w:rPr>
          <w:rFonts w:ascii="Times New Roman" w:hAnsi="Times New Roman" w:cs="Times New Roman"/>
          <w:sz w:val="26"/>
          <w:szCs w:val="26"/>
        </w:rPr>
        <w:t>№</w:t>
      </w:r>
      <w:r w:rsidRPr="00B620DD">
        <w:rPr>
          <w:rFonts w:ascii="Times New Roman" w:hAnsi="Times New Roman" w:cs="Times New Roman"/>
          <w:sz w:val="26"/>
          <w:szCs w:val="26"/>
        </w:rPr>
        <w:t xml:space="preserve"> 199-ОЗ «О </w:t>
      </w:r>
      <w:proofErr w:type="gramStart"/>
      <w:r w:rsidRPr="00B620DD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B620DD">
        <w:rPr>
          <w:rFonts w:ascii="Times New Roman" w:hAnsi="Times New Roman" w:cs="Times New Roman"/>
          <w:sz w:val="26"/>
          <w:szCs w:val="26"/>
        </w:rPr>
        <w:t xml:space="preserve"> изменений в отдельные законодательные акты Калужской области» -</w:t>
      </w:r>
      <w:r w:rsidR="00FD0EEC" w:rsidRPr="00B620DD">
        <w:rPr>
          <w:rFonts w:ascii="Times New Roman" w:hAnsi="Times New Roman" w:cs="Times New Roman"/>
          <w:sz w:val="26"/>
          <w:szCs w:val="26"/>
        </w:rPr>
        <w:t xml:space="preserve"> </w:t>
      </w:r>
      <w:r w:rsidR="00C60C01" w:rsidRPr="00B620DD">
        <w:rPr>
          <w:rFonts w:ascii="Times New Roman" w:hAnsi="Times New Roman" w:cs="Times New Roman"/>
          <w:sz w:val="26"/>
          <w:szCs w:val="26"/>
        </w:rPr>
        <w:t>введение понижающих ставок УСН для сфер логистики и торговли</w:t>
      </w:r>
      <w:r w:rsidR="00FD0EEC" w:rsidRPr="00B620DD">
        <w:rPr>
          <w:rFonts w:ascii="Times New Roman" w:hAnsi="Times New Roman" w:cs="Times New Roman"/>
          <w:sz w:val="26"/>
          <w:szCs w:val="26"/>
        </w:rPr>
        <w:t xml:space="preserve">, в следующих размерах: </w:t>
      </w:r>
    </w:p>
    <w:p w:rsidR="00C60C01" w:rsidRPr="00B620DD" w:rsidRDefault="00A45506" w:rsidP="00A455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FD0EEC" w:rsidRPr="00B620DD">
        <w:rPr>
          <w:rFonts w:ascii="Times New Roman" w:hAnsi="Times New Roman" w:cs="Times New Roman"/>
          <w:sz w:val="26"/>
          <w:szCs w:val="26"/>
        </w:rPr>
        <w:t xml:space="preserve">3 процента - в случае, если объектом налогообложения являются доходы; </w:t>
      </w:r>
    </w:p>
    <w:p w:rsidR="002D6608" w:rsidRPr="00B620DD" w:rsidRDefault="00A45506" w:rsidP="00A455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FD0EEC" w:rsidRPr="00B620DD">
        <w:rPr>
          <w:rFonts w:ascii="Times New Roman" w:hAnsi="Times New Roman" w:cs="Times New Roman"/>
          <w:sz w:val="26"/>
          <w:szCs w:val="26"/>
        </w:rPr>
        <w:t>10 процентов - в случае, если объектом налогообложения являются доходы, уменьшенные на величину расходов.</w:t>
      </w:r>
    </w:p>
    <w:p w:rsidR="002D6608" w:rsidRPr="00B620DD" w:rsidRDefault="002D6608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Предоставление Государственным фондом поддержки предпр</w:t>
      </w:r>
      <w:r w:rsidR="00C60C01" w:rsidRPr="00B620DD">
        <w:rPr>
          <w:rFonts w:ascii="Times New Roman" w:hAnsi="Times New Roman" w:cs="Times New Roman"/>
          <w:sz w:val="26"/>
          <w:szCs w:val="26"/>
        </w:rPr>
        <w:t>инимательства Калужской области</w:t>
      </w:r>
      <w:r w:rsidRPr="00B620DD">
        <w:rPr>
          <w:rFonts w:ascii="Times New Roman" w:hAnsi="Times New Roman" w:cs="Times New Roman"/>
          <w:sz w:val="26"/>
          <w:szCs w:val="26"/>
        </w:rPr>
        <w:t xml:space="preserve"> (далее – ГФПП КО) микрозаймов субъектам МСП – экспортерам</w:t>
      </w:r>
      <w:r w:rsidR="00FF1222" w:rsidRPr="00B620DD">
        <w:rPr>
          <w:rFonts w:ascii="Times New Roman" w:hAnsi="Times New Roman" w:cs="Times New Roman"/>
          <w:sz w:val="26"/>
          <w:szCs w:val="26"/>
        </w:rPr>
        <w:t xml:space="preserve"> под 0,1</w:t>
      </w:r>
      <w:r w:rsidR="00A45506">
        <w:rPr>
          <w:rFonts w:ascii="Times New Roman" w:hAnsi="Times New Roman" w:cs="Times New Roman"/>
          <w:sz w:val="26"/>
          <w:szCs w:val="26"/>
        </w:rPr>
        <w:t xml:space="preserve"> </w:t>
      </w:r>
      <w:r w:rsidR="00C60C01" w:rsidRPr="00B620DD">
        <w:rPr>
          <w:rFonts w:ascii="Times New Roman" w:hAnsi="Times New Roman" w:cs="Times New Roman"/>
          <w:sz w:val="26"/>
          <w:szCs w:val="26"/>
        </w:rPr>
        <w:t>%</w:t>
      </w:r>
      <w:r w:rsidRPr="00B620DD">
        <w:rPr>
          <w:rFonts w:ascii="Times New Roman" w:hAnsi="Times New Roman" w:cs="Times New Roman"/>
          <w:sz w:val="26"/>
          <w:szCs w:val="26"/>
        </w:rPr>
        <w:t>.</w:t>
      </w:r>
    </w:p>
    <w:p w:rsidR="002D6608" w:rsidRPr="00B620DD" w:rsidRDefault="002D6608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Реструктуризация ранее </w:t>
      </w:r>
      <w:proofErr w:type="gramStart"/>
      <w:r w:rsidRPr="00B620DD">
        <w:rPr>
          <w:rFonts w:ascii="Times New Roman" w:hAnsi="Times New Roman" w:cs="Times New Roman"/>
          <w:sz w:val="26"/>
          <w:szCs w:val="26"/>
        </w:rPr>
        <w:t>выданных</w:t>
      </w:r>
      <w:proofErr w:type="gramEnd"/>
      <w:r w:rsidRPr="00B620DD">
        <w:rPr>
          <w:rFonts w:ascii="Times New Roman" w:hAnsi="Times New Roman" w:cs="Times New Roman"/>
          <w:sz w:val="26"/>
          <w:szCs w:val="26"/>
        </w:rPr>
        <w:t xml:space="preserve"> микрозаймов ГФПП.</w:t>
      </w:r>
    </w:p>
    <w:p w:rsidR="002D6608" w:rsidRPr="00B620DD" w:rsidRDefault="002D6608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Отсрочка выплаты основного долга на 6 месяцев, </w:t>
      </w:r>
      <w:proofErr w:type="gramStart"/>
      <w:r w:rsidRPr="00B620DD">
        <w:rPr>
          <w:rFonts w:ascii="Times New Roman" w:hAnsi="Times New Roman" w:cs="Times New Roman"/>
          <w:sz w:val="26"/>
          <w:szCs w:val="26"/>
        </w:rPr>
        <w:t>взятым</w:t>
      </w:r>
      <w:proofErr w:type="gramEnd"/>
      <w:r w:rsidRPr="00B620DD">
        <w:rPr>
          <w:rFonts w:ascii="Times New Roman" w:hAnsi="Times New Roman" w:cs="Times New Roman"/>
          <w:sz w:val="26"/>
          <w:szCs w:val="26"/>
        </w:rPr>
        <w:t xml:space="preserve"> </w:t>
      </w:r>
      <w:r w:rsidR="00A45506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после 09.03.</w:t>
      </w:r>
      <w:r w:rsidR="00A45506">
        <w:rPr>
          <w:rFonts w:ascii="Times New Roman" w:hAnsi="Times New Roman" w:cs="Times New Roman"/>
          <w:sz w:val="26"/>
          <w:szCs w:val="26"/>
        </w:rPr>
        <w:t>20</w:t>
      </w:r>
      <w:r w:rsidRPr="00B620DD">
        <w:rPr>
          <w:rFonts w:ascii="Times New Roman" w:hAnsi="Times New Roman" w:cs="Times New Roman"/>
          <w:sz w:val="26"/>
          <w:szCs w:val="26"/>
        </w:rPr>
        <w:t>22, ГФПП.</w:t>
      </w:r>
    </w:p>
    <w:p w:rsidR="002D6608" w:rsidRPr="00B620DD" w:rsidRDefault="002D6608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Замораживание </w:t>
      </w:r>
      <w:r w:rsidR="00A45506">
        <w:rPr>
          <w:rFonts w:ascii="Times New Roman" w:hAnsi="Times New Roman" w:cs="Times New Roman"/>
          <w:sz w:val="26"/>
          <w:szCs w:val="26"/>
        </w:rPr>
        <w:t>процентных</w:t>
      </w:r>
      <w:r w:rsidRPr="00B620DD">
        <w:rPr>
          <w:rFonts w:ascii="Times New Roman" w:hAnsi="Times New Roman" w:cs="Times New Roman"/>
          <w:sz w:val="26"/>
          <w:szCs w:val="26"/>
        </w:rPr>
        <w:t xml:space="preserve"> ставок по микрозаймам на 3 месяца ГФПП.</w:t>
      </w:r>
    </w:p>
    <w:p w:rsidR="002D6608" w:rsidRPr="00B620DD" w:rsidRDefault="002D6608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Размер поручительств, предоставляемых Государственным фондом поддержки предпринимательства Калужской области, увелич</w:t>
      </w:r>
      <w:r w:rsidR="00C32779" w:rsidRPr="00B620DD">
        <w:rPr>
          <w:rFonts w:ascii="Times New Roman" w:hAnsi="Times New Roman" w:cs="Times New Roman"/>
          <w:sz w:val="26"/>
          <w:szCs w:val="26"/>
        </w:rPr>
        <w:t>ен</w:t>
      </w:r>
      <w:r w:rsidRPr="00B620DD">
        <w:rPr>
          <w:rFonts w:ascii="Times New Roman" w:hAnsi="Times New Roman" w:cs="Times New Roman"/>
          <w:sz w:val="26"/>
          <w:szCs w:val="26"/>
        </w:rPr>
        <w:t xml:space="preserve"> с 50</w:t>
      </w:r>
      <w:r w:rsidR="00A45506">
        <w:rPr>
          <w:rFonts w:ascii="Times New Roman" w:hAnsi="Times New Roman" w:cs="Times New Roman"/>
          <w:sz w:val="26"/>
          <w:szCs w:val="26"/>
        </w:rPr>
        <w:t xml:space="preserve"> </w:t>
      </w:r>
      <w:r w:rsidRPr="00B620DD">
        <w:rPr>
          <w:rFonts w:ascii="Times New Roman" w:hAnsi="Times New Roman" w:cs="Times New Roman"/>
          <w:sz w:val="26"/>
          <w:szCs w:val="26"/>
        </w:rPr>
        <w:t>% до 70</w:t>
      </w:r>
      <w:r w:rsidR="00A45506">
        <w:rPr>
          <w:rFonts w:ascii="Times New Roman" w:hAnsi="Times New Roman" w:cs="Times New Roman"/>
          <w:sz w:val="26"/>
          <w:szCs w:val="26"/>
        </w:rPr>
        <w:t xml:space="preserve"> </w:t>
      </w:r>
      <w:r w:rsidRPr="00B620DD">
        <w:rPr>
          <w:rFonts w:ascii="Times New Roman" w:hAnsi="Times New Roman" w:cs="Times New Roman"/>
          <w:sz w:val="26"/>
          <w:szCs w:val="26"/>
        </w:rPr>
        <w:t xml:space="preserve">% </w:t>
      </w:r>
      <w:r w:rsidR="00A45506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по кредитам с лимитом до 10 млн. рублей</w:t>
      </w:r>
      <w:r w:rsidR="00FF1222" w:rsidRPr="00B620DD">
        <w:rPr>
          <w:rFonts w:ascii="Times New Roman" w:hAnsi="Times New Roman" w:cs="Times New Roman"/>
          <w:sz w:val="26"/>
          <w:szCs w:val="26"/>
        </w:rPr>
        <w:t xml:space="preserve"> </w:t>
      </w:r>
      <w:r w:rsidR="00C32779" w:rsidRPr="00B620DD">
        <w:rPr>
          <w:rFonts w:ascii="Times New Roman" w:hAnsi="Times New Roman" w:cs="Times New Roman"/>
          <w:sz w:val="26"/>
          <w:szCs w:val="26"/>
        </w:rPr>
        <w:t xml:space="preserve">для </w:t>
      </w:r>
      <w:r w:rsidR="00FF1222" w:rsidRPr="00B620DD">
        <w:rPr>
          <w:rFonts w:ascii="Times New Roman" w:hAnsi="Times New Roman" w:cs="Times New Roman"/>
          <w:sz w:val="26"/>
          <w:szCs w:val="26"/>
        </w:rPr>
        <w:t>экспортер</w:t>
      </w:r>
      <w:r w:rsidR="00C32779" w:rsidRPr="00B620DD">
        <w:rPr>
          <w:rFonts w:ascii="Times New Roman" w:hAnsi="Times New Roman" w:cs="Times New Roman"/>
          <w:sz w:val="26"/>
          <w:szCs w:val="26"/>
        </w:rPr>
        <w:t>ов</w:t>
      </w:r>
      <w:r w:rsidRPr="00B620DD">
        <w:rPr>
          <w:rFonts w:ascii="Times New Roman" w:hAnsi="Times New Roman" w:cs="Times New Roman"/>
          <w:sz w:val="26"/>
          <w:szCs w:val="26"/>
        </w:rPr>
        <w:t>.</w:t>
      </w:r>
    </w:p>
    <w:p w:rsidR="00FD0EEC" w:rsidRPr="00B620DD" w:rsidRDefault="002D6608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>Предоставление</w:t>
      </w:r>
      <w:r w:rsidR="00A45506">
        <w:rPr>
          <w:rFonts w:ascii="Times New Roman" w:hAnsi="Times New Roman" w:cs="Times New Roman"/>
          <w:sz w:val="26"/>
          <w:szCs w:val="26"/>
        </w:rPr>
        <w:t xml:space="preserve"> </w:t>
      </w:r>
      <w:r w:rsidRPr="00B620DD">
        <w:rPr>
          <w:rFonts w:ascii="Times New Roman" w:hAnsi="Times New Roman" w:cs="Times New Roman"/>
          <w:sz w:val="26"/>
          <w:szCs w:val="26"/>
        </w:rPr>
        <w:t>ГФПП КО поручительств по кредитам, обеспеченных поручительствами АО «Корпорация МСП» в рамках «зонтичного механизма».</w:t>
      </w:r>
    </w:p>
    <w:p w:rsidR="002D6608" w:rsidRPr="00B620DD" w:rsidRDefault="002D6608" w:rsidP="00B620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Фонд развития промышленности сохранил ставки по займам </w:t>
      </w:r>
      <w:r w:rsidR="00A45506">
        <w:rPr>
          <w:rFonts w:ascii="Times New Roman" w:hAnsi="Times New Roman" w:cs="Times New Roman"/>
          <w:sz w:val="26"/>
          <w:szCs w:val="26"/>
        </w:rPr>
        <w:br/>
      </w:r>
      <w:r w:rsidRPr="00B620DD">
        <w:rPr>
          <w:rFonts w:ascii="Times New Roman" w:hAnsi="Times New Roman" w:cs="Times New Roman"/>
          <w:sz w:val="26"/>
          <w:szCs w:val="26"/>
        </w:rPr>
        <w:t>на уровне 2021 года.</w:t>
      </w:r>
    </w:p>
    <w:p w:rsidR="00044A97" w:rsidRDefault="00C32779" w:rsidP="00B62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0DD" w:rsidRPr="00B620DD" w:rsidRDefault="00B620DD" w:rsidP="00B62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A97" w:rsidRPr="00B620DD" w:rsidRDefault="00B620DD" w:rsidP="00B620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620DD">
        <w:rPr>
          <w:rFonts w:ascii="Times New Roman" w:hAnsi="Times New Roman" w:cs="Times New Roman"/>
          <w:b/>
          <w:sz w:val="26"/>
          <w:szCs w:val="26"/>
        </w:rPr>
        <w:t xml:space="preserve">Министерство экономического развития </w:t>
      </w:r>
      <w:r w:rsidR="000A0B64">
        <w:rPr>
          <w:rFonts w:ascii="Times New Roman" w:hAnsi="Times New Roman" w:cs="Times New Roman"/>
          <w:b/>
          <w:sz w:val="26"/>
          <w:szCs w:val="26"/>
        </w:rPr>
        <w:br/>
        <w:t xml:space="preserve">и </w:t>
      </w:r>
      <w:bookmarkStart w:id="0" w:name="_GoBack"/>
      <w:bookmarkEnd w:id="0"/>
      <w:r w:rsidR="000A0B64">
        <w:rPr>
          <w:rFonts w:ascii="Times New Roman" w:hAnsi="Times New Roman" w:cs="Times New Roman"/>
          <w:b/>
          <w:sz w:val="26"/>
          <w:szCs w:val="26"/>
        </w:rPr>
        <w:t xml:space="preserve">промышленности </w:t>
      </w:r>
      <w:r w:rsidRPr="00B620DD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sectPr w:rsidR="00044A97" w:rsidRPr="00B620DD" w:rsidSect="00B620DD">
      <w:headerReference w:type="default" r:id="rId8"/>
      <w:pgSz w:w="11906" w:h="16838"/>
      <w:pgMar w:top="1134" w:right="1077" w:bottom="1134" w:left="11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57" w:rsidRDefault="00AC5557" w:rsidP="00B620DD">
      <w:pPr>
        <w:spacing w:after="0" w:line="240" w:lineRule="auto"/>
      </w:pPr>
      <w:r>
        <w:separator/>
      </w:r>
    </w:p>
  </w:endnote>
  <w:endnote w:type="continuationSeparator" w:id="0">
    <w:p w:rsidR="00AC5557" w:rsidRDefault="00AC5557" w:rsidP="00B6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57" w:rsidRDefault="00AC5557" w:rsidP="00B620DD">
      <w:pPr>
        <w:spacing w:after="0" w:line="240" w:lineRule="auto"/>
      </w:pPr>
      <w:r>
        <w:separator/>
      </w:r>
    </w:p>
  </w:footnote>
  <w:footnote w:type="continuationSeparator" w:id="0">
    <w:p w:rsidR="00AC5557" w:rsidRDefault="00AC5557" w:rsidP="00B6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744347"/>
      <w:docPartObj>
        <w:docPartGallery w:val="Page Numbers (Top of Page)"/>
        <w:docPartUnique/>
      </w:docPartObj>
    </w:sdtPr>
    <w:sdtEndPr/>
    <w:sdtContent>
      <w:p w:rsidR="00B620DD" w:rsidRDefault="00B620DD" w:rsidP="00A455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27B1"/>
    <w:multiLevelType w:val="hybridMultilevel"/>
    <w:tmpl w:val="8F0C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7D9"/>
    <w:multiLevelType w:val="hybridMultilevel"/>
    <w:tmpl w:val="8F0C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EB"/>
    <w:rsid w:val="00044A97"/>
    <w:rsid w:val="000A0B64"/>
    <w:rsid w:val="000D20E1"/>
    <w:rsid w:val="001D0707"/>
    <w:rsid w:val="002D6608"/>
    <w:rsid w:val="00312207"/>
    <w:rsid w:val="00353F05"/>
    <w:rsid w:val="00386FC4"/>
    <w:rsid w:val="003C4249"/>
    <w:rsid w:val="003C7F3E"/>
    <w:rsid w:val="003D70EA"/>
    <w:rsid w:val="004739F8"/>
    <w:rsid w:val="005E7EF1"/>
    <w:rsid w:val="00786FA9"/>
    <w:rsid w:val="008504FA"/>
    <w:rsid w:val="0095686D"/>
    <w:rsid w:val="00990CEB"/>
    <w:rsid w:val="00A45506"/>
    <w:rsid w:val="00A6341C"/>
    <w:rsid w:val="00AC5557"/>
    <w:rsid w:val="00B620DD"/>
    <w:rsid w:val="00B66262"/>
    <w:rsid w:val="00C00F72"/>
    <w:rsid w:val="00C32779"/>
    <w:rsid w:val="00C60C01"/>
    <w:rsid w:val="00C71E94"/>
    <w:rsid w:val="00CA71C7"/>
    <w:rsid w:val="00D83BA0"/>
    <w:rsid w:val="00DA01FB"/>
    <w:rsid w:val="00FD0EEC"/>
    <w:rsid w:val="00FF1222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EA"/>
    <w:pPr>
      <w:ind w:left="720"/>
      <w:contextualSpacing/>
    </w:pPr>
  </w:style>
  <w:style w:type="paragraph" w:customStyle="1" w:styleId="Default">
    <w:name w:val="Default"/>
    <w:rsid w:val="003C7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0DD"/>
  </w:style>
  <w:style w:type="paragraph" w:styleId="a8">
    <w:name w:val="footer"/>
    <w:basedOn w:val="a"/>
    <w:link w:val="a9"/>
    <w:uiPriority w:val="99"/>
    <w:unhideWhenUsed/>
    <w:rsid w:val="00B6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EA"/>
    <w:pPr>
      <w:ind w:left="720"/>
      <w:contextualSpacing/>
    </w:pPr>
  </w:style>
  <w:style w:type="paragraph" w:customStyle="1" w:styleId="Default">
    <w:name w:val="Default"/>
    <w:rsid w:val="003C7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0DD"/>
  </w:style>
  <w:style w:type="paragraph" w:styleId="a8">
    <w:name w:val="footer"/>
    <w:basedOn w:val="a"/>
    <w:link w:val="a9"/>
    <w:uiPriority w:val="99"/>
    <w:unhideWhenUsed/>
    <w:rsid w:val="00B6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Наталья Владиславовна</dc:creator>
  <cp:lastModifiedBy>Катин И.М.</cp:lastModifiedBy>
  <cp:revision>5</cp:revision>
  <cp:lastPrinted>2022-03-10T16:22:00Z</cp:lastPrinted>
  <dcterms:created xsi:type="dcterms:W3CDTF">2022-03-11T06:19:00Z</dcterms:created>
  <dcterms:modified xsi:type="dcterms:W3CDTF">2022-03-11T06:25:00Z</dcterms:modified>
</cp:coreProperties>
</file>