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7B5A5D" w:rsidTr="007B5A5D">
        <w:trPr>
          <w:trHeight w:hRule="exact" w:val="964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CA5537">
            <w:pPr>
              <w:tabs>
                <w:tab w:val="left" w:pos="564"/>
                <w:tab w:val="left" w:pos="6159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5273" cy="572494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8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A5D" w:rsidRPr="00A41C9D" w:rsidTr="007B5A5D">
        <w:trPr>
          <w:trHeight w:hRule="exact" w:val="2714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КАЛУЖСКАЯ ОБЛАСТЬ</w:t>
            </w:r>
          </w:p>
          <w:p w:rsidR="007B5A5D" w:rsidRPr="007B5A5D" w:rsidRDefault="007B5A5D" w:rsidP="0094248A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(исполнительно - распорядительный орган)</w:t>
            </w:r>
          </w:p>
          <w:p w:rsid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5A5D">
              <w:rPr>
                <w:rFonts w:ascii="Times New Roman" w:hAnsi="Times New Roman" w:cs="Times New Roman"/>
                <w:b/>
              </w:rPr>
              <w:t>МУНИЦИПАЛЬНОГО РАЙОНА «ДЗЕРЖИНСКИЙ РАЙОН»</w:t>
            </w:r>
          </w:p>
          <w:p w:rsidR="007B5A5D" w:rsidRPr="007B5A5D" w:rsidRDefault="007B5A5D" w:rsidP="007B5A5D">
            <w:pPr>
              <w:tabs>
                <w:tab w:val="left" w:pos="6159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7B5A5D" w:rsidRPr="00A41C9D" w:rsidTr="007B5A5D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A651DC" w:rsidP="0094248A">
            <w:pPr>
              <w:tabs>
                <w:tab w:val="left" w:pos="61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06352"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406352"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 2022</w:t>
            </w:r>
            <w:r w:rsidR="007B5A5D"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063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      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424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406352" w:rsidRPr="004063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</w:t>
            </w:r>
          </w:p>
        </w:tc>
      </w:tr>
      <w:tr w:rsidR="007B5A5D" w:rsidRPr="00A41C9D" w:rsidTr="007B5A5D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1021"/>
        </w:trPr>
        <w:tc>
          <w:tcPr>
            <w:tcW w:w="5241" w:type="dxa"/>
            <w:shd w:val="clear" w:color="auto" w:fill="auto"/>
          </w:tcPr>
          <w:p w:rsidR="007B5A5D" w:rsidRPr="007B5A5D" w:rsidRDefault="0094248A" w:rsidP="00870C25">
            <w:pPr>
              <w:tabs>
                <w:tab w:val="left" w:pos="6159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48A">
              <w:rPr>
                <w:rFonts w:ascii="Times New Roman" w:hAnsi="Times New Roman" w:cs="Times New Roman"/>
                <w:b/>
                <w:sz w:val="24"/>
              </w:rPr>
              <w:t>О внесении изменений в муниципальную программу</w:t>
            </w:r>
            <w:r w:rsidRPr="0094248A">
              <w:rPr>
                <w:b/>
                <w:sz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</w:t>
            </w:r>
            <w:r w:rsidR="007B5A5D">
              <w:rPr>
                <w:rFonts w:ascii="Times New Roman" w:hAnsi="Times New Roman" w:cs="Times New Roman"/>
                <w:b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="007B5A5D"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«Дзержинский район»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утвержденную</w:t>
            </w:r>
            <w:r w:rsidR="00492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постановление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49244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Дзержинского района от 08.02.2021 № 141</w:t>
            </w:r>
          </w:p>
        </w:tc>
        <w:tc>
          <w:tcPr>
            <w:tcW w:w="4223" w:type="dxa"/>
            <w:shd w:val="clear" w:color="auto" w:fill="auto"/>
          </w:tcPr>
          <w:p w:rsidR="007B5A5D" w:rsidRPr="007B5A5D" w:rsidRDefault="007B5A5D" w:rsidP="007B5A5D">
            <w:pPr>
              <w:tabs>
                <w:tab w:val="left" w:pos="61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7B5A5D">
            <w:pPr>
              <w:tabs>
                <w:tab w:val="left" w:pos="5760"/>
              </w:tabs>
              <w:ind w:right="36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A5D" w:rsidRPr="00A41C9D" w:rsidTr="007B5A5D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       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«Дзержинский район»</w:t>
            </w:r>
          </w:p>
        </w:tc>
      </w:tr>
      <w:tr w:rsidR="007B5A5D" w:rsidRPr="00A41C9D" w:rsidTr="007B5A5D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B5A5D" w:rsidRPr="007B5A5D" w:rsidRDefault="007B5A5D" w:rsidP="00492440">
            <w:pPr>
              <w:tabs>
                <w:tab w:val="left" w:pos="426"/>
                <w:tab w:val="left" w:pos="5760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7B5A5D" w:rsidRPr="00A41C9D" w:rsidTr="007B5A5D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492440">
            <w:pPr>
              <w:tabs>
                <w:tab w:val="left" w:pos="392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="00492440" w:rsidRPr="00492440"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="00492440" w:rsidRPr="00492440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</w:t>
            </w:r>
            <w:r w:rsidR="00492440" w:rsidRPr="00172226">
              <w:rPr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 в муниципальном районе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«Дзержинский район»»</w:t>
            </w:r>
            <w:r w:rsidR="00870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C25">
              <w:t xml:space="preserve"> </w:t>
            </w:r>
            <w:r w:rsidR="00870C25" w:rsidRPr="00870C25">
              <w:rPr>
                <w:rFonts w:ascii="Times New Roman" w:hAnsi="Times New Roman" w:cs="Times New Roman"/>
                <w:sz w:val="24"/>
                <w:szCs w:val="24"/>
              </w:rPr>
              <w:t>утвержденную постановлением администрации Дзержинского района от 08.02.2021 № 141</w:t>
            </w:r>
            <w:r w:rsidR="00870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(Прилагается).  </w:t>
            </w:r>
          </w:p>
          <w:p w:rsidR="007B5A5D" w:rsidRPr="007B5A5D" w:rsidRDefault="00870C25" w:rsidP="00492440">
            <w:pPr>
              <w:tabs>
                <w:tab w:val="left" w:pos="464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вступает в силу со дня </w:t>
            </w:r>
            <w:r w:rsidR="005A53BD">
              <w:rPr>
                <w:rFonts w:ascii="Times New Roman" w:hAnsi="Times New Roman" w:cs="Times New Roman"/>
                <w:sz w:val="24"/>
                <w:szCs w:val="24"/>
              </w:rPr>
              <w:t>его опубликования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A5D" w:rsidRPr="007B5A5D" w:rsidRDefault="00870C25" w:rsidP="00B03B6A">
            <w:pPr>
              <w:tabs>
                <w:tab w:val="left" w:pos="567"/>
                <w:tab w:val="left" w:pos="5760"/>
              </w:tabs>
              <w:spacing w:after="0"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Дзержинского района </w:t>
            </w:r>
            <w:proofErr w:type="spellStart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>Крыженкову</w:t>
            </w:r>
            <w:proofErr w:type="spellEnd"/>
            <w:r w:rsidR="007B5A5D" w:rsidRPr="007B5A5D"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</w:tr>
      <w:tr w:rsidR="007B5A5D" w:rsidRPr="00A41C9D" w:rsidTr="007B5A5D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7B5A5D" w:rsidRPr="007B5A5D" w:rsidRDefault="007B5A5D" w:rsidP="007B5A5D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25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7B5A5D" w:rsidRPr="007B5A5D" w:rsidRDefault="007B5A5D" w:rsidP="00870C25">
            <w:pPr>
              <w:tabs>
                <w:tab w:val="left" w:pos="5760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</w:t>
            </w:r>
            <w:r w:rsidR="0087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B5A5D">
              <w:rPr>
                <w:rFonts w:ascii="Times New Roman" w:hAnsi="Times New Roman" w:cs="Times New Roman"/>
                <w:b/>
                <w:sz w:val="24"/>
                <w:szCs w:val="24"/>
              </w:rPr>
              <w:t>Е.О. Вирков</w:t>
            </w:r>
          </w:p>
        </w:tc>
      </w:tr>
    </w:tbl>
    <w:p w:rsidR="0042576E" w:rsidRDefault="0042576E" w:rsidP="0042576E">
      <w:pPr>
        <w:pStyle w:val="Default"/>
        <w:jc w:val="right"/>
      </w:pPr>
    </w:p>
    <w:p w:rsidR="007B5A5D" w:rsidRDefault="007B5A5D" w:rsidP="0042576E">
      <w:pPr>
        <w:pStyle w:val="Default"/>
        <w:jc w:val="right"/>
      </w:pPr>
    </w:p>
    <w:p w:rsidR="007B5A5D" w:rsidRDefault="007B5A5D" w:rsidP="0042576E">
      <w:pPr>
        <w:pStyle w:val="Default"/>
        <w:jc w:val="right"/>
      </w:pPr>
    </w:p>
    <w:p w:rsidR="007B5A5D" w:rsidRDefault="007B5A5D" w:rsidP="007B5A5D">
      <w:pPr>
        <w:pStyle w:val="Default"/>
      </w:pPr>
    </w:p>
    <w:p w:rsidR="00462448" w:rsidRDefault="00462448" w:rsidP="007B5A5D">
      <w:pPr>
        <w:pStyle w:val="Default"/>
      </w:pPr>
    </w:p>
    <w:p w:rsidR="00462448" w:rsidRPr="005848E6" w:rsidRDefault="00462448" w:rsidP="007B5A5D">
      <w:pPr>
        <w:pStyle w:val="Default"/>
      </w:pPr>
    </w:p>
    <w:p w:rsidR="007B5A5D" w:rsidRDefault="007B5A5D" w:rsidP="007B5A5D">
      <w:pPr>
        <w:pStyle w:val="Default"/>
      </w:pPr>
    </w:p>
    <w:p w:rsidR="00870C25" w:rsidRDefault="00610AFD" w:rsidP="00870C25">
      <w:pPr>
        <w:pStyle w:val="Default"/>
        <w:jc w:val="right"/>
        <w:rPr>
          <w:sz w:val="20"/>
        </w:rPr>
      </w:pPr>
      <w:r w:rsidRPr="00870C25">
        <w:rPr>
          <w:sz w:val="20"/>
        </w:rPr>
        <w:t>Приложение</w:t>
      </w:r>
      <w:r w:rsidR="00870C25">
        <w:rPr>
          <w:sz w:val="20"/>
        </w:rPr>
        <w:t xml:space="preserve"> к</w:t>
      </w:r>
      <w:r w:rsidRPr="00870C25">
        <w:rPr>
          <w:sz w:val="20"/>
        </w:rPr>
        <w:t xml:space="preserve"> постановлению</w:t>
      </w:r>
    </w:p>
    <w:p w:rsidR="00610AFD" w:rsidRPr="00870C25" w:rsidRDefault="00610AFD" w:rsidP="00610AFD">
      <w:pPr>
        <w:pStyle w:val="Default"/>
        <w:jc w:val="right"/>
        <w:rPr>
          <w:sz w:val="20"/>
        </w:rPr>
      </w:pPr>
      <w:r w:rsidRPr="00870C25">
        <w:rPr>
          <w:sz w:val="20"/>
        </w:rPr>
        <w:t xml:space="preserve"> администрации</w:t>
      </w:r>
      <w:r w:rsidR="00870C25">
        <w:rPr>
          <w:sz w:val="20"/>
        </w:rPr>
        <w:t xml:space="preserve"> </w:t>
      </w:r>
      <w:r w:rsidRPr="00870C25">
        <w:rPr>
          <w:sz w:val="20"/>
        </w:rPr>
        <w:t>Дзержинского района</w:t>
      </w:r>
    </w:p>
    <w:p w:rsidR="00610AFD" w:rsidRPr="00406352" w:rsidRDefault="00610AFD" w:rsidP="00610AFD">
      <w:pPr>
        <w:pStyle w:val="Default"/>
        <w:jc w:val="right"/>
        <w:rPr>
          <w:sz w:val="20"/>
          <w:u w:val="single"/>
        </w:rPr>
      </w:pPr>
      <w:r w:rsidRPr="00870C25">
        <w:rPr>
          <w:sz w:val="20"/>
        </w:rPr>
        <w:tab/>
      </w:r>
      <w:r w:rsidRPr="00870C25">
        <w:rPr>
          <w:sz w:val="20"/>
        </w:rPr>
        <w:tab/>
      </w:r>
      <w:r w:rsidRPr="00870C25">
        <w:rPr>
          <w:sz w:val="20"/>
        </w:rPr>
        <w:tab/>
      </w:r>
      <w:r w:rsidRPr="00870C25">
        <w:rPr>
          <w:sz w:val="20"/>
        </w:rPr>
        <w:tab/>
      </w:r>
      <w:r w:rsidRPr="00870C25">
        <w:rPr>
          <w:sz w:val="20"/>
        </w:rPr>
        <w:tab/>
      </w:r>
      <w:bookmarkStart w:id="0" w:name="_GoBack"/>
      <w:r w:rsidRPr="00406352">
        <w:rPr>
          <w:sz w:val="20"/>
          <w:u w:val="single"/>
        </w:rPr>
        <w:t>от «</w:t>
      </w:r>
      <w:r w:rsidR="00406352" w:rsidRPr="00406352">
        <w:rPr>
          <w:sz w:val="20"/>
          <w:u w:val="single"/>
        </w:rPr>
        <w:t>24</w:t>
      </w:r>
      <w:r w:rsidRPr="00406352">
        <w:rPr>
          <w:sz w:val="20"/>
          <w:u w:val="single"/>
        </w:rPr>
        <w:t xml:space="preserve">» </w:t>
      </w:r>
      <w:r w:rsidR="00406352" w:rsidRPr="00406352">
        <w:rPr>
          <w:sz w:val="20"/>
          <w:u w:val="single"/>
        </w:rPr>
        <w:t>января</w:t>
      </w:r>
      <w:r w:rsidR="002B05C3" w:rsidRPr="00406352">
        <w:rPr>
          <w:sz w:val="20"/>
          <w:u w:val="single"/>
        </w:rPr>
        <w:t xml:space="preserve"> </w:t>
      </w:r>
      <w:r w:rsidR="00406352" w:rsidRPr="00406352">
        <w:rPr>
          <w:sz w:val="20"/>
          <w:u w:val="single"/>
        </w:rPr>
        <w:t>2022</w:t>
      </w:r>
      <w:r w:rsidRPr="00406352">
        <w:rPr>
          <w:sz w:val="20"/>
          <w:u w:val="single"/>
        </w:rPr>
        <w:t xml:space="preserve">г. № </w:t>
      </w:r>
      <w:r w:rsidR="00406352" w:rsidRPr="00406352">
        <w:rPr>
          <w:sz w:val="20"/>
          <w:u w:val="single"/>
        </w:rPr>
        <w:t>63</w:t>
      </w:r>
      <w:bookmarkEnd w:id="0"/>
    </w:p>
    <w:p w:rsidR="00610AFD" w:rsidRDefault="00610AFD" w:rsidP="00610AFD">
      <w:pPr>
        <w:pStyle w:val="Default"/>
        <w:rPr>
          <w:color w:val="auto"/>
          <w:u w:val="single"/>
        </w:rPr>
      </w:pPr>
    </w:p>
    <w:p w:rsidR="00610AFD" w:rsidRPr="001500B4" w:rsidRDefault="00610AFD" w:rsidP="00610AFD">
      <w:pPr>
        <w:pStyle w:val="Default"/>
        <w:rPr>
          <w:color w:val="auto"/>
          <w:u w:val="single"/>
        </w:rPr>
      </w:pPr>
    </w:p>
    <w:p w:rsidR="00610AFD" w:rsidRPr="00610AFD" w:rsidRDefault="00610AFD" w:rsidP="00610AFD">
      <w:pPr>
        <w:pStyle w:val="Default"/>
        <w:jc w:val="center"/>
        <w:rPr>
          <w:color w:val="auto"/>
        </w:rPr>
      </w:pPr>
      <w:r w:rsidRPr="008B17E9">
        <w:rPr>
          <w:b/>
          <w:bCs/>
          <w:color w:val="auto"/>
        </w:rPr>
        <w:t>ПАСПОРТ</w:t>
      </w:r>
    </w:p>
    <w:p w:rsidR="00610AFD" w:rsidRDefault="00610AFD" w:rsidP="00610AF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Муниципальной программы «Развитие малого и среднего предпринимательства</w:t>
      </w:r>
    </w:p>
    <w:p w:rsidR="00610AFD" w:rsidRDefault="00610AFD" w:rsidP="00610AFD">
      <w:pPr>
        <w:pStyle w:val="Default"/>
        <w:jc w:val="center"/>
        <w:rPr>
          <w:b/>
          <w:bCs/>
        </w:rPr>
      </w:pPr>
      <w:r>
        <w:rPr>
          <w:b/>
          <w:bCs/>
          <w:color w:val="auto"/>
        </w:rPr>
        <w:t xml:space="preserve"> в муниципальном районе «Дзержинский район</w:t>
      </w:r>
      <w:r w:rsidRPr="008B17E9">
        <w:rPr>
          <w:b/>
          <w:bCs/>
          <w:color w:val="auto"/>
        </w:rPr>
        <w:t>»</w:t>
      </w:r>
    </w:p>
    <w:p w:rsidR="00335E84" w:rsidRPr="008B17E9" w:rsidRDefault="00335E84" w:rsidP="00335E84">
      <w:pPr>
        <w:pStyle w:val="Default"/>
        <w:rPr>
          <w:color w:val="auto"/>
        </w:rPr>
      </w:pPr>
    </w:p>
    <w:tbl>
      <w:tblPr>
        <w:tblStyle w:val="a3"/>
        <w:tblpPr w:leftFromText="180" w:rightFromText="180" w:vertAnchor="text" w:tblpX="-670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162"/>
        <w:gridCol w:w="2341"/>
        <w:gridCol w:w="708"/>
        <w:gridCol w:w="993"/>
        <w:gridCol w:w="992"/>
        <w:gridCol w:w="992"/>
        <w:gridCol w:w="992"/>
        <w:gridCol w:w="993"/>
      </w:tblGrid>
      <w:tr w:rsidR="00335E84" w:rsidTr="00615D07">
        <w:tc>
          <w:tcPr>
            <w:tcW w:w="2162" w:type="dxa"/>
            <w:tcBorders>
              <w:right w:val="single" w:sz="4" w:space="0" w:color="auto"/>
            </w:tcBorders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011" w:type="dxa"/>
            <w:gridSpan w:val="7"/>
            <w:tcBorders>
              <w:left w:val="single" w:sz="4" w:space="0" w:color="auto"/>
            </w:tcBorders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Ответственный исполнитель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Соисполнители муниципальной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D75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предпринимательства, определяемые на конкурсной основе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Цель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pStyle w:val="Default"/>
              <w:jc w:val="both"/>
            </w:pPr>
            <w:r w:rsidRPr="00B55D75">
              <w:t xml:space="preserve">Создание условий для развития </w:t>
            </w:r>
            <w:r>
              <w:t xml:space="preserve">малого и среднего </w:t>
            </w:r>
            <w:r w:rsidRPr="00B55D75">
              <w:t>предпринимательства как источника формирования новых рабочих мест и пополнения бюджета Дзержинского района</w:t>
            </w:r>
          </w:p>
        </w:tc>
      </w:tr>
      <w:tr w:rsidR="00335E84" w:rsidTr="00615D07">
        <w:tc>
          <w:tcPr>
            <w:tcW w:w="2162" w:type="dxa"/>
          </w:tcPr>
          <w:p w:rsidR="00335E84" w:rsidRPr="00B55D75" w:rsidRDefault="00335E84" w:rsidP="0094248A">
            <w:pPr>
              <w:pStyle w:val="Default"/>
            </w:pPr>
            <w:r w:rsidRPr="00B55D75">
              <w:t>Задачи программы</w:t>
            </w:r>
          </w:p>
        </w:tc>
        <w:tc>
          <w:tcPr>
            <w:tcW w:w="8011" w:type="dxa"/>
            <w:gridSpan w:val="7"/>
          </w:tcPr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-формирование инфраструктуры поддержки малого и среднего предпринимательства;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-оказание  финансовой поддержки субъектам малого и среднего предпринимательства  на закупку оборудования для ведения производственной деятельности;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-совершенствование информационной поддержки субъектов малого и среднего предпринимательства и повышение их профессионального образования;</w:t>
            </w:r>
          </w:p>
          <w:p w:rsidR="00335E84" w:rsidRPr="00B55D75" w:rsidRDefault="00335E84" w:rsidP="0094248A">
            <w:pPr>
              <w:pStyle w:val="Default"/>
              <w:jc w:val="both"/>
            </w:pPr>
            <w:r w:rsidRPr="00B55D75">
              <w:t>- популяризация предпринимательской деятельности;</w:t>
            </w:r>
          </w:p>
          <w:p w:rsidR="00335E84" w:rsidRPr="00B55D75" w:rsidRDefault="00335E84" w:rsidP="0094248A">
            <w:pPr>
              <w:pStyle w:val="Default"/>
              <w:jc w:val="both"/>
            </w:pPr>
            <w:r>
              <w:t>-</w:t>
            </w:r>
            <w:r w:rsidRPr="00B55D75">
              <w:t xml:space="preserve">обеспечение взаимодействия  бизнес - сообщества, объектов инфраструктуры поддержки предпринимательства  с органами местного самоуправления. </w:t>
            </w:r>
          </w:p>
        </w:tc>
      </w:tr>
      <w:tr w:rsidR="00335E84" w:rsidTr="006F4D31">
        <w:trPr>
          <w:trHeight w:val="345"/>
        </w:trPr>
        <w:tc>
          <w:tcPr>
            <w:tcW w:w="2162" w:type="dxa"/>
            <w:vMerge w:val="restart"/>
          </w:tcPr>
          <w:p w:rsidR="00335E84" w:rsidRDefault="00335E84" w:rsidP="0094248A">
            <w:pPr>
              <w:pStyle w:val="Default"/>
            </w:pPr>
            <w:r>
              <w:t>Целевые индикаторы программы</w:t>
            </w:r>
          </w:p>
        </w:tc>
        <w:tc>
          <w:tcPr>
            <w:tcW w:w="2341" w:type="dxa"/>
            <w:vMerge w:val="restart"/>
            <w:tcBorders>
              <w:right w:val="single" w:sz="4" w:space="0" w:color="auto"/>
            </w:tcBorders>
          </w:tcPr>
          <w:p w:rsidR="00335E84" w:rsidRPr="00615D07" w:rsidRDefault="00335E84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Ед.</w:t>
            </w:r>
          </w:p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5D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изм.</w:t>
            </w:r>
          </w:p>
          <w:p w:rsidR="00335E84" w:rsidRPr="00615D07" w:rsidRDefault="00335E84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  <w:p w:rsidR="00335E84" w:rsidRPr="00615D07" w:rsidRDefault="00335E84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E84" w:rsidRPr="00615D07" w:rsidRDefault="00335E84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15D07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6F4D31" w:rsidTr="006F4D31">
        <w:trPr>
          <w:trHeight w:val="340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615D07" w:rsidRDefault="006F4D31" w:rsidP="0094248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615D07" w:rsidRDefault="006F4D31" w:rsidP="006F4D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</w:tr>
      <w:tr w:rsidR="006F4D31" w:rsidTr="006F4D31">
        <w:trPr>
          <w:trHeight w:val="888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количество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6F4D31" w:rsidTr="006F4D31">
        <w:trPr>
          <w:trHeight w:val="210"/>
        </w:trPr>
        <w:tc>
          <w:tcPr>
            <w:tcW w:w="2162" w:type="dxa"/>
            <w:vMerge/>
          </w:tcPr>
          <w:p w:rsidR="006F4D31" w:rsidRDefault="006F4D31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- темп роста субъектов малого и среднего предпринимательства;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6F4D31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1" w:rsidRPr="00F576C9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D31" w:rsidRPr="00E40AE5" w:rsidRDefault="00E40AE5" w:rsidP="0094248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6589C" w:rsidTr="006F4D31">
        <w:trPr>
          <w:trHeight w:val="240"/>
        </w:trPr>
        <w:tc>
          <w:tcPr>
            <w:tcW w:w="2162" w:type="dxa"/>
            <w:vMerge/>
          </w:tcPr>
          <w:p w:rsidR="0096589C" w:rsidRDefault="0096589C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F576C9" w:rsidRDefault="0096589C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Среднесписочная численность работников, занятых у</w:t>
            </w:r>
          </w:p>
          <w:p w:rsidR="0096589C" w:rsidRPr="00F576C9" w:rsidRDefault="0096589C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F576C9" w:rsidRDefault="0096589C" w:rsidP="0094248A">
            <w:pPr>
              <w:pStyle w:val="Default"/>
              <w:jc w:val="center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89C" w:rsidRPr="0096589C" w:rsidRDefault="006102E4" w:rsidP="009658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4 481</w:t>
            </w:r>
          </w:p>
        </w:tc>
      </w:tr>
      <w:tr w:rsidR="003E5EB5" w:rsidTr="006F4D31">
        <w:trPr>
          <w:trHeight w:val="330"/>
        </w:trPr>
        <w:tc>
          <w:tcPr>
            <w:tcW w:w="2162" w:type="dxa"/>
            <w:vMerge/>
            <w:tcBorders>
              <w:top w:val="single" w:sz="4" w:space="0" w:color="auto"/>
            </w:tcBorders>
          </w:tcPr>
          <w:p w:rsidR="003E5EB5" w:rsidRDefault="003E5EB5" w:rsidP="0094248A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576C9" w:rsidRDefault="003E5EB5" w:rsidP="0094248A">
            <w:pPr>
              <w:pStyle w:val="Default"/>
              <w:ind w:left="-108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Средняя заработная плата одного работника списочного состава на малых предприятиях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576C9" w:rsidRDefault="003E5EB5" w:rsidP="0094248A">
            <w:pPr>
              <w:pStyle w:val="Default"/>
              <w:rPr>
                <w:sz w:val="20"/>
                <w:szCs w:val="20"/>
              </w:rPr>
            </w:pPr>
            <w:r w:rsidRPr="00F576C9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EB5" w:rsidRPr="00F201D4" w:rsidRDefault="00F201D4" w:rsidP="003E5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1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24 400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</w:pPr>
            <w:r>
              <w:t>Сроки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6F4D31" w:rsidP="006F4D31">
            <w:pPr>
              <w:pStyle w:val="Default"/>
            </w:pPr>
            <w:r>
              <w:t>2021-2025 годы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Default="00335E84" w:rsidP="0094248A">
            <w:pPr>
              <w:pStyle w:val="Default"/>
              <w:ind w:left="-108"/>
            </w:pPr>
            <w:r>
              <w:t xml:space="preserve">Всего </w:t>
            </w:r>
            <w:r w:rsidR="00553287">
              <w:t>8</w:t>
            </w:r>
            <w:r w:rsidR="007068D4">
              <w:t> 046 586,08</w:t>
            </w:r>
            <w:r w:rsidR="00553287">
              <w:t xml:space="preserve"> </w:t>
            </w:r>
            <w:r>
              <w:t>руб., в том числе:</w:t>
            </w:r>
          </w:p>
          <w:p w:rsidR="00335E84" w:rsidRDefault="00335E84" w:rsidP="0094248A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муниципального района «Дзержинский район» всего</w:t>
            </w:r>
            <w:r>
              <w:rPr>
                <w:b/>
              </w:rPr>
              <w:t xml:space="preserve"> – </w:t>
            </w:r>
          </w:p>
          <w:p w:rsidR="00335E84" w:rsidRPr="009339F5" w:rsidRDefault="00335E84" w:rsidP="0094248A">
            <w:pPr>
              <w:pStyle w:val="Default"/>
              <w:ind w:left="-108"/>
              <w:rPr>
                <w:b/>
              </w:rPr>
            </w:pPr>
            <w:r>
              <w:rPr>
                <w:b/>
              </w:rPr>
              <w:t>1</w:t>
            </w:r>
            <w:r w:rsidR="007068D4">
              <w:rPr>
                <w:b/>
              </w:rPr>
              <w:t> 907 576,96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2021</w:t>
            </w:r>
            <w:r w:rsidR="00335E84">
              <w:t xml:space="preserve"> год – </w:t>
            </w:r>
            <w:r w:rsidR="007068D4">
              <w:t xml:space="preserve">357 576,96 </w:t>
            </w:r>
            <w:r w:rsidRPr="006F4D31">
              <w:t xml:space="preserve">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 xml:space="preserve">на 2022 </w:t>
            </w:r>
            <w:r w:rsidR="00335E84">
              <w:t>год – 350 000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CA5537">
              <w:t>400</w:t>
            </w:r>
            <w:r w:rsidRPr="006F4D31">
              <w:t xml:space="preserve"> 000 руб.,</w:t>
            </w:r>
          </w:p>
          <w:p w:rsidR="00335E84" w:rsidRDefault="006F4D31" w:rsidP="0094248A">
            <w:pPr>
              <w:pStyle w:val="Default"/>
              <w:ind w:left="-108"/>
            </w:pPr>
            <w:r>
              <w:t>на 2024</w:t>
            </w:r>
            <w:r w:rsidR="00882420">
              <w:t xml:space="preserve"> год – </w:t>
            </w:r>
            <w:r w:rsidR="00CA5537">
              <w:t xml:space="preserve">400 </w:t>
            </w:r>
            <w:r w:rsidR="00335E84">
              <w:t xml:space="preserve">000 руб., </w:t>
            </w:r>
          </w:p>
          <w:p w:rsidR="00335E84" w:rsidRDefault="00882420" w:rsidP="0094248A">
            <w:pPr>
              <w:pStyle w:val="Default"/>
              <w:ind w:left="-108"/>
            </w:pPr>
            <w:r>
              <w:t xml:space="preserve">на 2025 год – </w:t>
            </w:r>
            <w:r w:rsidR="00CA5537">
              <w:t>400</w:t>
            </w:r>
            <w:r w:rsidR="006F4D31">
              <w:t xml:space="preserve"> 000 руб.</w:t>
            </w:r>
          </w:p>
          <w:p w:rsidR="00335E84" w:rsidRPr="009339F5" w:rsidRDefault="00335E84" w:rsidP="0094248A">
            <w:pPr>
              <w:pStyle w:val="Default"/>
              <w:ind w:left="-108"/>
              <w:rPr>
                <w:b/>
              </w:rPr>
            </w:pPr>
            <w:r w:rsidRPr="009339F5">
              <w:rPr>
                <w:b/>
              </w:rPr>
              <w:t>Из бюджета Ка</w:t>
            </w:r>
            <w:r>
              <w:rPr>
                <w:b/>
              </w:rPr>
              <w:t>лу</w:t>
            </w:r>
            <w:r w:rsidR="006F4D31">
              <w:rPr>
                <w:b/>
              </w:rPr>
              <w:t xml:space="preserve">жской области всего </w:t>
            </w:r>
            <w:r w:rsidR="006F4D31" w:rsidRPr="00870C25">
              <w:rPr>
                <w:b/>
              </w:rPr>
              <w:t xml:space="preserve">– </w:t>
            </w:r>
            <w:r w:rsidR="00870C25">
              <w:rPr>
                <w:b/>
              </w:rPr>
              <w:t>6 139 009,12</w:t>
            </w:r>
            <w:r w:rsidRPr="009339F5">
              <w:rPr>
                <w:b/>
              </w:rPr>
              <w:t xml:space="preserve"> руб., в том числе:</w:t>
            </w:r>
          </w:p>
          <w:p w:rsidR="00335E84" w:rsidRDefault="006F4D31" w:rsidP="0094248A">
            <w:pPr>
              <w:pStyle w:val="Default"/>
              <w:ind w:left="-108"/>
            </w:pPr>
            <w:r>
              <w:t xml:space="preserve">на 2021 год – </w:t>
            </w:r>
            <w:r w:rsidR="00870C25">
              <w:t xml:space="preserve">990 055,85 </w:t>
            </w:r>
            <w:r w:rsidR="00335E84">
              <w:t>руб.,</w:t>
            </w:r>
          </w:p>
          <w:p w:rsidR="006F4D31" w:rsidRDefault="006F4D31" w:rsidP="0094248A">
            <w:pPr>
              <w:pStyle w:val="Default"/>
              <w:ind w:left="-108"/>
            </w:pPr>
            <w:r>
              <w:t>на 2022</w:t>
            </w:r>
            <w:r w:rsidR="00335E84">
              <w:t xml:space="preserve"> год – </w:t>
            </w:r>
            <w:r w:rsidR="00F734FA" w:rsidRPr="00F734FA">
              <w:t>1</w:t>
            </w:r>
            <w:r w:rsidR="00870C25">
              <w:t xml:space="preserve"> 049 651,09 </w:t>
            </w:r>
            <w:r w:rsidR="00927C14" w:rsidRPr="00927C14">
              <w:t>руб.,</w:t>
            </w:r>
          </w:p>
          <w:p w:rsidR="00927C14" w:rsidRDefault="006F4D31" w:rsidP="006F4D31">
            <w:pPr>
              <w:pStyle w:val="Default"/>
              <w:ind w:left="-108"/>
            </w:pPr>
            <w:r>
              <w:t>на 2023</w:t>
            </w:r>
            <w:r w:rsidR="00335E84">
              <w:t xml:space="preserve"> год – </w:t>
            </w:r>
            <w:r w:rsidR="00870C25" w:rsidRPr="00F734FA">
              <w:t>1</w:t>
            </w:r>
            <w:r w:rsidR="00870C25">
              <w:t> 049 651,09</w:t>
            </w:r>
            <w:r w:rsidR="00927C14" w:rsidRPr="00927C14">
              <w:t xml:space="preserve"> руб.,</w:t>
            </w:r>
          </w:p>
          <w:p w:rsidR="00335E84" w:rsidRDefault="006F4D31" w:rsidP="006F4D31">
            <w:pPr>
              <w:pStyle w:val="Default"/>
              <w:ind w:left="-108"/>
            </w:pPr>
            <w:r>
              <w:t xml:space="preserve">на 2024 год – </w:t>
            </w:r>
            <w:r w:rsidR="00870C25" w:rsidRPr="00F734FA">
              <w:t>1</w:t>
            </w:r>
            <w:r w:rsidR="00870C25">
              <w:t xml:space="preserve"> 049 651,09 </w:t>
            </w:r>
            <w:r w:rsidRPr="006F4D31">
              <w:t>руб.,</w:t>
            </w:r>
          </w:p>
          <w:p w:rsidR="006F4D31" w:rsidRDefault="006F4D31" w:rsidP="006F4D31">
            <w:pPr>
              <w:pStyle w:val="Default"/>
              <w:ind w:left="-108"/>
            </w:pPr>
            <w:r>
              <w:t xml:space="preserve">на 2025 год – 2 000 000 </w:t>
            </w:r>
            <w:r w:rsidR="006C30CC">
              <w:t xml:space="preserve">* </w:t>
            </w:r>
            <w:r>
              <w:t>руб.</w:t>
            </w:r>
          </w:p>
          <w:p w:rsidR="00ED26A5" w:rsidRDefault="00ED26A5" w:rsidP="006F4D31">
            <w:pPr>
              <w:pStyle w:val="Default"/>
              <w:ind w:left="-108"/>
            </w:pPr>
            <w:r w:rsidRPr="00ED26A5">
              <w:t>*При наличии дополнительных источников финансирования</w:t>
            </w:r>
          </w:p>
        </w:tc>
      </w:tr>
      <w:tr w:rsidR="00335E84" w:rsidTr="00615D07">
        <w:trPr>
          <w:trHeight w:val="330"/>
        </w:trPr>
        <w:tc>
          <w:tcPr>
            <w:tcW w:w="2162" w:type="dxa"/>
          </w:tcPr>
          <w:p w:rsidR="00335E84" w:rsidRDefault="00335E84" w:rsidP="0094248A">
            <w:pPr>
              <w:pStyle w:val="Default"/>
              <w:tabs>
                <w:tab w:val="left" w:pos="864"/>
              </w:tabs>
            </w:pPr>
            <w:r>
              <w:t>Ожидаемые результаты реализации программы</w:t>
            </w:r>
          </w:p>
        </w:tc>
        <w:tc>
          <w:tcPr>
            <w:tcW w:w="80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35E84" w:rsidRPr="004856D2" w:rsidRDefault="00335E84" w:rsidP="0094248A">
            <w:pPr>
              <w:pStyle w:val="Default"/>
              <w:ind w:left="-108"/>
            </w:pPr>
            <w:r w:rsidRPr="004856D2">
              <w:t xml:space="preserve">- увеличение количества субъектов малого и среднего предпринимательства; </w:t>
            </w:r>
          </w:p>
          <w:p w:rsidR="00335E84" w:rsidRPr="004856D2" w:rsidRDefault="00335E84" w:rsidP="0094248A">
            <w:pPr>
              <w:pStyle w:val="Default"/>
              <w:ind w:left="-108"/>
            </w:pPr>
            <w:r w:rsidRPr="004856D2">
              <w:t xml:space="preserve">- рост численности населения, занятого в сфере малого и среднего предпринимательства; </w:t>
            </w:r>
          </w:p>
          <w:p w:rsidR="00335E84" w:rsidRDefault="00335E84" w:rsidP="0094248A">
            <w:pPr>
              <w:pStyle w:val="Default"/>
              <w:ind w:left="-108"/>
            </w:pPr>
            <w:r w:rsidRPr="004856D2">
              <w:t>- рост   заработной платы  одного работника списочного состава на малых и средних предприятиях.</w:t>
            </w:r>
          </w:p>
        </w:tc>
      </w:tr>
    </w:tbl>
    <w:p w:rsidR="00610AFD" w:rsidRDefault="00610AFD" w:rsidP="00610AFD"/>
    <w:p w:rsidR="00610AFD" w:rsidRPr="00B55D75" w:rsidRDefault="00610AFD" w:rsidP="00610AF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D75">
        <w:rPr>
          <w:rFonts w:ascii="Times New Roman" w:hAnsi="Times New Roman" w:cs="Times New Roman"/>
          <w:b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553287" w:rsidRDefault="00610AFD" w:rsidP="00870C25">
      <w:pPr>
        <w:pStyle w:val="Default"/>
        <w:tabs>
          <w:tab w:val="left" w:pos="567"/>
        </w:tabs>
        <w:ind w:left="-709" w:firstLine="425"/>
        <w:jc w:val="both"/>
        <w:rPr>
          <w:color w:val="auto"/>
        </w:rPr>
      </w:pPr>
      <w:r w:rsidRPr="00320E49">
        <w:t>Малый бизнес является  динамично развивающимся  сектором  экономики. Он обеспечивае</w:t>
      </w:r>
      <w:r w:rsidR="00320E49">
        <w:t>т трудовой занятостью более 28</w:t>
      </w:r>
      <w:r w:rsidRPr="00320E49">
        <w:t xml:space="preserve"> % всех работающих на территории Дзержинского района </w:t>
      </w:r>
      <w:r w:rsidRPr="00320E49">
        <w:rPr>
          <w:color w:val="auto"/>
        </w:rPr>
        <w:t xml:space="preserve">– </w:t>
      </w:r>
      <w:r w:rsidR="00320E49" w:rsidRPr="00320E49">
        <w:t>4 203</w:t>
      </w:r>
      <w:r w:rsidRPr="00320E49">
        <w:rPr>
          <w:color w:val="auto"/>
        </w:rPr>
        <w:t xml:space="preserve"> чело</w:t>
      </w:r>
      <w:r w:rsidR="00320E49" w:rsidRPr="00320E49">
        <w:rPr>
          <w:color w:val="auto"/>
        </w:rPr>
        <w:t>век  (по состоянию на 01.01.2020</w:t>
      </w:r>
      <w:r w:rsidRPr="00320E49">
        <w:rPr>
          <w:color w:val="auto"/>
        </w:rPr>
        <w:t xml:space="preserve"> года).</w:t>
      </w:r>
      <w:r w:rsidR="00553287">
        <w:rPr>
          <w:color w:val="auto"/>
        </w:rPr>
        <w:t xml:space="preserve"> </w:t>
      </w:r>
    </w:p>
    <w:p w:rsidR="00610AFD" w:rsidRPr="009C36B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9C36B5">
        <w:t xml:space="preserve">Объем инвестиций малого бизнеса в собственное производство в </w:t>
      </w:r>
      <w:r w:rsidR="009C36B5" w:rsidRPr="009C36B5">
        <w:t>2019 году</w:t>
      </w:r>
      <w:r w:rsidRPr="009C36B5">
        <w:t xml:space="preserve">  сост</w:t>
      </w:r>
      <w:r w:rsidR="009C36B5" w:rsidRPr="009C36B5">
        <w:t>авил</w:t>
      </w:r>
      <w:r w:rsidR="00553287">
        <w:t xml:space="preserve"> </w:t>
      </w:r>
      <w:r w:rsidR="009C36B5" w:rsidRPr="009C36B5">
        <w:t>1 720</w:t>
      </w:r>
      <w:r w:rsidRPr="009C36B5">
        <w:t xml:space="preserve"> млн. руб. Сравнительный анализ основных показателей малого и среднего предпринимательства за последние годы указывает на стабильно положительную динамику.  </w:t>
      </w:r>
    </w:p>
    <w:p w:rsidR="00610AFD" w:rsidRPr="009C36B5" w:rsidRDefault="00610AFD" w:rsidP="00870C25">
      <w:pPr>
        <w:tabs>
          <w:tab w:val="left" w:pos="709"/>
          <w:tab w:val="left" w:pos="851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В прогнозируемом периоде количество малых </w:t>
      </w:r>
      <w:r w:rsidR="00335E84" w:rsidRPr="009C36B5">
        <w:rPr>
          <w:rFonts w:ascii="Times New Roman" w:hAnsi="Times New Roman" w:cs="Times New Roman"/>
          <w:color w:val="000000"/>
          <w:sz w:val="24"/>
          <w:szCs w:val="24"/>
        </w:rPr>
        <w:t>предприятий останется на уровне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 380 - 390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единиц, численность занятых может увеличиться </w:t>
      </w:r>
      <w:r w:rsidR="009C36B5" w:rsidRPr="009C36B5">
        <w:rPr>
          <w:rFonts w:ascii="Times New Roman" w:hAnsi="Times New Roman" w:cs="Times New Roman"/>
          <w:color w:val="000000"/>
          <w:sz w:val="24"/>
          <w:szCs w:val="24"/>
        </w:rPr>
        <w:t>до 4 500</w:t>
      </w:r>
      <w:r w:rsidRPr="009C36B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 </w:t>
      </w:r>
    </w:p>
    <w:p w:rsidR="00610AFD" w:rsidRPr="005848E6" w:rsidRDefault="00610AFD" w:rsidP="00870C25">
      <w:pPr>
        <w:tabs>
          <w:tab w:val="left" w:pos="709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48E6">
        <w:rPr>
          <w:rFonts w:ascii="Times New Roman" w:hAnsi="Times New Roman" w:cs="Times New Roman"/>
          <w:color w:val="000000"/>
          <w:sz w:val="24"/>
          <w:szCs w:val="24"/>
        </w:rPr>
        <w:t>Лидером  по росту выручки  в 20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5848E6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5848E6" w:rsidRPr="005848E6">
        <w:rPr>
          <w:rFonts w:ascii="Times New Roman" w:hAnsi="Times New Roman" w:cs="Times New Roman"/>
          <w:color w:val="000000"/>
          <w:sz w:val="24"/>
          <w:szCs w:val="24"/>
        </w:rPr>
        <w:t>025</w:t>
      </w:r>
      <w:r w:rsidRPr="005848E6">
        <w:rPr>
          <w:rFonts w:ascii="Times New Roman" w:hAnsi="Times New Roman" w:cs="Times New Roman"/>
          <w:color w:val="000000"/>
          <w:sz w:val="24"/>
          <w:szCs w:val="24"/>
        </w:rPr>
        <w:t xml:space="preserve"> годах будет являться торговля.</w:t>
      </w:r>
    </w:p>
    <w:p w:rsidR="00610AFD" w:rsidRPr="00FA04B3" w:rsidRDefault="00610AFD" w:rsidP="00870C25">
      <w:pPr>
        <w:tabs>
          <w:tab w:val="left" w:pos="567"/>
          <w:tab w:val="left" w:pos="851"/>
        </w:tabs>
        <w:spacing w:after="0" w:line="0" w:lineRule="atLeast"/>
        <w:ind w:left="-70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B3">
        <w:rPr>
          <w:rFonts w:ascii="Times New Roman" w:hAnsi="Times New Roman" w:cs="Times New Roman"/>
          <w:color w:val="000000"/>
          <w:sz w:val="24"/>
          <w:szCs w:val="24"/>
        </w:rPr>
        <w:t>По всем видам экономической деятельности темп роста показателя «Выручка</w:t>
      </w:r>
      <w:r w:rsidR="00FA04B3" w:rsidRPr="00FA04B3">
        <w:rPr>
          <w:rFonts w:ascii="Times New Roman" w:hAnsi="Times New Roman" w:cs="Times New Roman"/>
          <w:color w:val="000000"/>
          <w:sz w:val="24"/>
          <w:szCs w:val="24"/>
        </w:rPr>
        <w:t>» будет находиться на уровне 103-105</w:t>
      </w:r>
      <w:r w:rsidRPr="00FA04B3">
        <w:rPr>
          <w:rFonts w:ascii="Times New Roman" w:hAnsi="Times New Roman" w:cs="Times New Roman"/>
          <w:color w:val="000000"/>
          <w:sz w:val="24"/>
          <w:szCs w:val="24"/>
        </w:rPr>
        <w:t xml:space="preserve">%. </w:t>
      </w:r>
    </w:p>
    <w:p w:rsidR="00610AFD" w:rsidRPr="00F50ADB" w:rsidRDefault="00610AFD" w:rsidP="00335E84">
      <w:pPr>
        <w:pStyle w:val="Default"/>
        <w:tabs>
          <w:tab w:val="left" w:pos="567"/>
        </w:tabs>
        <w:ind w:left="-709" w:firstLine="425"/>
        <w:jc w:val="both"/>
      </w:pPr>
      <w:r w:rsidRPr="00FA04B3">
        <w:t>В Дзержинском районе большое внимание</w:t>
      </w:r>
      <w:r w:rsidRPr="00F50ADB">
        <w:t xml:space="preserve"> уделяется формированию благоприятной среды для развития малого и среднего предпринимательства. Создание предпосылок для занятия собственным бизнесом и последующая комплексная и системная поддержка являются необходимыми условиями для решения основных проблем, которые стоят перед малым  и средним предпринимательством в районе. </w:t>
      </w:r>
    </w:p>
    <w:p w:rsidR="00610AFD" w:rsidRPr="00F50ADB" w:rsidRDefault="00610AFD" w:rsidP="00335E84">
      <w:pPr>
        <w:pStyle w:val="Default"/>
        <w:tabs>
          <w:tab w:val="left" w:pos="567"/>
          <w:tab w:val="left" w:pos="851"/>
        </w:tabs>
        <w:ind w:left="-709"/>
        <w:jc w:val="both"/>
      </w:pPr>
      <w:r w:rsidRPr="00F50ADB">
        <w:t xml:space="preserve">Развитие малого и среднего предпринимательства рассматривается как один из факторов экономического роста, являющегося главным регулятором занятости экономически активного населения, и оказывающим положительное влияние на рост денежных доходов населения и его социально-психологическое состояние. </w:t>
      </w:r>
    </w:p>
    <w:p w:rsidR="00610AFD" w:rsidRDefault="00610AFD" w:rsidP="00335E84">
      <w:pPr>
        <w:pStyle w:val="Default"/>
        <w:tabs>
          <w:tab w:val="left" w:pos="567"/>
        </w:tabs>
        <w:ind w:left="-709"/>
        <w:jc w:val="both"/>
      </w:pPr>
      <w:r w:rsidRPr="00F50ADB">
        <w:t>Продолжение последовательной политики в вопросе поддержки и развития малого и среднего предпринимательства является необходимой составляющей для его устойчивого развития и увеличения вклада в экономику района.</w:t>
      </w:r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jc w:val="center"/>
        <w:rPr>
          <w:b/>
        </w:rPr>
      </w:pPr>
      <w:r w:rsidRPr="002F1165">
        <w:rPr>
          <w:b/>
        </w:rPr>
        <w:t>1.1</w:t>
      </w:r>
      <w:r>
        <w:rPr>
          <w:b/>
        </w:rPr>
        <w:t>.</w:t>
      </w:r>
      <w:r w:rsidRPr="002F1165">
        <w:rPr>
          <w:b/>
        </w:rPr>
        <w:t xml:space="preserve"> Основные проблемы в сфере реализации муниципальной программы</w:t>
      </w:r>
    </w:p>
    <w:p w:rsidR="00610AFD" w:rsidRPr="00B55D75" w:rsidRDefault="00610AFD" w:rsidP="00610AFD">
      <w:pPr>
        <w:pStyle w:val="Default"/>
        <w:jc w:val="both"/>
      </w:pPr>
    </w:p>
    <w:p w:rsidR="00610AFD" w:rsidRPr="00B55D7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t xml:space="preserve">Индикаторами создания благоприятных условий для развития малого и среднего предпринимательства в Дзержинском районе  стали тенденции роста численности людей, </w:t>
      </w:r>
      <w:r w:rsidRPr="00B55D75">
        <w:lastRenderedPageBreak/>
        <w:t xml:space="preserve">занятых в сфере предпринимательства, уровень среднемесячной заработной платы, объемы выпуска продукции (работ, услуг) малыми и средними предприятиями, повышение инвестиционной активности хозяйствующих субъектов. </w:t>
      </w:r>
    </w:p>
    <w:p w:rsidR="00610AFD" w:rsidRDefault="00610AFD" w:rsidP="00870C25">
      <w:pPr>
        <w:pStyle w:val="Default"/>
        <w:tabs>
          <w:tab w:val="left" w:pos="567"/>
          <w:tab w:val="left" w:pos="851"/>
        </w:tabs>
        <w:ind w:left="-709" w:firstLine="425"/>
        <w:jc w:val="both"/>
      </w:pPr>
      <w:r w:rsidRPr="00B55D75">
        <w:t>Малые и ср</w:t>
      </w:r>
      <w:r>
        <w:t>едние предприятия работают</w:t>
      </w:r>
      <w:r w:rsidRPr="00B55D75">
        <w:t xml:space="preserve"> во всех отраслях экономической деятельности. </w:t>
      </w:r>
      <w:r w:rsidR="00553287">
        <w:t xml:space="preserve">             </w:t>
      </w:r>
      <w:r w:rsidRPr="00B55D75">
        <w:t xml:space="preserve">По данным </w:t>
      </w:r>
      <w:r w:rsidR="005848E6">
        <w:t>Единого реестра субъектов малого и среднего предпринимательства</w:t>
      </w:r>
      <w:r w:rsidR="00F50ADB">
        <w:t xml:space="preserve"> в 2019</w:t>
      </w:r>
      <w:r>
        <w:t xml:space="preserve"> году</w:t>
      </w:r>
      <w:r w:rsidR="00F50ADB">
        <w:t xml:space="preserve"> насчитывалось 387</w:t>
      </w:r>
      <w:r w:rsidRPr="00B55D75">
        <w:t xml:space="preserve"> субъектов</w:t>
      </w:r>
      <w:r>
        <w:t xml:space="preserve"> малого </w:t>
      </w:r>
      <w:r w:rsidR="005F5A08">
        <w:t xml:space="preserve">и среднего предпринимательства. </w:t>
      </w:r>
      <w:r w:rsidRPr="00B55D75">
        <w:t>Самыми распространенными видами экономической деятельности малых и средних предприятий района  являются оптовая и розничная торговля, предоставление услуг, а также операции с недвижимым имуществом и арендой. Малый и средний бизнес в силу незначительных объемов производства и недостаточной финансовой независимости наиболее подвержен влиянию негативных факторов,</w:t>
      </w:r>
      <w:r>
        <w:t xml:space="preserve"> возникающих в экономике:</w:t>
      </w:r>
      <w:r w:rsidR="00553287">
        <w:t xml:space="preserve"> </w:t>
      </w:r>
      <w:r w:rsidRPr="00B55D75">
        <w:t>падение реализации товаро</w:t>
      </w:r>
      <w:r>
        <w:t xml:space="preserve">в, рост цен на сырье, изменение </w:t>
      </w:r>
      <w:r w:rsidR="00553287">
        <w:t xml:space="preserve">                       </w:t>
      </w:r>
      <w:r>
        <w:t>в</w:t>
      </w:r>
      <w:r w:rsidRPr="00B55D75">
        <w:t xml:space="preserve"> налоговом законодательстве, что существенно увеличивает риски ведения бизнеса. В то же время он более мобилен, не требует больших издержек на жизнеобеспечение</w:t>
      </w:r>
      <w:r>
        <w:t xml:space="preserve">, </w:t>
      </w:r>
      <w:r w:rsidRPr="00B55D75">
        <w:t>и поэтому быстрее выходит из кризиса при создании благоприятной обстановки.</w:t>
      </w:r>
    </w:p>
    <w:p w:rsidR="00610AFD" w:rsidRPr="00EC7762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На становление и развитие малого и среднего предпринимательства серьезное влияние оказывает существующая в стране экономическая ситуация и связанные с ней общие проблемы.</w:t>
      </w:r>
    </w:p>
    <w:p w:rsidR="00335E84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Основными проблемами, сдерживающими развитие предпринимательства в районе, являются: </w:t>
      </w:r>
    </w:p>
    <w:p w:rsidR="00610AFD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отсутствие стартового капитала для организации предпринимательской деятельности;</w:t>
      </w:r>
    </w:p>
    <w:p w:rsidR="00610AFD" w:rsidRDefault="00610AFD" w:rsidP="00870C25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7762">
        <w:rPr>
          <w:rFonts w:ascii="Times New Roman" w:eastAsia="Calibri" w:hAnsi="Times New Roman" w:cs="Times New Roman"/>
          <w:sz w:val="24"/>
          <w:szCs w:val="24"/>
        </w:rPr>
        <w:t>граниченная доступность финансовых ресурсов, обу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словленная сложностью получения </w:t>
      </w:r>
      <w:r w:rsidRPr="00EC7762">
        <w:rPr>
          <w:rFonts w:ascii="Times New Roman" w:eastAsia="Calibri" w:hAnsi="Times New Roman" w:cs="Times New Roman"/>
          <w:sz w:val="24"/>
          <w:szCs w:val="24"/>
        </w:rPr>
        <w:t>внешнего финансирования для субъектов малого и среднего предпринимательства и высокой стоимостью банковских кредитов;</w:t>
      </w:r>
    </w:p>
    <w:p w:rsidR="00610AFD" w:rsidRDefault="00610AFD" w:rsidP="00870C2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C7762">
        <w:rPr>
          <w:rFonts w:ascii="Times New Roman" w:eastAsia="Calibri" w:hAnsi="Times New Roman" w:cs="Times New Roman"/>
          <w:sz w:val="24"/>
          <w:szCs w:val="24"/>
        </w:rPr>
        <w:t>низкая доступность площадей (производственных, торговых, офисных) в связи с постоянно возрастающей стоимостью аренды;</w:t>
      </w:r>
    </w:p>
    <w:p w:rsidR="00610AFD" w:rsidRDefault="00610AFD" w:rsidP="00870C25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большая степень изношенности оборудования и нехватка сре</w:t>
      </w:r>
      <w:proofErr w:type="gramStart"/>
      <w:r w:rsidRPr="00EC7762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EC7762">
        <w:rPr>
          <w:rFonts w:ascii="Times New Roman" w:eastAsia="Calibri" w:hAnsi="Times New Roman" w:cs="Times New Roman"/>
          <w:sz w:val="24"/>
          <w:szCs w:val="24"/>
        </w:rPr>
        <w:t>я приобретения нового;</w:t>
      </w:r>
    </w:p>
    <w:p w:rsidR="00610AFD" w:rsidRDefault="00610AFD" w:rsidP="00870C2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hanging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>административные барьеры при осуществлении предпринимательской деятельности;</w:t>
      </w:r>
    </w:p>
    <w:p w:rsidR="00610AFD" w:rsidRPr="00EC7762" w:rsidRDefault="00610AFD" w:rsidP="00870C2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0" w:lineRule="atLeast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ограниченный доступ субъектов малого и среднего предпринимательства к рынкам сбыта, </w:t>
      </w:r>
    </w:p>
    <w:p w:rsidR="00610AFD" w:rsidRPr="00EC7762" w:rsidRDefault="00610AFD" w:rsidP="00870C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610AFD" w:rsidRPr="00EC7762" w:rsidRDefault="00610AFD" w:rsidP="00870C2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недостаточно высокий уровень развития механизмов комплексной поддержки начинающих предпринимателей;</w:t>
      </w:r>
    </w:p>
    <w:p w:rsidR="00610AFD" w:rsidRPr="00EC7762" w:rsidRDefault="00610AFD" w:rsidP="00870C25">
      <w:pPr>
        <w:tabs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- растущие расходы</w:t>
      </w:r>
      <w:r>
        <w:rPr>
          <w:rFonts w:ascii="Times New Roman" w:hAnsi="Times New Roman" w:cs="Times New Roman"/>
          <w:sz w:val="24"/>
          <w:szCs w:val="24"/>
        </w:rPr>
        <w:t xml:space="preserve"> на потребляемые энергоносители</w:t>
      </w:r>
      <w:r w:rsidRPr="00EC7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приводит </w:t>
      </w:r>
      <w:r w:rsidRPr="00EC7762">
        <w:rPr>
          <w:rFonts w:ascii="Times New Roman" w:eastAsia="Calibri" w:hAnsi="Times New Roman" w:cs="Times New Roman"/>
          <w:sz w:val="24"/>
          <w:szCs w:val="24"/>
        </w:rPr>
        <w:t>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610AFD" w:rsidRPr="00EC7762" w:rsidRDefault="00610AFD" w:rsidP="00870C2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709" w:firstLine="425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C7762">
        <w:rPr>
          <w:rFonts w:ascii="Times New Roman" w:eastAsia="Calibri" w:hAnsi="Times New Roman" w:cs="Times New Roman"/>
          <w:sz w:val="24"/>
          <w:szCs w:val="24"/>
        </w:rPr>
        <w:t>Принятие настоящей Программы необходимо для устранения либо смягчения отрицательного влияния данных факторов.</w:t>
      </w:r>
    </w:p>
    <w:p w:rsidR="00610AFD" w:rsidRPr="00B55D75" w:rsidRDefault="00610AFD" w:rsidP="00870C25">
      <w:pPr>
        <w:pStyle w:val="Default"/>
        <w:tabs>
          <w:tab w:val="left" w:pos="567"/>
          <w:tab w:val="left" w:pos="851"/>
        </w:tabs>
        <w:ind w:left="-709" w:firstLine="425"/>
        <w:jc w:val="both"/>
      </w:pPr>
      <w:r w:rsidRPr="00B55D75">
        <w:t xml:space="preserve">Работа по развитию и поддержке малого предпринимательства ведется администрацией Дзержинского района  системно и целенаправленно, с применением комплексного подхода. </w:t>
      </w:r>
    </w:p>
    <w:p w:rsidR="00610AFD" w:rsidRPr="00B55D75" w:rsidRDefault="00610AFD" w:rsidP="00870C25">
      <w:pPr>
        <w:pStyle w:val="Default"/>
        <w:tabs>
          <w:tab w:val="left" w:pos="567"/>
          <w:tab w:val="left" w:pos="709"/>
          <w:tab w:val="left" w:pos="851"/>
        </w:tabs>
        <w:spacing w:line="0" w:lineRule="atLeast"/>
        <w:ind w:left="-709" w:firstLine="425"/>
        <w:jc w:val="both"/>
      </w:pPr>
      <w:proofErr w:type="gramStart"/>
      <w:r w:rsidRPr="00B55D75">
        <w:t>С целью обеспечения комплексного подхода к удовлетворению потребностей малого</w:t>
      </w:r>
      <w:r w:rsidR="00553287">
        <w:t xml:space="preserve"> </w:t>
      </w:r>
      <w:r w:rsidRPr="00B55D75">
        <w:t xml:space="preserve">и среднего бизнеса в финансовой, имущественной, информационной и иных видах поддержки </w:t>
      </w:r>
      <w:r w:rsidR="00553287">
        <w:t xml:space="preserve">                 </w:t>
      </w:r>
      <w:r w:rsidRPr="00B55D75">
        <w:t>в районе</w:t>
      </w:r>
      <w:r w:rsidR="00553287">
        <w:t xml:space="preserve"> </w:t>
      </w:r>
      <w:r w:rsidRPr="00B55D75">
        <w:t>действует инфраструктура поддержки предпринимательства - создан и регулярно проводит заседания Совет по малому и среднему предпринимательству при главе администрации Дзержинского района,</w:t>
      </w:r>
      <w:r w:rsidR="00553287">
        <w:t xml:space="preserve"> </w:t>
      </w:r>
      <w:r w:rsidRPr="00B55D75">
        <w:t>в</w:t>
      </w:r>
      <w:r w:rsidR="00553287">
        <w:t xml:space="preserve"> </w:t>
      </w:r>
      <w:r w:rsidRPr="00B55D75">
        <w:t>состав</w:t>
      </w:r>
      <w:r w:rsidR="00553287">
        <w:t xml:space="preserve"> </w:t>
      </w:r>
      <w:r w:rsidRPr="00B55D75">
        <w:t>которого входят представители органов местного самоуправле</w:t>
      </w:r>
      <w:r>
        <w:t xml:space="preserve">ния, предприниматели, </w:t>
      </w:r>
      <w:r w:rsidRPr="00B55D75">
        <w:t>представители объектов инфраструктуры поддержки малого и среднего предпринимательства.</w:t>
      </w:r>
      <w:proofErr w:type="gramEnd"/>
    </w:p>
    <w:p w:rsidR="00610AFD" w:rsidRPr="00B55D75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t xml:space="preserve">Сложная для бизнеса процедура получения банковских кредитов и высокая процентная ставка за кредиты не способствуют преодолению ещё одного сдерживающего фактора развития субъектов малого и среднего предпринимательства - недостатка собственных финансовых средств, как на стадии становления, так и на стадии дальнейшего развития. </w:t>
      </w:r>
    </w:p>
    <w:p w:rsidR="00610AFD" w:rsidRDefault="00610AFD" w:rsidP="00870C25">
      <w:pPr>
        <w:pStyle w:val="Default"/>
        <w:tabs>
          <w:tab w:val="left" w:pos="567"/>
        </w:tabs>
        <w:ind w:left="-709" w:firstLine="425"/>
        <w:jc w:val="both"/>
      </w:pPr>
      <w:r w:rsidRPr="00B55D75">
        <w:t xml:space="preserve">Для обеспечения доступности финансовых ресурсов для малых и средних предприятий Совет по малому и среднему предпринимательству привлекает для консультаций малого бизнеса кредитные организации. </w:t>
      </w:r>
    </w:p>
    <w:p w:rsidR="00610AFD" w:rsidRPr="00006616" w:rsidRDefault="00610AFD" w:rsidP="00870C25">
      <w:pPr>
        <w:pStyle w:val="ConsNormal"/>
        <w:widowControl/>
        <w:tabs>
          <w:tab w:val="left" w:pos="567"/>
          <w:tab w:val="left" w:pos="709"/>
          <w:tab w:val="left" w:pos="851"/>
        </w:tabs>
        <w:ind w:left="-709" w:righ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16">
        <w:rPr>
          <w:rFonts w:ascii="Times New Roman" w:hAnsi="Times New Roman" w:cs="Times New Roman"/>
          <w:sz w:val="24"/>
          <w:szCs w:val="24"/>
        </w:rPr>
        <w:lastRenderedPageBreak/>
        <w:t>Оказание информационной, консультационной  и кадровой  поддержки субъектам малого и среднего предпринимательства включает в себя мероприятия по организации и проведению семинаров, конференций, «круглых столов», конкурсов, выставок,  ярмарок; применение мер образовательной поддержки, направленной на облегчение доступа предпринимателей к услугам по переподготовке кадров; изданию информационно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Pr="00006616">
        <w:rPr>
          <w:rFonts w:ascii="Times New Roman" w:hAnsi="Times New Roman" w:cs="Times New Roman"/>
          <w:sz w:val="24"/>
          <w:szCs w:val="24"/>
        </w:rPr>
        <w:t>-</w:t>
      </w:r>
      <w:r w:rsidR="00553287">
        <w:rPr>
          <w:rFonts w:ascii="Times New Roman" w:hAnsi="Times New Roman" w:cs="Times New Roman"/>
          <w:sz w:val="24"/>
          <w:szCs w:val="24"/>
        </w:rPr>
        <w:t xml:space="preserve"> </w:t>
      </w:r>
      <w:r w:rsidRPr="00006616">
        <w:rPr>
          <w:rFonts w:ascii="Times New Roman" w:hAnsi="Times New Roman" w:cs="Times New Roman"/>
          <w:sz w:val="24"/>
          <w:szCs w:val="24"/>
        </w:rPr>
        <w:t xml:space="preserve">справочных, методических и презентационных материалов, посвященных вопросам развития малого и среднего предпринимательства в </w:t>
      </w:r>
      <w:r>
        <w:rPr>
          <w:rFonts w:ascii="Times New Roman" w:hAnsi="Times New Roman" w:cs="Times New Roman"/>
          <w:sz w:val="24"/>
          <w:szCs w:val="24"/>
        </w:rPr>
        <w:t>Дзержинском</w:t>
      </w:r>
      <w:r w:rsidRPr="00006616">
        <w:rPr>
          <w:rFonts w:ascii="Times New Roman" w:hAnsi="Times New Roman" w:cs="Times New Roman"/>
          <w:sz w:val="24"/>
          <w:szCs w:val="24"/>
        </w:rPr>
        <w:t xml:space="preserve"> районе.</w:t>
      </w:r>
      <w:proofErr w:type="gramEnd"/>
    </w:p>
    <w:p w:rsidR="00610AFD" w:rsidRDefault="00610AFD" w:rsidP="00610AFD">
      <w:pPr>
        <w:pStyle w:val="Default"/>
        <w:jc w:val="both"/>
      </w:pPr>
    </w:p>
    <w:p w:rsidR="00610AFD" w:rsidRPr="002F1165" w:rsidRDefault="00610AFD" w:rsidP="00610AFD">
      <w:pPr>
        <w:pStyle w:val="Default"/>
        <w:tabs>
          <w:tab w:val="left" w:pos="567"/>
          <w:tab w:val="left" w:pos="709"/>
        </w:tabs>
        <w:jc w:val="center"/>
        <w:rPr>
          <w:b/>
        </w:rPr>
      </w:pPr>
      <w:r w:rsidRPr="002F1165">
        <w:rPr>
          <w:b/>
        </w:rPr>
        <w:t>1.2. Приоритеты в сфере реализации муниципальной программы</w:t>
      </w:r>
    </w:p>
    <w:p w:rsidR="00610AFD" w:rsidRDefault="00610AFD" w:rsidP="00610AFD">
      <w:pPr>
        <w:pStyle w:val="Default"/>
        <w:jc w:val="center"/>
      </w:pPr>
    </w:p>
    <w:p w:rsidR="00610AFD" w:rsidRDefault="00610AFD" w:rsidP="00870C25">
      <w:pPr>
        <w:pStyle w:val="Default"/>
        <w:tabs>
          <w:tab w:val="left" w:pos="0"/>
          <w:tab w:val="left" w:pos="709"/>
        </w:tabs>
        <w:spacing w:line="0" w:lineRule="atLeast"/>
        <w:ind w:left="-709" w:firstLine="425"/>
        <w:jc w:val="both"/>
      </w:pPr>
      <w:r w:rsidRPr="00B55D75">
        <w:t>Целью экономической политики, проводимой администрацией Дзержинского района, является создание эффективной экономики,</w:t>
      </w:r>
      <w:r w:rsidR="00335E84">
        <w:t xml:space="preserve"> обеспечивающей высокий уровень </w:t>
      </w:r>
      <w:r w:rsidRPr="00B55D75">
        <w:t>и качество жизни населения. Важным инструментом достижения указанных целей является развитие предпринимательства, обе</w:t>
      </w:r>
      <w:r>
        <w:t xml:space="preserve">спечивающего экономический рост и </w:t>
      </w:r>
      <w:r w:rsidRPr="00B55D75">
        <w:t>занятость населения.</w:t>
      </w:r>
      <w:r>
        <w:t xml:space="preserve"> Наиболее весомой поддержкой малого и среднего предпринимательства является финансовая поддержка. Приоритетным направлением поддержки является предоставление субсидии субъектами малого и среднего предпринимательства</w:t>
      </w:r>
      <w:r w:rsidRPr="00B55D75">
        <w:t xml:space="preserve"> на </w:t>
      </w:r>
      <w:r>
        <w:t>возмещение</w:t>
      </w:r>
      <w:r w:rsidRPr="00B55D75">
        <w:t xml:space="preserve"> затрат, связанны</w:t>
      </w:r>
      <w:r>
        <w:t>х с приобретением оборудования.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 xml:space="preserve">Приоритетными направлениями развития малого </w:t>
      </w:r>
      <w:r>
        <w:rPr>
          <w:b w:val="0"/>
        </w:rPr>
        <w:t xml:space="preserve">и среднего </w:t>
      </w:r>
      <w:r w:rsidRPr="0034320F">
        <w:rPr>
          <w:b w:val="0"/>
        </w:rPr>
        <w:t xml:space="preserve">предпринимательства </w:t>
      </w:r>
      <w:r w:rsidR="00553287">
        <w:rPr>
          <w:b w:val="0"/>
        </w:rPr>
        <w:t xml:space="preserve">                            </w:t>
      </w:r>
      <w:r>
        <w:rPr>
          <w:b w:val="0"/>
        </w:rPr>
        <w:t>в муниципальном районе</w:t>
      </w:r>
      <w:r w:rsidRPr="0034320F">
        <w:rPr>
          <w:b w:val="0"/>
        </w:rPr>
        <w:t xml:space="preserve"> являются: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с высокой добавленной стоимостью;</w:t>
      </w:r>
    </w:p>
    <w:p w:rsidR="00610AFD" w:rsidRPr="0034320F" w:rsidRDefault="00610AFD" w:rsidP="00870C25">
      <w:pPr>
        <w:pStyle w:val="a4"/>
        <w:tabs>
          <w:tab w:val="left" w:pos="567"/>
          <w:tab w:val="left" w:pos="709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для ну</w:t>
      </w:r>
      <w:proofErr w:type="gramStart"/>
      <w:r w:rsidRPr="0034320F">
        <w:rPr>
          <w:b w:val="0"/>
        </w:rPr>
        <w:t>жд здр</w:t>
      </w:r>
      <w:proofErr w:type="gramEnd"/>
      <w:r w:rsidRPr="0034320F">
        <w:rPr>
          <w:b w:val="0"/>
        </w:rPr>
        <w:t>авоохранения, образования и социальной защиты населения;</w:t>
      </w:r>
    </w:p>
    <w:p w:rsidR="00335E84" w:rsidRDefault="00610AFD" w:rsidP="00870C25">
      <w:pPr>
        <w:pStyle w:val="a4"/>
        <w:tabs>
          <w:tab w:val="left" w:pos="851"/>
        </w:tabs>
        <w:ind w:left="-709" w:firstLine="425"/>
        <w:jc w:val="both"/>
        <w:rPr>
          <w:b w:val="0"/>
        </w:rPr>
      </w:pPr>
      <w:r w:rsidRPr="0034320F">
        <w:rPr>
          <w:b w:val="0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610AFD" w:rsidRPr="0034320F" w:rsidRDefault="00610AFD" w:rsidP="00870C25">
      <w:pPr>
        <w:pStyle w:val="a4"/>
        <w:tabs>
          <w:tab w:val="left" w:pos="851"/>
        </w:tabs>
        <w:ind w:left="-709" w:firstLine="425"/>
        <w:jc w:val="both"/>
        <w:rPr>
          <w:b w:val="0"/>
        </w:rPr>
      </w:pPr>
      <w:r>
        <w:rPr>
          <w:b w:val="0"/>
        </w:rPr>
        <w:t xml:space="preserve">- </w:t>
      </w:r>
      <w:r w:rsidRPr="0034320F">
        <w:rPr>
          <w:b w:val="0"/>
        </w:rPr>
        <w:t>освоение местных полезных ископаемых;</w:t>
      </w:r>
    </w:p>
    <w:p w:rsidR="00610AFD" w:rsidRPr="0034320F" w:rsidRDefault="00610AFD" w:rsidP="00870C25">
      <w:pPr>
        <w:pStyle w:val="a4"/>
        <w:tabs>
          <w:tab w:val="left" w:pos="709"/>
          <w:tab w:val="left" w:pos="993"/>
        </w:tabs>
        <w:ind w:left="-709" w:firstLine="425"/>
        <w:jc w:val="both"/>
        <w:rPr>
          <w:b w:val="0"/>
        </w:rPr>
      </w:pPr>
      <w:r>
        <w:rPr>
          <w:b w:val="0"/>
        </w:rPr>
        <w:t xml:space="preserve">-производство </w:t>
      </w:r>
      <w:r w:rsidRPr="0034320F">
        <w:rPr>
          <w:b w:val="0"/>
        </w:rPr>
        <w:t>сельскохозяйственного сырья для перерабатывающей промышленности;</w:t>
      </w:r>
    </w:p>
    <w:p w:rsidR="00610AFD" w:rsidRPr="0034320F" w:rsidRDefault="00610AFD" w:rsidP="00870C25">
      <w:pPr>
        <w:pStyle w:val="a4"/>
        <w:tabs>
          <w:tab w:val="left" w:pos="709"/>
          <w:tab w:val="left" w:pos="1134"/>
        </w:tabs>
        <w:ind w:left="-709" w:firstLine="425"/>
        <w:jc w:val="both"/>
        <w:rPr>
          <w:b w:val="0"/>
        </w:rPr>
      </w:pPr>
      <w:r>
        <w:rPr>
          <w:b w:val="0"/>
        </w:rPr>
        <w:t>-</w:t>
      </w:r>
      <w:r w:rsidRPr="0034320F">
        <w:rPr>
          <w:b w:val="0"/>
        </w:rPr>
        <w:t>производство товаров потребительского назначения, основанных на исторических и народных традициях, в сфере туризма;</w:t>
      </w:r>
    </w:p>
    <w:p w:rsidR="00610AFD" w:rsidRPr="00B55D75" w:rsidRDefault="00610AFD" w:rsidP="00870C25">
      <w:pPr>
        <w:pStyle w:val="Default"/>
        <w:tabs>
          <w:tab w:val="left" w:pos="426"/>
          <w:tab w:val="left" w:pos="709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Муниципальная программа «Развитие малого и среднего предпринимательства </w:t>
      </w:r>
      <w:r w:rsidR="00553287">
        <w:rPr>
          <w:color w:val="auto"/>
        </w:rPr>
        <w:t xml:space="preserve">                              </w:t>
      </w:r>
      <w:r w:rsidRPr="00B55D75">
        <w:rPr>
          <w:color w:val="auto"/>
        </w:rPr>
        <w:t>в муниципальном районе «Д</w:t>
      </w:r>
      <w:r w:rsidR="00615D07">
        <w:rPr>
          <w:color w:val="auto"/>
        </w:rPr>
        <w:t>зержинский район»</w:t>
      </w:r>
      <w:r w:rsidRPr="00B55D75">
        <w:rPr>
          <w:color w:val="auto"/>
        </w:rPr>
        <w:t xml:space="preserve"> (далее - Программа) разработана в соответствии с Федеральным законом от 24.07.2007 № 209-ФЗ «О развитии малого и среднего предпринимательства в Российской Федерации» и Законом Калужской области от 04.05.2009 </w:t>
      </w:r>
      <w:r w:rsidR="00553287">
        <w:rPr>
          <w:color w:val="auto"/>
        </w:rPr>
        <w:t xml:space="preserve">              </w:t>
      </w:r>
      <w:r w:rsidRPr="00B55D75">
        <w:rPr>
          <w:color w:val="auto"/>
        </w:rPr>
        <w:t>№ 543-03 «О развитии малого и среднего предпринимательствав Калужской области».</w:t>
      </w:r>
    </w:p>
    <w:p w:rsidR="00610AFD" w:rsidRPr="00B55D75" w:rsidRDefault="00610AFD" w:rsidP="00610AFD">
      <w:pPr>
        <w:pStyle w:val="Default"/>
        <w:jc w:val="both"/>
        <w:rPr>
          <w:b/>
          <w:bCs/>
          <w:color w:val="auto"/>
        </w:rPr>
      </w:pPr>
    </w:p>
    <w:p w:rsidR="00610AFD" w:rsidRPr="00B55D75" w:rsidRDefault="00610AFD" w:rsidP="00870C25">
      <w:pPr>
        <w:pStyle w:val="Default"/>
        <w:jc w:val="center"/>
        <w:rPr>
          <w:b/>
          <w:bCs/>
          <w:color w:val="auto"/>
        </w:rPr>
      </w:pPr>
      <w:r w:rsidRPr="00B55D75">
        <w:rPr>
          <w:b/>
          <w:bCs/>
          <w:color w:val="auto"/>
        </w:rPr>
        <w:t>Раздел 2. Основные цели и задачи Программы</w:t>
      </w:r>
    </w:p>
    <w:p w:rsidR="00610AFD" w:rsidRPr="00B55D75" w:rsidRDefault="00610AFD" w:rsidP="00610AFD">
      <w:pPr>
        <w:pStyle w:val="Default"/>
        <w:jc w:val="both"/>
        <w:rPr>
          <w:color w:val="auto"/>
        </w:rPr>
      </w:pPr>
    </w:p>
    <w:p w:rsidR="00610AFD" w:rsidRPr="00B55D75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>Основными целями Программы являются:</w:t>
      </w:r>
    </w:p>
    <w:p w:rsidR="00610AFD" w:rsidRPr="00B55D75" w:rsidRDefault="00610AFD" w:rsidP="00870C25">
      <w:pPr>
        <w:pStyle w:val="Default"/>
        <w:tabs>
          <w:tab w:val="left" w:pos="709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создание благоприятных условий для устойчивого развития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создание дополнительных рабочих мест;</w:t>
      </w:r>
    </w:p>
    <w:p w:rsidR="00610AFD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расширение рынка товаров, работ, услуг.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>- оказание финансовой поддержки субъектам малого и среднего предпринимательства.</w:t>
      </w:r>
    </w:p>
    <w:p w:rsidR="00610AFD" w:rsidRPr="00B55D75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Для достижения поставленных целей требуется решить задачи </w:t>
      </w:r>
      <w:proofErr w:type="gramStart"/>
      <w:r w:rsidRPr="00B55D75">
        <w:rPr>
          <w:color w:val="auto"/>
        </w:rPr>
        <w:t>по</w:t>
      </w:r>
      <w:proofErr w:type="gramEnd"/>
      <w:r w:rsidRPr="00B55D75">
        <w:rPr>
          <w:color w:val="auto"/>
        </w:rPr>
        <w:t>: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совершенствованию нормативной правовой базы, стимулирующей развитие малого                и среднего предпринимательства и рост налоговых поступлений от его деятельности;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 развитию инфраструктуры поддержки малого и среднего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 xml:space="preserve">-обеспечению </w:t>
      </w:r>
      <w:r w:rsidRPr="00B55D75">
        <w:rPr>
          <w:color w:val="auto"/>
        </w:rPr>
        <w:t>конкурентоспособности субъектов малого и среднего предпринимательства;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 w:rsidRPr="00B55D75">
        <w:rPr>
          <w:color w:val="auto"/>
        </w:rPr>
        <w:t>-содействию продвижения  продукции малых предприятий на региональный и межрегиональный рынки, развитие выставочно-ярмарочной деятельности;</w:t>
      </w:r>
    </w:p>
    <w:p w:rsidR="00610AFD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>- обеспечению</w:t>
      </w:r>
      <w:r w:rsidRPr="00B55D75">
        <w:rPr>
          <w:color w:val="auto"/>
        </w:rPr>
        <w:t xml:space="preserve"> заня</w:t>
      </w:r>
      <w:r>
        <w:rPr>
          <w:color w:val="auto"/>
        </w:rPr>
        <w:t xml:space="preserve">тости населения и стимулированию </w:t>
      </w:r>
      <w:proofErr w:type="spellStart"/>
      <w:r w:rsidRPr="00B55D75">
        <w:rPr>
          <w:color w:val="auto"/>
        </w:rPr>
        <w:t>самозанятости</w:t>
      </w:r>
      <w:proofErr w:type="spellEnd"/>
      <w:r w:rsidRPr="00B55D75">
        <w:rPr>
          <w:color w:val="auto"/>
        </w:rPr>
        <w:t>.</w:t>
      </w:r>
    </w:p>
    <w:p w:rsidR="00610AFD" w:rsidRPr="00B55D75" w:rsidRDefault="00610AFD" w:rsidP="00870C25">
      <w:pPr>
        <w:pStyle w:val="Default"/>
        <w:ind w:left="-709" w:firstLine="425"/>
        <w:jc w:val="both"/>
        <w:rPr>
          <w:color w:val="auto"/>
        </w:rPr>
      </w:pPr>
      <w:r>
        <w:rPr>
          <w:color w:val="auto"/>
        </w:rPr>
        <w:t>- поддержке начинающих предпринимателей.</w:t>
      </w:r>
    </w:p>
    <w:p w:rsidR="00610AFD" w:rsidRDefault="00610AFD" w:rsidP="00870C25">
      <w:pPr>
        <w:pStyle w:val="Default"/>
        <w:tabs>
          <w:tab w:val="left" w:pos="709"/>
          <w:tab w:val="left" w:pos="851"/>
        </w:tabs>
        <w:ind w:left="-709" w:firstLine="425"/>
        <w:jc w:val="both"/>
        <w:rPr>
          <w:color w:val="auto"/>
        </w:rPr>
      </w:pPr>
      <w:r w:rsidRPr="00B55D75">
        <w:rPr>
          <w:color w:val="auto"/>
        </w:rPr>
        <w:t xml:space="preserve">Объем финансирования мероприятий Программы составит </w:t>
      </w:r>
      <w:r w:rsidR="00553287">
        <w:rPr>
          <w:color w:val="auto"/>
        </w:rPr>
        <w:t>8</w:t>
      </w:r>
      <w:r w:rsidR="00DA28C6">
        <w:rPr>
          <w:color w:val="auto"/>
        </w:rPr>
        <w:t> 046 586,08</w:t>
      </w:r>
      <w:r w:rsidR="00D9024C" w:rsidRPr="00D9024C">
        <w:rPr>
          <w:color w:val="auto"/>
        </w:rPr>
        <w:t xml:space="preserve"> </w:t>
      </w:r>
      <w:r w:rsidRPr="00B55D75">
        <w:rPr>
          <w:color w:val="auto"/>
        </w:rPr>
        <w:t xml:space="preserve">руб. на весь период реализации. </w:t>
      </w:r>
    </w:p>
    <w:p w:rsidR="00610AFD" w:rsidRDefault="00610AFD" w:rsidP="00553287">
      <w:pPr>
        <w:pStyle w:val="Default"/>
        <w:jc w:val="center"/>
        <w:rPr>
          <w:color w:val="auto"/>
        </w:rPr>
      </w:pPr>
    </w:p>
    <w:p w:rsidR="00610AFD" w:rsidRDefault="00610AFD" w:rsidP="00553287">
      <w:pPr>
        <w:pStyle w:val="Default"/>
        <w:jc w:val="center"/>
        <w:rPr>
          <w:b/>
        </w:rPr>
      </w:pPr>
      <w:r>
        <w:rPr>
          <w:b/>
        </w:rPr>
        <w:t>Раздел 3. Сроки и этапы реализации программы</w:t>
      </w:r>
    </w:p>
    <w:p w:rsidR="00610AFD" w:rsidRDefault="00610AFD" w:rsidP="00610AFD">
      <w:pPr>
        <w:pStyle w:val="Default"/>
        <w:jc w:val="both"/>
        <w:rPr>
          <w:b/>
        </w:rPr>
      </w:pPr>
    </w:p>
    <w:p w:rsidR="00610AFD" w:rsidRPr="00BF576B" w:rsidRDefault="00610AFD" w:rsidP="00610AFD">
      <w:pPr>
        <w:pStyle w:val="Default"/>
        <w:jc w:val="both"/>
      </w:pPr>
      <w:r w:rsidRPr="00BF576B">
        <w:t>Срок реализации Программы</w:t>
      </w:r>
      <w:r w:rsidR="002D27EC">
        <w:t xml:space="preserve"> 2021-2025</w:t>
      </w:r>
      <w:r>
        <w:t xml:space="preserve"> годы</w:t>
      </w:r>
      <w:r w:rsidR="002D27EC">
        <w:t>.</w:t>
      </w:r>
    </w:p>
    <w:p w:rsidR="00610AFD" w:rsidRDefault="00610AFD" w:rsidP="00610AFD">
      <w:pPr>
        <w:pStyle w:val="Default"/>
        <w:jc w:val="center"/>
        <w:rPr>
          <w:b/>
        </w:rPr>
      </w:pPr>
    </w:p>
    <w:p w:rsidR="00610AFD" w:rsidRDefault="00610AFD" w:rsidP="00610AFD">
      <w:pPr>
        <w:pStyle w:val="Default"/>
        <w:rPr>
          <w:b/>
        </w:rPr>
        <w:sectPr w:rsidR="00610AFD" w:rsidSect="00870C25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</w:p>
    <w:p w:rsidR="00610AFD" w:rsidRPr="005D0B97" w:rsidRDefault="00610AFD" w:rsidP="00610AFD">
      <w:pPr>
        <w:pStyle w:val="Default"/>
        <w:jc w:val="center"/>
        <w:rPr>
          <w:b/>
        </w:rPr>
      </w:pPr>
      <w:r w:rsidRPr="00BF576B">
        <w:rPr>
          <w:b/>
        </w:rPr>
        <w:lastRenderedPageBreak/>
        <w:t>Раздел 4.Основные мероприятия и ресурсное обеспечение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"/>
        <w:gridCol w:w="2409"/>
        <w:gridCol w:w="1276"/>
        <w:gridCol w:w="1418"/>
        <w:gridCol w:w="1417"/>
        <w:gridCol w:w="1276"/>
        <w:gridCol w:w="1134"/>
        <w:gridCol w:w="1276"/>
        <w:gridCol w:w="1275"/>
        <w:gridCol w:w="1276"/>
        <w:gridCol w:w="1985"/>
      </w:tblGrid>
      <w:tr w:rsidR="00615D07" w:rsidRPr="006E3B4C" w:rsidTr="00F81405">
        <w:trPr>
          <w:trHeight w:val="341"/>
        </w:trPr>
        <w:tc>
          <w:tcPr>
            <w:tcW w:w="528" w:type="dxa"/>
            <w:vMerge w:val="restart"/>
          </w:tcPr>
          <w:p w:rsidR="00615D07" w:rsidRPr="006E3B4C" w:rsidRDefault="00615D07" w:rsidP="0094248A">
            <w:pPr>
              <w:rPr>
                <w:rFonts w:ascii="Times New Roman" w:hAnsi="Times New Roman" w:cs="Times New Roman"/>
                <w:b/>
              </w:rPr>
            </w:pPr>
            <w:r w:rsidRPr="006E3B4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E3B4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E3B4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5" w:type="dxa"/>
            <w:gridSpan w:val="2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418" w:type="dxa"/>
            <w:vMerge w:val="restart"/>
          </w:tcPr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615D07" w:rsidRPr="004F3A4C" w:rsidRDefault="00615D07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Сумма расходов</w:t>
            </w:r>
          </w:p>
          <w:p w:rsidR="00615D07" w:rsidRPr="004F3A4C" w:rsidRDefault="005F5A08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615D07"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6237" w:type="dxa"/>
            <w:gridSpan w:val="5"/>
          </w:tcPr>
          <w:p w:rsidR="00615D07" w:rsidRPr="006E3B4C" w:rsidRDefault="00615D07" w:rsidP="00615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985" w:type="dxa"/>
            <w:vMerge w:val="restart"/>
          </w:tcPr>
          <w:p w:rsidR="00615D07" w:rsidRPr="006E3B4C" w:rsidRDefault="00615D07" w:rsidP="0094248A">
            <w:pPr>
              <w:rPr>
                <w:rFonts w:ascii="Times New Roman" w:hAnsi="Times New Roman" w:cs="Times New Roman"/>
                <w:b/>
              </w:rPr>
            </w:pPr>
          </w:p>
          <w:p w:rsidR="00615D07" w:rsidRPr="004F3A4C" w:rsidRDefault="00615D07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</w:tr>
      <w:tr w:rsidR="00DA62EC" w:rsidRPr="002C3A92" w:rsidTr="00F81405">
        <w:trPr>
          <w:trHeight w:val="574"/>
        </w:trPr>
        <w:tc>
          <w:tcPr>
            <w:tcW w:w="528" w:type="dxa"/>
            <w:vMerge/>
          </w:tcPr>
          <w:p w:rsidR="00DA62EC" w:rsidRPr="002C3A92" w:rsidRDefault="00DA62EC" w:rsidP="0094248A">
            <w:pPr>
              <w:rPr>
                <w:b/>
              </w:rPr>
            </w:pPr>
          </w:p>
        </w:tc>
        <w:tc>
          <w:tcPr>
            <w:tcW w:w="2415" w:type="dxa"/>
            <w:gridSpan w:val="2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A62EC" w:rsidRPr="004F3A4C" w:rsidRDefault="00DA62EC" w:rsidP="0094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DA62EC" w:rsidRPr="002C3A92" w:rsidRDefault="00DA62EC" w:rsidP="00615D07">
            <w:pPr>
              <w:spacing w:after="0" w:line="0" w:lineRule="atLeast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  <w:vMerge/>
          </w:tcPr>
          <w:p w:rsidR="00DA62EC" w:rsidRPr="002C3A92" w:rsidRDefault="00DA62EC" w:rsidP="0094248A">
            <w:pPr>
              <w:rPr>
                <w:b/>
              </w:rPr>
            </w:pPr>
          </w:p>
        </w:tc>
      </w:tr>
      <w:tr w:rsidR="00DA62EC" w:rsidRPr="002C3A92" w:rsidTr="00F81405">
        <w:trPr>
          <w:trHeight w:val="217"/>
        </w:trPr>
        <w:tc>
          <w:tcPr>
            <w:tcW w:w="52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15" w:type="dxa"/>
            <w:gridSpan w:val="2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DA62EC" w:rsidRPr="004F3A4C" w:rsidRDefault="00DA62EC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A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615D07" w:rsidRPr="002C3A92" w:rsidTr="00615D07">
        <w:trPr>
          <w:trHeight w:val="409"/>
        </w:trPr>
        <w:tc>
          <w:tcPr>
            <w:tcW w:w="534" w:type="dxa"/>
            <w:gridSpan w:val="2"/>
          </w:tcPr>
          <w:p w:rsidR="00615D07" w:rsidRDefault="00615D07" w:rsidP="0094248A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742" w:type="dxa"/>
            <w:gridSpan w:val="10"/>
          </w:tcPr>
          <w:p w:rsidR="00615D07" w:rsidRPr="00884603" w:rsidRDefault="00615D07" w:rsidP="0094248A">
            <w:pPr>
              <w:pStyle w:val="ConsPlusCell"/>
              <w:rPr>
                <w:rFonts w:ascii="Times New Roman" w:hAnsi="Times New Roman" w:cs="Times New Roman"/>
                <w:b/>
                <w:i/>
              </w:rPr>
            </w:pPr>
            <w:r w:rsidRPr="00884603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884603">
              <w:rPr>
                <w:rFonts w:ascii="Times New Roman" w:hAnsi="Times New Roman" w:cs="Times New Roman"/>
                <w:b/>
              </w:rPr>
              <w:t>Совершенствование нормативной правовой базы в сфере регулирования малого и среднего предпринимательства</w:t>
            </w:r>
          </w:p>
        </w:tc>
      </w:tr>
      <w:tr w:rsidR="00DA62EC" w:rsidRPr="002C3A92" w:rsidTr="00F81405">
        <w:trPr>
          <w:trHeight w:val="1338"/>
        </w:trPr>
        <w:tc>
          <w:tcPr>
            <w:tcW w:w="528" w:type="dxa"/>
          </w:tcPr>
          <w:p w:rsidR="00DA62EC" w:rsidRPr="0096042E" w:rsidRDefault="00DA62EC" w:rsidP="009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5" w:type="dxa"/>
            <w:gridSpan w:val="2"/>
          </w:tcPr>
          <w:p w:rsidR="00DA62EC" w:rsidRPr="00074C84" w:rsidRDefault="00DA62EC" w:rsidP="0094248A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Утверждение  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развития малого и среднего предпринимательства в муниципальном образовании МР «Дзержинский район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2021–</w:t>
            </w:r>
            <w:r w:rsidRPr="00074C8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2EC" w:rsidRPr="0096042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81405">
        <w:trPr>
          <w:trHeight w:val="815"/>
        </w:trPr>
        <w:tc>
          <w:tcPr>
            <w:tcW w:w="528" w:type="dxa"/>
          </w:tcPr>
          <w:p w:rsidR="00DA62EC" w:rsidRPr="0096042E" w:rsidRDefault="00DA62EC" w:rsidP="009424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5" w:type="dxa"/>
            <w:gridSpan w:val="2"/>
          </w:tcPr>
          <w:p w:rsidR="00DA62EC" w:rsidRPr="00074C84" w:rsidRDefault="00DA62EC" w:rsidP="0094248A">
            <w:pPr>
              <w:tabs>
                <w:tab w:val="left" w:pos="1585"/>
              </w:tabs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4C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Утверждение Инвестиционной декларации Дзержинского район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:rsidR="00DA62EC" w:rsidRPr="00074C84" w:rsidRDefault="00DA62EC" w:rsidP="00DA62E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2EC" w:rsidRPr="0096042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81405">
        <w:trPr>
          <w:trHeight w:val="1241"/>
        </w:trPr>
        <w:tc>
          <w:tcPr>
            <w:tcW w:w="528" w:type="dxa"/>
          </w:tcPr>
          <w:p w:rsidR="00DA62EC" w:rsidRPr="00F92D25" w:rsidRDefault="00DA62EC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15" w:type="dxa"/>
            <w:gridSpan w:val="2"/>
          </w:tcPr>
          <w:p w:rsidR="00DA62EC" w:rsidRPr="00F92D25" w:rsidRDefault="00DA62EC" w:rsidP="0094248A">
            <w:pPr>
              <w:pStyle w:val="ConsPlusCell"/>
              <w:rPr>
                <w:rFonts w:ascii="Times New Roman" w:hAnsi="Times New Roman" w:cs="Times New Roman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>Ведение реестра   субъектов малого и среднего предпринимательства – получателей  поддержки, оказываемой администрацией Дзержинского района.</w:t>
            </w:r>
          </w:p>
        </w:tc>
        <w:tc>
          <w:tcPr>
            <w:tcW w:w="1276" w:type="dxa"/>
          </w:tcPr>
          <w:p w:rsidR="00DA62EC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  <w:p w:rsidR="00DA62EC" w:rsidRPr="00F92D25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A62EC" w:rsidRDefault="00DA62EC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A62EC" w:rsidRPr="00F92D25" w:rsidRDefault="00DA62EC" w:rsidP="0094248A">
            <w:pPr>
              <w:jc w:val="center"/>
            </w:pPr>
            <w:r>
              <w:t>-</w:t>
            </w:r>
          </w:p>
          <w:p w:rsidR="00DA62EC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A62EC" w:rsidRPr="001A2F5E" w:rsidRDefault="00DA62EC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DA62EC" w:rsidRPr="002C3A92" w:rsidTr="00F81405">
        <w:trPr>
          <w:trHeight w:val="289"/>
        </w:trPr>
        <w:tc>
          <w:tcPr>
            <w:tcW w:w="528" w:type="dxa"/>
          </w:tcPr>
          <w:p w:rsidR="00DA62EC" w:rsidRDefault="00DA62EC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DA62EC" w:rsidRPr="00E04D77" w:rsidRDefault="00DA62EC" w:rsidP="0094248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1:</w:t>
            </w:r>
          </w:p>
        </w:tc>
        <w:tc>
          <w:tcPr>
            <w:tcW w:w="1276" w:type="dxa"/>
          </w:tcPr>
          <w:p w:rsidR="00DA62EC" w:rsidRPr="00074C84" w:rsidRDefault="00DA62EC" w:rsidP="0094248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DA62EC" w:rsidRPr="00074C84" w:rsidRDefault="00DA62EC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DA62EC" w:rsidRPr="001E52D2" w:rsidRDefault="00DA62EC" w:rsidP="0094248A"/>
        </w:tc>
        <w:tc>
          <w:tcPr>
            <w:tcW w:w="1985" w:type="dxa"/>
          </w:tcPr>
          <w:p w:rsidR="00DA62EC" w:rsidRPr="001E52D2" w:rsidRDefault="00DA62EC" w:rsidP="0094248A"/>
        </w:tc>
      </w:tr>
      <w:tr w:rsidR="00615D07" w:rsidRPr="002C3A92" w:rsidTr="00615D07">
        <w:tc>
          <w:tcPr>
            <w:tcW w:w="534" w:type="dxa"/>
            <w:gridSpan w:val="2"/>
          </w:tcPr>
          <w:p w:rsidR="00615D07" w:rsidRDefault="00615D07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0"/>
            <w:vAlign w:val="bottom"/>
          </w:tcPr>
          <w:p w:rsidR="00615D07" w:rsidRPr="00074C84" w:rsidRDefault="00615D07" w:rsidP="0094248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Pr="00074C84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и имущественная поддержка субъектов малого и среднего предпринимательства</w:t>
            </w:r>
          </w:p>
        </w:tc>
      </w:tr>
      <w:tr w:rsidR="007660BE" w:rsidRPr="002C3A92" w:rsidTr="00F81405">
        <w:trPr>
          <w:trHeight w:val="476"/>
        </w:trPr>
        <w:tc>
          <w:tcPr>
            <w:tcW w:w="528" w:type="dxa"/>
          </w:tcPr>
          <w:p w:rsidR="007660BE" w:rsidRDefault="007660BE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604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E1478" w:rsidRDefault="004E1478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78" w:rsidRDefault="004E1478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1478" w:rsidRPr="002C3A92" w:rsidRDefault="004E1478" w:rsidP="0094248A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2"/>
          </w:tcPr>
          <w:p w:rsidR="007660BE" w:rsidRPr="002C3A92" w:rsidRDefault="007660BE" w:rsidP="0009318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84">
              <w:rPr>
                <w:rFonts w:ascii="Times New Roman" w:hAnsi="Times New Roman" w:cs="Times New Roman"/>
                <w:color w:val="000000"/>
              </w:rPr>
              <w:t xml:space="preserve">Предоставление субсидий субъектам малого и среднего предпринимательства на </w:t>
            </w:r>
            <w:r w:rsidR="0009318C">
              <w:rPr>
                <w:rFonts w:ascii="Times New Roman" w:hAnsi="Times New Roman" w:cs="Times New Roman"/>
                <w:color w:val="000000"/>
              </w:rPr>
              <w:t>компенсацию</w:t>
            </w:r>
            <w:r w:rsidRPr="00074C84">
              <w:rPr>
                <w:rFonts w:ascii="Times New Roman" w:hAnsi="Times New Roman" w:cs="Times New Roman"/>
                <w:color w:val="000000"/>
              </w:rPr>
              <w:t xml:space="preserve"> затрат, связанных с приобретением </w:t>
            </w:r>
            <w:r w:rsidRPr="00D9024C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1276" w:type="dxa"/>
          </w:tcPr>
          <w:p w:rsidR="007660BE" w:rsidRDefault="007660BE" w:rsidP="008075DA">
            <w:pPr>
              <w:spacing w:after="0" w:line="0" w:lineRule="atLeast"/>
              <w:ind w:left="-534" w:firstLine="534"/>
              <w:jc w:val="center"/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:rsidR="007660BE" w:rsidRPr="00E04D77" w:rsidRDefault="007660BE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D7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«Дзержинский район» (далее – Бюджет МР)</w:t>
            </w:r>
          </w:p>
        </w:tc>
        <w:tc>
          <w:tcPr>
            <w:tcW w:w="1417" w:type="dxa"/>
            <w:vAlign w:val="center"/>
          </w:tcPr>
          <w:p w:rsidR="007660BE" w:rsidRPr="00074C84" w:rsidRDefault="007660BE" w:rsidP="003101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  <w:r w:rsidR="0031016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 907 576,96</w:t>
            </w:r>
          </w:p>
        </w:tc>
        <w:tc>
          <w:tcPr>
            <w:tcW w:w="1276" w:type="dxa"/>
            <w:vAlign w:val="center"/>
          </w:tcPr>
          <w:p w:rsidR="007660BE" w:rsidRPr="00074C84" w:rsidRDefault="00310161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357 576,96</w:t>
            </w:r>
          </w:p>
        </w:tc>
        <w:tc>
          <w:tcPr>
            <w:tcW w:w="1134" w:type="dxa"/>
            <w:vAlign w:val="center"/>
          </w:tcPr>
          <w:p w:rsidR="007660BE" w:rsidRPr="00074C84" w:rsidRDefault="007660BE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350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vAlign w:val="center"/>
          </w:tcPr>
          <w:p w:rsidR="007660BE" w:rsidRPr="00074C84" w:rsidRDefault="007660BE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5" w:type="dxa"/>
            <w:vAlign w:val="center"/>
          </w:tcPr>
          <w:p w:rsidR="007660BE" w:rsidRPr="00074C84" w:rsidRDefault="007660BE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vAlign w:val="center"/>
          </w:tcPr>
          <w:p w:rsidR="007660BE" w:rsidRPr="00ED0AB7" w:rsidRDefault="007660BE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400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985" w:type="dxa"/>
          </w:tcPr>
          <w:p w:rsidR="007660BE" w:rsidRPr="00ED0AB7" w:rsidRDefault="007660BE" w:rsidP="00ED0AB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ED0AB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Администрация Дзержинского района</w:t>
            </w:r>
          </w:p>
        </w:tc>
      </w:tr>
      <w:tr w:rsidR="00DA62EC" w:rsidRPr="002C3A92" w:rsidTr="00F81405">
        <w:tc>
          <w:tcPr>
            <w:tcW w:w="528" w:type="dxa"/>
          </w:tcPr>
          <w:p w:rsidR="00DA62EC" w:rsidRDefault="00C36503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415" w:type="dxa"/>
            <w:gridSpan w:val="2"/>
          </w:tcPr>
          <w:p w:rsidR="00DA62EC" w:rsidRPr="00074C84" w:rsidRDefault="0013716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субсидий бюджетам на софинансирование мероприятий муниципа</w:t>
            </w:r>
            <w:r w:rsidR="00EA572B">
              <w:rPr>
                <w:rFonts w:ascii="Times New Roman" w:hAnsi="Times New Roman" w:cs="Times New Roman"/>
                <w:color w:val="000000"/>
              </w:rPr>
              <w:t>льных программ «Развитие малого и среднего предпринимательства»</w:t>
            </w:r>
          </w:p>
        </w:tc>
        <w:tc>
          <w:tcPr>
            <w:tcW w:w="1276" w:type="dxa"/>
          </w:tcPr>
          <w:p w:rsidR="00DA62EC" w:rsidRPr="00074C84" w:rsidRDefault="00DA62EC" w:rsidP="00615D0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2EC">
              <w:rPr>
                <w:rFonts w:ascii="Times New Roman" w:hAnsi="Times New Roman" w:cs="Times New Roman"/>
                <w:sz w:val="20"/>
                <w:szCs w:val="20"/>
              </w:rPr>
              <w:t>2021 – 2025</w:t>
            </w:r>
          </w:p>
        </w:tc>
        <w:tc>
          <w:tcPr>
            <w:tcW w:w="1418" w:type="dxa"/>
          </w:tcPr>
          <w:p w:rsidR="00DA62EC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  <w:p w:rsidR="00DA62EC" w:rsidRPr="00E04D77" w:rsidRDefault="00DA62EC" w:rsidP="00DE250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Калужской области</w:t>
            </w:r>
          </w:p>
        </w:tc>
        <w:tc>
          <w:tcPr>
            <w:tcW w:w="1417" w:type="dxa"/>
          </w:tcPr>
          <w:p w:rsidR="00DA62EC" w:rsidRDefault="00553287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6 139 009,12</w:t>
            </w:r>
          </w:p>
        </w:tc>
        <w:tc>
          <w:tcPr>
            <w:tcW w:w="1276" w:type="dxa"/>
          </w:tcPr>
          <w:p w:rsidR="00DA62EC" w:rsidRPr="00074C84" w:rsidRDefault="00553287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990 055,85</w:t>
            </w:r>
          </w:p>
        </w:tc>
        <w:tc>
          <w:tcPr>
            <w:tcW w:w="1134" w:type="dxa"/>
          </w:tcPr>
          <w:p w:rsidR="00DA62EC" w:rsidRDefault="00553287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1 049 651,09</w:t>
            </w:r>
          </w:p>
        </w:tc>
        <w:tc>
          <w:tcPr>
            <w:tcW w:w="1276" w:type="dxa"/>
          </w:tcPr>
          <w:p w:rsidR="00DA62EC" w:rsidRDefault="00553287" w:rsidP="00DE250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1 049 651,09</w:t>
            </w:r>
          </w:p>
        </w:tc>
        <w:tc>
          <w:tcPr>
            <w:tcW w:w="1275" w:type="dxa"/>
          </w:tcPr>
          <w:p w:rsidR="00DA62EC" w:rsidRDefault="00553287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1 049 651,09</w:t>
            </w:r>
          </w:p>
        </w:tc>
        <w:tc>
          <w:tcPr>
            <w:tcW w:w="1276" w:type="dxa"/>
          </w:tcPr>
          <w:p w:rsidR="00DA62EC" w:rsidRPr="00DE2501" w:rsidRDefault="005F5A08" w:rsidP="00614D3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  <w:r w:rsidR="0055328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A62EC"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00</w:t>
            </w:r>
            <w:r w:rsidRPr="00DE250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A62EC" w:rsidRPr="00FF1DF7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2EC" w:rsidRPr="002C3A92" w:rsidTr="00F81405">
        <w:tc>
          <w:tcPr>
            <w:tcW w:w="528" w:type="dxa"/>
          </w:tcPr>
          <w:p w:rsidR="00DA62EC" w:rsidRPr="0096042E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A62EC" w:rsidRPr="004F3A4C" w:rsidRDefault="00DA62EC" w:rsidP="0094248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2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DA62EC" w:rsidRPr="00074C84" w:rsidRDefault="00DA62EC" w:rsidP="0094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A62EC" w:rsidRPr="00103ADC" w:rsidRDefault="00DA62EC" w:rsidP="00942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AD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DA62EC" w:rsidRPr="00FF1DF7" w:rsidRDefault="00553287" w:rsidP="00193A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8</w:t>
            </w:r>
            <w:r w:rsidR="00193A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046 586,08</w:t>
            </w:r>
          </w:p>
        </w:tc>
        <w:tc>
          <w:tcPr>
            <w:tcW w:w="1276" w:type="dxa"/>
          </w:tcPr>
          <w:p w:rsidR="00DA62EC" w:rsidRPr="00FF1DF7" w:rsidRDefault="00553287" w:rsidP="00193A3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</w:t>
            </w:r>
            <w:r w:rsidR="00193A3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347 632,81</w:t>
            </w:r>
          </w:p>
        </w:tc>
        <w:tc>
          <w:tcPr>
            <w:tcW w:w="1134" w:type="dxa"/>
          </w:tcPr>
          <w:p w:rsidR="00DA62EC" w:rsidRPr="00DA62EC" w:rsidRDefault="00553287" w:rsidP="00614D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1 399 651,09</w:t>
            </w:r>
          </w:p>
        </w:tc>
        <w:tc>
          <w:tcPr>
            <w:tcW w:w="1276" w:type="dxa"/>
          </w:tcPr>
          <w:p w:rsidR="00DA62EC" w:rsidRPr="00DA62EC" w:rsidRDefault="00553287" w:rsidP="00614D3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1 449 651,09</w:t>
            </w:r>
          </w:p>
        </w:tc>
        <w:tc>
          <w:tcPr>
            <w:tcW w:w="1275" w:type="dxa"/>
          </w:tcPr>
          <w:p w:rsidR="00DA62EC" w:rsidRPr="00DA62EC" w:rsidRDefault="00553287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1 449 651,09</w:t>
            </w:r>
          </w:p>
        </w:tc>
        <w:tc>
          <w:tcPr>
            <w:tcW w:w="1276" w:type="dxa"/>
          </w:tcPr>
          <w:p w:rsidR="00DA62EC" w:rsidRPr="00DA62EC" w:rsidRDefault="005F5A08" w:rsidP="00F8140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2</w:t>
            </w:r>
            <w:r w:rsidR="0055328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</w:t>
            </w:r>
            <w:r w:rsidR="003536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40</w:t>
            </w:r>
            <w:r w:rsidR="00A663D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="0055328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DA62EC"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:rsidR="00DA62EC" w:rsidRDefault="00DA62EC" w:rsidP="0094248A"/>
        </w:tc>
      </w:tr>
      <w:tr w:rsidR="00615D07" w:rsidRPr="002C3A92" w:rsidTr="00313F43">
        <w:tc>
          <w:tcPr>
            <w:tcW w:w="534" w:type="dxa"/>
            <w:gridSpan w:val="2"/>
          </w:tcPr>
          <w:p w:rsidR="00615D07" w:rsidRDefault="00615D07" w:rsidP="0094248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742" w:type="dxa"/>
            <w:gridSpan w:val="10"/>
          </w:tcPr>
          <w:p w:rsidR="00615D07" w:rsidRDefault="00615D07" w:rsidP="0094248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3</w:t>
            </w:r>
            <w:r w:rsidRPr="008846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консультационной, организационно – методической и информационной поддержки предпринимательской деятельности</w:t>
            </w:r>
          </w:p>
        </w:tc>
      </w:tr>
      <w:tr w:rsidR="00626752" w:rsidRPr="002C3A92" w:rsidTr="00F81405">
        <w:trPr>
          <w:trHeight w:val="1363"/>
        </w:trPr>
        <w:tc>
          <w:tcPr>
            <w:tcW w:w="528" w:type="dxa"/>
          </w:tcPr>
          <w:p w:rsidR="00626752" w:rsidRPr="00C20466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2415" w:type="dxa"/>
            <w:gridSpan w:val="2"/>
          </w:tcPr>
          <w:p w:rsidR="00626752" w:rsidRPr="00C20466" w:rsidRDefault="00626752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Оказание информационной, консультационной поддержки субъектам малого и среднего бизнеса, проведение конференций, советов по актуальным вопросам предпринимательства.</w:t>
            </w:r>
          </w:p>
        </w:tc>
        <w:tc>
          <w:tcPr>
            <w:tcW w:w="1276" w:type="dxa"/>
          </w:tcPr>
          <w:p w:rsidR="00626752" w:rsidRPr="000121D8" w:rsidRDefault="00626752" w:rsidP="00615D07">
            <w:pPr>
              <w:spacing w:after="0" w:line="0" w:lineRule="atLeast"/>
              <w:jc w:val="center"/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81405">
        <w:trPr>
          <w:trHeight w:val="1668"/>
        </w:trPr>
        <w:tc>
          <w:tcPr>
            <w:tcW w:w="528" w:type="dxa"/>
          </w:tcPr>
          <w:p w:rsidR="00626752" w:rsidRPr="00C20466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20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2415" w:type="dxa"/>
            <w:gridSpan w:val="2"/>
          </w:tcPr>
          <w:p w:rsidR="00626752" w:rsidRPr="00C20466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C20466">
              <w:rPr>
                <w:rFonts w:ascii="Times New Roman" w:hAnsi="Times New Roman" w:cs="Times New Roman"/>
                <w:color w:val="000000"/>
              </w:rPr>
              <w:t>Освещение и популяризация роли предпринимательства, методов и форм поддержки, направленных на создание благоприятного предпринимательского климата, развитие механизмов и способов информирования субъектов малого и среднего предпринимательства</w:t>
            </w:r>
          </w:p>
        </w:tc>
        <w:tc>
          <w:tcPr>
            <w:tcW w:w="1276" w:type="dxa"/>
          </w:tcPr>
          <w:p w:rsidR="00626752" w:rsidRPr="00C20466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81405">
        <w:trPr>
          <w:trHeight w:val="416"/>
        </w:trPr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2415" w:type="dxa"/>
            <w:gridSpan w:val="2"/>
          </w:tcPr>
          <w:p w:rsidR="00626752" w:rsidRPr="00F92D25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Размещение актуальной информации  для поддержки малого и среднего предпринимательства на сайте администрации Дзержинского района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FF1DF7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81405"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3.4</w:t>
            </w: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>Вовлечение  субъектов  малог</w:t>
            </w:r>
            <w:r>
              <w:rPr>
                <w:rFonts w:ascii="Times New Roman" w:hAnsi="Times New Roman" w:cs="Times New Roman"/>
                <w:color w:val="000000"/>
              </w:rPr>
              <w:t xml:space="preserve">о и среднего предпринимательств </w:t>
            </w:r>
            <w:r w:rsidRPr="0091307F">
              <w:rPr>
                <w:rFonts w:ascii="Times New Roman" w:hAnsi="Times New Roman" w:cs="Times New Roman"/>
                <w:color w:val="000000"/>
              </w:rPr>
              <w:t xml:space="preserve"> в выставках, ярмарках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626752" w:rsidRPr="002C3A92" w:rsidTr="00F81405">
        <w:tc>
          <w:tcPr>
            <w:tcW w:w="528" w:type="dxa"/>
          </w:tcPr>
          <w:p w:rsidR="00626752" w:rsidRPr="0091307F" w:rsidRDefault="00626752" w:rsidP="0094248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3.5</w:t>
            </w: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91307F">
              <w:rPr>
                <w:rFonts w:ascii="Times New Roman" w:hAnsi="Times New Roman" w:cs="Times New Roman"/>
                <w:color w:val="000000"/>
              </w:rPr>
              <w:t xml:space="preserve">Развитие и обеспечение деятельности центра поддержки субъектов малого и среднего предпринимательства 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«Фирма «РИЭЛТ»</w:t>
            </w:r>
          </w:p>
        </w:tc>
      </w:tr>
      <w:tr w:rsidR="00626752" w:rsidRPr="002C3A92" w:rsidTr="00F81405">
        <w:tc>
          <w:tcPr>
            <w:tcW w:w="528" w:type="dxa"/>
            <w:vAlign w:val="center"/>
          </w:tcPr>
          <w:p w:rsidR="00626752" w:rsidRDefault="00626752" w:rsidP="0094248A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3.6</w:t>
            </w:r>
          </w:p>
          <w:p w:rsidR="00626752" w:rsidRDefault="00626752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626752" w:rsidRPr="0091307F" w:rsidRDefault="00626752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заседаний Совета по малому и среднему предпринимательству при главе администрации района по обсуждению наиболее актуальных вопросов ведения бизнеса.</w:t>
            </w:r>
          </w:p>
        </w:tc>
        <w:tc>
          <w:tcPr>
            <w:tcW w:w="1276" w:type="dxa"/>
          </w:tcPr>
          <w:p w:rsidR="00626752" w:rsidRPr="0091307F" w:rsidRDefault="00626752" w:rsidP="00615D07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62675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626752" w:rsidRDefault="00626752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134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5" w:type="dxa"/>
          </w:tcPr>
          <w:p w:rsidR="00626752" w:rsidRDefault="00626752" w:rsidP="0094248A">
            <w:pPr>
              <w:jc w:val="center"/>
            </w:pPr>
          </w:p>
        </w:tc>
        <w:tc>
          <w:tcPr>
            <w:tcW w:w="1276" w:type="dxa"/>
          </w:tcPr>
          <w:p w:rsidR="00626752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26752" w:rsidRPr="001A2F5E" w:rsidRDefault="00626752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81405">
        <w:trPr>
          <w:trHeight w:val="1246"/>
        </w:trPr>
        <w:tc>
          <w:tcPr>
            <w:tcW w:w="528" w:type="dxa"/>
            <w:vAlign w:val="center"/>
          </w:tcPr>
          <w:p w:rsidR="00A4331D" w:rsidRDefault="00A4331D" w:rsidP="0094248A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3.7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Проведение опросов и исследований по вопросам экономического развития малого и среднего бизнеса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134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81405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3.8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Консультирование по вопросам кредитования субъектов малого и среднего предпринимательства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134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81405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3.9</w:t>
            </w:r>
          </w:p>
        </w:tc>
        <w:tc>
          <w:tcPr>
            <w:tcW w:w="2415" w:type="dxa"/>
            <w:gridSpan w:val="2"/>
          </w:tcPr>
          <w:p w:rsidR="00A4331D" w:rsidRPr="0091307F" w:rsidRDefault="00A4331D" w:rsidP="0094248A">
            <w:pPr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1307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Привлечение субъектов малого и среднего бизнеса к участию в размещении заказов на поставки товаров, выполнение работ, услуг для государственных и муниципальных нужд.</w:t>
            </w:r>
          </w:p>
        </w:tc>
        <w:tc>
          <w:tcPr>
            <w:tcW w:w="1276" w:type="dxa"/>
          </w:tcPr>
          <w:p w:rsidR="00A4331D" w:rsidRPr="0091307F" w:rsidRDefault="00A4331D" w:rsidP="00615D07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4331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2021 – 2025</w:t>
            </w:r>
          </w:p>
        </w:tc>
        <w:tc>
          <w:tcPr>
            <w:tcW w:w="1418" w:type="dxa"/>
          </w:tcPr>
          <w:p w:rsidR="00A4331D" w:rsidRDefault="00A4331D" w:rsidP="0094248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417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134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5" w:type="dxa"/>
          </w:tcPr>
          <w:p w:rsidR="00A4331D" w:rsidRDefault="00A4331D" w:rsidP="0094248A">
            <w:pPr>
              <w:jc w:val="center"/>
            </w:pPr>
          </w:p>
        </w:tc>
        <w:tc>
          <w:tcPr>
            <w:tcW w:w="1276" w:type="dxa"/>
          </w:tcPr>
          <w:p w:rsidR="00A4331D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4331D" w:rsidRPr="001A2F5E" w:rsidRDefault="00A4331D" w:rsidP="0094248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экономики администрации Дзержинского района</w:t>
            </w:r>
          </w:p>
        </w:tc>
      </w:tr>
      <w:tr w:rsidR="00A4331D" w:rsidRPr="002C3A92" w:rsidTr="00F81405">
        <w:tc>
          <w:tcPr>
            <w:tcW w:w="528" w:type="dxa"/>
            <w:vAlign w:val="center"/>
          </w:tcPr>
          <w:p w:rsidR="00A4331D" w:rsidRDefault="00A4331D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A4331D" w:rsidRPr="004F3A4C" w:rsidRDefault="00A4331D" w:rsidP="0094248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Итого по разделу 3</w:t>
            </w: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</w:tc>
        <w:tc>
          <w:tcPr>
            <w:tcW w:w="1276" w:type="dxa"/>
            <w:vAlign w:val="center"/>
          </w:tcPr>
          <w:p w:rsidR="00A4331D" w:rsidRPr="0091307F" w:rsidRDefault="00A4331D" w:rsidP="009424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4331D" w:rsidRPr="00DE52A6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A4331D" w:rsidRPr="0088146A" w:rsidRDefault="00A4331D" w:rsidP="0094248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A4331D" w:rsidRPr="0088146A" w:rsidRDefault="00A4331D" w:rsidP="0094248A">
            <w:pPr>
              <w:rPr>
                <w:b/>
              </w:rPr>
            </w:pPr>
          </w:p>
        </w:tc>
        <w:tc>
          <w:tcPr>
            <w:tcW w:w="1985" w:type="dxa"/>
          </w:tcPr>
          <w:p w:rsidR="00A4331D" w:rsidRPr="0088146A" w:rsidRDefault="00A4331D" w:rsidP="0094248A">
            <w:pPr>
              <w:rPr>
                <w:b/>
              </w:rPr>
            </w:pPr>
          </w:p>
        </w:tc>
      </w:tr>
      <w:tr w:rsidR="00553287" w:rsidRPr="002C3A92" w:rsidTr="00F81405">
        <w:trPr>
          <w:trHeight w:val="283"/>
        </w:trPr>
        <w:tc>
          <w:tcPr>
            <w:tcW w:w="528" w:type="dxa"/>
          </w:tcPr>
          <w:p w:rsidR="00553287" w:rsidRDefault="00553287" w:rsidP="0094248A">
            <w:pPr>
              <w:jc w:val="center"/>
            </w:pPr>
          </w:p>
        </w:tc>
        <w:tc>
          <w:tcPr>
            <w:tcW w:w="2415" w:type="dxa"/>
            <w:gridSpan w:val="2"/>
          </w:tcPr>
          <w:p w:rsidR="00553287" w:rsidRPr="003C39E7" w:rsidRDefault="00553287" w:rsidP="0094248A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F3A4C">
              <w:rPr>
                <w:rFonts w:ascii="Times New Roman" w:hAnsi="Times New Roman" w:cs="Times New Roman"/>
                <w:b/>
                <w:i/>
                <w:color w:val="000000"/>
              </w:rPr>
              <w:t>Всего по Программе:</w:t>
            </w:r>
          </w:p>
        </w:tc>
        <w:tc>
          <w:tcPr>
            <w:tcW w:w="1276" w:type="dxa"/>
            <w:vAlign w:val="center"/>
          </w:tcPr>
          <w:p w:rsidR="00553287" w:rsidRPr="000121D8" w:rsidRDefault="00553287" w:rsidP="0094248A">
            <w:pPr>
              <w:jc w:val="center"/>
            </w:pPr>
          </w:p>
        </w:tc>
        <w:tc>
          <w:tcPr>
            <w:tcW w:w="1418" w:type="dxa"/>
          </w:tcPr>
          <w:p w:rsidR="00553287" w:rsidRPr="00DE52A6" w:rsidRDefault="00553287" w:rsidP="0094248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53287" w:rsidRPr="00FF1DF7" w:rsidRDefault="00553287" w:rsidP="003005E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8</w:t>
            </w:r>
            <w:r w:rsidR="003005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 046 586,08</w:t>
            </w:r>
          </w:p>
        </w:tc>
        <w:tc>
          <w:tcPr>
            <w:tcW w:w="1276" w:type="dxa"/>
          </w:tcPr>
          <w:p w:rsidR="00553287" w:rsidRPr="00FF1DF7" w:rsidRDefault="003005EB" w:rsidP="0055328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3005E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1 347 632,81</w:t>
            </w:r>
          </w:p>
        </w:tc>
        <w:tc>
          <w:tcPr>
            <w:tcW w:w="1134" w:type="dxa"/>
          </w:tcPr>
          <w:p w:rsidR="00553287" w:rsidRPr="00DA62EC" w:rsidRDefault="00553287" w:rsidP="0055328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1 399 651,09</w:t>
            </w:r>
          </w:p>
        </w:tc>
        <w:tc>
          <w:tcPr>
            <w:tcW w:w="1276" w:type="dxa"/>
          </w:tcPr>
          <w:p w:rsidR="00553287" w:rsidRPr="00DA62EC" w:rsidRDefault="00553287" w:rsidP="0055328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1 449 651,09</w:t>
            </w:r>
          </w:p>
        </w:tc>
        <w:tc>
          <w:tcPr>
            <w:tcW w:w="1275" w:type="dxa"/>
          </w:tcPr>
          <w:p w:rsidR="00553287" w:rsidRPr="00DA62EC" w:rsidRDefault="00553287" w:rsidP="0055328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1 449 651,09</w:t>
            </w:r>
          </w:p>
        </w:tc>
        <w:tc>
          <w:tcPr>
            <w:tcW w:w="1276" w:type="dxa"/>
          </w:tcPr>
          <w:p w:rsidR="00553287" w:rsidRPr="00DA62EC" w:rsidRDefault="00553287" w:rsidP="0055328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2 400 </w:t>
            </w:r>
            <w:r w:rsidRPr="00DA62E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5" w:type="dxa"/>
          </w:tcPr>
          <w:p w:rsidR="00553287" w:rsidRPr="00AD7B78" w:rsidRDefault="00553287" w:rsidP="0094248A"/>
        </w:tc>
      </w:tr>
    </w:tbl>
    <w:p w:rsidR="007660BE" w:rsidRDefault="007660BE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610AFD" w:rsidSect="00E1611B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55D75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610AFD" w:rsidRDefault="00610AFD" w:rsidP="00553287">
      <w:pPr>
        <w:tabs>
          <w:tab w:val="left" w:pos="567"/>
          <w:tab w:val="left" w:pos="1585"/>
        </w:tabs>
        <w:spacing w:after="0" w:line="0" w:lineRule="atLeast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Финансирование муниципальной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осуществляется из бюджета муниципального района «Дзержинский район».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   мероприятий п</w:t>
      </w:r>
      <w:r w:rsidRPr="00B55D75">
        <w:rPr>
          <w:rFonts w:ascii="Times New Roman" w:hAnsi="Times New Roman" w:cs="Times New Roman"/>
          <w:sz w:val="24"/>
          <w:szCs w:val="24"/>
        </w:rPr>
        <w:t xml:space="preserve">рограммы может осуществляться </w:t>
      </w:r>
      <w:r w:rsidR="007967D8">
        <w:rPr>
          <w:rFonts w:ascii="Times New Roman" w:hAnsi="Times New Roman" w:cs="Times New Roman"/>
          <w:sz w:val="24"/>
          <w:szCs w:val="24"/>
        </w:rPr>
        <w:t xml:space="preserve">  </w:t>
      </w:r>
      <w:r w:rsidRPr="00B55D75">
        <w:rPr>
          <w:rFonts w:ascii="Times New Roman" w:hAnsi="Times New Roman" w:cs="Times New Roman"/>
          <w:sz w:val="24"/>
          <w:szCs w:val="24"/>
        </w:rPr>
        <w:t xml:space="preserve">на условиях долевого </w:t>
      </w:r>
      <w:r w:rsidR="007967D8">
        <w:rPr>
          <w:rFonts w:ascii="Times New Roman" w:hAnsi="Times New Roman" w:cs="Times New Roman"/>
          <w:sz w:val="24"/>
          <w:szCs w:val="24"/>
        </w:rPr>
        <w:t xml:space="preserve">софинансирования </w:t>
      </w:r>
      <w:r w:rsidRPr="00B55D75">
        <w:rPr>
          <w:rFonts w:ascii="Times New Roman" w:hAnsi="Times New Roman" w:cs="Times New Roman"/>
          <w:sz w:val="24"/>
          <w:szCs w:val="24"/>
        </w:rPr>
        <w:t>из областного бюджета, что увеличит масштаб проводимых мероприятий и позволит привлечь дополнительные средства на реализацию Программы.</w:t>
      </w:r>
      <w:proofErr w:type="gramEnd"/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5D75">
        <w:rPr>
          <w:rFonts w:ascii="Times New Roman" w:hAnsi="Times New Roman" w:cs="Times New Roman"/>
          <w:sz w:val="24"/>
          <w:szCs w:val="24"/>
        </w:rPr>
        <w:t>При реализации Программы, учитывая период ее реализации, возможно возникновение финансово - экономического риска, связанного с социально - экономическими факторами, инфляцией, дефицитом бюджетных средств, ростом стоимости ресурсов на рынке капиталов  и др. В этом случае, объемы средств, необходимых для финансирования мероприятий Программы, уточняются,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и,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55D75">
        <w:rPr>
          <w:rFonts w:ascii="Times New Roman" w:hAnsi="Times New Roman" w:cs="Times New Roman"/>
          <w:sz w:val="24"/>
          <w:szCs w:val="24"/>
        </w:rPr>
        <w:t xml:space="preserve"> случае необходимости, вносятся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соответствующие предложения о внесении изменений в решение о бюджете муниципального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B55D75">
        <w:rPr>
          <w:rFonts w:ascii="Times New Roman" w:hAnsi="Times New Roman" w:cs="Times New Roman"/>
          <w:sz w:val="24"/>
          <w:szCs w:val="24"/>
        </w:rPr>
        <w:t>района «Дзержинский район».</w:t>
      </w:r>
      <w:proofErr w:type="gramEnd"/>
    </w:p>
    <w:p w:rsidR="00610AFD" w:rsidRPr="00B55D75" w:rsidRDefault="00610AFD" w:rsidP="00610AFD">
      <w:pPr>
        <w:tabs>
          <w:tab w:val="left" w:pos="567"/>
          <w:tab w:val="left" w:pos="15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0AFD" w:rsidRPr="00B55D75" w:rsidRDefault="00610AFD" w:rsidP="00610AFD">
      <w:pPr>
        <w:tabs>
          <w:tab w:val="left" w:pos="1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55D75">
        <w:rPr>
          <w:rFonts w:ascii="Times New Roman" w:hAnsi="Times New Roman" w:cs="Times New Roman"/>
          <w:sz w:val="24"/>
          <w:szCs w:val="24"/>
        </w:rPr>
        <w:t xml:space="preserve">. </w:t>
      </w:r>
      <w:r w:rsidRPr="00B55D7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610AFD" w:rsidRPr="0025165A" w:rsidRDefault="00610AFD" w:rsidP="007967D8">
      <w:pPr>
        <w:pStyle w:val="Style49"/>
        <w:widowControl/>
        <w:spacing w:before="206"/>
        <w:ind w:left="-567" w:firstLine="425"/>
        <w:jc w:val="both"/>
      </w:pPr>
      <w:r>
        <w:t>Исполнителем П</w:t>
      </w:r>
      <w:r w:rsidRPr="0025165A">
        <w:t>рограммы является отдел экономики администрации Дзержинского района, который</w:t>
      </w:r>
      <w:r w:rsidR="007967D8">
        <w:t xml:space="preserve"> </w:t>
      </w:r>
      <w:r w:rsidRPr="0025165A">
        <w:t xml:space="preserve">обеспечивает взаимодействие участников Программы, анализ и обобщение результатов их деятельности. Отдел экономики обеспечивает исполнение программных мероприятий </w:t>
      </w:r>
      <w:r>
        <w:t>с</w:t>
      </w:r>
      <w:r w:rsidRPr="0025165A">
        <w:t xml:space="preserve"> соблюдением сроков и объемов бюджетного финансирования, предоставляет необходимую отчетность, несет ответственность за своевременное выполнение мероприятий Программы, разрабатывает нормативные правовые акты, необходимые для эффективной реализации мероприятий Программы. Порядок и условия предоставления субсидий субъектам малого и среднего предпринимательства  устанавливаются нормативными правовыми актами администрации Дзержинского района. </w:t>
      </w:r>
    </w:p>
    <w:p w:rsidR="007967D8" w:rsidRDefault="007967D8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Default="00610AFD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55D75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7967D8" w:rsidRPr="00B55D75" w:rsidRDefault="007967D8" w:rsidP="007967D8">
      <w:pPr>
        <w:tabs>
          <w:tab w:val="left" w:pos="1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AFD" w:rsidRPr="00B55D75" w:rsidRDefault="00610AFD" w:rsidP="007967D8">
      <w:pPr>
        <w:tabs>
          <w:tab w:val="left" w:pos="567"/>
          <w:tab w:val="left" w:pos="1585"/>
        </w:tabs>
        <w:spacing w:after="0" w:line="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55D75">
        <w:rPr>
          <w:rFonts w:ascii="Times New Roman" w:hAnsi="Times New Roman" w:cs="Times New Roman"/>
          <w:sz w:val="24"/>
          <w:szCs w:val="24"/>
        </w:rPr>
        <w:t>В результате реализаци</w:t>
      </w:r>
      <w:r>
        <w:rPr>
          <w:rFonts w:ascii="Times New Roman" w:hAnsi="Times New Roman" w:cs="Times New Roman"/>
          <w:sz w:val="24"/>
          <w:szCs w:val="24"/>
        </w:rPr>
        <w:t>и мероприятий, запланированных П</w:t>
      </w:r>
      <w:r w:rsidRPr="00B55D75">
        <w:rPr>
          <w:rFonts w:ascii="Times New Roman" w:hAnsi="Times New Roman" w:cs="Times New Roman"/>
          <w:sz w:val="24"/>
          <w:szCs w:val="24"/>
        </w:rPr>
        <w:t>рограммой, ожидается увеличение предприятий малого и среднего би</w:t>
      </w:r>
      <w:r w:rsidR="002E79BE">
        <w:rPr>
          <w:rFonts w:ascii="Times New Roman" w:hAnsi="Times New Roman" w:cs="Times New Roman"/>
          <w:sz w:val="24"/>
          <w:szCs w:val="24"/>
        </w:rPr>
        <w:t xml:space="preserve">знеса к окончанию 2025 года до </w:t>
      </w:r>
      <w:r w:rsidR="00C26FA7">
        <w:rPr>
          <w:rFonts w:ascii="Times New Roman" w:hAnsi="Times New Roman" w:cs="Times New Roman"/>
          <w:sz w:val="24"/>
          <w:szCs w:val="24"/>
        </w:rPr>
        <w:t>409</w:t>
      </w:r>
      <w:r w:rsidR="002E79BE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B55D75">
        <w:rPr>
          <w:rFonts w:ascii="Times New Roman" w:hAnsi="Times New Roman" w:cs="Times New Roman"/>
          <w:sz w:val="24"/>
          <w:szCs w:val="24"/>
        </w:rPr>
        <w:t>, при этом средняя за</w:t>
      </w:r>
      <w:r w:rsidR="002E79BE">
        <w:rPr>
          <w:rFonts w:ascii="Times New Roman" w:hAnsi="Times New Roman" w:cs="Times New Roman"/>
          <w:sz w:val="24"/>
          <w:szCs w:val="24"/>
        </w:rPr>
        <w:t xml:space="preserve">работная плата </w:t>
      </w:r>
      <w:r w:rsidR="00C72FFA" w:rsidRPr="00C72FFA">
        <w:rPr>
          <w:rFonts w:ascii="Times New Roman" w:hAnsi="Times New Roman" w:cs="Times New Roman"/>
          <w:sz w:val="24"/>
          <w:szCs w:val="24"/>
        </w:rPr>
        <w:t xml:space="preserve">на предприятиях </w:t>
      </w:r>
      <w:r w:rsidR="00C72FFA">
        <w:rPr>
          <w:rFonts w:ascii="Times New Roman" w:hAnsi="Times New Roman" w:cs="Times New Roman"/>
          <w:sz w:val="24"/>
          <w:szCs w:val="24"/>
        </w:rPr>
        <w:t xml:space="preserve">к окончанию реализации Программы </w:t>
      </w:r>
      <w:r w:rsidR="002E79BE">
        <w:rPr>
          <w:rFonts w:ascii="Times New Roman" w:hAnsi="Times New Roman" w:cs="Times New Roman"/>
          <w:sz w:val="24"/>
          <w:szCs w:val="24"/>
        </w:rPr>
        <w:t>составит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="002C5AA6" w:rsidRPr="002C5AA6">
        <w:rPr>
          <w:rFonts w:ascii="Times New Roman" w:hAnsi="Times New Roman" w:cs="Times New Roman"/>
          <w:sz w:val="24"/>
          <w:szCs w:val="24"/>
        </w:rPr>
        <w:t>24</w:t>
      </w:r>
      <w:r w:rsidR="007967D8">
        <w:rPr>
          <w:rFonts w:ascii="Times New Roman" w:hAnsi="Times New Roman" w:cs="Times New Roman"/>
          <w:sz w:val="24"/>
          <w:szCs w:val="24"/>
        </w:rPr>
        <w:t> </w:t>
      </w:r>
      <w:r w:rsidR="002C5AA6" w:rsidRPr="002C5AA6">
        <w:rPr>
          <w:rFonts w:ascii="Times New Roman" w:hAnsi="Times New Roman" w:cs="Times New Roman"/>
          <w:sz w:val="24"/>
          <w:szCs w:val="24"/>
        </w:rPr>
        <w:t>400</w:t>
      </w:r>
      <w:r w:rsidR="007967D8">
        <w:rPr>
          <w:rFonts w:ascii="Times New Roman" w:hAnsi="Times New Roman" w:cs="Times New Roman"/>
          <w:sz w:val="24"/>
          <w:szCs w:val="24"/>
        </w:rPr>
        <w:t xml:space="preserve"> </w:t>
      </w:r>
      <w:r w:rsidRPr="002C5AA6">
        <w:rPr>
          <w:rFonts w:ascii="Times New Roman" w:hAnsi="Times New Roman" w:cs="Times New Roman"/>
          <w:sz w:val="24"/>
          <w:szCs w:val="24"/>
        </w:rPr>
        <w:t>руб</w:t>
      </w:r>
      <w:r w:rsidR="002C5AA6">
        <w:rPr>
          <w:rFonts w:ascii="Times New Roman" w:hAnsi="Times New Roman" w:cs="Times New Roman"/>
          <w:sz w:val="24"/>
          <w:szCs w:val="24"/>
        </w:rPr>
        <w:t>лей</w:t>
      </w:r>
      <w:r w:rsidRPr="002C5AA6">
        <w:rPr>
          <w:rFonts w:ascii="Times New Roman" w:hAnsi="Times New Roman" w:cs="Times New Roman"/>
          <w:sz w:val="24"/>
          <w:szCs w:val="24"/>
        </w:rPr>
        <w:t>.</w:t>
      </w:r>
    </w:p>
    <w:p w:rsidR="00610AFD" w:rsidRPr="00B55D75" w:rsidRDefault="00610AFD" w:rsidP="00610AFD">
      <w:pPr>
        <w:tabs>
          <w:tab w:val="left" w:pos="158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framePr w:wrap="none" w:vAnchor="page" w:hAnchor="page" w:x="7915" w:y="10348"/>
        <w:rPr>
          <w:sz w:val="2"/>
          <w:szCs w:val="2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10AFD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p w:rsidR="00610AFD" w:rsidRDefault="00610AFD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A" w:rsidRPr="0067508B" w:rsidRDefault="0042576E" w:rsidP="0067508B">
      <w:pPr>
        <w:tabs>
          <w:tab w:val="left" w:pos="851"/>
          <w:tab w:val="left" w:pos="576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  <w:r w:rsidRPr="0042576E">
        <w:rPr>
          <w:rFonts w:ascii="Times New Roman" w:hAnsi="Times New Roman" w:cs="Times New Roman"/>
          <w:b/>
          <w:sz w:val="24"/>
          <w:szCs w:val="24"/>
        </w:rPr>
        <w:tab/>
      </w:r>
    </w:p>
    <w:p w:rsidR="009F7D0A" w:rsidRDefault="009F7D0A" w:rsidP="00C25C47">
      <w:pPr>
        <w:tabs>
          <w:tab w:val="left" w:pos="1585"/>
        </w:tabs>
        <w:rPr>
          <w:rFonts w:ascii="Times New Roman" w:hAnsi="Times New Roman" w:cs="Times New Roman"/>
          <w:sz w:val="24"/>
          <w:szCs w:val="24"/>
        </w:rPr>
      </w:pPr>
    </w:p>
    <w:sectPr w:rsidR="009F7D0A" w:rsidSect="0029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1D" w:rsidRDefault="00C8331D" w:rsidP="00A076D2">
      <w:pPr>
        <w:spacing w:after="0" w:line="240" w:lineRule="auto"/>
      </w:pPr>
      <w:r>
        <w:separator/>
      </w:r>
    </w:p>
  </w:endnote>
  <w:endnote w:type="continuationSeparator" w:id="0">
    <w:p w:rsidR="00C8331D" w:rsidRDefault="00C8331D" w:rsidP="00A0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1D" w:rsidRDefault="00C8331D" w:rsidP="00A076D2">
      <w:pPr>
        <w:spacing w:after="0" w:line="240" w:lineRule="auto"/>
      </w:pPr>
      <w:r>
        <w:separator/>
      </w:r>
    </w:p>
  </w:footnote>
  <w:footnote w:type="continuationSeparator" w:id="0">
    <w:p w:rsidR="00C8331D" w:rsidRDefault="00C8331D" w:rsidP="00A0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B16AFB"/>
    <w:multiLevelType w:val="hybridMultilevel"/>
    <w:tmpl w:val="9FCF7A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0C576C"/>
    <w:lvl w:ilvl="0">
      <w:numFmt w:val="bullet"/>
      <w:lvlText w:val="*"/>
      <w:lvlJc w:val="left"/>
    </w:lvl>
  </w:abstractNum>
  <w:abstractNum w:abstractNumId="2">
    <w:nsid w:val="705D934B"/>
    <w:multiLevelType w:val="hybridMultilevel"/>
    <w:tmpl w:val="CFBA5F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752"/>
    <w:rsid w:val="00002B2C"/>
    <w:rsid w:val="000071DE"/>
    <w:rsid w:val="00010360"/>
    <w:rsid w:val="000323F4"/>
    <w:rsid w:val="00040448"/>
    <w:rsid w:val="000527F7"/>
    <w:rsid w:val="00072B49"/>
    <w:rsid w:val="000743B7"/>
    <w:rsid w:val="00074C84"/>
    <w:rsid w:val="00087BCA"/>
    <w:rsid w:val="0009318C"/>
    <w:rsid w:val="000A0B80"/>
    <w:rsid w:val="000A6D8A"/>
    <w:rsid w:val="000B1310"/>
    <w:rsid w:val="000B3F75"/>
    <w:rsid w:val="000B6FAD"/>
    <w:rsid w:val="000C1B55"/>
    <w:rsid w:val="000C75DD"/>
    <w:rsid w:val="000D3AB7"/>
    <w:rsid w:val="000D48D1"/>
    <w:rsid w:val="000F037F"/>
    <w:rsid w:val="000F0DAF"/>
    <w:rsid w:val="0010132D"/>
    <w:rsid w:val="00103ADC"/>
    <w:rsid w:val="00114F87"/>
    <w:rsid w:val="001235A3"/>
    <w:rsid w:val="00123B46"/>
    <w:rsid w:val="001242A9"/>
    <w:rsid w:val="00133C21"/>
    <w:rsid w:val="00137162"/>
    <w:rsid w:val="001500B4"/>
    <w:rsid w:val="00184CB3"/>
    <w:rsid w:val="0018578A"/>
    <w:rsid w:val="001902B6"/>
    <w:rsid w:val="00191B60"/>
    <w:rsid w:val="00193A3E"/>
    <w:rsid w:val="00193B38"/>
    <w:rsid w:val="001A2F5E"/>
    <w:rsid w:val="001B1775"/>
    <w:rsid w:val="001B1D75"/>
    <w:rsid w:val="001C2F91"/>
    <w:rsid w:val="001C46C3"/>
    <w:rsid w:val="001C7E49"/>
    <w:rsid w:val="001D3AD5"/>
    <w:rsid w:val="001E0D40"/>
    <w:rsid w:val="001F03EF"/>
    <w:rsid w:val="001F06AF"/>
    <w:rsid w:val="001F0BC7"/>
    <w:rsid w:val="001F2F75"/>
    <w:rsid w:val="00202AAB"/>
    <w:rsid w:val="00206BA0"/>
    <w:rsid w:val="002156B7"/>
    <w:rsid w:val="00215B83"/>
    <w:rsid w:val="00216B7C"/>
    <w:rsid w:val="00217358"/>
    <w:rsid w:val="00234B48"/>
    <w:rsid w:val="0025165A"/>
    <w:rsid w:val="00256ED2"/>
    <w:rsid w:val="00256F79"/>
    <w:rsid w:val="002623F6"/>
    <w:rsid w:val="00266B59"/>
    <w:rsid w:val="002712EA"/>
    <w:rsid w:val="0027646C"/>
    <w:rsid w:val="00281C07"/>
    <w:rsid w:val="00282125"/>
    <w:rsid w:val="00282E26"/>
    <w:rsid w:val="00290753"/>
    <w:rsid w:val="00290EFC"/>
    <w:rsid w:val="00296A35"/>
    <w:rsid w:val="002B05C3"/>
    <w:rsid w:val="002B3ACC"/>
    <w:rsid w:val="002C2F04"/>
    <w:rsid w:val="002C350E"/>
    <w:rsid w:val="002C5AA6"/>
    <w:rsid w:val="002D27EC"/>
    <w:rsid w:val="002D616B"/>
    <w:rsid w:val="002E79BE"/>
    <w:rsid w:val="002F1165"/>
    <w:rsid w:val="002F5D03"/>
    <w:rsid w:val="002F65C8"/>
    <w:rsid w:val="002F6703"/>
    <w:rsid w:val="002F787F"/>
    <w:rsid w:val="003005EB"/>
    <w:rsid w:val="00304B95"/>
    <w:rsid w:val="00305533"/>
    <w:rsid w:val="003069AC"/>
    <w:rsid w:val="0031003E"/>
    <w:rsid w:val="00310161"/>
    <w:rsid w:val="00313F43"/>
    <w:rsid w:val="00315B8B"/>
    <w:rsid w:val="00317E85"/>
    <w:rsid w:val="00320E49"/>
    <w:rsid w:val="00327657"/>
    <w:rsid w:val="00335E84"/>
    <w:rsid w:val="00336814"/>
    <w:rsid w:val="003424FA"/>
    <w:rsid w:val="003427AE"/>
    <w:rsid w:val="00343622"/>
    <w:rsid w:val="00344EC1"/>
    <w:rsid w:val="00345C84"/>
    <w:rsid w:val="00353102"/>
    <w:rsid w:val="003536E8"/>
    <w:rsid w:val="003644F9"/>
    <w:rsid w:val="00372CE7"/>
    <w:rsid w:val="00374539"/>
    <w:rsid w:val="003765EB"/>
    <w:rsid w:val="00381EC9"/>
    <w:rsid w:val="00395312"/>
    <w:rsid w:val="003A59BE"/>
    <w:rsid w:val="003B5013"/>
    <w:rsid w:val="003C39E7"/>
    <w:rsid w:val="003C52C3"/>
    <w:rsid w:val="003D1372"/>
    <w:rsid w:val="003D16E1"/>
    <w:rsid w:val="003E5EB5"/>
    <w:rsid w:val="003E67E0"/>
    <w:rsid w:val="004023C7"/>
    <w:rsid w:val="00405B4E"/>
    <w:rsid w:val="00406352"/>
    <w:rsid w:val="00410296"/>
    <w:rsid w:val="00416032"/>
    <w:rsid w:val="0042576E"/>
    <w:rsid w:val="00437947"/>
    <w:rsid w:val="00457713"/>
    <w:rsid w:val="00462448"/>
    <w:rsid w:val="004625FA"/>
    <w:rsid w:val="004648FF"/>
    <w:rsid w:val="004708A5"/>
    <w:rsid w:val="0048046A"/>
    <w:rsid w:val="004856D2"/>
    <w:rsid w:val="004857AE"/>
    <w:rsid w:val="00486F35"/>
    <w:rsid w:val="00492440"/>
    <w:rsid w:val="004B7ABE"/>
    <w:rsid w:val="004C277D"/>
    <w:rsid w:val="004C74DD"/>
    <w:rsid w:val="004D3E44"/>
    <w:rsid w:val="004E1478"/>
    <w:rsid w:val="004E6BB7"/>
    <w:rsid w:val="004E7A2B"/>
    <w:rsid w:val="004F3A4C"/>
    <w:rsid w:val="004F5C2B"/>
    <w:rsid w:val="0050090D"/>
    <w:rsid w:val="00503CE8"/>
    <w:rsid w:val="0051184A"/>
    <w:rsid w:val="00511ED6"/>
    <w:rsid w:val="00514217"/>
    <w:rsid w:val="005206FC"/>
    <w:rsid w:val="00523D8C"/>
    <w:rsid w:val="0052694A"/>
    <w:rsid w:val="005376BF"/>
    <w:rsid w:val="00541FCD"/>
    <w:rsid w:val="00553287"/>
    <w:rsid w:val="0055466A"/>
    <w:rsid w:val="0056128F"/>
    <w:rsid w:val="005612BF"/>
    <w:rsid w:val="00562135"/>
    <w:rsid w:val="00570189"/>
    <w:rsid w:val="00573C87"/>
    <w:rsid w:val="005848E6"/>
    <w:rsid w:val="005862D9"/>
    <w:rsid w:val="005873BF"/>
    <w:rsid w:val="0058762D"/>
    <w:rsid w:val="00593C99"/>
    <w:rsid w:val="005A5216"/>
    <w:rsid w:val="005A53BD"/>
    <w:rsid w:val="005B1DB3"/>
    <w:rsid w:val="005D655D"/>
    <w:rsid w:val="005E74FC"/>
    <w:rsid w:val="005F28EF"/>
    <w:rsid w:val="005F3DD4"/>
    <w:rsid w:val="005F54E9"/>
    <w:rsid w:val="005F5A08"/>
    <w:rsid w:val="005F6C7E"/>
    <w:rsid w:val="0060579C"/>
    <w:rsid w:val="006102E4"/>
    <w:rsid w:val="00610AFD"/>
    <w:rsid w:val="00614D37"/>
    <w:rsid w:val="00615D07"/>
    <w:rsid w:val="00623022"/>
    <w:rsid w:val="00626752"/>
    <w:rsid w:val="00626BE1"/>
    <w:rsid w:val="00627BE1"/>
    <w:rsid w:val="0063474B"/>
    <w:rsid w:val="0064596A"/>
    <w:rsid w:val="00646998"/>
    <w:rsid w:val="00647ACF"/>
    <w:rsid w:val="006508FF"/>
    <w:rsid w:val="00650FDF"/>
    <w:rsid w:val="00652A88"/>
    <w:rsid w:val="0065596B"/>
    <w:rsid w:val="0066131E"/>
    <w:rsid w:val="006706C6"/>
    <w:rsid w:val="006731DF"/>
    <w:rsid w:val="0067508B"/>
    <w:rsid w:val="0068612E"/>
    <w:rsid w:val="00690453"/>
    <w:rsid w:val="006933BA"/>
    <w:rsid w:val="00696AC8"/>
    <w:rsid w:val="006A10B9"/>
    <w:rsid w:val="006A68A6"/>
    <w:rsid w:val="006B2C88"/>
    <w:rsid w:val="006B71D4"/>
    <w:rsid w:val="006C30CC"/>
    <w:rsid w:val="006E3B4C"/>
    <w:rsid w:val="006E5EA3"/>
    <w:rsid w:val="006F1554"/>
    <w:rsid w:val="006F429C"/>
    <w:rsid w:val="006F4D31"/>
    <w:rsid w:val="007068D4"/>
    <w:rsid w:val="0070728B"/>
    <w:rsid w:val="007077A7"/>
    <w:rsid w:val="00716A29"/>
    <w:rsid w:val="007318C4"/>
    <w:rsid w:val="00751A48"/>
    <w:rsid w:val="00753813"/>
    <w:rsid w:val="00754C29"/>
    <w:rsid w:val="007622C5"/>
    <w:rsid w:val="0076396C"/>
    <w:rsid w:val="007660BE"/>
    <w:rsid w:val="00785C2C"/>
    <w:rsid w:val="007918F6"/>
    <w:rsid w:val="007967D8"/>
    <w:rsid w:val="007A6B22"/>
    <w:rsid w:val="007B59AC"/>
    <w:rsid w:val="007B5A5D"/>
    <w:rsid w:val="007C6FE3"/>
    <w:rsid w:val="007D6C48"/>
    <w:rsid w:val="007E7D35"/>
    <w:rsid w:val="008006A2"/>
    <w:rsid w:val="00800AFC"/>
    <w:rsid w:val="008075DA"/>
    <w:rsid w:val="00807DAE"/>
    <w:rsid w:val="00810790"/>
    <w:rsid w:val="00823809"/>
    <w:rsid w:val="00841648"/>
    <w:rsid w:val="00844718"/>
    <w:rsid w:val="00855245"/>
    <w:rsid w:val="00856135"/>
    <w:rsid w:val="00860710"/>
    <w:rsid w:val="00863516"/>
    <w:rsid w:val="00864973"/>
    <w:rsid w:val="00870C25"/>
    <w:rsid w:val="0088146A"/>
    <w:rsid w:val="00882420"/>
    <w:rsid w:val="00884603"/>
    <w:rsid w:val="00891022"/>
    <w:rsid w:val="00895BBE"/>
    <w:rsid w:val="008A3C45"/>
    <w:rsid w:val="008B17E9"/>
    <w:rsid w:val="008C5A16"/>
    <w:rsid w:val="008D3998"/>
    <w:rsid w:val="008D542F"/>
    <w:rsid w:val="008D5DB2"/>
    <w:rsid w:val="008D67F8"/>
    <w:rsid w:val="008E0583"/>
    <w:rsid w:val="008F3340"/>
    <w:rsid w:val="00900D8D"/>
    <w:rsid w:val="009071FA"/>
    <w:rsid w:val="00907E68"/>
    <w:rsid w:val="00911386"/>
    <w:rsid w:val="00912978"/>
    <w:rsid w:val="0091307F"/>
    <w:rsid w:val="00916FDE"/>
    <w:rsid w:val="00925434"/>
    <w:rsid w:val="00927C14"/>
    <w:rsid w:val="009339F5"/>
    <w:rsid w:val="009366CE"/>
    <w:rsid w:val="0094248A"/>
    <w:rsid w:val="00943B6C"/>
    <w:rsid w:val="009470D5"/>
    <w:rsid w:val="0095527C"/>
    <w:rsid w:val="009602ED"/>
    <w:rsid w:val="0096042E"/>
    <w:rsid w:val="00964BD8"/>
    <w:rsid w:val="0096589C"/>
    <w:rsid w:val="009661B3"/>
    <w:rsid w:val="00975EC8"/>
    <w:rsid w:val="009779AF"/>
    <w:rsid w:val="00980F33"/>
    <w:rsid w:val="00981C29"/>
    <w:rsid w:val="0099015D"/>
    <w:rsid w:val="009B6829"/>
    <w:rsid w:val="009C36B5"/>
    <w:rsid w:val="009D4D79"/>
    <w:rsid w:val="009E0C56"/>
    <w:rsid w:val="009E31A0"/>
    <w:rsid w:val="009E7823"/>
    <w:rsid w:val="009F6C3D"/>
    <w:rsid w:val="009F7D0A"/>
    <w:rsid w:val="00A02318"/>
    <w:rsid w:val="00A0298C"/>
    <w:rsid w:val="00A076D2"/>
    <w:rsid w:val="00A11574"/>
    <w:rsid w:val="00A158EA"/>
    <w:rsid w:val="00A16779"/>
    <w:rsid w:val="00A22A44"/>
    <w:rsid w:val="00A24BC4"/>
    <w:rsid w:val="00A25DD0"/>
    <w:rsid w:val="00A30F6D"/>
    <w:rsid w:val="00A35C2F"/>
    <w:rsid w:val="00A36ED7"/>
    <w:rsid w:val="00A4331D"/>
    <w:rsid w:val="00A51AAF"/>
    <w:rsid w:val="00A63A82"/>
    <w:rsid w:val="00A651DC"/>
    <w:rsid w:val="00A663D6"/>
    <w:rsid w:val="00A74D81"/>
    <w:rsid w:val="00A92962"/>
    <w:rsid w:val="00A96712"/>
    <w:rsid w:val="00AC0650"/>
    <w:rsid w:val="00AC073A"/>
    <w:rsid w:val="00AC128B"/>
    <w:rsid w:val="00AC4A1F"/>
    <w:rsid w:val="00AC51C3"/>
    <w:rsid w:val="00AF0E1C"/>
    <w:rsid w:val="00AF7F7E"/>
    <w:rsid w:val="00B00941"/>
    <w:rsid w:val="00B03483"/>
    <w:rsid w:val="00B03B6A"/>
    <w:rsid w:val="00B050F2"/>
    <w:rsid w:val="00B054B1"/>
    <w:rsid w:val="00B11220"/>
    <w:rsid w:val="00B150B9"/>
    <w:rsid w:val="00B240A9"/>
    <w:rsid w:val="00B250F0"/>
    <w:rsid w:val="00B2713F"/>
    <w:rsid w:val="00B32D1E"/>
    <w:rsid w:val="00B32EE0"/>
    <w:rsid w:val="00B35EDE"/>
    <w:rsid w:val="00B3612B"/>
    <w:rsid w:val="00B406D6"/>
    <w:rsid w:val="00B41620"/>
    <w:rsid w:val="00B558AA"/>
    <w:rsid w:val="00B55D75"/>
    <w:rsid w:val="00B80695"/>
    <w:rsid w:val="00B81312"/>
    <w:rsid w:val="00B8168E"/>
    <w:rsid w:val="00BB491B"/>
    <w:rsid w:val="00BC475B"/>
    <w:rsid w:val="00BC5E8E"/>
    <w:rsid w:val="00BD4682"/>
    <w:rsid w:val="00BF576B"/>
    <w:rsid w:val="00BF6E7A"/>
    <w:rsid w:val="00C07594"/>
    <w:rsid w:val="00C15E9C"/>
    <w:rsid w:val="00C1604E"/>
    <w:rsid w:val="00C20466"/>
    <w:rsid w:val="00C24D19"/>
    <w:rsid w:val="00C25C47"/>
    <w:rsid w:val="00C26FA7"/>
    <w:rsid w:val="00C337A6"/>
    <w:rsid w:val="00C33F62"/>
    <w:rsid w:val="00C36503"/>
    <w:rsid w:val="00C401B5"/>
    <w:rsid w:val="00C42CA3"/>
    <w:rsid w:val="00C42DB9"/>
    <w:rsid w:val="00C44A14"/>
    <w:rsid w:val="00C44D18"/>
    <w:rsid w:val="00C518D5"/>
    <w:rsid w:val="00C54B05"/>
    <w:rsid w:val="00C61759"/>
    <w:rsid w:val="00C63D9E"/>
    <w:rsid w:val="00C65C7C"/>
    <w:rsid w:val="00C67D6F"/>
    <w:rsid w:val="00C72FFA"/>
    <w:rsid w:val="00C73892"/>
    <w:rsid w:val="00C757B7"/>
    <w:rsid w:val="00C81517"/>
    <w:rsid w:val="00C8331D"/>
    <w:rsid w:val="00C852F3"/>
    <w:rsid w:val="00C86572"/>
    <w:rsid w:val="00C96670"/>
    <w:rsid w:val="00CA02FE"/>
    <w:rsid w:val="00CA24FD"/>
    <w:rsid w:val="00CA2C04"/>
    <w:rsid w:val="00CA5537"/>
    <w:rsid w:val="00CA6E60"/>
    <w:rsid w:val="00CC1EFA"/>
    <w:rsid w:val="00CC3606"/>
    <w:rsid w:val="00CD0BA1"/>
    <w:rsid w:val="00CD2299"/>
    <w:rsid w:val="00CE6204"/>
    <w:rsid w:val="00CE6FEC"/>
    <w:rsid w:val="00CF2747"/>
    <w:rsid w:val="00CF2CBB"/>
    <w:rsid w:val="00CF3013"/>
    <w:rsid w:val="00D023D0"/>
    <w:rsid w:val="00D1791B"/>
    <w:rsid w:val="00D23B9D"/>
    <w:rsid w:val="00D23DB2"/>
    <w:rsid w:val="00D272B7"/>
    <w:rsid w:val="00D279BC"/>
    <w:rsid w:val="00D3738C"/>
    <w:rsid w:val="00D46F7B"/>
    <w:rsid w:val="00D5732A"/>
    <w:rsid w:val="00D624A3"/>
    <w:rsid w:val="00D66BD9"/>
    <w:rsid w:val="00D76D29"/>
    <w:rsid w:val="00D77F59"/>
    <w:rsid w:val="00D9024C"/>
    <w:rsid w:val="00DA28C6"/>
    <w:rsid w:val="00DA62EC"/>
    <w:rsid w:val="00DA6A95"/>
    <w:rsid w:val="00DA7F27"/>
    <w:rsid w:val="00DB154A"/>
    <w:rsid w:val="00DB4672"/>
    <w:rsid w:val="00DB7BD0"/>
    <w:rsid w:val="00DD4039"/>
    <w:rsid w:val="00DD49C2"/>
    <w:rsid w:val="00DD79F2"/>
    <w:rsid w:val="00DE1902"/>
    <w:rsid w:val="00DE2501"/>
    <w:rsid w:val="00DE3B7E"/>
    <w:rsid w:val="00DE52A6"/>
    <w:rsid w:val="00DF2BC7"/>
    <w:rsid w:val="00E006E0"/>
    <w:rsid w:val="00E0071D"/>
    <w:rsid w:val="00E01C80"/>
    <w:rsid w:val="00E04D77"/>
    <w:rsid w:val="00E05150"/>
    <w:rsid w:val="00E11558"/>
    <w:rsid w:val="00E1611B"/>
    <w:rsid w:val="00E22BC3"/>
    <w:rsid w:val="00E27357"/>
    <w:rsid w:val="00E4027C"/>
    <w:rsid w:val="00E40AE5"/>
    <w:rsid w:val="00E40E11"/>
    <w:rsid w:val="00E560E3"/>
    <w:rsid w:val="00E61E28"/>
    <w:rsid w:val="00E65A7B"/>
    <w:rsid w:val="00E84E81"/>
    <w:rsid w:val="00E9222D"/>
    <w:rsid w:val="00E94CF6"/>
    <w:rsid w:val="00E97745"/>
    <w:rsid w:val="00EA0E11"/>
    <w:rsid w:val="00EA572B"/>
    <w:rsid w:val="00EB72D4"/>
    <w:rsid w:val="00EC6E45"/>
    <w:rsid w:val="00EC7762"/>
    <w:rsid w:val="00ED0AB7"/>
    <w:rsid w:val="00ED26A5"/>
    <w:rsid w:val="00ED3F50"/>
    <w:rsid w:val="00EE224D"/>
    <w:rsid w:val="00EE5260"/>
    <w:rsid w:val="00EF55F2"/>
    <w:rsid w:val="00EF60EC"/>
    <w:rsid w:val="00F006AA"/>
    <w:rsid w:val="00F03928"/>
    <w:rsid w:val="00F06B0A"/>
    <w:rsid w:val="00F1007B"/>
    <w:rsid w:val="00F116C2"/>
    <w:rsid w:val="00F201D4"/>
    <w:rsid w:val="00F2442A"/>
    <w:rsid w:val="00F316CE"/>
    <w:rsid w:val="00F44EFD"/>
    <w:rsid w:val="00F50ADB"/>
    <w:rsid w:val="00F523D7"/>
    <w:rsid w:val="00F53F85"/>
    <w:rsid w:val="00F576C9"/>
    <w:rsid w:val="00F665DD"/>
    <w:rsid w:val="00F66CE9"/>
    <w:rsid w:val="00F734FA"/>
    <w:rsid w:val="00F73A53"/>
    <w:rsid w:val="00F74350"/>
    <w:rsid w:val="00F81405"/>
    <w:rsid w:val="00F83238"/>
    <w:rsid w:val="00F92D25"/>
    <w:rsid w:val="00F954F2"/>
    <w:rsid w:val="00FA04B3"/>
    <w:rsid w:val="00FA067F"/>
    <w:rsid w:val="00FA2192"/>
    <w:rsid w:val="00FA373F"/>
    <w:rsid w:val="00FB0752"/>
    <w:rsid w:val="00FC3C3B"/>
    <w:rsid w:val="00FD0316"/>
    <w:rsid w:val="00FD752E"/>
    <w:rsid w:val="00FE1A11"/>
    <w:rsid w:val="00FE3CDC"/>
    <w:rsid w:val="00FF1DF7"/>
    <w:rsid w:val="00FF28C6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07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6">
    <w:name w:val="Style46"/>
    <w:basedOn w:val="a"/>
    <w:rsid w:val="0025165A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2516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25165A"/>
    <w:pPr>
      <w:widowControl w:val="0"/>
      <w:autoSpaceDE w:val="0"/>
      <w:autoSpaceDN w:val="0"/>
      <w:adjustRightInd w:val="0"/>
      <w:spacing w:after="0" w:line="28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25165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rsid w:val="0025165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basedOn w:val="a0"/>
    <w:rsid w:val="0025165A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link w:val="a5"/>
    <w:qFormat/>
    <w:rsid w:val="00EC776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C77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Знак"/>
    <w:basedOn w:val="a"/>
    <w:next w:val="a"/>
    <w:rsid w:val="00EC77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C63D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E3B4C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76D2"/>
  </w:style>
  <w:style w:type="paragraph" w:styleId="a9">
    <w:name w:val="footer"/>
    <w:basedOn w:val="a"/>
    <w:link w:val="aa"/>
    <w:uiPriority w:val="99"/>
    <w:semiHidden/>
    <w:unhideWhenUsed/>
    <w:rsid w:val="00A0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6D2"/>
  </w:style>
  <w:style w:type="paragraph" w:styleId="ab">
    <w:name w:val="List Paragraph"/>
    <w:basedOn w:val="a"/>
    <w:uiPriority w:val="34"/>
    <w:qFormat/>
    <w:rsid w:val="00EF55F2"/>
    <w:pPr>
      <w:ind w:left="720"/>
      <w:contextualSpacing/>
    </w:pPr>
  </w:style>
  <w:style w:type="paragraph" w:customStyle="1" w:styleId="ConsPlusNormal">
    <w:name w:val="ConsPlusNormal"/>
    <w:rsid w:val="004257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5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365EF-EB7B-4150-921A-646F61B6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2022-01-24T13:31:00Z</cp:lastPrinted>
  <dcterms:created xsi:type="dcterms:W3CDTF">2021-02-01T12:26:00Z</dcterms:created>
  <dcterms:modified xsi:type="dcterms:W3CDTF">2022-01-25T06:01:00Z</dcterms:modified>
</cp:coreProperties>
</file>