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90"/>
        <w:tblW w:w="15984" w:type="dxa"/>
        <w:tblLook w:val="04A0" w:firstRow="1" w:lastRow="0" w:firstColumn="1" w:lastColumn="0" w:noHBand="0" w:noVBand="1"/>
      </w:tblPr>
      <w:tblGrid>
        <w:gridCol w:w="388"/>
        <w:gridCol w:w="1729"/>
        <w:gridCol w:w="1677"/>
        <w:gridCol w:w="1718"/>
        <w:gridCol w:w="1718"/>
        <w:gridCol w:w="1418"/>
        <w:gridCol w:w="1051"/>
        <w:gridCol w:w="1257"/>
        <w:gridCol w:w="1239"/>
        <w:gridCol w:w="1142"/>
        <w:gridCol w:w="2647"/>
      </w:tblGrid>
      <w:tr w:rsidR="00946B31" w:rsidRPr="00946B31" w:rsidTr="00946B31">
        <w:trPr>
          <w:trHeight w:val="562"/>
        </w:trPr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br/>
              <w:t>Наименование / ФИО</w:t>
            </w:r>
          </w:p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Тип субъекта</w:t>
            </w:r>
          </w:p>
        </w:tc>
        <w:tc>
          <w:tcPr>
            <w:tcW w:w="1718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718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1418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051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br/>
              <w:t>Регион</w:t>
            </w:r>
          </w:p>
        </w:tc>
        <w:tc>
          <w:tcPr>
            <w:tcW w:w="1257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1239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b/>
                <w:sz w:val="18"/>
                <w:szCs w:val="18"/>
              </w:rPr>
              <w:t>Дата включения в реестр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Основной вид деятельности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ДЖАФАРОВ НАЗИМ ОКТАЙ ОГЛЫ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316402700091336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400402544160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10.07.2021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46.13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- Деятельность агентов по оптовой торговле лесоматериалами и строительными материалами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КОСЯКОВ СЕРГЕЙ ИВАНОВИЧ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311400419300014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400400288803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01.08.2016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43.29 – Производство прочих строительно-монтажных работ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МАМОНОВА ТАТЬЯНА ЮРЬЕВНА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321402700054443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400409465373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10.10.2021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МЕРКУЛОВ ДМИТРИЙ ВЛАДИМИРОВИЧ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322402700000041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400402779282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10.02.2022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49.41 – Деятельность автомобильного грузового транспорта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ЮДИНА НИНА ЮРЬЕВНА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310400411600013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400406401082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01.08.2016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МАРИЧЕВ СЕРГЕЙ ПАВЛОВИЧ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308400411300012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400402261050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Матово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10.02.2021</w:t>
            </w:r>
          </w:p>
        </w:tc>
        <w:tc>
          <w:tcPr>
            <w:tcW w:w="2647" w:type="dxa"/>
          </w:tcPr>
          <w:p w:rsidR="00946B31" w:rsidRPr="00946B31" w:rsidRDefault="00695CA0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55.20 – Деятельность по предоставлению мест для краткосрочного проживания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201FBB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МИРЗОЕВ КАРИМ САЙДАЛИЕВИЧ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319402700032489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400409021522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Матово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10.07.2019</w:t>
            </w:r>
          </w:p>
        </w:tc>
        <w:tc>
          <w:tcPr>
            <w:tcW w:w="2647" w:type="dxa"/>
          </w:tcPr>
          <w:p w:rsidR="00946B31" w:rsidRPr="00946B31" w:rsidRDefault="00695CA0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47.19 – Торговля розничная прочая в неспециализированных магазинах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САТОРИ ГАБИ ВЛАДИМИРОВИЧ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312311611900027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772404608419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Матово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01.08.2016</w:t>
            </w:r>
          </w:p>
        </w:tc>
        <w:tc>
          <w:tcPr>
            <w:tcW w:w="2647" w:type="dxa"/>
          </w:tcPr>
          <w:p w:rsidR="00946B31" w:rsidRPr="00946B31" w:rsidRDefault="00695CA0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 – Деятельность в области спорта прочая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ЯКОНИ ВИКТОР АНДРЕЕВИЧ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322402700001949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400408042294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Корокино</w:t>
            </w:r>
            <w:proofErr w:type="spellEnd"/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10.02.2022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47.99.2</w:t>
            </w:r>
            <w:r w:rsidR="00695CA0">
              <w:rPr>
                <w:rFonts w:ascii="Times New Roman" w:hAnsi="Times New Roman" w:cs="Times New Roman"/>
                <w:sz w:val="18"/>
                <w:szCs w:val="18"/>
              </w:rPr>
              <w:t xml:space="preserve"> – Деятельность по осуществлению торговли через автоматы</w:t>
            </w:r>
          </w:p>
        </w:tc>
      </w:tr>
    </w:tbl>
    <w:p w:rsidR="00FE68EA" w:rsidRPr="001D0E0D" w:rsidRDefault="00946B31" w:rsidP="00946B31">
      <w:pPr>
        <w:tabs>
          <w:tab w:val="left" w:pos="2490"/>
        </w:tabs>
        <w:rPr>
          <w:rFonts w:ascii="Times New Roman" w:hAnsi="Times New Roman" w:cs="Times New Roman"/>
        </w:rPr>
      </w:pPr>
      <w:r>
        <w:tab/>
      </w:r>
      <w:r w:rsidR="00C26661" w:rsidRPr="00C26661">
        <w:rPr>
          <w:rFonts w:ascii="Times New Roman" w:hAnsi="Times New Roman" w:cs="Times New Roman"/>
        </w:rPr>
        <w:t>Единый реестр субъектов малого и среднего предпринимательства по состоянию на 30.0</w:t>
      </w:r>
      <w:r w:rsidR="007C3250">
        <w:rPr>
          <w:rFonts w:ascii="Times New Roman" w:hAnsi="Times New Roman" w:cs="Times New Roman"/>
        </w:rPr>
        <w:t>3</w:t>
      </w:r>
      <w:bookmarkStart w:id="0" w:name="_GoBack"/>
      <w:bookmarkEnd w:id="0"/>
      <w:r w:rsidR="00C26661" w:rsidRPr="00C26661">
        <w:rPr>
          <w:rFonts w:ascii="Times New Roman" w:hAnsi="Times New Roman" w:cs="Times New Roman"/>
        </w:rPr>
        <w:t>.2025</w:t>
      </w:r>
    </w:p>
    <w:sectPr w:rsidR="00FE68EA" w:rsidRPr="001D0E0D" w:rsidSect="00946B31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36"/>
    <w:rsid w:val="001D0E0D"/>
    <w:rsid w:val="00201FBB"/>
    <w:rsid w:val="003F0C72"/>
    <w:rsid w:val="00695CA0"/>
    <w:rsid w:val="007C3250"/>
    <w:rsid w:val="00946B31"/>
    <w:rsid w:val="009F71DB"/>
    <w:rsid w:val="00AD6F36"/>
    <w:rsid w:val="00C26661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CC7A"/>
  <w15:docId w15:val="{61B1C272-3A37-472D-99FC-F9A7C460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55CD-E6CC-47F9-879B-77BE05A0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Huawei</cp:lastModifiedBy>
  <cp:revision>8</cp:revision>
  <dcterms:created xsi:type="dcterms:W3CDTF">2022-02-17T10:07:00Z</dcterms:created>
  <dcterms:modified xsi:type="dcterms:W3CDTF">2025-07-01T07:50:00Z</dcterms:modified>
</cp:coreProperties>
</file>