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6" w:rsidRPr="003337F6" w:rsidRDefault="003337F6">
      <w:pPr>
        <w:rPr>
          <w:rFonts w:ascii="Times New Roman" w:hAnsi="Times New Roman" w:cs="Times New Roman"/>
          <w:b/>
          <w:sz w:val="24"/>
          <w:szCs w:val="24"/>
        </w:rPr>
      </w:pPr>
      <w:r w:rsidRPr="003337F6">
        <w:rPr>
          <w:rFonts w:ascii="Times New Roman" w:hAnsi="Times New Roman" w:cs="Times New Roman"/>
          <w:b/>
          <w:sz w:val="24"/>
          <w:szCs w:val="24"/>
        </w:rPr>
        <w:t>Сведения о направлении в 2016 году выпускников школ Дзержинского района по целевому набору в образовательные организации высшего образования: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269"/>
        <w:gridCol w:w="3118"/>
      </w:tblGrid>
      <w:tr w:rsidR="003337F6" w:rsidRPr="003337F6" w:rsidTr="003337F6">
        <w:trPr>
          <w:trHeight w:val="12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6" w:rsidRPr="003337F6" w:rsidRDefault="003337F6" w:rsidP="0007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высшего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6" w:rsidRPr="003337F6" w:rsidRDefault="003337F6" w:rsidP="0007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подготовки/ специальности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F6" w:rsidRPr="003337F6" w:rsidRDefault="003337F6" w:rsidP="0007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выделенных целевых мест</w:t>
            </w:r>
          </w:p>
        </w:tc>
      </w:tr>
      <w:tr w:rsidR="003337F6" w:rsidRPr="003337F6" w:rsidTr="003337F6">
        <w:trPr>
          <w:trHeight w:val="9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37F6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7F6" w:rsidRPr="003337F6" w:rsidTr="003337F6">
        <w:trPr>
          <w:trHeight w:val="96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6" w:rsidRPr="003337F6" w:rsidTr="003337F6">
        <w:trPr>
          <w:trHeight w:val="63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ФГБОУ  В</w:t>
            </w:r>
            <w:bookmarkStart w:id="0" w:name="_GoBack"/>
            <w:bookmarkEnd w:id="0"/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О  «Калужский государственный университет им. К.Э. Циолковского»</w:t>
            </w:r>
          </w:p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7F6" w:rsidRPr="003337F6" w:rsidTr="003337F6">
        <w:trPr>
          <w:trHeight w:val="53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6" w:rsidRPr="003337F6" w:rsidTr="003337F6">
        <w:trPr>
          <w:trHeight w:val="84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F6" w:rsidRPr="003337F6" w:rsidTr="003337F6">
        <w:trPr>
          <w:trHeight w:val="746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История и  иностранный язык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F6" w:rsidRPr="003337F6" w:rsidTr="003337F6">
        <w:trPr>
          <w:trHeight w:val="876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ГАОУ КО СПО «Калужский базовый  медицинский  колледж»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Лечебное дело (фельдшер)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7F6" w:rsidRPr="003337F6" w:rsidTr="001B1884">
        <w:trPr>
          <w:trHeight w:val="36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337F6" w:rsidRPr="003337F6" w:rsidRDefault="003337F6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884" w:rsidRPr="003337F6" w:rsidTr="003337F6">
        <w:trPr>
          <w:trHeight w:val="517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 ВО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6">
              <w:rPr>
                <w:rFonts w:ascii="Times New Roman" w:hAnsi="Times New Roman" w:cs="Times New Roman"/>
                <w:sz w:val="24"/>
                <w:szCs w:val="24"/>
              </w:rPr>
              <w:t>Лечебное дело (врач)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педиатрия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1884" w:rsidRPr="003337F6" w:rsidTr="003337F6">
        <w:trPr>
          <w:trHeight w:val="53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84" w:rsidRPr="003337F6" w:rsidTr="003337F6">
        <w:trPr>
          <w:trHeight w:val="53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84" w:rsidRPr="003337F6" w:rsidTr="003337F6">
        <w:trPr>
          <w:trHeight w:val="53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84" w:rsidRPr="003337F6" w:rsidTr="001B1884">
        <w:trPr>
          <w:trHeight w:val="51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84" w:rsidRPr="003337F6" w:rsidTr="001B1884">
        <w:trPr>
          <w:trHeight w:val="51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884" w:rsidRPr="003337F6" w:rsidRDefault="001B1884" w:rsidP="0007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B32" w:rsidRPr="003337F6" w:rsidRDefault="00CA7B32" w:rsidP="003337F6">
      <w:pPr>
        <w:rPr>
          <w:rFonts w:ascii="Times New Roman" w:hAnsi="Times New Roman" w:cs="Times New Roman"/>
        </w:rPr>
      </w:pPr>
    </w:p>
    <w:sectPr w:rsidR="00CA7B32" w:rsidRPr="003337F6" w:rsidSect="0033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7F6"/>
    <w:rsid w:val="001B1884"/>
    <w:rsid w:val="003337F6"/>
    <w:rsid w:val="004D230D"/>
    <w:rsid w:val="007A7458"/>
    <w:rsid w:val="00B85EE7"/>
    <w:rsid w:val="00C26879"/>
    <w:rsid w:val="00CA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2016-08-26T16:10:00Z</dcterms:created>
  <dcterms:modified xsi:type="dcterms:W3CDTF">2016-08-26T16:10:00Z</dcterms:modified>
</cp:coreProperties>
</file>