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CC" w:rsidRDefault="00EC73CC" w:rsidP="00EC73CC">
      <w:pPr>
        <w:shd w:val="clear" w:color="auto" w:fill="FFFFFF"/>
        <w:spacing w:after="0" w:line="240" w:lineRule="auto"/>
        <w:rPr>
          <w:rFonts w:ascii="Helvetica" w:eastAsia="Times New Roman" w:hAnsi="Helvetica" w:cs="Helvetica"/>
          <w:color w:val="1A1A1A"/>
          <w:sz w:val="23"/>
          <w:szCs w:val="23"/>
          <w:lang w:eastAsia="ru-RU"/>
        </w:rPr>
      </w:pPr>
    </w:p>
    <w:p w:rsidR="00EC73CC" w:rsidRDefault="00EC73CC" w:rsidP="003033EF">
      <w:pPr>
        <w:shd w:val="clear" w:color="auto" w:fill="FFFFFF"/>
        <w:spacing w:after="0" w:line="240" w:lineRule="auto"/>
        <w:rPr>
          <w:rFonts w:ascii="Helvetica" w:eastAsia="Times New Roman" w:hAnsi="Helvetica" w:cs="Helvetica"/>
          <w:color w:val="1A1A1A"/>
          <w:sz w:val="23"/>
          <w:szCs w:val="23"/>
          <w:lang w:eastAsia="ru-RU"/>
        </w:rPr>
      </w:pPr>
    </w:p>
    <w:p w:rsidR="00EC73CC" w:rsidRPr="009856D4" w:rsidRDefault="00EC73CC" w:rsidP="003033EF">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9856D4">
        <w:rPr>
          <w:rFonts w:ascii="Times New Roman" w:eastAsia="Times New Roman" w:hAnsi="Times New Roman" w:cs="Times New Roman"/>
          <w:b/>
          <w:color w:val="1A1A1A"/>
          <w:sz w:val="28"/>
          <w:szCs w:val="28"/>
          <w:lang w:eastAsia="ru-RU"/>
        </w:rPr>
        <w:t>ОТЧЕТ</w:t>
      </w:r>
    </w:p>
    <w:p w:rsidR="00FC5EED" w:rsidRPr="009856D4" w:rsidRDefault="00EC73CC" w:rsidP="003033EF">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9856D4">
        <w:rPr>
          <w:rFonts w:ascii="Times New Roman" w:eastAsia="Times New Roman" w:hAnsi="Times New Roman" w:cs="Times New Roman"/>
          <w:b/>
          <w:color w:val="1A1A1A"/>
          <w:sz w:val="28"/>
          <w:szCs w:val="28"/>
          <w:lang w:eastAsia="ru-RU"/>
        </w:rPr>
        <w:t>Главы поселковой Управы городского поселения « Поселок</w:t>
      </w:r>
    </w:p>
    <w:p w:rsidR="001F695D" w:rsidRPr="009856D4" w:rsidRDefault="00EC73CC" w:rsidP="003033EF">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9856D4">
        <w:rPr>
          <w:rFonts w:ascii="Times New Roman" w:eastAsia="Times New Roman" w:hAnsi="Times New Roman" w:cs="Times New Roman"/>
          <w:b/>
          <w:color w:val="1A1A1A"/>
          <w:sz w:val="28"/>
          <w:szCs w:val="28"/>
          <w:lang w:eastAsia="ru-RU"/>
        </w:rPr>
        <w:t>Полотняный Завод»  о  проделанной работе за 202</w:t>
      </w:r>
      <w:r w:rsidR="005A22FB">
        <w:rPr>
          <w:rFonts w:ascii="Times New Roman" w:eastAsia="Times New Roman" w:hAnsi="Times New Roman" w:cs="Times New Roman"/>
          <w:b/>
          <w:color w:val="1A1A1A"/>
          <w:sz w:val="28"/>
          <w:szCs w:val="28"/>
          <w:lang w:eastAsia="ru-RU"/>
        </w:rPr>
        <w:t>4</w:t>
      </w:r>
      <w:r w:rsidRPr="009856D4">
        <w:rPr>
          <w:rFonts w:ascii="Times New Roman" w:eastAsia="Times New Roman" w:hAnsi="Times New Roman" w:cs="Times New Roman"/>
          <w:b/>
          <w:color w:val="1A1A1A"/>
          <w:sz w:val="28"/>
          <w:szCs w:val="28"/>
          <w:lang w:eastAsia="ru-RU"/>
        </w:rPr>
        <w:t xml:space="preserve"> год и планах</w:t>
      </w:r>
    </w:p>
    <w:p w:rsidR="00EC73CC" w:rsidRDefault="00EC73CC" w:rsidP="003033EF">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9856D4">
        <w:rPr>
          <w:rFonts w:ascii="Times New Roman" w:eastAsia="Times New Roman" w:hAnsi="Times New Roman" w:cs="Times New Roman"/>
          <w:b/>
          <w:color w:val="1A1A1A"/>
          <w:sz w:val="28"/>
          <w:szCs w:val="28"/>
          <w:lang w:eastAsia="ru-RU"/>
        </w:rPr>
        <w:t>на 202</w:t>
      </w:r>
      <w:r w:rsidR="005A22FB">
        <w:rPr>
          <w:rFonts w:ascii="Times New Roman" w:eastAsia="Times New Roman" w:hAnsi="Times New Roman" w:cs="Times New Roman"/>
          <w:b/>
          <w:color w:val="1A1A1A"/>
          <w:sz w:val="28"/>
          <w:szCs w:val="28"/>
          <w:lang w:eastAsia="ru-RU"/>
        </w:rPr>
        <w:t>5</w:t>
      </w:r>
      <w:r w:rsidRPr="009856D4">
        <w:rPr>
          <w:rFonts w:ascii="Times New Roman" w:eastAsia="Times New Roman" w:hAnsi="Times New Roman" w:cs="Times New Roman"/>
          <w:b/>
          <w:color w:val="1A1A1A"/>
          <w:sz w:val="28"/>
          <w:szCs w:val="28"/>
          <w:lang w:eastAsia="ru-RU"/>
        </w:rPr>
        <w:t xml:space="preserve"> год.</w:t>
      </w:r>
    </w:p>
    <w:p w:rsidR="005A22FB" w:rsidRDefault="005A22FB" w:rsidP="003033EF">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D13856" w:rsidRDefault="00D13856" w:rsidP="003033EF">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5A22FB" w:rsidRDefault="005A22FB" w:rsidP="003033EF">
      <w:pPr>
        <w:pStyle w:val="a3"/>
        <w:spacing w:before="0" w:beforeAutospacing="0" w:after="0" w:afterAutospacing="0"/>
        <w:jc w:val="center"/>
        <w:rPr>
          <w:color w:val="000000"/>
          <w:sz w:val="28"/>
          <w:szCs w:val="28"/>
        </w:rPr>
      </w:pPr>
      <w:r w:rsidRPr="00665EAE">
        <w:rPr>
          <w:color w:val="000000"/>
          <w:sz w:val="28"/>
          <w:szCs w:val="28"/>
        </w:rPr>
        <w:t>Добрый день, дорогие жители, уважаемые коллеги и гости!</w:t>
      </w:r>
    </w:p>
    <w:p w:rsidR="00AB12E4" w:rsidRPr="00665EAE" w:rsidRDefault="00AB12E4" w:rsidP="003033EF">
      <w:pPr>
        <w:pStyle w:val="a3"/>
        <w:spacing w:before="0" w:beforeAutospacing="0" w:after="0" w:afterAutospacing="0"/>
        <w:jc w:val="center"/>
        <w:rPr>
          <w:color w:val="000000"/>
          <w:sz w:val="28"/>
          <w:szCs w:val="28"/>
        </w:rPr>
      </w:pPr>
    </w:p>
    <w:p w:rsidR="005A22FB" w:rsidRPr="00665EAE" w:rsidRDefault="005A22FB" w:rsidP="003033EF">
      <w:pPr>
        <w:pStyle w:val="a3"/>
        <w:spacing w:before="0" w:beforeAutospacing="0" w:after="0" w:afterAutospacing="0"/>
        <w:ind w:firstLine="708"/>
        <w:jc w:val="both"/>
        <w:rPr>
          <w:color w:val="000000"/>
          <w:sz w:val="28"/>
          <w:szCs w:val="28"/>
        </w:rPr>
      </w:pPr>
      <w:r w:rsidRPr="00665EAE">
        <w:rPr>
          <w:color w:val="000000"/>
          <w:sz w:val="28"/>
          <w:szCs w:val="28"/>
        </w:rPr>
        <w:t xml:space="preserve">Представляя свой отчет о работе </w:t>
      </w:r>
      <w:r w:rsidR="00665EAE">
        <w:rPr>
          <w:color w:val="000000"/>
          <w:sz w:val="28"/>
          <w:szCs w:val="28"/>
        </w:rPr>
        <w:t>поселковой Управы   ГП «Поселок Полотняный  Завод »</w:t>
      </w:r>
      <w:r w:rsidRPr="00665EAE">
        <w:rPr>
          <w:color w:val="000000"/>
          <w:sz w:val="28"/>
          <w:szCs w:val="28"/>
        </w:rPr>
        <w:t xml:space="preserve"> за 2024 год, я постараюсь отразить основные моменты о нашей деятельности, обозначить существующие проблемные вопросы и пути их решения, в том числе в предстоящем 2025 году.</w:t>
      </w:r>
    </w:p>
    <w:p w:rsidR="005A22FB" w:rsidRPr="00665EAE" w:rsidRDefault="005A22FB" w:rsidP="003033EF">
      <w:pPr>
        <w:pStyle w:val="a3"/>
        <w:spacing w:before="0" w:beforeAutospacing="0" w:after="0" w:afterAutospacing="0"/>
        <w:ind w:firstLine="708"/>
        <w:jc w:val="both"/>
        <w:rPr>
          <w:color w:val="000000"/>
          <w:sz w:val="28"/>
          <w:szCs w:val="28"/>
        </w:rPr>
      </w:pPr>
      <w:r w:rsidRPr="00665EAE">
        <w:rPr>
          <w:color w:val="000000"/>
          <w:sz w:val="28"/>
          <w:szCs w:val="28"/>
        </w:rPr>
        <w:t xml:space="preserve">В целях исполнения Федерального закона от 06.10.2003 года № 131 «Об общих принципах организации местного самоуправления в Российской Федерации» работа </w:t>
      </w:r>
      <w:r w:rsidR="00665EAE">
        <w:rPr>
          <w:color w:val="000000"/>
          <w:sz w:val="28"/>
          <w:szCs w:val="28"/>
        </w:rPr>
        <w:t xml:space="preserve"> поселковой Управы </w:t>
      </w:r>
      <w:r w:rsidRPr="00665EAE">
        <w:rPr>
          <w:color w:val="000000"/>
          <w:sz w:val="28"/>
          <w:szCs w:val="28"/>
        </w:rPr>
        <w:t xml:space="preserve"> была направлена на решение вопросов местного значения, определенных данным законом, а также полномочий</w:t>
      </w:r>
      <w:r w:rsidR="0064553B">
        <w:rPr>
          <w:color w:val="000000"/>
          <w:sz w:val="28"/>
          <w:szCs w:val="28"/>
        </w:rPr>
        <w:t xml:space="preserve">, </w:t>
      </w:r>
      <w:r w:rsidRPr="00665EAE">
        <w:rPr>
          <w:color w:val="000000"/>
          <w:sz w:val="28"/>
          <w:szCs w:val="28"/>
        </w:rPr>
        <w:t xml:space="preserve"> которыми наделены органы местного самоуправления.</w:t>
      </w:r>
    </w:p>
    <w:p w:rsidR="00CF4F3F" w:rsidRDefault="005A22FB" w:rsidP="003033EF">
      <w:pPr>
        <w:pStyle w:val="a3"/>
        <w:spacing w:before="0" w:beforeAutospacing="0" w:after="0" w:afterAutospacing="0"/>
        <w:ind w:firstLine="708"/>
        <w:jc w:val="both"/>
        <w:rPr>
          <w:color w:val="000000"/>
          <w:sz w:val="28"/>
          <w:szCs w:val="28"/>
        </w:rPr>
      </w:pPr>
      <w:r w:rsidRPr="00665EAE">
        <w:rPr>
          <w:color w:val="000000"/>
          <w:sz w:val="28"/>
          <w:szCs w:val="28"/>
        </w:rPr>
        <w:t>Считаю необходимым отметить - текущий год был весьма непростой и напряженный</w:t>
      </w:r>
      <w:r w:rsidR="0064553B">
        <w:rPr>
          <w:color w:val="000000"/>
          <w:sz w:val="28"/>
          <w:szCs w:val="28"/>
        </w:rPr>
        <w:t xml:space="preserve">, </w:t>
      </w:r>
      <w:r w:rsidRPr="00665EAE">
        <w:rPr>
          <w:color w:val="000000"/>
          <w:sz w:val="28"/>
          <w:szCs w:val="28"/>
        </w:rPr>
        <w:t xml:space="preserve">как для страны в целом, так и для нашего </w:t>
      </w:r>
      <w:r w:rsidR="00E0501E">
        <w:rPr>
          <w:color w:val="000000"/>
          <w:sz w:val="28"/>
          <w:szCs w:val="28"/>
        </w:rPr>
        <w:t>поселка</w:t>
      </w:r>
      <w:r w:rsidR="0064553B">
        <w:rPr>
          <w:color w:val="000000"/>
          <w:sz w:val="28"/>
          <w:szCs w:val="28"/>
        </w:rPr>
        <w:t xml:space="preserve">, </w:t>
      </w:r>
      <w:r w:rsidRPr="00665EAE">
        <w:rPr>
          <w:color w:val="000000"/>
          <w:sz w:val="28"/>
          <w:szCs w:val="28"/>
        </w:rPr>
        <w:t xml:space="preserve"> для каждого из нас.</w:t>
      </w:r>
    </w:p>
    <w:p w:rsidR="00E556D5" w:rsidRPr="00E556D5" w:rsidRDefault="002A3306" w:rsidP="003033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556D5">
        <w:rPr>
          <w:rFonts w:ascii="Times New Roman" w:hAnsi="Times New Roman" w:cs="Times New Roman"/>
          <w:color w:val="282828"/>
          <w:sz w:val="28"/>
          <w:szCs w:val="28"/>
          <w:shd w:val="clear" w:color="auto" w:fill="FFFFFF"/>
        </w:rPr>
        <w:t>За 202</w:t>
      </w:r>
      <w:r w:rsidR="00CF4F3F">
        <w:rPr>
          <w:rFonts w:ascii="Times New Roman" w:hAnsi="Times New Roman" w:cs="Times New Roman"/>
          <w:color w:val="282828"/>
          <w:sz w:val="28"/>
          <w:szCs w:val="28"/>
          <w:shd w:val="clear" w:color="auto" w:fill="FFFFFF"/>
        </w:rPr>
        <w:t>4</w:t>
      </w:r>
      <w:r w:rsidRPr="00E556D5">
        <w:rPr>
          <w:rFonts w:ascii="Times New Roman" w:hAnsi="Times New Roman" w:cs="Times New Roman"/>
          <w:color w:val="282828"/>
          <w:sz w:val="28"/>
          <w:szCs w:val="28"/>
          <w:shd w:val="clear" w:color="auto" w:fill="FFFFFF"/>
        </w:rPr>
        <w:t xml:space="preserve"> год поселковой Управой  было издано и принято к исполнению </w:t>
      </w:r>
      <w:r w:rsidR="005A1299">
        <w:rPr>
          <w:rFonts w:ascii="Times New Roman" w:hAnsi="Times New Roman" w:cs="Times New Roman"/>
          <w:color w:val="282828"/>
          <w:sz w:val="28"/>
          <w:szCs w:val="28"/>
          <w:shd w:val="clear" w:color="auto" w:fill="FFFFFF"/>
        </w:rPr>
        <w:t>615</w:t>
      </w:r>
      <w:r w:rsidRPr="00E556D5">
        <w:rPr>
          <w:rFonts w:ascii="Times New Roman" w:hAnsi="Times New Roman" w:cs="Times New Roman"/>
          <w:color w:val="282828"/>
          <w:sz w:val="28"/>
          <w:szCs w:val="28"/>
          <w:shd w:val="clear" w:color="auto" w:fill="FFFFFF"/>
        </w:rPr>
        <w:t>муниципальных правовых актов, в том числе: постановлений</w:t>
      </w:r>
      <w:r w:rsidR="009856D4" w:rsidRPr="00E556D5">
        <w:rPr>
          <w:rFonts w:ascii="Times New Roman" w:hAnsi="Times New Roman" w:cs="Times New Roman"/>
          <w:color w:val="282828"/>
          <w:sz w:val="28"/>
          <w:szCs w:val="28"/>
          <w:shd w:val="clear" w:color="auto" w:fill="FFFFFF"/>
        </w:rPr>
        <w:t>-</w:t>
      </w:r>
      <w:r w:rsidR="00A14264">
        <w:rPr>
          <w:rFonts w:ascii="Times New Roman" w:hAnsi="Times New Roman" w:cs="Times New Roman"/>
          <w:color w:val="282828"/>
          <w:sz w:val="28"/>
          <w:szCs w:val="28"/>
          <w:shd w:val="clear" w:color="auto" w:fill="FFFFFF"/>
        </w:rPr>
        <w:t>3</w:t>
      </w:r>
      <w:r w:rsidR="00CF4F3F">
        <w:rPr>
          <w:rFonts w:ascii="Times New Roman" w:hAnsi="Times New Roman" w:cs="Times New Roman"/>
          <w:color w:val="282828"/>
          <w:sz w:val="28"/>
          <w:szCs w:val="28"/>
          <w:shd w:val="clear" w:color="auto" w:fill="FFFFFF"/>
        </w:rPr>
        <w:t>25</w:t>
      </w:r>
      <w:r w:rsidRPr="00E556D5">
        <w:rPr>
          <w:rFonts w:ascii="Times New Roman" w:hAnsi="Times New Roman" w:cs="Times New Roman"/>
          <w:color w:val="282828"/>
          <w:sz w:val="28"/>
          <w:szCs w:val="28"/>
          <w:shd w:val="clear" w:color="auto" w:fill="FFFFFF"/>
        </w:rPr>
        <w:t>, распоряжений-</w:t>
      </w:r>
      <w:r w:rsidR="00CF4F3F">
        <w:rPr>
          <w:rFonts w:ascii="Times New Roman" w:hAnsi="Times New Roman" w:cs="Times New Roman"/>
          <w:color w:val="282828"/>
          <w:sz w:val="28"/>
          <w:szCs w:val="28"/>
          <w:shd w:val="clear" w:color="auto" w:fill="FFFFFF"/>
        </w:rPr>
        <w:t>290</w:t>
      </w:r>
      <w:r w:rsidR="00E556D5">
        <w:rPr>
          <w:rFonts w:ascii="Times New Roman" w:hAnsi="Times New Roman" w:cs="Times New Roman"/>
          <w:color w:val="282828"/>
          <w:sz w:val="28"/>
          <w:szCs w:val="28"/>
          <w:shd w:val="clear" w:color="auto" w:fill="FFFFFF"/>
        </w:rPr>
        <w:t>.</w:t>
      </w:r>
      <w:r w:rsidR="00E556D5" w:rsidRPr="00E556D5">
        <w:rPr>
          <w:rFonts w:ascii="Times New Roman" w:eastAsiaTheme="minorEastAsia" w:hAnsi="Times New Roman" w:cs="Times New Roman"/>
          <w:sz w:val="28"/>
          <w:szCs w:val="28"/>
        </w:rPr>
        <w:t xml:space="preserve"> Населению производилась подготовка и выдача различных справок и выписок установленной формы </w:t>
      </w:r>
      <w:r w:rsidR="00E556D5" w:rsidRPr="00E556D5">
        <w:rPr>
          <w:rFonts w:ascii="Times New Roman" w:eastAsiaTheme="minorEastAsia" w:hAnsi="Times New Roman" w:cs="Times New Roman"/>
          <w:sz w:val="28"/>
          <w:szCs w:val="28"/>
          <w:shd w:val="clear" w:color="auto" w:fill="FFFFFF"/>
        </w:rPr>
        <w:t xml:space="preserve">для оформления льгот, субсидий, поступления детей в школу или </w:t>
      </w:r>
      <w:r w:rsidR="00E556D5">
        <w:rPr>
          <w:rFonts w:ascii="Times New Roman" w:eastAsiaTheme="minorEastAsia" w:hAnsi="Times New Roman" w:cs="Times New Roman"/>
          <w:sz w:val="28"/>
          <w:szCs w:val="28"/>
          <w:shd w:val="clear" w:color="auto" w:fill="FFFFFF"/>
        </w:rPr>
        <w:t xml:space="preserve"> детский сад</w:t>
      </w:r>
      <w:r w:rsidR="0099208B">
        <w:rPr>
          <w:rFonts w:ascii="Times New Roman" w:eastAsiaTheme="minorEastAsia" w:hAnsi="Times New Roman" w:cs="Times New Roman"/>
          <w:sz w:val="28"/>
          <w:szCs w:val="28"/>
          <w:shd w:val="clear" w:color="auto" w:fill="FFFFFF"/>
        </w:rPr>
        <w:t>,</w:t>
      </w:r>
      <w:r w:rsidR="00E556D5" w:rsidRPr="00E556D5">
        <w:rPr>
          <w:rFonts w:ascii="Times New Roman" w:eastAsiaTheme="minorEastAsia" w:hAnsi="Times New Roman" w:cs="Times New Roman"/>
          <w:sz w:val="28"/>
          <w:szCs w:val="28"/>
          <w:shd w:val="clear" w:color="auto" w:fill="FFFFFF"/>
        </w:rPr>
        <w:t xml:space="preserve"> вступления в наследство</w:t>
      </w:r>
      <w:r w:rsidR="00E556D5">
        <w:rPr>
          <w:rFonts w:ascii="Times New Roman" w:eastAsiaTheme="minorEastAsia" w:hAnsi="Times New Roman" w:cs="Times New Roman"/>
          <w:sz w:val="28"/>
          <w:szCs w:val="28"/>
          <w:shd w:val="clear" w:color="auto" w:fill="FFFFFF"/>
        </w:rPr>
        <w:t xml:space="preserve">,  </w:t>
      </w:r>
      <w:r w:rsidR="00E556D5" w:rsidRPr="00E556D5">
        <w:rPr>
          <w:rFonts w:ascii="Times New Roman" w:eastAsia="Times New Roman" w:hAnsi="Times New Roman" w:cs="Times New Roman"/>
          <w:color w:val="000000"/>
          <w:sz w:val="28"/>
          <w:szCs w:val="28"/>
          <w:lang w:eastAsia="ru-RU"/>
        </w:rPr>
        <w:t xml:space="preserve">подготовка документов для замены или выдачи гражданам паспортов </w:t>
      </w:r>
      <w:r w:rsidR="00E556D5" w:rsidRPr="00E556D5">
        <w:rPr>
          <w:rFonts w:ascii="Times New Roman" w:eastAsiaTheme="minorEastAsia" w:hAnsi="Times New Roman" w:cs="Times New Roman"/>
          <w:sz w:val="28"/>
          <w:szCs w:val="28"/>
          <w:shd w:val="clear" w:color="auto" w:fill="FFFFFF"/>
        </w:rPr>
        <w:t xml:space="preserve"> и прочее.</w:t>
      </w:r>
      <w:r w:rsidR="005A1299">
        <w:rPr>
          <w:rFonts w:ascii="Times New Roman" w:eastAsiaTheme="minorEastAsia" w:hAnsi="Times New Roman" w:cs="Times New Roman"/>
          <w:sz w:val="28"/>
          <w:szCs w:val="28"/>
          <w:shd w:val="clear" w:color="auto" w:fill="FFFFFF"/>
        </w:rPr>
        <w:t xml:space="preserve"> Всего </w:t>
      </w:r>
      <w:r w:rsidR="005A1299">
        <w:rPr>
          <w:rFonts w:ascii="Times New Roman" w:eastAsiaTheme="minorEastAsia" w:hAnsi="Times New Roman" w:cs="Times New Roman"/>
          <w:sz w:val="28"/>
          <w:szCs w:val="28"/>
        </w:rPr>
        <w:t>б</w:t>
      </w:r>
      <w:r w:rsidR="00E556D5" w:rsidRPr="00E556D5">
        <w:rPr>
          <w:rFonts w:ascii="Times New Roman" w:eastAsiaTheme="minorEastAsia" w:hAnsi="Times New Roman" w:cs="Times New Roman"/>
          <w:sz w:val="28"/>
          <w:szCs w:val="28"/>
        </w:rPr>
        <w:t xml:space="preserve">ыло выдано </w:t>
      </w:r>
      <w:r w:rsidR="00CF4F3F">
        <w:rPr>
          <w:rFonts w:ascii="Times New Roman" w:eastAsiaTheme="minorEastAsia" w:hAnsi="Times New Roman" w:cs="Times New Roman"/>
          <w:sz w:val="28"/>
          <w:szCs w:val="28"/>
        </w:rPr>
        <w:t>547</w:t>
      </w:r>
      <w:r w:rsidR="00E556D5" w:rsidRPr="00E556D5">
        <w:rPr>
          <w:rFonts w:ascii="Times New Roman" w:eastAsiaTheme="minorEastAsia" w:hAnsi="Times New Roman" w:cs="Times New Roman"/>
          <w:sz w:val="28"/>
          <w:szCs w:val="28"/>
        </w:rPr>
        <w:t xml:space="preserve"> справок.</w:t>
      </w:r>
    </w:p>
    <w:p w:rsidR="000F6008" w:rsidRDefault="000F6008" w:rsidP="003033EF">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D13856" w:rsidRDefault="00D13856" w:rsidP="003033EF">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D13856" w:rsidRDefault="00D13856" w:rsidP="003033EF">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D13856" w:rsidRDefault="00D13856" w:rsidP="003033EF">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EC73CC" w:rsidRDefault="00EC73CC" w:rsidP="003033EF">
      <w:pPr>
        <w:spacing w:after="0" w:line="240" w:lineRule="auto"/>
        <w:jc w:val="center"/>
        <w:rPr>
          <w:rFonts w:ascii="Times New Roman" w:eastAsiaTheme="minorEastAsia" w:hAnsi="Times New Roman" w:cs="Times New Roman"/>
          <w:b/>
          <w:sz w:val="28"/>
          <w:szCs w:val="28"/>
          <w:lang w:eastAsia="ru-RU"/>
        </w:rPr>
      </w:pPr>
      <w:r w:rsidRPr="009856D4">
        <w:rPr>
          <w:rFonts w:ascii="Times New Roman" w:eastAsiaTheme="minorEastAsia" w:hAnsi="Times New Roman" w:cs="Times New Roman"/>
          <w:b/>
          <w:sz w:val="28"/>
          <w:szCs w:val="28"/>
          <w:lang w:eastAsia="ru-RU"/>
        </w:rPr>
        <w:t>БЮДЖЕТ</w:t>
      </w:r>
    </w:p>
    <w:p w:rsidR="00B6351C" w:rsidRDefault="00B6351C" w:rsidP="003033EF">
      <w:pPr>
        <w:spacing w:after="0" w:line="240" w:lineRule="auto"/>
        <w:jc w:val="center"/>
        <w:rPr>
          <w:rFonts w:ascii="Times New Roman" w:eastAsiaTheme="minorEastAsia" w:hAnsi="Times New Roman" w:cs="Times New Roman"/>
          <w:b/>
          <w:sz w:val="28"/>
          <w:szCs w:val="28"/>
          <w:lang w:eastAsia="ru-RU"/>
        </w:rPr>
      </w:pPr>
    </w:p>
    <w:p w:rsidR="00B6351C" w:rsidRPr="00B6351C" w:rsidRDefault="00B6351C" w:rsidP="003033EF">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B6351C">
        <w:rPr>
          <w:rFonts w:ascii="Times New Roman" w:eastAsia="Times New Roman" w:hAnsi="Times New Roman" w:cs="Times New Roman"/>
          <w:color w:val="1A1A1A"/>
          <w:sz w:val="28"/>
          <w:szCs w:val="28"/>
          <w:lang w:eastAsia="ru-RU"/>
        </w:rPr>
        <w:t>Главным финансовым инструментом для достижения стабильности</w:t>
      </w:r>
    </w:p>
    <w:p w:rsidR="00B6351C" w:rsidRPr="00B6351C" w:rsidRDefault="00B6351C" w:rsidP="003033E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B6351C">
        <w:rPr>
          <w:rFonts w:ascii="Times New Roman" w:eastAsia="Times New Roman" w:hAnsi="Times New Roman" w:cs="Times New Roman"/>
          <w:color w:val="1A1A1A"/>
          <w:sz w:val="28"/>
          <w:szCs w:val="28"/>
          <w:lang w:eastAsia="ru-RU"/>
        </w:rPr>
        <w:t>социально – экономического развития поселения, безусловно, служит бюджет.</w:t>
      </w:r>
      <w:r w:rsidR="001E7550">
        <w:rPr>
          <w:rFonts w:ascii="Times New Roman" w:eastAsia="Times New Roman" w:hAnsi="Times New Roman" w:cs="Times New Roman"/>
          <w:color w:val="1A1A1A"/>
          <w:sz w:val="28"/>
          <w:szCs w:val="28"/>
          <w:lang w:eastAsia="ru-RU"/>
        </w:rPr>
        <w:t xml:space="preserve"> </w:t>
      </w:r>
      <w:r w:rsidRPr="00B6351C">
        <w:rPr>
          <w:rFonts w:ascii="Times New Roman" w:eastAsia="Times New Roman" w:hAnsi="Times New Roman" w:cs="Times New Roman"/>
          <w:color w:val="1A1A1A"/>
          <w:sz w:val="28"/>
          <w:szCs w:val="28"/>
          <w:lang w:eastAsia="ru-RU"/>
        </w:rPr>
        <w:t>От того, насколько активно пополняются собственные доходы, зависит и</w:t>
      </w:r>
      <w:r w:rsidR="001E7550">
        <w:rPr>
          <w:rFonts w:ascii="Times New Roman" w:eastAsia="Times New Roman" w:hAnsi="Times New Roman" w:cs="Times New Roman"/>
          <w:color w:val="1A1A1A"/>
          <w:sz w:val="28"/>
          <w:szCs w:val="28"/>
          <w:lang w:eastAsia="ru-RU"/>
        </w:rPr>
        <w:t xml:space="preserve"> </w:t>
      </w:r>
      <w:r w:rsidRPr="00B6351C">
        <w:rPr>
          <w:rFonts w:ascii="Times New Roman" w:eastAsia="Times New Roman" w:hAnsi="Times New Roman" w:cs="Times New Roman"/>
          <w:color w:val="1A1A1A"/>
          <w:sz w:val="28"/>
          <w:szCs w:val="28"/>
          <w:lang w:eastAsia="ru-RU"/>
        </w:rPr>
        <w:t>решение текущих задач, и дальнейшее развитие поселения.</w:t>
      </w:r>
    </w:p>
    <w:p w:rsidR="00E556D5" w:rsidRDefault="00E556D5" w:rsidP="003033EF">
      <w:pPr>
        <w:spacing w:after="0" w:line="240" w:lineRule="auto"/>
        <w:jc w:val="both"/>
        <w:rPr>
          <w:rFonts w:ascii="Times New Roman" w:eastAsiaTheme="minorEastAsia" w:hAnsi="Times New Roman" w:cs="Times New Roman"/>
          <w:b/>
          <w:sz w:val="28"/>
          <w:szCs w:val="28"/>
          <w:lang w:eastAsia="ru-RU"/>
        </w:rPr>
      </w:pPr>
    </w:p>
    <w:p w:rsidR="00A44802" w:rsidRPr="00A44802" w:rsidRDefault="00A44802" w:rsidP="003033EF">
      <w:pPr>
        <w:suppressAutoHyphens/>
        <w:spacing w:after="0" w:line="240" w:lineRule="auto"/>
        <w:ind w:firstLine="567"/>
        <w:jc w:val="both"/>
        <w:rPr>
          <w:rFonts w:ascii="Times New Roman" w:eastAsia="Times New Roman" w:hAnsi="Times New Roman" w:cs="Times New Roman"/>
          <w:b/>
          <w:sz w:val="28"/>
          <w:szCs w:val="28"/>
          <w:lang w:eastAsia="ar-SA"/>
        </w:rPr>
      </w:pPr>
      <w:r w:rsidRPr="00A44802">
        <w:rPr>
          <w:rFonts w:ascii="Times New Roman" w:eastAsia="Times New Roman" w:hAnsi="Times New Roman" w:cs="Times New Roman"/>
          <w:b/>
          <w:sz w:val="28"/>
          <w:szCs w:val="28"/>
          <w:lang w:eastAsia="ar-SA"/>
        </w:rPr>
        <w:t>Доходы бюджета МО ГП «Поселок Полотняный Завод» за 2024 год составили 51</w:t>
      </w:r>
      <w:r w:rsidRPr="00A44802">
        <w:rPr>
          <w:rFonts w:ascii="Times New Roman" w:eastAsia="Times New Roman" w:hAnsi="Times New Roman" w:cs="Times New Roman"/>
          <w:b/>
          <w:sz w:val="28"/>
          <w:szCs w:val="28"/>
          <w:lang w:val="en-US" w:eastAsia="ar-SA"/>
        </w:rPr>
        <w:t> </w:t>
      </w:r>
      <w:r w:rsidRPr="00A44802">
        <w:rPr>
          <w:rFonts w:ascii="Times New Roman" w:eastAsia="Times New Roman" w:hAnsi="Times New Roman" w:cs="Times New Roman"/>
          <w:b/>
          <w:sz w:val="28"/>
          <w:szCs w:val="28"/>
          <w:lang w:eastAsia="ar-SA"/>
        </w:rPr>
        <w:t>894,1 тыс. руб., что на 17,0 % меньше чем в 2023 году.</w:t>
      </w:r>
    </w:p>
    <w:p w:rsidR="00A44802" w:rsidRPr="00A44802" w:rsidRDefault="00A44802" w:rsidP="003033EF">
      <w:pPr>
        <w:suppressAutoHyphens/>
        <w:spacing w:after="0" w:line="240" w:lineRule="auto"/>
        <w:ind w:firstLine="567"/>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Очень важный показатель – доля собственных доходов в 2024 году увеличилась на 0,9 % по сравнению с 2023 годом.</w:t>
      </w:r>
    </w:p>
    <w:p w:rsidR="00A44802" w:rsidRPr="00A44802" w:rsidRDefault="00A44802" w:rsidP="003033EF">
      <w:pPr>
        <w:suppressAutoHyphens/>
        <w:spacing w:after="0" w:line="240" w:lineRule="auto"/>
        <w:ind w:firstLine="567"/>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 xml:space="preserve"> Объем безвозмездных поступлений в 2024 году на выравнивание уровня бюджетной обеспеченности составил (дотация) </w:t>
      </w:r>
      <w:r w:rsidRPr="00A44802">
        <w:rPr>
          <w:rFonts w:ascii="Times New Roman" w:eastAsia="Times New Roman" w:hAnsi="Times New Roman" w:cs="Times New Roman"/>
          <w:b/>
          <w:sz w:val="28"/>
          <w:szCs w:val="28"/>
          <w:lang w:eastAsia="ar-SA"/>
        </w:rPr>
        <w:t>4 076,4</w:t>
      </w:r>
      <w:r w:rsidRPr="00A44802">
        <w:rPr>
          <w:rFonts w:ascii="Times New Roman" w:eastAsia="Times New Roman" w:hAnsi="Times New Roman" w:cs="Times New Roman"/>
          <w:sz w:val="28"/>
          <w:szCs w:val="28"/>
          <w:lang w:eastAsia="ar-SA"/>
        </w:rPr>
        <w:t xml:space="preserve"> тыс. руб. (7,8 % в структуре доходов), что на 4,4 % ,больше чем в 2023 году.</w:t>
      </w:r>
    </w:p>
    <w:p w:rsidR="00A44802" w:rsidRPr="00A44802" w:rsidRDefault="00A44802" w:rsidP="003033EF">
      <w:pPr>
        <w:suppressAutoHyphens/>
        <w:spacing w:after="0" w:line="240" w:lineRule="auto"/>
        <w:ind w:firstLine="567"/>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b/>
          <w:sz w:val="28"/>
          <w:szCs w:val="28"/>
          <w:lang w:eastAsia="ar-SA"/>
        </w:rPr>
        <w:lastRenderedPageBreak/>
        <w:t xml:space="preserve">Доходы бюджета за 2024 год составили 51 894,1 </w:t>
      </w:r>
      <w:r w:rsidRPr="00A44802">
        <w:rPr>
          <w:rFonts w:ascii="Times New Roman" w:eastAsia="Times New Roman" w:hAnsi="Times New Roman" w:cs="Times New Roman"/>
          <w:sz w:val="28"/>
          <w:szCs w:val="28"/>
          <w:lang w:eastAsia="ar-SA"/>
        </w:rPr>
        <w:t>тыс. руб., в т. ч.:</w:t>
      </w:r>
    </w:p>
    <w:p w:rsidR="00A44802" w:rsidRPr="00A44802" w:rsidRDefault="00A44802" w:rsidP="003033EF">
      <w:pPr>
        <w:numPr>
          <w:ilvl w:val="0"/>
          <w:numId w:val="5"/>
        </w:numPr>
        <w:suppressAutoHyphens/>
        <w:spacing w:after="0" w:line="240" w:lineRule="auto"/>
        <w:ind w:left="284"/>
        <w:jc w:val="both"/>
        <w:rPr>
          <w:rFonts w:ascii="Times New Roman" w:eastAsia="Times New Roman" w:hAnsi="Times New Roman" w:cs="Times New Roman"/>
          <w:i/>
          <w:sz w:val="28"/>
          <w:szCs w:val="28"/>
          <w:lang w:eastAsia="ar-SA"/>
        </w:rPr>
      </w:pPr>
      <w:r w:rsidRPr="00A44802">
        <w:rPr>
          <w:rFonts w:ascii="Times New Roman" w:eastAsia="Times New Roman" w:hAnsi="Times New Roman" w:cs="Times New Roman"/>
          <w:b/>
          <w:sz w:val="28"/>
          <w:szCs w:val="28"/>
          <w:lang w:eastAsia="ar-SA"/>
        </w:rPr>
        <w:t>собственные доходы– 44 172,9 тыс. руб., (</w:t>
      </w:r>
      <w:r w:rsidRPr="00A44802">
        <w:rPr>
          <w:rFonts w:ascii="Times New Roman" w:eastAsia="Times New Roman" w:hAnsi="Times New Roman" w:cs="Times New Roman"/>
          <w:sz w:val="28"/>
          <w:szCs w:val="28"/>
          <w:lang w:eastAsia="ar-SA"/>
        </w:rPr>
        <w:t xml:space="preserve">85,1 % в структуре доходов), </w:t>
      </w:r>
      <w:r w:rsidRPr="00A44802">
        <w:rPr>
          <w:rFonts w:ascii="Times New Roman" w:eastAsia="Times New Roman" w:hAnsi="Times New Roman" w:cs="Times New Roman"/>
          <w:i/>
          <w:sz w:val="28"/>
          <w:szCs w:val="28"/>
          <w:lang w:eastAsia="ar-SA"/>
        </w:rPr>
        <w:t>в т. ч.</w:t>
      </w:r>
      <w:r w:rsidRPr="00A44802">
        <w:rPr>
          <w:rFonts w:ascii="Times New Roman" w:eastAsia="Times New Roman" w:hAnsi="Times New Roman" w:cs="Times New Roman"/>
          <w:sz w:val="28"/>
          <w:szCs w:val="28"/>
          <w:lang w:eastAsia="ar-SA"/>
        </w:rPr>
        <w:t>(</w:t>
      </w:r>
      <w:r w:rsidRPr="00A44802">
        <w:rPr>
          <w:rFonts w:ascii="Times New Roman" w:eastAsia="Times New Roman" w:hAnsi="Times New Roman" w:cs="Times New Roman"/>
          <w:i/>
          <w:sz w:val="28"/>
          <w:szCs w:val="28"/>
          <w:lang w:eastAsia="ar-SA"/>
        </w:rPr>
        <w:t>налог на доходы физических лиц –44,4 %, земельный налог физических лиц -4,2%, налог на имущество физических лиц – 3,8%, налог, взимаемый в связи с применением упрощенной системы налогообложения – 21,9 %, продажа земельных участков – 3,3%, арендная плата за земельные участки и имущество –</w:t>
      </w:r>
      <w:r w:rsidRPr="00A44802">
        <w:rPr>
          <w:rFonts w:ascii="Times New Roman" w:eastAsia="Times New Roman" w:hAnsi="Times New Roman" w:cs="Times New Roman"/>
          <w:i/>
          <w:color w:val="000000"/>
          <w:sz w:val="28"/>
          <w:szCs w:val="28"/>
          <w:lang w:eastAsia="ar-SA"/>
        </w:rPr>
        <w:t>2,4</w:t>
      </w:r>
      <w:r w:rsidRPr="00A44802">
        <w:rPr>
          <w:rFonts w:ascii="Times New Roman" w:eastAsia="Times New Roman" w:hAnsi="Times New Roman" w:cs="Times New Roman"/>
          <w:i/>
          <w:sz w:val="28"/>
          <w:szCs w:val="28"/>
          <w:lang w:eastAsia="ar-SA"/>
        </w:rPr>
        <w:t>%, доходы от уплаты акцизов- 2,4%, штрафы 0,7%);</w:t>
      </w:r>
    </w:p>
    <w:p w:rsidR="00A44802" w:rsidRPr="00A44802" w:rsidRDefault="00A44802" w:rsidP="003033EF">
      <w:pPr>
        <w:numPr>
          <w:ilvl w:val="0"/>
          <w:numId w:val="5"/>
        </w:numPr>
        <w:suppressAutoHyphens/>
        <w:spacing w:after="0" w:line="240" w:lineRule="auto"/>
        <w:ind w:left="284"/>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b/>
          <w:sz w:val="28"/>
          <w:szCs w:val="28"/>
          <w:lang w:eastAsia="ar-SA"/>
        </w:rPr>
        <w:t>объем безвозмездных поступлений</w:t>
      </w:r>
      <w:r w:rsidRPr="00A44802">
        <w:rPr>
          <w:rFonts w:ascii="Times New Roman" w:eastAsia="Times New Roman" w:hAnsi="Times New Roman" w:cs="Times New Roman"/>
          <w:sz w:val="28"/>
          <w:szCs w:val="28"/>
          <w:lang w:eastAsia="ar-SA"/>
        </w:rPr>
        <w:t xml:space="preserve"> на выравнивание уровня бюджетной обеспеченности составил (дотация) </w:t>
      </w:r>
      <w:r w:rsidRPr="00A44802">
        <w:rPr>
          <w:rFonts w:ascii="Times New Roman" w:eastAsia="Times New Roman" w:hAnsi="Times New Roman" w:cs="Times New Roman"/>
          <w:b/>
          <w:sz w:val="28"/>
          <w:szCs w:val="28"/>
          <w:lang w:eastAsia="ar-SA"/>
        </w:rPr>
        <w:t>4 076,4</w:t>
      </w:r>
      <w:r w:rsidRPr="00A44802">
        <w:rPr>
          <w:rFonts w:ascii="Times New Roman" w:eastAsia="Times New Roman" w:hAnsi="Times New Roman" w:cs="Times New Roman"/>
          <w:sz w:val="28"/>
          <w:szCs w:val="28"/>
          <w:lang w:eastAsia="ar-SA"/>
        </w:rPr>
        <w:t xml:space="preserve"> тыс. руб. (7,8  % в структуре доходов);</w:t>
      </w:r>
    </w:p>
    <w:p w:rsidR="00A44802" w:rsidRPr="00A44802" w:rsidRDefault="00A44802" w:rsidP="003033EF">
      <w:pPr>
        <w:numPr>
          <w:ilvl w:val="0"/>
          <w:numId w:val="5"/>
        </w:numPr>
        <w:suppressAutoHyphens/>
        <w:spacing w:after="0" w:line="240" w:lineRule="auto"/>
        <w:ind w:left="284"/>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b/>
          <w:sz w:val="28"/>
          <w:szCs w:val="28"/>
          <w:lang w:eastAsia="ar-SA"/>
        </w:rPr>
        <w:t>субвенция на осуществление первичного воинского учета</w:t>
      </w:r>
      <w:r w:rsidRPr="00A44802">
        <w:rPr>
          <w:rFonts w:ascii="Times New Roman" w:eastAsia="Times New Roman" w:hAnsi="Times New Roman" w:cs="Times New Roman"/>
          <w:sz w:val="28"/>
          <w:szCs w:val="28"/>
          <w:lang w:eastAsia="ar-SA"/>
        </w:rPr>
        <w:t xml:space="preserve"> – </w:t>
      </w:r>
      <w:r w:rsidRPr="00A44802">
        <w:rPr>
          <w:rFonts w:ascii="Times New Roman" w:eastAsia="Times New Roman" w:hAnsi="Times New Roman" w:cs="Times New Roman"/>
          <w:b/>
          <w:sz w:val="28"/>
          <w:szCs w:val="28"/>
          <w:lang w:eastAsia="ar-SA"/>
        </w:rPr>
        <w:t>561,4</w:t>
      </w:r>
      <w:r w:rsidRPr="00A44802">
        <w:rPr>
          <w:rFonts w:ascii="Times New Roman" w:eastAsia="Times New Roman" w:hAnsi="Times New Roman" w:cs="Times New Roman"/>
          <w:sz w:val="28"/>
          <w:szCs w:val="28"/>
          <w:lang w:eastAsia="ar-SA"/>
        </w:rPr>
        <w:t xml:space="preserve"> тыс. руб. (0,71%);</w:t>
      </w:r>
    </w:p>
    <w:p w:rsidR="00A44802" w:rsidRPr="00A44802" w:rsidRDefault="00A44802" w:rsidP="003033EF">
      <w:pPr>
        <w:numPr>
          <w:ilvl w:val="0"/>
          <w:numId w:val="5"/>
        </w:numPr>
        <w:suppressAutoHyphens/>
        <w:spacing w:after="0" w:line="240" w:lineRule="auto"/>
        <w:ind w:left="284"/>
        <w:jc w:val="both"/>
        <w:rPr>
          <w:rFonts w:ascii="Times New Roman" w:eastAsia="Times New Roman" w:hAnsi="Times New Roman" w:cs="Times New Roman"/>
          <w:i/>
          <w:sz w:val="28"/>
          <w:szCs w:val="28"/>
          <w:lang w:eastAsia="ar-SA"/>
        </w:rPr>
      </w:pPr>
      <w:r w:rsidRPr="00A44802">
        <w:rPr>
          <w:rFonts w:ascii="Times New Roman" w:eastAsia="Times New Roman" w:hAnsi="Times New Roman" w:cs="Times New Roman"/>
          <w:b/>
          <w:sz w:val="28"/>
          <w:szCs w:val="28"/>
          <w:lang w:eastAsia="ar-SA"/>
        </w:rPr>
        <w:t>прочие субсидии</w:t>
      </w:r>
      <w:r w:rsidRPr="00A44802">
        <w:rPr>
          <w:rFonts w:ascii="Times New Roman" w:eastAsia="Times New Roman" w:hAnsi="Times New Roman" w:cs="Times New Roman"/>
          <w:sz w:val="28"/>
          <w:szCs w:val="28"/>
          <w:lang w:eastAsia="ar-SA"/>
        </w:rPr>
        <w:t xml:space="preserve"> –</w:t>
      </w:r>
      <w:r w:rsidRPr="00A44802">
        <w:rPr>
          <w:rFonts w:ascii="Times New Roman" w:eastAsia="Times New Roman" w:hAnsi="Times New Roman" w:cs="Times New Roman"/>
          <w:b/>
          <w:sz w:val="28"/>
          <w:szCs w:val="28"/>
          <w:lang w:eastAsia="ar-SA"/>
        </w:rPr>
        <w:t xml:space="preserve"> 3 083,4</w:t>
      </w:r>
      <w:r w:rsidRPr="00A44802">
        <w:rPr>
          <w:rFonts w:ascii="Times New Roman" w:eastAsia="Times New Roman" w:hAnsi="Times New Roman" w:cs="Times New Roman"/>
          <w:sz w:val="28"/>
          <w:szCs w:val="28"/>
          <w:lang w:eastAsia="ar-SA"/>
        </w:rPr>
        <w:t xml:space="preserve"> тыс. руб. (25,7%), </w:t>
      </w:r>
      <w:r w:rsidRPr="00A44802">
        <w:rPr>
          <w:rFonts w:ascii="Times New Roman" w:eastAsia="Times New Roman" w:hAnsi="Times New Roman" w:cs="Times New Roman"/>
          <w:i/>
          <w:sz w:val="28"/>
          <w:szCs w:val="28"/>
          <w:lang w:eastAsia="ar-SA"/>
        </w:rPr>
        <w:t>в т. ч. ( по комфортной городской среде 1 843,6 тыс. руб., на реализацию проектов, основанных на местных инициативах 828,0 тыс. руб., трансферты на стимулирование руководителей исполнительно распорядительного органа муниципальных образований области 390,6 тыс. руб., 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 за счет средств бюджетов муниципальных районов 21,2 тыс. руб.)</w:t>
      </w:r>
    </w:p>
    <w:p w:rsidR="00A44802" w:rsidRPr="00713186" w:rsidRDefault="00C36C21" w:rsidP="003033EF">
      <w:pPr>
        <w:pStyle w:val="a4"/>
        <w:numPr>
          <w:ilvl w:val="0"/>
          <w:numId w:val="5"/>
        </w:numPr>
        <w:suppressAutoHyphens/>
        <w:spacing w:after="0" w:line="240" w:lineRule="auto"/>
        <w:ind w:left="284" w:firstLine="567"/>
        <w:jc w:val="both"/>
        <w:rPr>
          <w:rFonts w:ascii="Times New Roman" w:eastAsia="Times New Roman" w:hAnsi="Times New Roman" w:cs="Times New Roman"/>
          <w:sz w:val="28"/>
          <w:szCs w:val="28"/>
          <w:lang w:eastAsia="ar-SA"/>
        </w:rPr>
      </w:pPr>
      <w:r w:rsidRPr="00713186">
        <w:rPr>
          <w:rFonts w:ascii="Times New Roman" w:eastAsia="Times New Roman" w:hAnsi="Times New Roman" w:cs="Times New Roman"/>
          <w:b/>
          <w:sz w:val="28"/>
          <w:szCs w:val="28"/>
          <w:lang w:eastAsia="ar-SA"/>
        </w:rPr>
        <w:t>Расходы бюджета за 2024 год составили 58 083,6 тыс. руб., что на 10,2% меньше чем в 2023 году</w:t>
      </w:r>
      <w:r w:rsidR="00604AF2" w:rsidRPr="00713186">
        <w:rPr>
          <w:rFonts w:ascii="Times New Roman" w:eastAsia="Times New Roman" w:hAnsi="Times New Roman" w:cs="Times New Roman"/>
          <w:b/>
          <w:sz w:val="28"/>
          <w:szCs w:val="28"/>
          <w:lang w:eastAsia="ar-SA"/>
        </w:rPr>
        <w:t xml:space="preserve">, </w:t>
      </w:r>
      <w:r w:rsidR="00A44802" w:rsidRPr="00713186">
        <w:rPr>
          <w:rFonts w:ascii="Times New Roman" w:eastAsia="Times New Roman" w:hAnsi="Times New Roman" w:cs="Times New Roman"/>
          <w:sz w:val="28"/>
          <w:szCs w:val="28"/>
          <w:lang w:eastAsia="ar-SA"/>
        </w:rPr>
        <w:t xml:space="preserve">в том числе </w:t>
      </w:r>
      <w:r w:rsidR="00713186">
        <w:rPr>
          <w:rFonts w:ascii="Times New Roman" w:eastAsia="Times New Roman" w:hAnsi="Times New Roman" w:cs="Times New Roman"/>
          <w:sz w:val="28"/>
          <w:szCs w:val="28"/>
          <w:lang w:eastAsia="ar-SA"/>
        </w:rPr>
        <w:t>:</w:t>
      </w:r>
    </w:p>
    <w:p w:rsidR="00A44802" w:rsidRPr="00A44802" w:rsidRDefault="00A44802" w:rsidP="003033EF">
      <w:pPr>
        <w:suppressAutoHyphens/>
        <w:spacing w:after="0" w:line="240" w:lineRule="auto"/>
        <w:ind w:firstLine="567"/>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b/>
          <w:sz w:val="28"/>
          <w:szCs w:val="28"/>
          <w:lang w:eastAsia="ar-SA"/>
        </w:rPr>
        <w:t>1. Расходы по жилищно-коммунальному хозяйству 11 655,5 тыс. руб</w:t>
      </w:r>
      <w:r w:rsidRPr="00A44802">
        <w:rPr>
          <w:rFonts w:ascii="Times New Roman" w:eastAsia="Times New Roman" w:hAnsi="Times New Roman" w:cs="Times New Roman"/>
          <w:sz w:val="28"/>
          <w:szCs w:val="28"/>
          <w:lang w:eastAsia="ar-SA"/>
        </w:rPr>
        <w:t>., в том числе:</w:t>
      </w:r>
    </w:p>
    <w:p w:rsidR="00A44802" w:rsidRPr="00A44802" w:rsidRDefault="00A44802" w:rsidP="003033EF">
      <w:pPr>
        <w:numPr>
          <w:ilvl w:val="0"/>
          <w:numId w:val="6"/>
        </w:numPr>
        <w:suppressAutoHyphens/>
        <w:spacing w:after="0" w:line="240" w:lineRule="auto"/>
        <w:jc w:val="both"/>
        <w:rPr>
          <w:rFonts w:ascii="Times New Roman" w:eastAsia="Times New Roman" w:hAnsi="Times New Roman" w:cs="Times New Roman"/>
          <w:b/>
          <w:i/>
          <w:sz w:val="28"/>
          <w:szCs w:val="28"/>
          <w:lang w:eastAsia="ar-SA"/>
        </w:rPr>
      </w:pPr>
      <w:r w:rsidRPr="00A44802">
        <w:rPr>
          <w:rFonts w:ascii="Times New Roman" w:eastAsia="Times New Roman" w:hAnsi="Times New Roman" w:cs="Times New Roman"/>
          <w:b/>
          <w:i/>
          <w:sz w:val="28"/>
          <w:szCs w:val="28"/>
          <w:lang w:eastAsia="ar-SA"/>
        </w:rPr>
        <w:t>жилищное хозяйство – 6 785,3 тыс. руб. на 363,6% больше чем в 2023 (1 463,7 тыс. руб)</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140,7 тыс. руб. – взносы на капитальный ремонт (ФКР);</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950,1 тыс. руб. - электроэнергия (освещение ж/ф);</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5 355,2 тыс. руб. – капитальный ремонт газоходов в жилых многоквартирных домах № 15, 19, 25 по улице Горняк и № 12, 14, 14а по улице Школьной;</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53,4 тыс. руб. – БТИ.</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148,8 тыс. руб. – проверка пригодности дымовых и вентиляционных каналов на наличие тяги</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67,3 тыс. руб. – ПАО «Россети Центр и Приволжье» технологическое присоединение</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17,3 тыс. руб. – замена газового оборудования в муниципальной квартире</w:t>
      </w:r>
    </w:p>
    <w:p w:rsidR="00A44802" w:rsidRPr="00A44802" w:rsidRDefault="00A44802" w:rsidP="003033EF">
      <w:pPr>
        <w:suppressAutoHyphens/>
        <w:spacing w:after="0" w:line="240" w:lineRule="auto"/>
        <w:ind w:left="578"/>
        <w:jc w:val="both"/>
        <w:rPr>
          <w:rFonts w:ascii="Times New Roman" w:eastAsia="Times New Roman" w:hAnsi="Times New Roman" w:cs="Times New Roman"/>
          <w:sz w:val="28"/>
          <w:szCs w:val="28"/>
          <w:lang w:eastAsia="ar-SA"/>
        </w:rPr>
      </w:pPr>
    </w:p>
    <w:p w:rsidR="00A44802" w:rsidRPr="00A44802" w:rsidRDefault="00A44802" w:rsidP="003033EF">
      <w:pPr>
        <w:numPr>
          <w:ilvl w:val="0"/>
          <w:numId w:val="6"/>
        </w:numPr>
        <w:suppressAutoHyphens/>
        <w:spacing w:after="0" w:line="240" w:lineRule="auto"/>
        <w:jc w:val="both"/>
        <w:rPr>
          <w:rFonts w:ascii="Times New Roman" w:eastAsia="Times New Roman" w:hAnsi="Times New Roman" w:cs="Times New Roman"/>
          <w:b/>
          <w:i/>
          <w:sz w:val="28"/>
          <w:szCs w:val="28"/>
          <w:lang w:eastAsia="ar-SA"/>
        </w:rPr>
      </w:pPr>
      <w:r w:rsidRPr="00A44802">
        <w:rPr>
          <w:rFonts w:ascii="Times New Roman" w:eastAsia="Times New Roman" w:hAnsi="Times New Roman" w:cs="Times New Roman"/>
          <w:b/>
          <w:i/>
          <w:sz w:val="28"/>
          <w:szCs w:val="28"/>
          <w:lang w:eastAsia="ar-SA"/>
        </w:rPr>
        <w:t>коммунальное хозяйство –4 870,2 тыс. руб. на 18,5% больше чем в  2023 (4 111,2 тыс. руб.)</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118,0 тыс. руб. – разработка проектной документации по установке теплового шкафа на Слободку 111</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1 755,6 тыс. руб. – установка теплового шкафа на Слободку 111</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lastRenderedPageBreak/>
        <w:t>2 926,1 тыс. руб. – электроэнергия (котельная)</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12,1 тыс. руб. – вывоз ТКО</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58,4 тыс.руб.- взыскание задолженностей за использование природного газа по муниципальным квартирам (ООО «Газпром межрегионгаз Калуга» по решению суда);</w:t>
      </w:r>
    </w:p>
    <w:p w:rsidR="00A44802" w:rsidRPr="00A44802" w:rsidRDefault="00A44802" w:rsidP="003033EF">
      <w:pPr>
        <w:suppressAutoHyphens/>
        <w:spacing w:after="0" w:line="240" w:lineRule="auto"/>
        <w:ind w:firstLine="567"/>
        <w:jc w:val="both"/>
        <w:rPr>
          <w:rFonts w:ascii="Times New Roman" w:eastAsia="Times New Roman" w:hAnsi="Times New Roman" w:cs="Times New Roman"/>
          <w:b/>
          <w:sz w:val="28"/>
          <w:szCs w:val="28"/>
          <w:lang w:eastAsia="ar-SA"/>
        </w:rPr>
      </w:pPr>
    </w:p>
    <w:p w:rsidR="00A44802" w:rsidRPr="00A44802" w:rsidRDefault="00A44802" w:rsidP="003033EF">
      <w:pPr>
        <w:suppressAutoHyphens/>
        <w:spacing w:after="0" w:line="240" w:lineRule="auto"/>
        <w:ind w:firstLine="567"/>
        <w:jc w:val="both"/>
        <w:rPr>
          <w:rFonts w:ascii="Times New Roman" w:eastAsia="Times New Roman" w:hAnsi="Times New Roman" w:cs="Times New Roman"/>
          <w:b/>
          <w:sz w:val="28"/>
          <w:szCs w:val="28"/>
          <w:lang w:eastAsia="ar-SA"/>
        </w:rPr>
      </w:pPr>
      <w:r w:rsidRPr="00A44802">
        <w:rPr>
          <w:rFonts w:ascii="Times New Roman" w:eastAsia="Times New Roman" w:hAnsi="Times New Roman" w:cs="Times New Roman"/>
          <w:b/>
          <w:sz w:val="28"/>
          <w:szCs w:val="28"/>
          <w:lang w:eastAsia="ar-SA"/>
        </w:rPr>
        <w:t>2. Расходы по благоустройству составили –14 100,5 тыс. руб. на 28,0 % меньше чем в 2023 (19 583,5тыс. руб.)</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1 731,7 тыс. руб. – уличное освещение;</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i/>
          <w:sz w:val="28"/>
          <w:szCs w:val="28"/>
          <w:lang w:eastAsia="ar-SA"/>
        </w:rPr>
      </w:pPr>
      <w:r w:rsidRPr="00A44802">
        <w:rPr>
          <w:rFonts w:ascii="Times New Roman" w:eastAsia="Times New Roman" w:hAnsi="Times New Roman" w:cs="Times New Roman"/>
          <w:sz w:val="28"/>
          <w:szCs w:val="28"/>
          <w:lang w:eastAsia="ar-SA"/>
        </w:rPr>
        <w:t>1 345,0 тыс. руб. – текущий ремонт светильников уличного освещения;</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i/>
          <w:sz w:val="28"/>
          <w:szCs w:val="28"/>
          <w:lang w:eastAsia="ar-SA"/>
        </w:rPr>
      </w:pPr>
      <w:r w:rsidRPr="00A44802">
        <w:rPr>
          <w:rFonts w:ascii="Times New Roman" w:eastAsia="Times New Roman" w:hAnsi="Times New Roman" w:cs="Times New Roman"/>
          <w:sz w:val="28"/>
          <w:szCs w:val="28"/>
          <w:lang w:eastAsia="ar-SA"/>
        </w:rPr>
        <w:t>4,0 тыс. руб. – содержание мест захоронения;</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960,6 тыс. руб. – озеленение, стрижка кустарников, опиловка деревьев;</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4 378,4 тыс. руб. – санитарная уборка улиц;</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30,0 тыс. руб. – создание 3D визуализации памятников Петра Великого на постаменте и современного солдата СВО  в виде файлов;</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520,4 тыс. руб. – реставрация Обелиска воинам полотняно-заводцам погибшим и пропавшим без вести в годы Великой отечественной войны;</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3 974,4 тыс. руб.- благоустройство общественной территории перед МБУК «Клуб ЧАС-ПИК» (1 этап) в рамках проекта «Комфортная городская среда»;</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1 156,0 тыс. руб. – устройство скейт-парка на пл.Ленина в рамках проекта «Программа поддержки местных инициатив»;</w:t>
      </w:r>
    </w:p>
    <w:p w:rsidR="00A44802" w:rsidRPr="00A44802" w:rsidRDefault="00A44802" w:rsidP="003033EF">
      <w:pPr>
        <w:suppressAutoHyphens/>
        <w:spacing w:after="0" w:line="240" w:lineRule="auto"/>
        <w:ind w:left="578"/>
        <w:jc w:val="both"/>
        <w:rPr>
          <w:rFonts w:ascii="Times New Roman" w:eastAsia="Times New Roman" w:hAnsi="Times New Roman" w:cs="Times New Roman"/>
          <w:sz w:val="28"/>
          <w:szCs w:val="28"/>
          <w:lang w:eastAsia="ar-SA"/>
        </w:rPr>
      </w:pPr>
    </w:p>
    <w:p w:rsidR="00A44802" w:rsidRPr="00A44802" w:rsidRDefault="00A44802" w:rsidP="003033EF">
      <w:pPr>
        <w:suppressAutoHyphens/>
        <w:spacing w:after="0" w:line="240" w:lineRule="auto"/>
        <w:ind w:firstLine="567"/>
        <w:jc w:val="both"/>
        <w:rPr>
          <w:rFonts w:ascii="Times New Roman" w:eastAsia="Times New Roman" w:hAnsi="Times New Roman" w:cs="Times New Roman"/>
          <w:b/>
          <w:sz w:val="28"/>
          <w:szCs w:val="28"/>
          <w:lang w:eastAsia="ar-SA"/>
        </w:rPr>
      </w:pPr>
      <w:r w:rsidRPr="00A44802">
        <w:rPr>
          <w:rFonts w:ascii="Times New Roman" w:eastAsia="Times New Roman" w:hAnsi="Times New Roman" w:cs="Times New Roman"/>
          <w:b/>
          <w:sz w:val="28"/>
          <w:szCs w:val="28"/>
          <w:lang w:eastAsia="ar-SA"/>
        </w:rPr>
        <w:t>3.  Расходы по статье «Культура» составили –14 121,3 тыс. руб., на 14,2% больше чем в 2023 году (12 363,2 тыс. руб.) в т. ч.</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2 557,4 тыс. руб. – содержание библиотеки;</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7 442,7 тыс. руб. – субсидия МБУК «Клуб ЧАС-ПИК»: зарплата сотрудникам, проведение мероприятий и праздников, текущее содержание здания;</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 xml:space="preserve"> 3 615,1 тыс. руб. – капитальный ремонт крыши здания МБУК «Клуб ЧАС-ПИК»</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151,3 тыс. руб. – отопление и охрана библиотеки</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354,8 тыс. руб. – поставка электричества и газа МБУК «Клуб ЧАС-ПИК»</w:t>
      </w:r>
    </w:p>
    <w:p w:rsidR="00A44802" w:rsidRPr="00A44802" w:rsidRDefault="00A44802" w:rsidP="003033EF">
      <w:pPr>
        <w:suppressAutoHyphens/>
        <w:spacing w:after="0" w:line="240" w:lineRule="auto"/>
        <w:ind w:left="218"/>
        <w:jc w:val="both"/>
        <w:rPr>
          <w:rFonts w:ascii="Times New Roman" w:eastAsia="Times New Roman" w:hAnsi="Times New Roman" w:cs="Times New Roman"/>
          <w:sz w:val="28"/>
          <w:szCs w:val="28"/>
          <w:lang w:eastAsia="ar-SA"/>
        </w:rPr>
      </w:pPr>
    </w:p>
    <w:p w:rsidR="00A44802" w:rsidRPr="00A44802" w:rsidRDefault="00A44802" w:rsidP="003033EF">
      <w:pPr>
        <w:suppressAutoHyphens/>
        <w:spacing w:after="0" w:line="240" w:lineRule="auto"/>
        <w:ind w:firstLine="567"/>
        <w:jc w:val="both"/>
        <w:rPr>
          <w:rFonts w:ascii="Times New Roman" w:eastAsia="Times New Roman" w:hAnsi="Times New Roman" w:cs="Times New Roman"/>
          <w:b/>
          <w:sz w:val="28"/>
          <w:szCs w:val="28"/>
          <w:lang w:eastAsia="ar-SA"/>
        </w:rPr>
      </w:pPr>
      <w:r w:rsidRPr="00A44802">
        <w:rPr>
          <w:rFonts w:ascii="Times New Roman" w:eastAsia="Times New Roman" w:hAnsi="Times New Roman" w:cs="Times New Roman"/>
          <w:b/>
          <w:sz w:val="28"/>
          <w:szCs w:val="28"/>
          <w:lang w:eastAsia="ar-SA"/>
        </w:rPr>
        <w:t>4. Расходы по статье «Дорожные фонды» составили 3 741,9 тыс. руб., на 68,9% меньше чем в 2023 году (12 040,1 тыс. руб.) в т. ч.</w:t>
      </w:r>
    </w:p>
    <w:p w:rsidR="00A44802" w:rsidRPr="00A44802" w:rsidRDefault="00A44802" w:rsidP="003033EF">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A44802">
        <w:rPr>
          <w:rFonts w:ascii="Times New Roman" w:eastAsia="Times New Roman" w:hAnsi="Times New Roman" w:cs="Times New Roman"/>
          <w:sz w:val="28"/>
          <w:szCs w:val="28"/>
          <w:lang w:eastAsia="ar-SA"/>
        </w:rPr>
        <w:t>3 741,9 тыс. руб. – Содержание дорог.</w:t>
      </w:r>
    </w:p>
    <w:p w:rsidR="003356CF" w:rsidRPr="003356CF" w:rsidRDefault="003356CF" w:rsidP="003033EF">
      <w:pPr>
        <w:spacing w:after="0" w:line="240" w:lineRule="auto"/>
        <w:rPr>
          <w:rFonts w:ascii="Times New Roman" w:hAnsi="Times New Roman" w:cs="Times New Roman"/>
          <w:sz w:val="28"/>
          <w:szCs w:val="28"/>
        </w:rPr>
      </w:pPr>
    </w:p>
    <w:p w:rsidR="00713186" w:rsidRDefault="00713186" w:rsidP="003033EF">
      <w:pPr>
        <w:tabs>
          <w:tab w:val="left" w:pos="795"/>
        </w:tabs>
        <w:spacing w:after="0" w:line="240" w:lineRule="auto"/>
        <w:jc w:val="center"/>
        <w:rPr>
          <w:rFonts w:ascii="Times New Roman" w:hAnsi="Times New Roman" w:cs="Times New Roman"/>
          <w:b/>
          <w:sz w:val="28"/>
          <w:szCs w:val="28"/>
        </w:rPr>
      </w:pPr>
    </w:p>
    <w:p w:rsidR="00713186" w:rsidRDefault="00713186" w:rsidP="003033EF">
      <w:pPr>
        <w:tabs>
          <w:tab w:val="left" w:pos="795"/>
        </w:tabs>
        <w:spacing w:after="0" w:line="240" w:lineRule="auto"/>
        <w:jc w:val="center"/>
        <w:rPr>
          <w:rFonts w:ascii="Times New Roman" w:hAnsi="Times New Roman" w:cs="Times New Roman"/>
          <w:b/>
          <w:sz w:val="28"/>
          <w:szCs w:val="28"/>
        </w:rPr>
      </w:pPr>
    </w:p>
    <w:p w:rsidR="00713186" w:rsidRDefault="00713186" w:rsidP="003033EF">
      <w:pPr>
        <w:tabs>
          <w:tab w:val="left" w:pos="795"/>
        </w:tabs>
        <w:spacing w:after="0" w:line="240" w:lineRule="auto"/>
        <w:jc w:val="center"/>
        <w:rPr>
          <w:rFonts w:ascii="Times New Roman" w:hAnsi="Times New Roman" w:cs="Times New Roman"/>
          <w:b/>
          <w:sz w:val="28"/>
          <w:szCs w:val="28"/>
        </w:rPr>
      </w:pPr>
    </w:p>
    <w:p w:rsidR="00713186" w:rsidRDefault="00713186" w:rsidP="003033EF">
      <w:pPr>
        <w:tabs>
          <w:tab w:val="left" w:pos="795"/>
        </w:tabs>
        <w:spacing w:after="0" w:line="240" w:lineRule="auto"/>
        <w:jc w:val="center"/>
        <w:rPr>
          <w:rFonts w:ascii="Times New Roman" w:hAnsi="Times New Roman" w:cs="Times New Roman"/>
          <w:b/>
          <w:sz w:val="28"/>
          <w:szCs w:val="28"/>
        </w:rPr>
      </w:pPr>
    </w:p>
    <w:p w:rsidR="00D13856" w:rsidRDefault="00D13856" w:rsidP="003033EF">
      <w:pPr>
        <w:tabs>
          <w:tab w:val="left" w:pos="795"/>
        </w:tabs>
        <w:spacing w:after="0" w:line="240" w:lineRule="auto"/>
        <w:jc w:val="center"/>
        <w:rPr>
          <w:rFonts w:ascii="Times New Roman" w:hAnsi="Times New Roman" w:cs="Times New Roman"/>
          <w:b/>
          <w:sz w:val="28"/>
          <w:szCs w:val="28"/>
        </w:rPr>
      </w:pPr>
    </w:p>
    <w:p w:rsidR="00D13856" w:rsidRDefault="00D13856" w:rsidP="003033EF">
      <w:pPr>
        <w:tabs>
          <w:tab w:val="left" w:pos="795"/>
        </w:tabs>
        <w:spacing w:after="0" w:line="240" w:lineRule="auto"/>
        <w:jc w:val="center"/>
        <w:rPr>
          <w:rFonts w:ascii="Times New Roman" w:hAnsi="Times New Roman" w:cs="Times New Roman"/>
          <w:b/>
          <w:sz w:val="28"/>
          <w:szCs w:val="28"/>
        </w:rPr>
      </w:pPr>
    </w:p>
    <w:p w:rsidR="00D13856" w:rsidRDefault="00D13856" w:rsidP="003033EF">
      <w:pPr>
        <w:tabs>
          <w:tab w:val="left" w:pos="795"/>
        </w:tabs>
        <w:spacing w:after="0" w:line="240" w:lineRule="auto"/>
        <w:jc w:val="center"/>
        <w:rPr>
          <w:rFonts w:ascii="Times New Roman" w:hAnsi="Times New Roman" w:cs="Times New Roman"/>
          <w:b/>
          <w:sz w:val="28"/>
          <w:szCs w:val="28"/>
        </w:rPr>
      </w:pPr>
    </w:p>
    <w:p w:rsidR="00D13856" w:rsidRDefault="00D13856" w:rsidP="003033EF">
      <w:pPr>
        <w:tabs>
          <w:tab w:val="left" w:pos="795"/>
        </w:tabs>
        <w:spacing w:after="0" w:line="240" w:lineRule="auto"/>
        <w:jc w:val="center"/>
        <w:rPr>
          <w:rFonts w:ascii="Times New Roman" w:hAnsi="Times New Roman" w:cs="Times New Roman"/>
          <w:b/>
          <w:sz w:val="28"/>
          <w:szCs w:val="28"/>
        </w:rPr>
      </w:pPr>
    </w:p>
    <w:p w:rsidR="00713186" w:rsidRDefault="00713186" w:rsidP="003033EF">
      <w:pPr>
        <w:tabs>
          <w:tab w:val="left" w:pos="795"/>
        </w:tabs>
        <w:spacing w:after="0" w:line="240" w:lineRule="auto"/>
        <w:jc w:val="center"/>
        <w:rPr>
          <w:rFonts w:ascii="Times New Roman" w:hAnsi="Times New Roman" w:cs="Times New Roman"/>
          <w:b/>
          <w:sz w:val="28"/>
          <w:szCs w:val="28"/>
        </w:rPr>
      </w:pPr>
    </w:p>
    <w:p w:rsidR="00713186" w:rsidRDefault="00713186" w:rsidP="003033EF">
      <w:pPr>
        <w:tabs>
          <w:tab w:val="left" w:pos="795"/>
        </w:tabs>
        <w:spacing w:after="0" w:line="240" w:lineRule="auto"/>
        <w:jc w:val="center"/>
        <w:rPr>
          <w:rFonts w:ascii="Times New Roman" w:hAnsi="Times New Roman" w:cs="Times New Roman"/>
          <w:b/>
          <w:sz w:val="28"/>
          <w:szCs w:val="28"/>
        </w:rPr>
      </w:pPr>
    </w:p>
    <w:p w:rsidR="00E556D5" w:rsidRPr="00E556D5" w:rsidRDefault="00E556D5" w:rsidP="003033EF">
      <w:pPr>
        <w:tabs>
          <w:tab w:val="left" w:pos="795"/>
        </w:tabs>
        <w:spacing w:after="0" w:line="240" w:lineRule="auto"/>
        <w:jc w:val="center"/>
        <w:rPr>
          <w:rFonts w:ascii="Times New Roman" w:hAnsi="Times New Roman" w:cs="Times New Roman"/>
          <w:b/>
          <w:sz w:val="28"/>
          <w:szCs w:val="28"/>
        </w:rPr>
      </w:pPr>
      <w:r w:rsidRPr="00E556D5">
        <w:rPr>
          <w:rFonts w:ascii="Times New Roman" w:hAnsi="Times New Roman" w:cs="Times New Roman"/>
          <w:b/>
          <w:sz w:val="28"/>
          <w:szCs w:val="28"/>
        </w:rPr>
        <w:t xml:space="preserve">ДЕМОГРАФИЯ </w:t>
      </w:r>
    </w:p>
    <w:p w:rsidR="00E556D5" w:rsidRPr="00E556D5" w:rsidRDefault="00E556D5" w:rsidP="003033EF">
      <w:pPr>
        <w:tabs>
          <w:tab w:val="left" w:pos="795"/>
        </w:tabs>
        <w:spacing w:after="0" w:line="240" w:lineRule="auto"/>
        <w:jc w:val="center"/>
        <w:rPr>
          <w:rFonts w:ascii="Times New Roman" w:hAnsi="Times New Roman" w:cs="Times New Roman"/>
          <w:b/>
          <w:sz w:val="24"/>
          <w:szCs w:val="24"/>
        </w:rPr>
      </w:pPr>
    </w:p>
    <w:p w:rsidR="00E556D5" w:rsidRPr="00E556D5" w:rsidRDefault="00E556D5" w:rsidP="003033EF">
      <w:pPr>
        <w:spacing w:after="0" w:line="240" w:lineRule="auto"/>
        <w:ind w:firstLine="567"/>
        <w:jc w:val="both"/>
        <w:rPr>
          <w:rFonts w:ascii="Times New Roman" w:eastAsia="Times New Roman" w:hAnsi="Times New Roman" w:cs="Times New Roman"/>
          <w:sz w:val="28"/>
          <w:szCs w:val="28"/>
        </w:rPr>
      </w:pPr>
      <w:r w:rsidRPr="00E556D5">
        <w:rPr>
          <w:rFonts w:ascii="Times New Roman" w:eastAsia="Times New Roman" w:hAnsi="Times New Roman" w:cs="Times New Roman"/>
          <w:sz w:val="28"/>
          <w:szCs w:val="28"/>
        </w:rPr>
        <w:t>Численность населения поселка Полотняный Завод по состоянию на 01.01.202</w:t>
      </w:r>
      <w:r w:rsidR="008736CB">
        <w:rPr>
          <w:rFonts w:ascii="Times New Roman" w:eastAsia="Times New Roman" w:hAnsi="Times New Roman" w:cs="Times New Roman"/>
          <w:sz w:val="28"/>
          <w:szCs w:val="28"/>
        </w:rPr>
        <w:t>4</w:t>
      </w:r>
      <w:r w:rsidRPr="00E556D5">
        <w:rPr>
          <w:rFonts w:ascii="Times New Roman" w:eastAsia="Times New Roman" w:hAnsi="Times New Roman" w:cs="Times New Roman"/>
          <w:sz w:val="28"/>
          <w:szCs w:val="28"/>
        </w:rPr>
        <w:t xml:space="preserve"> года   составляет </w:t>
      </w:r>
      <w:r w:rsidRPr="00E556D5">
        <w:rPr>
          <w:rFonts w:ascii="Times New Roman" w:eastAsia="Times New Roman" w:hAnsi="Times New Roman" w:cs="Times New Roman"/>
          <w:b/>
          <w:sz w:val="28"/>
          <w:szCs w:val="28"/>
        </w:rPr>
        <w:t>4</w:t>
      </w:r>
      <w:r w:rsidR="008736CB">
        <w:rPr>
          <w:rFonts w:ascii="Times New Roman" w:eastAsia="Times New Roman" w:hAnsi="Times New Roman" w:cs="Times New Roman"/>
          <w:b/>
          <w:sz w:val="28"/>
          <w:szCs w:val="28"/>
        </w:rPr>
        <w:t>941</w:t>
      </w:r>
      <w:r w:rsidRPr="00E556D5">
        <w:rPr>
          <w:rFonts w:ascii="Times New Roman" w:eastAsia="Times New Roman" w:hAnsi="Times New Roman" w:cs="Times New Roman"/>
          <w:sz w:val="28"/>
          <w:szCs w:val="28"/>
        </w:rPr>
        <w:t>человек,  из них:</w:t>
      </w:r>
    </w:p>
    <w:p w:rsidR="00E556D5" w:rsidRPr="00E556D5" w:rsidRDefault="00E556D5" w:rsidP="003033EF">
      <w:pPr>
        <w:spacing w:after="0" w:line="240" w:lineRule="auto"/>
        <w:ind w:firstLine="708"/>
        <w:jc w:val="both"/>
        <w:rPr>
          <w:rFonts w:ascii="Times New Roman" w:eastAsia="Times New Roman" w:hAnsi="Times New Roman" w:cs="Times New Roman"/>
          <w:sz w:val="28"/>
          <w:szCs w:val="28"/>
        </w:rPr>
      </w:pPr>
    </w:p>
    <w:tbl>
      <w:tblPr>
        <w:tblStyle w:val="a6"/>
        <w:tblW w:w="0" w:type="auto"/>
        <w:tblInd w:w="675" w:type="dxa"/>
        <w:tblLook w:val="04A0" w:firstRow="1" w:lastRow="0" w:firstColumn="1" w:lastColumn="0" w:noHBand="0" w:noVBand="1"/>
      </w:tblPr>
      <w:tblGrid>
        <w:gridCol w:w="6237"/>
        <w:gridCol w:w="1985"/>
      </w:tblGrid>
      <w:tr w:rsidR="00E556D5" w:rsidRPr="00E556D5" w:rsidTr="00E556D5">
        <w:tc>
          <w:tcPr>
            <w:tcW w:w="6237" w:type="dxa"/>
          </w:tcPr>
          <w:p w:rsidR="00E556D5" w:rsidRPr="00E556D5" w:rsidRDefault="00E556D5" w:rsidP="003033EF">
            <w:pPr>
              <w:jc w:val="both"/>
              <w:rPr>
                <w:rFonts w:ascii="Times New Roman" w:hAnsi="Times New Roman" w:cs="Times New Roman"/>
                <w:sz w:val="28"/>
                <w:szCs w:val="28"/>
              </w:rPr>
            </w:pPr>
            <w:r w:rsidRPr="00E556D5">
              <w:rPr>
                <w:rFonts w:ascii="Times New Roman" w:hAnsi="Times New Roman" w:cs="Times New Roman"/>
                <w:sz w:val="28"/>
                <w:szCs w:val="28"/>
              </w:rPr>
              <w:t>Пенсионеры</w:t>
            </w:r>
          </w:p>
        </w:tc>
        <w:tc>
          <w:tcPr>
            <w:tcW w:w="1985" w:type="dxa"/>
          </w:tcPr>
          <w:p w:rsidR="00E556D5" w:rsidRPr="00E556D5" w:rsidRDefault="008736CB" w:rsidP="003033EF">
            <w:pPr>
              <w:jc w:val="right"/>
              <w:rPr>
                <w:rFonts w:ascii="Times New Roman" w:hAnsi="Times New Roman" w:cs="Times New Roman"/>
                <w:sz w:val="28"/>
                <w:szCs w:val="28"/>
              </w:rPr>
            </w:pPr>
            <w:r>
              <w:rPr>
                <w:rFonts w:ascii="Times New Roman" w:hAnsi="Times New Roman" w:cs="Times New Roman"/>
                <w:sz w:val="28"/>
                <w:szCs w:val="28"/>
              </w:rPr>
              <w:t>1590</w:t>
            </w:r>
          </w:p>
        </w:tc>
      </w:tr>
      <w:tr w:rsidR="00E556D5" w:rsidRPr="00E556D5" w:rsidTr="00E556D5">
        <w:tc>
          <w:tcPr>
            <w:tcW w:w="6237" w:type="dxa"/>
          </w:tcPr>
          <w:p w:rsidR="00E556D5" w:rsidRPr="00E556D5" w:rsidRDefault="00E556D5" w:rsidP="003033EF">
            <w:pPr>
              <w:jc w:val="both"/>
              <w:rPr>
                <w:rFonts w:ascii="Times New Roman" w:hAnsi="Times New Roman" w:cs="Times New Roman"/>
                <w:sz w:val="28"/>
                <w:szCs w:val="28"/>
              </w:rPr>
            </w:pPr>
            <w:r w:rsidRPr="00E556D5">
              <w:rPr>
                <w:rFonts w:ascii="Times New Roman" w:hAnsi="Times New Roman" w:cs="Times New Roman"/>
                <w:sz w:val="28"/>
                <w:szCs w:val="28"/>
              </w:rPr>
              <w:t>Трудоспособное население</w:t>
            </w:r>
          </w:p>
        </w:tc>
        <w:tc>
          <w:tcPr>
            <w:tcW w:w="1985" w:type="dxa"/>
          </w:tcPr>
          <w:p w:rsidR="00E556D5" w:rsidRPr="00E556D5" w:rsidRDefault="00E556D5" w:rsidP="003033EF">
            <w:pPr>
              <w:jc w:val="right"/>
              <w:rPr>
                <w:rFonts w:ascii="Times New Roman" w:hAnsi="Times New Roman" w:cs="Times New Roman"/>
                <w:sz w:val="28"/>
                <w:szCs w:val="28"/>
              </w:rPr>
            </w:pPr>
            <w:r w:rsidRPr="00E556D5">
              <w:rPr>
                <w:rFonts w:ascii="Times New Roman" w:hAnsi="Times New Roman" w:cs="Times New Roman"/>
                <w:sz w:val="28"/>
                <w:szCs w:val="28"/>
              </w:rPr>
              <w:t>24</w:t>
            </w:r>
            <w:r w:rsidR="008736CB">
              <w:rPr>
                <w:rFonts w:ascii="Times New Roman" w:hAnsi="Times New Roman" w:cs="Times New Roman"/>
                <w:sz w:val="28"/>
                <w:szCs w:val="28"/>
              </w:rPr>
              <w:t>7</w:t>
            </w:r>
            <w:r w:rsidRPr="00E556D5">
              <w:rPr>
                <w:rFonts w:ascii="Times New Roman" w:hAnsi="Times New Roman" w:cs="Times New Roman"/>
                <w:sz w:val="28"/>
                <w:szCs w:val="28"/>
              </w:rPr>
              <w:t>1</w:t>
            </w:r>
          </w:p>
        </w:tc>
      </w:tr>
      <w:tr w:rsidR="00E556D5" w:rsidRPr="00E556D5" w:rsidTr="00E556D5">
        <w:tc>
          <w:tcPr>
            <w:tcW w:w="6237" w:type="dxa"/>
          </w:tcPr>
          <w:p w:rsidR="00E556D5" w:rsidRPr="00E556D5" w:rsidRDefault="00E556D5" w:rsidP="003033EF">
            <w:pPr>
              <w:jc w:val="both"/>
              <w:rPr>
                <w:rFonts w:ascii="Times New Roman" w:hAnsi="Times New Roman" w:cs="Times New Roman"/>
                <w:sz w:val="28"/>
                <w:szCs w:val="28"/>
              </w:rPr>
            </w:pPr>
            <w:r w:rsidRPr="00E556D5">
              <w:rPr>
                <w:rFonts w:ascii="Times New Roman" w:hAnsi="Times New Roman" w:cs="Times New Roman"/>
                <w:sz w:val="28"/>
                <w:szCs w:val="28"/>
              </w:rPr>
              <w:t>Из них состоит на учете в Центре занятости</w:t>
            </w:r>
          </w:p>
        </w:tc>
        <w:tc>
          <w:tcPr>
            <w:tcW w:w="1985" w:type="dxa"/>
          </w:tcPr>
          <w:p w:rsidR="00E556D5" w:rsidRPr="00E556D5" w:rsidRDefault="005D36CA" w:rsidP="003033EF">
            <w:pPr>
              <w:jc w:val="right"/>
              <w:rPr>
                <w:rFonts w:ascii="Times New Roman" w:hAnsi="Times New Roman" w:cs="Times New Roman"/>
                <w:sz w:val="28"/>
                <w:szCs w:val="28"/>
              </w:rPr>
            </w:pPr>
            <w:r>
              <w:rPr>
                <w:rFonts w:ascii="Times New Roman" w:hAnsi="Times New Roman" w:cs="Times New Roman"/>
                <w:sz w:val="28"/>
                <w:szCs w:val="28"/>
              </w:rPr>
              <w:t>4</w:t>
            </w:r>
          </w:p>
        </w:tc>
      </w:tr>
      <w:tr w:rsidR="00E556D5" w:rsidRPr="00E556D5" w:rsidTr="00E556D5">
        <w:tc>
          <w:tcPr>
            <w:tcW w:w="6237" w:type="dxa"/>
          </w:tcPr>
          <w:p w:rsidR="00E556D5" w:rsidRPr="00E556D5" w:rsidRDefault="00E556D5" w:rsidP="003033EF">
            <w:pPr>
              <w:jc w:val="both"/>
              <w:rPr>
                <w:rFonts w:ascii="Times New Roman" w:hAnsi="Times New Roman" w:cs="Times New Roman"/>
                <w:sz w:val="28"/>
                <w:szCs w:val="28"/>
              </w:rPr>
            </w:pPr>
            <w:r w:rsidRPr="00E556D5">
              <w:rPr>
                <w:rFonts w:ascii="Times New Roman" w:hAnsi="Times New Roman" w:cs="Times New Roman"/>
                <w:sz w:val="28"/>
                <w:szCs w:val="28"/>
              </w:rPr>
              <w:t>Всего детей</w:t>
            </w:r>
          </w:p>
        </w:tc>
        <w:tc>
          <w:tcPr>
            <w:tcW w:w="1985" w:type="dxa"/>
          </w:tcPr>
          <w:p w:rsidR="00E556D5" w:rsidRPr="00E556D5" w:rsidRDefault="008736CB" w:rsidP="003033EF">
            <w:pPr>
              <w:jc w:val="right"/>
              <w:rPr>
                <w:rFonts w:ascii="Times New Roman" w:hAnsi="Times New Roman" w:cs="Times New Roman"/>
                <w:sz w:val="28"/>
                <w:szCs w:val="28"/>
              </w:rPr>
            </w:pPr>
            <w:r>
              <w:rPr>
                <w:rFonts w:ascii="Times New Roman" w:hAnsi="Times New Roman" w:cs="Times New Roman"/>
                <w:sz w:val="28"/>
                <w:szCs w:val="28"/>
              </w:rPr>
              <w:t>938</w:t>
            </w:r>
          </w:p>
        </w:tc>
      </w:tr>
      <w:tr w:rsidR="00E556D5" w:rsidRPr="00E556D5" w:rsidTr="00E556D5">
        <w:tc>
          <w:tcPr>
            <w:tcW w:w="6237" w:type="dxa"/>
          </w:tcPr>
          <w:p w:rsidR="00E556D5" w:rsidRPr="00E556D5" w:rsidRDefault="00E556D5" w:rsidP="003033EF">
            <w:pPr>
              <w:jc w:val="both"/>
              <w:rPr>
                <w:rFonts w:ascii="Times New Roman" w:hAnsi="Times New Roman" w:cs="Times New Roman"/>
                <w:sz w:val="28"/>
                <w:szCs w:val="28"/>
              </w:rPr>
            </w:pPr>
            <w:r w:rsidRPr="00E556D5">
              <w:rPr>
                <w:rFonts w:ascii="Times New Roman" w:hAnsi="Times New Roman" w:cs="Times New Roman"/>
                <w:sz w:val="28"/>
                <w:szCs w:val="28"/>
              </w:rPr>
              <w:t>Количество многодетных семей</w:t>
            </w:r>
          </w:p>
        </w:tc>
        <w:tc>
          <w:tcPr>
            <w:tcW w:w="1985" w:type="dxa"/>
          </w:tcPr>
          <w:p w:rsidR="00E556D5" w:rsidRPr="00E556D5" w:rsidRDefault="008736CB" w:rsidP="003033EF">
            <w:pPr>
              <w:jc w:val="right"/>
              <w:rPr>
                <w:rFonts w:ascii="Times New Roman" w:hAnsi="Times New Roman" w:cs="Times New Roman"/>
                <w:sz w:val="28"/>
                <w:szCs w:val="28"/>
              </w:rPr>
            </w:pPr>
            <w:r>
              <w:rPr>
                <w:rFonts w:ascii="Times New Roman" w:hAnsi="Times New Roman" w:cs="Times New Roman"/>
                <w:sz w:val="28"/>
                <w:szCs w:val="28"/>
              </w:rPr>
              <w:t>42</w:t>
            </w:r>
          </w:p>
        </w:tc>
      </w:tr>
      <w:tr w:rsidR="00E556D5" w:rsidRPr="0002703C" w:rsidTr="00F86C68">
        <w:trPr>
          <w:trHeight w:val="733"/>
        </w:trPr>
        <w:tc>
          <w:tcPr>
            <w:tcW w:w="6237" w:type="dxa"/>
          </w:tcPr>
          <w:p w:rsidR="00E556D5" w:rsidRPr="00E556D5" w:rsidRDefault="00E556D5" w:rsidP="003033EF">
            <w:pPr>
              <w:jc w:val="both"/>
              <w:rPr>
                <w:rFonts w:ascii="Times New Roman" w:hAnsi="Times New Roman" w:cs="Times New Roman"/>
                <w:sz w:val="28"/>
                <w:szCs w:val="28"/>
              </w:rPr>
            </w:pPr>
            <w:r w:rsidRPr="00E556D5">
              <w:rPr>
                <w:rFonts w:ascii="Times New Roman" w:hAnsi="Times New Roman" w:cs="Times New Roman"/>
                <w:sz w:val="28"/>
                <w:szCs w:val="28"/>
              </w:rPr>
              <w:t>Жители поселка, имеющие инвалидность 1,2,3 группу</w:t>
            </w:r>
          </w:p>
        </w:tc>
        <w:tc>
          <w:tcPr>
            <w:tcW w:w="1985" w:type="dxa"/>
          </w:tcPr>
          <w:p w:rsidR="00E556D5" w:rsidRPr="0002703C" w:rsidRDefault="00483BB4" w:rsidP="003033EF">
            <w:pPr>
              <w:jc w:val="right"/>
              <w:rPr>
                <w:rFonts w:ascii="Times New Roman" w:hAnsi="Times New Roman" w:cs="Times New Roman"/>
                <w:b/>
                <w:sz w:val="28"/>
                <w:szCs w:val="28"/>
              </w:rPr>
            </w:pPr>
            <w:r>
              <w:rPr>
                <w:rFonts w:ascii="Times New Roman" w:hAnsi="Times New Roman" w:cs="Times New Roman"/>
                <w:b/>
                <w:sz w:val="28"/>
                <w:szCs w:val="28"/>
              </w:rPr>
              <w:t>261</w:t>
            </w:r>
          </w:p>
        </w:tc>
      </w:tr>
      <w:tr w:rsidR="00E556D5" w:rsidRPr="00E556D5" w:rsidTr="00E556D5">
        <w:tc>
          <w:tcPr>
            <w:tcW w:w="6237" w:type="dxa"/>
          </w:tcPr>
          <w:p w:rsidR="00E556D5" w:rsidRPr="00E556D5" w:rsidRDefault="00E556D5" w:rsidP="003033EF">
            <w:pPr>
              <w:jc w:val="both"/>
              <w:rPr>
                <w:rFonts w:ascii="Times New Roman" w:hAnsi="Times New Roman" w:cs="Times New Roman"/>
                <w:sz w:val="28"/>
                <w:szCs w:val="28"/>
              </w:rPr>
            </w:pPr>
            <w:r w:rsidRPr="00E556D5">
              <w:rPr>
                <w:rFonts w:ascii="Times New Roman" w:hAnsi="Times New Roman" w:cs="Times New Roman"/>
                <w:sz w:val="28"/>
                <w:szCs w:val="28"/>
              </w:rPr>
              <w:t>Труженики Тыла</w:t>
            </w:r>
          </w:p>
        </w:tc>
        <w:tc>
          <w:tcPr>
            <w:tcW w:w="1985" w:type="dxa"/>
          </w:tcPr>
          <w:p w:rsidR="00E556D5" w:rsidRPr="00E556D5" w:rsidRDefault="006C6965" w:rsidP="003033EF">
            <w:pPr>
              <w:jc w:val="right"/>
              <w:rPr>
                <w:rFonts w:ascii="Times New Roman" w:hAnsi="Times New Roman" w:cs="Times New Roman"/>
                <w:sz w:val="28"/>
                <w:szCs w:val="28"/>
              </w:rPr>
            </w:pPr>
            <w:r>
              <w:rPr>
                <w:rFonts w:ascii="Times New Roman" w:hAnsi="Times New Roman" w:cs="Times New Roman"/>
                <w:sz w:val="28"/>
                <w:szCs w:val="28"/>
              </w:rPr>
              <w:t>1</w:t>
            </w:r>
            <w:r w:rsidR="00483BB4">
              <w:rPr>
                <w:rFonts w:ascii="Times New Roman" w:hAnsi="Times New Roman" w:cs="Times New Roman"/>
                <w:sz w:val="28"/>
                <w:szCs w:val="28"/>
              </w:rPr>
              <w:t>2</w:t>
            </w:r>
          </w:p>
        </w:tc>
      </w:tr>
    </w:tbl>
    <w:p w:rsidR="00E556D5" w:rsidRDefault="00E556D5" w:rsidP="003033EF">
      <w:pPr>
        <w:spacing w:after="0" w:line="240" w:lineRule="auto"/>
        <w:ind w:firstLine="567"/>
        <w:jc w:val="both"/>
        <w:rPr>
          <w:rFonts w:ascii="Times New Roman" w:eastAsiaTheme="minorEastAsia" w:hAnsi="Times New Roman" w:cs="Times New Roman"/>
          <w:sz w:val="28"/>
          <w:szCs w:val="28"/>
        </w:rPr>
      </w:pPr>
    </w:p>
    <w:p w:rsidR="008161A1" w:rsidRPr="008161A1" w:rsidRDefault="008161A1" w:rsidP="003033EF">
      <w:pPr>
        <w:spacing w:after="0" w:line="240" w:lineRule="auto"/>
        <w:jc w:val="both"/>
        <w:rPr>
          <w:rFonts w:ascii="Times New Roman" w:eastAsiaTheme="minorEastAsia" w:hAnsi="Times New Roman" w:cs="Times New Roman"/>
          <w:sz w:val="28"/>
          <w:szCs w:val="28"/>
        </w:rPr>
      </w:pPr>
      <w:r w:rsidRPr="008161A1">
        <w:rPr>
          <w:rFonts w:ascii="Times New Roman" w:eastAsiaTheme="minorEastAsia" w:hAnsi="Times New Roman" w:cs="Times New Roman"/>
          <w:sz w:val="28"/>
          <w:szCs w:val="28"/>
        </w:rPr>
        <w:t>- количество родившихся за 202</w:t>
      </w:r>
      <w:r w:rsidR="008736CB">
        <w:rPr>
          <w:rFonts w:ascii="Times New Roman" w:eastAsiaTheme="minorEastAsia" w:hAnsi="Times New Roman" w:cs="Times New Roman"/>
          <w:sz w:val="28"/>
          <w:szCs w:val="28"/>
        </w:rPr>
        <w:t>4</w:t>
      </w:r>
      <w:r w:rsidRPr="008161A1">
        <w:rPr>
          <w:rFonts w:ascii="Times New Roman" w:eastAsiaTheme="minorEastAsia" w:hAnsi="Times New Roman" w:cs="Times New Roman"/>
          <w:sz w:val="28"/>
          <w:szCs w:val="28"/>
        </w:rPr>
        <w:t xml:space="preserve"> год -</w:t>
      </w:r>
      <w:r w:rsidR="008069F5">
        <w:rPr>
          <w:rFonts w:ascii="Times New Roman" w:eastAsiaTheme="minorEastAsia" w:hAnsi="Times New Roman" w:cs="Times New Roman"/>
          <w:sz w:val="28"/>
          <w:szCs w:val="28"/>
        </w:rPr>
        <w:t xml:space="preserve"> 21</w:t>
      </w:r>
      <w:r w:rsidRPr="008161A1">
        <w:rPr>
          <w:rFonts w:ascii="Times New Roman" w:eastAsiaTheme="minorEastAsia" w:hAnsi="Times New Roman" w:cs="Times New Roman"/>
          <w:sz w:val="28"/>
          <w:szCs w:val="28"/>
        </w:rPr>
        <w:t xml:space="preserve">  человек</w:t>
      </w:r>
      <w:r>
        <w:rPr>
          <w:rFonts w:ascii="Times New Roman" w:eastAsiaTheme="minorEastAsia" w:hAnsi="Times New Roman" w:cs="Times New Roman"/>
          <w:sz w:val="28"/>
          <w:szCs w:val="28"/>
        </w:rPr>
        <w:t xml:space="preserve">, </w:t>
      </w:r>
      <w:r w:rsidRPr="008161A1">
        <w:rPr>
          <w:rFonts w:ascii="Times New Roman" w:eastAsiaTheme="minorEastAsia" w:hAnsi="Times New Roman" w:cs="Times New Roman"/>
          <w:sz w:val="28"/>
          <w:szCs w:val="28"/>
        </w:rPr>
        <w:t>в 202</w:t>
      </w:r>
      <w:r w:rsidR="008736CB">
        <w:rPr>
          <w:rFonts w:ascii="Times New Roman" w:eastAsiaTheme="minorEastAsia" w:hAnsi="Times New Roman" w:cs="Times New Roman"/>
          <w:sz w:val="28"/>
          <w:szCs w:val="28"/>
        </w:rPr>
        <w:t>3</w:t>
      </w:r>
      <w:r w:rsidRPr="008161A1">
        <w:rPr>
          <w:rFonts w:ascii="Times New Roman" w:eastAsiaTheme="minorEastAsia" w:hAnsi="Times New Roman" w:cs="Times New Roman"/>
          <w:sz w:val="28"/>
          <w:szCs w:val="28"/>
        </w:rPr>
        <w:t>году-2</w:t>
      </w:r>
      <w:r w:rsidR="008736CB">
        <w:rPr>
          <w:rFonts w:ascii="Times New Roman" w:eastAsiaTheme="minorEastAsia" w:hAnsi="Times New Roman" w:cs="Times New Roman"/>
          <w:sz w:val="28"/>
          <w:szCs w:val="28"/>
        </w:rPr>
        <w:t>3</w:t>
      </w:r>
      <w:r w:rsidRPr="008161A1">
        <w:rPr>
          <w:rFonts w:ascii="Times New Roman" w:eastAsiaTheme="minorEastAsia" w:hAnsi="Times New Roman" w:cs="Times New Roman"/>
          <w:sz w:val="28"/>
          <w:szCs w:val="28"/>
        </w:rPr>
        <w:t>;</w:t>
      </w:r>
    </w:p>
    <w:p w:rsidR="008161A1" w:rsidRPr="008161A1" w:rsidRDefault="008161A1" w:rsidP="003033EF">
      <w:pPr>
        <w:spacing w:after="0" w:line="240" w:lineRule="auto"/>
        <w:jc w:val="both"/>
        <w:rPr>
          <w:rFonts w:ascii="Times New Roman" w:eastAsiaTheme="minorEastAsia" w:hAnsi="Times New Roman" w:cs="Times New Roman"/>
          <w:sz w:val="28"/>
          <w:szCs w:val="28"/>
        </w:rPr>
      </w:pPr>
      <w:r w:rsidRPr="008161A1">
        <w:rPr>
          <w:rFonts w:ascii="Times New Roman" w:eastAsiaTheme="minorEastAsia" w:hAnsi="Times New Roman" w:cs="Times New Roman"/>
          <w:sz w:val="28"/>
          <w:szCs w:val="28"/>
        </w:rPr>
        <w:t>- количество умерших за 202</w:t>
      </w:r>
      <w:r w:rsidR="008736CB">
        <w:rPr>
          <w:rFonts w:ascii="Times New Roman" w:eastAsiaTheme="minorEastAsia" w:hAnsi="Times New Roman" w:cs="Times New Roman"/>
          <w:sz w:val="28"/>
          <w:szCs w:val="28"/>
        </w:rPr>
        <w:t>4</w:t>
      </w:r>
      <w:r w:rsidRPr="008161A1">
        <w:rPr>
          <w:rFonts w:ascii="Times New Roman" w:eastAsiaTheme="minorEastAsia" w:hAnsi="Times New Roman" w:cs="Times New Roman"/>
          <w:sz w:val="28"/>
          <w:szCs w:val="28"/>
        </w:rPr>
        <w:t xml:space="preserve"> год - </w:t>
      </w:r>
      <w:r w:rsidR="008069F5">
        <w:rPr>
          <w:rFonts w:ascii="Times New Roman" w:eastAsiaTheme="minorEastAsia" w:hAnsi="Times New Roman" w:cs="Times New Roman"/>
          <w:sz w:val="28"/>
          <w:szCs w:val="28"/>
        </w:rPr>
        <w:t>59</w:t>
      </w:r>
      <w:r w:rsidRPr="008161A1">
        <w:rPr>
          <w:rFonts w:ascii="Times New Roman" w:eastAsiaTheme="minorEastAsia" w:hAnsi="Times New Roman" w:cs="Times New Roman"/>
          <w:sz w:val="28"/>
          <w:szCs w:val="28"/>
        </w:rPr>
        <w:t xml:space="preserve"> человек</w:t>
      </w:r>
      <w:r>
        <w:rPr>
          <w:rFonts w:ascii="Times New Roman" w:eastAsiaTheme="minorEastAsia" w:hAnsi="Times New Roman" w:cs="Times New Roman"/>
          <w:sz w:val="28"/>
          <w:szCs w:val="28"/>
        </w:rPr>
        <w:t xml:space="preserve">, </w:t>
      </w:r>
      <w:r w:rsidRPr="008161A1">
        <w:rPr>
          <w:rFonts w:ascii="Times New Roman" w:eastAsiaTheme="minorEastAsia" w:hAnsi="Times New Roman" w:cs="Times New Roman"/>
          <w:sz w:val="28"/>
          <w:szCs w:val="28"/>
        </w:rPr>
        <w:t>в 202</w:t>
      </w:r>
      <w:r w:rsidR="008736CB">
        <w:rPr>
          <w:rFonts w:ascii="Times New Roman" w:eastAsiaTheme="minorEastAsia" w:hAnsi="Times New Roman" w:cs="Times New Roman"/>
          <w:sz w:val="28"/>
          <w:szCs w:val="28"/>
        </w:rPr>
        <w:t>3</w:t>
      </w:r>
      <w:r w:rsidRPr="008161A1">
        <w:rPr>
          <w:rFonts w:ascii="Times New Roman" w:eastAsiaTheme="minorEastAsia" w:hAnsi="Times New Roman" w:cs="Times New Roman"/>
          <w:sz w:val="28"/>
          <w:szCs w:val="28"/>
        </w:rPr>
        <w:t xml:space="preserve"> году-</w:t>
      </w:r>
      <w:r w:rsidR="008736CB">
        <w:rPr>
          <w:rFonts w:ascii="Times New Roman" w:eastAsiaTheme="minorEastAsia" w:hAnsi="Times New Roman" w:cs="Times New Roman"/>
          <w:sz w:val="28"/>
          <w:szCs w:val="28"/>
        </w:rPr>
        <w:t>46</w:t>
      </w:r>
      <w:r w:rsidRPr="008161A1">
        <w:rPr>
          <w:rFonts w:ascii="Times New Roman" w:eastAsiaTheme="minorEastAsia" w:hAnsi="Times New Roman" w:cs="Times New Roman"/>
          <w:sz w:val="28"/>
          <w:szCs w:val="28"/>
        </w:rPr>
        <w:t>.</w:t>
      </w:r>
    </w:p>
    <w:p w:rsidR="0002703C" w:rsidRDefault="0002703C" w:rsidP="003033EF">
      <w:pPr>
        <w:spacing w:after="0" w:line="240" w:lineRule="auto"/>
        <w:jc w:val="center"/>
        <w:rPr>
          <w:rFonts w:ascii="Times New Roman" w:eastAsiaTheme="minorEastAsia" w:hAnsi="Times New Roman" w:cs="Times New Roman"/>
          <w:b/>
          <w:sz w:val="28"/>
          <w:szCs w:val="28"/>
          <w:lang w:eastAsia="ru-RU"/>
        </w:rPr>
      </w:pPr>
    </w:p>
    <w:p w:rsidR="00112E63" w:rsidRDefault="00112E63" w:rsidP="003033EF">
      <w:pPr>
        <w:spacing w:after="0" w:line="240" w:lineRule="auto"/>
        <w:jc w:val="center"/>
        <w:rPr>
          <w:rFonts w:ascii="Times New Roman" w:eastAsiaTheme="minorEastAsia" w:hAnsi="Times New Roman" w:cs="Times New Roman"/>
          <w:b/>
          <w:sz w:val="28"/>
          <w:szCs w:val="28"/>
          <w:lang w:eastAsia="ru-RU"/>
        </w:rPr>
      </w:pPr>
    </w:p>
    <w:p w:rsidR="00D13856" w:rsidRDefault="00D13856" w:rsidP="003033EF">
      <w:pPr>
        <w:spacing w:after="0" w:line="240" w:lineRule="auto"/>
        <w:jc w:val="center"/>
        <w:rPr>
          <w:rFonts w:ascii="Times New Roman" w:eastAsiaTheme="minorEastAsia" w:hAnsi="Times New Roman" w:cs="Times New Roman"/>
          <w:b/>
          <w:sz w:val="28"/>
          <w:szCs w:val="28"/>
          <w:lang w:eastAsia="ru-RU"/>
        </w:rPr>
      </w:pPr>
    </w:p>
    <w:p w:rsidR="00D13856" w:rsidRDefault="00D13856" w:rsidP="003033EF">
      <w:pPr>
        <w:spacing w:after="0" w:line="240" w:lineRule="auto"/>
        <w:jc w:val="center"/>
        <w:rPr>
          <w:rFonts w:ascii="Times New Roman" w:eastAsiaTheme="minorEastAsia" w:hAnsi="Times New Roman" w:cs="Times New Roman"/>
          <w:b/>
          <w:sz w:val="28"/>
          <w:szCs w:val="28"/>
          <w:lang w:eastAsia="ru-RU"/>
        </w:rPr>
      </w:pPr>
    </w:p>
    <w:p w:rsidR="001F695D" w:rsidRDefault="001F695D" w:rsidP="003033EF">
      <w:pPr>
        <w:spacing w:after="0" w:line="240" w:lineRule="auto"/>
        <w:jc w:val="center"/>
        <w:rPr>
          <w:rFonts w:ascii="Times New Roman" w:eastAsiaTheme="minorEastAsia" w:hAnsi="Times New Roman" w:cs="Times New Roman"/>
          <w:b/>
          <w:sz w:val="28"/>
          <w:szCs w:val="28"/>
          <w:lang w:eastAsia="ru-RU"/>
        </w:rPr>
      </w:pPr>
      <w:r w:rsidRPr="009856D4">
        <w:rPr>
          <w:rFonts w:ascii="Times New Roman" w:eastAsiaTheme="minorEastAsia" w:hAnsi="Times New Roman" w:cs="Times New Roman"/>
          <w:b/>
          <w:sz w:val="28"/>
          <w:szCs w:val="28"/>
          <w:lang w:eastAsia="ru-RU"/>
        </w:rPr>
        <w:t>БЛАГОУСТРОЙСТВО</w:t>
      </w:r>
    </w:p>
    <w:p w:rsidR="00F86C68" w:rsidRDefault="00F86C68" w:rsidP="003033EF">
      <w:pPr>
        <w:spacing w:after="0" w:line="240" w:lineRule="auto"/>
        <w:jc w:val="center"/>
        <w:rPr>
          <w:rFonts w:ascii="Times New Roman" w:eastAsiaTheme="minorEastAsia" w:hAnsi="Times New Roman" w:cs="Times New Roman"/>
          <w:b/>
          <w:sz w:val="28"/>
          <w:szCs w:val="28"/>
          <w:lang w:eastAsia="ru-RU"/>
        </w:rPr>
      </w:pPr>
    </w:p>
    <w:p w:rsidR="005D36CA" w:rsidRDefault="005D36CA" w:rsidP="003033EF">
      <w:pPr>
        <w:spacing w:after="0" w:line="240" w:lineRule="auto"/>
        <w:ind w:firstLine="709"/>
        <w:jc w:val="both"/>
        <w:rPr>
          <w:rFonts w:ascii="Times New Roman" w:eastAsiaTheme="minorEastAsia" w:hAnsi="Times New Roman" w:cs="Times New Roman"/>
          <w:b/>
          <w:sz w:val="28"/>
          <w:szCs w:val="28"/>
          <w:lang w:eastAsia="ru-RU"/>
        </w:rPr>
      </w:pPr>
      <w:r w:rsidRPr="00450C7B">
        <w:rPr>
          <w:rFonts w:ascii="Times New Roman" w:eastAsia="Times New Roman" w:hAnsi="Times New Roman" w:cs="Times New Roman"/>
          <w:sz w:val="28"/>
          <w:szCs w:val="28"/>
        </w:rPr>
        <w:t xml:space="preserve">Одним из самых актуальных вопросов был и остается вопрос благоустройства территории. </w:t>
      </w:r>
    </w:p>
    <w:p w:rsidR="00A8740A" w:rsidRPr="009856D4" w:rsidRDefault="00A8740A" w:rsidP="003033EF">
      <w:pPr>
        <w:spacing w:after="0" w:line="240" w:lineRule="auto"/>
        <w:ind w:firstLine="708"/>
        <w:jc w:val="both"/>
        <w:rPr>
          <w:rFonts w:ascii="Times New Roman" w:hAnsi="Times New Roman" w:cs="Times New Roman"/>
          <w:sz w:val="28"/>
          <w:szCs w:val="28"/>
        </w:rPr>
      </w:pPr>
      <w:r w:rsidRPr="009856D4">
        <w:rPr>
          <w:rFonts w:ascii="Times New Roman" w:hAnsi="Times New Roman" w:cs="Times New Roman"/>
          <w:sz w:val="28"/>
          <w:szCs w:val="28"/>
        </w:rPr>
        <w:t>В течение 202</w:t>
      </w:r>
      <w:r w:rsidR="007B20D9">
        <w:rPr>
          <w:rFonts w:ascii="Times New Roman" w:hAnsi="Times New Roman" w:cs="Times New Roman"/>
          <w:sz w:val="28"/>
          <w:szCs w:val="28"/>
        </w:rPr>
        <w:t>4</w:t>
      </w:r>
      <w:r w:rsidRPr="009856D4">
        <w:rPr>
          <w:rFonts w:ascii="Times New Roman" w:hAnsi="Times New Roman" w:cs="Times New Roman"/>
          <w:sz w:val="28"/>
          <w:szCs w:val="28"/>
        </w:rPr>
        <w:t xml:space="preserve"> года поселковой Управой ГП «Поселок Полотняный Завод» был</w:t>
      </w:r>
      <w:r w:rsidR="0099208B">
        <w:rPr>
          <w:rFonts w:ascii="Times New Roman" w:hAnsi="Times New Roman" w:cs="Times New Roman"/>
          <w:sz w:val="28"/>
          <w:szCs w:val="28"/>
        </w:rPr>
        <w:t xml:space="preserve">о </w:t>
      </w:r>
      <w:r w:rsidRPr="009856D4">
        <w:rPr>
          <w:rFonts w:ascii="Times New Roman" w:hAnsi="Times New Roman" w:cs="Times New Roman"/>
          <w:sz w:val="28"/>
          <w:szCs w:val="28"/>
        </w:rPr>
        <w:t xml:space="preserve"> проторговано </w:t>
      </w:r>
      <w:r w:rsidR="00F86C68" w:rsidRPr="00F86C68">
        <w:rPr>
          <w:rFonts w:ascii="Times New Roman" w:hAnsi="Times New Roman" w:cs="Times New Roman"/>
          <w:b/>
          <w:sz w:val="28"/>
          <w:szCs w:val="28"/>
        </w:rPr>
        <w:t>7</w:t>
      </w:r>
      <w:r w:rsidRPr="009856D4">
        <w:rPr>
          <w:rFonts w:ascii="Times New Roman" w:hAnsi="Times New Roman" w:cs="Times New Roman"/>
          <w:sz w:val="28"/>
          <w:szCs w:val="28"/>
        </w:rPr>
        <w:t xml:space="preserve"> муниципальных контрактов. </w:t>
      </w:r>
    </w:p>
    <w:p w:rsidR="00DE2ED3" w:rsidRDefault="005D36CA" w:rsidP="00303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2024</w:t>
      </w:r>
      <w:r w:rsidR="00DE2ED3">
        <w:rPr>
          <w:rFonts w:ascii="Times New Roman" w:hAnsi="Times New Roman" w:cs="Times New Roman"/>
          <w:sz w:val="28"/>
          <w:szCs w:val="28"/>
        </w:rPr>
        <w:t xml:space="preserve"> году: </w:t>
      </w:r>
    </w:p>
    <w:p w:rsidR="00FA24D8" w:rsidRDefault="00DE2ED3" w:rsidP="003033EF">
      <w:pPr>
        <w:spacing w:after="0" w:line="240" w:lineRule="auto"/>
        <w:ind w:left="-567" w:firstLine="567"/>
        <w:rPr>
          <w:rFonts w:ascii="Times New Roman" w:hAnsi="Times New Roman" w:cs="Times New Roman"/>
          <w:sz w:val="28"/>
          <w:szCs w:val="28"/>
        </w:rPr>
      </w:pPr>
      <w:r w:rsidRPr="00DE2ED3">
        <w:rPr>
          <w:rFonts w:ascii="Times New Roman" w:hAnsi="Times New Roman" w:cs="Times New Roman"/>
          <w:sz w:val="28"/>
          <w:szCs w:val="28"/>
        </w:rPr>
        <w:t>- произведен</w:t>
      </w:r>
      <w:r w:rsidR="00AA3C4F">
        <w:rPr>
          <w:rFonts w:ascii="Times New Roman" w:hAnsi="Times New Roman" w:cs="Times New Roman"/>
          <w:sz w:val="28"/>
          <w:szCs w:val="28"/>
        </w:rPr>
        <w:t>о щебенение</w:t>
      </w:r>
      <w:r w:rsidRPr="00DE2ED3">
        <w:rPr>
          <w:rFonts w:ascii="Times New Roman" w:hAnsi="Times New Roman" w:cs="Times New Roman"/>
          <w:sz w:val="28"/>
          <w:szCs w:val="28"/>
        </w:rPr>
        <w:t xml:space="preserve"> на улицах:</w:t>
      </w:r>
      <w:r w:rsidR="00FA24D8">
        <w:rPr>
          <w:rFonts w:ascii="Times New Roman" w:hAnsi="Times New Roman" w:cs="Times New Roman"/>
          <w:sz w:val="28"/>
          <w:szCs w:val="28"/>
        </w:rPr>
        <w:t xml:space="preserve"> Кольцова,  Пролетарская , Садовая, </w:t>
      </w:r>
    </w:p>
    <w:p w:rsidR="00DE2ED3" w:rsidRDefault="00FA24D8" w:rsidP="003033EF">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Станционный поселок, ул. Мира , ул. Калужская , 2-я Калужская. </w:t>
      </w:r>
    </w:p>
    <w:p w:rsidR="00713186" w:rsidRDefault="00DE2ED3" w:rsidP="003033EF">
      <w:pPr>
        <w:spacing w:after="0" w:line="240" w:lineRule="auto"/>
        <w:ind w:left="-567" w:firstLine="567"/>
        <w:rPr>
          <w:rFonts w:ascii="Times New Roman" w:hAnsi="Times New Roman" w:cs="Times New Roman"/>
          <w:sz w:val="28"/>
          <w:szCs w:val="28"/>
        </w:rPr>
      </w:pPr>
      <w:r w:rsidRPr="00DE2ED3">
        <w:rPr>
          <w:rFonts w:ascii="Times New Roman" w:hAnsi="Times New Roman" w:cs="Times New Roman"/>
          <w:sz w:val="28"/>
          <w:szCs w:val="28"/>
        </w:rPr>
        <w:t>- спил</w:t>
      </w:r>
      <w:r w:rsidR="00883E75">
        <w:rPr>
          <w:rFonts w:ascii="Times New Roman" w:hAnsi="Times New Roman" w:cs="Times New Roman"/>
          <w:sz w:val="28"/>
          <w:szCs w:val="28"/>
        </w:rPr>
        <w:t>ивание</w:t>
      </w:r>
      <w:r w:rsidRPr="00DE2ED3">
        <w:rPr>
          <w:rFonts w:ascii="Times New Roman" w:hAnsi="Times New Roman" w:cs="Times New Roman"/>
          <w:sz w:val="28"/>
          <w:szCs w:val="28"/>
        </w:rPr>
        <w:t xml:space="preserve">  </w:t>
      </w:r>
      <w:r w:rsidR="00883E75">
        <w:rPr>
          <w:rFonts w:ascii="Times New Roman" w:hAnsi="Times New Roman" w:cs="Times New Roman"/>
          <w:sz w:val="28"/>
          <w:szCs w:val="28"/>
        </w:rPr>
        <w:t xml:space="preserve">и кронирование деревьев </w:t>
      </w:r>
      <w:r w:rsidRPr="00DE2ED3">
        <w:rPr>
          <w:rFonts w:ascii="Times New Roman" w:hAnsi="Times New Roman" w:cs="Times New Roman"/>
          <w:sz w:val="28"/>
          <w:szCs w:val="28"/>
        </w:rPr>
        <w:t xml:space="preserve">, угрожающих здоровью и имуществу </w:t>
      </w:r>
    </w:p>
    <w:p w:rsidR="009C747F" w:rsidRDefault="00713186" w:rsidP="003033EF">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DE2ED3" w:rsidRPr="00DE2ED3">
        <w:rPr>
          <w:rFonts w:ascii="Times New Roman" w:hAnsi="Times New Roman" w:cs="Times New Roman"/>
          <w:sz w:val="28"/>
          <w:szCs w:val="28"/>
        </w:rPr>
        <w:t>граждан</w:t>
      </w:r>
      <w:r w:rsidR="00883E75">
        <w:rPr>
          <w:rFonts w:ascii="Times New Roman" w:hAnsi="Times New Roman" w:cs="Times New Roman"/>
          <w:sz w:val="28"/>
          <w:szCs w:val="28"/>
        </w:rPr>
        <w:t>.</w:t>
      </w:r>
      <w:r w:rsidR="009C747F">
        <w:rPr>
          <w:rFonts w:ascii="Times New Roman" w:hAnsi="Times New Roman" w:cs="Times New Roman"/>
          <w:sz w:val="28"/>
          <w:szCs w:val="28"/>
        </w:rPr>
        <w:t xml:space="preserve"> </w:t>
      </w:r>
    </w:p>
    <w:p w:rsidR="004E52B3" w:rsidRPr="004E52B3" w:rsidRDefault="004E52B3" w:rsidP="003033EF">
      <w:pPr>
        <w:spacing w:after="0" w:line="240" w:lineRule="auto"/>
        <w:ind w:firstLine="708"/>
        <w:jc w:val="both"/>
        <w:rPr>
          <w:rFonts w:ascii="Times New Roman" w:hAnsi="Times New Roman" w:cs="Times New Roman"/>
          <w:sz w:val="28"/>
          <w:szCs w:val="28"/>
        </w:rPr>
      </w:pPr>
      <w:r w:rsidRPr="004E52B3">
        <w:rPr>
          <w:rFonts w:ascii="Times New Roman" w:hAnsi="Times New Roman" w:cs="Times New Roman"/>
          <w:color w:val="000000"/>
          <w:sz w:val="28"/>
          <w:szCs w:val="28"/>
          <w:shd w:val="clear" w:color="auto" w:fill="FFFFFF"/>
        </w:rPr>
        <w:t xml:space="preserve">Одним из важнейших элементов благоустройства </w:t>
      </w:r>
      <w:r>
        <w:rPr>
          <w:rFonts w:ascii="Times New Roman" w:hAnsi="Times New Roman" w:cs="Times New Roman"/>
          <w:color w:val="000000"/>
          <w:sz w:val="28"/>
          <w:szCs w:val="28"/>
          <w:shd w:val="clear" w:color="auto" w:fill="FFFFFF"/>
        </w:rPr>
        <w:t xml:space="preserve">поселка </w:t>
      </w:r>
      <w:r w:rsidRPr="004E52B3">
        <w:rPr>
          <w:rFonts w:ascii="Times New Roman" w:hAnsi="Times New Roman" w:cs="Times New Roman"/>
          <w:color w:val="000000"/>
          <w:sz w:val="28"/>
          <w:szCs w:val="28"/>
          <w:shd w:val="clear" w:color="auto" w:fill="FFFFFF"/>
        </w:rPr>
        <w:t xml:space="preserve"> является освещение улиц в ночное время. Продолжается работа по установке дополнительных светильников уличного освещения, замене ламп и светильников на энергосберегающие.</w:t>
      </w:r>
      <w:r w:rsidR="00713186">
        <w:rPr>
          <w:rFonts w:ascii="Times New Roman" w:hAnsi="Times New Roman" w:cs="Times New Roman"/>
          <w:color w:val="000000"/>
          <w:sz w:val="28"/>
          <w:szCs w:val="28"/>
          <w:shd w:val="clear" w:color="auto" w:fill="FFFFFF"/>
        </w:rPr>
        <w:t xml:space="preserve"> </w:t>
      </w:r>
      <w:r w:rsidR="00DE2ED3">
        <w:rPr>
          <w:rFonts w:ascii="Times New Roman" w:hAnsi="Times New Roman" w:cs="Times New Roman"/>
          <w:sz w:val="28"/>
          <w:szCs w:val="28"/>
        </w:rPr>
        <w:t>В 202</w:t>
      </w:r>
      <w:r w:rsidR="00FA24D8">
        <w:rPr>
          <w:rFonts w:ascii="Times New Roman" w:hAnsi="Times New Roman" w:cs="Times New Roman"/>
          <w:sz w:val="28"/>
          <w:szCs w:val="28"/>
        </w:rPr>
        <w:t>4</w:t>
      </w:r>
      <w:r w:rsidR="00DE2ED3">
        <w:rPr>
          <w:rFonts w:ascii="Times New Roman" w:hAnsi="Times New Roman" w:cs="Times New Roman"/>
          <w:sz w:val="28"/>
          <w:szCs w:val="28"/>
        </w:rPr>
        <w:t xml:space="preserve"> году </w:t>
      </w:r>
      <w:r w:rsidR="00DE2ED3" w:rsidRPr="00DE2ED3">
        <w:rPr>
          <w:rFonts w:ascii="Times New Roman" w:hAnsi="Times New Roman" w:cs="Times New Roman"/>
          <w:sz w:val="28"/>
          <w:szCs w:val="28"/>
        </w:rPr>
        <w:t xml:space="preserve"> отремонтировано и заменено</w:t>
      </w:r>
      <w:r w:rsidR="00713186">
        <w:rPr>
          <w:rFonts w:ascii="Times New Roman" w:hAnsi="Times New Roman" w:cs="Times New Roman"/>
          <w:sz w:val="28"/>
          <w:szCs w:val="28"/>
        </w:rPr>
        <w:t xml:space="preserve"> </w:t>
      </w:r>
      <w:r w:rsidR="00DE2ED3" w:rsidRPr="00DE2ED3">
        <w:rPr>
          <w:rFonts w:ascii="Times New Roman" w:hAnsi="Times New Roman" w:cs="Times New Roman"/>
          <w:sz w:val="28"/>
          <w:szCs w:val="28"/>
        </w:rPr>
        <w:t xml:space="preserve">более </w:t>
      </w:r>
      <w:r w:rsidR="00A94CA1">
        <w:rPr>
          <w:rFonts w:ascii="Times New Roman" w:hAnsi="Times New Roman" w:cs="Times New Roman"/>
          <w:sz w:val="28"/>
          <w:szCs w:val="28"/>
        </w:rPr>
        <w:t>20</w:t>
      </w:r>
      <w:r w:rsidR="00013AD3">
        <w:rPr>
          <w:rFonts w:ascii="Times New Roman" w:hAnsi="Times New Roman" w:cs="Times New Roman"/>
          <w:sz w:val="28"/>
          <w:szCs w:val="28"/>
        </w:rPr>
        <w:t xml:space="preserve">0 </w:t>
      </w:r>
      <w:r w:rsidR="00DE2ED3" w:rsidRPr="00DE2ED3">
        <w:rPr>
          <w:rFonts w:ascii="Times New Roman" w:hAnsi="Times New Roman" w:cs="Times New Roman"/>
          <w:sz w:val="28"/>
          <w:szCs w:val="28"/>
        </w:rPr>
        <w:t>штук</w:t>
      </w:r>
      <w:r w:rsidR="00713186">
        <w:rPr>
          <w:rFonts w:ascii="Times New Roman" w:hAnsi="Times New Roman" w:cs="Times New Roman"/>
          <w:sz w:val="28"/>
          <w:szCs w:val="28"/>
        </w:rPr>
        <w:t xml:space="preserve"> </w:t>
      </w:r>
      <w:r w:rsidR="00DE2ED3" w:rsidRPr="00DE2ED3">
        <w:rPr>
          <w:rFonts w:ascii="Times New Roman" w:hAnsi="Times New Roman" w:cs="Times New Roman"/>
          <w:sz w:val="28"/>
          <w:szCs w:val="28"/>
        </w:rPr>
        <w:t>осветительно</w:t>
      </w:r>
      <w:r w:rsidR="00DE2ED3">
        <w:rPr>
          <w:rFonts w:ascii="Times New Roman" w:hAnsi="Times New Roman" w:cs="Times New Roman"/>
          <w:sz w:val="28"/>
          <w:szCs w:val="28"/>
        </w:rPr>
        <w:t>го</w:t>
      </w:r>
      <w:r w:rsidR="00713186">
        <w:rPr>
          <w:rFonts w:ascii="Times New Roman" w:hAnsi="Times New Roman" w:cs="Times New Roman"/>
          <w:sz w:val="28"/>
          <w:szCs w:val="28"/>
        </w:rPr>
        <w:t xml:space="preserve"> </w:t>
      </w:r>
      <w:r w:rsidR="00DE2ED3" w:rsidRPr="00DE2ED3">
        <w:rPr>
          <w:rFonts w:ascii="Times New Roman" w:hAnsi="Times New Roman" w:cs="Times New Roman"/>
          <w:sz w:val="28"/>
          <w:szCs w:val="28"/>
        </w:rPr>
        <w:t>оборудовани</w:t>
      </w:r>
      <w:r w:rsidR="00DE2ED3">
        <w:rPr>
          <w:rFonts w:ascii="Times New Roman" w:hAnsi="Times New Roman" w:cs="Times New Roman"/>
          <w:sz w:val="28"/>
          <w:szCs w:val="28"/>
        </w:rPr>
        <w:t>я</w:t>
      </w:r>
      <w:r w:rsidR="00DE2ED3" w:rsidRPr="00DE2ED3">
        <w:rPr>
          <w:rFonts w:ascii="Times New Roman" w:hAnsi="Times New Roman" w:cs="Times New Roman"/>
          <w:sz w:val="28"/>
          <w:szCs w:val="28"/>
        </w:rPr>
        <w:t>.</w:t>
      </w:r>
      <w:r w:rsidRPr="004E52B3">
        <w:rPr>
          <w:rFonts w:ascii="Times New Roman" w:hAnsi="Times New Roman" w:cs="Times New Roman"/>
          <w:color w:val="000000"/>
          <w:sz w:val="28"/>
          <w:szCs w:val="28"/>
          <w:shd w:val="clear" w:color="auto" w:fill="FFFFFF"/>
        </w:rPr>
        <w:t> </w:t>
      </w:r>
    </w:p>
    <w:p w:rsidR="00A8740A" w:rsidRDefault="00A8740A" w:rsidP="003033EF">
      <w:pPr>
        <w:spacing w:after="0" w:line="240" w:lineRule="auto"/>
        <w:ind w:firstLine="708"/>
        <w:jc w:val="both"/>
        <w:rPr>
          <w:rFonts w:ascii="Times New Roman" w:hAnsi="Times New Roman" w:cs="Times New Roman"/>
          <w:sz w:val="28"/>
          <w:szCs w:val="28"/>
        </w:rPr>
      </w:pPr>
      <w:r w:rsidRPr="009856D4">
        <w:rPr>
          <w:rFonts w:ascii="Times New Roman" w:hAnsi="Times New Roman" w:cs="Times New Roman"/>
          <w:sz w:val="28"/>
          <w:szCs w:val="28"/>
        </w:rPr>
        <w:t xml:space="preserve">По </w:t>
      </w:r>
      <w:r w:rsidR="005D0787">
        <w:rPr>
          <w:rFonts w:ascii="Times New Roman" w:hAnsi="Times New Roman" w:cs="Times New Roman"/>
          <w:sz w:val="28"/>
          <w:szCs w:val="28"/>
        </w:rPr>
        <w:t>п</w:t>
      </w:r>
      <w:r w:rsidRPr="009856D4">
        <w:rPr>
          <w:rFonts w:ascii="Times New Roman" w:hAnsi="Times New Roman" w:cs="Times New Roman"/>
          <w:sz w:val="28"/>
          <w:szCs w:val="28"/>
        </w:rPr>
        <w:t xml:space="preserve">рограмме </w:t>
      </w:r>
      <w:r w:rsidR="005D0787">
        <w:rPr>
          <w:rFonts w:ascii="Times New Roman" w:hAnsi="Times New Roman" w:cs="Times New Roman"/>
          <w:sz w:val="28"/>
          <w:szCs w:val="28"/>
        </w:rPr>
        <w:t xml:space="preserve"> «П</w:t>
      </w:r>
      <w:r w:rsidRPr="009856D4">
        <w:rPr>
          <w:rFonts w:ascii="Times New Roman" w:hAnsi="Times New Roman" w:cs="Times New Roman"/>
          <w:sz w:val="28"/>
          <w:szCs w:val="28"/>
        </w:rPr>
        <w:t>оддерж</w:t>
      </w:r>
      <w:r w:rsidR="00C261C0">
        <w:rPr>
          <w:rFonts w:ascii="Times New Roman" w:hAnsi="Times New Roman" w:cs="Times New Roman"/>
          <w:sz w:val="28"/>
          <w:szCs w:val="28"/>
        </w:rPr>
        <w:t>к</w:t>
      </w:r>
      <w:r w:rsidR="005D0787">
        <w:rPr>
          <w:rFonts w:ascii="Times New Roman" w:hAnsi="Times New Roman" w:cs="Times New Roman"/>
          <w:sz w:val="28"/>
          <w:szCs w:val="28"/>
        </w:rPr>
        <w:t>а</w:t>
      </w:r>
      <w:r w:rsidRPr="009856D4">
        <w:rPr>
          <w:rFonts w:ascii="Times New Roman" w:hAnsi="Times New Roman" w:cs="Times New Roman"/>
          <w:sz w:val="28"/>
          <w:szCs w:val="28"/>
        </w:rPr>
        <w:t xml:space="preserve"> местных инициатив </w:t>
      </w:r>
      <w:r w:rsidR="005D0787">
        <w:rPr>
          <w:rFonts w:ascii="Times New Roman" w:hAnsi="Times New Roman" w:cs="Times New Roman"/>
          <w:sz w:val="28"/>
          <w:szCs w:val="28"/>
        </w:rPr>
        <w:t>»</w:t>
      </w:r>
      <w:r w:rsidRPr="009856D4">
        <w:rPr>
          <w:rFonts w:ascii="Times New Roman" w:hAnsi="Times New Roman" w:cs="Times New Roman"/>
          <w:sz w:val="28"/>
          <w:szCs w:val="28"/>
        </w:rPr>
        <w:t xml:space="preserve">проведены </w:t>
      </w:r>
      <w:r w:rsidR="00FA24D8">
        <w:rPr>
          <w:rFonts w:ascii="Times New Roman" w:hAnsi="Times New Roman" w:cs="Times New Roman"/>
          <w:sz w:val="28"/>
          <w:szCs w:val="28"/>
        </w:rPr>
        <w:t>работы по</w:t>
      </w:r>
      <w:r w:rsidR="00893A00">
        <w:rPr>
          <w:rFonts w:ascii="Times New Roman" w:hAnsi="Times New Roman" w:cs="Times New Roman"/>
          <w:sz w:val="28"/>
          <w:szCs w:val="28"/>
        </w:rPr>
        <w:t xml:space="preserve"> устройству </w:t>
      </w:r>
      <w:r w:rsidR="00FA24D8">
        <w:rPr>
          <w:rFonts w:ascii="Times New Roman" w:hAnsi="Times New Roman" w:cs="Times New Roman"/>
          <w:sz w:val="28"/>
          <w:szCs w:val="28"/>
        </w:rPr>
        <w:t xml:space="preserve">Скейт-парка. </w:t>
      </w:r>
    </w:p>
    <w:p w:rsidR="00893A00" w:rsidRDefault="00C76704" w:rsidP="00303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 программе </w:t>
      </w:r>
      <w:r w:rsidR="00893A00">
        <w:rPr>
          <w:rFonts w:ascii="Times New Roman" w:hAnsi="Times New Roman" w:cs="Times New Roman"/>
          <w:sz w:val="28"/>
          <w:szCs w:val="28"/>
        </w:rPr>
        <w:t xml:space="preserve">«Формирование комфортной городской среды» проведено  благоустройство территории  перед </w:t>
      </w:r>
      <w:r w:rsidR="001F68C8">
        <w:rPr>
          <w:rFonts w:ascii="Times New Roman" w:hAnsi="Times New Roman" w:cs="Times New Roman"/>
          <w:sz w:val="28"/>
          <w:szCs w:val="28"/>
        </w:rPr>
        <w:t>МБУК « Клуб ЧАС-ПИК» ( 1 этап )</w:t>
      </w:r>
      <w:r w:rsidR="005D0787">
        <w:rPr>
          <w:rFonts w:ascii="Times New Roman" w:hAnsi="Times New Roman" w:cs="Times New Roman"/>
          <w:sz w:val="28"/>
          <w:szCs w:val="28"/>
        </w:rPr>
        <w:t>:  произведена  установка  бортовых</w:t>
      </w:r>
      <w:r>
        <w:rPr>
          <w:rFonts w:ascii="Times New Roman" w:hAnsi="Times New Roman" w:cs="Times New Roman"/>
          <w:sz w:val="28"/>
          <w:szCs w:val="28"/>
        </w:rPr>
        <w:t xml:space="preserve"> камней ; устройство тротуарной  плитки типа « брусчатка».</w:t>
      </w:r>
      <w:r w:rsidR="005A1299">
        <w:rPr>
          <w:rFonts w:ascii="Times New Roman" w:hAnsi="Times New Roman" w:cs="Times New Roman"/>
          <w:sz w:val="28"/>
          <w:szCs w:val="28"/>
        </w:rPr>
        <w:t xml:space="preserve"> В 2025 году   по вышеуказанной программе будет произведен 2 этап благоустройства  терр</w:t>
      </w:r>
      <w:r w:rsidR="003033EF">
        <w:rPr>
          <w:rFonts w:ascii="Times New Roman" w:hAnsi="Times New Roman" w:cs="Times New Roman"/>
          <w:sz w:val="28"/>
          <w:szCs w:val="28"/>
        </w:rPr>
        <w:t>и</w:t>
      </w:r>
      <w:r w:rsidR="005A1299">
        <w:rPr>
          <w:rFonts w:ascii="Times New Roman" w:hAnsi="Times New Roman" w:cs="Times New Roman"/>
          <w:sz w:val="28"/>
          <w:szCs w:val="28"/>
        </w:rPr>
        <w:t>тории</w:t>
      </w:r>
      <w:r w:rsidR="009C747F">
        <w:rPr>
          <w:rFonts w:ascii="Times New Roman" w:hAnsi="Times New Roman" w:cs="Times New Roman"/>
          <w:sz w:val="28"/>
          <w:szCs w:val="28"/>
        </w:rPr>
        <w:t xml:space="preserve"> перед МБУК « Клуб ЧАС</w:t>
      </w:r>
      <w:r w:rsidR="00497610">
        <w:rPr>
          <w:rFonts w:ascii="Times New Roman" w:hAnsi="Times New Roman" w:cs="Times New Roman"/>
          <w:sz w:val="28"/>
          <w:szCs w:val="28"/>
        </w:rPr>
        <w:t>-ПИК»</w:t>
      </w:r>
      <w:r w:rsidR="00A94CA1">
        <w:rPr>
          <w:rFonts w:ascii="Times New Roman" w:hAnsi="Times New Roman" w:cs="Times New Roman"/>
          <w:sz w:val="28"/>
          <w:szCs w:val="28"/>
        </w:rPr>
        <w:t>.</w:t>
      </w:r>
    </w:p>
    <w:p w:rsidR="00A94CA1" w:rsidRDefault="00A94CA1" w:rsidP="00303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В рамках взаимодействия с предпринимателями и организациями  выполнены следующие работы :</w:t>
      </w:r>
    </w:p>
    <w:p w:rsidR="00A94CA1" w:rsidRDefault="00A94CA1" w:rsidP="00303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97610">
        <w:rPr>
          <w:rFonts w:ascii="Times New Roman" w:hAnsi="Times New Roman" w:cs="Times New Roman"/>
          <w:sz w:val="28"/>
          <w:szCs w:val="28"/>
        </w:rPr>
        <w:t xml:space="preserve"> произведено </w:t>
      </w:r>
      <w:r>
        <w:rPr>
          <w:rFonts w:ascii="Times New Roman" w:hAnsi="Times New Roman" w:cs="Times New Roman"/>
          <w:sz w:val="28"/>
          <w:szCs w:val="28"/>
        </w:rPr>
        <w:t xml:space="preserve"> оборудование тротуара по ул. Бумажная;</w:t>
      </w:r>
    </w:p>
    <w:p w:rsidR="00A94CA1" w:rsidRDefault="00A94CA1" w:rsidP="00303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дооборудование хоккейной коробки баскетбольными кольцами ;</w:t>
      </w:r>
    </w:p>
    <w:p w:rsidR="00A94CA1" w:rsidRDefault="00A94CA1" w:rsidP="00303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ремонт  элементов детской площадки по ул. Горняк</w:t>
      </w:r>
      <w:r w:rsidR="00497610">
        <w:rPr>
          <w:rFonts w:ascii="Times New Roman" w:hAnsi="Times New Roman" w:cs="Times New Roman"/>
          <w:sz w:val="28"/>
          <w:szCs w:val="28"/>
        </w:rPr>
        <w:t xml:space="preserve"> и установка  ограждения; </w:t>
      </w:r>
    </w:p>
    <w:p w:rsidR="00497610" w:rsidRDefault="00497610" w:rsidP="00303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отремонтировано ограждение на семейном парке  отдыха « Вин</w:t>
      </w:r>
      <w:r w:rsidR="00944E47">
        <w:rPr>
          <w:rFonts w:ascii="Times New Roman" w:hAnsi="Times New Roman" w:cs="Times New Roman"/>
          <w:sz w:val="28"/>
          <w:szCs w:val="28"/>
        </w:rPr>
        <w:t>н</w:t>
      </w:r>
      <w:r>
        <w:rPr>
          <w:rFonts w:ascii="Times New Roman" w:hAnsi="Times New Roman" w:cs="Times New Roman"/>
          <w:sz w:val="28"/>
          <w:szCs w:val="28"/>
        </w:rPr>
        <w:t>и-Пух»:</w:t>
      </w:r>
    </w:p>
    <w:p w:rsidR="00497610" w:rsidRDefault="00497610" w:rsidP="00303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осуществлено благоустройство  воинского</w:t>
      </w:r>
      <w:r w:rsidR="002F027E">
        <w:rPr>
          <w:rFonts w:ascii="Times New Roman" w:hAnsi="Times New Roman" w:cs="Times New Roman"/>
          <w:sz w:val="28"/>
          <w:szCs w:val="28"/>
        </w:rPr>
        <w:t xml:space="preserve"> захоронения </w:t>
      </w:r>
      <w:r>
        <w:rPr>
          <w:rFonts w:ascii="Times New Roman" w:hAnsi="Times New Roman" w:cs="Times New Roman"/>
          <w:sz w:val="28"/>
          <w:szCs w:val="28"/>
        </w:rPr>
        <w:t xml:space="preserve">  летчикам</w:t>
      </w:r>
      <w:r w:rsidR="002F027E">
        <w:rPr>
          <w:rFonts w:ascii="Times New Roman" w:hAnsi="Times New Roman" w:cs="Times New Roman"/>
          <w:sz w:val="28"/>
          <w:szCs w:val="28"/>
        </w:rPr>
        <w:t>, павшим смертью  храбрых   в годы ВОВ.</w:t>
      </w:r>
    </w:p>
    <w:p w:rsidR="00013AD3" w:rsidRPr="009856D4" w:rsidRDefault="00013AD3" w:rsidP="003033EF">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За счет собственных средств   в 2025 году будет произведена реставрация памятника воинам–</w:t>
      </w:r>
      <w:r w:rsidR="006F3D3E">
        <w:rPr>
          <w:rFonts w:ascii="Times New Roman" w:hAnsi="Times New Roman" w:cs="Times New Roman"/>
          <w:sz w:val="28"/>
          <w:szCs w:val="28"/>
        </w:rPr>
        <w:t>полотнян</w:t>
      </w:r>
      <w:r w:rsidR="00CE5318">
        <w:rPr>
          <w:rFonts w:ascii="Times New Roman" w:hAnsi="Times New Roman" w:cs="Times New Roman"/>
          <w:sz w:val="28"/>
          <w:szCs w:val="28"/>
        </w:rPr>
        <w:t>о</w:t>
      </w:r>
      <w:r w:rsidR="006F3D3E">
        <w:rPr>
          <w:rFonts w:ascii="Times New Roman" w:hAnsi="Times New Roman" w:cs="Times New Roman"/>
          <w:sz w:val="28"/>
          <w:szCs w:val="28"/>
        </w:rPr>
        <w:t>заводцам</w:t>
      </w:r>
      <w:r>
        <w:rPr>
          <w:rFonts w:ascii="Times New Roman" w:hAnsi="Times New Roman" w:cs="Times New Roman"/>
          <w:sz w:val="28"/>
          <w:szCs w:val="28"/>
        </w:rPr>
        <w:t>, погибшим и пропав</w:t>
      </w:r>
      <w:r w:rsidR="006F3D3E">
        <w:rPr>
          <w:rFonts w:ascii="Times New Roman" w:hAnsi="Times New Roman" w:cs="Times New Roman"/>
          <w:sz w:val="28"/>
          <w:szCs w:val="28"/>
        </w:rPr>
        <w:t>ш</w:t>
      </w:r>
      <w:r>
        <w:rPr>
          <w:rFonts w:ascii="Times New Roman" w:hAnsi="Times New Roman" w:cs="Times New Roman"/>
          <w:sz w:val="28"/>
          <w:szCs w:val="28"/>
        </w:rPr>
        <w:t>им без вести</w:t>
      </w:r>
      <w:r w:rsidR="006F3D3E">
        <w:rPr>
          <w:rFonts w:ascii="Times New Roman" w:hAnsi="Times New Roman" w:cs="Times New Roman"/>
          <w:sz w:val="28"/>
          <w:szCs w:val="28"/>
        </w:rPr>
        <w:t>, в сквере за клубом поселка.</w:t>
      </w:r>
    </w:p>
    <w:p w:rsidR="00C261C0" w:rsidRPr="009856D4" w:rsidRDefault="00C261C0" w:rsidP="003033EF">
      <w:pPr>
        <w:spacing w:after="0" w:line="240" w:lineRule="auto"/>
        <w:ind w:firstLine="708"/>
        <w:jc w:val="both"/>
        <w:rPr>
          <w:rFonts w:ascii="Times New Roman" w:hAnsi="Times New Roman" w:cs="Times New Roman"/>
          <w:sz w:val="28"/>
          <w:szCs w:val="28"/>
        </w:rPr>
      </w:pPr>
    </w:p>
    <w:p w:rsidR="00886E1E" w:rsidRDefault="00886E1E" w:rsidP="003033EF">
      <w:pPr>
        <w:spacing w:after="0" w:line="240" w:lineRule="auto"/>
        <w:jc w:val="center"/>
        <w:rPr>
          <w:rFonts w:ascii="Times New Roman" w:hAnsi="Times New Roman" w:cs="Times New Roman"/>
          <w:b/>
          <w:sz w:val="28"/>
          <w:szCs w:val="28"/>
        </w:rPr>
      </w:pPr>
    </w:p>
    <w:p w:rsidR="00112E63" w:rsidRDefault="00112E63" w:rsidP="003033EF">
      <w:pPr>
        <w:spacing w:after="0" w:line="240" w:lineRule="auto"/>
        <w:jc w:val="center"/>
        <w:rPr>
          <w:rFonts w:ascii="Times New Roman" w:hAnsi="Times New Roman" w:cs="Times New Roman"/>
          <w:b/>
          <w:sz w:val="28"/>
          <w:szCs w:val="28"/>
        </w:rPr>
      </w:pPr>
    </w:p>
    <w:p w:rsidR="001F695D" w:rsidRDefault="001F695D" w:rsidP="003033EF">
      <w:pPr>
        <w:spacing w:after="0" w:line="240" w:lineRule="auto"/>
        <w:jc w:val="center"/>
        <w:rPr>
          <w:rFonts w:ascii="Times New Roman" w:hAnsi="Times New Roman" w:cs="Times New Roman"/>
          <w:b/>
          <w:sz w:val="28"/>
          <w:szCs w:val="28"/>
        </w:rPr>
      </w:pPr>
      <w:r w:rsidRPr="009856D4">
        <w:rPr>
          <w:rFonts w:ascii="Times New Roman" w:hAnsi="Times New Roman" w:cs="Times New Roman"/>
          <w:b/>
          <w:sz w:val="28"/>
          <w:szCs w:val="28"/>
        </w:rPr>
        <w:t>АДМИНИСТРАТИВНАЯ  КОМИССИЯ</w:t>
      </w:r>
    </w:p>
    <w:p w:rsidR="009E3ADC" w:rsidRPr="009856D4" w:rsidRDefault="009E3ADC" w:rsidP="003033EF">
      <w:pPr>
        <w:spacing w:after="0" w:line="240" w:lineRule="auto"/>
        <w:jc w:val="both"/>
        <w:rPr>
          <w:rFonts w:ascii="Times New Roman" w:hAnsi="Times New Roman" w:cs="Times New Roman"/>
          <w:b/>
          <w:sz w:val="28"/>
          <w:szCs w:val="28"/>
        </w:rPr>
      </w:pPr>
    </w:p>
    <w:p w:rsidR="00B85CF9" w:rsidRPr="009856D4" w:rsidRDefault="00AF64A9" w:rsidP="003033EF">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9856D4">
        <w:rPr>
          <w:rFonts w:ascii="Times New Roman" w:eastAsia="Times New Roman" w:hAnsi="Times New Roman" w:cs="Times New Roman"/>
          <w:color w:val="262626"/>
          <w:sz w:val="28"/>
          <w:szCs w:val="28"/>
          <w:lang w:eastAsia="ru-RU"/>
        </w:rPr>
        <w:t xml:space="preserve">          Административная комиссия является постоянно действующим коллегиальным органом при поселковой  Управе  по рассмотрению дел об административных правонарушениях на территории городского поселения. </w:t>
      </w:r>
    </w:p>
    <w:p w:rsidR="00AF64A9" w:rsidRPr="009856D4" w:rsidRDefault="00AF64A9" w:rsidP="003033EF">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9856D4">
        <w:rPr>
          <w:rFonts w:ascii="Times New Roman" w:eastAsia="Times New Roman" w:hAnsi="Times New Roman" w:cs="Times New Roman"/>
          <w:color w:val="262626"/>
          <w:sz w:val="28"/>
          <w:szCs w:val="28"/>
          <w:lang w:eastAsia="ru-RU"/>
        </w:rPr>
        <w:t>За отчетный период административной комиссией:</w:t>
      </w:r>
    </w:p>
    <w:p w:rsidR="00AF64A9" w:rsidRPr="009856D4" w:rsidRDefault="00AF64A9" w:rsidP="003033EF">
      <w:pPr>
        <w:numPr>
          <w:ilvl w:val="0"/>
          <w:numId w:val="1"/>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9856D4">
        <w:rPr>
          <w:rFonts w:ascii="Times New Roman" w:eastAsia="Times New Roman" w:hAnsi="Times New Roman" w:cs="Times New Roman"/>
          <w:color w:val="262626"/>
          <w:sz w:val="28"/>
          <w:szCs w:val="28"/>
          <w:lang w:eastAsia="ru-RU"/>
        </w:rPr>
        <w:t>Рассматривались протоколы об административных правонарушениях.</w:t>
      </w:r>
    </w:p>
    <w:p w:rsidR="00AF64A9" w:rsidRPr="009856D4" w:rsidRDefault="00AF64A9" w:rsidP="003033EF">
      <w:pPr>
        <w:numPr>
          <w:ilvl w:val="0"/>
          <w:numId w:val="1"/>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9856D4">
        <w:rPr>
          <w:rFonts w:ascii="Times New Roman" w:eastAsia="Times New Roman" w:hAnsi="Times New Roman" w:cs="Times New Roman"/>
          <w:color w:val="262626"/>
          <w:sz w:val="28"/>
          <w:szCs w:val="28"/>
          <w:lang w:eastAsia="ru-RU"/>
        </w:rPr>
        <w:t>Решения комиссии доводились до каждого правонарушителя.</w:t>
      </w:r>
    </w:p>
    <w:p w:rsidR="00282251" w:rsidRPr="009856D4" w:rsidRDefault="00AF64A9" w:rsidP="003033EF">
      <w:pPr>
        <w:numPr>
          <w:ilvl w:val="0"/>
          <w:numId w:val="1"/>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9856D4">
        <w:rPr>
          <w:rFonts w:ascii="Times New Roman" w:eastAsia="Times New Roman" w:hAnsi="Times New Roman" w:cs="Times New Roman"/>
          <w:color w:val="262626"/>
          <w:sz w:val="28"/>
          <w:szCs w:val="28"/>
          <w:lang w:eastAsia="ru-RU"/>
        </w:rPr>
        <w:t xml:space="preserve">Осуществлялся контроль над исполнением постановлений комиссии о </w:t>
      </w:r>
    </w:p>
    <w:p w:rsidR="00AF64A9" w:rsidRPr="009856D4" w:rsidRDefault="00AF64A9" w:rsidP="003033EF">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9856D4">
        <w:rPr>
          <w:rFonts w:ascii="Times New Roman" w:eastAsia="Times New Roman" w:hAnsi="Times New Roman" w:cs="Times New Roman"/>
          <w:color w:val="262626"/>
          <w:sz w:val="28"/>
          <w:szCs w:val="28"/>
          <w:lang w:eastAsia="ru-RU"/>
        </w:rPr>
        <w:t>наложении административных наказаний.</w:t>
      </w:r>
    </w:p>
    <w:p w:rsidR="00282251" w:rsidRPr="009856D4" w:rsidRDefault="00AF64A9" w:rsidP="003033EF">
      <w:pPr>
        <w:numPr>
          <w:ilvl w:val="0"/>
          <w:numId w:val="1"/>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9856D4">
        <w:rPr>
          <w:rFonts w:ascii="Times New Roman" w:eastAsia="Times New Roman" w:hAnsi="Times New Roman" w:cs="Times New Roman"/>
          <w:color w:val="262626"/>
          <w:sz w:val="28"/>
          <w:szCs w:val="28"/>
          <w:lang w:eastAsia="ru-RU"/>
        </w:rPr>
        <w:t xml:space="preserve">Выявлялись причины и условия, способствовавшие совершению </w:t>
      </w:r>
    </w:p>
    <w:p w:rsidR="00282251" w:rsidRDefault="00AF64A9" w:rsidP="003033EF">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9856D4">
        <w:rPr>
          <w:rFonts w:ascii="Times New Roman" w:eastAsia="Times New Roman" w:hAnsi="Times New Roman" w:cs="Times New Roman"/>
          <w:color w:val="262626"/>
          <w:sz w:val="28"/>
          <w:szCs w:val="28"/>
          <w:lang w:eastAsia="ru-RU"/>
        </w:rPr>
        <w:t>административных правонарушений, проводился их анализ.</w:t>
      </w:r>
    </w:p>
    <w:p w:rsidR="00C75A22" w:rsidRPr="00C75A22" w:rsidRDefault="00C75A22" w:rsidP="003033EF">
      <w:pPr>
        <w:shd w:val="clear" w:color="auto" w:fill="FFFFFF"/>
        <w:spacing w:after="0" w:line="240" w:lineRule="auto"/>
        <w:rPr>
          <w:rFonts w:ascii="Times New Roman" w:eastAsia="Times New Roman" w:hAnsi="Times New Roman" w:cs="Times New Roman"/>
          <w:color w:val="1A1A1A"/>
          <w:sz w:val="28"/>
          <w:szCs w:val="28"/>
          <w:lang w:eastAsia="ru-RU"/>
        </w:rPr>
      </w:pPr>
      <w:r w:rsidRPr="00C75A22">
        <w:rPr>
          <w:rFonts w:ascii="Times New Roman" w:eastAsia="Times New Roman" w:hAnsi="Times New Roman" w:cs="Times New Roman"/>
          <w:color w:val="1A1A1A"/>
          <w:sz w:val="28"/>
          <w:szCs w:val="28"/>
          <w:lang w:eastAsia="ru-RU"/>
        </w:rPr>
        <w:t>У   административной   комиссии   нет   цели   н</w:t>
      </w:r>
      <w:r w:rsidR="00886E1E">
        <w:rPr>
          <w:rFonts w:ascii="Times New Roman" w:eastAsia="Times New Roman" w:hAnsi="Times New Roman" w:cs="Times New Roman"/>
          <w:color w:val="1A1A1A"/>
          <w:sz w:val="28"/>
          <w:szCs w:val="28"/>
          <w:lang w:eastAsia="ru-RU"/>
        </w:rPr>
        <w:t xml:space="preserve">аказать   рублем   наибольшее </w:t>
      </w:r>
      <w:r w:rsidRPr="00C75A22">
        <w:rPr>
          <w:rFonts w:ascii="Times New Roman" w:eastAsia="Times New Roman" w:hAnsi="Times New Roman" w:cs="Times New Roman"/>
          <w:color w:val="1A1A1A"/>
          <w:sz w:val="28"/>
          <w:szCs w:val="28"/>
          <w:lang w:eastAsia="ru-RU"/>
        </w:rPr>
        <w:t>количество</w:t>
      </w:r>
      <w:r w:rsidR="00D13856">
        <w:rPr>
          <w:rFonts w:ascii="Times New Roman" w:eastAsia="Times New Roman" w:hAnsi="Times New Roman" w:cs="Times New Roman"/>
          <w:color w:val="1A1A1A"/>
          <w:sz w:val="28"/>
          <w:szCs w:val="28"/>
          <w:lang w:eastAsia="ru-RU"/>
        </w:rPr>
        <w:t xml:space="preserve"> </w:t>
      </w:r>
      <w:r w:rsidRPr="00C75A22">
        <w:rPr>
          <w:rFonts w:ascii="Times New Roman" w:eastAsia="Times New Roman" w:hAnsi="Times New Roman" w:cs="Times New Roman"/>
          <w:color w:val="1A1A1A"/>
          <w:sz w:val="28"/>
          <w:szCs w:val="28"/>
          <w:lang w:eastAsia="ru-RU"/>
        </w:rPr>
        <w:t>жителей   нашего   района.   Важно   поддерживать   в   поселках   чистоту,   а   тех,  кто   будет</w:t>
      </w:r>
      <w:r>
        <w:rPr>
          <w:rFonts w:ascii="Times New Roman" w:eastAsia="Times New Roman" w:hAnsi="Times New Roman" w:cs="Times New Roman"/>
          <w:color w:val="1A1A1A"/>
          <w:sz w:val="28"/>
          <w:szCs w:val="28"/>
          <w:lang w:eastAsia="ru-RU"/>
        </w:rPr>
        <w:t xml:space="preserve">   продолжать нарушать простые         </w:t>
      </w:r>
      <w:r w:rsidRPr="00C75A22">
        <w:rPr>
          <w:rFonts w:ascii="Times New Roman" w:eastAsia="Times New Roman" w:hAnsi="Times New Roman" w:cs="Times New Roman"/>
          <w:color w:val="1A1A1A"/>
          <w:sz w:val="28"/>
          <w:szCs w:val="28"/>
          <w:lang w:eastAsia="ru-RU"/>
        </w:rPr>
        <w:t>правила, будут оштрафованы.</w:t>
      </w:r>
    </w:p>
    <w:p w:rsidR="00A578A6" w:rsidRPr="009856D4" w:rsidRDefault="00A8740A" w:rsidP="003033EF">
      <w:pPr>
        <w:spacing w:after="0" w:line="240" w:lineRule="auto"/>
        <w:ind w:firstLine="708"/>
        <w:jc w:val="both"/>
        <w:rPr>
          <w:rFonts w:ascii="Times New Roman" w:eastAsia="Times New Roman" w:hAnsi="Times New Roman" w:cs="Times New Roman"/>
          <w:sz w:val="28"/>
          <w:szCs w:val="28"/>
        </w:rPr>
      </w:pPr>
      <w:r w:rsidRPr="009856D4">
        <w:rPr>
          <w:rFonts w:ascii="Times New Roman" w:eastAsia="Times New Roman" w:hAnsi="Times New Roman" w:cs="Times New Roman"/>
          <w:sz w:val="28"/>
          <w:szCs w:val="28"/>
        </w:rPr>
        <w:t>В 202</w:t>
      </w:r>
      <w:r w:rsidR="00A578A6">
        <w:rPr>
          <w:rFonts w:ascii="Times New Roman" w:eastAsia="Times New Roman" w:hAnsi="Times New Roman" w:cs="Times New Roman"/>
          <w:sz w:val="28"/>
          <w:szCs w:val="28"/>
        </w:rPr>
        <w:t>4</w:t>
      </w:r>
      <w:r w:rsidRPr="009856D4">
        <w:rPr>
          <w:rFonts w:ascii="Times New Roman" w:eastAsia="Times New Roman" w:hAnsi="Times New Roman" w:cs="Times New Roman"/>
          <w:sz w:val="28"/>
          <w:szCs w:val="28"/>
        </w:rPr>
        <w:t xml:space="preserve"> году административной комиссией поселения проводилась работа по устранению нарушений в части благоустройства придомовых территорий с вынесением предписаний.</w:t>
      </w:r>
    </w:p>
    <w:p w:rsidR="00A8740A" w:rsidRPr="009856D4" w:rsidRDefault="00A8740A" w:rsidP="003033EF">
      <w:pPr>
        <w:spacing w:after="0" w:line="240" w:lineRule="auto"/>
        <w:ind w:firstLine="708"/>
        <w:jc w:val="both"/>
        <w:rPr>
          <w:rFonts w:ascii="Times New Roman" w:eastAsia="Times New Roman" w:hAnsi="Times New Roman" w:cs="Times New Roman"/>
          <w:sz w:val="28"/>
          <w:szCs w:val="28"/>
        </w:rPr>
      </w:pPr>
      <w:r w:rsidRPr="009856D4">
        <w:rPr>
          <w:rFonts w:ascii="Times New Roman" w:eastAsia="Times New Roman" w:hAnsi="Times New Roman" w:cs="Times New Roman"/>
          <w:sz w:val="28"/>
          <w:szCs w:val="28"/>
        </w:rPr>
        <w:t>Радует исполнительность наших жителей: более 8</w:t>
      </w:r>
      <w:r w:rsidR="00A578A6">
        <w:rPr>
          <w:rFonts w:ascii="Times New Roman" w:eastAsia="Times New Roman" w:hAnsi="Times New Roman" w:cs="Times New Roman"/>
          <w:sz w:val="28"/>
          <w:szCs w:val="28"/>
        </w:rPr>
        <w:t>5</w:t>
      </w:r>
      <w:r w:rsidRPr="009856D4">
        <w:rPr>
          <w:rFonts w:ascii="Times New Roman" w:eastAsia="Times New Roman" w:hAnsi="Times New Roman" w:cs="Times New Roman"/>
          <w:sz w:val="28"/>
          <w:szCs w:val="28"/>
        </w:rPr>
        <w:t xml:space="preserve"> процентов предписаний исполняется в установленный срок.</w:t>
      </w:r>
    </w:p>
    <w:p w:rsidR="00A8740A" w:rsidRPr="009856D4" w:rsidRDefault="00A8740A" w:rsidP="003033EF">
      <w:pPr>
        <w:spacing w:after="0" w:line="240" w:lineRule="auto"/>
        <w:ind w:firstLine="708"/>
        <w:jc w:val="both"/>
        <w:rPr>
          <w:rFonts w:ascii="Times New Roman" w:eastAsiaTheme="minorEastAsia" w:hAnsi="Times New Roman" w:cs="Times New Roman"/>
          <w:color w:val="000000"/>
          <w:sz w:val="28"/>
          <w:szCs w:val="28"/>
          <w:shd w:val="clear" w:color="auto" w:fill="FFFFFF"/>
        </w:rPr>
      </w:pPr>
      <w:r w:rsidRPr="009856D4">
        <w:rPr>
          <w:rFonts w:ascii="Times New Roman" w:eastAsia="Times New Roman" w:hAnsi="Times New Roman" w:cs="Times New Roman"/>
          <w:sz w:val="28"/>
          <w:szCs w:val="28"/>
        </w:rPr>
        <w:t xml:space="preserve">На территории поселения также работает комиссия по земельному контролю. </w:t>
      </w:r>
      <w:r w:rsidRPr="009856D4">
        <w:rPr>
          <w:rFonts w:ascii="Times New Roman" w:eastAsiaTheme="minorEastAsia" w:hAnsi="Times New Roman" w:cs="Times New Roman"/>
          <w:color w:val="000000"/>
          <w:sz w:val="28"/>
          <w:szCs w:val="28"/>
          <w:shd w:val="clear" w:color="auto" w:fill="FFFFFF"/>
        </w:rPr>
        <w:t>Предметом такого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w:t>
      </w:r>
    </w:p>
    <w:p w:rsidR="00A8740A" w:rsidRDefault="00A8740A" w:rsidP="003033EF">
      <w:pPr>
        <w:spacing w:after="0" w:line="240" w:lineRule="auto"/>
        <w:ind w:firstLine="708"/>
        <w:jc w:val="both"/>
        <w:rPr>
          <w:rFonts w:ascii="Times New Roman" w:eastAsiaTheme="minorEastAsia" w:hAnsi="Times New Roman" w:cs="Times New Roman"/>
          <w:color w:val="000000"/>
          <w:sz w:val="28"/>
          <w:szCs w:val="28"/>
          <w:shd w:val="clear" w:color="auto" w:fill="FFFFFF"/>
        </w:rPr>
      </w:pPr>
      <w:r w:rsidRPr="009856D4">
        <w:rPr>
          <w:rFonts w:ascii="Times New Roman" w:eastAsiaTheme="minorEastAsia" w:hAnsi="Times New Roman" w:cs="Times New Roman"/>
          <w:color w:val="000000"/>
          <w:sz w:val="28"/>
          <w:szCs w:val="28"/>
          <w:shd w:val="clear" w:color="auto" w:fill="FFFFFF"/>
        </w:rPr>
        <w:t>При проведении земельного контроля нарушений среди проверенных лиц выявлено не было.</w:t>
      </w:r>
    </w:p>
    <w:p w:rsidR="000E4FF7" w:rsidRDefault="000E4FF7" w:rsidP="003033EF">
      <w:pPr>
        <w:spacing w:after="0" w:line="240" w:lineRule="auto"/>
        <w:ind w:firstLine="708"/>
        <w:jc w:val="both"/>
        <w:rPr>
          <w:rFonts w:ascii="Times New Roman" w:eastAsiaTheme="minorEastAsia" w:hAnsi="Times New Roman" w:cs="Times New Roman"/>
          <w:color w:val="000000"/>
          <w:sz w:val="28"/>
          <w:szCs w:val="28"/>
          <w:shd w:val="clear" w:color="auto" w:fill="FFFFFF"/>
        </w:rPr>
      </w:pPr>
    </w:p>
    <w:p w:rsidR="000E4FF7" w:rsidRDefault="000E4FF7" w:rsidP="003033EF">
      <w:pPr>
        <w:spacing w:after="0" w:line="240" w:lineRule="auto"/>
        <w:ind w:firstLine="708"/>
        <w:jc w:val="both"/>
        <w:rPr>
          <w:rFonts w:ascii="Times New Roman" w:eastAsia="Times New Roman" w:hAnsi="Times New Roman" w:cs="Times New Roman"/>
          <w:sz w:val="28"/>
          <w:szCs w:val="28"/>
        </w:rPr>
      </w:pPr>
    </w:p>
    <w:p w:rsidR="00D13856" w:rsidRDefault="00D13856" w:rsidP="003033EF">
      <w:pPr>
        <w:spacing w:after="0" w:line="240" w:lineRule="auto"/>
        <w:ind w:firstLine="708"/>
        <w:jc w:val="both"/>
        <w:rPr>
          <w:rFonts w:ascii="Times New Roman" w:eastAsia="Times New Roman" w:hAnsi="Times New Roman" w:cs="Times New Roman"/>
          <w:sz w:val="28"/>
          <w:szCs w:val="28"/>
        </w:rPr>
      </w:pPr>
    </w:p>
    <w:p w:rsidR="00D13856" w:rsidRDefault="00D13856" w:rsidP="003033EF">
      <w:pPr>
        <w:spacing w:after="0" w:line="240" w:lineRule="auto"/>
        <w:ind w:firstLine="708"/>
        <w:jc w:val="both"/>
        <w:rPr>
          <w:rFonts w:ascii="Times New Roman" w:eastAsia="Times New Roman" w:hAnsi="Times New Roman" w:cs="Times New Roman"/>
          <w:sz w:val="28"/>
          <w:szCs w:val="28"/>
        </w:rPr>
      </w:pPr>
    </w:p>
    <w:p w:rsidR="00D13856" w:rsidRDefault="00D13856" w:rsidP="003033EF">
      <w:pPr>
        <w:spacing w:after="0" w:line="240" w:lineRule="auto"/>
        <w:ind w:firstLine="708"/>
        <w:jc w:val="both"/>
        <w:rPr>
          <w:rFonts w:ascii="Times New Roman" w:eastAsia="Times New Roman" w:hAnsi="Times New Roman" w:cs="Times New Roman"/>
          <w:sz w:val="28"/>
          <w:szCs w:val="28"/>
        </w:rPr>
      </w:pPr>
    </w:p>
    <w:p w:rsidR="00D13856" w:rsidRPr="009856D4" w:rsidRDefault="00D13856" w:rsidP="003033EF">
      <w:pPr>
        <w:spacing w:after="0" w:line="240" w:lineRule="auto"/>
        <w:ind w:firstLine="708"/>
        <w:jc w:val="both"/>
        <w:rPr>
          <w:rFonts w:ascii="Times New Roman" w:eastAsia="Times New Roman" w:hAnsi="Times New Roman" w:cs="Times New Roman"/>
          <w:sz w:val="28"/>
          <w:szCs w:val="28"/>
        </w:rPr>
      </w:pPr>
    </w:p>
    <w:p w:rsidR="00A8740A" w:rsidRDefault="00713186" w:rsidP="003033E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F695D" w:rsidRPr="009856D4">
        <w:rPr>
          <w:rFonts w:ascii="Times New Roman" w:eastAsia="Times New Roman" w:hAnsi="Times New Roman" w:cs="Times New Roman"/>
          <w:b/>
          <w:sz w:val="28"/>
          <w:szCs w:val="28"/>
          <w:lang w:eastAsia="ru-RU"/>
        </w:rPr>
        <w:t>ЖИЛИЩНО-КОММУНАЛЬНОЕ ХОЗЯЙСТВО</w:t>
      </w:r>
    </w:p>
    <w:p w:rsidR="00AD30EB" w:rsidRDefault="00AD30EB" w:rsidP="003033EF">
      <w:pPr>
        <w:spacing w:after="0" w:line="240" w:lineRule="auto"/>
        <w:jc w:val="center"/>
        <w:rPr>
          <w:rFonts w:ascii="Times New Roman" w:eastAsia="Times New Roman" w:hAnsi="Times New Roman" w:cs="Times New Roman"/>
          <w:b/>
          <w:sz w:val="28"/>
          <w:szCs w:val="28"/>
          <w:lang w:eastAsia="ru-RU"/>
        </w:rPr>
      </w:pPr>
    </w:p>
    <w:p w:rsidR="00AD30EB" w:rsidRDefault="00AD30EB" w:rsidP="003033EF">
      <w:pPr>
        <w:spacing w:after="0" w:line="240" w:lineRule="auto"/>
        <w:ind w:firstLine="708"/>
        <w:jc w:val="both"/>
        <w:rPr>
          <w:rFonts w:ascii="Times New Roman" w:hAnsi="Times New Roman" w:cs="Times New Roman"/>
          <w:color w:val="000000"/>
          <w:sz w:val="28"/>
          <w:szCs w:val="28"/>
        </w:rPr>
      </w:pPr>
      <w:r w:rsidRPr="00AD30EB">
        <w:rPr>
          <w:rFonts w:ascii="Times New Roman" w:hAnsi="Times New Roman" w:cs="Times New Roman"/>
          <w:color w:val="000000"/>
          <w:sz w:val="28"/>
          <w:szCs w:val="28"/>
        </w:rPr>
        <w:t xml:space="preserve">Жилищно-коммунальное хозяйство представляет собой важную сферу </w:t>
      </w:r>
    </w:p>
    <w:p w:rsidR="009C533C" w:rsidRPr="00AD30EB" w:rsidRDefault="00AD30EB" w:rsidP="003033EF">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color w:val="000000"/>
          <w:sz w:val="28"/>
          <w:szCs w:val="28"/>
        </w:rPr>
        <w:t>ж</w:t>
      </w:r>
      <w:r w:rsidRPr="00AD30EB">
        <w:rPr>
          <w:rFonts w:ascii="Times New Roman" w:hAnsi="Times New Roman" w:cs="Times New Roman"/>
          <w:color w:val="000000"/>
          <w:sz w:val="28"/>
          <w:szCs w:val="28"/>
        </w:rPr>
        <w:t>изнедеятельности человеческого общества. Без его эффективного функционирования невозможно обеспечение нормальных условий существования. Система ЖКХ должна работать слаженно, постоянно и с учетом требований населения, оплачивающего соответствующие услуги</w:t>
      </w:r>
      <w:r>
        <w:rPr>
          <w:rFonts w:ascii="Times New Roman" w:hAnsi="Times New Roman" w:cs="Times New Roman"/>
          <w:color w:val="000000"/>
          <w:sz w:val="28"/>
          <w:szCs w:val="28"/>
        </w:rPr>
        <w:t>.</w:t>
      </w:r>
    </w:p>
    <w:p w:rsidR="002A3306" w:rsidRDefault="0091332C" w:rsidP="003033EF">
      <w:pPr>
        <w:spacing w:after="0" w:line="240" w:lineRule="auto"/>
        <w:jc w:val="both"/>
        <w:rPr>
          <w:rFonts w:ascii="Times New Roman" w:hAnsi="Times New Roman" w:cs="Times New Roman"/>
          <w:color w:val="000000"/>
          <w:sz w:val="28"/>
          <w:szCs w:val="28"/>
          <w:shd w:val="clear" w:color="auto" w:fill="FFFFFF"/>
        </w:rPr>
      </w:pPr>
      <w:r w:rsidRPr="0091332C">
        <w:rPr>
          <w:rFonts w:ascii="Times New Roman" w:hAnsi="Times New Roman" w:cs="Times New Roman"/>
          <w:color w:val="000000"/>
          <w:sz w:val="28"/>
          <w:szCs w:val="28"/>
          <w:shd w:val="clear" w:color="auto" w:fill="FFFFFF"/>
        </w:rPr>
        <w:t>Поэтому вопросы жилищно-коммунального хозяйства находятся на ежедневном контроле.</w:t>
      </w:r>
    </w:p>
    <w:p w:rsidR="009C533C" w:rsidRDefault="00886E1E" w:rsidP="003033E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9C533C">
        <w:rPr>
          <w:rFonts w:ascii="Times New Roman" w:hAnsi="Times New Roman" w:cs="Times New Roman"/>
          <w:color w:val="000000"/>
          <w:sz w:val="28"/>
          <w:szCs w:val="28"/>
          <w:shd w:val="clear" w:color="auto" w:fill="FFFFFF"/>
        </w:rPr>
        <w:t>В результате инвентаризации адресного хозяйства поселковой Управой в ФИАС   внесены 824 объекта .</w:t>
      </w:r>
    </w:p>
    <w:p w:rsidR="00C75A22" w:rsidRDefault="00596082" w:rsidP="003033EF">
      <w:pPr>
        <w:spacing w:after="0" w:line="240" w:lineRule="auto"/>
        <w:ind w:firstLine="708"/>
        <w:jc w:val="both"/>
        <w:rPr>
          <w:rFonts w:ascii="Times New Roman" w:hAnsi="Times New Roman" w:cs="Times New Roman"/>
          <w:sz w:val="28"/>
          <w:szCs w:val="28"/>
        </w:rPr>
      </w:pPr>
      <w:r w:rsidRPr="00596082">
        <w:rPr>
          <w:rFonts w:ascii="Times New Roman" w:hAnsi="Times New Roman" w:cs="Times New Roman"/>
          <w:sz w:val="28"/>
          <w:szCs w:val="28"/>
        </w:rPr>
        <w:t xml:space="preserve">За отчетный период </w:t>
      </w:r>
      <w:r w:rsidR="00563B1B">
        <w:rPr>
          <w:rFonts w:ascii="Times New Roman" w:hAnsi="Times New Roman" w:cs="Times New Roman"/>
          <w:sz w:val="28"/>
          <w:szCs w:val="28"/>
        </w:rPr>
        <w:t xml:space="preserve"> 202</w:t>
      </w:r>
      <w:r w:rsidR="009C533C">
        <w:rPr>
          <w:rFonts w:ascii="Times New Roman" w:hAnsi="Times New Roman" w:cs="Times New Roman"/>
          <w:sz w:val="28"/>
          <w:szCs w:val="28"/>
        </w:rPr>
        <w:t>4</w:t>
      </w:r>
      <w:r w:rsidR="00563B1B">
        <w:rPr>
          <w:rFonts w:ascii="Times New Roman" w:hAnsi="Times New Roman" w:cs="Times New Roman"/>
          <w:sz w:val="28"/>
          <w:szCs w:val="28"/>
        </w:rPr>
        <w:t xml:space="preserve"> года </w:t>
      </w:r>
      <w:r w:rsidRPr="00596082">
        <w:rPr>
          <w:rFonts w:ascii="Times New Roman" w:hAnsi="Times New Roman" w:cs="Times New Roman"/>
          <w:sz w:val="28"/>
          <w:szCs w:val="28"/>
        </w:rPr>
        <w:t xml:space="preserve"> был проведен</w:t>
      </w:r>
      <w:r w:rsidR="00D13856">
        <w:rPr>
          <w:rFonts w:ascii="Times New Roman" w:hAnsi="Times New Roman" w:cs="Times New Roman"/>
          <w:sz w:val="28"/>
          <w:szCs w:val="28"/>
        </w:rPr>
        <w:t xml:space="preserve"> </w:t>
      </w:r>
      <w:r w:rsidRPr="00596082">
        <w:rPr>
          <w:rFonts w:ascii="Times New Roman" w:hAnsi="Times New Roman" w:cs="Times New Roman"/>
          <w:sz w:val="28"/>
          <w:szCs w:val="28"/>
        </w:rPr>
        <w:t xml:space="preserve">капитальный ремонт 4 </w:t>
      </w:r>
    </w:p>
    <w:p w:rsidR="00050ED1" w:rsidRDefault="00596082" w:rsidP="003033EF">
      <w:pPr>
        <w:spacing w:after="0" w:line="240" w:lineRule="auto"/>
        <w:jc w:val="both"/>
        <w:rPr>
          <w:rFonts w:ascii="Times New Roman" w:hAnsi="Times New Roman" w:cs="Times New Roman"/>
          <w:sz w:val="28"/>
          <w:szCs w:val="28"/>
        </w:rPr>
      </w:pPr>
      <w:r w:rsidRPr="00596082">
        <w:rPr>
          <w:rFonts w:ascii="Times New Roman" w:hAnsi="Times New Roman" w:cs="Times New Roman"/>
          <w:sz w:val="28"/>
          <w:szCs w:val="28"/>
        </w:rPr>
        <w:t>МКД</w:t>
      </w:r>
      <w:r>
        <w:rPr>
          <w:rFonts w:ascii="Times New Roman" w:hAnsi="Times New Roman" w:cs="Times New Roman"/>
          <w:sz w:val="28"/>
          <w:szCs w:val="28"/>
        </w:rPr>
        <w:t>:</w:t>
      </w:r>
      <w:r w:rsidRPr="00596082">
        <w:rPr>
          <w:rFonts w:ascii="Times New Roman" w:hAnsi="Times New Roman" w:cs="Times New Roman"/>
          <w:sz w:val="28"/>
          <w:szCs w:val="28"/>
        </w:rPr>
        <w:t xml:space="preserve">ул. Горняк, </w:t>
      </w:r>
      <w:r>
        <w:rPr>
          <w:rFonts w:ascii="Times New Roman" w:hAnsi="Times New Roman" w:cs="Times New Roman"/>
          <w:sz w:val="28"/>
          <w:szCs w:val="28"/>
        </w:rPr>
        <w:t xml:space="preserve">д. </w:t>
      </w:r>
      <w:r w:rsidRPr="00596082">
        <w:rPr>
          <w:rFonts w:ascii="Times New Roman" w:hAnsi="Times New Roman" w:cs="Times New Roman"/>
          <w:sz w:val="28"/>
          <w:szCs w:val="28"/>
        </w:rPr>
        <w:t xml:space="preserve">6 </w:t>
      </w:r>
      <w:r w:rsidR="009C533C">
        <w:rPr>
          <w:rFonts w:ascii="Times New Roman" w:hAnsi="Times New Roman" w:cs="Times New Roman"/>
          <w:sz w:val="28"/>
          <w:szCs w:val="28"/>
        </w:rPr>
        <w:t>, ул. Молодежная ,</w:t>
      </w:r>
      <w:r w:rsidR="00C75A22">
        <w:rPr>
          <w:rFonts w:ascii="Times New Roman" w:hAnsi="Times New Roman" w:cs="Times New Roman"/>
          <w:sz w:val="28"/>
          <w:szCs w:val="28"/>
        </w:rPr>
        <w:t>д.</w:t>
      </w:r>
      <w:r w:rsidR="009C533C">
        <w:rPr>
          <w:rFonts w:ascii="Times New Roman" w:hAnsi="Times New Roman" w:cs="Times New Roman"/>
          <w:sz w:val="28"/>
          <w:szCs w:val="28"/>
        </w:rPr>
        <w:t>2, ул. Молодежн</w:t>
      </w:r>
      <w:r w:rsidR="00050ED1">
        <w:rPr>
          <w:rFonts w:ascii="Times New Roman" w:hAnsi="Times New Roman" w:cs="Times New Roman"/>
          <w:sz w:val="28"/>
          <w:szCs w:val="28"/>
        </w:rPr>
        <w:t xml:space="preserve">ая, д. 2а- ремонт </w:t>
      </w:r>
    </w:p>
    <w:p w:rsidR="00050ED1" w:rsidRDefault="00050ED1" w:rsidP="003033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отмостки; ул. Молодежная д. 23 – капитальный ремонт трубопровода</w:t>
      </w:r>
    </w:p>
    <w:p w:rsidR="00596082" w:rsidRDefault="00050ED1" w:rsidP="003033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холодного   водоснабжения, трубопровода водоотведения. </w:t>
      </w:r>
    </w:p>
    <w:p w:rsidR="008F7F63" w:rsidRDefault="008F7F63" w:rsidP="003033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счет собственных средств  произведен :</w:t>
      </w:r>
    </w:p>
    <w:p w:rsidR="008F7F63" w:rsidRDefault="008F7F63" w:rsidP="003033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капитальный ремонт дымовых каналов  6 МКД : ул. Горняк , д. 15,25,19 ул. Школьная , д. 12.14 ,14-а ;</w:t>
      </w:r>
    </w:p>
    <w:p w:rsidR="008F7F63" w:rsidRDefault="008F7F63" w:rsidP="003033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ремонт  фасада здания Управы ( тыльная сторона )  и устройство отмостки ;</w:t>
      </w:r>
    </w:p>
    <w:p w:rsidR="008F7F63" w:rsidRDefault="008F7F63" w:rsidP="003033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капитальный ремонт крыши здания  МБУК « Клуб  ЧАС-ПИК» ;</w:t>
      </w:r>
    </w:p>
    <w:p w:rsidR="008F7F63" w:rsidRDefault="008F7F63" w:rsidP="003033EF">
      <w:pPr>
        <w:spacing w:after="0" w:line="240" w:lineRule="auto"/>
        <w:jc w:val="both"/>
        <w:rPr>
          <w:rFonts w:ascii="Times New Roman" w:hAnsi="Times New Roman" w:cs="Times New Roman"/>
          <w:sz w:val="24"/>
          <w:szCs w:val="24"/>
        </w:rPr>
      </w:pPr>
      <w:r>
        <w:rPr>
          <w:rFonts w:ascii="Times New Roman" w:hAnsi="Times New Roman" w:cs="Times New Roman"/>
          <w:sz w:val="28"/>
          <w:szCs w:val="28"/>
        </w:rPr>
        <w:t>-установка газовой котельной  к МКД по ул. Слободка , д. 111.</w:t>
      </w:r>
    </w:p>
    <w:p w:rsidR="00050ED1" w:rsidRDefault="00563B1B" w:rsidP="003033EF">
      <w:pPr>
        <w:tabs>
          <w:tab w:val="left" w:pos="7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596082" w:rsidRPr="00596082">
        <w:rPr>
          <w:rFonts w:ascii="Times New Roman" w:hAnsi="Times New Roman" w:cs="Times New Roman"/>
          <w:sz w:val="28"/>
          <w:szCs w:val="28"/>
        </w:rPr>
        <w:t>202</w:t>
      </w:r>
      <w:r w:rsidR="00050ED1">
        <w:rPr>
          <w:rFonts w:ascii="Times New Roman" w:hAnsi="Times New Roman" w:cs="Times New Roman"/>
          <w:sz w:val="28"/>
          <w:szCs w:val="28"/>
        </w:rPr>
        <w:t>5</w:t>
      </w:r>
      <w:r w:rsidR="00596082" w:rsidRPr="00596082">
        <w:rPr>
          <w:rFonts w:ascii="Times New Roman" w:hAnsi="Times New Roman" w:cs="Times New Roman"/>
          <w:sz w:val="28"/>
          <w:szCs w:val="28"/>
        </w:rPr>
        <w:t xml:space="preserve"> год</w:t>
      </w:r>
      <w:r>
        <w:rPr>
          <w:rFonts w:ascii="Times New Roman" w:hAnsi="Times New Roman" w:cs="Times New Roman"/>
          <w:sz w:val="28"/>
          <w:szCs w:val="28"/>
        </w:rPr>
        <w:t>у</w:t>
      </w:r>
      <w:r w:rsidR="00596082" w:rsidRPr="00596082">
        <w:rPr>
          <w:rFonts w:ascii="Times New Roman" w:hAnsi="Times New Roman" w:cs="Times New Roman"/>
          <w:sz w:val="28"/>
          <w:szCs w:val="28"/>
        </w:rPr>
        <w:t xml:space="preserve"> планируется капитальный</w:t>
      </w:r>
      <w:r w:rsidR="00050ED1">
        <w:rPr>
          <w:rFonts w:ascii="Times New Roman" w:hAnsi="Times New Roman" w:cs="Times New Roman"/>
          <w:sz w:val="28"/>
          <w:szCs w:val="28"/>
        </w:rPr>
        <w:t xml:space="preserve"> ремонт </w:t>
      </w:r>
      <w:r w:rsidR="00ED2FBA">
        <w:rPr>
          <w:rFonts w:ascii="Times New Roman" w:hAnsi="Times New Roman" w:cs="Times New Roman"/>
          <w:sz w:val="28"/>
          <w:szCs w:val="28"/>
        </w:rPr>
        <w:t xml:space="preserve"> к</w:t>
      </w:r>
      <w:r w:rsidR="00893A00">
        <w:rPr>
          <w:rFonts w:ascii="Times New Roman" w:hAnsi="Times New Roman" w:cs="Times New Roman"/>
          <w:sz w:val="28"/>
          <w:szCs w:val="28"/>
        </w:rPr>
        <w:t>ровли дома №3 по ул. Молодежная</w:t>
      </w:r>
      <w:r w:rsidR="00ED2FBA">
        <w:rPr>
          <w:rFonts w:ascii="Times New Roman" w:hAnsi="Times New Roman" w:cs="Times New Roman"/>
          <w:sz w:val="28"/>
          <w:szCs w:val="28"/>
        </w:rPr>
        <w:t xml:space="preserve">. </w:t>
      </w:r>
    </w:p>
    <w:p w:rsidR="00D13856" w:rsidRDefault="00D13856" w:rsidP="003033EF">
      <w:pPr>
        <w:tabs>
          <w:tab w:val="left" w:pos="795"/>
        </w:tabs>
        <w:spacing w:after="0" w:line="240" w:lineRule="auto"/>
        <w:jc w:val="both"/>
        <w:rPr>
          <w:rFonts w:ascii="Times New Roman" w:hAnsi="Times New Roman" w:cs="Times New Roman"/>
          <w:sz w:val="28"/>
          <w:szCs w:val="28"/>
        </w:rPr>
      </w:pPr>
    </w:p>
    <w:p w:rsidR="00D13856" w:rsidRDefault="00D13856" w:rsidP="003033EF">
      <w:pPr>
        <w:tabs>
          <w:tab w:val="left" w:pos="795"/>
        </w:tabs>
        <w:spacing w:after="0" w:line="240" w:lineRule="auto"/>
        <w:jc w:val="both"/>
        <w:rPr>
          <w:rFonts w:ascii="Times New Roman" w:hAnsi="Times New Roman" w:cs="Times New Roman"/>
          <w:sz w:val="28"/>
          <w:szCs w:val="28"/>
        </w:rPr>
      </w:pPr>
    </w:p>
    <w:p w:rsidR="00D13856" w:rsidRPr="00596082" w:rsidRDefault="00D13856" w:rsidP="003033EF">
      <w:pPr>
        <w:tabs>
          <w:tab w:val="left" w:pos="795"/>
        </w:tabs>
        <w:spacing w:after="0" w:line="240" w:lineRule="auto"/>
        <w:jc w:val="both"/>
        <w:rPr>
          <w:rFonts w:ascii="Times New Roman" w:hAnsi="Times New Roman" w:cs="Times New Roman"/>
          <w:sz w:val="28"/>
          <w:szCs w:val="28"/>
        </w:rPr>
      </w:pPr>
    </w:p>
    <w:p w:rsidR="00112E63" w:rsidRPr="00B47490" w:rsidRDefault="00112E63" w:rsidP="003033EF">
      <w:pPr>
        <w:tabs>
          <w:tab w:val="left" w:pos="795"/>
        </w:tabs>
        <w:spacing w:after="0" w:line="240" w:lineRule="auto"/>
        <w:jc w:val="both"/>
        <w:rPr>
          <w:rFonts w:ascii="Times New Roman" w:hAnsi="Times New Roman" w:cs="Times New Roman"/>
          <w:sz w:val="16"/>
          <w:szCs w:val="16"/>
        </w:rPr>
      </w:pPr>
    </w:p>
    <w:p w:rsidR="00A8740A" w:rsidRDefault="00A8740A" w:rsidP="003033EF">
      <w:pPr>
        <w:pStyle w:val="a3"/>
        <w:shd w:val="clear" w:color="auto" w:fill="FFFFFF"/>
        <w:spacing w:before="0" w:beforeAutospacing="0" w:after="0" w:afterAutospacing="0"/>
        <w:jc w:val="center"/>
        <w:rPr>
          <w:b/>
          <w:sz w:val="28"/>
          <w:szCs w:val="28"/>
        </w:rPr>
      </w:pPr>
      <w:r w:rsidRPr="009856D4">
        <w:rPr>
          <w:b/>
          <w:sz w:val="28"/>
          <w:szCs w:val="28"/>
        </w:rPr>
        <w:t>КУЛЬТУРА</w:t>
      </w:r>
    </w:p>
    <w:p w:rsidR="000E4FF7" w:rsidRPr="00B47490" w:rsidRDefault="000E4FF7" w:rsidP="003033EF">
      <w:pPr>
        <w:pStyle w:val="a3"/>
        <w:shd w:val="clear" w:color="auto" w:fill="FFFFFF"/>
        <w:spacing w:before="0" w:beforeAutospacing="0" w:after="0" w:afterAutospacing="0"/>
        <w:jc w:val="center"/>
        <w:rPr>
          <w:b/>
          <w:sz w:val="16"/>
          <w:szCs w:val="16"/>
        </w:rPr>
      </w:pPr>
    </w:p>
    <w:p w:rsidR="00882888" w:rsidRPr="009856D4" w:rsidRDefault="00882888" w:rsidP="003033EF">
      <w:pPr>
        <w:spacing w:after="0" w:line="240" w:lineRule="auto"/>
        <w:ind w:firstLine="708"/>
        <w:jc w:val="both"/>
        <w:rPr>
          <w:rFonts w:ascii="Times New Roman" w:eastAsia="Times New Roman" w:hAnsi="Times New Roman" w:cs="Times New Roman"/>
          <w:sz w:val="28"/>
          <w:szCs w:val="28"/>
          <w:lang w:eastAsia="ru-RU"/>
        </w:rPr>
      </w:pPr>
      <w:r w:rsidRPr="009856D4">
        <w:rPr>
          <w:rFonts w:ascii="Times New Roman" w:eastAsia="Times New Roman" w:hAnsi="Times New Roman" w:cs="Times New Roman"/>
          <w:sz w:val="28"/>
          <w:szCs w:val="28"/>
          <w:lang w:eastAsia="ru-RU"/>
        </w:rPr>
        <w:t xml:space="preserve">Одним из </w:t>
      </w:r>
      <w:r w:rsidR="009E3ADC">
        <w:rPr>
          <w:rFonts w:ascii="Times New Roman" w:eastAsia="Times New Roman" w:hAnsi="Times New Roman" w:cs="Times New Roman"/>
          <w:sz w:val="28"/>
          <w:szCs w:val="28"/>
          <w:lang w:eastAsia="ru-RU"/>
        </w:rPr>
        <w:t>важнейших направлений социально</w:t>
      </w:r>
      <w:r w:rsidRPr="009856D4">
        <w:rPr>
          <w:rFonts w:ascii="Times New Roman" w:eastAsia="Times New Roman" w:hAnsi="Times New Roman" w:cs="Times New Roman"/>
          <w:sz w:val="28"/>
          <w:szCs w:val="28"/>
          <w:lang w:eastAsia="ru-RU"/>
        </w:rPr>
        <w:t>–экономического  развития является культура.</w:t>
      </w:r>
    </w:p>
    <w:p w:rsidR="00243D04" w:rsidRDefault="00882888" w:rsidP="003033EF">
      <w:pPr>
        <w:spacing w:after="0" w:line="240" w:lineRule="auto"/>
        <w:ind w:firstLine="708"/>
        <w:jc w:val="both"/>
        <w:rPr>
          <w:rFonts w:ascii="Times New Roman" w:eastAsia="Times New Roman" w:hAnsi="Times New Roman" w:cs="Times New Roman"/>
          <w:sz w:val="28"/>
          <w:szCs w:val="28"/>
          <w:lang w:eastAsia="ru-RU"/>
        </w:rPr>
      </w:pPr>
      <w:r w:rsidRPr="009856D4">
        <w:rPr>
          <w:rFonts w:ascii="Times New Roman" w:eastAsia="Times New Roman" w:hAnsi="Times New Roman" w:cs="Times New Roman"/>
          <w:sz w:val="28"/>
          <w:szCs w:val="28"/>
          <w:lang w:eastAsia="ru-RU"/>
        </w:rPr>
        <w:t xml:space="preserve">На территории городского поселения «Посёлок Полотняный Завод» </w:t>
      </w:r>
      <w:r w:rsidR="005146BD">
        <w:rPr>
          <w:rFonts w:ascii="Times New Roman" w:eastAsia="Times New Roman" w:hAnsi="Times New Roman" w:cs="Times New Roman"/>
          <w:sz w:val="28"/>
          <w:szCs w:val="28"/>
          <w:lang w:eastAsia="ru-RU"/>
        </w:rPr>
        <w:t xml:space="preserve">действует </w:t>
      </w:r>
      <w:r w:rsidRPr="009856D4">
        <w:rPr>
          <w:rFonts w:ascii="Times New Roman" w:eastAsia="Times New Roman" w:hAnsi="Times New Roman" w:cs="Times New Roman"/>
          <w:sz w:val="28"/>
          <w:szCs w:val="28"/>
          <w:lang w:eastAsia="ru-RU"/>
        </w:rPr>
        <w:t xml:space="preserve"> Муниципальное Бюджетное Учреждение</w:t>
      </w:r>
      <w:r w:rsidR="005146BD">
        <w:rPr>
          <w:rFonts w:ascii="Times New Roman" w:eastAsia="Times New Roman" w:hAnsi="Times New Roman" w:cs="Times New Roman"/>
          <w:sz w:val="28"/>
          <w:szCs w:val="28"/>
          <w:lang w:eastAsia="ru-RU"/>
        </w:rPr>
        <w:t xml:space="preserve"> Культуры </w:t>
      </w:r>
      <w:r w:rsidRPr="009856D4">
        <w:rPr>
          <w:rFonts w:ascii="Times New Roman" w:eastAsia="Times New Roman" w:hAnsi="Times New Roman" w:cs="Times New Roman"/>
          <w:sz w:val="28"/>
          <w:szCs w:val="28"/>
          <w:lang w:eastAsia="ru-RU"/>
        </w:rPr>
        <w:t xml:space="preserve"> «Клуб ЧАС-ПИК». </w:t>
      </w:r>
      <w:r w:rsidR="00345D58">
        <w:rPr>
          <w:rFonts w:ascii="Times New Roman" w:eastAsia="Times New Roman" w:hAnsi="Times New Roman" w:cs="Times New Roman"/>
          <w:sz w:val="28"/>
          <w:szCs w:val="28"/>
          <w:lang w:eastAsia="ru-RU"/>
        </w:rPr>
        <w:t xml:space="preserve"> Поселков</w:t>
      </w:r>
      <w:r w:rsidR="00713186">
        <w:rPr>
          <w:rFonts w:ascii="Times New Roman" w:eastAsia="Times New Roman" w:hAnsi="Times New Roman" w:cs="Times New Roman"/>
          <w:sz w:val="28"/>
          <w:szCs w:val="28"/>
          <w:lang w:eastAsia="ru-RU"/>
        </w:rPr>
        <w:t>ой</w:t>
      </w:r>
      <w:r w:rsidR="00345D58">
        <w:rPr>
          <w:rFonts w:ascii="Times New Roman" w:eastAsia="Times New Roman" w:hAnsi="Times New Roman" w:cs="Times New Roman"/>
          <w:sz w:val="28"/>
          <w:szCs w:val="28"/>
          <w:lang w:eastAsia="ru-RU"/>
        </w:rPr>
        <w:t xml:space="preserve">  Управой на протяжении 3 лет создаются все условия для проведения  работы с разными категориями групп населения. В целях расширения возможности  и   повышения качества проводимых мероприятий  зрительный зал и сцена были </w:t>
      </w:r>
      <w:r w:rsidR="00E0501E">
        <w:rPr>
          <w:rFonts w:ascii="Times New Roman" w:eastAsia="Times New Roman" w:hAnsi="Times New Roman" w:cs="Times New Roman"/>
          <w:sz w:val="28"/>
          <w:szCs w:val="28"/>
          <w:lang w:eastAsia="ru-RU"/>
        </w:rPr>
        <w:t xml:space="preserve">укомплектованы </w:t>
      </w:r>
      <w:r w:rsidR="00345D58">
        <w:rPr>
          <w:rFonts w:ascii="Times New Roman" w:eastAsia="Times New Roman" w:hAnsi="Times New Roman" w:cs="Times New Roman"/>
          <w:sz w:val="28"/>
          <w:szCs w:val="28"/>
          <w:lang w:eastAsia="ru-RU"/>
        </w:rPr>
        <w:t xml:space="preserve">  световы</w:t>
      </w:r>
      <w:r w:rsidR="00E0501E">
        <w:rPr>
          <w:rFonts w:ascii="Times New Roman" w:eastAsia="Times New Roman" w:hAnsi="Times New Roman" w:cs="Times New Roman"/>
          <w:sz w:val="28"/>
          <w:szCs w:val="28"/>
          <w:lang w:eastAsia="ru-RU"/>
        </w:rPr>
        <w:t>м  и  мультимедийным оборудованием. На эти цели потрачено  более 2 млн.   рублей.  Проведено бо</w:t>
      </w:r>
      <w:r w:rsidR="00604AF2">
        <w:rPr>
          <w:rFonts w:ascii="Times New Roman" w:eastAsia="Times New Roman" w:hAnsi="Times New Roman" w:cs="Times New Roman"/>
          <w:sz w:val="28"/>
          <w:szCs w:val="28"/>
          <w:lang w:eastAsia="ru-RU"/>
        </w:rPr>
        <w:t>лее</w:t>
      </w:r>
      <w:r w:rsidR="00944E47">
        <w:rPr>
          <w:rFonts w:ascii="Times New Roman" w:eastAsia="Times New Roman" w:hAnsi="Times New Roman" w:cs="Times New Roman"/>
          <w:sz w:val="28"/>
          <w:szCs w:val="28"/>
          <w:lang w:eastAsia="ru-RU"/>
        </w:rPr>
        <w:t xml:space="preserve"> 100</w:t>
      </w:r>
      <w:r w:rsidR="00604AF2">
        <w:rPr>
          <w:rFonts w:ascii="Times New Roman" w:eastAsia="Times New Roman" w:hAnsi="Times New Roman" w:cs="Times New Roman"/>
          <w:sz w:val="28"/>
          <w:szCs w:val="28"/>
          <w:lang w:eastAsia="ru-RU"/>
        </w:rPr>
        <w:t xml:space="preserve"> мероприятий : митинги, концерты</w:t>
      </w:r>
      <w:r w:rsidR="00E0501E">
        <w:rPr>
          <w:rFonts w:ascii="Times New Roman" w:eastAsia="Times New Roman" w:hAnsi="Times New Roman" w:cs="Times New Roman"/>
          <w:sz w:val="28"/>
          <w:szCs w:val="28"/>
          <w:lang w:eastAsia="ru-RU"/>
        </w:rPr>
        <w:t xml:space="preserve">, тематические программы . </w:t>
      </w:r>
    </w:p>
    <w:p w:rsidR="00243D04" w:rsidRDefault="00243D04" w:rsidP="003033EF">
      <w:pPr>
        <w:spacing w:line="240" w:lineRule="auto"/>
        <w:ind w:firstLine="708"/>
        <w:jc w:val="both"/>
        <w:rPr>
          <w:rFonts w:ascii="Times New Roman" w:hAnsi="Times New Roman" w:cs="Times New Roman"/>
          <w:color w:val="000000"/>
          <w:sz w:val="28"/>
          <w:szCs w:val="28"/>
          <w:shd w:val="clear" w:color="auto" w:fill="FFFFFF"/>
        </w:rPr>
      </w:pPr>
      <w:r w:rsidRPr="00243D04">
        <w:rPr>
          <w:rFonts w:ascii="Times New Roman" w:hAnsi="Times New Roman" w:cs="Times New Roman"/>
          <w:color w:val="000000"/>
          <w:sz w:val="28"/>
          <w:szCs w:val="28"/>
          <w:shd w:val="clear" w:color="auto" w:fill="FFFFFF"/>
        </w:rPr>
        <w:t>День 19 января навсегда вписан в историю нашего района, как память о Великом событии - освобождении от немецко-фашистских захватчиков.</w:t>
      </w:r>
      <w:r w:rsidRPr="00243D04">
        <w:rPr>
          <w:rFonts w:ascii="Times New Roman" w:hAnsi="Times New Roman" w:cs="Times New Roman"/>
          <w:color w:val="000000"/>
          <w:sz w:val="28"/>
          <w:szCs w:val="28"/>
        </w:rPr>
        <w:br/>
      </w:r>
      <w:r w:rsidRPr="00243D04">
        <w:rPr>
          <w:rFonts w:ascii="Times New Roman" w:hAnsi="Times New Roman" w:cs="Times New Roman"/>
          <w:color w:val="000000"/>
          <w:sz w:val="28"/>
          <w:szCs w:val="28"/>
          <w:shd w:val="clear" w:color="auto" w:fill="FFFFFF"/>
        </w:rPr>
        <w:t>Наш священный долг - сохранить память о тех, кто спас родную землю в суровые годы войны. Низкий поклон ныне живущим воинам-освободителям! Светлая память всем защитникам, кто ушёл из жизни. В преддверии этой даты в клубе прошёл праздничный концерт «Память жива».</w:t>
      </w:r>
    </w:p>
    <w:p w:rsidR="00D13856" w:rsidRDefault="00D13856" w:rsidP="00D13856">
      <w:pPr>
        <w:spacing w:line="240" w:lineRule="auto"/>
        <w:jc w:val="both"/>
        <w:rPr>
          <w:rFonts w:ascii="Times New Roman" w:hAnsi="Times New Roman" w:cs="Times New Roman"/>
          <w:color w:val="000000"/>
          <w:sz w:val="28"/>
          <w:szCs w:val="28"/>
          <w:shd w:val="clear" w:color="auto" w:fill="FFFFFF"/>
        </w:rPr>
      </w:pPr>
    </w:p>
    <w:p w:rsidR="00B47490" w:rsidRDefault="00B47490" w:rsidP="00B4749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15 февраля в клубе прошла тематическая программа «Дорогами Афганистана»,  посвященная  35-летию вывода советских войск из Афганистана .</w:t>
      </w:r>
    </w:p>
    <w:p w:rsidR="00243D04" w:rsidRPr="00F71B0A" w:rsidRDefault="00243D04" w:rsidP="00B47490">
      <w:pPr>
        <w:spacing w:after="0" w:line="240" w:lineRule="auto"/>
        <w:ind w:firstLine="709"/>
        <w:rPr>
          <w:rFonts w:ascii="Times New Roman" w:hAnsi="Times New Roman" w:cs="Times New Roman"/>
          <w:color w:val="000000"/>
          <w:sz w:val="28"/>
          <w:szCs w:val="28"/>
          <w:shd w:val="clear" w:color="auto" w:fill="FFFFFF"/>
        </w:rPr>
      </w:pPr>
      <w:r w:rsidRPr="00243D04">
        <w:rPr>
          <w:rFonts w:ascii="Times New Roman" w:hAnsi="Times New Roman" w:cs="Times New Roman"/>
          <w:color w:val="000000"/>
          <w:sz w:val="28"/>
          <w:szCs w:val="28"/>
          <w:shd w:val="clear" w:color="auto" w:fill="FFFFFF"/>
        </w:rPr>
        <w:t xml:space="preserve">Отечество – единственная для каждого человека Родина, данная ему </w:t>
      </w:r>
      <w:r w:rsidR="00F71B0A">
        <w:rPr>
          <w:rFonts w:ascii="Times New Roman" w:hAnsi="Times New Roman" w:cs="Times New Roman"/>
          <w:color w:val="000000"/>
          <w:sz w:val="28"/>
          <w:szCs w:val="28"/>
          <w:shd w:val="clear" w:color="auto" w:fill="FFFFFF"/>
        </w:rPr>
        <w:t xml:space="preserve">судьбой, завещанная </w:t>
      </w:r>
      <w:r w:rsidRPr="00243D04">
        <w:rPr>
          <w:rFonts w:ascii="Times New Roman" w:hAnsi="Times New Roman" w:cs="Times New Roman"/>
          <w:color w:val="000000"/>
          <w:sz w:val="28"/>
          <w:szCs w:val="28"/>
          <w:shd w:val="clear" w:color="auto" w:fill="FFFFFF"/>
        </w:rPr>
        <w:t>предками.</w:t>
      </w:r>
      <w:r w:rsidR="00D13856">
        <w:rPr>
          <w:rFonts w:ascii="Times New Roman" w:hAnsi="Times New Roman" w:cs="Times New Roman"/>
          <w:color w:val="000000"/>
          <w:sz w:val="28"/>
          <w:szCs w:val="28"/>
          <w:shd w:val="clear" w:color="auto" w:fill="FFFFFF"/>
        </w:rPr>
        <w:t xml:space="preserve"> </w:t>
      </w:r>
      <w:r w:rsidRPr="00243D04">
        <w:rPr>
          <w:rFonts w:ascii="Times New Roman" w:hAnsi="Times New Roman" w:cs="Times New Roman"/>
          <w:color w:val="000000"/>
          <w:sz w:val="28"/>
          <w:szCs w:val="28"/>
          <w:shd w:val="clear" w:color="auto" w:fill="FFFFFF"/>
        </w:rPr>
        <w:t>Русским людям свойственна любовь к своей Отчизне. Эта любовь испокон веков проявляется в готовности защищать, не жалея жизни, своё Отечество.</w:t>
      </w:r>
      <w:r w:rsidR="00D521E4">
        <w:rPr>
          <w:rFonts w:ascii="Times New Roman" w:hAnsi="Times New Roman" w:cs="Times New Roman"/>
          <w:color w:val="000000"/>
          <w:sz w:val="28"/>
          <w:szCs w:val="28"/>
          <w:shd w:val="clear" w:color="auto" w:fill="FFFFFF"/>
        </w:rPr>
        <w:t>22</w:t>
      </w:r>
      <w:r>
        <w:rPr>
          <w:rFonts w:ascii="Times New Roman" w:hAnsi="Times New Roman" w:cs="Times New Roman"/>
          <w:color w:val="000000"/>
          <w:sz w:val="28"/>
          <w:szCs w:val="28"/>
          <w:shd w:val="clear" w:color="auto" w:fill="FFFFFF"/>
        </w:rPr>
        <w:t xml:space="preserve"> февраля </w:t>
      </w:r>
      <w:r w:rsidR="00D521E4">
        <w:rPr>
          <w:rFonts w:ascii="Times New Roman" w:hAnsi="Times New Roman" w:cs="Times New Roman"/>
          <w:color w:val="000000"/>
          <w:sz w:val="28"/>
          <w:szCs w:val="28"/>
          <w:shd w:val="clear" w:color="auto" w:fill="FFFFFF"/>
        </w:rPr>
        <w:t xml:space="preserve"> в клубе состоялся концерт  и  возложение цветов к</w:t>
      </w:r>
      <w:r w:rsidRPr="00243D04">
        <w:rPr>
          <w:rFonts w:ascii="Times New Roman" w:hAnsi="Times New Roman" w:cs="Times New Roman"/>
          <w:color w:val="000000"/>
          <w:sz w:val="28"/>
          <w:szCs w:val="28"/>
          <w:shd w:val="clear" w:color="auto" w:fill="FFFFFF"/>
        </w:rPr>
        <w:t xml:space="preserve"> памятник</w:t>
      </w:r>
      <w:r w:rsidR="00D521E4">
        <w:rPr>
          <w:rFonts w:ascii="Times New Roman" w:hAnsi="Times New Roman" w:cs="Times New Roman"/>
          <w:color w:val="000000"/>
          <w:sz w:val="28"/>
          <w:szCs w:val="28"/>
          <w:shd w:val="clear" w:color="auto" w:fill="FFFFFF"/>
        </w:rPr>
        <w:t xml:space="preserve">у </w:t>
      </w:r>
      <w:r w:rsidRPr="00243D04">
        <w:rPr>
          <w:rFonts w:ascii="Times New Roman" w:hAnsi="Times New Roman" w:cs="Times New Roman"/>
          <w:color w:val="000000"/>
          <w:sz w:val="28"/>
          <w:szCs w:val="28"/>
          <w:shd w:val="clear" w:color="auto" w:fill="FFFFFF"/>
        </w:rPr>
        <w:t xml:space="preserve">землякам </w:t>
      </w:r>
      <w:r w:rsidR="00D521E4">
        <w:rPr>
          <w:rFonts w:ascii="Times New Roman" w:hAnsi="Times New Roman" w:cs="Times New Roman"/>
          <w:color w:val="000000"/>
          <w:sz w:val="28"/>
          <w:szCs w:val="28"/>
          <w:shd w:val="clear" w:color="auto" w:fill="FFFFFF"/>
        </w:rPr>
        <w:t>,  погибшим в годы ВОВ.</w:t>
      </w:r>
      <w:r w:rsidR="00D13856">
        <w:rPr>
          <w:rFonts w:ascii="Times New Roman" w:hAnsi="Times New Roman" w:cs="Times New Roman"/>
          <w:color w:val="000000"/>
          <w:sz w:val="28"/>
          <w:szCs w:val="28"/>
          <w:shd w:val="clear" w:color="auto" w:fill="FFFFFF"/>
        </w:rPr>
        <w:t xml:space="preserve"> </w:t>
      </w:r>
      <w:r w:rsidR="003033EF">
        <w:rPr>
          <w:rFonts w:ascii="Times New Roman" w:hAnsi="Times New Roman" w:cs="Times New Roman"/>
          <w:color w:val="000000"/>
          <w:sz w:val="28"/>
          <w:szCs w:val="28"/>
          <w:shd w:val="clear" w:color="auto" w:fill="FFFFFF"/>
        </w:rPr>
        <w:t>В</w:t>
      </w:r>
      <w:r w:rsidRPr="00243D04">
        <w:rPr>
          <w:rFonts w:ascii="Times New Roman" w:hAnsi="Times New Roman" w:cs="Times New Roman"/>
          <w:color w:val="000000"/>
          <w:sz w:val="28"/>
          <w:szCs w:val="28"/>
          <w:shd w:val="clear" w:color="auto" w:fill="FFFFFF"/>
        </w:rPr>
        <w:t>сех воинов, не вернувшихся с полей сражения почтили минутой молчания и возложили цветы.</w:t>
      </w:r>
    </w:p>
    <w:p w:rsidR="00D92863" w:rsidRDefault="007F1233" w:rsidP="00B47490">
      <w:pPr>
        <w:spacing w:after="0" w:line="24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5 </w:t>
      </w:r>
      <w:r w:rsidR="00D92863" w:rsidRPr="00D92863">
        <w:rPr>
          <w:rFonts w:ascii="Times New Roman" w:hAnsi="Times New Roman" w:cs="Times New Roman"/>
          <w:color w:val="000000"/>
          <w:sz w:val="28"/>
          <w:szCs w:val="28"/>
          <w:shd w:val="clear" w:color="auto" w:fill="FFFFFF"/>
        </w:rPr>
        <w:t>Марта в клубе прошел праздничный концерт «Весенняя капель». Поздравления и добрые слова, песни и танцы, подарки и цветы были адресованы нашим дорогим и любимым женщинам</w:t>
      </w:r>
      <w:r>
        <w:rPr>
          <w:rFonts w:ascii="Times New Roman" w:hAnsi="Times New Roman" w:cs="Times New Roman"/>
          <w:color w:val="000000"/>
          <w:sz w:val="28"/>
          <w:szCs w:val="28"/>
          <w:shd w:val="clear" w:color="auto" w:fill="FFFFFF"/>
        </w:rPr>
        <w:t>.</w:t>
      </w:r>
    </w:p>
    <w:p w:rsidR="00713186" w:rsidRDefault="00A30844" w:rsidP="003033EF">
      <w:pPr>
        <w:spacing w:line="240" w:lineRule="auto"/>
        <w:ind w:firstLine="708"/>
        <w:rPr>
          <w:rFonts w:ascii="Times New Roman" w:hAnsi="Times New Roman" w:cs="Times New Roman"/>
          <w:color w:val="000000"/>
          <w:sz w:val="28"/>
          <w:szCs w:val="28"/>
          <w:shd w:val="clear" w:color="auto" w:fill="FFFFFF"/>
        </w:rPr>
      </w:pPr>
      <w:r w:rsidRPr="00A30844">
        <w:rPr>
          <w:rFonts w:ascii="Times New Roman" w:hAnsi="Times New Roman" w:cs="Times New Roman"/>
          <w:color w:val="000000"/>
          <w:sz w:val="28"/>
          <w:szCs w:val="28"/>
          <w:shd w:val="clear" w:color="auto" w:fill="FFFFFF"/>
        </w:rPr>
        <w:t xml:space="preserve">1 мая </w:t>
      </w:r>
      <w:r>
        <w:rPr>
          <w:rFonts w:ascii="Times New Roman" w:hAnsi="Times New Roman" w:cs="Times New Roman"/>
          <w:color w:val="000000"/>
          <w:sz w:val="28"/>
          <w:szCs w:val="28"/>
          <w:shd w:val="clear" w:color="auto" w:fill="FFFFFF"/>
        </w:rPr>
        <w:t>-</w:t>
      </w:r>
      <w:r w:rsidRPr="00A30844">
        <w:rPr>
          <w:rFonts w:ascii="Times New Roman" w:hAnsi="Times New Roman" w:cs="Times New Roman"/>
          <w:color w:val="000000"/>
          <w:sz w:val="28"/>
          <w:szCs w:val="28"/>
          <w:shd w:val="clear" w:color="auto" w:fill="FFFFFF"/>
        </w:rPr>
        <w:t xml:space="preserve"> Праздник весны и труда. В преддверии славного Первомая, традиционного праздника Весны и Труда, в клубе прошла праздничная программа «Профессия ТРУД»</w:t>
      </w:r>
      <w:r w:rsidR="007F1233">
        <w:rPr>
          <w:rFonts w:ascii="Times New Roman" w:hAnsi="Times New Roman" w:cs="Times New Roman"/>
          <w:color w:val="000000"/>
          <w:sz w:val="28"/>
          <w:szCs w:val="28"/>
          <w:shd w:val="clear" w:color="auto" w:fill="FFFFFF"/>
        </w:rPr>
        <w:t xml:space="preserve">. </w:t>
      </w:r>
      <w:r w:rsidR="007F1233" w:rsidRPr="00A30844">
        <w:rPr>
          <w:rFonts w:ascii="Times New Roman" w:hAnsi="Times New Roman" w:cs="Times New Roman"/>
          <w:color w:val="000000"/>
          <w:sz w:val="28"/>
          <w:szCs w:val="28"/>
          <w:shd w:val="clear" w:color="auto" w:fill="FFFFFF"/>
        </w:rPr>
        <w:t>За добросовестный и многолетний труд, высокий профессионализм чествовали людей Почетными грамотами и Благодарственными письмами.</w:t>
      </w:r>
    </w:p>
    <w:p w:rsidR="007F1233" w:rsidRDefault="00D13856" w:rsidP="00D13856">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F1233">
        <w:rPr>
          <w:rFonts w:ascii="Times New Roman" w:hAnsi="Times New Roman" w:cs="Times New Roman"/>
          <w:color w:val="000000"/>
          <w:sz w:val="28"/>
          <w:szCs w:val="28"/>
          <w:shd w:val="clear" w:color="auto" w:fill="FFFFFF"/>
        </w:rPr>
        <w:t>28 апреля-сельскохозяйственная ярмарка .</w:t>
      </w:r>
      <w:r w:rsidR="00A30844" w:rsidRPr="00A30844">
        <w:rPr>
          <w:rFonts w:ascii="Times New Roman" w:hAnsi="Times New Roman" w:cs="Times New Roman"/>
          <w:color w:val="000000"/>
          <w:sz w:val="28"/>
          <w:szCs w:val="28"/>
        </w:rPr>
        <w:br/>
      </w:r>
      <w:r w:rsidR="00713186">
        <w:rPr>
          <w:rFonts w:ascii="Times New Roman" w:hAnsi="Times New Roman" w:cs="Times New Roman"/>
          <w:color w:val="000000"/>
          <w:sz w:val="28"/>
          <w:szCs w:val="28"/>
          <w:shd w:val="clear" w:color="auto" w:fill="FFFFFF"/>
        </w:rPr>
        <w:t xml:space="preserve">         </w:t>
      </w:r>
      <w:r w:rsidR="007F1233" w:rsidRPr="002C6CFD">
        <w:rPr>
          <w:rFonts w:ascii="Times New Roman" w:hAnsi="Times New Roman" w:cs="Times New Roman"/>
          <w:color w:val="000000"/>
          <w:sz w:val="28"/>
          <w:szCs w:val="28"/>
          <w:shd w:val="clear" w:color="auto" w:fill="FFFFFF"/>
        </w:rPr>
        <w:t xml:space="preserve">28 апреля в г. Кондрово прошел районный фестиваль «Салют Победы». Художественная самодеятельность </w:t>
      </w:r>
      <w:r w:rsidR="007F1233">
        <w:rPr>
          <w:rFonts w:ascii="Times New Roman" w:hAnsi="Times New Roman" w:cs="Times New Roman"/>
          <w:color w:val="000000"/>
          <w:sz w:val="28"/>
          <w:szCs w:val="28"/>
          <w:shd w:val="clear" w:color="auto" w:fill="FFFFFF"/>
        </w:rPr>
        <w:t>к</w:t>
      </w:r>
      <w:r w:rsidR="007F1233" w:rsidRPr="002C6CFD">
        <w:rPr>
          <w:rFonts w:ascii="Times New Roman" w:hAnsi="Times New Roman" w:cs="Times New Roman"/>
          <w:color w:val="000000"/>
          <w:sz w:val="28"/>
          <w:szCs w:val="28"/>
          <w:shd w:val="clear" w:color="auto" w:fill="FFFFFF"/>
        </w:rPr>
        <w:t>луба и Совет ветеранов приняли участие в праздничном мероприятии.</w:t>
      </w:r>
    </w:p>
    <w:p w:rsidR="002C6CFD" w:rsidRDefault="002C6CFD" w:rsidP="00D13856">
      <w:pPr>
        <w:spacing w:after="0" w:line="240" w:lineRule="auto"/>
        <w:ind w:firstLine="709"/>
        <w:rPr>
          <w:rFonts w:ascii="Times New Roman" w:hAnsi="Times New Roman" w:cs="Times New Roman"/>
          <w:color w:val="000000"/>
          <w:sz w:val="28"/>
          <w:szCs w:val="28"/>
          <w:shd w:val="clear" w:color="auto" w:fill="FFFFFF"/>
        </w:rPr>
      </w:pPr>
      <w:r w:rsidRPr="002C6CFD">
        <w:rPr>
          <w:rFonts w:ascii="Times New Roman" w:hAnsi="Times New Roman" w:cs="Times New Roman"/>
          <w:color w:val="000000"/>
          <w:sz w:val="28"/>
          <w:szCs w:val="28"/>
          <w:shd w:val="clear" w:color="auto" w:fill="FFFFFF"/>
        </w:rPr>
        <w:t>Сколько бы лет ни прошло с мая 1945-го, мы всегда будем помнить всех, кто отстоял свободу и</w:t>
      </w:r>
      <w:r w:rsidR="00D13856">
        <w:rPr>
          <w:rFonts w:ascii="Times New Roman" w:hAnsi="Times New Roman" w:cs="Times New Roman"/>
          <w:color w:val="000000"/>
          <w:sz w:val="28"/>
          <w:szCs w:val="28"/>
          <w:shd w:val="clear" w:color="auto" w:fill="FFFFFF"/>
        </w:rPr>
        <w:t xml:space="preserve"> </w:t>
      </w:r>
      <w:r w:rsidRPr="002C6CFD">
        <w:rPr>
          <w:rFonts w:ascii="Times New Roman" w:hAnsi="Times New Roman" w:cs="Times New Roman"/>
          <w:color w:val="000000"/>
          <w:sz w:val="28"/>
          <w:szCs w:val="28"/>
          <w:shd w:val="clear" w:color="auto" w:fill="FFFFFF"/>
        </w:rPr>
        <w:t xml:space="preserve">независимость нашей Родины, кто сражался и работал во имя Победы, кто лечил и возвращал в строй воинов и </w:t>
      </w:r>
      <w:r w:rsidR="00D13856" w:rsidRPr="002C6CFD">
        <w:rPr>
          <w:rFonts w:ascii="Times New Roman" w:hAnsi="Times New Roman" w:cs="Times New Roman"/>
          <w:color w:val="000000"/>
          <w:sz w:val="28"/>
          <w:szCs w:val="28"/>
          <w:shd w:val="clear" w:color="auto" w:fill="FFFFFF"/>
        </w:rPr>
        <w:t>тружен</w:t>
      </w:r>
      <w:r w:rsidR="00D13856">
        <w:rPr>
          <w:rFonts w:ascii="Times New Roman" w:hAnsi="Times New Roman" w:cs="Times New Roman"/>
          <w:color w:val="000000"/>
          <w:sz w:val="28"/>
          <w:szCs w:val="28"/>
          <w:shd w:val="clear" w:color="auto" w:fill="FFFFFF"/>
        </w:rPr>
        <w:t>и</w:t>
      </w:r>
      <w:r w:rsidR="00D13856" w:rsidRPr="002C6CFD">
        <w:rPr>
          <w:rFonts w:ascii="Times New Roman" w:hAnsi="Times New Roman" w:cs="Times New Roman"/>
          <w:color w:val="000000"/>
          <w:sz w:val="28"/>
          <w:szCs w:val="28"/>
          <w:shd w:val="clear" w:color="auto" w:fill="FFFFFF"/>
        </w:rPr>
        <w:t>ков</w:t>
      </w:r>
      <w:r w:rsidRPr="002C6CFD">
        <w:rPr>
          <w:rFonts w:ascii="Times New Roman" w:hAnsi="Times New Roman" w:cs="Times New Roman"/>
          <w:color w:val="000000"/>
          <w:sz w:val="28"/>
          <w:szCs w:val="28"/>
          <w:shd w:val="clear" w:color="auto" w:fill="FFFFFF"/>
        </w:rPr>
        <w:t xml:space="preserve"> каждой семье бережно хранятся воспоминания о героях Великой Отечественной войны. Кто-то был на передовой, другие, не жалея себя, трудились в тылу. Низкий поклон всем, кто приближал этот великий день!</w:t>
      </w:r>
    </w:p>
    <w:p w:rsidR="002C6CFD" w:rsidRDefault="002C6CFD" w:rsidP="00D13856">
      <w:pPr>
        <w:spacing w:after="0" w:line="240" w:lineRule="auto"/>
        <w:ind w:firstLine="709"/>
        <w:rPr>
          <w:rFonts w:ascii="Times New Roman" w:hAnsi="Times New Roman" w:cs="Times New Roman"/>
          <w:color w:val="000000"/>
          <w:sz w:val="28"/>
          <w:szCs w:val="28"/>
          <w:shd w:val="clear" w:color="auto" w:fill="FFFFFF"/>
        </w:rPr>
      </w:pPr>
      <w:r w:rsidRPr="002C6CFD">
        <w:rPr>
          <w:rFonts w:ascii="Times New Roman" w:hAnsi="Times New Roman" w:cs="Times New Roman"/>
          <w:color w:val="000000"/>
          <w:sz w:val="28"/>
          <w:szCs w:val="28"/>
          <w:shd w:val="clear" w:color="auto" w:fill="FFFFFF"/>
        </w:rPr>
        <w:t>7 м</w:t>
      </w:r>
      <w:r>
        <w:rPr>
          <w:rFonts w:ascii="Times New Roman" w:hAnsi="Times New Roman" w:cs="Times New Roman"/>
          <w:color w:val="000000"/>
          <w:sz w:val="28"/>
          <w:szCs w:val="28"/>
          <w:shd w:val="clear" w:color="auto" w:fill="FFFFFF"/>
        </w:rPr>
        <w:t>а</w:t>
      </w:r>
      <w:r w:rsidRPr="002C6CFD">
        <w:rPr>
          <w:rFonts w:ascii="Times New Roman" w:hAnsi="Times New Roman" w:cs="Times New Roman"/>
          <w:color w:val="000000"/>
          <w:sz w:val="28"/>
          <w:szCs w:val="28"/>
          <w:shd w:val="clear" w:color="auto" w:fill="FFFFFF"/>
        </w:rPr>
        <w:t>я в клубе прошел праздничный концерт «Победа в сердце навсегда»</w:t>
      </w:r>
      <w:r w:rsidR="00025935">
        <w:rPr>
          <w:rFonts w:ascii="Times New Roman" w:hAnsi="Times New Roman" w:cs="Times New Roman"/>
          <w:color w:val="000000"/>
          <w:sz w:val="28"/>
          <w:szCs w:val="28"/>
          <w:shd w:val="clear" w:color="auto" w:fill="FFFFFF"/>
        </w:rPr>
        <w:t xml:space="preserve">, 8 мая-  Свеча памяти .                                                                                                                                                                                                                                                                                                                                                                                                                                                                                                                                                                                                     </w:t>
      </w:r>
    </w:p>
    <w:p w:rsidR="002C6CFD" w:rsidRPr="002C6CFD" w:rsidRDefault="002C6CFD" w:rsidP="003033EF">
      <w:pPr>
        <w:spacing w:line="240" w:lineRule="auto"/>
        <w:ind w:firstLine="708"/>
        <w:rPr>
          <w:rFonts w:ascii="Times New Roman" w:hAnsi="Times New Roman" w:cs="Times New Roman"/>
          <w:color w:val="000000"/>
          <w:sz w:val="28"/>
          <w:szCs w:val="28"/>
          <w:shd w:val="clear" w:color="auto" w:fill="FFFFFF"/>
        </w:rPr>
      </w:pPr>
      <w:r w:rsidRPr="002C6CFD">
        <w:rPr>
          <w:rFonts w:ascii="Times New Roman" w:hAnsi="Times New Roman" w:cs="Times New Roman"/>
          <w:color w:val="000000"/>
          <w:sz w:val="28"/>
          <w:szCs w:val="28"/>
          <w:shd w:val="clear" w:color="auto" w:fill="FFFFFF"/>
        </w:rPr>
        <w:t>9 МАЯ – ДЕНЬ нашей ГОРДОСТИ, нашего ВЕЛИЧИЯ, МУЖЕСТВА и ОТВАГИ.ДЕНЬ нашей ПАМЯТИ. Мы в вечном долгу перед теми, кто подарил нам МИР, ВЕСНУ, ЖИЗНЬ!</w:t>
      </w:r>
      <w:r w:rsidRPr="002C6CFD">
        <w:rPr>
          <w:rFonts w:ascii="Times New Roman" w:hAnsi="Times New Roman" w:cs="Times New Roman"/>
          <w:color w:val="000000"/>
          <w:sz w:val="28"/>
          <w:szCs w:val="28"/>
        </w:rPr>
        <w:br/>
      </w:r>
      <w:r w:rsidRPr="002C6CFD">
        <w:rPr>
          <w:rFonts w:ascii="Times New Roman" w:hAnsi="Times New Roman" w:cs="Times New Roman"/>
          <w:color w:val="000000"/>
          <w:sz w:val="28"/>
          <w:szCs w:val="28"/>
          <w:shd w:val="clear" w:color="auto" w:fill="FFFFFF"/>
        </w:rPr>
        <w:t>На Братском захоронении прошел МИТИНГ «ПОМНИТЬ БУДЕМ ВЕЧНО»</w:t>
      </w:r>
      <w:r w:rsidR="00D13856">
        <w:rPr>
          <w:rFonts w:ascii="Times New Roman" w:hAnsi="Times New Roman" w:cs="Times New Roman"/>
          <w:color w:val="000000"/>
          <w:sz w:val="28"/>
          <w:szCs w:val="28"/>
          <w:shd w:val="clear" w:color="auto" w:fill="FFFFFF"/>
        </w:rPr>
        <w:t>.</w:t>
      </w:r>
    </w:p>
    <w:p w:rsidR="00F71B0A" w:rsidRDefault="00A30844" w:rsidP="003033EF">
      <w:pPr>
        <w:spacing w:line="240" w:lineRule="auto"/>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A30844">
        <w:rPr>
          <w:rFonts w:ascii="Times New Roman" w:hAnsi="Times New Roman" w:cs="Times New Roman"/>
          <w:color w:val="000000"/>
          <w:sz w:val="28"/>
          <w:szCs w:val="28"/>
          <w:shd w:val="clear" w:color="auto" w:fill="FFFFFF"/>
        </w:rPr>
        <w:t>о традиции, в первую субботу июня, мы празднуем  День рождения поселка Полотняный Завод</w:t>
      </w:r>
      <w:r>
        <w:rPr>
          <w:rFonts w:ascii="Times New Roman" w:hAnsi="Times New Roman" w:cs="Times New Roman"/>
          <w:color w:val="000000"/>
          <w:sz w:val="28"/>
          <w:szCs w:val="28"/>
          <w:shd w:val="clear" w:color="auto" w:fill="FFFFFF"/>
        </w:rPr>
        <w:t>.</w:t>
      </w:r>
      <w:r w:rsidR="00713186">
        <w:rPr>
          <w:rFonts w:ascii="Times New Roman" w:hAnsi="Times New Roman" w:cs="Times New Roman"/>
          <w:color w:val="000000"/>
          <w:sz w:val="28"/>
          <w:szCs w:val="28"/>
          <w:shd w:val="clear" w:color="auto" w:fill="FFFFFF"/>
        </w:rPr>
        <w:t xml:space="preserve"> </w:t>
      </w:r>
      <w:r w:rsidRPr="00A30844">
        <w:rPr>
          <w:rFonts w:ascii="Times New Roman" w:hAnsi="Times New Roman" w:cs="Times New Roman"/>
          <w:color w:val="000000"/>
          <w:sz w:val="28"/>
          <w:szCs w:val="28"/>
          <w:shd w:val="clear" w:color="auto" w:fill="FFFFFF"/>
        </w:rPr>
        <w:t xml:space="preserve">В </w:t>
      </w:r>
      <w:r w:rsidR="003033EF">
        <w:rPr>
          <w:rFonts w:ascii="Times New Roman" w:hAnsi="Times New Roman" w:cs="Times New Roman"/>
          <w:color w:val="000000"/>
          <w:sz w:val="28"/>
          <w:szCs w:val="28"/>
          <w:shd w:val="clear" w:color="auto" w:fill="FFFFFF"/>
        </w:rPr>
        <w:t xml:space="preserve">2024 </w:t>
      </w:r>
      <w:r w:rsidRPr="00A30844">
        <w:rPr>
          <w:rFonts w:ascii="Times New Roman" w:hAnsi="Times New Roman" w:cs="Times New Roman"/>
          <w:color w:val="000000"/>
          <w:sz w:val="28"/>
          <w:szCs w:val="28"/>
          <w:shd w:val="clear" w:color="auto" w:fill="FFFFFF"/>
        </w:rPr>
        <w:t xml:space="preserve"> году</w:t>
      </w:r>
      <w:r>
        <w:rPr>
          <w:rFonts w:ascii="Times New Roman" w:hAnsi="Times New Roman" w:cs="Times New Roman"/>
          <w:color w:val="000000"/>
          <w:sz w:val="28"/>
          <w:szCs w:val="28"/>
          <w:shd w:val="clear" w:color="auto" w:fill="FFFFFF"/>
        </w:rPr>
        <w:t>-</w:t>
      </w:r>
      <w:r w:rsidRPr="00A30844">
        <w:rPr>
          <w:rFonts w:ascii="Times New Roman" w:hAnsi="Times New Roman" w:cs="Times New Roman"/>
          <w:color w:val="000000"/>
          <w:sz w:val="28"/>
          <w:szCs w:val="28"/>
          <w:shd w:val="clear" w:color="auto" w:fill="FFFFFF"/>
        </w:rPr>
        <w:t xml:space="preserve"> особенный день</w:t>
      </w:r>
      <w:r>
        <w:rPr>
          <w:rFonts w:ascii="Times New Roman" w:hAnsi="Times New Roman" w:cs="Times New Roman"/>
          <w:color w:val="000000"/>
          <w:sz w:val="28"/>
          <w:szCs w:val="28"/>
          <w:shd w:val="clear" w:color="auto" w:fill="FFFFFF"/>
        </w:rPr>
        <w:t>.</w:t>
      </w:r>
      <w:r w:rsidRPr="00A30844">
        <w:rPr>
          <w:rFonts w:ascii="Times New Roman" w:hAnsi="Times New Roman" w:cs="Times New Roman"/>
          <w:color w:val="000000"/>
          <w:sz w:val="28"/>
          <w:szCs w:val="28"/>
          <w:shd w:val="clear" w:color="auto" w:fill="FFFFFF"/>
        </w:rPr>
        <w:t xml:space="preserve"> Праздник у самых озорных и веселых - наших</w:t>
      </w:r>
      <w:r>
        <w:rPr>
          <w:rFonts w:ascii="Times New Roman" w:hAnsi="Times New Roman" w:cs="Times New Roman"/>
          <w:color w:val="000000"/>
          <w:sz w:val="28"/>
          <w:szCs w:val="28"/>
          <w:shd w:val="clear" w:color="auto" w:fill="FFFFFF"/>
        </w:rPr>
        <w:t xml:space="preserve"> детей. </w:t>
      </w:r>
      <w:r w:rsidRPr="00A30844">
        <w:rPr>
          <w:rFonts w:ascii="Times New Roman" w:hAnsi="Times New Roman" w:cs="Times New Roman"/>
          <w:color w:val="000000"/>
          <w:sz w:val="28"/>
          <w:szCs w:val="28"/>
          <w:shd w:val="clear" w:color="auto" w:fill="FFFFFF"/>
        </w:rPr>
        <w:t xml:space="preserve">1 июня - </w:t>
      </w:r>
      <w:r>
        <w:rPr>
          <w:rFonts w:ascii="Times New Roman" w:hAnsi="Times New Roman" w:cs="Times New Roman"/>
          <w:color w:val="000000"/>
          <w:sz w:val="28"/>
          <w:szCs w:val="28"/>
          <w:shd w:val="clear" w:color="auto" w:fill="FFFFFF"/>
        </w:rPr>
        <w:t>Международный День Защиты детей.</w:t>
      </w:r>
      <w:r w:rsidR="00713186">
        <w:rPr>
          <w:rFonts w:ascii="Times New Roman" w:hAnsi="Times New Roman" w:cs="Times New Roman"/>
          <w:color w:val="000000"/>
          <w:sz w:val="28"/>
          <w:szCs w:val="28"/>
          <w:shd w:val="clear" w:color="auto" w:fill="FFFFFF"/>
        </w:rPr>
        <w:t xml:space="preserve"> </w:t>
      </w:r>
      <w:r w:rsidRPr="00A30844">
        <w:rPr>
          <w:rFonts w:ascii="Times New Roman" w:hAnsi="Times New Roman" w:cs="Times New Roman"/>
          <w:color w:val="000000"/>
          <w:sz w:val="28"/>
          <w:szCs w:val="28"/>
          <w:shd w:val="clear" w:color="auto" w:fill="FFFFFF"/>
        </w:rPr>
        <w:t>На пл. Ленина прошла большая праздничная, зажигательная, веселая программа для детей «Солнечная акварель детства!»</w:t>
      </w:r>
      <w:r w:rsidR="00F71B0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Вечером в</w:t>
      </w:r>
      <w:r w:rsidR="00D92863" w:rsidRPr="00D92863">
        <w:rPr>
          <w:rFonts w:ascii="Times New Roman" w:hAnsi="Times New Roman" w:cs="Times New Roman"/>
          <w:color w:val="000000"/>
          <w:sz w:val="28"/>
          <w:szCs w:val="28"/>
          <w:shd w:val="clear" w:color="auto" w:fill="FFFFFF"/>
        </w:rPr>
        <w:t>сех жителей и гостей праздника поздравили Заместитель Главы администрации Дзержинского района Марианна Валерьевна Канищева, Глава ГП «Поселок Полотняный Завод» Елена Алексеевна Макарова, Глава поселковой Управы ГП «Поселок Полотняный Завод» Василий Юрьевич Зелепукин.</w:t>
      </w:r>
    </w:p>
    <w:p w:rsidR="00D13856" w:rsidRDefault="00D13856" w:rsidP="003033EF">
      <w:pPr>
        <w:spacing w:line="240" w:lineRule="auto"/>
        <w:ind w:firstLine="708"/>
        <w:rPr>
          <w:rFonts w:ascii="Times New Roman" w:hAnsi="Times New Roman" w:cs="Times New Roman"/>
          <w:color w:val="000000"/>
          <w:sz w:val="28"/>
          <w:szCs w:val="28"/>
          <w:shd w:val="clear" w:color="auto" w:fill="FFFFFF"/>
        </w:rPr>
      </w:pPr>
    </w:p>
    <w:p w:rsidR="00D92863" w:rsidRDefault="00D92863" w:rsidP="003033EF">
      <w:pPr>
        <w:spacing w:line="240" w:lineRule="auto"/>
        <w:ind w:firstLine="708"/>
        <w:rPr>
          <w:rFonts w:ascii="Times New Roman" w:hAnsi="Times New Roman" w:cs="Times New Roman"/>
          <w:color w:val="000000"/>
          <w:sz w:val="28"/>
          <w:szCs w:val="28"/>
          <w:shd w:val="clear" w:color="auto" w:fill="FFFFFF"/>
        </w:rPr>
      </w:pPr>
      <w:r w:rsidRPr="00D92863">
        <w:rPr>
          <w:rFonts w:ascii="Times New Roman" w:hAnsi="Times New Roman" w:cs="Times New Roman"/>
          <w:color w:val="000000"/>
          <w:sz w:val="28"/>
          <w:szCs w:val="28"/>
          <w:shd w:val="clear" w:color="auto" w:fill="FFFFFF"/>
        </w:rPr>
        <w:t>В поселке много талантливых, инициативных, трудолюбивых, умеющих работать и идти в ногу со временем, сильных духом и волей людей.</w:t>
      </w:r>
      <w:r w:rsidRPr="00D92863">
        <w:rPr>
          <w:rFonts w:ascii="Times New Roman" w:hAnsi="Times New Roman" w:cs="Times New Roman"/>
          <w:color w:val="000000"/>
          <w:sz w:val="28"/>
          <w:szCs w:val="28"/>
        </w:rPr>
        <w:br/>
      </w:r>
      <w:r w:rsidRPr="00D92863">
        <w:rPr>
          <w:rFonts w:ascii="Times New Roman" w:hAnsi="Times New Roman" w:cs="Times New Roman"/>
          <w:color w:val="000000"/>
          <w:sz w:val="28"/>
          <w:szCs w:val="28"/>
          <w:shd w:val="clear" w:color="auto" w:fill="FFFFFF"/>
        </w:rPr>
        <w:t>По традиции на торжественной части праздника чествовали жителей поселка в различных номинациях. Вручали Благодарственные письма и Почетные грамоты, цветы и денежные сертификаты.</w:t>
      </w:r>
    </w:p>
    <w:p w:rsidR="007F1233" w:rsidRDefault="007F1233" w:rsidP="003033EF">
      <w:pPr>
        <w:spacing w:line="240" w:lineRule="auto"/>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22 июня в  День памяти и скорби состоялся митинг и возложение цветов  на памятниках погибшим воинам .</w:t>
      </w:r>
    </w:p>
    <w:p w:rsidR="007F1233" w:rsidRPr="00F71B0A" w:rsidRDefault="007F1233" w:rsidP="003033EF">
      <w:pPr>
        <w:spacing w:line="240" w:lineRule="auto"/>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 июля   в клубе  поселка  состоялась концертная программа « Живет в веках любовь и верность»</w:t>
      </w:r>
      <w:r w:rsidR="003E094B">
        <w:rPr>
          <w:rFonts w:ascii="Times New Roman" w:hAnsi="Times New Roman" w:cs="Times New Roman"/>
          <w:color w:val="000000"/>
          <w:sz w:val="28"/>
          <w:szCs w:val="28"/>
          <w:shd w:val="clear" w:color="auto" w:fill="FFFFFF"/>
        </w:rPr>
        <w:t>.</w:t>
      </w:r>
    </w:p>
    <w:p w:rsidR="00D92863" w:rsidRDefault="001D432E" w:rsidP="003033EF">
      <w:pPr>
        <w:spacing w:after="0" w:line="240" w:lineRule="auto"/>
        <w:ind w:firstLine="708"/>
        <w:rPr>
          <w:rFonts w:ascii="Times New Roman" w:hAnsi="Times New Roman" w:cs="Times New Roman"/>
          <w:color w:val="000000"/>
          <w:sz w:val="28"/>
          <w:szCs w:val="28"/>
          <w:shd w:val="clear" w:color="auto" w:fill="FFFFFF"/>
        </w:rPr>
      </w:pPr>
      <w:r w:rsidRPr="001D432E">
        <w:rPr>
          <w:rFonts w:ascii="Times New Roman" w:hAnsi="Times New Roman" w:cs="Times New Roman"/>
          <w:color w:val="000000"/>
          <w:sz w:val="28"/>
          <w:szCs w:val="28"/>
          <w:shd w:val="clear" w:color="auto" w:fill="FFFFFF"/>
        </w:rPr>
        <w:t>По давней доброй традиции, в праздник Яблочный Спас, в клубе прошла выставка «Урожай - 2024». Жители посёлка вырастили на своих участках богатый урожай фруктов, овощей. Композиции цветов, а также домашняя консервация тоже были представлены на выставке. От Главы поселковой Управы все участники выставки награждены Благодарственными письмами и памятными подарками.</w:t>
      </w:r>
      <w:r w:rsidRPr="001D432E">
        <w:rPr>
          <w:rFonts w:ascii="Times New Roman" w:hAnsi="Times New Roman" w:cs="Times New Roman"/>
          <w:color w:val="000000"/>
          <w:sz w:val="28"/>
          <w:szCs w:val="28"/>
        </w:rPr>
        <w:br/>
      </w:r>
      <w:r w:rsidRPr="001D432E">
        <w:rPr>
          <w:rFonts w:ascii="Times New Roman" w:hAnsi="Times New Roman" w:cs="Times New Roman"/>
          <w:color w:val="000000"/>
          <w:sz w:val="28"/>
          <w:szCs w:val="28"/>
          <w:shd w:val="clear" w:color="auto" w:fill="FFFFFF"/>
        </w:rPr>
        <w:t xml:space="preserve">Праздник прошел весело и ярко! Всех гостей встречали вкусным пирогом с яблоками, присутствующие пели песни, водили хороводы, танцевали. Прошла концертная программа с участием художественной самодеятельности клуба. По окончании мероприятия прошло </w:t>
      </w:r>
      <w:r w:rsidR="00F71B0A">
        <w:rPr>
          <w:rFonts w:ascii="Times New Roman" w:hAnsi="Times New Roman" w:cs="Times New Roman"/>
          <w:color w:val="000000"/>
          <w:sz w:val="28"/>
          <w:szCs w:val="28"/>
          <w:shd w:val="clear" w:color="auto" w:fill="FFFFFF"/>
        </w:rPr>
        <w:t xml:space="preserve">чаепитие со сладкими угощениями </w:t>
      </w:r>
      <w:r w:rsidRPr="001D432E">
        <w:rPr>
          <w:rFonts w:ascii="Times New Roman" w:hAnsi="Times New Roman" w:cs="Times New Roman"/>
          <w:color w:val="000000"/>
          <w:sz w:val="28"/>
          <w:szCs w:val="28"/>
          <w:shd w:val="clear" w:color="auto" w:fill="FFFFFF"/>
        </w:rPr>
        <w:t xml:space="preserve">Настоятель храма Преображенья Господня в усадьбе Гончаровых </w:t>
      </w:r>
      <w:r w:rsidR="00FD0B0E">
        <w:rPr>
          <w:rFonts w:ascii="Times New Roman" w:hAnsi="Times New Roman" w:cs="Times New Roman"/>
          <w:color w:val="000000"/>
          <w:sz w:val="28"/>
          <w:szCs w:val="28"/>
          <w:shd w:val="clear" w:color="auto" w:fill="FFFFFF"/>
        </w:rPr>
        <w:t xml:space="preserve"> </w:t>
      </w:r>
      <w:r w:rsidRPr="001D432E">
        <w:rPr>
          <w:rFonts w:ascii="Times New Roman" w:hAnsi="Times New Roman" w:cs="Times New Roman"/>
          <w:color w:val="000000"/>
          <w:sz w:val="28"/>
          <w:szCs w:val="28"/>
          <w:shd w:val="clear" w:color="auto" w:fill="FFFFFF"/>
        </w:rPr>
        <w:t>иерей Ярослав Клоков поздравил всех собравшихся с праздником и совершил освящение плодов</w:t>
      </w:r>
      <w:r>
        <w:rPr>
          <w:rFonts w:ascii="Times New Roman" w:hAnsi="Times New Roman" w:cs="Times New Roman"/>
          <w:color w:val="000000"/>
          <w:sz w:val="28"/>
          <w:szCs w:val="28"/>
          <w:shd w:val="clear" w:color="auto" w:fill="FFFFFF"/>
        </w:rPr>
        <w:t>.</w:t>
      </w:r>
    </w:p>
    <w:p w:rsidR="00D13856" w:rsidRDefault="009B7E5F" w:rsidP="00D13856">
      <w:pPr>
        <w:spacing w:after="0" w:line="240" w:lineRule="auto"/>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17 сентября состоялось возложение к памятнику погибшим  и пропавшим  без вести землякам в годы ВОВ , посвященное 81-ой годовщине освобождения Калужской области от немецко-фашистских захватчиков. </w:t>
      </w:r>
    </w:p>
    <w:p w:rsidR="009B7E5F" w:rsidRDefault="009B7E5F" w:rsidP="003033EF">
      <w:pPr>
        <w:spacing w:after="0" w:line="240" w:lineRule="auto"/>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21 </w:t>
      </w:r>
      <w:r w:rsidR="00D13856">
        <w:rPr>
          <w:rFonts w:ascii="Times New Roman" w:hAnsi="Times New Roman" w:cs="Times New Roman"/>
          <w:color w:val="000000"/>
          <w:sz w:val="28"/>
          <w:szCs w:val="28"/>
          <w:shd w:val="clear" w:color="auto" w:fill="FFFFFF"/>
        </w:rPr>
        <w:t>сентября</w:t>
      </w:r>
      <w:r>
        <w:rPr>
          <w:rFonts w:ascii="Times New Roman" w:hAnsi="Times New Roman" w:cs="Times New Roman"/>
          <w:color w:val="000000"/>
          <w:sz w:val="28"/>
          <w:szCs w:val="28"/>
          <w:shd w:val="clear" w:color="auto" w:fill="FFFFFF"/>
        </w:rPr>
        <w:t xml:space="preserve">  состоялась осенняя сельскохозяйственная ярмарка </w:t>
      </w:r>
      <w:r w:rsidR="00FD0B0E">
        <w:rPr>
          <w:rFonts w:ascii="Times New Roman" w:hAnsi="Times New Roman" w:cs="Times New Roman"/>
          <w:color w:val="000000"/>
          <w:sz w:val="28"/>
          <w:szCs w:val="28"/>
          <w:shd w:val="clear" w:color="auto" w:fill="FFFFFF"/>
        </w:rPr>
        <w:t>.</w:t>
      </w:r>
    </w:p>
    <w:p w:rsidR="001D432E" w:rsidRDefault="00112E63" w:rsidP="00FD0B0E">
      <w:pPr>
        <w:spacing w:after="0" w:line="240" w:lineRule="auto"/>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Ежегодно, </w:t>
      </w:r>
      <w:r w:rsidR="001D432E" w:rsidRPr="001D432E">
        <w:rPr>
          <w:rFonts w:ascii="Times New Roman" w:hAnsi="Times New Roman" w:cs="Times New Roman"/>
          <w:color w:val="000000"/>
          <w:sz w:val="28"/>
          <w:szCs w:val="28"/>
          <w:shd w:val="clear" w:color="auto" w:fill="FFFFFF"/>
        </w:rPr>
        <w:t>22 октября</w:t>
      </w:r>
      <w:r w:rsidR="001D432E">
        <w:rPr>
          <w:rFonts w:ascii="Times New Roman" w:hAnsi="Times New Roman" w:cs="Times New Roman"/>
          <w:color w:val="000000"/>
          <w:sz w:val="28"/>
          <w:szCs w:val="28"/>
          <w:shd w:val="clear" w:color="auto" w:fill="FFFFFF"/>
        </w:rPr>
        <w:t xml:space="preserve">, </w:t>
      </w:r>
      <w:r w:rsidR="001D432E" w:rsidRPr="001D432E">
        <w:rPr>
          <w:rFonts w:ascii="Times New Roman" w:hAnsi="Times New Roman" w:cs="Times New Roman"/>
          <w:color w:val="000000"/>
          <w:sz w:val="28"/>
          <w:szCs w:val="28"/>
          <w:shd w:val="clear" w:color="auto" w:fill="FFFFFF"/>
        </w:rPr>
        <w:t xml:space="preserve"> по всей России и далеко за ее пределами отмечают праздник «День белых журавлей», созданный по инициативе поэта Расула Гамзатова, автора текста знаменитой песни «Журавли».</w:t>
      </w:r>
      <w:r w:rsidR="001D432E" w:rsidRPr="001D432E">
        <w:rPr>
          <w:rFonts w:ascii="Times New Roman" w:hAnsi="Times New Roman" w:cs="Times New Roman"/>
          <w:color w:val="000000"/>
          <w:sz w:val="28"/>
          <w:szCs w:val="28"/>
        </w:rPr>
        <w:br/>
      </w:r>
      <w:r w:rsidR="001D432E" w:rsidRPr="001D432E">
        <w:rPr>
          <w:rFonts w:ascii="Times New Roman" w:hAnsi="Times New Roman" w:cs="Times New Roman"/>
          <w:color w:val="000000"/>
          <w:sz w:val="28"/>
          <w:szCs w:val="28"/>
          <w:shd w:val="clear" w:color="auto" w:fill="FFFFFF"/>
        </w:rPr>
        <w:t>Журавли пробуждают в душах чуткость, искренность, вынуждают нас поднять свой взгляд в небеса и задуматься о чем-то важном, вечном. Журавли не имеют национальности, они символизируют память.</w:t>
      </w:r>
      <w:r w:rsidR="001D432E" w:rsidRPr="001D432E">
        <w:rPr>
          <w:rFonts w:ascii="Times New Roman" w:hAnsi="Times New Roman" w:cs="Times New Roman"/>
          <w:color w:val="000000"/>
          <w:sz w:val="28"/>
          <w:szCs w:val="28"/>
        </w:rPr>
        <w:br/>
      </w:r>
      <w:r w:rsidR="001D432E" w:rsidRPr="001D432E">
        <w:rPr>
          <w:rFonts w:ascii="Times New Roman" w:hAnsi="Times New Roman" w:cs="Times New Roman"/>
          <w:color w:val="000000"/>
          <w:sz w:val="28"/>
          <w:szCs w:val="28"/>
          <w:shd w:val="clear" w:color="auto" w:fill="FFFFFF"/>
        </w:rPr>
        <w:t>21 октября в п. Полотняный Завод на Братском захоронении прошла Всероссийская акция Памяти павших воинов России «Белые журавли памяти».</w:t>
      </w:r>
      <w:r w:rsidR="001D432E" w:rsidRPr="001D432E">
        <w:rPr>
          <w:rFonts w:ascii="Times New Roman" w:hAnsi="Times New Roman" w:cs="Times New Roman"/>
          <w:color w:val="000000"/>
          <w:sz w:val="28"/>
          <w:szCs w:val="28"/>
        </w:rPr>
        <w:br/>
      </w:r>
      <w:r w:rsidR="001D432E" w:rsidRPr="001D432E">
        <w:rPr>
          <w:rFonts w:ascii="Times New Roman" w:hAnsi="Times New Roman" w:cs="Times New Roman"/>
          <w:color w:val="000000"/>
          <w:sz w:val="28"/>
          <w:szCs w:val="28"/>
          <w:shd w:val="clear" w:color="auto" w:fill="FFFFFF"/>
        </w:rPr>
        <w:t>На мероприятии выступили: Глава поселковой Управы Зелепукин В.Ю., председатель Совета ветеранов поселка Меркулова Н.Е., депутат Дзержинского р</w:t>
      </w:r>
      <w:r w:rsidR="00BE416F">
        <w:rPr>
          <w:rFonts w:ascii="Times New Roman" w:hAnsi="Times New Roman" w:cs="Times New Roman"/>
          <w:color w:val="000000"/>
          <w:sz w:val="28"/>
          <w:szCs w:val="28"/>
          <w:shd w:val="clear" w:color="auto" w:fill="FFFFFF"/>
        </w:rPr>
        <w:t>айонного собрания Ромашова С.В.</w:t>
      </w:r>
      <w:r w:rsidR="001D432E" w:rsidRPr="001D432E">
        <w:rPr>
          <w:rFonts w:ascii="Times New Roman" w:hAnsi="Times New Roman" w:cs="Times New Roman"/>
          <w:color w:val="000000"/>
          <w:sz w:val="28"/>
          <w:szCs w:val="28"/>
        </w:rPr>
        <w:br/>
      </w:r>
      <w:r w:rsidR="001D432E" w:rsidRPr="001D432E">
        <w:rPr>
          <w:rFonts w:ascii="Times New Roman" w:hAnsi="Times New Roman" w:cs="Times New Roman"/>
          <w:color w:val="000000"/>
          <w:sz w:val="28"/>
          <w:szCs w:val="28"/>
          <w:shd w:val="clear" w:color="auto" w:fill="FFFFFF"/>
        </w:rPr>
        <w:t>Всех погибших на полях сражения почтили минутой молчания и возложили цветы к подножию памятника.</w:t>
      </w:r>
      <w:r w:rsidR="001D432E" w:rsidRPr="001D432E">
        <w:rPr>
          <w:rFonts w:ascii="Times New Roman" w:hAnsi="Times New Roman" w:cs="Times New Roman"/>
          <w:color w:val="000000"/>
          <w:sz w:val="28"/>
          <w:szCs w:val="28"/>
        </w:rPr>
        <w:br/>
      </w:r>
      <w:r w:rsidR="001D432E" w:rsidRPr="001D432E">
        <w:rPr>
          <w:rFonts w:ascii="Times New Roman" w:hAnsi="Times New Roman" w:cs="Times New Roman"/>
          <w:color w:val="000000"/>
          <w:sz w:val="28"/>
          <w:szCs w:val="28"/>
          <w:shd w:val="clear" w:color="auto" w:fill="FFFFFF"/>
        </w:rPr>
        <w:t>Кульминацией акции стало - выпуск белых шаров с бумажными оригами белых журавлей.</w:t>
      </w:r>
    </w:p>
    <w:p w:rsidR="00FD0B0E" w:rsidRDefault="00FD0B0E" w:rsidP="00FD0B0E">
      <w:pPr>
        <w:spacing w:after="0" w:line="240" w:lineRule="auto"/>
        <w:ind w:firstLine="708"/>
        <w:rPr>
          <w:rFonts w:ascii="Times New Roman" w:hAnsi="Times New Roman" w:cs="Times New Roman"/>
          <w:color w:val="000000"/>
          <w:sz w:val="28"/>
          <w:szCs w:val="28"/>
          <w:shd w:val="clear" w:color="auto" w:fill="FFFFFF"/>
        </w:rPr>
      </w:pPr>
    </w:p>
    <w:p w:rsidR="00FD0B0E" w:rsidRDefault="00FD0B0E" w:rsidP="00FD0B0E">
      <w:pPr>
        <w:spacing w:after="0" w:line="240" w:lineRule="auto"/>
        <w:ind w:firstLine="708"/>
        <w:rPr>
          <w:rFonts w:ascii="Times New Roman" w:hAnsi="Times New Roman" w:cs="Times New Roman"/>
          <w:color w:val="000000"/>
          <w:sz w:val="28"/>
          <w:szCs w:val="28"/>
          <w:shd w:val="clear" w:color="auto" w:fill="FFFFFF"/>
        </w:rPr>
      </w:pPr>
    </w:p>
    <w:p w:rsidR="00FD0B0E" w:rsidRDefault="00FD0B0E" w:rsidP="00FD0B0E">
      <w:pPr>
        <w:spacing w:after="0" w:line="240" w:lineRule="auto"/>
        <w:ind w:firstLine="708"/>
        <w:rPr>
          <w:rFonts w:ascii="Times New Roman" w:hAnsi="Times New Roman" w:cs="Times New Roman"/>
          <w:color w:val="000000"/>
          <w:sz w:val="28"/>
          <w:szCs w:val="28"/>
          <w:shd w:val="clear" w:color="auto" w:fill="FFFFFF"/>
        </w:rPr>
      </w:pPr>
    </w:p>
    <w:p w:rsidR="00FD0B0E" w:rsidRDefault="00FD0B0E" w:rsidP="00FD0B0E">
      <w:pPr>
        <w:spacing w:after="0" w:line="240" w:lineRule="auto"/>
        <w:ind w:firstLine="708"/>
        <w:rPr>
          <w:rFonts w:ascii="Times New Roman" w:hAnsi="Times New Roman" w:cs="Times New Roman"/>
          <w:color w:val="000000"/>
          <w:sz w:val="28"/>
          <w:szCs w:val="28"/>
          <w:shd w:val="clear" w:color="auto" w:fill="FFFFFF"/>
        </w:rPr>
      </w:pPr>
    </w:p>
    <w:p w:rsidR="00CE5318" w:rsidRDefault="00BE416F" w:rsidP="00FD0B0E">
      <w:pPr>
        <w:spacing w:line="240" w:lineRule="auto"/>
        <w:ind w:firstLine="708"/>
        <w:rPr>
          <w:rFonts w:ascii="Times New Roman" w:hAnsi="Times New Roman" w:cs="Times New Roman"/>
          <w:color w:val="000000"/>
          <w:sz w:val="28"/>
          <w:szCs w:val="28"/>
          <w:shd w:val="clear" w:color="auto" w:fill="FFFFFF"/>
        </w:rPr>
      </w:pPr>
      <w:r w:rsidRPr="00BE416F">
        <w:rPr>
          <w:rFonts w:ascii="Times New Roman" w:hAnsi="Times New Roman" w:cs="Times New Roman"/>
          <w:color w:val="000000"/>
          <w:sz w:val="28"/>
          <w:szCs w:val="28"/>
          <w:shd w:val="clear" w:color="auto" w:fill="FFFFFF"/>
        </w:rPr>
        <w:t>4 ноября в клубе прошел праздничный ко</w:t>
      </w:r>
      <w:r w:rsidR="00F71B0A">
        <w:rPr>
          <w:rFonts w:ascii="Times New Roman" w:hAnsi="Times New Roman" w:cs="Times New Roman"/>
          <w:color w:val="000000"/>
          <w:sz w:val="28"/>
          <w:szCs w:val="28"/>
          <w:shd w:val="clear" w:color="auto" w:fill="FFFFFF"/>
        </w:rPr>
        <w:t>нцерт «Россия. Родина. Единство</w:t>
      </w:r>
      <w:r w:rsidRPr="00BE416F">
        <w:rPr>
          <w:rFonts w:ascii="Times New Roman" w:hAnsi="Times New Roman" w:cs="Times New Roman"/>
          <w:color w:val="000000"/>
          <w:sz w:val="28"/>
          <w:szCs w:val="28"/>
          <w:shd w:val="clear" w:color="auto" w:fill="FFFFFF"/>
        </w:rPr>
        <w:t>»</w:t>
      </w:r>
      <w:r w:rsidR="00F71B0A">
        <w:rPr>
          <w:rFonts w:ascii="Times New Roman" w:hAnsi="Times New Roman" w:cs="Times New Roman"/>
          <w:color w:val="000000"/>
          <w:sz w:val="28"/>
          <w:szCs w:val="28"/>
          <w:shd w:val="clear" w:color="auto" w:fill="FFFFFF"/>
        </w:rPr>
        <w:t xml:space="preserve">. </w:t>
      </w:r>
      <w:r w:rsidRPr="00BE416F">
        <w:rPr>
          <w:rFonts w:ascii="Times New Roman" w:hAnsi="Times New Roman" w:cs="Times New Roman"/>
          <w:color w:val="000000"/>
          <w:sz w:val="28"/>
          <w:szCs w:val="28"/>
          <w:shd w:val="clear" w:color="auto" w:fill="FFFFFF"/>
        </w:rPr>
        <w:t>По доброй традиции всех гостей праздника встречали чаем и сладкими угощениями.</w:t>
      </w:r>
      <w:r w:rsidR="00FD0B0E">
        <w:rPr>
          <w:rFonts w:ascii="Times New Roman" w:hAnsi="Times New Roman" w:cs="Times New Roman"/>
          <w:color w:val="000000"/>
          <w:sz w:val="28"/>
          <w:szCs w:val="28"/>
          <w:shd w:val="clear" w:color="auto" w:fill="FFFFFF"/>
        </w:rPr>
        <w:t xml:space="preserve"> </w:t>
      </w:r>
      <w:r w:rsidRPr="00BE416F">
        <w:rPr>
          <w:rFonts w:ascii="Times New Roman" w:hAnsi="Times New Roman" w:cs="Times New Roman"/>
          <w:color w:val="000000"/>
          <w:sz w:val="28"/>
          <w:szCs w:val="28"/>
          <w:shd w:val="clear" w:color="auto" w:fill="FFFFFF"/>
        </w:rPr>
        <w:t>На праздничном концерте с торжественным словом выступил Глава поселковой Управы Зелепукин В.Ю.</w:t>
      </w:r>
    </w:p>
    <w:p w:rsidR="00BE416F" w:rsidRDefault="00BE416F" w:rsidP="00FD0B0E">
      <w:pPr>
        <w:spacing w:line="240" w:lineRule="auto"/>
        <w:ind w:firstLine="708"/>
        <w:rPr>
          <w:rFonts w:ascii="Times New Roman" w:hAnsi="Times New Roman" w:cs="Times New Roman"/>
          <w:color w:val="000000"/>
          <w:sz w:val="28"/>
          <w:szCs w:val="28"/>
          <w:shd w:val="clear" w:color="auto" w:fill="FFFFFF"/>
        </w:rPr>
      </w:pPr>
      <w:r w:rsidRPr="00BE416F">
        <w:rPr>
          <w:rFonts w:ascii="Times New Roman" w:hAnsi="Times New Roman" w:cs="Times New Roman"/>
          <w:color w:val="000000"/>
          <w:sz w:val="28"/>
          <w:szCs w:val="28"/>
          <w:shd w:val="clear" w:color="auto" w:fill="FFFFFF"/>
        </w:rPr>
        <w:t>Каждый декабрь в России чествуют всех, кто сражался за Родину, но не снискал ни почета, ни славы. Тех, кто остался лишь в памяти близких, кто не имеет имени и фамилии.</w:t>
      </w:r>
      <w:r w:rsidRPr="00BE416F">
        <w:rPr>
          <w:rFonts w:ascii="Times New Roman" w:hAnsi="Times New Roman" w:cs="Times New Roman"/>
          <w:color w:val="000000"/>
          <w:sz w:val="28"/>
          <w:szCs w:val="28"/>
        </w:rPr>
        <w:br/>
      </w:r>
      <w:r w:rsidRPr="00BE416F">
        <w:rPr>
          <w:rFonts w:ascii="Times New Roman" w:hAnsi="Times New Roman" w:cs="Times New Roman"/>
          <w:color w:val="000000"/>
          <w:sz w:val="28"/>
          <w:szCs w:val="28"/>
          <w:shd w:val="clear" w:color="auto" w:fill="FFFFFF"/>
        </w:rPr>
        <w:t>День неизвестного солдата – это не только день памяти погибших в годы Великой Отечественной войны, но и дата, которая объединяет всех погибших и пропавших без вести во время войн и военных конфликтов.</w:t>
      </w:r>
      <w:r w:rsidRPr="00BE416F">
        <w:rPr>
          <w:rFonts w:ascii="Times New Roman" w:hAnsi="Times New Roman" w:cs="Times New Roman"/>
          <w:color w:val="000000"/>
          <w:sz w:val="28"/>
          <w:szCs w:val="28"/>
        </w:rPr>
        <w:br/>
      </w:r>
      <w:r w:rsidRPr="00BE416F">
        <w:rPr>
          <w:rFonts w:ascii="Times New Roman" w:hAnsi="Times New Roman" w:cs="Times New Roman"/>
          <w:color w:val="000000"/>
          <w:sz w:val="28"/>
          <w:szCs w:val="28"/>
          <w:shd w:val="clear" w:color="auto" w:fill="FFFFFF"/>
        </w:rPr>
        <w:t>На братском захоронении прошел митинг «Помним тебя, неизвестный солдат!» На мероприятии выступили: заместитель главы администрации Дзержинского района Никифорова А. В., глава поселковой Управы ГП «Поселок Полотняный Завод» Зелепукин В. Ю., председатель совета ветеранов Меркулова Н. Е., житель поселка Парамонова Г. П..</w:t>
      </w:r>
      <w:r w:rsidRPr="00BE416F">
        <w:rPr>
          <w:rFonts w:ascii="Times New Roman" w:hAnsi="Times New Roman" w:cs="Times New Roman"/>
          <w:color w:val="000000"/>
          <w:sz w:val="28"/>
          <w:szCs w:val="28"/>
        </w:rPr>
        <w:br/>
      </w:r>
      <w:r w:rsidRPr="00BE416F">
        <w:rPr>
          <w:rFonts w:ascii="Times New Roman" w:hAnsi="Times New Roman" w:cs="Times New Roman"/>
          <w:color w:val="000000"/>
          <w:sz w:val="28"/>
          <w:szCs w:val="28"/>
          <w:shd w:val="clear" w:color="auto" w:fill="FFFFFF"/>
        </w:rPr>
        <w:t>По окончании мероприятия настоятель храма Преображения Господня в усадьбе Гончаровых иерей Ярослав Клоков провел заупокойную литию,</w:t>
      </w:r>
      <w:r w:rsidRPr="00BE416F">
        <w:rPr>
          <w:rFonts w:ascii="Times New Roman" w:hAnsi="Times New Roman" w:cs="Times New Roman"/>
          <w:color w:val="000000"/>
          <w:sz w:val="28"/>
          <w:szCs w:val="28"/>
        </w:rPr>
        <w:br/>
      </w:r>
      <w:r w:rsidRPr="00BE416F">
        <w:rPr>
          <w:rFonts w:ascii="Times New Roman" w:hAnsi="Times New Roman" w:cs="Times New Roman"/>
          <w:color w:val="000000"/>
          <w:sz w:val="28"/>
          <w:szCs w:val="28"/>
          <w:shd w:val="clear" w:color="auto" w:fill="FFFFFF"/>
        </w:rPr>
        <w:t>почтили память героев, павших за освобождение нашей Родины минутой молчания и возложили цветы к обелиску.</w:t>
      </w:r>
    </w:p>
    <w:p w:rsidR="00CE5318" w:rsidRDefault="00CE5318" w:rsidP="00CE5318">
      <w:pPr>
        <w:spacing w:line="240" w:lineRule="auto"/>
        <w:rPr>
          <w:rFonts w:ascii="Times New Roman" w:hAnsi="Times New Roman" w:cs="Times New Roman"/>
          <w:color w:val="000000"/>
          <w:sz w:val="28"/>
          <w:szCs w:val="28"/>
          <w:shd w:val="clear" w:color="auto" w:fill="FFFFFF"/>
        </w:rPr>
      </w:pPr>
    </w:p>
    <w:p w:rsidR="00FD0B0E" w:rsidRDefault="00FD0B0E" w:rsidP="00CE5318">
      <w:pPr>
        <w:spacing w:line="240" w:lineRule="auto"/>
        <w:rPr>
          <w:rFonts w:ascii="Times New Roman" w:hAnsi="Times New Roman" w:cs="Times New Roman"/>
          <w:color w:val="000000"/>
          <w:sz w:val="28"/>
          <w:szCs w:val="28"/>
          <w:shd w:val="clear" w:color="auto" w:fill="FFFFFF"/>
        </w:rPr>
      </w:pPr>
    </w:p>
    <w:p w:rsidR="00F9013A" w:rsidRDefault="00EA2361" w:rsidP="003033EF">
      <w:pPr>
        <w:spacing w:after="0" w:line="240" w:lineRule="auto"/>
        <w:jc w:val="center"/>
        <w:rPr>
          <w:rFonts w:ascii="Times New Roman" w:hAnsi="Times New Roman" w:cs="Times New Roman"/>
          <w:b/>
          <w:bCs/>
          <w:sz w:val="28"/>
          <w:szCs w:val="28"/>
        </w:rPr>
      </w:pPr>
      <w:r w:rsidRPr="009856D4">
        <w:rPr>
          <w:rFonts w:ascii="Times New Roman" w:hAnsi="Times New Roman" w:cs="Times New Roman"/>
          <w:b/>
          <w:bCs/>
          <w:sz w:val="28"/>
          <w:szCs w:val="28"/>
        </w:rPr>
        <w:t xml:space="preserve">ГРАЖДАНСКАЯ </w:t>
      </w:r>
      <w:r w:rsidR="00F9013A">
        <w:rPr>
          <w:rFonts w:ascii="Times New Roman" w:hAnsi="Times New Roman" w:cs="Times New Roman"/>
          <w:b/>
          <w:bCs/>
          <w:sz w:val="28"/>
          <w:szCs w:val="28"/>
        </w:rPr>
        <w:t>ОБОРОНА</w:t>
      </w:r>
      <w:r w:rsidR="00A173AA" w:rsidRPr="009856D4">
        <w:rPr>
          <w:rFonts w:ascii="Times New Roman" w:hAnsi="Times New Roman" w:cs="Times New Roman"/>
          <w:b/>
          <w:bCs/>
          <w:sz w:val="28"/>
          <w:szCs w:val="28"/>
        </w:rPr>
        <w:t xml:space="preserve">, </w:t>
      </w:r>
      <w:r w:rsidR="00F9013A">
        <w:rPr>
          <w:rFonts w:ascii="Times New Roman" w:hAnsi="Times New Roman" w:cs="Times New Roman"/>
          <w:b/>
          <w:bCs/>
          <w:sz w:val="28"/>
          <w:szCs w:val="28"/>
        </w:rPr>
        <w:t>ПОЖАРНАЯ БЕЗОПАСНОСТЬ</w:t>
      </w:r>
      <w:r w:rsidR="00A173AA" w:rsidRPr="009856D4">
        <w:rPr>
          <w:rFonts w:ascii="Times New Roman" w:hAnsi="Times New Roman" w:cs="Times New Roman"/>
          <w:b/>
          <w:bCs/>
          <w:sz w:val="28"/>
          <w:szCs w:val="28"/>
        </w:rPr>
        <w:t>,</w:t>
      </w:r>
    </w:p>
    <w:p w:rsidR="00111A64" w:rsidRDefault="00F9013A" w:rsidP="003033E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АНТИТЕРРОРИСТИЧЕСКАЯ ЗАЩИЩЕННОСТЬ.</w:t>
      </w:r>
    </w:p>
    <w:p w:rsidR="00846143" w:rsidRDefault="00846143" w:rsidP="003033EF">
      <w:pPr>
        <w:spacing w:after="0" w:line="240" w:lineRule="auto"/>
        <w:jc w:val="both"/>
        <w:rPr>
          <w:rFonts w:ascii="Times New Roman" w:hAnsi="Times New Roman" w:cs="Times New Roman"/>
          <w:b/>
          <w:bCs/>
          <w:sz w:val="28"/>
          <w:szCs w:val="28"/>
        </w:rPr>
      </w:pPr>
    </w:p>
    <w:p w:rsidR="006F3D3E" w:rsidRPr="00846143" w:rsidRDefault="006F3D3E" w:rsidP="003033EF">
      <w:pPr>
        <w:shd w:val="clear" w:color="auto" w:fill="FFFFFF"/>
        <w:spacing w:after="0" w:line="240" w:lineRule="auto"/>
        <w:ind w:firstLine="708"/>
        <w:rPr>
          <w:rFonts w:ascii="Times New Roman" w:eastAsia="Times New Roman" w:hAnsi="Times New Roman" w:cs="Times New Roman"/>
          <w:color w:val="1A1A1A"/>
          <w:sz w:val="28"/>
          <w:szCs w:val="28"/>
          <w:lang w:eastAsia="ru-RU"/>
        </w:rPr>
      </w:pPr>
      <w:r w:rsidRPr="00846143">
        <w:rPr>
          <w:rFonts w:ascii="Times New Roman" w:eastAsia="Times New Roman" w:hAnsi="Times New Roman" w:cs="Times New Roman"/>
          <w:color w:val="1A1A1A"/>
          <w:sz w:val="28"/>
          <w:szCs w:val="28"/>
          <w:lang w:eastAsia="ru-RU"/>
        </w:rPr>
        <w:t>В 2024 году администрацией поселения большое внимание уделялось</w:t>
      </w:r>
    </w:p>
    <w:p w:rsidR="006F3D3E" w:rsidRPr="00846143" w:rsidRDefault="006F3D3E" w:rsidP="003033EF">
      <w:pPr>
        <w:shd w:val="clear" w:color="auto" w:fill="FFFFFF"/>
        <w:spacing w:after="0" w:line="240" w:lineRule="auto"/>
        <w:rPr>
          <w:rFonts w:ascii="Times New Roman" w:eastAsia="Times New Roman" w:hAnsi="Times New Roman" w:cs="Times New Roman"/>
          <w:color w:val="1A1A1A"/>
          <w:sz w:val="28"/>
          <w:szCs w:val="28"/>
          <w:lang w:eastAsia="ru-RU"/>
        </w:rPr>
      </w:pPr>
      <w:r w:rsidRPr="00846143">
        <w:rPr>
          <w:rFonts w:ascii="Times New Roman" w:eastAsia="Times New Roman" w:hAnsi="Times New Roman" w:cs="Times New Roman"/>
          <w:color w:val="1A1A1A"/>
          <w:sz w:val="28"/>
          <w:szCs w:val="28"/>
          <w:lang w:eastAsia="ru-RU"/>
        </w:rPr>
        <w:t>мероприятиям по гражданской обороне и чрезвычайным ситуациям и</w:t>
      </w:r>
    </w:p>
    <w:p w:rsidR="00846143" w:rsidRPr="00846143" w:rsidRDefault="006F3D3E" w:rsidP="003033EF">
      <w:pPr>
        <w:shd w:val="clear" w:color="auto" w:fill="FFFFFF"/>
        <w:spacing w:after="0" w:line="240" w:lineRule="auto"/>
        <w:rPr>
          <w:rFonts w:ascii="Times New Roman" w:eastAsia="Times New Roman" w:hAnsi="Times New Roman" w:cs="Times New Roman"/>
          <w:color w:val="1A1A1A"/>
          <w:sz w:val="28"/>
          <w:szCs w:val="28"/>
          <w:lang w:eastAsia="ru-RU"/>
        </w:rPr>
      </w:pPr>
      <w:r w:rsidRPr="00846143">
        <w:rPr>
          <w:rFonts w:ascii="Times New Roman" w:eastAsia="Times New Roman" w:hAnsi="Times New Roman" w:cs="Times New Roman"/>
          <w:color w:val="1A1A1A"/>
          <w:sz w:val="28"/>
          <w:szCs w:val="28"/>
          <w:lang w:eastAsia="ru-RU"/>
        </w:rPr>
        <w:t xml:space="preserve">обеспечение первичных мер пожарной безопасности. </w:t>
      </w:r>
    </w:p>
    <w:p w:rsidR="00111A64" w:rsidRPr="009856D4" w:rsidRDefault="00113A0F" w:rsidP="003033EF">
      <w:pPr>
        <w:pStyle w:val="a3"/>
        <w:shd w:val="clear" w:color="auto" w:fill="FFFFFF"/>
        <w:spacing w:before="0" w:beforeAutospacing="0" w:after="0" w:afterAutospacing="0"/>
        <w:ind w:firstLine="708"/>
        <w:jc w:val="both"/>
        <w:rPr>
          <w:color w:val="282828"/>
          <w:sz w:val="28"/>
          <w:szCs w:val="28"/>
          <w:shd w:val="clear" w:color="auto" w:fill="FFFFFF"/>
        </w:rPr>
      </w:pPr>
      <w:r w:rsidRPr="009856D4">
        <w:rPr>
          <w:color w:val="282828"/>
          <w:sz w:val="28"/>
          <w:szCs w:val="28"/>
          <w:shd w:val="clear" w:color="auto" w:fill="FFFFFF"/>
        </w:rPr>
        <w:t>Основной задачей является предупреждение и ликвидация последствий чрезвычайных ситуаций в границах поселения.</w:t>
      </w:r>
    </w:p>
    <w:p w:rsidR="00113A0F" w:rsidRPr="009856D4" w:rsidRDefault="00113A0F" w:rsidP="003033EF">
      <w:pPr>
        <w:pStyle w:val="a3"/>
        <w:shd w:val="clear" w:color="auto" w:fill="FFFFFF"/>
        <w:spacing w:before="0" w:beforeAutospacing="0" w:after="0" w:afterAutospacing="0"/>
        <w:ind w:firstLine="708"/>
        <w:jc w:val="both"/>
        <w:rPr>
          <w:color w:val="282828"/>
          <w:sz w:val="28"/>
          <w:szCs w:val="28"/>
          <w:shd w:val="clear" w:color="auto" w:fill="FFFFFF"/>
        </w:rPr>
      </w:pPr>
      <w:r w:rsidRPr="009856D4">
        <w:rPr>
          <w:color w:val="282828"/>
          <w:sz w:val="28"/>
          <w:szCs w:val="28"/>
          <w:shd w:val="clear" w:color="auto" w:fill="FFFFFF"/>
        </w:rPr>
        <w:t>Информирование населения о необходимости соблюдения пожарной безопасности в этом году проводилось с использованием социальных сетей и мессенджеров, обновлялись уличные информационные стенды</w:t>
      </w:r>
      <w:r w:rsidR="00FD0B0E">
        <w:rPr>
          <w:color w:val="282828"/>
          <w:sz w:val="28"/>
          <w:szCs w:val="28"/>
          <w:shd w:val="clear" w:color="auto" w:fill="FFFFFF"/>
        </w:rPr>
        <w:t xml:space="preserve"> </w:t>
      </w:r>
      <w:r w:rsidRPr="009856D4">
        <w:rPr>
          <w:color w:val="282828"/>
          <w:sz w:val="28"/>
          <w:szCs w:val="28"/>
          <w:shd w:val="clear" w:color="auto" w:fill="FFFFFF"/>
        </w:rPr>
        <w:t>и в подъездах многоквартирных жилых домов. Проводились рейдовые мероприятия по посещению семей</w:t>
      </w:r>
      <w:r w:rsidR="00F9013A">
        <w:rPr>
          <w:color w:val="282828"/>
          <w:sz w:val="28"/>
          <w:szCs w:val="28"/>
          <w:shd w:val="clear" w:color="auto" w:fill="FFFFFF"/>
        </w:rPr>
        <w:t xml:space="preserve">, </w:t>
      </w:r>
      <w:r w:rsidRPr="009856D4">
        <w:rPr>
          <w:color w:val="282828"/>
          <w:sz w:val="28"/>
          <w:szCs w:val="28"/>
          <w:shd w:val="clear" w:color="auto" w:fill="FFFFFF"/>
        </w:rPr>
        <w:t xml:space="preserve"> ведущих асоциальный образ жизни с обязательным проведением инструктажей и вручением памяток.</w:t>
      </w:r>
    </w:p>
    <w:p w:rsidR="00FF34AF" w:rsidRDefault="00FF34AF" w:rsidP="003033EF">
      <w:pPr>
        <w:pStyle w:val="a3"/>
        <w:shd w:val="clear" w:color="auto" w:fill="FFFFFF"/>
        <w:spacing w:before="0" w:beforeAutospacing="0" w:after="0" w:afterAutospacing="0"/>
        <w:jc w:val="both"/>
        <w:rPr>
          <w:color w:val="282828"/>
          <w:sz w:val="28"/>
          <w:szCs w:val="28"/>
          <w:shd w:val="clear" w:color="auto" w:fill="FFFFFF"/>
        </w:rPr>
      </w:pPr>
    </w:p>
    <w:p w:rsidR="00FD0B0E" w:rsidRDefault="00FD0B0E" w:rsidP="003033EF">
      <w:pPr>
        <w:pStyle w:val="a3"/>
        <w:shd w:val="clear" w:color="auto" w:fill="FFFFFF"/>
        <w:spacing w:before="0" w:beforeAutospacing="0" w:after="0" w:afterAutospacing="0"/>
        <w:jc w:val="both"/>
        <w:rPr>
          <w:color w:val="282828"/>
          <w:sz w:val="28"/>
          <w:szCs w:val="28"/>
          <w:shd w:val="clear" w:color="auto" w:fill="FFFFFF"/>
        </w:rPr>
      </w:pPr>
    </w:p>
    <w:p w:rsidR="00FD0B0E" w:rsidRDefault="00FD0B0E" w:rsidP="003033EF">
      <w:pPr>
        <w:pStyle w:val="a3"/>
        <w:shd w:val="clear" w:color="auto" w:fill="FFFFFF"/>
        <w:spacing w:before="0" w:beforeAutospacing="0" w:after="0" w:afterAutospacing="0"/>
        <w:jc w:val="both"/>
        <w:rPr>
          <w:color w:val="282828"/>
          <w:sz w:val="28"/>
          <w:szCs w:val="28"/>
          <w:shd w:val="clear" w:color="auto" w:fill="FFFFFF"/>
        </w:rPr>
      </w:pPr>
    </w:p>
    <w:p w:rsidR="00FD0B0E" w:rsidRDefault="00FD0B0E" w:rsidP="003033EF">
      <w:pPr>
        <w:pStyle w:val="a3"/>
        <w:shd w:val="clear" w:color="auto" w:fill="FFFFFF"/>
        <w:spacing w:before="0" w:beforeAutospacing="0" w:after="0" w:afterAutospacing="0"/>
        <w:jc w:val="both"/>
        <w:rPr>
          <w:color w:val="282828"/>
          <w:sz w:val="28"/>
          <w:szCs w:val="28"/>
          <w:shd w:val="clear" w:color="auto" w:fill="FFFFFF"/>
        </w:rPr>
      </w:pPr>
    </w:p>
    <w:p w:rsidR="00FD0B0E" w:rsidRDefault="00FD0B0E" w:rsidP="003033EF">
      <w:pPr>
        <w:pStyle w:val="a3"/>
        <w:shd w:val="clear" w:color="auto" w:fill="FFFFFF"/>
        <w:spacing w:before="0" w:beforeAutospacing="0" w:after="0" w:afterAutospacing="0"/>
        <w:jc w:val="both"/>
        <w:rPr>
          <w:color w:val="282828"/>
          <w:sz w:val="28"/>
          <w:szCs w:val="28"/>
          <w:shd w:val="clear" w:color="auto" w:fill="FFFFFF"/>
        </w:rPr>
      </w:pPr>
    </w:p>
    <w:p w:rsidR="00FD0B0E" w:rsidRDefault="00FD0B0E" w:rsidP="003033EF">
      <w:pPr>
        <w:pStyle w:val="a3"/>
        <w:shd w:val="clear" w:color="auto" w:fill="FFFFFF"/>
        <w:spacing w:before="0" w:beforeAutospacing="0" w:after="0" w:afterAutospacing="0"/>
        <w:jc w:val="both"/>
        <w:rPr>
          <w:color w:val="282828"/>
          <w:sz w:val="28"/>
          <w:szCs w:val="28"/>
          <w:shd w:val="clear" w:color="auto" w:fill="FFFFFF"/>
        </w:rPr>
      </w:pPr>
    </w:p>
    <w:p w:rsidR="0093729F" w:rsidRDefault="0093729F" w:rsidP="003033EF">
      <w:pPr>
        <w:spacing w:after="0" w:line="240" w:lineRule="auto"/>
        <w:jc w:val="center"/>
        <w:rPr>
          <w:rFonts w:ascii="Times New Roman" w:hAnsi="Times New Roman" w:cs="Times New Roman"/>
          <w:b/>
          <w:sz w:val="28"/>
          <w:szCs w:val="28"/>
        </w:rPr>
      </w:pPr>
    </w:p>
    <w:p w:rsidR="00CA0815" w:rsidRDefault="00CA0815" w:rsidP="003033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ВОИНСКИЙ УЧЁТ</w:t>
      </w:r>
    </w:p>
    <w:p w:rsidR="00CA0815" w:rsidRDefault="00CA0815" w:rsidP="003033EF">
      <w:pPr>
        <w:spacing w:after="0" w:line="240" w:lineRule="auto"/>
        <w:jc w:val="center"/>
        <w:rPr>
          <w:rFonts w:ascii="Times New Roman" w:hAnsi="Times New Roman" w:cs="Times New Roman"/>
          <w:b/>
          <w:sz w:val="28"/>
          <w:szCs w:val="28"/>
        </w:rPr>
      </w:pPr>
    </w:p>
    <w:p w:rsidR="00CA0815" w:rsidRDefault="00CA0815" w:rsidP="00303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Поселковой Управой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CA0815" w:rsidRPr="00072BD9" w:rsidRDefault="00CA0815" w:rsidP="003033EF">
      <w:pPr>
        <w:shd w:val="clear" w:color="auto" w:fill="FFFFFF"/>
        <w:tabs>
          <w:tab w:val="left" w:pos="1560"/>
        </w:tabs>
        <w:spacing w:after="0" w:line="240" w:lineRule="auto"/>
        <w:jc w:val="both"/>
        <w:rPr>
          <w:rFonts w:ascii="Times New Roman" w:hAnsi="Times New Roman" w:cs="Times New Roman"/>
          <w:sz w:val="28"/>
          <w:szCs w:val="28"/>
        </w:rPr>
      </w:pPr>
      <w:r w:rsidRPr="00072BD9">
        <w:rPr>
          <w:rFonts w:ascii="Times New Roman" w:hAnsi="Times New Roman" w:cs="Times New Roman"/>
          <w:sz w:val="28"/>
          <w:szCs w:val="28"/>
        </w:rPr>
        <w:t xml:space="preserve"> Всего </w:t>
      </w:r>
      <w:r w:rsidR="006D703F" w:rsidRPr="00072BD9">
        <w:rPr>
          <w:rFonts w:ascii="Times New Roman" w:hAnsi="Times New Roman" w:cs="Times New Roman"/>
          <w:sz w:val="28"/>
          <w:szCs w:val="28"/>
        </w:rPr>
        <w:t xml:space="preserve"> на 31.12.2024 г. </w:t>
      </w:r>
      <w:r w:rsidRPr="00072BD9">
        <w:rPr>
          <w:rFonts w:ascii="Times New Roman" w:hAnsi="Times New Roman" w:cs="Times New Roman"/>
          <w:sz w:val="28"/>
          <w:szCs w:val="28"/>
        </w:rPr>
        <w:t>на первичном воинском учете состо</w:t>
      </w:r>
      <w:r w:rsidR="006D703F" w:rsidRPr="00072BD9">
        <w:rPr>
          <w:rFonts w:ascii="Times New Roman" w:hAnsi="Times New Roman" w:cs="Times New Roman"/>
          <w:sz w:val="28"/>
          <w:szCs w:val="28"/>
        </w:rPr>
        <w:t>и</w:t>
      </w:r>
      <w:r w:rsidRPr="00072BD9">
        <w:rPr>
          <w:rFonts w:ascii="Times New Roman" w:hAnsi="Times New Roman" w:cs="Times New Roman"/>
          <w:sz w:val="28"/>
          <w:szCs w:val="28"/>
        </w:rPr>
        <w:t>т 99</w:t>
      </w:r>
      <w:r w:rsidR="006D703F" w:rsidRPr="00072BD9">
        <w:rPr>
          <w:rFonts w:ascii="Times New Roman" w:hAnsi="Times New Roman" w:cs="Times New Roman"/>
          <w:sz w:val="28"/>
          <w:szCs w:val="28"/>
        </w:rPr>
        <w:t>7</w:t>
      </w:r>
      <w:r w:rsidRPr="00072BD9">
        <w:rPr>
          <w:rFonts w:ascii="Times New Roman" w:hAnsi="Times New Roman" w:cs="Times New Roman"/>
          <w:sz w:val="28"/>
          <w:szCs w:val="28"/>
        </w:rPr>
        <w:t xml:space="preserve"> чел</w:t>
      </w:r>
      <w:r w:rsidR="006D703F" w:rsidRPr="00072BD9">
        <w:rPr>
          <w:rFonts w:ascii="Times New Roman" w:hAnsi="Times New Roman" w:cs="Times New Roman"/>
          <w:sz w:val="28"/>
          <w:szCs w:val="28"/>
        </w:rPr>
        <w:t>овек.</w:t>
      </w:r>
    </w:p>
    <w:p w:rsidR="00CA0815" w:rsidRDefault="00CA0815" w:rsidP="003033EF">
      <w:pPr>
        <w:shd w:val="clear" w:color="auto" w:fill="FFFFFF" w:themeFill="background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Движение учитываемых ресурсов в 20</w:t>
      </w:r>
      <w:r w:rsidR="00072BD9">
        <w:rPr>
          <w:rFonts w:ascii="Times New Roman" w:hAnsi="Times New Roman" w:cs="Times New Roman"/>
          <w:sz w:val="28"/>
          <w:szCs w:val="28"/>
        </w:rPr>
        <w:t>24</w:t>
      </w:r>
      <w:r>
        <w:rPr>
          <w:rFonts w:ascii="Times New Roman" w:eastAsia="Times New Roman" w:hAnsi="Times New Roman" w:cs="Times New Roman"/>
          <w:sz w:val="28"/>
          <w:szCs w:val="28"/>
        </w:rPr>
        <w:t xml:space="preserve"> году составило</w:t>
      </w:r>
      <w:r w:rsidR="00072BD9">
        <w:rPr>
          <w:rFonts w:ascii="Times New Roman" w:hAnsi="Times New Roman" w:cs="Times New Roman"/>
          <w:sz w:val="28"/>
          <w:szCs w:val="28"/>
        </w:rPr>
        <w:t xml:space="preserve"> -  80</w:t>
      </w:r>
      <w:r w:rsidR="00072BD9">
        <w:rPr>
          <w:rFonts w:ascii="Times New Roman" w:eastAsia="Times New Roman" w:hAnsi="Times New Roman" w:cs="Times New Roman"/>
          <w:sz w:val="28"/>
          <w:szCs w:val="28"/>
        </w:rPr>
        <w:t>человек</w:t>
      </w:r>
      <w:r>
        <w:rPr>
          <w:rFonts w:ascii="Times New Roman" w:eastAsia="Times New Roman" w:hAnsi="Times New Roman" w:cs="Times New Roman"/>
          <w:sz w:val="28"/>
          <w:szCs w:val="28"/>
        </w:rPr>
        <w:t>.</w:t>
      </w:r>
    </w:p>
    <w:p w:rsidR="00CA0815" w:rsidRPr="00502613" w:rsidRDefault="00CA0815" w:rsidP="003033EF">
      <w:pPr>
        <w:pStyle w:val="1"/>
        <w:shd w:val="clear" w:color="auto" w:fill="FFFFFF"/>
        <w:spacing w:before="0" w:beforeAutospacing="0" w:after="0" w:afterAutospacing="0"/>
        <w:ind w:firstLine="708"/>
        <w:jc w:val="both"/>
        <w:rPr>
          <w:b w:val="0"/>
          <w:sz w:val="28"/>
          <w:szCs w:val="28"/>
          <w:shd w:val="clear" w:color="auto" w:fill="FFFFFF"/>
        </w:rPr>
      </w:pPr>
      <w:r w:rsidRPr="00502613">
        <w:rPr>
          <w:b w:val="0"/>
          <w:color w:val="000000"/>
          <w:sz w:val="28"/>
          <w:szCs w:val="28"/>
          <w:shd w:val="clear" w:color="auto" w:fill="FFFFFF"/>
        </w:rPr>
        <w:t>В целях организации и обеспечения сбора, хранения и обработки сведений, содержащихся в документах первичного воинского учета поселковая Управа ведет учет организаций, находящихся на территории городского поселения, и контролируют ведение в них воинского учета.</w:t>
      </w:r>
    </w:p>
    <w:p w:rsidR="00341F47" w:rsidRPr="00341F47" w:rsidRDefault="00CA0815" w:rsidP="003033EF">
      <w:pPr>
        <w:spacing w:after="0" w:line="240" w:lineRule="auto"/>
        <w:jc w:val="both"/>
        <w:rPr>
          <w:rStyle w:val="30"/>
          <w:rFonts w:eastAsiaTheme="minorHAnsi"/>
          <w:b w:val="0"/>
          <w:caps w:val="0"/>
          <w:szCs w:val="28"/>
          <w:lang w:eastAsia="en-US"/>
        </w:rPr>
      </w:pPr>
      <w:r w:rsidRPr="00265E54">
        <w:rPr>
          <w:rStyle w:val="FontStyle11"/>
          <w:b w:val="0"/>
          <w:sz w:val="28"/>
          <w:szCs w:val="28"/>
        </w:rPr>
        <w:t>В результате проведенных проверок и  сверок  случаев безответственного отношения к исполнению Федеральных законов и других нормативно-правовых документов в области воинского учета и бронирования не выявлено.</w:t>
      </w:r>
    </w:p>
    <w:p w:rsidR="00CA0815" w:rsidRPr="00A862FC" w:rsidRDefault="00CA0815" w:rsidP="003033EF">
      <w:pPr>
        <w:spacing w:after="0" w:line="240" w:lineRule="auto"/>
        <w:ind w:firstLine="708"/>
        <w:jc w:val="both"/>
        <w:rPr>
          <w:rFonts w:ascii="Times New Roman" w:hAnsi="Times New Roman" w:cs="Times New Roman"/>
          <w:b/>
          <w:color w:val="000000"/>
          <w:sz w:val="28"/>
          <w:szCs w:val="28"/>
          <w:shd w:val="clear" w:color="auto" w:fill="FFFFFF"/>
        </w:rPr>
      </w:pPr>
      <w:r w:rsidRPr="00265E54">
        <w:rPr>
          <w:rStyle w:val="FontStyle11"/>
          <w:b w:val="0"/>
          <w:sz w:val="28"/>
          <w:szCs w:val="28"/>
        </w:rPr>
        <w:t>Спланированные мероприятия по осуществлению первичного воинского учета в городском поселении, взаимодействию с военным комиссариатом Дзержинского района Калужской области, органами внутренних дел и организациями, руководству и контролю за состоянием воинского учета в организациях выполнены.</w:t>
      </w:r>
    </w:p>
    <w:p w:rsidR="00CA0815" w:rsidRPr="009856D4" w:rsidRDefault="00CA0815" w:rsidP="003033EF">
      <w:pPr>
        <w:spacing w:after="0" w:line="240" w:lineRule="auto"/>
        <w:jc w:val="both"/>
        <w:rPr>
          <w:rFonts w:ascii="Times New Roman" w:eastAsiaTheme="minorEastAsia" w:hAnsi="Times New Roman" w:cs="Times New Roman"/>
          <w:b/>
          <w:sz w:val="28"/>
          <w:szCs w:val="28"/>
          <w:lang w:eastAsia="ru-RU"/>
        </w:rPr>
      </w:pPr>
    </w:p>
    <w:p w:rsidR="00112E63" w:rsidRPr="009856D4" w:rsidRDefault="00112E63" w:rsidP="003033EF">
      <w:pPr>
        <w:pStyle w:val="a3"/>
        <w:shd w:val="clear" w:color="auto" w:fill="FFFFFF"/>
        <w:spacing w:before="0" w:beforeAutospacing="0" w:after="0" w:afterAutospacing="0"/>
        <w:jc w:val="both"/>
        <w:rPr>
          <w:b/>
          <w:sz w:val="28"/>
          <w:szCs w:val="28"/>
        </w:rPr>
      </w:pPr>
    </w:p>
    <w:p w:rsidR="00A8740A" w:rsidRDefault="00A8740A" w:rsidP="003033EF">
      <w:pPr>
        <w:spacing w:after="0" w:line="240" w:lineRule="auto"/>
        <w:jc w:val="center"/>
        <w:rPr>
          <w:rFonts w:ascii="Times New Roman" w:eastAsiaTheme="minorEastAsia" w:hAnsi="Times New Roman" w:cs="Times New Roman"/>
          <w:b/>
          <w:sz w:val="28"/>
          <w:szCs w:val="28"/>
          <w:lang w:eastAsia="ru-RU"/>
        </w:rPr>
      </w:pPr>
      <w:r w:rsidRPr="009856D4">
        <w:rPr>
          <w:rFonts w:ascii="Times New Roman" w:eastAsiaTheme="minorEastAsia" w:hAnsi="Times New Roman" w:cs="Times New Roman"/>
          <w:b/>
          <w:sz w:val="28"/>
          <w:szCs w:val="28"/>
          <w:lang w:eastAsia="ru-RU"/>
        </w:rPr>
        <w:t>ОБЩЕСТВЕННАЯ ЖИЛИЩНАЯ КОМИССИЯ</w:t>
      </w:r>
    </w:p>
    <w:p w:rsidR="00CA0815" w:rsidRPr="009856D4" w:rsidRDefault="00CA0815" w:rsidP="003033EF">
      <w:pPr>
        <w:spacing w:after="0" w:line="240" w:lineRule="auto"/>
        <w:jc w:val="both"/>
        <w:rPr>
          <w:rFonts w:ascii="Times New Roman" w:eastAsiaTheme="minorEastAsia" w:hAnsi="Times New Roman" w:cs="Times New Roman"/>
          <w:b/>
          <w:sz w:val="28"/>
          <w:szCs w:val="28"/>
          <w:lang w:eastAsia="ru-RU"/>
        </w:rPr>
      </w:pPr>
    </w:p>
    <w:p w:rsidR="00CA0815" w:rsidRDefault="00CA0815" w:rsidP="003033EF">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Одним из полномочий органов местного самоуправления городского поселения  является обеспечение проживающих в поселении и нуждающихся в жилых помещениях малоимущих граждан жилыми помещениями. </w:t>
      </w:r>
    </w:p>
    <w:p w:rsidR="00CA0815" w:rsidRDefault="00CA0815" w:rsidP="003033EF">
      <w:pPr>
        <w:spacing w:after="0" w:line="240" w:lineRule="auto"/>
        <w:ind w:firstLine="708"/>
        <w:jc w:val="both"/>
        <w:rPr>
          <w:rFonts w:ascii="Times New Roman" w:hAnsi="Times New Roman" w:cs="Times New Roman"/>
          <w:color w:val="000000"/>
          <w:sz w:val="28"/>
          <w:szCs w:val="28"/>
          <w:shd w:val="clear" w:color="auto" w:fill="FFFFFF"/>
        </w:rPr>
      </w:pPr>
      <w:r w:rsidRPr="008A3EB4">
        <w:rPr>
          <w:rFonts w:ascii="Times New Roman" w:hAnsi="Times New Roman" w:cs="Times New Roman"/>
          <w:color w:val="000000"/>
          <w:sz w:val="28"/>
          <w:szCs w:val="28"/>
          <w:shd w:val="clear" w:color="auto" w:fill="FFFFFF"/>
        </w:rPr>
        <w:t>Главное условие постановки на учет — соответствие критериям, определенным</w:t>
      </w:r>
      <w:hyperlink r:id="rId6" w:history="1"/>
      <w:hyperlink r:id="rId7" w:tgtFrame="_blank" w:history="1">
        <w:r w:rsidRPr="008A3EB4">
          <w:rPr>
            <w:rStyle w:val="a7"/>
            <w:rFonts w:ascii="Times New Roman" w:hAnsi="Times New Roman" w:cs="Times New Roman"/>
            <w:color w:val="0075FF"/>
            <w:sz w:val="28"/>
            <w:szCs w:val="28"/>
          </w:rPr>
          <w:t>Жилищным кодексом РФ</w:t>
        </w:r>
      </w:hyperlink>
      <w:r w:rsidRPr="008A3EB4">
        <w:rPr>
          <w:rFonts w:ascii="Times New Roman" w:hAnsi="Times New Roman" w:cs="Times New Roman"/>
          <w:color w:val="000000"/>
          <w:sz w:val="28"/>
          <w:szCs w:val="28"/>
          <w:shd w:val="clear" w:color="auto" w:fill="FFFFFF"/>
        </w:rPr>
        <w:t> и региональными нормативными актами.</w:t>
      </w:r>
    </w:p>
    <w:p w:rsidR="00683251" w:rsidRPr="00683251" w:rsidRDefault="00CA0815" w:rsidP="003033E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 xml:space="preserve">В списках очередности граждан по состоянию на </w:t>
      </w:r>
      <w:r w:rsidR="00683251">
        <w:rPr>
          <w:rFonts w:ascii="Times New Roman" w:hAnsi="Times New Roman" w:cs="Times New Roman"/>
          <w:sz w:val="28"/>
          <w:szCs w:val="28"/>
          <w:shd w:val="clear" w:color="auto" w:fill="FFFFFF"/>
        </w:rPr>
        <w:t>31.12.2024</w:t>
      </w:r>
      <w:r>
        <w:rPr>
          <w:rFonts w:ascii="Times New Roman" w:hAnsi="Times New Roman" w:cs="Times New Roman"/>
          <w:sz w:val="28"/>
          <w:szCs w:val="28"/>
          <w:shd w:val="clear" w:color="auto" w:fill="FFFFFF"/>
        </w:rPr>
        <w:t xml:space="preserve"> г. по общему списку</w:t>
      </w:r>
      <w:r w:rsidR="00683251">
        <w:rPr>
          <w:rFonts w:ascii="Times New Roman" w:hAnsi="Times New Roman" w:cs="Times New Roman"/>
          <w:sz w:val="28"/>
          <w:szCs w:val="28"/>
          <w:shd w:val="clear" w:color="auto" w:fill="FFFFFF"/>
        </w:rPr>
        <w:t xml:space="preserve"> сост</w:t>
      </w:r>
      <w:r w:rsidR="00BB324E">
        <w:rPr>
          <w:rFonts w:ascii="Times New Roman" w:hAnsi="Times New Roman" w:cs="Times New Roman"/>
          <w:sz w:val="28"/>
          <w:szCs w:val="28"/>
          <w:shd w:val="clear" w:color="auto" w:fill="FFFFFF"/>
        </w:rPr>
        <w:t>оит</w:t>
      </w:r>
      <w:r>
        <w:rPr>
          <w:rFonts w:ascii="Times New Roman" w:hAnsi="Times New Roman" w:cs="Times New Roman"/>
          <w:sz w:val="28"/>
          <w:szCs w:val="28"/>
        </w:rPr>
        <w:t xml:space="preserve">– </w:t>
      </w:r>
      <w:r w:rsidR="00BB324E">
        <w:rPr>
          <w:rFonts w:ascii="Times New Roman" w:hAnsi="Times New Roman" w:cs="Times New Roman"/>
          <w:sz w:val="28"/>
          <w:szCs w:val="28"/>
          <w:u w:val="single"/>
        </w:rPr>
        <w:t>16</w:t>
      </w:r>
      <w:r w:rsidR="006D703F">
        <w:rPr>
          <w:rFonts w:ascii="Times New Roman" w:hAnsi="Times New Roman" w:cs="Times New Roman"/>
          <w:sz w:val="28"/>
          <w:szCs w:val="28"/>
          <w:u w:val="single"/>
        </w:rPr>
        <w:t xml:space="preserve"> семей/ </w:t>
      </w:r>
      <w:r w:rsidR="00BB324E">
        <w:rPr>
          <w:rFonts w:ascii="Times New Roman" w:hAnsi="Times New Roman" w:cs="Times New Roman"/>
          <w:sz w:val="28"/>
          <w:szCs w:val="28"/>
          <w:u w:val="single"/>
        </w:rPr>
        <w:t>65  человек</w:t>
      </w:r>
      <w:r w:rsidR="00087544">
        <w:rPr>
          <w:rFonts w:ascii="Times New Roman" w:hAnsi="Times New Roman" w:cs="Times New Roman"/>
          <w:sz w:val="28"/>
          <w:szCs w:val="28"/>
          <w:u w:val="single"/>
        </w:rPr>
        <w:t>.</w:t>
      </w:r>
    </w:p>
    <w:p w:rsidR="00CA0815" w:rsidRDefault="00CA0815" w:rsidP="003033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отчетный период :</w:t>
      </w:r>
    </w:p>
    <w:p w:rsidR="00CA0815" w:rsidRDefault="00CA0815" w:rsidP="003033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-поступило на рассмотрение заявлений- </w:t>
      </w:r>
      <w:r w:rsidR="00BB324E">
        <w:rPr>
          <w:rFonts w:ascii="Times New Roman" w:hAnsi="Times New Roman" w:cs="Times New Roman"/>
          <w:sz w:val="28"/>
          <w:szCs w:val="28"/>
        </w:rPr>
        <w:t>3</w:t>
      </w:r>
      <w:r>
        <w:rPr>
          <w:rFonts w:ascii="Times New Roman" w:hAnsi="Times New Roman" w:cs="Times New Roman"/>
          <w:sz w:val="28"/>
          <w:szCs w:val="28"/>
        </w:rPr>
        <w:t>(в предыдущем году -</w:t>
      </w:r>
      <w:r w:rsidR="00BB324E">
        <w:rPr>
          <w:rFonts w:ascii="Times New Roman" w:hAnsi="Times New Roman" w:cs="Times New Roman"/>
          <w:sz w:val="28"/>
          <w:szCs w:val="28"/>
        </w:rPr>
        <w:t>2</w:t>
      </w:r>
      <w:r>
        <w:rPr>
          <w:rFonts w:ascii="Times New Roman" w:hAnsi="Times New Roman" w:cs="Times New Roman"/>
          <w:sz w:val="28"/>
          <w:szCs w:val="28"/>
        </w:rPr>
        <w:t>заявлени</w:t>
      </w:r>
      <w:r w:rsidR="006D703F">
        <w:rPr>
          <w:rFonts w:ascii="Times New Roman" w:hAnsi="Times New Roman" w:cs="Times New Roman"/>
          <w:sz w:val="28"/>
          <w:szCs w:val="28"/>
        </w:rPr>
        <w:t>я</w:t>
      </w:r>
      <w:r>
        <w:rPr>
          <w:rFonts w:ascii="Times New Roman" w:hAnsi="Times New Roman" w:cs="Times New Roman"/>
          <w:sz w:val="28"/>
          <w:szCs w:val="28"/>
        </w:rPr>
        <w:t>);</w:t>
      </w:r>
    </w:p>
    <w:p w:rsidR="00CA0815" w:rsidRDefault="00CA0815" w:rsidP="003033EF">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-снято с жилищного учета</w:t>
      </w:r>
      <w:r w:rsidR="00BB324E">
        <w:rPr>
          <w:rFonts w:ascii="Times New Roman" w:hAnsi="Times New Roman" w:cs="Times New Roman"/>
          <w:sz w:val="28"/>
          <w:szCs w:val="28"/>
          <w:u w:val="single"/>
        </w:rPr>
        <w:t>- 0 семей    /0 человек</w:t>
      </w:r>
      <w:r>
        <w:rPr>
          <w:rFonts w:ascii="Times New Roman" w:hAnsi="Times New Roman" w:cs="Times New Roman"/>
          <w:sz w:val="28"/>
          <w:szCs w:val="28"/>
          <w:u w:val="single"/>
        </w:rPr>
        <w:t>;</w:t>
      </w:r>
    </w:p>
    <w:p w:rsidR="00CA0815" w:rsidRDefault="00CA0815" w:rsidP="003033EF">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-принято на жилищный учет-</w:t>
      </w:r>
      <w:r w:rsidR="00BB324E">
        <w:rPr>
          <w:rFonts w:ascii="Times New Roman" w:hAnsi="Times New Roman" w:cs="Times New Roman"/>
          <w:sz w:val="28"/>
          <w:szCs w:val="28"/>
          <w:u w:val="single"/>
        </w:rPr>
        <w:t>3</w:t>
      </w:r>
      <w:r>
        <w:rPr>
          <w:rFonts w:ascii="Times New Roman" w:hAnsi="Times New Roman" w:cs="Times New Roman"/>
          <w:sz w:val="28"/>
          <w:szCs w:val="28"/>
          <w:u w:val="single"/>
        </w:rPr>
        <w:t xml:space="preserve"> семья/</w:t>
      </w:r>
      <w:r w:rsidR="00BB324E">
        <w:rPr>
          <w:rFonts w:ascii="Times New Roman" w:hAnsi="Times New Roman" w:cs="Times New Roman"/>
          <w:sz w:val="28"/>
          <w:szCs w:val="28"/>
          <w:u w:val="single"/>
        </w:rPr>
        <w:t>1</w:t>
      </w:r>
      <w:r>
        <w:rPr>
          <w:rFonts w:ascii="Times New Roman" w:hAnsi="Times New Roman" w:cs="Times New Roman"/>
          <w:sz w:val="28"/>
          <w:szCs w:val="28"/>
          <w:u w:val="single"/>
        </w:rPr>
        <w:t>5 человек;</w:t>
      </w:r>
    </w:p>
    <w:p w:rsidR="00CA0815" w:rsidRPr="00DE3B4B" w:rsidRDefault="00CA0815" w:rsidP="003033EF">
      <w:pPr>
        <w:pStyle w:val="ConsPlusNormal"/>
        <w:ind w:firstLine="708"/>
        <w:jc w:val="both"/>
        <w:rPr>
          <w:sz w:val="28"/>
          <w:szCs w:val="28"/>
        </w:rPr>
      </w:pPr>
      <w:r w:rsidRPr="00DE3B4B">
        <w:rPr>
          <w:color w:val="000000"/>
          <w:sz w:val="28"/>
          <w:szCs w:val="28"/>
          <w:shd w:val="clear" w:color="auto" w:fill="FFFFFF"/>
        </w:rPr>
        <w:t>Существует множество программ, направленных на улучшение жизни отдельных категорий граждан</w:t>
      </w:r>
      <w:r w:rsidR="004B5CF5">
        <w:rPr>
          <w:color w:val="000000"/>
          <w:sz w:val="28"/>
          <w:szCs w:val="28"/>
          <w:shd w:val="clear" w:color="auto" w:fill="FFFFFF"/>
        </w:rPr>
        <w:t>, одна изкоторых</w:t>
      </w:r>
      <w:r w:rsidR="0085650D">
        <w:rPr>
          <w:color w:val="000000"/>
          <w:sz w:val="28"/>
          <w:szCs w:val="28"/>
          <w:shd w:val="clear" w:color="auto" w:fill="FFFFFF"/>
        </w:rPr>
        <w:t>-</w:t>
      </w:r>
      <w:r w:rsidR="0085650D">
        <w:rPr>
          <w:sz w:val="28"/>
          <w:szCs w:val="28"/>
        </w:rPr>
        <w:t>мероприятия</w:t>
      </w:r>
      <w:r w:rsidRPr="00DE3B4B">
        <w:rPr>
          <w:sz w:val="28"/>
          <w:szCs w:val="28"/>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w:t>
      </w:r>
      <w:r>
        <w:rPr>
          <w:sz w:val="28"/>
          <w:szCs w:val="28"/>
        </w:rPr>
        <w:t xml:space="preserve"> жилищно-</w:t>
      </w:r>
      <w:r w:rsidRPr="00DE3B4B">
        <w:rPr>
          <w:sz w:val="28"/>
          <w:szCs w:val="28"/>
        </w:rPr>
        <w:t>коммунальных услуг»</w:t>
      </w:r>
      <w:r w:rsidR="0085650D">
        <w:rPr>
          <w:sz w:val="28"/>
          <w:szCs w:val="28"/>
        </w:rPr>
        <w:t xml:space="preserve"> в которых участвует наше молодое население.</w:t>
      </w:r>
    </w:p>
    <w:p w:rsidR="00CA0815" w:rsidRDefault="00CA0815" w:rsidP="003033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отчетный период</w:t>
      </w:r>
      <w:r w:rsidR="00FD0B0E">
        <w:rPr>
          <w:rFonts w:ascii="Times New Roman" w:hAnsi="Times New Roman" w:cs="Times New Roman"/>
          <w:sz w:val="28"/>
          <w:szCs w:val="28"/>
        </w:rPr>
        <w:t xml:space="preserve"> </w:t>
      </w:r>
      <w:r w:rsidR="006D703F">
        <w:rPr>
          <w:rFonts w:ascii="Times New Roman" w:hAnsi="Times New Roman" w:cs="Times New Roman"/>
          <w:sz w:val="28"/>
          <w:szCs w:val="28"/>
        </w:rPr>
        <w:t>заявления от данной категории граждан не поступали</w:t>
      </w:r>
      <w:r w:rsidR="00087544">
        <w:rPr>
          <w:rFonts w:ascii="Times New Roman" w:hAnsi="Times New Roman" w:cs="Times New Roman"/>
          <w:sz w:val="28"/>
          <w:szCs w:val="28"/>
        </w:rPr>
        <w:t>.</w:t>
      </w:r>
    </w:p>
    <w:p w:rsidR="007A40C3" w:rsidRDefault="007A40C3" w:rsidP="003033EF">
      <w:pPr>
        <w:pStyle w:val="ConsPlusNormal"/>
        <w:rPr>
          <w:sz w:val="28"/>
          <w:szCs w:val="28"/>
        </w:rPr>
      </w:pPr>
    </w:p>
    <w:p w:rsidR="00FD0B0E" w:rsidRDefault="00FD0B0E" w:rsidP="003033EF">
      <w:pPr>
        <w:pStyle w:val="ConsPlusNormal"/>
        <w:rPr>
          <w:sz w:val="28"/>
          <w:szCs w:val="28"/>
        </w:rPr>
      </w:pPr>
    </w:p>
    <w:p w:rsidR="00FD0B0E" w:rsidRDefault="00FD0B0E" w:rsidP="003033EF">
      <w:pPr>
        <w:pStyle w:val="ConsPlusNormal"/>
        <w:rPr>
          <w:sz w:val="28"/>
          <w:szCs w:val="28"/>
        </w:rPr>
      </w:pPr>
    </w:p>
    <w:p w:rsidR="00FD0B0E" w:rsidRDefault="00FD0B0E" w:rsidP="003033EF">
      <w:pPr>
        <w:pStyle w:val="ConsPlusNormal"/>
        <w:rPr>
          <w:sz w:val="28"/>
          <w:szCs w:val="28"/>
        </w:rPr>
      </w:pPr>
    </w:p>
    <w:p w:rsidR="00FD0B0E" w:rsidRDefault="00FD0B0E" w:rsidP="003033EF">
      <w:pPr>
        <w:pStyle w:val="ConsPlusNormal"/>
        <w:rPr>
          <w:sz w:val="28"/>
          <w:szCs w:val="28"/>
        </w:rPr>
      </w:pPr>
    </w:p>
    <w:p w:rsidR="00A8740A" w:rsidRDefault="00A8740A" w:rsidP="003033EF">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9856D4">
        <w:rPr>
          <w:rFonts w:ascii="Times New Roman" w:eastAsiaTheme="minorEastAsia" w:hAnsi="Times New Roman" w:cs="Times New Roman"/>
          <w:b/>
          <w:sz w:val="28"/>
          <w:szCs w:val="28"/>
          <w:lang w:eastAsia="ru-RU"/>
        </w:rPr>
        <w:t>НАБЛЮДАТЕЛЬНАЯ КОМИССИЯ ДЛЯ ОСУЩЕСТВЛЕНИЯ ФУНКЦИЙ ПО СОЦИАЛЬНОЙ АДАПТАЦИИ ЛИЦ, ОСВОБОДИВШИХСЯ ИЗ МЕСТ ЛИШЕНИЯ СВОБОДЫ</w:t>
      </w:r>
    </w:p>
    <w:p w:rsidR="00CA0815" w:rsidRDefault="00CA0815" w:rsidP="003033EF">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CA0815" w:rsidRDefault="00CA0815" w:rsidP="003033EF">
      <w:pPr>
        <w:autoSpaceDE w:val="0"/>
        <w:autoSpaceDN w:val="0"/>
        <w:adjustRightInd w:val="0"/>
        <w:spacing w:after="0" w:line="240" w:lineRule="auto"/>
        <w:ind w:firstLine="708"/>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Задачами  комиссии  является укрепление на территории поселения законности и правопорядка, совершенствование взаимодействия органов местного самоуправления района и органов государственной власти в вопросах профилактики правонарушений и обеспечения максимальной эффективности деятельности в борьбе с преступностью.</w:t>
      </w:r>
    </w:p>
    <w:p w:rsidR="00CA0815" w:rsidRDefault="00CA0815" w:rsidP="003033EF">
      <w:pPr>
        <w:pStyle w:val="Default"/>
        <w:jc w:val="both"/>
        <w:rPr>
          <w:color w:val="auto"/>
          <w:sz w:val="28"/>
          <w:szCs w:val="28"/>
        </w:rPr>
      </w:pPr>
      <w:r>
        <w:rPr>
          <w:color w:val="auto"/>
          <w:sz w:val="28"/>
          <w:szCs w:val="28"/>
        </w:rPr>
        <w:tab/>
        <w:t>За отчетный период заявлений от данной категории граждан не поступало.</w:t>
      </w:r>
    </w:p>
    <w:p w:rsidR="00CA0815" w:rsidRDefault="00CA0815" w:rsidP="003033EF">
      <w:pPr>
        <w:pStyle w:val="Default"/>
        <w:jc w:val="both"/>
        <w:rPr>
          <w:color w:val="auto"/>
          <w:sz w:val="28"/>
          <w:szCs w:val="28"/>
        </w:rPr>
      </w:pPr>
      <w:r>
        <w:rPr>
          <w:color w:val="auto"/>
          <w:sz w:val="28"/>
          <w:szCs w:val="28"/>
        </w:rPr>
        <w:tab/>
        <w:t>В целях координаций дальнейших действий в отношении  граждан</w:t>
      </w:r>
      <w:r w:rsidR="00457CC5">
        <w:rPr>
          <w:color w:val="auto"/>
          <w:sz w:val="28"/>
          <w:szCs w:val="28"/>
        </w:rPr>
        <w:t xml:space="preserve">, </w:t>
      </w:r>
      <w:r>
        <w:rPr>
          <w:color w:val="auto"/>
          <w:sz w:val="28"/>
          <w:szCs w:val="28"/>
        </w:rPr>
        <w:t xml:space="preserve"> освободившихся  </w:t>
      </w:r>
      <w:r w:rsidRPr="005414E5">
        <w:rPr>
          <w:sz w:val="28"/>
          <w:szCs w:val="28"/>
        </w:rPr>
        <w:t>из мест лишения свободы</w:t>
      </w:r>
      <w:r>
        <w:rPr>
          <w:sz w:val="28"/>
          <w:szCs w:val="28"/>
        </w:rPr>
        <w:t>, поселковая Управа ведет переписку с исправительными колониями по уточнению возможности проживания, трудоустройства.</w:t>
      </w:r>
    </w:p>
    <w:p w:rsidR="00CA0815" w:rsidRDefault="00CA0815" w:rsidP="003033EF">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FD0B0E" w:rsidRDefault="00FD0B0E" w:rsidP="003033EF">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FD0B0E" w:rsidRDefault="00FD0B0E" w:rsidP="003033EF">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A8740A" w:rsidRDefault="00566DD7" w:rsidP="003033EF">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О</w:t>
      </w:r>
      <w:r w:rsidR="00A8740A" w:rsidRPr="009856D4">
        <w:rPr>
          <w:rFonts w:ascii="Times New Roman" w:eastAsiaTheme="minorEastAsia" w:hAnsi="Times New Roman" w:cs="Times New Roman"/>
          <w:b/>
          <w:sz w:val="28"/>
          <w:szCs w:val="28"/>
          <w:lang w:eastAsia="ru-RU"/>
        </w:rPr>
        <w:t>БРАЩЕНИЯ      ГРАЖДАН</w:t>
      </w:r>
    </w:p>
    <w:p w:rsidR="00F9013A" w:rsidRPr="009856D4" w:rsidRDefault="00F9013A" w:rsidP="003033EF">
      <w:pPr>
        <w:spacing w:after="0" w:line="240" w:lineRule="auto"/>
        <w:jc w:val="center"/>
        <w:rPr>
          <w:rFonts w:ascii="Times New Roman" w:eastAsiaTheme="minorEastAsia" w:hAnsi="Times New Roman" w:cs="Times New Roman"/>
          <w:b/>
          <w:sz w:val="28"/>
          <w:szCs w:val="28"/>
          <w:lang w:eastAsia="ru-RU"/>
        </w:rPr>
      </w:pPr>
    </w:p>
    <w:p w:rsidR="005C007D" w:rsidRPr="009856D4" w:rsidRDefault="005C007D" w:rsidP="003033EF">
      <w:pPr>
        <w:spacing w:after="0" w:line="240" w:lineRule="auto"/>
        <w:rPr>
          <w:rFonts w:ascii="Times New Roman" w:eastAsia="Times New Roman" w:hAnsi="Times New Roman" w:cs="Times New Roman"/>
          <w:b/>
          <w:sz w:val="28"/>
          <w:szCs w:val="28"/>
          <w:lang w:eastAsia="ru-RU"/>
        </w:rPr>
      </w:pPr>
      <w:r w:rsidRPr="009856D4">
        <w:rPr>
          <w:rFonts w:ascii="Times New Roman" w:eastAsia="Times New Roman" w:hAnsi="Times New Roman" w:cs="Times New Roman"/>
          <w:color w:val="000000"/>
          <w:sz w:val="28"/>
          <w:szCs w:val="28"/>
          <w:shd w:val="clear" w:color="auto" w:fill="FFFFFF"/>
          <w:lang w:eastAsia="ru-RU"/>
        </w:rPr>
        <w:t xml:space="preserve">       Право на обращение в органы местного самоуправления – это неотъемлемое право каждого гражданина. В соответствии с Федеральным законом от 2 мая 2006 года № 59-ФЗ «О порядке рассмотрения обращений граждан Российской Федерации», гражданин имеет право подать обращение в органы местного самоуправления, органы исполнительной власти и другие органы любым доступным, удобным для него способом.</w:t>
      </w:r>
      <w:r w:rsidRPr="009856D4">
        <w:rPr>
          <w:rFonts w:ascii="Times New Roman" w:eastAsia="Times New Roman" w:hAnsi="Times New Roman" w:cs="Times New Roman"/>
          <w:color w:val="000000"/>
          <w:sz w:val="28"/>
          <w:szCs w:val="28"/>
          <w:lang w:eastAsia="ru-RU"/>
        </w:rPr>
        <w:br/>
      </w:r>
      <w:r w:rsidRPr="009856D4">
        <w:rPr>
          <w:rFonts w:ascii="Times New Roman" w:eastAsia="Times New Roman" w:hAnsi="Times New Roman" w:cs="Times New Roman"/>
          <w:color w:val="000000"/>
          <w:sz w:val="28"/>
          <w:szCs w:val="28"/>
          <w:shd w:val="clear" w:color="auto" w:fill="FFFFFF"/>
          <w:lang w:eastAsia="ru-RU"/>
        </w:rPr>
        <w:t xml:space="preserve">      Обращения граждан представляют собой одну из форм участия граждан в управлении, в решении вопросов местного значения, возможность активного влияния гражданина на деятельность органов местного самоуправления, это способ восстановления нарушенного права посредством обращений, </w:t>
      </w:r>
      <w:r w:rsidR="008161A1">
        <w:rPr>
          <w:rFonts w:ascii="Times New Roman" w:eastAsia="Times New Roman" w:hAnsi="Times New Roman" w:cs="Times New Roman"/>
          <w:color w:val="000000"/>
          <w:sz w:val="28"/>
          <w:szCs w:val="28"/>
          <w:shd w:val="clear" w:color="auto" w:fill="FFFFFF"/>
          <w:lang w:eastAsia="ru-RU"/>
        </w:rPr>
        <w:t xml:space="preserve">предложений, </w:t>
      </w:r>
      <w:r w:rsidRPr="009856D4">
        <w:rPr>
          <w:rFonts w:ascii="Times New Roman" w:eastAsia="Times New Roman" w:hAnsi="Times New Roman" w:cs="Times New Roman"/>
          <w:color w:val="000000"/>
          <w:sz w:val="28"/>
          <w:szCs w:val="28"/>
          <w:shd w:val="clear" w:color="auto" w:fill="FFFFFF"/>
          <w:lang w:eastAsia="ru-RU"/>
        </w:rPr>
        <w:t>заявлений и жалоб.</w:t>
      </w:r>
      <w:r w:rsidRPr="009856D4">
        <w:rPr>
          <w:rFonts w:ascii="Times New Roman" w:eastAsia="Times New Roman" w:hAnsi="Times New Roman" w:cs="Times New Roman"/>
          <w:color w:val="000000"/>
          <w:sz w:val="28"/>
          <w:szCs w:val="28"/>
          <w:lang w:eastAsia="ru-RU"/>
        </w:rPr>
        <w:br/>
      </w:r>
      <w:r w:rsidRPr="009856D4">
        <w:rPr>
          <w:rFonts w:ascii="Times New Roman" w:eastAsia="Times New Roman" w:hAnsi="Times New Roman" w:cs="Times New Roman"/>
          <w:color w:val="000000"/>
          <w:sz w:val="28"/>
          <w:szCs w:val="28"/>
          <w:shd w:val="clear" w:color="auto" w:fill="FFFFFF"/>
          <w:lang w:eastAsia="ru-RU"/>
        </w:rPr>
        <w:t xml:space="preserve">       Местное самоуправление, являясь соответствующим уровнем публичной власти, наиболее приближенным к населению, направлено в первую очередь на обеспечение и защиту прав и интересов населения, проживающего на определенной территории. Именно этот уровень местной власти должен своевременно и в полном объеме решать обращения населения и отстаивать законные интересы граждан.</w:t>
      </w:r>
    </w:p>
    <w:p w:rsidR="005C007D" w:rsidRDefault="005C007D" w:rsidP="003033EF">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856D4">
        <w:rPr>
          <w:rFonts w:ascii="Times New Roman" w:eastAsia="Times New Roman" w:hAnsi="Times New Roman" w:cs="Times New Roman"/>
          <w:color w:val="000000"/>
          <w:sz w:val="28"/>
          <w:szCs w:val="28"/>
          <w:shd w:val="clear" w:color="auto" w:fill="FFFFFF"/>
          <w:lang w:eastAsia="ru-RU"/>
        </w:rPr>
        <w:t xml:space="preserve">      Работа с обращениями граждан не только связана с документами, это</w:t>
      </w:r>
      <w:r w:rsidR="00F9013A">
        <w:rPr>
          <w:rFonts w:ascii="Times New Roman" w:eastAsia="Times New Roman" w:hAnsi="Times New Roman" w:cs="Times New Roman"/>
          <w:color w:val="000000"/>
          <w:sz w:val="28"/>
          <w:szCs w:val="28"/>
          <w:shd w:val="clear" w:color="auto" w:fill="FFFFFF"/>
          <w:lang w:eastAsia="ru-RU"/>
        </w:rPr>
        <w:t xml:space="preserve">, </w:t>
      </w:r>
      <w:r w:rsidRPr="009856D4">
        <w:rPr>
          <w:rFonts w:ascii="Times New Roman" w:eastAsia="Times New Roman" w:hAnsi="Times New Roman" w:cs="Times New Roman"/>
          <w:color w:val="000000"/>
          <w:sz w:val="28"/>
          <w:szCs w:val="28"/>
          <w:shd w:val="clear" w:color="auto" w:fill="FFFFFF"/>
          <w:lang w:eastAsia="ru-RU"/>
        </w:rPr>
        <w:t xml:space="preserve"> в первую очередь,  работа с людьми. В работе с людьми недопустим формализм, она должна быть нацелена на решение проблем конкретного человека.</w:t>
      </w:r>
    </w:p>
    <w:p w:rsidR="00FD0B0E" w:rsidRDefault="00FD0B0E" w:rsidP="003033EF">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FD0B0E" w:rsidRDefault="00FD0B0E" w:rsidP="003033EF">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FD0B0E" w:rsidRDefault="00FD0B0E" w:rsidP="003033EF">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FD0B0E" w:rsidRDefault="00FD0B0E" w:rsidP="003033EF">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FD0B0E" w:rsidRDefault="00FD0B0E" w:rsidP="003033EF">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FD0B0E" w:rsidRPr="009856D4" w:rsidRDefault="00FD0B0E" w:rsidP="003033EF">
      <w:pPr>
        <w:spacing w:after="0" w:line="240" w:lineRule="auto"/>
        <w:jc w:val="both"/>
        <w:rPr>
          <w:rFonts w:ascii="Times New Roman" w:eastAsia="Times New Roman" w:hAnsi="Times New Roman" w:cs="Times New Roman"/>
          <w:b/>
          <w:sz w:val="28"/>
          <w:szCs w:val="28"/>
          <w:lang w:eastAsia="ru-RU"/>
        </w:rPr>
      </w:pPr>
    </w:p>
    <w:p w:rsidR="005C007D" w:rsidRPr="009856D4" w:rsidRDefault="005C007D" w:rsidP="003033EF">
      <w:pPr>
        <w:spacing w:after="0" w:line="240" w:lineRule="auto"/>
        <w:jc w:val="both"/>
        <w:rPr>
          <w:rFonts w:ascii="Times New Roman" w:eastAsia="Times New Roman" w:hAnsi="Times New Roman" w:cs="Times New Roman"/>
          <w:b/>
          <w:sz w:val="28"/>
          <w:szCs w:val="28"/>
          <w:lang w:eastAsia="ru-RU"/>
        </w:rPr>
      </w:pPr>
      <w:r w:rsidRPr="009856D4">
        <w:rPr>
          <w:rFonts w:ascii="Times New Roman" w:eastAsia="Times New Roman" w:hAnsi="Times New Roman" w:cs="Times New Roman"/>
          <w:color w:val="333333"/>
          <w:sz w:val="28"/>
          <w:szCs w:val="28"/>
          <w:shd w:val="clear" w:color="auto" w:fill="FFFFFF"/>
          <w:lang w:eastAsia="ru-RU"/>
        </w:rPr>
        <w:t xml:space="preserve">        Рассмотрение обращений и проведение личного приема граждан в  поселковой  Управе городского поселения « Поселок Полотняный Завод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Уставом  городского поселения. </w:t>
      </w:r>
    </w:p>
    <w:p w:rsidR="00E42427" w:rsidRDefault="005C007D" w:rsidP="003033EF">
      <w:pPr>
        <w:spacing w:after="0" w:line="240" w:lineRule="auto"/>
        <w:ind w:firstLine="708"/>
        <w:jc w:val="both"/>
        <w:textAlignment w:val="top"/>
        <w:rPr>
          <w:rFonts w:ascii="Times New Roman" w:eastAsia="Times New Roman" w:hAnsi="Times New Roman" w:cs="Times New Roman"/>
          <w:sz w:val="28"/>
          <w:szCs w:val="28"/>
          <w:lang w:eastAsia="ru-RU"/>
        </w:rPr>
      </w:pPr>
      <w:r w:rsidRPr="009856D4">
        <w:rPr>
          <w:rFonts w:ascii="Times New Roman" w:eastAsia="Times New Roman" w:hAnsi="Times New Roman" w:cs="Times New Roman"/>
          <w:sz w:val="28"/>
          <w:szCs w:val="28"/>
          <w:lang w:eastAsia="ru-RU"/>
        </w:rPr>
        <w:t>В 202</w:t>
      </w:r>
      <w:r w:rsidR="009B45B1">
        <w:rPr>
          <w:rFonts w:ascii="Times New Roman" w:eastAsia="Times New Roman" w:hAnsi="Times New Roman" w:cs="Times New Roman"/>
          <w:sz w:val="28"/>
          <w:szCs w:val="28"/>
          <w:lang w:eastAsia="ru-RU"/>
        </w:rPr>
        <w:t>4</w:t>
      </w:r>
      <w:r w:rsidRPr="009856D4">
        <w:rPr>
          <w:rFonts w:ascii="Times New Roman" w:eastAsia="Times New Roman" w:hAnsi="Times New Roman" w:cs="Times New Roman"/>
          <w:sz w:val="28"/>
          <w:szCs w:val="28"/>
          <w:lang w:eastAsia="ru-RU"/>
        </w:rPr>
        <w:t xml:space="preserve"> году  в поселковую  Управу городского поселения « Поселок Полотняный Завод» поступило </w:t>
      </w:r>
      <w:r w:rsidR="009B45B1">
        <w:rPr>
          <w:rFonts w:ascii="Times New Roman" w:eastAsia="Times New Roman" w:hAnsi="Times New Roman" w:cs="Times New Roman"/>
          <w:sz w:val="28"/>
          <w:szCs w:val="28"/>
          <w:lang w:eastAsia="ru-RU"/>
        </w:rPr>
        <w:t>153</w:t>
      </w:r>
      <w:r w:rsidRPr="009856D4">
        <w:rPr>
          <w:rFonts w:ascii="Times New Roman" w:eastAsia="Times New Roman" w:hAnsi="Times New Roman" w:cs="Times New Roman"/>
          <w:sz w:val="28"/>
          <w:szCs w:val="28"/>
          <w:lang w:eastAsia="ru-RU"/>
        </w:rPr>
        <w:t xml:space="preserve"> обращени</w:t>
      </w:r>
      <w:r w:rsidR="009C4D49">
        <w:rPr>
          <w:rFonts w:ascii="Times New Roman" w:eastAsia="Times New Roman" w:hAnsi="Times New Roman" w:cs="Times New Roman"/>
          <w:sz w:val="28"/>
          <w:szCs w:val="28"/>
          <w:lang w:eastAsia="ru-RU"/>
        </w:rPr>
        <w:t xml:space="preserve">я </w:t>
      </w:r>
      <w:r w:rsidRPr="009856D4">
        <w:rPr>
          <w:rFonts w:ascii="Times New Roman" w:eastAsia="Times New Roman" w:hAnsi="Times New Roman" w:cs="Times New Roman"/>
          <w:sz w:val="28"/>
          <w:szCs w:val="28"/>
          <w:lang w:eastAsia="ru-RU"/>
        </w:rPr>
        <w:t xml:space="preserve"> граждан, что на </w:t>
      </w:r>
      <w:r w:rsidR="009B45B1">
        <w:rPr>
          <w:rFonts w:ascii="Times New Roman" w:eastAsia="Times New Roman" w:hAnsi="Times New Roman" w:cs="Times New Roman"/>
          <w:sz w:val="28"/>
          <w:szCs w:val="28"/>
          <w:lang w:eastAsia="ru-RU"/>
        </w:rPr>
        <w:t>9больше</w:t>
      </w:r>
      <w:r w:rsidRPr="009856D4">
        <w:rPr>
          <w:rFonts w:ascii="Times New Roman" w:eastAsia="Times New Roman" w:hAnsi="Times New Roman" w:cs="Times New Roman"/>
          <w:sz w:val="28"/>
          <w:szCs w:val="28"/>
          <w:lang w:eastAsia="ru-RU"/>
        </w:rPr>
        <w:t>, чем в 202</w:t>
      </w:r>
      <w:r w:rsidR="009B45B1">
        <w:rPr>
          <w:rFonts w:ascii="Times New Roman" w:eastAsia="Times New Roman" w:hAnsi="Times New Roman" w:cs="Times New Roman"/>
          <w:sz w:val="28"/>
          <w:szCs w:val="28"/>
          <w:lang w:eastAsia="ru-RU"/>
        </w:rPr>
        <w:t>3</w:t>
      </w:r>
      <w:r w:rsidRPr="009856D4">
        <w:rPr>
          <w:rFonts w:ascii="Times New Roman" w:eastAsia="Times New Roman" w:hAnsi="Times New Roman" w:cs="Times New Roman"/>
          <w:sz w:val="28"/>
          <w:szCs w:val="28"/>
          <w:lang w:eastAsia="ru-RU"/>
        </w:rPr>
        <w:t xml:space="preserve">  году.   Наибольшее количество обращений  касались вопросов: спиливания аварийных деревьев – </w:t>
      </w:r>
      <w:r w:rsidR="00C91B68">
        <w:rPr>
          <w:rFonts w:ascii="Times New Roman" w:eastAsia="Times New Roman" w:hAnsi="Times New Roman" w:cs="Times New Roman"/>
          <w:sz w:val="28"/>
          <w:szCs w:val="28"/>
          <w:lang w:eastAsia="ru-RU"/>
        </w:rPr>
        <w:t>29</w:t>
      </w:r>
      <w:r w:rsidRPr="009856D4">
        <w:rPr>
          <w:rFonts w:ascii="Times New Roman" w:eastAsia="Times New Roman" w:hAnsi="Times New Roman" w:cs="Times New Roman"/>
          <w:sz w:val="28"/>
          <w:szCs w:val="28"/>
          <w:lang w:eastAsia="ru-RU"/>
        </w:rPr>
        <w:t xml:space="preserve"> (</w:t>
      </w:r>
      <w:r w:rsidR="00C91B68">
        <w:rPr>
          <w:rFonts w:ascii="Times New Roman" w:eastAsia="Times New Roman" w:hAnsi="Times New Roman" w:cs="Times New Roman"/>
          <w:sz w:val="28"/>
          <w:szCs w:val="28"/>
          <w:lang w:eastAsia="ru-RU"/>
        </w:rPr>
        <w:t>18,9</w:t>
      </w:r>
      <w:r w:rsidRPr="009856D4">
        <w:rPr>
          <w:rFonts w:ascii="Times New Roman" w:eastAsia="Times New Roman" w:hAnsi="Times New Roman" w:cs="Times New Roman"/>
          <w:sz w:val="28"/>
          <w:szCs w:val="28"/>
          <w:lang w:eastAsia="ru-RU"/>
        </w:rPr>
        <w:t xml:space="preserve"> %),   благоустройства - 2</w:t>
      </w:r>
      <w:r w:rsidR="00C91B68">
        <w:rPr>
          <w:rFonts w:ascii="Times New Roman" w:eastAsia="Times New Roman" w:hAnsi="Times New Roman" w:cs="Times New Roman"/>
          <w:sz w:val="28"/>
          <w:szCs w:val="28"/>
          <w:lang w:eastAsia="ru-RU"/>
        </w:rPr>
        <w:t>9</w:t>
      </w:r>
    </w:p>
    <w:p w:rsidR="005C007D" w:rsidRPr="009856D4" w:rsidRDefault="005C007D" w:rsidP="003033EF">
      <w:pPr>
        <w:spacing w:after="0" w:line="240" w:lineRule="auto"/>
        <w:jc w:val="both"/>
        <w:textAlignment w:val="top"/>
        <w:rPr>
          <w:rFonts w:ascii="Times New Roman" w:eastAsia="Times New Roman" w:hAnsi="Times New Roman" w:cs="Times New Roman"/>
          <w:color w:val="000000"/>
          <w:sz w:val="28"/>
          <w:szCs w:val="28"/>
          <w:lang w:eastAsia="ru-RU"/>
        </w:rPr>
      </w:pPr>
      <w:r w:rsidRPr="009856D4">
        <w:rPr>
          <w:rFonts w:ascii="Times New Roman" w:eastAsia="Times New Roman" w:hAnsi="Times New Roman" w:cs="Times New Roman"/>
          <w:sz w:val="28"/>
          <w:szCs w:val="28"/>
          <w:lang w:eastAsia="ru-RU"/>
        </w:rPr>
        <w:t xml:space="preserve"> (1</w:t>
      </w:r>
      <w:r w:rsidR="00C91B68">
        <w:rPr>
          <w:rFonts w:ascii="Times New Roman" w:eastAsia="Times New Roman" w:hAnsi="Times New Roman" w:cs="Times New Roman"/>
          <w:sz w:val="28"/>
          <w:szCs w:val="28"/>
          <w:lang w:eastAsia="ru-RU"/>
        </w:rPr>
        <w:t xml:space="preserve">8,9 </w:t>
      </w:r>
      <w:r w:rsidRPr="009856D4">
        <w:rPr>
          <w:rFonts w:ascii="Times New Roman" w:eastAsia="Times New Roman" w:hAnsi="Times New Roman" w:cs="Times New Roman"/>
          <w:sz w:val="28"/>
          <w:szCs w:val="28"/>
          <w:lang w:eastAsia="ru-RU"/>
        </w:rPr>
        <w:t xml:space="preserve">% ), жилищно-коммунального хозяйства - </w:t>
      </w:r>
      <w:r w:rsidR="00C91B68">
        <w:rPr>
          <w:rFonts w:ascii="Times New Roman" w:eastAsia="Times New Roman" w:hAnsi="Times New Roman" w:cs="Times New Roman"/>
          <w:sz w:val="28"/>
          <w:szCs w:val="28"/>
          <w:lang w:eastAsia="ru-RU"/>
        </w:rPr>
        <w:t>18</w:t>
      </w:r>
      <w:r w:rsidRPr="009856D4">
        <w:rPr>
          <w:rFonts w:ascii="Times New Roman" w:eastAsia="Times New Roman" w:hAnsi="Times New Roman" w:cs="Times New Roman"/>
          <w:sz w:val="28"/>
          <w:szCs w:val="28"/>
          <w:lang w:eastAsia="ru-RU"/>
        </w:rPr>
        <w:t xml:space="preserve"> (1</w:t>
      </w:r>
      <w:r w:rsidR="00C91B68">
        <w:rPr>
          <w:rFonts w:ascii="Times New Roman" w:eastAsia="Times New Roman" w:hAnsi="Times New Roman" w:cs="Times New Roman"/>
          <w:sz w:val="28"/>
          <w:szCs w:val="28"/>
          <w:lang w:eastAsia="ru-RU"/>
        </w:rPr>
        <w:t>1</w:t>
      </w:r>
      <w:r w:rsidRPr="009856D4">
        <w:rPr>
          <w:rFonts w:ascii="Times New Roman" w:eastAsia="Times New Roman" w:hAnsi="Times New Roman" w:cs="Times New Roman"/>
          <w:sz w:val="28"/>
          <w:szCs w:val="28"/>
          <w:lang w:eastAsia="ru-RU"/>
        </w:rPr>
        <w:t>,</w:t>
      </w:r>
      <w:r w:rsidR="00C91B68">
        <w:rPr>
          <w:rFonts w:ascii="Times New Roman" w:eastAsia="Times New Roman" w:hAnsi="Times New Roman" w:cs="Times New Roman"/>
          <w:sz w:val="28"/>
          <w:szCs w:val="28"/>
          <w:lang w:eastAsia="ru-RU"/>
        </w:rPr>
        <w:t>7</w:t>
      </w:r>
      <w:r w:rsidRPr="009856D4">
        <w:rPr>
          <w:rFonts w:ascii="Times New Roman" w:eastAsia="Times New Roman" w:hAnsi="Times New Roman" w:cs="Times New Roman"/>
          <w:sz w:val="28"/>
          <w:szCs w:val="28"/>
          <w:lang w:eastAsia="ru-RU"/>
        </w:rPr>
        <w:t xml:space="preserve"> %)</w:t>
      </w:r>
      <w:r w:rsidR="00C91B68">
        <w:rPr>
          <w:rFonts w:ascii="Times New Roman" w:eastAsia="Times New Roman" w:hAnsi="Times New Roman" w:cs="Times New Roman"/>
          <w:sz w:val="28"/>
          <w:szCs w:val="28"/>
          <w:lang w:eastAsia="ru-RU"/>
        </w:rPr>
        <w:t>.</w:t>
      </w:r>
    </w:p>
    <w:p w:rsidR="005C007D" w:rsidRPr="009856D4" w:rsidRDefault="005C007D" w:rsidP="003033EF">
      <w:pPr>
        <w:spacing w:after="0" w:line="240" w:lineRule="auto"/>
        <w:ind w:firstLine="708"/>
        <w:jc w:val="both"/>
        <w:textAlignment w:val="top"/>
        <w:rPr>
          <w:rFonts w:ascii="Times New Roman" w:eastAsia="Times New Roman" w:hAnsi="Times New Roman" w:cs="Times New Roman"/>
          <w:color w:val="333333"/>
          <w:sz w:val="28"/>
          <w:szCs w:val="28"/>
          <w:shd w:val="clear" w:color="auto" w:fill="FFFFFF"/>
          <w:lang w:eastAsia="ru-RU"/>
        </w:rPr>
      </w:pPr>
      <w:r w:rsidRPr="009856D4">
        <w:rPr>
          <w:rFonts w:ascii="Times New Roman" w:eastAsia="Times New Roman" w:hAnsi="Times New Roman" w:cs="Times New Roman"/>
          <w:color w:val="333333"/>
          <w:sz w:val="28"/>
          <w:szCs w:val="28"/>
          <w:shd w:val="clear" w:color="auto" w:fill="FFFFFF"/>
          <w:lang w:eastAsia="ru-RU"/>
        </w:rPr>
        <w:t>Одним из главных направлений в работе с обращениями граждан является личный прием. Глава поселковой Управы, его заместители   ведут  прием граждан в соответствии с утвержденными  с графиками. В 202</w:t>
      </w:r>
      <w:r w:rsidR="00FA24D8">
        <w:rPr>
          <w:rFonts w:ascii="Times New Roman" w:eastAsia="Times New Roman" w:hAnsi="Times New Roman" w:cs="Times New Roman"/>
          <w:color w:val="333333"/>
          <w:sz w:val="28"/>
          <w:szCs w:val="28"/>
          <w:shd w:val="clear" w:color="auto" w:fill="FFFFFF"/>
          <w:lang w:eastAsia="ru-RU"/>
        </w:rPr>
        <w:t>4</w:t>
      </w:r>
      <w:r w:rsidRPr="009856D4">
        <w:rPr>
          <w:rFonts w:ascii="Times New Roman" w:eastAsia="Times New Roman" w:hAnsi="Times New Roman" w:cs="Times New Roman"/>
          <w:color w:val="333333"/>
          <w:sz w:val="28"/>
          <w:szCs w:val="28"/>
          <w:shd w:val="clear" w:color="auto" w:fill="FFFFFF"/>
          <w:lang w:eastAsia="ru-RU"/>
        </w:rPr>
        <w:t xml:space="preserve"> году было принято </w:t>
      </w:r>
      <w:r w:rsidR="00FA24D8">
        <w:rPr>
          <w:rFonts w:ascii="Times New Roman" w:eastAsia="Times New Roman" w:hAnsi="Times New Roman" w:cs="Times New Roman"/>
          <w:color w:val="333333"/>
          <w:sz w:val="28"/>
          <w:szCs w:val="28"/>
          <w:shd w:val="clear" w:color="auto" w:fill="FFFFFF"/>
          <w:lang w:eastAsia="ru-RU"/>
        </w:rPr>
        <w:t>22</w:t>
      </w:r>
      <w:r w:rsidRPr="009856D4">
        <w:rPr>
          <w:rFonts w:ascii="Times New Roman" w:eastAsia="Times New Roman" w:hAnsi="Times New Roman" w:cs="Times New Roman"/>
          <w:color w:val="333333"/>
          <w:sz w:val="28"/>
          <w:szCs w:val="28"/>
          <w:shd w:val="clear" w:color="auto" w:fill="FFFFFF"/>
          <w:lang w:eastAsia="ru-RU"/>
        </w:rPr>
        <w:t>человек</w:t>
      </w:r>
      <w:r w:rsidR="00FA24D8">
        <w:rPr>
          <w:rFonts w:ascii="Times New Roman" w:eastAsia="Times New Roman" w:hAnsi="Times New Roman" w:cs="Times New Roman"/>
          <w:color w:val="333333"/>
          <w:sz w:val="28"/>
          <w:szCs w:val="28"/>
          <w:shd w:val="clear" w:color="auto" w:fill="FFFFFF"/>
          <w:lang w:eastAsia="ru-RU"/>
        </w:rPr>
        <w:t>а</w:t>
      </w:r>
      <w:r w:rsidRPr="009856D4">
        <w:rPr>
          <w:rFonts w:ascii="Times New Roman" w:eastAsia="Times New Roman" w:hAnsi="Times New Roman" w:cs="Times New Roman"/>
          <w:color w:val="333333"/>
          <w:sz w:val="28"/>
          <w:szCs w:val="28"/>
          <w:shd w:val="clear" w:color="auto" w:fill="FFFFFF"/>
          <w:lang w:eastAsia="ru-RU"/>
        </w:rPr>
        <w:t xml:space="preserve">. </w:t>
      </w:r>
    </w:p>
    <w:p w:rsidR="005C007D" w:rsidRPr="009856D4" w:rsidRDefault="005C007D" w:rsidP="003033EF">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9856D4">
        <w:rPr>
          <w:rFonts w:ascii="Times New Roman" w:eastAsia="Times New Roman" w:hAnsi="Times New Roman" w:cs="Times New Roman"/>
          <w:color w:val="333333"/>
          <w:sz w:val="28"/>
          <w:szCs w:val="28"/>
          <w:lang w:eastAsia="ru-RU"/>
        </w:rPr>
        <w:t>На сегодняшний день сложились новые, более привычные для граждан и регулярно используемые ими способы коммуникации, наиболее популярными из которых являются соцсети.</w:t>
      </w:r>
    </w:p>
    <w:p w:rsidR="00F73CBC" w:rsidRPr="00E46134" w:rsidRDefault="005C007D" w:rsidP="003033EF">
      <w:pPr>
        <w:shd w:val="clear" w:color="auto" w:fill="FFFFFF"/>
        <w:spacing w:after="0" w:line="240" w:lineRule="auto"/>
        <w:jc w:val="both"/>
        <w:rPr>
          <w:rFonts w:ascii="Times New Roman" w:eastAsia="Times New Roman" w:hAnsi="Times New Roman" w:cs="Times New Roman"/>
          <w:sz w:val="28"/>
          <w:szCs w:val="28"/>
          <w:lang w:eastAsia="ru-RU"/>
        </w:rPr>
      </w:pPr>
      <w:r w:rsidRPr="009856D4">
        <w:rPr>
          <w:rFonts w:ascii="Times New Roman" w:eastAsia="Times New Roman" w:hAnsi="Times New Roman" w:cs="Times New Roman"/>
          <w:color w:val="1A1A1A"/>
          <w:sz w:val="28"/>
          <w:szCs w:val="28"/>
          <w:lang w:eastAsia="ru-RU"/>
        </w:rPr>
        <w:t xml:space="preserve"> С 01.12.2022 года </w:t>
      </w:r>
      <w:r w:rsidRPr="009856D4">
        <w:rPr>
          <w:rFonts w:ascii="Times New Roman" w:eastAsia="Times New Roman" w:hAnsi="Times New Roman" w:cs="Times New Roman"/>
          <w:color w:val="333333"/>
          <w:sz w:val="28"/>
          <w:szCs w:val="28"/>
          <w:lang w:eastAsia="ru-RU"/>
        </w:rPr>
        <w:t xml:space="preserve">  в соответствии  с </w:t>
      </w:r>
      <w:hyperlink r:id="rId8" w:history="1">
        <w:r w:rsidRPr="009856D4">
          <w:rPr>
            <w:rFonts w:ascii="Times New Roman" w:eastAsia="Times New Roman" w:hAnsi="Times New Roman" w:cs="Times New Roman"/>
            <w:color w:val="808080"/>
            <w:sz w:val="28"/>
            <w:szCs w:val="28"/>
            <w:u w:val="single"/>
            <w:bdr w:val="none" w:sz="0" w:space="0" w:color="auto" w:frame="1"/>
            <w:lang w:eastAsia="ru-RU"/>
          </w:rPr>
          <w:t>Федеральным законом от 14 июля 2022 г. № 270-ФЗ</w:t>
        </w:r>
      </w:hyperlink>
      <w:r w:rsidRPr="009856D4">
        <w:rPr>
          <w:rFonts w:ascii="Times New Roman" w:eastAsia="Times New Roman" w:hAnsi="Times New Roman" w:cs="Times New Roman"/>
          <w:color w:val="333333"/>
          <w:sz w:val="28"/>
          <w:szCs w:val="28"/>
          <w:lang w:eastAsia="ru-RU"/>
        </w:rPr>
        <w:t xml:space="preserve">. органы местного самоуправления  </w:t>
      </w:r>
      <w:r w:rsidR="00C91B68">
        <w:rPr>
          <w:rFonts w:ascii="Times New Roman" w:eastAsia="Times New Roman" w:hAnsi="Times New Roman" w:cs="Times New Roman"/>
          <w:color w:val="333333"/>
          <w:sz w:val="28"/>
          <w:szCs w:val="28"/>
          <w:lang w:eastAsia="ru-RU"/>
        </w:rPr>
        <w:t xml:space="preserve">создали и ведут  </w:t>
      </w:r>
      <w:r w:rsidRPr="009856D4">
        <w:rPr>
          <w:rFonts w:ascii="Times New Roman" w:eastAsia="Times New Roman" w:hAnsi="Times New Roman" w:cs="Times New Roman"/>
          <w:color w:val="333333"/>
          <w:sz w:val="28"/>
          <w:szCs w:val="28"/>
          <w:lang w:eastAsia="ru-RU"/>
        </w:rPr>
        <w:t xml:space="preserve"> официальные страницы в социальных сетях  </w:t>
      </w:r>
      <w:r w:rsidR="00F9013A">
        <w:rPr>
          <w:rFonts w:ascii="Times New Roman" w:eastAsia="Times New Roman" w:hAnsi="Times New Roman" w:cs="Times New Roman"/>
          <w:color w:val="333333"/>
          <w:sz w:val="28"/>
          <w:szCs w:val="28"/>
          <w:lang w:eastAsia="ru-RU"/>
        </w:rPr>
        <w:t>«В</w:t>
      </w:r>
      <w:r w:rsidR="00E46134">
        <w:rPr>
          <w:rFonts w:ascii="Times New Roman" w:eastAsia="Times New Roman" w:hAnsi="Times New Roman" w:cs="Times New Roman"/>
          <w:color w:val="333333"/>
          <w:sz w:val="28"/>
          <w:szCs w:val="28"/>
          <w:lang w:eastAsia="ru-RU"/>
        </w:rPr>
        <w:t xml:space="preserve"> Контакте»,</w:t>
      </w:r>
      <w:r w:rsidR="00F9013A">
        <w:rPr>
          <w:rFonts w:ascii="Times New Roman" w:eastAsia="Times New Roman" w:hAnsi="Times New Roman" w:cs="Times New Roman"/>
          <w:color w:val="333333"/>
          <w:sz w:val="28"/>
          <w:szCs w:val="28"/>
          <w:lang w:eastAsia="ru-RU"/>
        </w:rPr>
        <w:t>«Одноклассники», «</w:t>
      </w:r>
      <w:r w:rsidRPr="009856D4">
        <w:rPr>
          <w:rFonts w:ascii="Times New Roman" w:eastAsia="Times New Roman" w:hAnsi="Times New Roman" w:cs="Times New Roman"/>
          <w:color w:val="333333"/>
          <w:sz w:val="28"/>
          <w:szCs w:val="28"/>
          <w:lang w:eastAsia="ru-RU"/>
        </w:rPr>
        <w:t>Телеграм»</w:t>
      </w:r>
      <w:r w:rsidR="00B469A3">
        <w:rPr>
          <w:rFonts w:ascii="Times New Roman" w:eastAsia="Times New Roman" w:hAnsi="Times New Roman" w:cs="Times New Roman"/>
          <w:color w:val="333333"/>
          <w:sz w:val="28"/>
          <w:szCs w:val="28"/>
          <w:lang w:eastAsia="ru-RU"/>
        </w:rPr>
        <w:t xml:space="preserve"> для размещения</w:t>
      </w:r>
      <w:r w:rsidRPr="009856D4">
        <w:rPr>
          <w:rFonts w:ascii="Times New Roman" w:eastAsia="Times New Roman" w:hAnsi="Times New Roman" w:cs="Times New Roman"/>
          <w:color w:val="333333"/>
          <w:sz w:val="28"/>
          <w:szCs w:val="28"/>
          <w:lang w:eastAsia="ru-RU"/>
        </w:rPr>
        <w:t xml:space="preserve"> и</w:t>
      </w:r>
      <w:r w:rsidR="00E46134">
        <w:rPr>
          <w:rFonts w:ascii="Times New Roman" w:eastAsia="Times New Roman" w:hAnsi="Times New Roman" w:cs="Times New Roman"/>
          <w:color w:val="333333"/>
          <w:sz w:val="28"/>
          <w:szCs w:val="28"/>
          <w:lang w:eastAsia="ru-RU"/>
        </w:rPr>
        <w:t>нформации о своей деятельности.</w:t>
      </w:r>
    </w:p>
    <w:p w:rsidR="00112E63" w:rsidRDefault="00112E63" w:rsidP="003033EF">
      <w:pPr>
        <w:shd w:val="clear" w:color="auto" w:fill="FFFFFF"/>
        <w:spacing w:after="0" w:line="240" w:lineRule="auto"/>
        <w:jc w:val="center"/>
        <w:textAlignment w:val="baseline"/>
        <w:rPr>
          <w:rFonts w:ascii="Times New Roman" w:eastAsiaTheme="minorEastAsia" w:hAnsi="Times New Roman" w:cs="Times New Roman"/>
          <w:b/>
          <w:sz w:val="28"/>
          <w:szCs w:val="28"/>
          <w:lang w:eastAsia="ru-RU"/>
        </w:rPr>
      </w:pPr>
    </w:p>
    <w:p w:rsidR="00FD0B0E" w:rsidRDefault="00FD0B0E" w:rsidP="003033EF">
      <w:pPr>
        <w:shd w:val="clear" w:color="auto" w:fill="FFFFFF"/>
        <w:spacing w:after="0" w:line="240" w:lineRule="auto"/>
        <w:jc w:val="center"/>
        <w:textAlignment w:val="baseline"/>
        <w:rPr>
          <w:rFonts w:ascii="Times New Roman" w:eastAsiaTheme="minorEastAsia" w:hAnsi="Times New Roman" w:cs="Times New Roman"/>
          <w:b/>
          <w:sz w:val="28"/>
          <w:szCs w:val="28"/>
          <w:lang w:eastAsia="ru-RU"/>
        </w:rPr>
      </w:pPr>
    </w:p>
    <w:p w:rsidR="00FD0B0E" w:rsidRDefault="00FD0B0E" w:rsidP="003033EF">
      <w:pPr>
        <w:shd w:val="clear" w:color="auto" w:fill="FFFFFF"/>
        <w:spacing w:after="0" w:line="240" w:lineRule="auto"/>
        <w:jc w:val="center"/>
        <w:textAlignment w:val="baseline"/>
        <w:rPr>
          <w:rFonts w:ascii="Times New Roman" w:eastAsiaTheme="minorEastAsia" w:hAnsi="Times New Roman" w:cs="Times New Roman"/>
          <w:b/>
          <w:sz w:val="28"/>
          <w:szCs w:val="28"/>
          <w:lang w:eastAsia="ru-RU"/>
        </w:rPr>
      </w:pPr>
    </w:p>
    <w:p w:rsidR="00A8740A" w:rsidRDefault="00882888" w:rsidP="003033EF">
      <w:pPr>
        <w:shd w:val="clear" w:color="auto" w:fill="FFFFFF"/>
        <w:spacing w:after="0" w:line="240" w:lineRule="auto"/>
        <w:jc w:val="center"/>
        <w:textAlignment w:val="baseline"/>
        <w:rPr>
          <w:rFonts w:ascii="Times New Roman" w:eastAsiaTheme="minorEastAsia" w:hAnsi="Times New Roman" w:cs="Times New Roman"/>
          <w:b/>
          <w:sz w:val="28"/>
          <w:szCs w:val="28"/>
          <w:lang w:eastAsia="ru-RU"/>
        </w:rPr>
      </w:pPr>
      <w:r w:rsidRPr="009856D4">
        <w:rPr>
          <w:rFonts w:ascii="Times New Roman" w:eastAsiaTheme="minorEastAsia" w:hAnsi="Times New Roman" w:cs="Times New Roman"/>
          <w:b/>
          <w:sz w:val="28"/>
          <w:szCs w:val="28"/>
          <w:lang w:eastAsia="ru-RU"/>
        </w:rPr>
        <w:t>З</w:t>
      </w:r>
      <w:r w:rsidR="00A8740A" w:rsidRPr="009856D4">
        <w:rPr>
          <w:rFonts w:ascii="Times New Roman" w:eastAsiaTheme="minorEastAsia" w:hAnsi="Times New Roman" w:cs="Times New Roman"/>
          <w:b/>
          <w:sz w:val="28"/>
          <w:szCs w:val="28"/>
          <w:lang w:eastAsia="ru-RU"/>
        </w:rPr>
        <w:t>ЕМЛЯ</w:t>
      </w:r>
    </w:p>
    <w:p w:rsidR="00F73CBC" w:rsidRDefault="00F73CBC" w:rsidP="003033EF">
      <w:pPr>
        <w:shd w:val="clear" w:color="auto" w:fill="FFFFFF"/>
        <w:spacing w:after="0" w:line="240" w:lineRule="auto"/>
        <w:jc w:val="center"/>
        <w:textAlignment w:val="baseline"/>
        <w:rPr>
          <w:rFonts w:ascii="Times New Roman" w:eastAsiaTheme="minorEastAsia" w:hAnsi="Times New Roman" w:cs="Times New Roman"/>
          <w:b/>
          <w:sz w:val="28"/>
          <w:szCs w:val="28"/>
          <w:lang w:eastAsia="ru-RU"/>
        </w:rPr>
      </w:pPr>
    </w:p>
    <w:p w:rsidR="00F73CBC" w:rsidRPr="00F73CBC" w:rsidRDefault="00E46134" w:rsidP="003033E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73CBC" w:rsidRPr="00F73CBC">
        <w:rPr>
          <w:rFonts w:ascii="Times New Roman" w:eastAsia="Times New Roman" w:hAnsi="Times New Roman" w:cs="Times New Roman"/>
          <w:sz w:val="28"/>
          <w:szCs w:val="28"/>
          <w:lang w:eastAsia="ru-RU"/>
        </w:rPr>
        <w:t xml:space="preserve">За 2024 год отделом по земельным вопросам была  проделана большая работа по оформлению земельных участков, находящихся у граждан в пользовании, а именно заключение договоров аренды и выкупа из аренды. </w:t>
      </w:r>
    </w:p>
    <w:p w:rsidR="00F73CBC" w:rsidRPr="00F73CBC" w:rsidRDefault="00E46134" w:rsidP="003033EF">
      <w:pPr>
        <w:tabs>
          <w:tab w:val="left" w:pos="709"/>
        </w:tabs>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73CBC" w:rsidRPr="00F73CBC">
        <w:rPr>
          <w:rFonts w:ascii="Times New Roman" w:eastAsia="Times New Roman" w:hAnsi="Times New Roman" w:cs="Times New Roman"/>
          <w:sz w:val="28"/>
          <w:szCs w:val="28"/>
          <w:lang w:eastAsia="ru-RU"/>
        </w:rPr>
        <w:t>Местный бюджет был пополнен на  3 миллиона 674 тыс. 470 руб. 35 коп., что в больше чем в 2024 года на (1 млн 309  тыс. 156 руб. 73 коп.).</w:t>
      </w:r>
    </w:p>
    <w:p w:rsidR="00F73CBC" w:rsidRPr="00F73CBC" w:rsidRDefault="00F73CBC" w:rsidP="003033EF">
      <w:pPr>
        <w:tabs>
          <w:tab w:val="left" w:pos="5505"/>
        </w:tabs>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73CBC">
        <w:rPr>
          <w:rFonts w:ascii="Times New Roman" w:eastAsia="Times New Roman" w:hAnsi="Times New Roman" w:cs="Times New Roman"/>
          <w:sz w:val="28"/>
          <w:szCs w:val="28"/>
          <w:lang w:eastAsia="ru-RU"/>
        </w:rPr>
        <w:t xml:space="preserve">За отчетный 2024 год комиссией по укреплению финансовой дисциплины и доходов в бюджет поселения были проведены  заседания, где главным вопросом стоит взыскание с физических лиц задолженности по договорам аренды земельных участков, на заседание комиссии было решено  взыскивать, либо накладывать арест и в одностороннем порядке расторгать договора аренды за несвоевременную уплату, для дальнейшего предоставления земельных участков  в  пользование по целевому назначению населению в поселении ГП Поселок Полотняный Завод. </w:t>
      </w:r>
    </w:p>
    <w:p w:rsidR="00F73CBC" w:rsidRPr="00F73CBC" w:rsidRDefault="00E46134" w:rsidP="003033EF">
      <w:pPr>
        <w:tabs>
          <w:tab w:val="left" w:pos="709"/>
        </w:tabs>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73CBC" w:rsidRPr="00F73CBC">
        <w:rPr>
          <w:rFonts w:ascii="Times New Roman" w:eastAsia="Times New Roman" w:hAnsi="Times New Roman" w:cs="Times New Roman"/>
          <w:sz w:val="28"/>
          <w:szCs w:val="28"/>
          <w:lang w:eastAsia="ru-RU"/>
        </w:rPr>
        <w:t>На 2025 год планируется изменения и дополнения в Генеральный план МО ГП «Поселок Полотняный Завод» с последующим изменением и дополнением в ПЗЗ (правила землепользования и застройки ГП Поселок Полотняный Завод».</w:t>
      </w:r>
    </w:p>
    <w:p w:rsidR="003033EF" w:rsidRDefault="003033EF" w:rsidP="003033EF">
      <w:pPr>
        <w:shd w:val="clear" w:color="auto" w:fill="FFFFFF"/>
        <w:spacing w:after="0" w:line="240" w:lineRule="auto"/>
        <w:jc w:val="center"/>
        <w:textAlignment w:val="baseline"/>
        <w:rPr>
          <w:rFonts w:ascii="Times New Roman" w:eastAsiaTheme="minorEastAsia" w:hAnsi="Times New Roman" w:cs="Times New Roman"/>
          <w:b/>
          <w:sz w:val="28"/>
          <w:szCs w:val="28"/>
          <w:lang w:eastAsia="ru-RU"/>
        </w:rPr>
      </w:pPr>
    </w:p>
    <w:p w:rsidR="00FD0B0E" w:rsidRDefault="00FD0B0E" w:rsidP="003033EF">
      <w:pPr>
        <w:shd w:val="clear" w:color="auto" w:fill="FFFFFF"/>
        <w:spacing w:after="0" w:line="240" w:lineRule="auto"/>
        <w:jc w:val="center"/>
        <w:textAlignment w:val="baseline"/>
        <w:rPr>
          <w:rFonts w:ascii="Times New Roman" w:eastAsiaTheme="minorEastAsia" w:hAnsi="Times New Roman" w:cs="Times New Roman"/>
          <w:b/>
          <w:sz w:val="28"/>
          <w:szCs w:val="28"/>
          <w:lang w:eastAsia="ru-RU"/>
        </w:rPr>
      </w:pPr>
    </w:p>
    <w:p w:rsidR="00FD0B0E" w:rsidRDefault="00FD0B0E" w:rsidP="003033EF">
      <w:pPr>
        <w:shd w:val="clear" w:color="auto" w:fill="FFFFFF"/>
        <w:spacing w:after="0" w:line="240" w:lineRule="auto"/>
        <w:jc w:val="center"/>
        <w:textAlignment w:val="baseline"/>
        <w:rPr>
          <w:rFonts w:ascii="Times New Roman" w:eastAsiaTheme="minorEastAsia" w:hAnsi="Times New Roman" w:cs="Times New Roman"/>
          <w:b/>
          <w:sz w:val="28"/>
          <w:szCs w:val="28"/>
          <w:lang w:eastAsia="ru-RU"/>
        </w:rPr>
      </w:pPr>
    </w:p>
    <w:p w:rsidR="00352EB2" w:rsidRDefault="00F00329" w:rsidP="003033EF">
      <w:pPr>
        <w:tabs>
          <w:tab w:val="left" w:pos="5505"/>
        </w:tabs>
        <w:overflowPunct w:val="0"/>
        <w:autoSpaceDE w:val="0"/>
        <w:autoSpaceDN w:val="0"/>
        <w:adjustRightInd w:val="0"/>
        <w:spacing w:after="0" w:line="240" w:lineRule="auto"/>
        <w:jc w:val="center"/>
        <w:rPr>
          <w:rFonts w:ascii="Times New Roman" w:hAnsi="Times New Roman" w:cs="Times New Roman"/>
          <w:b/>
          <w:sz w:val="28"/>
          <w:szCs w:val="28"/>
        </w:rPr>
      </w:pPr>
      <w:r w:rsidRPr="009856D4">
        <w:rPr>
          <w:rFonts w:ascii="Times New Roman" w:hAnsi="Times New Roman" w:cs="Times New Roman"/>
          <w:b/>
          <w:sz w:val="28"/>
          <w:szCs w:val="28"/>
        </w:rPr>
        <w:t>ЗАКЛЮЧЕНИЕ</w:t>
      </w:r>
    </w:p>
    <w:p w:rsidR="00CE5318" w:rsidRDefault="00CE5318" w:rsidP="003033EF">
      <w:pPr>
        <w:tabs>
          <w:tab w:val="left" w:pos="5505"/>
        </w:tabs>
        <w:overflowPunct w:val="0"/>
        <w:autoSpaceDE w:val="0"/>
        <w:autoSpaceDN w:val="0"/>
        <w:adjustRightInd w:val="0"/>
        <w:spacing w:after="0" w:line="240" w:lineRule="auto"/>
        <w:jc w:val="center"/>
        <w:rPr>
          <w:rFonts w:ascii="Times New Roman" w:hAnsi="Times New Roman" w:cs="Times New Roman"/>
          <w:b/>
          <w:sz w:val="28"/>
          <w:szCs w:val="28"/>
        </w:rPr>
      </w:pPr>
    </w:p>
    <w:p w:rsidR="00112E63" w:rsidRDefault="00352EB2" w:rsidP="003033EF">
      <w:pPr>
        <w:shd w:val="clear" w:color="auto" w:fill="FFFFFF"/>
        <w:spacing w:before="90" w:after="210" w:line="240" w:lineRule="auto"/>
        <w:ind w:firstLine="709"/>
        <w:rPr>
          <w:rFonts w:ascii="Times New Roman" w:eastAsia="Times New Roman" w:hAnsi="Times New Roman" w:cs="Times New Roman"/>
          <w:color w:val="000000"/>
          <w:sz w:val="28"/>
          <w:szCs w:val="28"/>
          <w:lang w:eastAsia="ru-RU"/>
        </w:rPr>
      </w:pPr>
      <w:r w:rsidRPr="00C64EF1">
        <w:rPr>
          <w:rFonts w:ascii="Montserrat" w:eastAsia="Times New Roman" w:hAnsi="Montserrat" w:cs="Times New Roman"/>
          <w:color w:val="000000"/>
          <w:sz w:val="28"/>
          <w:szCs w:val="28"/>
          <w:lang w:eastAsia="ru-RU"/>
        </w:rPr>
        <w:t>Президент Российской Федерации</w:t>
      </w:r>
      <w:r w:rsidRPr="00C64EF1">
        <w:rPr>
          <w:rFonts w:ascii="Montserrat" w:eastAsia="Times New Roman" w:hAnsi="Montserrat" w:cs="Times New Roman"/>
          <w:b/>
          <w:bCs/>
          <w:color w:val="000000"/>
          <w:sz w:val="28"/>
          <w:szCs w:val="28"/>
          <w:lang w:eastAsia="ru-RU"/>
        </w:rPr>
        <w:t> Владимир Владимирович Путин</w:t>
      </w:r>
      <w:r w:rsidRPr="00C64EF1">
        <w:rPr>
          <w:rFonts w:ascii="Montserrat" w:eastAsia="Times New Roman" w:hAnsi="Montserrat" w:cs="Times New Roman"/>
          <w:color w:val="000000"/>
          <w:sz w:val="28"/>
          <w:szCs w:val="28"/>
          <w:lang w:eastAsia="ru-RU"/>
        </w:rPr>
        <w:t> объявил </w:t>
      </w:r>
      <w:r w:rsidRPr="00C64EF1">
        <w:rPr>
          <w:rFonts w:ascii="Montserrat" w:eastAsia="Times New Roman" w:hAnsi="Montserrat" w:cs="Times New Roman"/>
          <w:b/>
          <w:bCs/>
          <w:color w:val="000000"/>
          <w:sz w:val="28"/>
          <w:szCs w:val="28"/>
          <w:lang w:eastAsia="ru-RU"/>
        </w:rPr>
        <w:t>2025 год Годом защитника Отечества</w:t>
      </w:r>
      <w:r w:rsidRPr="00C64EF1">
        <w:rPr>
          <w:rFonts w:ascii="Montserrat" w:eastAsia="Times New Roman" w:hAnsi="Montserrat" w:cs="Times New Roman"/>
          <w:color w:val="000000"/>
          <w:sz w:val="28"/>
          <w:szCs w:val="28"/>
          <w:lang w:eastAsia="ru-RU"/>
        </w:rPr>
        <w:t>. Это решение имеет особую значимость в преддверии празднования </w:t>
      </w:r>
      <w:r w:rsidRPr="00C64EF1">
        <w:rPr>
          <w:rFonts w:ascii="Montserrat" w:eastAsia="Times New Roman" w:hAnsi="Montserrat" w:cs="Times New Roman"/>
          <w:b/>
          <w:bCs/>
          <w:color w:val="000000"/>
          <w:sz w:val="28"/>
          <w:szCs w:val="28"/>
          <w:lang w:eastAsia="ru-RU"/>
        </w:rPr>
        <w:t>80-летия Победы в Великой Отечественной войне</w:t>
      </w:r>
      <w:r w:rsidRPr="00C64EF1">
        <w:rPr>
          <w:rFonts w:ascii="Montserrat" w:eastAsia="Times New Roman" w:hAnsi="Montserrat" w:cs="Times New Roman"/>
          <w:color w:val="000000"/>
          <w:sz w:val="28"/>
          <w:szCs w:val="28"/>
          <w:lang w:eastAsia="ru-RU"/>
        </w:rPr>
        <w:t>, когда вся страна объединится в чествовании тех, кто отдал свои силы и жизни за мирное будущее. Этот год станет символом уважения к нашим защитникам, их подвигам и жертвам, а также напоминанием о том, как важно помнить и ценить наследие, которое они оставили нам.</w:t>
      </w:r>
    </w:p>
    <w:p w:rsidR="00112E63" w:rsidRPr="00C64EF1" w:rsidRDefault="00112E63" w:rsidP="003033EF">
      <w:pPr>
        <w:shd w:val="clear" w:color="auto" w:fill="FFFFFF"/>
        <w:spacing w:before="90" w:after="210" w:line="240" w:lineRule="auto"/>
        <w:ind w:firstLine="709"/>
        <w:rPr>
          <w:rFonts w:ascii="Times New Roman" w:eastAsia="Times New Roman" w:hAnsi="Times New Roman" w:cs="Times New Roman"/>
          <w:color w:val="000000"/>
          <w:sz w:val="28"/>
          <w:szCs w:val="28"/>
          <w:lang w:eastAsia="ru-RU"/>
        </w:rPr>
      </w:pPr>
      <w:r w:rsidRPr="00C64EF1">
        <w:rPr>
          <w:rFonts w:ascii="Times New Roman" w:eastAsia="Times New Roman" w:hAnsi="Times New Roman" w:cs="Times New Roman"/>
          <w:color w:val="000000"/>
          <w:sz w:val="28"/>
          <w:szCs w:val="28"/>
          <w:lang w:eastAsia="ru-RU"/>
        </w:rPr>
        <w:t>За основу </w:t>
      </w:r>
      <w:r w:rsidRPr="00C64EF1">
        <w:rPr>
          <w:rFonts w:ascii="Times New Roman" w:eastAsia="Times New Roman" w:hAnsi="Times New Roman" w:cs="Times New Roman"/>
          <w:b/>
          <w:bCs/>
          <w:color w:val="000000"/>
          <w:sz w:val="28"/>
          <w:szCs w:val="28"/>
          <w:lang w:eastAsia="ru-RU"/>
        </w:rPr>
        <w:t>логотипа</w:t>
      </w:r>
      <w:r w:rsidRPr="00C64EF1">
        <w:rPr>
          <w:rFonts w:ascii="Times New Roman" w:eastAsia="Times New Roman" w:hAnsi="Times New Roman" w:cs="Times New Roman"/>
          <w:color w:val="000000"/>
          <w:sz w:val="28"/>
          <w:szCs w:val="28"/>
          <w:lang w:eastAsia="ru-RU"/>
        </w:rPr>
        <w:t> Года защитника Отечества взято </w:t>
      </w:r>
      <w:r w:rsidRPr="00C64EF1">
        <w:rPr>
          <w:rFonts w:ascii="Times New Roman" w:eastAsia="Times New Roman" w:hAnsi="Times New Roman" w:cs="Times New Roman"/>
          <w:b/>
          <w:bCs/>
          <w:color w:val="000000"/>
          <w:sz w:val="28"/>
          <w:szCs w:val="28"/>
          <w:lang w:eastAsia="ru-RU"/>
        </w:rPr>
        <w:t>изображение монумента «Родина-мать зовет!» на Мамаевом кургане в Волгограде</w:t>
      </w:r>
      <w:r w:rsidRPr="00C64EF1">
        <w:rPr>
          <w:rFonts w:ascii="Times New Roman" w:eastAsia="Times New Roman" w:hAnsi="Times New Roman" w:cs="Times New Roman"/>
          <w:color w:val="000000"/>
          <w:sz w:val="28"/>
          <w:szCs w:val="28"/>
          <w:lang w:eastAsia="ru-RU"/>
        </w:rPr>
        <w:t>. Этот величественный памятник олицетворяет мужество и стойкость нашего народа, а эмблема, содержащая георгиевскую ленту, слово «Победа!» и число «80», становится символом единства и гордости за нашу историю. Каждый элемент логотипа напоминает о важнейших страницах нашей судьбы и о тех, кто сражался за свободу и независимость.</w:t>
      </w:r>
    </w:p>
    <w:p w:rsidR="00352EB2" w:rsidRPr="00C64EF1" w:rsidRDefault="00352EB2" w:rsidP="003033EF">
      <w:pPr>
        <w:shd w:val="clear" w:color="auto" w:fill="FFFFFF"/>
        <w:spacing w:before="90" w:after="210" w:line="240" w:lineRule="auto"/>
        <w:ind w:firstLine="709"/>
        <w:rPr>
          <w:rFonts w:ascii="Times New Roman" w:eastAsia="Times New Roman" w:hAnsi="Times New Roman" w:cs="Times New Roman"/>
          <w:color w:val="000000"/>
          <w:sz w:val="28"/>
          <w:szCs w:val="28"/>
          <w:lang w:eastAsia="ru-RU"/>
        </w:rPr>
      </w:pPr>
      <w:r w:rsidRPr="00C64EF1">
        <w:rPr>
          <w:rFonts w:ascii="Times New Roman" w:eastAsia="Times New Roman" w:hAnsi="Times New Roman" w:cs="Times New Roman"/>
          <w:color w:val="000000"/>
          <w:sz w:val="28"/>
          <w:szCs w:val="28"/>
          <w:lang w:eastAsia="ru-RU"/>
        </w:rPr>
        <w:t>Знаменательно, что </w:t>
      </w:r>
      <w:r w:rsidRPr="00C64EF1">
        <w:rPr>
          <w:rFonts w:ascii="Times New Roman" w:eastAsia="Times New Roman" w:hAnsi="Times New Roman" w:cs="Times New Roman"/>
          <w:b/>
          <w:bCs/>
          <w:color w:val="000000"/>
          <w:sz w:val="28"/>
          <w:szCs w:val="28"/>
          <w:lang w:eastAsia="ru-RU"/>
        </w:rPr>
        <w:t>Год защитника Отечества</w:t>
      </w:r>
      <w:r w:rsidRPr="00C64EF1">
        <w:rPr>
          <w:rFonts w:ascii="Times New Roman" w:eastAsia="Times New Roman" w:hAnsi="Times New Roman" w:cs="Times New Roman"/>
          <w:color w:val="000000"/>
          <w:sz w:val="28"/>
          <w:szCs w:val="28"/>
          <w:lang w:eastAsia="ru-RU"/>
        </w:rPr>
        <w:t> пришёл на смену </w:t>
      </w:r>
      <w:r w:rsidRPr="00C64EF1">
        <w:rPr>
          <w:rFonts w:ascii="Times New Roman" w:eastAsia="Times New Roman" w:hAnsi="Times New Roman" w:cs="Times New Roman"/>
          <w:b/>
          <w:bCs/>
          <w:color w:val="000000"/>
          <w:sz w:val="28"/>
          <w:szCs w:val="28"/>
          <w:lang w:eastAsia="ru-RU"/>
        </w:rPr>
        <w:t>Году семьи</w:t>
      </w:r>
      <w:r w:rsidRPr="00C64EF1">
        <w:rPr>
          <w:rFonts w:ascii="Times New Roman" w:eastAsia="Times New Roman" w:hAnsi="Times New Roman" w:cs="Times New Roman"/>
          <w:color w:val="000000"/>
          <w:sz w:val="28"/>
          <w:szCs w:val="28"/>
          <w:lang w:eastAsia="ru-RU"/>
        </w:rPr>
        <w:t>, и это не случайно. Это подчеркнёт </w:t>
      </w:r>
      <w:r w:rsidRPr="003033EF">
        <w:rPr>
          <w:rFonts w:ascii="Times New Roman" w:eastAsia="Times New Roman" w:hAnsi="Times New Roman" w:cs="Times New Roman"/>
          <w:iCs/>
          <w:color w:val="000000"/>
          <w:sz w:val="28"/>
          <w:szCs w:val="28"/>
          <w:u w:val="single"/>
          <w:lang w:eastAsia="ru-RU"/>
        </w:rPr>
        <w:t>глубокую связь между семейными ценностями и героическим служением Родине</w:t>
      </w:r>
      <w:r w:rsidRPr="00C64EF1">
        <w:rPr>
          <w:rFonts w:ascii="Times New Roman" w:eastAsia="Times New Roman" w:hAnsi="Times New Roman" w:cs="Times New Roman"/>
          <w:color w:val="000000"/>
          <w:sz w:val="28"/>
          <w:szCs w:val="28"/>
          <w:lang w:eastAsia="ru-RU"/>
        </w:rPr>
        <w:t xml:space="preserve">. Год семьи, который был посвящён вопросам демографии и поддержке материнства, заложил основу для будущего. А Год защитника Отечества станет ярким и важным событием, которое подчеркнёт заслуги тех, кто защищал и продолжает защищать эту основу. </w:t>
      </w:r>
    </w:p>
    <w:p w:rsidR="00A8740A" w:rsidRDefault="00352EB2" w:rsidP="003033EF">
      <w:pPr>
        <w:shd w:val="clear" w:color="auto" w:fill="FFFFFF"/>
        <w:spacing w:before="90" w:after="210" w:line="240" w:lineRule="auto"/>
        <w:ind w:firstLine="708"/>
        <w:rPr>
          <w:rFonts w:ascii="Times New Roman" w:eastAsia="Times New Roman" w:hAnsi="Times New Roman" w:cs="Times New Roman"/>
          <w:color w:val="000000"/>
          <w:sz w:val="28"/>
          <w:szCs w:val="28"/>
          <w:lang w:eastAsia="ru-RU"/>
        </w:rPr>
      </w:pPr>
      <w:r w:rsidRPr="003033EF">
        <w:rPr>
          <w:rFonts w:ascii="Times New Roman" w:eastAsia="Times New Roman" w:hAnsi="Times New Roman" w:cs="Times New Roman"/>
          <w:bCs/>
          <w:color w:val="000000"/>
          <w:sz w:val="28"/>
          <w:szCs w:val="28"/>
          <w:lang w:eastAsia="ru-RU"/>
        </w:rPr>
        <w:t>Год защитника Отечества 2025</w:t>
      </w:r>
      <w:r w:rsidRPr="003033EF">
        <w:rPr>
          <w:rFonts w:ascii="Times New Roman" w:eastAsia="Times New Roman" w:hAnsi="Times New Roman" w:cs="Times New Roman"/>
          <w:color w:val="000000"/>
          <w:sz w:val="28"/>
          <w:szCs w:val="28"/>
          <w:lang w:eastAsia="ru-RU"/>
        </w:rPr>
        <w:t> – это не просто календарная дата, а </w:t>
      </w:r>
      <w:r w:rsidRPr="003033EF">
        <w:rPr>
          <w:rFonts w:ascii="Times New Roman" w:eastAsia="Times New Roman" w:hAnsi="Times New Roman" w:cs="Times New Roman"/>
          <w:bCs/>
          <w:color w:val="000000"/>
          <w:sz w:val="28"/>
          <w:szCs w:val="28"/>
          <w:lang w:eastAsia="ru-RU"/>
        </w:rPr>
        <w:t>символ национального единства и патриотизма</w:t>
      </w:r>
      <w:r w:rsidRPr="003033EF">
        <w:rPr>
          <w:rFonts w:ascii="Times New Roman" w:eastAsia="Times New Roman" w:hAnsi="Times New Roman" w:cs="Times New Roman"/>
          <w:color w:val="000000"/>
          <w:sz w:val="28"/>
          <w:szCs w:val="28"/>
          <w:lang w:eastAsia="ru-RU"/>
        </w:rPr>
        <w:t>. </w:t>
      </w:r>
      <w:r w:rsidRPr="003033EF">
        <w:rPr>
          <w:rFonts w:ascii="Times New Roman" w:eastAsia="Times New Roman" w:hAnsi="Times New Roman" w:cs="Times New Roman"/>
          <w:bCs/>
          <w:color w:val="000000"/>
          <w:sz w:val="28"/>
          <w:szCs w:val="28"/>
          <w:lang w:eastAsia="ru-RU"/>
        </w:rPr>
        <w:t>Это выражение глубокой признательности тем, кто защищал и продолжает защищать суверенитет и безопасность нашей страны</w:t>
      </w:r>
      <w:r w:rsidRPr="003033EF">
        <w:rPr>
          <w:rFonts w:ascii="Times New Roman" w:eastAsia="Times New Roman" w:hAnsi="Times New Roman" w:cs="Times New Roman"/>
          <w:color w:val="000000"/>
          <w:sz w:val="28"/>
          <w:szCs w:val="28"/>
          <w:lang w:eastAsia="ru-RU"/>
        </w:rPr>
        <w:t>. Этот год станет временем</w:t>
      </w:r>
      <w:r w:rsidRPr="00C64EF1">
        <w:rPr>
          <w:rFonts w:ascii="Times New Roman" w:eastAsia="Times New Roman" w:hAnsi="Times New Roman" w:cs="Times New Roman"/>
          <w:color w:val="000000"/>
          <w:sz w:val="28"/>
          <w:szCs w:val="28"/>
          <w:lang w:eastAsia="ru-RU"/>
        </w:rPr>
        <w:t>, когда мы будем вместе вспоминать о героизме наших соотечественников и стремиться к тому, чтобы их подвиги не были забыты. Это год, который напоминает нам о важности исторической памяти и о непреходящей ценности мира, который защищают наши защитники Отечества своей мужественностью и самоотверженностью.</w:t>
      </w:r>
    </w:p>
    <w:p w:rsidR="00E0501E" w:rsidRDefault="00E0501E" w:rsidP="00E0501E">
      <w:pPr>
        <w:pStyle w:val="a3"/>
        <w:spacing w:before="0" w:beforeAutospacing="0" w:after="0" w:afterAutospacing="0"/>
        <w:ind w:firstLine="708"/>
        <w:jc w:val="both"/>
        <w:rPr>
          <w:color w:val="000000"/>
          <w:sz w:val="28"/>
          <w:szCs w:val="28"/>
        </w:rPr>
      </w:pPr>
      <w:r w:rsidRPr="00665EAE">
        <w:rPr>
          <w:color w:val="000000"/>
          <w:sz w:val="28"/>
          <w:szCs w:val="28"/>
        </w:rPr>
        <w:t>Три года наша страна живет в условиях проведения специальной военной операции.</w:t>
      </w:r>
      <w:r w:rsidR="00FD0B0E">
        <w:rPr>
          <w:color w:val="000000"/>
          <w:sz w:val="28"/>
          <w:szCs w:val="28"/>
        </w:rPr>
        <w:t xml:space="preserve"> </w:t>
      </w:r>
      <w:r w:rsidRPr="00665EAE">
        <w:rPr>
          <w:color w:val="000000"/>
          <w:sz w:val="28"/>
          <w:szCs w:val="28"/>
        </w:rPr>
        <w:t>Выражаю огромную благодарность предприятиям, организациям, учреждениям, всем неравнодушным жителям, кто принимает активное участие в сборе и отправке гуманитарной помощи нашим ребятам.</w:t>
      </w:r>
      <w:r w:rsidR="00FD0B0E">
        <w:rPr>
          <w:color w:val="000000"/>
          <w:sz w:val="28"/>
          <w:szCs w:val="28"/>
        </w:rPr>
        <w:t xml:space="preserve"> </w:t>
      </w:r>
      <w:r w:rsidRPr="00665EAE">
        <w:rPr>
          <w:color w:val="000000"/>
          <w:sz w:val="28"/>
          <w:szCs w:val="28"/>
        </w:rPr>
        <w:t>Мы находимся на постоянной связи с семьями ребят, оказывая им необходимую поддержку.</w:t>
      </w:r>
      <w:r w:rsidR="00101793">
        <w:rPr>
          <w:color w:val="000000"/>
          <w:sz w:val="28"/>
          <w:szCs w:val="28"/>
        </w:rPr>
        <w:t xml:space="preserve"> Победа будет за нами !</w:t>
      </w:r>
      <w:bookmarkStart w:id="0" w:name="_GoBack"/>
      <w:bookmarkEnd w:id="0"/>
    </w:p>
    <w:p w:rsidR="00E0501E" w:rsidRPr="00112E63" w:rsidRDefault="00E0501E" w:rsidP="003033EF">
      <w:pPr>
        <w:shd w:val="clear" w:color="auto" w:fill="FFFFFF"/>
        <w:spacing w:before="90" w:after="210" w:line="240" w:lineRule="auto"/>
        <w:ind w:firstLine="708"/>
        <w:rPr>
          <w:rFonts w:ascii="Times New Roman" w:eastAsia="Times New Roman" w:hAnsi="Times New Roman" w:cs="Times New Roman"/>
          <w:color w:val="000000"/>
          <w:sz w:val="28"/>
          <w:szCs w:val="28"/>
          <w:lang w:eastAsia="ru-RU"/>
        </w:rPr>
      </w:pPr>
    </w:p>
    <w:sectPr w:rsidR="00E0501E" w:rsidRPr="00112E63" w:rsidSect="00112E6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pt;height:12pt;visibility:visible;mso-wrap-style:square" o:bullet="t">
        <v:imagedata r:id="rId1" o:title="🎗"/>
      </v:shape>
    </w:pict>
  </w:numPicBullet>
  <w:numPicBullet w:numPicBulletId="1">
    <w:pict>
      <v:shape id="_x0000_i1027" type="#_x0000_t75" alt="🇷🇺" style="width:12pt;height:12pt;visibility:visible;mso-wrap-style:square" o:bullet="t">
        <v:imagedata r:id="rId2" o:title="🇷🇺"/>
      </v:shape>
    </w:pict>
  </w:numPicBullet>
  <w:abstractNum w:abstractNumId="0">
    <w:nsid w:val="09AB06FA"/>
    <w:multiLevelType w:val="hybridMultilevel"/>
    <w:tmpl w:val="A508ADA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28534215"/>
    <w:multiLevelType w:val="hybridMultilevel"/>
    <w:tmpl w:val="E71CE3D0"/>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C249B8"/>
    <w:multiLevelType w:val="hybridMultilevel"/>
    <w:tmpl w:val="5836837A"/>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375C766F"/>
    <w:multiLevelType w:val="hybridMultilevel"/>
    <w:tmpl w:val="988483C4"/>
    <w:lvl w:ilvl="0" w:tplc="968AC1F0">
      <w:start w:val="1"/>
      <w:numFmt w:val="bullet"/>
      <w:lvlText w:val=""/>
      <w:lvlPicBulletId w:val="0"/>
      <w:lvlJc w:val="left"/>
      <w:pPr>
        <w:tabs>
          <w:tab w:val="num" w:pos="360"/>
        </w:tabs>
        <w:ind w:left="360" w:hanging="360"/>
      </w:pPr>
      <w:rPr>
        <w:rFonts w:ascii="Symbol" w:hAnsi="Symbol" w:hint="default"/>
      </w:rPr>
    </w:lvl>
    <w:lvl w:ilvl="1" w:tplc="BD68B498" w:tentative="1">
      <w:start w:val="1"/>
      <w:numFmt w:val="bullet"/>
      <w:lvlText w:val=""/>
      <w:lvlJc w:val="left"/>
      <w:pPr>
        <w:tabs>
          <w:tab w:val="num" w:pos="1080"/>
        </w:tabs>
        <w:ind w:left="1080" w:hanging="360"/>
      </w:pPr>
      <w:rPr>
        <w:rFonts w:ascii="Symbol" w:hAnsi="Symbol" w:hint="default"/>
      </w:rPr>
    </w:lvl>
    <w:lvl w:ilvl="2" w:tplc="D56E86D4" w:tentative="1">
      <w:start w:val="1"/>
      <w:numFmt w:val="bullet"/>
      <w:lvlText w:val=""/>
      <w:lvlJc w:val="left"/>
      <w:pPr>
        <w:tabs>
          <w:tab w:val="num" w:pos="1800"/>
        </w:tabs>
        <w:ind w:left="1800" w:hanging="360"/>
      </w:pPr>
      <w:rPr>
        <w:rFonts w:ascii="Symbol" w:hAnsi="Symbol" w:hint="default"/>
      </w:rPr>
    </w:lvl>
    <w:lvl w:ilvl="3" w:tplc="ED7C32E0" w:tentative="1">
      <w:start w:val="1"/>
      <w:numFmt w:val="bullet"/>
      <w:lvlText w:val=""/>
      <w:lvlJc w:val="left"/>
      <w:pPr>
        <w:tabs>
          <w:tab w:val="num" w:pos="2520"/>
        </w:tabs>
        <w:ind w:left="2520" w:hanging="360"/>
      </w:pPr>
      <w:rPr>
        <w:rFonts w:ascii="Symbol" w:hAnsi="Symbol" w:hint="default"/>
      </w:rPr>
    </w:lvl>
    <w:lvl w:ilvl="4" w:tplc="40A2E198" w:tentative="1">
      <w:start w:val="1"/>
      <w:numFmt w:val="bullet"/>
      <w:lvlText w:val=""/>
      <w:lvlJc w:val="left"/>
      <w:pPr>
        <w:tabs>
          <w:tab w:val="num" w:pos="3240"/>
        </w:tabs>
        <w:ind w:left="3240" w:hanging="360"/>
      </w:pPr>
      <w:rPr>
        <w:rFonts w:ascii="Symbol" w:hAnsi="Symbol" w:hint="default"/>
      </w:rPr>
    </w:lvl>
    <w:lvl w:ilvl="5" w:tplc="07581E1C" w:tentative="1">
      <w:start w:val="1"/>
      <w:numFmt w:val="bullet"/>
      <w:lvlText w:val=""/>
      <w:lvlJc w:val="left"/>
      <w:pPr>
        <w:tabs>
          <w:tab w:val="num" w:pos="3960"/>
        </w:tabs>
        <w:ind w:left="3960" w:hanging="360"/>
      </w:pPr>
      <w:rPr>
        <w:rFonts w:ascii="Symbol" w:hAnsi="Symbol" w:hint="default"/>
      </w:rPr>
    </w:lvl>
    <w:lvl w:ilvl="6" w:tplc="88BC2548" w:tentative="1">
      <w:start w:val="1"/>
      <w:numFmt w:val="bullet"/>
      <w:lvlText w:val=""/>
      <w:lvlJc w:val="left"/>
      <w:pPr>
        <w:tabs>
          <w:tab w:val="num" w:pos="4680"/>
        </w:tabs>
        <w:ind w:left="4680" w:hanging="360"/>
      </w:pPr>
      <w:rPr>
        <w:rFonts w:ascii="Symbol" w:hAnsi="Symbol" w:hint="default"/>
      </w:rPr>
    </w:lvl>
    <w:lvl w:ilvl="7" w:tplc="B032D976" w:tentative="1">
      <w:start w:val="1"/>
      <w:numFmt w:val="bullet"/>
      <w:lvlText w:val=""/>
      <w:lvlJc w:val="left"/>
      <w:pPr>
        <w:tabs>
          <w:tab w:val="num" w:pos="5400"/>
        </w:tabs>
        <w:ind w:left="5400" w:hanging="360"/>
      </w:pPr>
      <w:rPr>
        <w:rFonts w:ascii="Symbol" w:hAnsi="Symbol" w:hint="default"/>
      </w:rPr>
    </w:lvl>
    <w:lvl w:ilvl="8" w:tplc="27205B26" w:tentative="1">
      <w:start w:val="1"/>
      <w:numFmt w:val="bullet"/>
      <w:lvlText w:val=""/>
      <w:lvlJc w:val="left"/>
      <w:pPr>
        <w:tabs>
          <w:tab w:val="num" w:pos="6120"/>
        </w:tabs>
        <w:ind w:left="6120" w:hanging="360"/>
      </w:pPr>
      <w:rPr>
        <w:rFonts w:ascii="Symbol" w:hAnsi="Symbol" w:hint="default"/>
      </w:rPr>
    </w:lvl>
  </w:abstractNum>
  <w:abstractNum w:abstractNumId="4">
    <w:nsid w:val="451E6493"/>
    <w:multiLevelType w:val="multilevel"/>
    <w:tmpl w:val="692AD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4B5072"/>
    <w:multiLevelType w:val="hybridMultilevel"/>
    <w:tmpl w:val="C4E41A8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4CBA4459"/>
    <w:multiLevelType w:val="hybridMultilevel"/>
    <w:tmpl w:val="87FAF9DE"/>
    <w:lvl w:ilvl="0" w:tplc="4C446502">
      <w:start w:val="1"/>
      <w:numFmt w:val="bullet"/>
      <w:lvlText w:val=""/>
      <w:lvlPicBulletId w:val="0"/>
      <w:lvlJc w:val="left"/>
      <w:pPr>
        <w:tabs>
          <w:tab w:val="num" w:pos="720"/>
        </w:tabs>
        <w:ind w:left="720" w:hanging="360"/>
      </w:pPr>
      <w:rPr>
        <w:rFonts w:ascii="Symbol" w:hAnsi="Symbol" w:hint="default"/>
      </w:rPr>
    </w:lvl>
    <w:lvl w:ilvl="1" w:tplc="8D628546" w:tentative="1">
      <w:start w:val="1"/>
      <w:numFmt w:val="bullet"/>
      <w:lvlText w:val=""/>
      <w:lvlJc w:val="left"/>
      <w:pPr>
        <w:tabs>
          <w:tab w:val="num" w:pos="1440"/>
        </w:tabs>
        <w:ind w:left="1440" w:hanging="360"/>
      </w:pPr>
      <w:rPr>
        <w:rFonts w:ascii="Symbol" w:hAnsi="Symbol" w:hint="default"/>
      </w:rPr>
    </w:lvl>
    <w:lvl w:ilvl="2" w:tplc="6BCCEFE0" w:tentative="1">
      <w:start w:val="1"/>
      <w:numFmt w:val="bullet"/>
      <w:lvlText w:val=""/>
      <w:lvlJc w:val="left"/>
      <w:pPr>
        <w:tabs>
          <w:tab w:val="num" w:pos="2160"/>
        </w:tabs>
        <w:ind w:left="2160" w:hanging="360"/>
      </w:pPr>
      <w:rPr>
        <w:rFonts w:ascii="Symbol" w:hAnsi="Symbol" w:hint="default"/>
      </w:rPr>
    </w:lvl>
    <w:lvl w:ilvl="3" w:tplc="18D615EE" w:tentative="1">
      <w:start w:val="1"/>
      <w:numFmt w:val="bullet"/>
      <w:lvlText w:val=""/>
      <w:lvlJc w:val="left"/>
      <w:pPr>
        <w:tabs>
          <w:tab w:val="num" w:pos="2880"/>
        </w:tabs>
        <w:ind w:left="2880" w:hanging="360"/>
      </w:pPr>
      <w:rPr>
        <w:rFonts w:ascii="Symbol" w:hAnsi="Symbol" w:hint="default"/>
      </w:rPr>
    </w:lvl>
    <w:lvl w:ilvl="4" w:tplc="A768B9D4" w:tentative="1">
      <w:start w:val="1"/>
      <w:numFmt w:val="bullet"/>
      <w:lvlText w:val=""/>
      <w:lvlJc w:val="left"/>
      <w:pPr>
        <w:tabs>
          <w:tab w:val="num" w:pos="3600"/>
        </w:tabs>
        <w:ind w:left="3600" w:hanging="360"/>
      </w:pPr>
      <w:rPr>
        <w:rFonts w:ascii="Symbol" w:hAnsi="Symbol" w:hint="default"/>
      </w:rPr>
    </w:lvl>
    <w:lvl w:ilvl="5" w:tplc="A3FED99A" w:tentative="1">
      <w:start w:val="1"/>
      <w:numFmt w:val="bullet"/>
      <w:lvlText w:val=""/>
      <w:lvlJc w:val="left"/>
      <w:pPr>
        <w:tabs>
          <w:tab w:val="num" w:pos="4320"/>
        </w:tabs>
        <w:ind w:left="4320" w:hanging="360"/>
      </w:pPr>
      <w:rPr>
        <w:rFonts w:ascii="Symbol" w:hAnsi="Symbol" w:hint="default"/>
      </w:rPr>
    </w:lvl>
    <w:lvl w:ilvl="6" w:tplc="8E549AFC" w:tentative="1">
      <w:start w:val="1"/>
      <w:numFmt w:val="bullet"/>
      <w:lvlText w:val=""/>
      <w:lvlJc w:val="left"/>
      <w:pPr>
        <w:tabs>
          <w:tab w:val="num" w:pos="5040"/>
        </w:tabs>
        <w:ind w:left="5040" w:hanging="360"/>
      </w:pPr>
      <w:rPr>
        <w:rFonts w:ascii="Symbol" w:hAnsi="Symbol" w:hint="default"/>
      </w:rPr>
    </w:lvl>
    <w:lvl w:ilvl="7" w:tplc="302A18E4" w:tentative="1">
      <w:start w:val="1"/>
      <w:numFmt w:val="bullet"/>
      <w:lvlText w:val=""/>
      <w:lvlJc w:val="left"/>
      <w:pPr>
        <w:tabs>
          <w:tab w:val="num" w:pos="5760"/>
        </w:tabs>
        <w:ind w:left="5760" w:hanging="360"/>
      </w:pPr>
      <w:rPr>
        <w:rFonts w:ascii="Symbol" w:hAnsi="Symbol" w:hint="default"/>
      </w:rPr>
    </w:lvl>
    <w:lvl w:ilvl="8" w:tplc="5BA41808" w:tentative="1">
      <w:start w:val="1"/>
      <w:numFmt w:val="bullet"/>
      <w:lvlText w:val=""/>
      <w:lvlJc w:val="left"/>
      <w:pPr>
        <w:tabs>
          <w:tab w:val="num" w:pos="6480"/>
        </w:tabs>
        <w:ind w:left="6480" w:hanging="360"/>
      </w:pPr>
      <w:rPr>
        <w:rFonts w:ascii="Symbol" w:hAnsi="Symbol" w:hint="default"/>
      </w:rPr>
    </w:lvl>
  </w:abstractNum>
  <w:abstractNum w:abstractNumId="7">
    <w:nsid w:val="4E8D4C10"/>
    <w:multiLevelType w:val="multilevel"/>
    <w:tmpl w:val="B3D20176"/>
    <w:lvl w:ilvl="0">
      <w:start w:val="1"/>
      <w:numFmt w:val="upperRoman"/>
      <w:lvlText w:val="%1."/>
      <w:lvlJc w:val="left"/>
      <w:pPr>
        <w:tabs>
          <w:tab w:val="num" w:pos="720"/>
        </w:tabs>
        <w:ind w:left="720" w:hanging="360"/>
      </w:pPr>
      <w:rPr>
        <w:rFonts w:ascii="Times New Roman" w:hAnsi="Times New Roman"/>
        <w:b w:val="0"/>
        <w:bCs w:val="0"/>
        <w:sz w:val="26"/>
        <w:szCs w:val="26"/>
      </w:rPr>
    </w:lvl>
    <w:lvl w:ilvl="1">
      <w:start w:val="1"/>
      <w:numFmt w:val="decimal"/>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BD9616B"/>
    <w:multiLevelType w:val="hybridMultilevel"/>
    <w:tmpl w:val="1DBC05D0"/>
    <w:lvl w:ilvl="0" w:tplc="580075A8">
      <w:start w:val="1"/>
      <w:numFmt w:val="bullet"/>
      <w:lvlText w:val=""/>
      <w:lvlPicBulletId w:val="0"/>
      <w:lvlJc w:val="left"/>
      <w:pPr>
        <w:tabs>
          <w:tab w:val="num" w:pos="720"/>
        </w:tabs>
        <w:ind w:left="720" w:hanging="360"/>
      </w:pPr>
      <w:rPr>
        <w:rFonts w:ascii="Symbol" w:hAnsi="Symbol" w:hint="default"/>
      </w:rPr>
    </w:lvl>
    <w:lvl w:ilvl="1" w:tplc="2514C142" w:tentative="1">
      <w:start w:val="1"/>
      <w:numFmt w:val="bullet"/>
      <w:lvlText w:val=""/>
      <w:lvlJc w:val="left"/>
      <w:pPr>
        <w:tabs>
          <w:tab w:val="num" w:pos="1440"/>
        </w:tabs>
        <w:ind w:left="1440" w:hanging="360"/>
      </w:pPr>
      <w:rPr>
        <w:rFonts w:ascii="Symbol" w:hAnsi="Symbol" w:hint="default"/>
      </w:rPr>
    </w:lvl>
    <w:lvl w:ilvl="2" w:tplc="AEA80638" w:tentative="1">
      <w:start w:val="1"/>
      <w:numFmt w:val="bullet"/>
      <w:lvlText w:val=""/>
      <w:lvlJc w:val="left"/>
      <w:pPr>
        <w:tabs>
          <w:tab w:val="num" w:pos="2160"/>
        </w:tabs>
        <w:ind w:left="2160" w:hanging="360"/>
      </w:pPr>
      <w:rPr>
        <w:rFonts w:ascii="Symbol" w:hAnsi="Symbol" w:hint="default"/>
      </w:rPr>
    </w:lvl>
    <w:lvl w:ilvl="3" w:tplc="F4842276" w:tentative="1">
      <w:start w:val="1"/>
      <w:numFmt w:val="bullet"/>
      <w:lvlText w:val=""/>
      <w:lvlJc w:val="left"/>
      <w:pPr>
        <w:tabs>
          <w:tab w:val="num" w:pos="2880"/>
        </w:tabs>
        <w:ind w:left="2880" w:hanging="360"/>
      </w:pPr>
      <w:rPr>
        <w:rFonts w:ascii="Symbol" w:hAnsi="Symbol" w:hint="default"/>
      </w:rPr>
    </w:lvl>
    <w:lvl w:ilvl="4" w:tplc="6FA804AA" w:tentative="1">
      <w:start w:val="1"/>
      <w:numFmt w:val="bullet"/>
      <w:lvlText w:val=""/>
      <w:lvlJc w:val="left"/>
      <w:pPr>
        <w:tabs>
          <w:tab w:val="num" w:pos="3600"/>
        </w:tabs>
        <w:ind w:left="3600" w:hanging="360"/>
      </w:pPr>
      <w:rPr>
        <w:rFonts w:ascii="Symbol" w:hAnsi="Symbol" w:hint="default"/>
      </w:rPr>
    </w:lvl>
    <w:lvl w:ilvl="5" w:tplc="6C3A8EF2" w:tentative="1">
      <w:start w:val="1"/>
      <w:numFmt w:val="bullet"/>
      <w:lvlText w:val=""/>
      <w:lvlJc w:val="left"/>
      <w:pPr>
        <w:tabs>
          <w:tab w:val="num" w:pos="4320"/>
        </w:tabs>
        <w:ind w:left="4320" w:hanging="360"/>
      </w:pPr>
      <w:rPr>
        <w:rFonts w:ascii="Symbol" w:hAnsi="Symbol" w:hint="default"/>
      </w:rPr>
    </w:lvl>
    <w:lvl w:ilvl="6" w:tplc="86723784" w:tentative="1">
      <w:start w:val="1"/>
      <w:numFmt w:val="bullet"/>
      <w:lvlText w:val=""/>
      <w:lvlJc w:val="left"/>
      <w:pPr>
        <w:tabs>
          <w:tab w:val="num" w:pos="5040"/>
        </w:tabs>
        <w:ind w:left="5040" w:hanging="360"/>
      </w:pPr>
      <w:rPr>
        <w:rFonts w:ascii="Symbol" w:hAnsi="Symbol" w:hint="default"/>
      </w:rPr>
    </w:lvl>
    <w:lvl w:ilvl="7" w:tplc="1DE2ECA2" w:tentative="1">
      <w:start w:val="1"/>
      <w:numFmt w:val="bullet"/>
      <w:lvlText w:val=""/>
      <w:lvlJc w:val="left"/>
      <w:pPr>
        <w:tabs>
          <w:tab w:val="num" w:pos="5760"/>
        </w:tabs>
        <w:ind w:left="5760" w:hanging="360"/>
      </w:pPr>
      <w:rPr>
        <w:rFonts w:ascii="Symbol" w:hAnsi="Symbol" w:hint="default"/>
      </w:rPr>
    </w:lvl>
    <w:lvl w:ilvl="8" w:tplc="C790989E" w:tentative="1">
      <w:start w:val="1"/>
      <w:numFmt w:val="bullet"/>
      <w:lvlText w:val=""/>
      <w:lvlJc w:val="left"/>
      <w:pPr>
        <w:tabs>
          <w:tab w:val="num" w:pos="6480"/>
        </w:tabs>
        <w:ind w:left="6480" w:hanging="360"/>
      </w:pPr>
      <w:rPr>
        <w:rFonts w:ascii="Symbol" w:hAnsi="Symbol" w:hint="default"/>
      </w:rPr>
    </w:lvl>
  </w:abstractNum>
  <w:abstractNum w:abstractNumId="9">
    <w:nsid w:val="701349A6"/>
    <w:multiLevelType w:val="hybridMultilevel"/>
    <w:tmpl w:val="62F00E20"/>
    <w:lvl w:ilvl="0" w:tplc="443C3F20">
      <w:start w:val="1"/>
      <w:numFmt w:val="bullet"/>
      <w:lvlText w:val=""/>
      <w:lvlPicBulletId w:val="1"/>
      <w:lvlJc w:val="left"/>
      <w:pPr>
        <w:tabs>
          <w:tab w:val="num" w:pos="720"/>
        </w:tabs>
        <w:ind w:left="720" w:hanging="360"/>
      </w:pPr>
      <w:rPr>
        <w:rFonts w:ascii="Symbol" w:hAnsi="Symbol" w:hint="default"/>
      </w:rPr>
    </w:lvl>
    <w:lvl w:ilvl="1" w:tplc="2A2E6B36" w:tentative="1">
      <w:start w:val="1"/>
      <w:numFmt w:val="bullet"/>
      <w:lvlText w:val=""/>
      <w:lvlJc w:val="left"/>
      <w:pPr>
        <w:tabs>
          <w:tab w:val="num" w:pos="1440"/>
        </w:tabs>
        <w:ind w:left="1440" w:hanging="360"/>
      </w:pPr>
      <w:rPr>
        <w:rFonts w:ascii="Symbol" w:hAnsi="Symbol" w:hint="default"/>
      </w:rPr>
    </w:lvl>
    <w:lvl w:ilvl="2" w:tplc="880CC484" w:tentative="1">
      <w:start w:val="1"/>
      <w:numFmt w:val="bullet"/>
      <w:lvlText w:val=""/>
      <w:lvlJc w:val="left"/>
      <w:pPr>
        <w:tabs>
          <w:tab w:val="num" w:pos="2160"/>
        </w:tabs>
        <w:ind w:left="2160" w:hanging="360"/>
      </w:pPr>
      <w:rPr>
        <w:rFonts w:ascii="Symbol" w:hAnsi="Symbol" w:hint="default"/>
      </w:rPr>
    </w:lvl>
    <w:lvl w:ilvl="3" w:tplc="A16C2A08" w:tentative="1">
      <w:start w:val="1"/>
      <w:numFmt w:val="bullet"/>
      <w:lvlText w:val=""/>
      <w:lvlJc w:val="left"/>
      <w:pPr>
        <w:tabs>
          <w:tab w:val="num" w:pos="2880"/>
        </w:tabs>
        <w:ind w:left="2880" w:hanging="360"/>
      </w:pPr>
      <w:rPr>
        <w:rFonts w:ascii="Symbol" w:hAnsi="Symbol" w:hint="default"/>
      </w:rPr>
    </w:lvl>
    <w:lvl w:ilvl="4" w:tplc="CC824254" w:tentative="1">
      <w:start w:val="1"/>
      <w:numFmt w:val="bullet"/>
      <w:lvlText w:val=""/>
      <w:lvlJc w:val="left"/>
      <w:pPr>
        <w:tabs>
          <w:tab w:val="num" w:pos="3600"/>
        </w:tabs>
        <w:ind w:left="3600" w:hanging="360"/>
      </w:pPr>
      <w:rPr>
        <w:rFonts w:ascii="Symbol" w:hAnsi="Symbol" w:hint="default"/>
      </w:rPr>
    </w:lvl>
    <w:lvl w:ilvl="5" w:tplc="1FD488EC" w:tentative="1">
      <w:start w:val="1"/>
      <w:numFmt w:val="bullet"/>
      <w:lvlText w:val=""/>
      <w:lvlJc w:val="left"/>
      <w:pPr>
        <w:tabs>
          <w:tab w:val="num" w:pos="4320"/>
        </w:tabs>
        <w:ind w:left="4320" w:hanging="360"/>
      </w:pPr>
      <w:rPr>
        <w:rFonts w:ascii="Symbol" w:hAnsi="Symbol" w:hint="default"/>
      </w:rPr>
    </w:lvl>
    <w:lvl w:ilvl="6" w:tplc="386847F2" w:tentative="1">
      <w:start w:val="1"/>
      <w:numFmt w:val="bullet"/>
      <w:lvlText w:val=""/>
      <w:lvlJc w:val="left"/>
      <w:pPr>
        <w:tabs>
          <w:tab w:val="num" w:pos="5040"/>
        </w:tabs>
        <w:ind w:left="5040" w:hanging="360"/>
      </w:pPr>
      <w:rPr>
        <w:rFonts w:ascii="Symbol" w:hAnsi="Symbol" w:hint="default"/>
      </w:rPr>
    </w:lvl>
    <w:lvl w:ilvl="7" w:tplc="8AD0E182" w:tentative="1">
      <w:start w:val="1"/>
      <w:numFmt w:val="bullet"/>
      <w:lvlText w:val=""/>
      <w:lvlJc w:val="left"/>
      <w:pPr>
        <w:tabs>
          <w:tab w:val="num" w:pos="5760"/>
        </w:tabs>
        <w:ind w:left="5760" w:hanging="360"/>
      </w:pPr>
      <w:rPr>
        <w:rFonts w:ascii="Symbol" w:hAnsi="Symbol" w:hint="default"/>
      </w:rPr>
    </w:lvl>
    <w:lvl w:ilvl="8" w:tplc="B7F015B2"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7"/>
  </w:num>
  <w:num w:numId="4">
    <w:abstractNumId w:val="5"/>
  </w:num>
  <w:num w:numId="5">
    <w:abstractNumId w:val="1"/>
  </w:num>
  <w:num w:numId="6">
    <w:abstractNumId w:val="2"/>
  </w:num>
  <w:num w:numId="7">
    <w:abstractNumId w:val="3"/>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72A85"/>
    <w:rsid w:val="00013AD3"/>
    <w:rsid w:val="00025935"/>
    <w:rsid w:val="0002703C"/>
    <w:rsid w:val="00034C68"/>
    <w:rsid w:val="00050ED1"/>
    <w:rsid w:val="00072BD9"/>
    <w:rsid w:val="00087544"/>
    <w:rsid w:val="000A7355"/>
    <w:rsid w:val="000E4FF7"/>
    <w:rsid w:val="000E543F"/>
    <w:rsid w:val="000F6008"/>
    <w:rsid w:val="00101793"/>
    <w:rsid w:val="00111A64"/>
    <w:rsid w:val="00112E63"/>
    <w:rsid w:val="00113A0F"/>
    <w:rsid w:val="00132B78"/>
    <w:rsid w:val="00173644"/>
    <w:rsid w:val="001D432E"/>
    <w:rsid w:val="001E7550"/>
    <w:rsid w:val="001F68C8"/>
    <w:rsid w:val="001F695D"/>
    <w:rsid w:val="00214BC2"/>
    <w:rsid w:val="002372E0"/>
    <w:rsid w:val="00243D04"/>
    <w:rsid w:val="00272D29"/>
    <w:rsid w:val="00282251"/>
    <w:rsid w:val="002A3306"/>
    <w:rsid w:val="002C6CFD"/>
    <w:rsid w:val="002F027E"/>
    <w:rsid w:val="002F6493"/>
    <w:rsid w:val="003033EF"/>
    <w:rsid w:val="003356CF"/>
    <w:rsid w:val="00341F47"/>
    <w:rsid w:val="00345D58"/>
    <w:rsid w:val="00352EB2"/>
    <w:rsid w:val="00392A7F"/>
    <w:rsid w:val="003A3150"/>
    <w:rsid w:val="003E094B"/>
    <w:rsid w:val="003F2426"/>
    <w:rsid w:val="00426D44"/>
    <w:rsid w:val="004410A3"/>
    <w:rsid w:val="00457CC5"/>
    <w:rsid w:val="00483BB4"/>
    <w:rsid w:val="00497610"/>
    <w:rsid w:val="004B5CF5"/>
    <w:rsid w:val="004E52B3"/>
    <w:rsid w:val="004F65E1"/>
    <w:rsid w:val="00502613"/>
    <w:rsid w:val="00506106"/>
    <w:rsid w:val="005146BD"/>
    <w:rsid w:val="00517117"/>
    <w:rsid w:val="00563B1B"/>
    <w:rsid w:val="00566DD7"/>
    <w:rsid w:val="00596082"/>
    <w:rsid w:val="005A1299"/>
    <w:rsid w:val="005A22FB"/>
    <w:rsid w:val="005C007D"/>
    <w:rsid w:val="005D0787"/>
    <w:rsid w:val="005D36CA"/>
    <w:rsid w:val="00600036"/>
    <w:rsid w:val="00604AF2"/>
    <w:rsid w:val="006169CA"/>
    <w:rsid w:val="0064553B"/>
    <w:rsid w:val="00650638"/>
    <w:rsid w:val="00650FB2"/>
    <w:rsid w:val="0066191B"/>
    <w:rsid w:val="00665EAE"/>
    <w:rsid w:val="00683251"/>
    <w:rsid w:val="006A5E64"/>
    <w:rsid w:val="006C3FFC"/>
    <w:rsid w:val="006C6965"/>
    <w:rsid w:val="006D703F"/>
    <w:rsid w:val="006F3D3E"/>
    <w:rsid w:val="00713186"/>
    <w:rsid w:val="00744578"/>
    <w:rsid w:val="007919F5"/>
    <w:rsid w:val="007A40C3"/>
    <w:rsid w:val="007B20D9"/>
    <w:rsid w:val="007D01F3"/>
    <w:rsid w:val="007D39E4"/>
    <w:rsid w:val="007F1233"/>
    <w:rsid w:val="007F71FB"/>
    <w:rsid w:val="008069F5"/>
    <w:rsid w:val="008161A1"/>
    <w:rsid w:val="00832944"/>
    <w:rsid w:val="00846143"/>
    <w:rsid w:val="0085650D"/>
    <w:rsid w:val="008736CB"/>
    <w:rsid w:val="00882888"/>
    <w:rsid w:val="00883E75"/>
    <w:rsid w:val="00886E1E"/>
    <w:rsid w:val="00893A00"/>
    <w:rsid w:val="008B2E7C"/>
    <w:rsid w:val="008F5999"/>
    <w:rsid w:val="008F7F63"/>
    <w:rsid w:val="0091044C"/>
    <w:rsid w:val="0091332C"/>
    <w:rsid w:val="0093729F"/>
    <w:rsid w:val="00944E47"/>
    <w:rsid w:val="00955D0B"/>
    <w:rsid w:val="00972EAD"/>
    <w:rsid w:val="009856D4"/>
    <w:rsid w:val="0099208B"/>
    <w:rsid w:val="009B45B1"/>
    <w:rsid w:val="009B7E5F"/>
    <w:rsid w:val="009C4D49"/>
    <w:rsid w:val="009C533C"/>
    <w:rsid w:val="009C747F"/>
    <w:rsid w:val="009E3ADC"/>
    <w:rsid w:val="009F1246"/>
    <w:rsid w:val="00A14264"/>
    <w:rsid w:val="00A173AA"/>
    <w:rsid w:val="00A30844"/>
    <w:rsid w:val="00A44802"/>
    <w:rsid w:val="00A578A6"/>
    <w:rsid w:val="00A8740A"/>
    <w:rsid w:val="00A94CA1"/>
    <w:rsid w:val="00AA3C4F"/>
    <w:rsid w:val="00AB12E4"/>
    <w:rsid w:val="00AD30EB"/>
    <w:rsid w:val="00AD4DC1"/>
    <w:rsid w:val="00AF64A9"/>
    <w:rsid w:val="00B469A3"/>
    <w:rsid w:val="00B47490"/>
    <w:rsid w:val="00B6351C"/>
    <w:rsid w:val="00B72A85"/>
    <w:rsid w:val="00B75A04"/>
    <w:rsid w:val="00B85CF9"/>
    <w:rsid w:val="00BB324E"/>
    <w:rsid w:val="00BC496D"/>
    <w:rsid w:val="00BE416F"/>
    <w:rsid w:val="00BF72B6"/>
    <w:rsid w:val="00C261C0"/>
    <w:rsid w:val="00C36C21"/>
    <w:rsid w:val="00C37C61"/>
    <w:rsid w:val="00C43A4A"/>
    <w:rsid w:val="00C57E40"/>
    <w:rsid w:val="00C64EF1"/>
    <w:rsid w:val="00C73F49"/>
    <w:rsid w:val="00C75A22"/>
    <w:rsid w:val="00C76704"/>
    <w:rsid w:val="00C872B0"/>
    <w:rsid w:val="00C91B68"/>
    <w:rsid w:val="00C94B98"/>
    <w:rsid w:val="00CA0815"/>
    <w:rsid w:val="00CE5318"/>
    <w:rsid w:val="00CF1554"/>
    <w:rsid w:val="00CF4F3F"/>
    <w:rsid w:val="00D13856"/>
    <w:rsid w:val="00D411DE"/>
    <w:rsid w:val="00D521E4"/>
    <w:rsid w:val="00D60C69"/>
    <w:rsid w:val="00D92863"/>
    <w:rsid w:val="00DE2ED3"/>
    <w:rsid w:val="00E0501E"/>
    <w:rsid w:val="00E25FD5"/>
    <w:rsid w:val="00E42427"/>
    <w:rsid w:val="00E46134"/>
    <w:rsid w:val="00E556D5"/>
    <w:rsid w:val="00E655B6"/>
    <w:rsid w:val="00E83462"/>
    <w:rsid w:val="00EA2361"/>
    <w:rsid w:val="00EC73CC"/>
    <w:rsid w:val="00ED2FBA"/>
    <w:rsid w:val="00ED62F7"/>
    <w:rsid w:val="00F00329"/>
    <w:rsid w:val="00F71B0A"/>
    <w:rsid w:val="00F73CBC"/>
    <w:rsid w:val="00F7411D"/>
    <w:rsid w:val="00F8427C"/>
    <w:rsid w:val="00F86C68"/>
    <w:rsid w:val="00F9013A"/>
    <w:rsid w:val="00F912BC"/>
    <w:rsid w:val="00FA24D8"/>
    <w:rsid w:val="00FC1F33"/>
    <w:rsid w:val="00FC5EED"/>
    <w:rsid w:val="00FD0B0E"/>
    <w:rsid w:val="00FD4FB3"/>
    <w:rsid w:val="00FF3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BC2"/>
  </w:style>
  <w:style w:type="paragraph" w:styleId="1">
    <w:name w:val="heading 1"/>
    <w:basedOn w:val="a"/>
    <w:link w:val="10"/>
    <w:uiPriority w:val="9"/>
    <w:qFormat/>
    <w:rsid w:val="00CA08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11A64"/>
    <w:pPr>
      <w:ind w:left="720"/>
      <w:contextualSpacing/>
    </w:pPr>
    <w:rPr>
      <w:rFonts w:eastAsiaTheme="minorEastAsia"/>
      <w:lang w:eastAsia="ru-RU"/>
    </w:rPr>
  </w:style>
  <w:style w:type="character" w:styleId="a5">
    <w:name w:val="Strong"/>
    <w:basedOn w:val="a0"/>
    <w:uiPriority w:val="22"/>
    <w:qFormat/>
    <w:rsid w:val="00113A0F"/>
    <w:rPr>
      <w:b/>
      <w:bCs/>
    </w:rPr>
  </w:style>
  <w:style w:type="table" w:styleId="a6">
    <w:name w:val="Table Grid"/>
    <w:basedOn w:val="a1"/>
    <w:uiPriority w:val="59"/>
    <w:rsid w:val="00E556D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A0815"/>
    <w:rPr>
      <w:rFonts w:ascii="Times New Roman" w:eastAsia="Times New Roman" w:hAnsi="Times New Roman" w:cs="Times New Roman"/>
      <w:b/>
      <w:bCs/>
      <w:kern w:val="36"/>
      <w:sz w:val="48"/>
      <w:szCs w:val="48"/>
      <w:lang w:eastAsia="ru-RU"/>
    </w:rPr>
  </w:style>
  <w:style w:type="paragraph" w:styleId="3">
    <w:name w:val="Body Text 3"/>
    <w:basedOn w:val="a"/>
    <w:link w:val="30"/>
    <w:rsid w:val="00CA0815"/>
    <w:pPr>
      <w:tabs>
        <w:tab w:val="left" w:pos="9639"/>
      </w:tabs>
      <w:spacing w:after="0" w:line="321" w:lineRule="exact"/>
      <w:ind w:right="1032"/>
      <w:jc w:val="center"/>
    </w:pPr>
    <w:rPr>
      <w:rFonts w:ascii="Times New Roman" w:eastAsia="Times New Roman" w:hAnsi="Times New Roman" w:cs="Times New Roman"/>
      <w:b/>
      <w:bCs/>
      <w:caps/>
      <w:sz w:val="28"/>
      <w:szCs w:val="20"/>
      <w:lang w:eastAsia="ru-RU"/>
    </w:rPr>
  </w:style>
  <w:style w:type="character" w:customStyle="1" w:styleId="30">
    <w:name w:val="Основной текст 3 Знак"/>
    <w:basedOn w:val="a0"/>
    <w:link w:val="3"/>
    <w:rsid w:val="00CA0815"/>
    <w:rPr>
      <w:rFonts w:ascii="Times New Roman" w:eastAsia="Times New Roman" w:hAnsi="Times New Roman" w:cs="Times New Roman"/>
      <w:b/>
      <w:bCs/>
      <w:caps/>
      <w:sz w:val="28"/>
      <w:szCs w:val="20"/>
      <w:lang w:eastAsia="ru-RU"/>
    </w:rPr>
  </w:style>
  <w:style w:type="character" w:customStyle="1" w:styleId="FontStyle11">
    <w:name w:val="Font Style11"/>
    <w:basedOn w:val="a0"/>
    <w:rsid w:val="00CA0815"/>
    <w:rPr>
      <w:rFonts w:ascii="Times New Roman" w:hAnsi="Times New Roman" w:cs="Times New Roman"/>
      <w:b/>
      <w:bCs/>
      <w:sz w:val="22"/>
      <w:szCs w:val="22"/>
    </w:rPr>
  </w:style>
  <w:style w:type="character" w:styleId="a7">
    <w:name w:val="Hyperlink"/>
    <w:basedOn w:val="a0"/>
    <w:uiPriority w:val="99"/>
    <w:semiHidden/>
    <w:unhideWhenUsed/>
    <w:rsid w:val="00CA0815"/>
    <w:rPr>
      <w:color w:val="0000FF"/>
      <w:u w:val="single"/>
    </w:rPr>
  </w:style>
  <w:style w:type="paragraph" w:customStyle="1" w:styleId="ConsPlusNormal">
    <w:name w:val="ConsPlusNormal"/>
    <w:rsid w:val="00CA0815"/>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CA08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7919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19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BC2"/>
  </w:style>
  <w:style w:type="paragraph" w:styleId="1">
    <w:name w:val="heading 1"/>
    <w:basedOn w:val="a"/>
    <w:link w:val="10"/>
    <w:uiPriority w:val="9"/>
    <w:qFormat/>
    <w:rsid w:val="00CA08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11A64"/>
    <w:pPr>
      <w:ind w:left="720"/>
      <w:contextualSpacing/>
    </w:pPr>
    <w:rPr>
      <w:rFonts w:eastAsiaTheme="minorEastAsia"/>
      <w:lang w:eastAsia="ru-RU"/>
    </w:rPr>
  </w:style>
  <w:style w:type="character" w:styleId="a5">
    <w:name w:val="Strong"/>
    <w:basedOn w:val="a0"/>
    <w:uiPriority w:val="22"/>
    <w:qFormat/>
    <w:rsid w:val="00113A0F"/>
    <w:rPr>
      <w:b/>
      <w:bCs/>
    </w:rPr>
  </w:style>
  <w:style w:type="table" w:styleId="a6">
    <w:name w:val="Table Grid"/>
    <w:basedOn w:val="a1"/>
    <w:uiPriority w:val="59"/>
    <w:rsid w:val="00E556D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A0815"/>
    <w:rPr>
      <w:rFonts w:ascii="Times New Roman" w:eastAsia="Times New Roman" w:hAnsi="Times New Roman" w:cs="Times New Roman"/>
      <w:b/>
      <w:bCs/>
      <w:kern w:val="36"/>
      <w:sz w:val="48"/>
      <w:szCs w:val="48"/>
      <w:lang w:eastAsia="ru-RU"/>
    </w:rPr>
  </w:style>
  <w:style w:type="paragraph" w:styleId="3">
    <w:name w:val="Body Text 3"/>
    <w:basedOn w:val="a"/>
    <w:link w:val="30"/>
    <w:rsid w:val="00CA0815"/>
    <w:pPr>
      <w:tabs>
        <w:tab w:val="left" w:pos="9639"/>
      </w:tabs>
      <w:spacing w:after="0" w:line="321" w:lineRule="exact"/>
      <w:ind w:right="1032"/>
      <w:jc w:val="center"/>
    </w:pPr>
    <w:rPr>
      <w:rFonts w:ascii="Times New Roman" w:eastAsia="Times New Roman" w:hAnsi="Times New Roman" w:cs="Times New Roman"/>
      <w:b/>
      <w:bCs/>
      <w:caps/>
      <w:sz w:val="28"/>
      <w:szCs w:val="20"/>
      <w:lang w:eastAsia="ru-RU"/>
    </w:rPr>
  </w:style>
  <w:style w:type="character" w:customStyle="1" w:styleId="30">
    <w:name w:val="Основной текст 3 Знак"/>
    <w:basedOn w:val="a0"/>
    <w:link w:val="3"/>
    <w:rsid w:val="00CA0815"/>
    <w:rPr>
      <w:rFonts w:ascii="Times New Roman" w:eastAsia="Times New Roman" w:hAnsi="Times New Roman" w:cs="Times New Roman"/>
      <w:b/>
      <w:bCs/>
      <w:caps/>
      <w:sz w:val="28"/>
      <w:szCs w:val="20"/>
      <w:lang w:eastAsia="ru-RU"/>
    </w:rPr>
  </w:style>
  <w:style w:type="character" w:customStyle="1" w:styleId="FontStyle11">
    <w:name w:val="Font Style11"/>
    <w:basedOn w:val="a0"/>
    <w:rsid w:val="00CA0815"/>
    <w:rPr>
      <w:rFonts w:ascii="Times New Roman" w:hAnsi="Times New Roman" w:cs="Times New Roman"/>
      <w:b/>
      <w:bCs/>
      <w:sz w:val="22"/>
      <w:szCs w:val="22"/>
    </w:rPr>
  </w:style>
  <w:style w:type="character" w:styleId="a7">
    <w:name w:val="Hyperlink"/>
    <w:basedOn w:val="a0"/>
    <w:uiPriority w:val="99"/>
    <w:semiHidden/>
    <w:unhideWhenUsed/>
    <w:rsid w:val="00CA0815"/>
    <w:rPr>
      <w:color w:val="0000FF"/>
      <w:u w:val="single"/>
    </w:rPr>
  </w:style>
  <w:style w:type="paragraph" w:customStyle="1" w:styleId="ConsPlusNormal">
    <w:name w:val="ConsPlusNormal"/>
    <w:rsid w:val="00CA0815"/>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CA08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7919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1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5554">
      <w:bodyDiv w:val="1"/>
      <w:marLeft w:val="0"/>
      <w:marRight w:val="0"/>
      <w:marTop w:val="0"/>
      <w:marBottom w:val="0"/>
      <w:divBdr>
        <w:top w:val="none" w:sz="0" w:space="0" w:color="auto"/>
        <w:left w:val="none" w:sz="0" w:space="0" w:color="auto"/>
        <w:bottom w:val="none" w:sz="0" w:space="0" w:color="auto"/>
        <w:right w:val="none" w:sz="0" w:space="0" w:color="auto"/>
      </w:divBdr>
    </w:div>
    <w:div w:id="638850852">
      <w:bodyDiv w:val="1"/>
      <w:marLeft w:val="0"/>
      <w:marRight w:val="0"/>
      <w:marTop w:val="0"/>
      <w:marBottom w:val="0"/>
      <w:divBdr>
        <w:top w:val="none" w:sz="0" w:space="0" w:color="auto"/>
        <w:left w:val="none" w:sz="0" w:space="0" w:color="auto"/>
        <w:bottom w:val="none" w:sz="0" w:space="0" w:color="auto"/>
        <w:right w:val="none" w:sz="0" w:space="0" w:color="auto"/>
      </w:divBdr>
    </w:div>
    <w:div w:id="1392658982">
      <w:bodyDiv w:val="1"/>
      <w:marLeft w:val="0"/>
      <w:marRight w:val="0"/>
      <w:marTop w:val="0"/>
      <w:marBottom w:val="0"/>
      <w:divBdr>
        <w:top w:val="none" w:sz="0" w:space="0" w:color="auto"/>
        <w:left w:val="none" w:sz="0" w:space="0" w:color="auto"/>
        <w:bottom w:val="none" w:sz="0" w:space="0" w:color="auto"/>
        <w:right w:val="none" w:sz="0" w:space="0" w:color="auto"/>
      </w:divBdr>
    </w:div>
    <w:div w:id="1414085609">
      <w:bodyDiv w:val="1"/>
      <w:marLeft w:val="0"/>
      <w:marRight w:val="0"/>
      <w:marTop w:val="0"/>
      <w:marBottom w:val="0"/>
      <w:divBdr>
        <w:top w:val="none" w:sz="0" w:space="0" w:color="auto"/>
        <w:left w:val="none" w:sz="0" w:space="0" w:color="auto"/>
        <w:bottom w:val="none" w:sz="0" w:space="0" w:color="auto"/>
        <w:right w:val="none" w:sz="0" w:space="0" w:color="auto"/>
      </w:divBdr>
    </w:div>
    <w:div w:id="1427308564">
      <w:bodyDiv w:val="1"/>
      <w:marLeft w:val="0"/>
      <w:marRight w:val="0"/>
      <w:marTop w:val="0"/>
      <w:marBottom w:val="0"/>
      <w:divBdr>
        <w:top w:val="none" w:sz="0" w:space="0" w:color="auto"/>
        <w:left w:val="none" w:sz="0" w:space="0" w:color="auto"/>
        <w:bottom w:val="none" w:sz="0" w:space="0" w:color="auto"/>
        <w:right w:val="none" w:sz="0" w:space="0" w:color="auto"/>
      </w:divBdr>
    </w:div>
    <w:div w:id="1546678460">
      <w:bodyDiv w:val="1"/>
      <w:marLeft w:val="0"/>
      <w:marRight w:val="0"/>
      <w:marTop w:val="0"/>
      <w:marBottom w:val="0"/>
      <w:divBdr>
        <w:top w:val="none" w:sz="0" w:space="0" w:color="auto"/>
        <w:left w:val="none" w:sz="0" w:space="0" w:color="auto"/>
        <w:bottom w:val="none" w:sz="0" w:space="0" w:color="auto"/>
        <w:right w:val="none" w:sz="0" w:space="0" w:color="auto"/>
      </w:divBdr>
    </w:div>
    <w:div w:id="1685862875">
      <w:bodyDiv w:val="1"/>
      <w:marLeft w:val="0"/>
      <w:marRight w:val="0"/>
      <w:marTop w:val="0"/>
      <w:marBottom w:val="0"/>
      <w:divBdr>
        <w:top w:val="none" w:sz="0" w:space="0" w:color="auto"/>
        <w:left w:val="none" w:sz="0" w:space="0" w:color="auto"/>
        <w:bottom w:val="none" w:sz="0" w:space="0" w:color="auto"/>
        <w:right w:val="none" w:sz="0" w:space="0" w:color="auto"/>
      </w:divBdr>
    </w:div>
    <w:div w:id="1872524559">
      <w:bodyDiv w:val="1"/>
      <w:marLeft w:val="0"/>
      <w:marRight w:val="0"/>
      <w:marTop w:val="0"/>
      <w:marBottom w:val="0"/>
      <w:divBdr>
        <w:top w:val="none" w:sz="0" w:space="0" w:color="auto"/>
        <w:left w:val="none" w:sz="0" w:space="0" w:color="auto"/>
        <w:bottom w:val="none" w:sz="0" w:space="0" w:color="auto"/>
        <w:right w:val="none" w:sz="0" w:space="0" w:color="auto"/>
      </w:divBdr>
    </w:div>
    <w:div w:id="18991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4992163/" TargetMode="External"/><Relationship Id="rId3" Type="http://schemas.microsoft.com/office/2007/relationships/stylesWithEffects" Target="stylesWithEffects.xml"/><Relationship Id="rId7" Type="http://schemas.openxmlformats.org/officeDocument/2006/relationships/hyperlink" Target="http://www.consultant.ru/document/cons_doc_LAW_51057/a36ffdc17b4732a0373e4eee4aaac4fe5b4761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51057/a36ffdc17b4732a0373e4eee4aaac4fe5b47612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1624</TotalTime>
  <Pages>13</Pages>
  <Words>4327</Words>
  <Characters>24666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Vedushiy Specialist1</dc:creator>
  <cp:lastModifiedBy>Vedushiy Specialist1</cp:lastModifiedBy>
  <cp:revision>32</cp:revision>
  <cp:lastPrinted>2025-02-27T11:28:00Z</cp:lastPrinted>
  <dcterms:created xsi:type="dcterms:W3CDTF">2024-02-02T10:40:00Z</dcterms:created>
  <dcterms:modified xsi:type="dcterms:W3CDTF">2025-02-28T06:51:00Z</dcterms:modified>
</cp:coreProperties>
</file>